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A7D" w:rsidRPr="009F2731" w:rsidRDefault="009E1A7D" w:rsidP="009E1A7D">
      <w:pPr>
        <w:jc w:val="center"/>
        <w:rPr>
          <w:b/>
          <w:color w:val="000000"/>
        </w:rPr>
      </w:pPr>
      <w:bookmarkStart w:id="0" w:name="_GoBack"/>
      <w:bookmarkEnd w:id="0"/>
      <w:r w:rsidRPr="009F2731">
        <w:rPr>
          <w:b/>
          <w:color w:val="000000"/>
        </w:rPr>
        <w:t>Публичный отчет</w:t>
      </w:r>
    </w:p>
    <w:p w:rsidR="009E1A7D" w:rsidRPr="009F2731" w:rsidRDefault="009E1A7D" w:rsidP="009E1A7D">
      <w:pPr>
        <w:jc w:val="center"/>
        <w:rPr>
          <w:b/>
          <w:color w:val="000000"/>
        </w:rPr>
      </w:pPr>
      <w:r w:rsidRPr="009F2731">
        <w:rPr>
          <w:b/>
          <w:color w:val="000000"/>
        </w:rPr>
        <w:t xml:space="preserve">МОУ «Гимназия имени Героя Советского </w:t>
      </w:r>
    </w:p>
    <w:p w:rsidR="009E1A7D" w:rsidRPr="009F2731" w:rsidRDefault="009E1A7D" w:rsidP="009E1A7D">
      <w:pPr>
        <w:jc w:val="center"/>
        <w:rPr>
          <w:b/>
          <w:color w:val="000000"/>
        </w:rPr>
      </w:pPr>
      <w:r w:rsidRPr="009F2731">
        <w:rPr>
          <w:b/>
          <w:color w:val="000000"/>
        </w:rPr>
        <w:t xml:space="preserve">Союза Ю.А. </w:t>
      </w:r>
      <w:proofErr w:type="spellStart"/>
      <w:r w:rsidRPr="009F2731">
        <w:rPr>
          <w:b/>
          <w:color w:val="000000"/>
        </w:rPr>
        <w:t>Гарнаева</w:t>
      </w:r>
      <w:proofErr w:type="spellEnd"/>
      <w:r w:rsidRPr="009F2731">
        <w:rPr>
          <w:b/>
          <w:color w:val="000000"/>
        </w:rPr>
        <w:t xml:space="preserve"> </w:t>
      </w:r>
      <w:proofErr w:type="spellStart"/>
      <w:r w:rsidRPr="009F2731">
        <w:rPr>
          <w:b/>
          <w:color w:val="000000"/>
        </w:rPr>
        <w:t>г.Балашова</w:t>
      </w:r>
      <w:proofErr w:type="spellEnd"/>
      <w:r w:rsidRPr="009F2731">
        <w:rPr>
          <w:b/>
          <w:color w:val="000000"/>
        </w:rPr>
        <w:t xml:space="preserve"> Саратовской области»</w:t>
      </w:r>
      <w:r w:rsidR="00B70833">
        <w:rPr>
          <w:b/>
          <w:color w:val="000000"/>
        </w:rPr>
        <w:t xml:space="preserve"> за 2016-2017</w:t>
      </w:r>
      <w:r w:rsidRPr="009F2731">
        <w:rPr>
          <w:b/>
          <w:color w:val="000000"/>
        </w:rPr>
        <w:t xml:space="preserve"> </w:t>
      </w:r>
      <w:proofErr w:type="spellStart"/>
      <w:r w:rsidRPr="009F2731">
        <w:rPr>
          <w:b/>
          <w:color w:val="000000"/>
        </w:rPr>
        <w:t>у.г</w:t>
      </w:r>
      <w:proofErr w:type="spellEnd"/>
      <w:r w:rsidRPr="009F2731">
        <w:rPr>
          <w:b/>
          <w:color w:val="000000"/>
        </w:rPr>
        <w:t>.</w:t>
      </w:r>
    </w:p>
    <w:p w:rsidR="009E1A7D" w:rsidRDefault="00B70833" w:rsidP="001B40D6">
      <w:pPr>
        <w:pStyle w:val="western"/>
        <w:spacing w:before="0" w:beforeAutospacing="0" w:after="0"/>
        <w:ind w:firstLine="709"/>
        <w:jc w:val="both"/>
        <w:rPr>
          <w:b/>
          <w:color w:val="auto"/>
          <w:sz w:val="22"/>
          <w:szCs w:val="22"/>
        </w:rPr>
      </w:pPr>
      <w:r w:rsidRPr="00B70833">
        <w:rPr>
          <w:color w:val="auto"/>
          <w:sz w:val="22"/>
          <w:szCs w:val="22"/>
        </w:rPr>
        <w:t>В 2016-2017</w:t>
      </w:r>
      <w:r w:rsidR="006A68AC" w:rsidRPr="00B70833">
        <w:rPr>
          <w:color w:val="auto"/>
          <w:sz w:val="22"/>
          <w:szCs w:val="22"/>
        </w:rPr>
        <w:t xml:space="preserve"> </w:t>
      </w:r>
      <w:r w:rsidR="009E1A7D" w:rsidRPr="00B70833">
        <w:rPr>
          <w:color w:val="auto"/>
          <w:sz w:val="22"/>
          <w:szCs w:val="22"/>
        </w:rPr>
        <w:t xml:space="preserve">учебном году </w:t>
      </w:r>
      <w:r w:rsidRPr="00B70833">
        <w:rPr>
          <w:color w:val="auto"/>
          <w:sz w:val="22"/>
          <w:szCs w:val="22"/>
        </w:rPr>
        <w:t xml:space="preserve">педагогический коллектив </w:t>
      </w:r>
      <w:r w:rsidR="009E1A7D" w:rsidRPr="00B70833">
        <w:rPr>
          <w:color w:val="auto"/>
          <w:sz w:val="22"/>
          <w:szCs w:val="22"/>
        </w:rPr>
        <w:t xml:space="preserve"> </w:t>
      </w:r>
      <w:r w:rsidRPr="00B70833">
        <w:rPr>
          <w:color w:val="auto"/>
          <w:sz w:val="22"/>
          <w:szCs w:val="22"/>
        </w:rPr>
        <w:t>уделял основное внимание</w:t>
      </w:r>
      <w:r w:rsidR="009E1A7D" w:rsidRPr="00B70833">
        <w:rPr>
          <w:color w:val="auto"/>
          <w:sz w:val="22"/>
          <w:szCs w:val="22"/>
        </w:rPr>
        <w:t xml:space="preserve"> </w:t>
      </w:r>
      <w:r w:rsidRPr="00B70833">
        <w:rPr>
          <w:b/>
          <w:bCs/>
          <w:color w:val="auto"/>
          <w:sz w:val="22"/>
          <w:szCs w:val="22"/>
        </w:rPr>
        <w:t xml:space="preserve">выполнению </w:t>
      </w:r>
      <w:r w:rsidR="00D213BA" w:rsidRPr="00B70833">
        <w:rPr>
          <w:b/>
          <w:bCs/>
          <w:color w:val="auto"/>
          <w:sz w:val="22"/>
          <w:szCs w:val="22"/>
        </w:rPr>
        <w:t xml:space="preserve">целей и </w:t>
      </w:r>
      <w:r w:rsidR="009E1A7D" w:rsidRPr="00B70833">
        <w:rPr>
          <w:b/>
          <w:bCs/>
          <w:color w:val="auto"/>
          <w:sz w:val="22"/>
          <w:szCs w:val="22"/>
        </w:rPr>
        <w:t>задач</w:t>
      </w:r>
      <w:r w:rsidR="00044474" w:rsidRPr="00B70833">
        <w:rPr>
          <w:b/>
          <w:bCs/>
          <w:color w:val="auto"/>
          <w:sz w:val="22"/>
          <w:szCs w:val="22"/>
        </w:rPr>
        <w:t>,</w:t>
      </w:r>
      <w:r w:rsidR="009E1A7D" w:rsidRPr="00B70833">
        <w:rPr>
          <w:b/>
          <w:bCs/>
          <w:color w:val="auto"/>
          <w:sz w:val="22"/>
          <w:szCs w:val="22"/>
        </w:rPr>
        <w:t xml:space="preserve"> </w:t>
      </w:r>
      <w:r w:rsidRPr="00B70833">
        <w:rPr>
          <w:b/>
          <w:color w:val="auto"/>
          <w:sz w:val="22"/>
          <w:szCs w:val="22"/>
        </w:rPr>
        <w:t>помогающих сформировать современную</w:t>
      </w:r>
      <w:r w:rsidR="005D2C8E" w:rsidRPr="00B70833">
        <w:rPr>
          <w:b/>
          <w:color w:val="auto"/>
          <w:sz w:val="22"/>
          <w:szCs w:val="22"/>
        </w:rPr>
        <w:t xml:space="preserve"> модел</w:t>
      </w:r>
      <w:r w:rsidRPr="00B70833">
        <w:rPr>
          <w:b/>
          <w:color w:val="auto"/>
          <w:sz w:val="22"/>
          <w:szCs w:val="22"/>
        </w:rPr>
        <w:t>ь</w:t>
      </w:r>
      <w:r w:rsidR="005D2C8E" w:rsidRPr="00B70833">
        <w:rPr>
          <w:b/>
          <w:color w:val="auto"/>
          <w:sz w:val="22"/>
          <w:szCs w:val="22"/>
        </w:rPr>
        <w:t xml:space="preserve"> выпускника </w:t>
      </w:r>
      <w:r w:rsidRPr="00B70833">
        <w:rPr>
          <w:b/>
          <w:color w:val="auto"/>
          <w:sz w:val="22"/>
          <w:szCs w:val="22"/>
        </w:rPr>
        <w:t>гимназии:</w:t>
      </w:r>
    </w:p>
    <w:p w:rsidR="001B40D6" w:rsidRPr="001B40D6" w:rsidRDefault="001B40D6" w:rsidP="00082225">
      <w:pPr>
        <w:pStyle w:val="western"/>
        <w:spacing w:before="0" w:beforeAutospacing="0" w:after="0"/>
        <w:jc w:val="both"/>
        <w:rPr>
          <w:color w:val="auto"/>
          <w:sz w:val="22"/>
          <w:szCs w:val="22"/>
        </w:rPr>
      </w:pPr>
      <w:r w:rsidRPr="001B40D6">
        <w:rPr>
          <w:b/>
          <w:color w:val="FF0000"/>
          <w:sz w:val="22"/>
          <w:szCs w:val="22"/>
        </w:rPr>
        <w:t>Стратегическая цель</w:t>
      </w:r>
      <w:r w:rsidRPr="001B40D6">
        <w:rPr>
          <w:b/>
          <w:color w:val="auto"/>
          <w:sz w:val="22"/>
          <w:szCs w:val="22"/>
        </w:rPr>
        <w:t>:</w:t>
      </w:r>
      <w:r w:rsidRPr="001B40D6">
        <w:rPr>
          <w:color w:val="auto"/>
          <w:sz w:val="22"/>
          <w:szCs w:val="22"/>
        </w:rPr>
        <w:t xml:space="preserve"> создание модели качественного образования и воспитания, направленной на формирование ключевых компетенций личности, отвечающей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w:t>
      </w:r>
      <w:proofErr w:type="spellStart"/>
      <w:r w:rsidRPr="001B40D6">
        <w:rPr>
          <w:color w:val="auto"/>
          <w:sz w:val="22"/>
          <w:szCs w:val="22"/>
        </w:rPr>
        <w:t>поликонфессионального</w:t>
      </w:r>
      <w:proofErr w:type="spellEnd"/>
      <w:r w:rsidRPr="001B40D6">
        <w:rPr>
          <w:color w:val="auto"/>
          <w:sz w:val="22"/>
          <w:szCs w:val="22"/>
        </w:rPr>
        <w:t xml:space="preserve"> состава российского общества, готовой к саморазвитию и непрерывному образованию;</w:t>
      </w:r>
    </w:p>
    <w:p w:rsidR="001B40D6" w:rsidRDefault="001B40D6" w:rsidP="00082225">
      <w:pPr>
        <w:pStyle w:val="western"/>
        <w:spacing w:before="0" w:beforeAutospacing="0" w:after="0"/>
        <w:jc w:val="both"/>
        <w:rPr>
          <w:color w:val="auto"/>
          <w:sz w:val="22"/>
          <w:szCs w:val="22"/>
        </w:rPr>
      </w:pPr>
      <w:r w:rsidRPr="001B40D6">
        <w:rPr>
          <w:b/>
          <w:color w:val="FF0000"/>
          <w:sz w:val="22"/>
          <w:szCs w:val="22"/>
        </w:rPr>
        <w:t>Методическая тема гимназии:</w:t>
      </w:r>
      <w:r w:rsidRPr="001B40D6">
        <w:rPr>
          <w:color w:val="FF0000"/>
          <w:sz w:val="22"/>
          <w:szCs w:val="22"/>
        </w:rPr>
        <w:t xml:space="preserve"> </w:t>
      </w:r>
      <w:r w:rsidRPr="001B40D6">
        <w:rPr>
          <w:color w:val="auto"/>
          <w:sz w:val="22"/>
          <w:szCs w:val="22"/>
        </w:rPr>
        <w:t xml:space="preserve">  «Повышение качества образования на основе инновационных образовательных технологий, реализующих стандарты нового поколения»</w:t>
      </w:r>
    </w:p>
    <w:p w:rsidR="001B40D6" w:rsidRPr="00101C9F" w:rsidRDefault="001B40D6" w:rsidP="001B40D6">
      <w:pPr>
        <w:pStyle w:val="a3"/>
        <w:jc w:val="both"/>
        <w:rPr>
          <w:b/>
          <w:sz w:val="22"/>
          <w:szCs w:val="22"/>
        </w:rPr>
      </w:pPr>
      <w:r w:rsidRPr="001B40D6">
        <w:rPr>
          <w:b/>
          <w:color w:val="FF0000"/>
          <w:sz w:val="22"/>
          <w:szCs w:val="22"/>
        </w:rPr>
        <w:t>Основные направления развития в прошедшем учебном году</w:t>
      </w:r>
      <w:r>
        <w:rPr>
          <w:b/>
          <w:sz w:val="22"/>
          <w:szCs w:val="22"/>
        </w:rPr>
        <w:t>:</w:t>
      </w:r>
    </w:p>
    <w:p w:rsidR="001B40D6" w:rsidRPr="00101C9F" w:rsidRDefault="001B40D6" w:rsidP="001B40D6">
      <w:pPr>
        <w:pStyle w:val="a3"/>
        <w:ind w:left="720"/>
        <w:jc w:val="both"/>
        <w:rPr>
          <w:sz w:val="22"/>
          <w:szCs w:val="22"/>
        </w:rPr>
      </w:pPr>
      <w:r w:rsidRPr="00101C9F">
        <w:rPr>
          <w:b/>
          <w:bCs/>
          <w:sz w:val="22"/>
          <w:szCs w:val="22"/>
        </w:rPr>
        <w:t>1 направление</w:t>
      </w:r>
      <w:r w:rsidRPr="00101C9F">
        <w:rPr>
          <w:sz w:val="22"/>
          <w:szCs w:val="22"/>
        </w:rPr>
        <w:t xml:space="preserve"> – введение в образовательный процесс Федерального государственного образовательного стандарта.</w:t>
      </w:r>
    </w:p>
    <w:p w:rsidR="001B40D6" w:rsidRPr="00101C9F" w:rsidRDefault="001B40D6" w:rsidP="001B40D6">
      <w:pPr>
        <w:pStyle w:val="a3"/>
        <w:ind w:left="720"/>
        <w:jc w:val="both"/>
        <w:rPr>
          <w:sz w:val="22"/>
          <w:szCs w:val="22"/>
        </w:rPr>
      </w:pPr>
      <w:r w:rsidRPr="00101C9F">
        <w:rPr>
          <w:b/>
          <w:bCs/>
          <w:sz w:val="22"/>
          <w:szCs w:val="22"/>
        </w:rPr>
        <w:t>2 направление</w:t>
      </w:r>
      <w:r w:rsidRPr="00101C9F">
        <w:rPr>
          <w:sz w:val="22"/>
          <w:szCs w:val="22"/>
        </w:rPr>
        <w:t xml:space="preserve"> – внедрение педагогических технологий работы с личностью гимназиста и инновационных форм организации образовательного процесса.</w:t>
      </w:r>
    </w:p>
    <w:p w:rsidR="001B40D6" w:rsidRPr="00101C9F" w:rsidRDefault="001B40D6" w:rsidP="001B40D6">
      <w:pPr>
        <w:pStyle w:val="a3"/>
        <w:ind w:left="720"/>
        <w:jc w:val="both"/>
        <w:rPr>
          <w:sz w:val="22"/>
          <w:szCs w:val="22"/>
        </w:rPr>
      </w:pPr>
      <w:r w:rsidRPr="00101C9F">
        <w:rPr>
          <w:b/>
          <w:bCs/>
          <w:sz w:val="22"/>
          <w:szCs w:val="22"/>
        </w:rPr>
        <w:t>3 направление</w:t>
      </w:r>
      <w:r w:rsidRPr="00101C9F">
        <w:rPr>
          <w:sz w:val="22"/>
          <w:szCs w:val="22"/>
        </w:rPr>
        <w:t xml:space="preserve"> –информатизация образовательного процесса и создание образовательно-информационного пространства гимназии.</w:t>
      </w:r>
    </w:p>
    <w:p w:rsidR="001B40D6" w:rsidRPr="00101C9F" w:rsidRDefault="001B40D6" w:rsidP="001B40D6">
      <w:pPr>
        <w:pStyle w:val="a3"/>
        <w:ind w:left="720"/>
        <w:jc w:val="both"/>
        <w:rPr>
          <w:sz w:val="22"/>
          <w:szCs w:val="22"/>
        </w:rPr>
      </w:pPr>
      <w:r w:rsidRPr="00101C9F">
        <w:rPr>
          <w:b/>
          <w:bCs/>
          <w:sz w:val="22"/>
          <w:szCs w:val="22"/>
        </w:rPr>
        <w:t>4  направление</w:t>
      </w:r>
      <w:r w:rsidRPr="00101C9F">
        <w:rPr>
          <w:sz w:val="22"/>
          <w:szCs w:val="22"/>
        </w:rPr>
        <w:t xml:space="preserve"> –  создание системы поддержки талантливых детей, их сопровождения в течение всего периода обучения в гимназии. </w:t>
      </w:r>
    </w:p>
    <w:p w:rsidR="001B40D6" w:rsidRPr="00101C9F" w:rsidRDefault="001B40D6" w:rsidP="001B40D6">
      <w:pPr>
        <w:pStyle w:val="a3"/>
        <w:jc w:val="both"/>
        <w:rPr>
          <w:sz w:val="22"/>
          <w:szCs w:val="22"/>
        </w:rPr>
      </w:pPr>
      <w:r w:rsidRPr="00101C9F">
        <w:rPr>
          <w:b/>
          <w:bCs/>
          <w:sz w:val="22"/>
          <w:szCs w:val="22"/>
        </w:rPr>
        <w:t xml:space="preserve">          5 направление</w:t>
      </w:r>
      <w:r w:rsidRPr="00101C9F">
        <w:rPr>
          <w:sz w:val="22"/>
          <w:szCs w:val="22"/>
        </w:rPr>
        <w:t xml:space="preserve"> – совершенствование системы мониторинга и управления качеством</w:t>
      </w:r>
    </w:p>
    <w:p w:rsidR="001B40D6" w:rsidRPr="00101C9F" w:rsidRDefault="001B40D6" w:rsidP="001B40D6">
      <w:pPr>
        <w:pStyle w:val="a3"/>
        <w:jc w:val="both"/>
        <w:rPr>
          <w:sz w:val="22"/>
          <w:szCs w:val="22"/>
        </w:rPr>
      </w:pPr>
      <w:r w:rsidRPr="00101C9F">
        <w:rPr>
          <w:sz w:val="22"/>
          <w:szCs w:val="22"/>
        </w:rPr>
        <w:t xml:space="preserve">           образования на базе областной концепции мониторинговых исследований.</w:t>
      </w:r>
    </w:p>
    <w:p w:rsidR="001B40D6" w:rsidRPr="00101C9F" w:rsidRDefault="001B40D6" w:rsidP="001B40D6">
      <w:pPr>
        <w:pStyle w:val="a3"/>
        <w:jc w:val="both"/>
        <w:rPr>
          <w:sz w:val="22"/>
          <w:szCs w:val="22"/>
        </w:rPr>
      </w:pPr>
      <w:r w:rsidRPr="00101C9F">
        <w:rPr>
          <w:b/>
          <w:bCs/>
          <w:sz w:val="22"/>
          <w:szCs w:val="22"/>
        </w:rPr>
        <w:t xml:space="preserve">           6 направление</w:t>
      </w:r>
      <w:r w:rsidRPr="00101C9F">
        <w:rPr>
          <w:sz w:val="22"/>
          <w:szCs w:val="22"/>
        </w:rPr>
        <w:t xml:space="preserve"> - развитие воспитательного и </w:t>
      </w:r>
      <w:proofErr w:type="spellStart"/>
      <w:r w:rsidRPr="00101C9F">
        <w:rPr>
          <w:sz w:val="22"/>
          <w:szCs w:val="22"/>
        </w:rPr>
        <w:t>здоровь</w:t>
      </w:r>
      <w:r w:rsidR="00082225">
        <w:rPr>
          <w:sz w:val="22"/>
          <w:szCs w:val="22"/>
        </w:rPr>
        <w:t>ес</w:t>
      </w:r>
      <w:r w:rsidRPr="00101C9F">
        <w:rPr>
          <w:sz w:val="22"/>
          <w:szCs w:val="22"/>
        </w:rPr>
        <w:t>берегающего</w:t>
      </w:r>
      <w:proofErr w:type="spellEnd"/>
      <w:r w:rsidRPr="00101C9F">
        <w:rPr>
          <w:sz w:val="22"/>
          <w:szCs w:val="22"/>
        </w:rPr>
        <w:t xml:space="preserve"> пространства гимназии</w:t>
      </w:r>
    </w:p>
    <w:p w:rsidR="001B40D6" w:rsidRPr="00101C9F" w:rsidRDefault="001B40D6" w:rsidP="001B40D6">
      <w:pPr>
        <w:pStyle w:val="a3"/>
        <w:jc w:val="both"/>
        <w:rPr>
          <w:sz w:val="22"/>
          <w:szCs w:val="22"/>
        </w:rPr>
      </w:pPr>
      <w:r w:rsidRPr="00101C9F">
        <w:rPr>
          <w:sz w:val="22"/>
          <w:szCs w:val="22"/>
        </w:rPr>
        <w:t xml:space="preserve">          как территории «выращивания» личности: социальных инициатив, пространства выбора,</w:t>
      </w:r>
    </w:p>
    <w:p w:rsidR="001B40D6" w:rsidRPr="00101C9F" w:rsidRDefault="001B40D6" w:rsidP="001B40D6">
      <w:pPr>
        <w:pStyle w:val="a3"/>
        <w:jc w:val="both"/>
        <w:rPr>
          <w:sz w:val="22"/>
          <w:szCs w:val="22"/>
        </w:rPr>
      </w:pPr>
      <w:r w:rsidRPr="00101C9F">
        <w:rPr>
          <w:sz w:val="22"/>
          <w:szCs w:val="22"/>
        </w:rPr>
        <w:t xml:space="preserve">           личностной самореализации обучающихся.</w:t>
      </w:r>
    </w:p>
    <w:p w:rsidR="00D213BA" w:rsidRPr="00B70833" w:rsidRDefault="00D213BA" w:rsidP="00D213BA">
      <w:pPr>
        <w:pStyle w:val="a3"/>
        <w:rPr>
          <w:b/>
          <w:color w:val="FF0000"/>
          <w:sz w:val="22"/>
          <w:szCs w:val="22"/>
        </w:rPr>
      </w:pPr>
      <w:r w:rsidRPr="00B70833">
        <w:rPr>
          <w:b/>
          <w:color w:val="FF0000"/>
          <w:sz w:val="22"/>
          <w:szCs w:val="22"/>
        </w:rPr>
        <w:t>Цели работы педагогического коллектива в 201</w:t>
      </w:r>
      <w:r w:rsidR="00B70833" w:rsidRPr="00B70833">
        <w:rPr>
          <w:b/>
          <w:color w:val="FF0000"/>
          <w:sz w:val="22"/>
          <w:szCs w:val="22"/>
        </w:rPr>
        <w:t>6</w:t>
      </w:r>
      <w:r w:rsidR="00E319D1" w:rsidRPr="00B70833">
        <w:rPr>
          <w:b/>
          <w:color w:val="FF0000"/>
          <w:sz w:val="22"/>
          <w:szCs w:val="22"/>
        </w:rPr>
        <w:t>-201</w:t>
      </w:r>
      <w:r w:rsidR="00B70833" w:rsidRPr="00B70833">
        <w:rPr>
          <w:b/>
          <w:color w:val="FF0000"/>
          <w:sz w:val="22"/>
          <w:szCs w:val="22"/>
        </w:rPr>
        <w:t>7</w:t>
      </w:r>
      <w:r w:rsidRPr="00B70833">
        <w:rPr>
          <w:b/>
          <w:color w:val="FF0000"/>
          <w:sz w:val="22"/>
          <w:szCs w:val="22"/>
        </w:rPr>
        <w:t xml:space="preserve"> учебном году</w:t>
      </w:r>
      <w:r w:rsidR="00B70833" w:rsidRPr="00B70833">
        <w:rPr>
          <w:b/>
          <w:color w:val="FF0000"/>
          <w:sz w:val="22"/>
          <w:szCs w:val="22"/>
        </w:rPr>
        <w:t>:</w:t>
      </w:r>
    </w:p>
    <w:p w:rsidR="00B70833" w:rsidRPr="00B70833" w:rsidRDefault="00B70833" w:rsidP="00B70833">
      <w:pPr>
        <w:pStyle w:val="a3"/>
        <w:jc w:val="both"/>
        <w:rPr>
          <w:sz w:val="22"/>
          <w:szCs w:val="22"/>
        </w:rPr>
      </w:pPr>
      <w:r w:rsidRPr="00B70833">
        <w:rPr>
          <w:sz w:val="22"/>
          <w:szCs w:val="22"/>
        </w:rPr>
        <w:t>1.Реализация ключевых направлений</w:t>
      </w:r>
      <w:r w:rsidRPr="00B70833">
        <w:rPr>
          <w:b/>
          <w:sz w:val="22"/>
          <w:szCs w:val="22"/>
        </w:rPr>
        <w:t xml:space="preserve"> </w:t>
      </w:r>
      <w:r w:rsidRPr="00B70833">
        <w:rPr>
          <w:sz w:val="22"/>
          <w:szCs w:val="22"/>
        </w:rPr>
        <w:t xml:space="preserve">стратегии модернизации муниципальной системы общего образования (приобретение оборудования, развитие школьной инфраструктуры, повышение квалификации учителей, внедрение дистанционного обучения, принятие мер по энергосбережению, пополнение школьных библиотечных фондов)  </w:t>
      </w:r>
    </w:p>
    <w:p w:rsidR="00B70833" w:rsidRPr="00B70833" w:rsidRDefault="00B70833" w:rsidP="00B70833">
      <w:pPr>
        <w:pStyle w:val="a3"/>
        <w:jc w:val="both"/>
        <w:rPr>
          <w:sz w:val="22"/>
          <w:szCs w:val="22"/>
        </w:rPr>
      </w:pPr>
      <w:r w:rsidRPr="00B70833">
        <w:rPr>
          <w:sz w:val="22"/>
          <w:szCs w:val="22"/>
        </w:rPr>
        <w:t>2. Освоение основной образовательной программы начального и основного общего образования в рамках введения ФГОС.</w:t>
      </w:r>
    </w:p>
    <w:p w:rsidR="00B70833" w:rsidRPr="00B70833" w:rsidRDefault="00B70833" w:rsidP="00B70833">
      <w:pPr>
        <w:pStyle w:val="a3"/>
        <w:jc w:val="both"/>
        <w:rPr>
          <w:sz w:val="22"/>
          <w:szCs w:val="22"/>
        </w:rPr>
      </w:pPr>
      <w:r w:rsidRPr="00B70833">
        <w:rPr>
          <w:sz w:val="22"/>
          <w:szCs w:val="22"/>
        </w:rPr>
        <w:t>3. Сохранение контингента обучающихся и привлечение новых учащихся за счет роста в общественном сознании позитивного имиджа гимназии.</w:t>
      </w:r>
    </w:p>
    <w:p w:rsidR="00B70833" w:rsidRPr="00B70833" w:rsidRDefault="00B70833" w:rsidP="00B70833">
      <w:pPr>
        <w:pStyle w:val="a3"/>
        <w:jc w:val="both"/>
        <w:rPr>
          <w:sz w:val="22"/>
          <w:szCs w:val="22"/>
        </w:rPr>
      </w:pPr>
      <w:r w:rsidRPr="00B70833">
        <w:rPr>
          <w:sz w:val="22"/>
          <w:szCs w:val="22"/>
        </w:rPr>
        <w:t xml:space="preserve">4.  Совершенствование системы оценки качества образования и </w:t>
      </w:r>
      <w:proofErr w:type="spellStart"/>
      <w:r w:rsidRPr="00B70833">
        <w:rPr>
          <w:sz w:val="22"/>
          <w:szCs w:val="22"/>
        </w:rPr>
        <w:t>сформированности</w:t>
      </w:r>
      <w:proofErr w:type="spellEnd"/>
      <w:r w:rsidRPr="00B70833">
        <w:rPr>
          <w:sz w:val="22"/>
          <w:szCs w:val="22"/>
        </w:rPr>
        <w:t xml:space="preserve"> ключевых компетенций, </w:t>
      </w:r>
      <w:proofErr w:type="spellStart"/>
      <w:r w:rsidRPr="00B70833">
        <w:rPr>
          <w:sz w:val="22"/>
          <w:szCs w:val="22"/>
        </w:rPr>
        <w:t>надпредметных</w:t>
      </w:r>
      <w:proofErr w:type="spellEnd"/>
      <w:r w:rsidRPr="00B70833">
        <w:rPr>
          <w:sz w:val="22"/>
          <w:szCs w:val="22"/>
        </w:rPr>
        <w:t xml:space="preserve"> понятий, социального опыта учащихся</w:t>
      </w:r>
    </w:p>
    <w:p w:rsidR="00B70833" w:rsidRPr="00B70833" w:rsidRDefault="00B70833" w:rsidP="00B70833">
      <w:pPr>
        <w:pStyle w:val="a3"/>
        <w:jc w:val="both"/>
        <w:rPr>
          <w:sz w:val="22"/>
          <w:szCs w:val="22"/>
        </w:rPr>
      </w:pPr>
      <w:r w:rsidRPr="00B70833">
        <w:rPr>
          <w:sz w:val="22"/>
          <w:szCs w:val="22"/>
        </w:rPr>
        <w:t>5. Расширение и совершенствование системы взаимодействия гимназии с филиалами областных вузов, досуговыми центрами и социальными институтами, образовательными учреждениями города и района.</w:t>
      </w:r>
    </w:p>
    <w:p w:rsidR="00B70833" w:rsidRPr="00B70833" w:rsidRDefault="00B70833" w:rsidP="00B70833">
      <w:pPr>
        <w:pStyle w:val="a3"/>
        <w:jc w:val="both"/>
        <w:rPr>
          <w:sz w:val="22"/>
          <w:szCs w:val="22"/>
        </w:rPr>
      </w:pPr>
      <w:r w:rsidRPr="00B70833">
        <w:rPr>
          <w:sz w:val="22"/>
          <w:szCs w:val="22"/>
        </w:rPr>
        <w:t>6. Обеспечение качества психолого- педагогической диагностики образовательного процесса.</w:t>
      </w:r>
    </w:p>
    <w:p w:rsidR="00B70833" w:rsidRPr="00B70833" w:rsidRDefault="00B70833" w:rsidP="00B70833">
      <w:pPr>
        <w:pStyle w:val="a3"/>
        <w:jc w:val="both"/>
        <w:rPr>
          <w:sz w:val="22"/>
          <w:szCs w:val="22"/>
        </w:rPr>
      </w:pPr>
      <w:r w:rsidRPr="00B70833">
        <w:rPr>
          <w:sz w:val="22"/>
          <w:szCs w:val="22"/>
        </w:rPr>
        <w:t>7. Формирование современной модели выпускника гимназии</w:t>
      </w:r>
      <w:r w:rsidRPr="00B70833">
        <w:rPr>
          <w:color w:val="1F497D" w:themeColor="text2"/>
          <w:sz w:val="22"/>
          <w:szCs w:val="22"/>
        </w:rPr>
        <w:t>.</w:t>
      </w:r>
    </w:p>
    <w:p w:rsidR="00B70833" w:rsidRPr="00B70833" w:rsidRDefault="00B70833" w:rsidP="00B70833">
      <w:pPr>
        <w:pStyle w:val="a3"/>
        <w:jc w:val="both"/>
        <w:rPr>
          <w:b/>
          <w:color w:val="FF0000"/>
          <w:sz w:val="22"/>
          <w:szCs w:val="22"/>
        </w:rPr>
      </w:pPr>
      <w:r w:rsidRPr="00B70833">
        <w:rPr>
          <w:b/>
          <w:color w:val="FF0000"/>
          <w:sz w:val="22"/>
          <w:szCs w:val="22"/>
        </w:rPr>
        <w:t>Задачи педагогического коллектива на 2016-2017 учебный год,  соответствующие современным представлениям об обобщенной структуре личности и деятельности человека</w:t>
      </w:r>
      <w:r w:rsidRPr="00B70833">
        <w:rPr>
          <w:color w:val="FF0000"/>
          <w:sz w:val="22"/>
          <w:szCs w:val="22"/>
        </w:rPr>
        <w:t xml:space="preserve"> </w:t>
      </w:r>
      <w:r w:rsidRPr="00B70833">
        <w:rPr>
          <w:b/>
          <w:color w:val="FF0000"/>
          <w:sz w:val="22"/>
          <w:szCs w:val="22"/>
        </w:rPr>
        <w:t>и определяемые стратегическими документами.</w:t>
      </w:r>
    </w:p>
    <w:p w:rsidR="00B70833" w:rsidRPr="00C43321" w:rsidRDefault="00B70833" w:rsidP="00B70833">
      <w:pPr>
        <w:rPr>
          <w:sz w:val="22"/>
          <w:szCs w:val="22"/>
        </w:rPr>
      </w:pPr>
      <w:r w:rsidRPr="00C43321">
        <w:rPr>
          <w:sz w:val="22"/>
          <w:szCs w:val="22"/>
        </w:rPr>
        <w:t>-Обеспеч</w:t>
      </w:r>
      <w:r>
        <w:rPr>
          <w:sz w:val="22"/>
          <w:szCs w:val="22"/>
        </w:rPr>
        <w:t>ить</w:t>
      </w:r>
      <w:r w:rsidRPr="00C43321">
        <w:rPr>
          <w:sz w:val="22"/>
          <w:szCs w:val="22"/>
        </w:rPr>
        <w:t xml:space="preserve"> общественны</w:t>
      </w:r>
      <w:r>
        <w:rPr>
          <w:sz w:val="22"/>
          <w:szCs w:val="22"/>
        </w:rPr>
        <w:t>е</w:t>
      </w:r>
      <w:r w:rsidRPr="00C43321">
        <w:rPr>
          <w:sz w:val="22"/>
          <w:szCs w:val="22"/>
        </w:rPr>
        <w:t xml:space="preserve"> отношени</w:t>
      </w:r>
      <w:r>
        <w:rPr>
          <w:sz w:val="22"/>
          <w:szCs w:val="22"/>
        </w:rPr>
        <w:t>я</w:t>
      </w:r>
      <w:r w:rsidRPr="00C43321">
        <w:rPr>
          <w:sz w:val="22"/>
          <w:szCs w:val="22"/>
        </w:rPr>
        <w:t>, целью которых является создание условий для</w:t>
      </w:r>
      <w:r>
        <w:rPr>
          <w:sz w:val="22"/>
          <w:szCs w:val="22"/>
        </w:rPr>
        <w:t xml:space="preserve"> </w:t>
      </w:r>
      <w:r w:rsidRPr="00C43321">
        <w:rPr>
          <w:sz w:val="22"/>
          <w:szCs w:val="22"/>
        </w:rPr>
        <w:t>реализации прав на качественное образование, обеспечивающих освоение</w:t>
      </w:r>
      <w:r>
        <w:rPr>
          <w:sz w:val="22"/>
          <w:szCs w:val="22"/>
        </w:rPr>
        <w:t xml:space="preserve"> </w:t>
      </w:r>
      <w:r w:rsidRPr="00C43321">
        <w:rPr>
          <w:sz w:val="22"/>
          <w:szCs w:val="22"/>
        </w:rPr>
        <w:t>обучающимися содержания образовательных программ (образовательные отношения).</w:t>
      </w:r>
    </w:p>
    <w:p w:rsidR="00B70833" w:rsidRPr="00C43321" w:rsidRDefault="00B70833" w:rsidP="00B70833">
      <w:pPr>
        <w:rPr>
          <w:sz w:val="22"/>
          <w:szCs w:val="22"/>
        </w:rPr>
      </w:pPr>
      <w:r w:rsidRPr="00C43321">
        <w:rPr>
          <w:sz w:val="22"/>
          <w:szCs w:val="22"/>
        </w:rPr>
        <w:t>-Созда</w:t>
      </w:r>
      <w:r>
        <w:rPr>
          <w:sz w:val="22"/>
          <w:szCs w:val="22"/>
        </w:rPr>
        <w:t xml:space="preserve">ть </w:t>
      </w:r>
      <w:r w:rsidRPr="00C43321">
        <w:rPr>
          <w:sz w:val="22"/>
          <w:szCs w:val="22"/>
        </w:rPr>
        <w:t>организационны</w:t>
      </w:r>
      <w:r>
        <w:rPr>
          <w:sz w:val="22"/>
          <w:szCs w:val="22"/>
        </w:rPr>
        <w:t>е</w:t>
      </w:r>
      <w:r w:rsidRPr="00C43321">
        <w:rPr>
          <w:sz w:val="22"/>
          <w:szCs w:val="22"/>
        </w:rPr>
        <w:t>, методологически</w:t>
      </w:r>
      <w:r>
        <w:rPr>
          <w:sz w:val="22"/>
          <w:szCs w:val="22"/>
        </w:rPr>
        <w:t>е</w:t>
      </w:r>
      <w:r w:rsidRPr="00C43321">
        <w:rPr>
          <w:sz w:val="22"/>
          <w:szCs w:val="22"/>
        </w:rPr>
        <w:t>, методически</w:t>
      </w:r>
      <w:r>
        <w:rPr>
          <w:sz w:val="22"/>
          <w:szCs w:val="22"/>
        </w:rPr>
        <w:t>е</w:t>
      </w:r>
      <w:r w:rsidRPr="00C43321">
        <w:rPr>
          <w:sz w:val="22"/>
          <w:szCs w:val="22"/>
        </w:rPr>
        <w:t xml:space="preserve"> услови</w:t>
      </w:r>
      <w:r>
        <w:rPr>
          <w:sz w:val="22"/>
          <w:szCs w:val="22"/>
        </w:rPr>
        <w:t>я</w:t>
      </w:r>
      <w:r w:rsidRPr="00C43321">
        <w:rPr>
          <w:sz w:val="22"/>
          <w:szCs w:val="22"/>
        </w:rPr>
        <w:t xml:space="preserve"> для обновления</w:t>
      </w:r>
      <w:r>
        <w:rPr>
          <w:sz w:val="22"/>
          <w:szCs w:val="22"/>
        </w:rPr>
        <w:t xml:space="preserve"> </w:t>
      </w:r>
      <w:r w:rsidRPr="00C43321">
        <w:rPr>
          <w:sz w:val="22"/>
          <w:szCs w:val="22"/>
        </w:rPr>
        <w:t>элементов педагогической системы.</w:t>
      </w:r>
    </w:p>
    <w:p w:rsidR="00B70833" w:rsidRPr="00C43321" w:rsidRDefault="00B70833" w:rsidP="00B70833">
      <w:pPr>
        <w:rPr>
          <w:sz w:val="22"/>
          <w:szCs w:val="22"/>
        </w:rPr>
      </w:pPr>
      <w:r w:rsidRPr="00C43321">
        <w:rPr>
          <w:sz w:val="22"/>
          <w:szCs w:val="22"/>
        </w:rPr>
        <w:t>-Постро</w:t>
      </w:r>
      <w:r>
        <w:rPr>
          <w:sz w:val="22"/>
          <w:szCs w:val="22"/>
        </w:rPr>
        <w:t xml:space="preserve">ить </w:t>
      </w:r>
      <w:r w:rsidRPr="00C43321">
        <w:rPr>
          <w:sz w:val="22"/>
          <w:szCs w:val="22"/>
        </w:rPr>
        <w:t>обновленн</w:t>
      </w:r>
      <w:r>
        <w:rPr>
          <w:sz w:val="22"/>
          <w:szCs w:val="22"/>
        </w:rPr>
        <w:t>ую</w:t>
      </w:r>
      <w:r w:rsidRPr="00C43321">
        <w:rPr>
          <w:sz w:val="22"/>
          <w:szCs w:val="22"/>
        </w:rPr>
        <w:t xml:space="preserve"> образовательн</w:t>
      </w:r>
      <w:r>
        <w:rPr>
          <w:sz w:val="22"/>
          <w:szCs w:val="22"/>
        </w:rPr>
        <w:t>ую</w:t>
      </w:r>
      <w:r w:rsidRPr="00C43321">
        <w:rPr>
          <w:sz w:val="22"/>
          <w:szCs w:val="22"/>
        </w:rPr>
        <w:t xml:space="preserve"> модел</w:t>
      </w:r>
      <w:r>
        <w:rPr>
          <w:sz w:val="22"/>
          <w:szCs w:val="22"/>
        </w:rPr>
        <w:t>ь</w:t>
      </w:r>
      <w:r w:rsidRPr="00C43321">
        <w:rPr>
          <w:sz w:val="22"/>
          <w:szCs w:val="22"/>
        </w:rPr>
        <w:t>, обеспечивающ</w:t>
      </w:r>
      <w:r>
        <w:rPr>
          <w:sz w:val="22"/>
          <w:szCs w:val="22"/>
        </w:rPr>
        <w:t>ую</w:t>
      </w:r>
      <w:r w:rsidRPr="00C43321">
        <w:rPr>
          <w:sz w:val="22"/>
          <w:szCs w:val="22"/>
        </w:rPr>
        <w:t xml:space="preserve"> реализацию целей</w:t>
      </w:r>
      <w:r>
        <w:rPr>
          <w:sz w:val="22"/>
          <w:szCs w:val="22"/>
        </w:rPr>
        <w:t xml:space="preserve"> </w:t>
      </w:r>
      <w:r w:rsidRPr="00C43321">
        <w:rPr>
          <w:sz w:val="22"/>
          <w:szCs w:val="22"/>
        </w:rPr>
        <w:t>развития каждого обучающегося.</w:t>
      </w:r>
    </w:p>
    <w:p w:rsidR="00B70833" w:rsidRPr="00C43321" w:rsidRDefault="00B70833" w:rsidP="00B70833">
      <w:pPr>
        <w:rPr>
          <w:sz w:val="22"/>
          <w:szCs w:val="22"/>
        </w:rPr>
      </w:pPr>
      <w:r w:rsidRPr="00C43321">
        <w:rPr>
          <w:sz w:val="22"/>
          <w:szCs w:val="22"/>
        </w:rPr>
        <w:t>- Организ</w:t>
      </w:r>
      <w:r>
        <w:rPr>
          <w:sz w:val="22"/>
          <w:szCs w:val="22"/>
        </w:rPr>
        <w:t>овать</w:t>
      </w:r>
      <w:r w:rsidRPr="00C43321">
        <w:rPr>
          <w:sz w:val="22"/>
          <w:szCs w:val="22"/>
        </w:rPr>
        <w:t xml:space="preserve"> образовательн</w:t>
      </w:r>
      <w:r>
        <w:rPr>
          <w:sz w:val="22"/>
          <w:szCs w:val="22"/>
        </w:rPr>
        <w:t>ый</w:t>
      </w:r>
      <w:r w:rsidRPr="00C43321">
        <w:rPr>
          <w:sz w:val="22"/>
          <w:szCs w:val="22"/>
        </w:rPr>
        <w:t xml:space="preserve"> процесс в соответствии с требованиями ФГОС и  ГОС и</w:t>
      </w:r>
      <w:r>
        <w:rPr>
          <w:sz w:val="22"/>
          <w:szCs w:val="22"/>
        </w:rPr>
        <w:t xml:space="preserve"> </w:t>
      </w:r>
      <w:r w:rsidRPr="00C43321">
        <w:rPr>
          <w:sz w:val="22"/>
          <w:szCs w:val="22"/>
        </w:rPr>
        <w:t>национальной образовательной инициативой «Наша новая школа».</w:t>
      </w:r>
    </w:p>
    <w:p w:rsidR="00B70833" w:rsidRPr="00C43321" w:rsidRDefault="00B70833" w:rsidP="00B70833">
      <w:pPr>
        <w:rPr>
          <w:sz w:val="22"/>
          <w:szCs w:val="22"/>
        </w:rPr>
      </w:pPr>
      <w:r w:rsidRPr="00C43321">
        <w:rPr>
          <w:sz w:val="22"/>
          <w:szCs w:val="22"/>
        </w:rPr>
        <w:lastRenderedPageBreak/>
        <w:t>-Созда</w:t>
      </w:r>
      <w:r>
        <w:rPr>
          <w:sz w:val="22"/>
          <w:szCs w:val="22"/>
        </w:rPr>
        <w:t>ть</w:t>
      </w:r>
      <w:r w:rsidRPr="00C43321">
        <w:rPr>
          <w:sz w:val="22"/>
          <w:szCs w:val="22"/>
        </w:rPr>
        <w:t xml:space="preserve"> услови</w:t>
      </w:r>
      <w:r>
        <w:rPr>
          <w:sz w:val="22"/>
          <w:szCs w:val="22"/>
        </w:rPr>
        <w:t>я</w:t>
      </w:r>
      <w:r w:rsidRPr="00C43321">
        <w:rPr>
          <w:sz w:val="22"/>
          <w:szCs w:val="22"/>
        </w:rPr>
        <w:t xml:space="preserve"> продуктивной исследовательской, творческой, социально активной</w:t>
      </w:r>
      <w:r>
        <w:rPr>
          <w:sz w:val="22"/>
          <w:szCs w:val="22"/>
        </w:rPr>
        <w:t xml:space="preserve"> </w:t>
      </w:r>
      <w:r w:rsidRPr="00C43321">
        <w:rPr>
          <w:sz w:val="22"/>
          <w:szCs w:val="22"/>
        </w:rPr>
        <w:t xml:space="preserve">деятельности, определяющей стратегию развития личности каждого </w:t>
      </w:r>
      <w:r w:rsidR="002E1B6B">
        <w:rPr>
          <w:sz w:val="22"/>
          <w:szCs w:val="22"/>
        </w:rPr>
        <w:t>обучающегося</w:t>
      </w:r>
      <w:r w:rsidRPr="00C43321">
        <w:rPr>
          <w:sz w:val="22"/>
          <w:szCs w:val="22"/>
        </w:rPr>
        <w:t>.</w:t>
      </w:r>
    </w:p>
    <w:p w:rsidR="00B70833" w:rsidRPr="00C43321" w:rsidRDefault="00B70833" w:rsidP="00B70833">
      <w:pPr>
        <w:rPr>
          <w:sz w:val="22"/>
          <w:szCs w:val="22"/>
        </w:rPr>
      </w:pPr>
      <w:r w:rsidRPr="00C43321">
        <w:rPr>
          <w:sz w:val="22"/>
          <w:szCs w:val="22"/>
        </w:rPr>
        <w:t>-Обеспеч</w:t>
      </w:r>
      <w:r w:rsidR="002E1B6B">
        <w:rPr>
          <w:sz w:val="22"/>
          <w:szCs w:val="22"/>
        </w:rPr>
        <w:t>ить</w:t>
      </w:r>
      <w:r w:rsidRPr="00C43321">
        <w:rPr>
          <w:sz w:val="22"/>
          <w:szCs w:val="22"/>
        </w:rPr>
        <w:t xml:space="preserve"> преемственност</w:t>
      </w:r>
      <w:r w:rsidR="002E1B6B">
        <w:rPr>
          <w:sz w:val="22"/>
          <w:szCs w:val="22"/>
        </w:rPr>
        <w:t>ь</w:t>
      </w:r>
      <w:r w:rsidRPr="00C43321">
        <w:rPr>
          <w:sz w:val="22"/>
          <w:szCs w:val="22"/>
        </w:rPr>
        <w:t xml:space="preserve"> всех уровней образования в гимназии на основе</w:t>
      </w:r>
      <w:r>
        <w:rPr>
          <w:sz w:val="22"/>
          <w:szCs w:val="22"/>
        </w:rPr>
        <w:t xml:space="preserve"> </w:t>
      </w:r>
      <w:r w:rsidRPr="00C43321">
        <w:rPr>
          <w:sz w:val="22"/>
          <w:szCs w:val="22"/>
        </w:rPr>
        <w:t>инновационных образовательных технологий, разработанной системы мониторинга и оценки качества образования в гимназии.</w:t>
      </w:r>
    </w:p>
    <w:p w:rsidR="00B70833" w:rsidRPr="00C43321" w:rsidRDefault="00B70833" w:rsidP="00B70833">
      <w:pPr>
        <w:rPr>
          <w:sz w:val="22"/>
          <w:szCs w:val="22"/>
        </w:rPr>
      </w:pPr>
      <w:r w:rsidRPr="00C43321">
        <w:rPr>
          <w:sz w:val="22"/>
          <w:szCs w:val="22"/>
        </w:rPr>
        <w:t>-Обеспеч</w:t>
      </w:r>
      <w:r w:rsidR="002E1B6B">
        <w:rPr>
          <w:sz w:val="22"/>
          <w:szCs w:val="22"/>
        </w:rPr>
        <w:t>ить</w:t>
      </w:r>
      <w:r w:rsidRPr="00C43321">
        <w:rPr>
          <w:sz w:val="22"/>
          <w:szCs w:val="22"/>
        </w:rPr>
        <w:t xml:space="preserve"> услови</w:t>
      </w:r>
      <w:r w:rsidR="002E1B6B">
        <w:rPr>
          <w:sz w:val="22"/>
          <w:szCs w:val="22"/>
        </w:rPr>
        <w:t>я</w:t>
      </w:r>
      <w:r w:rsidRPr="00C43321">
        <w:rPr>
          <w:sz w:val="22"/>
          <w:szCs w:val="22"/>
        </w:rPr>
        <w:t xml:space="preserve"> повышения уровня профессиональной компетентности педагогов,</w:t>
      </w:r>
      <w:r>
        <w:rPr>
          <w:sz w:val="22"/>
          <w:szCs w:val="22"/>
        </w:rPr>
        <w:t xml:space="preserve"> </w:t>
      </w:r>
      <w:r w:rsidRPr="00C43321">
        <w:rPr>
          <w:sz w:val="22"/>
          <w:szCs w:val="22"/>
        </w:rPr>
        <w:t>реализующих образовательную деятельность в гимназии. Внедр</w:t>
      </w:r>
      <w:r w:rsidR="002E1B6B">
        <w:rPr>
          <w:sz w:val="22"/>
          <w:szCs w:val="22"/>
        </w:rPr>
        <w:t>ять</w:t>
      </w:r>
      <w:r w:rsidRPr="00C43321">
        <w:rPr>
          <w:sz w:val="22"/>
          <w:szCs w:val="22"/>
        </w:rPr>
        <w:t xml:space="preserve"> эффективны</w:t>
      </w:r>
      <w:r w:rsidR="002E1B6B">
        <w:rPr>
          <w:sz w:val="22"/>
          <w:szCs w:val="22"/>
        </w:rPr>
        <w:t>е</w:t>
      </w:r>
      <w:r w:rsidRPr="00C43321">
        <w:rPr>
          <w:sz w:val="22"/>
          <w:szCs w:val="22"/>
        </w:rPr>
        <w:t xml:space="preserve"> механизм</w:t>
      </w:r>
      <w:r w:rsidR="002E1B6B">
        <w:rPr>
          <w:sz w:val="22"/>
          <w:szCs w:val="22"/>
        </w:rPr>
        <w:t>ы</w:t>
      </w:r>
      <w:r w:rsidRPr="00C43321">
        <w:rPr>
          <w:sz w:val="22"/>
          <w:szCs w:val="22"/>
        </w:rPr>
        <w:t xml:space="preserve"> организации непрерывного образования, подготовки и переподготовки педагогических кадров.</w:t>
      </w:r>
    </w:p>
    <w:p w:rsidR="00B70833" w:rsidRPr="00C43321" w:rsidRDefault="00B70833" w:rsidP="00B70833">
      <w:pPr>
        <w:rPr>
          <w:sz w:val="22"/>
          <w:szCs w:val="22"/>
        </w:rPr>
      </w:pPr>
      <w:r w:rsidRPr="00C43321">
        <w:rPr>
          <w:sz w:val="22"/>
          <w:szCs w:val="22"/>
        </w:rPr>
        <w:t>-Разви</w:t>
      </w:r>
      <w:r w:rsidR="002E1B6B">
        <w:rPr>
          <w:sz w:val="22"/>
          <w:szCs w:val="22"/>
        </w:rPr>
        <w:t>вать</w:t>
      </w:r>
      <w:r w:rsidRPr="00C43321">
        <w:rPr>
          <w:sz w:val="22"/>
          <w:szCs w:val="22"/>
        </w:rPr>
        <w:t xml:space="preserve"> компонент</w:t>
      </w:r>
      <w:r w:rsidR="002E1B6B">
        <w:rPr>
          <w:sz w:val="22"/>
          <w:szCs w:val="22"/>
        </w:rPr>
        <w:t>ы</w:t>
      </w:r>
      <w:r w:rsidRPr="00C43321">
        <w:rPr>
          <w:sz w:val="22"/>
          <w:szCs w:val="22"/>
        </w:rPr>
        <w:t xml:space="preserve"> открытого образовательного пространства, связи с родителями обучающихся и общественностью,  канал</w:t>
      </w:r>
      <w:r w:rsidR="002E1B6B">
        <w:rPr>
          <w:sz w:val="22"/>
          <w:szCs w:val="22"/>
        </w:rPr>
        <w:t>ы</w:t>
      </w:r>
      <w:r w:rsidRPr="00C43321">
        <w:rPr>
          <w:sz w:val="22"/>
          <w:szCs w:val="22"/>
        </w:rPr>
        <w:t xml:space="preserve"> пре</w:t>
      </w:r>
      <w:r w:rsidR="002E1B6B">
        <w:rPr>
          <w:sz w:val="22"/>
          <w:szCs w:val="22"/>
        </w:rPr>
        <w:t>доставления сведений о гимназии</w:t>
      </w:r>
      <w:r w:rsidRPr="00C43321">
        <w:rPr>
          <w:sz w:val="22"/>
          <w:szCs w:val="22"/>
        </w:rPr>
        <w:t>.</w:t>
      </w:r>
    </w:p>
    <w:p w:rsidR="009E1A7D" w:rsidRPr="00082225" w:rsidRDefault="009E1A7D" w:rsidP="009E1A7D">
      <w:pPr>
        <w:rPr>
          <w:rFonts w:ascii="Baltica" w:hAnsi="Baltica" w:cs="Baltica"/>
          <w:sz w:val="22"/>
          <w:szCs w:val="22"/>
        </w:rPr>
      </w:pPr>
      <w:r w:rsidRPr="00082225">
        <w:rPr>
          <w:rFonts w:ascii="Baltica" w:hAnsi="Baltica" w:cs="Baltica"/>
          <w:b/>
          <w:bCs/>
          <w:color w:val="FF0000"/>
          <w:sz w:val="22"/>
          <w:szCs w:val="22"/>
        </w:rPr>
        <w:t>1. Полное наименование учреждения</w:t>
      </w:r>
      <w:r w:rsidR="007A26F2" w:rsidRPr="00082225">
        <w:rPr>
          <w:rFonts w:asciiTheme="minorHAnsi" w:hAnsiTheme="minorHAnsi" w:cs="Baltica"/>
          <w:b/>
          <w:bCs/>
          <w:sz w:val="22"/>
          <w:szCs w:val="22"/>
        </w:rPr>
        <w:t>:</w:t>
      </w:r>
      <w:r w:rsidRPr="00082225">
        <w:rPr>
          <w:rFonts w:ascii="Baltica" w:hAnsi="Baltica" w:cs="Baltica"/>
          <w:sz w:val="22"/>
          <w:szCs w:val="22"/>
        </w:rPr>
        <w:t xml:space="preserve"> </w:t>
      </w:r>
    </w:p>
    <w:p w:rsidR="009E1A7D" w:rsidRPr="002E1B6B" w:rsidRDefault="009E1A7D" w:rsidP="009E1A7D">
      <w:pPr>
        <w:pStyle w:val="ae"/>
        <w:tabs>
          <w:tab w:val="num" w:pos="0"/>
        </w:tabs>
        <w:ind w:left="0" w:right="0"/>
        <w:rPr>
          <w:sz w:val="22"/>
          <w:szCs w:val="22"/>
        </w:rPr>
      </w:pPr>
      <w:r w:rsidRPr="002E1B6B">
        <w:rPr>
          <w:sz w:val="22"/>
          <w:szCs w:val="22"/>
        </w:rPr>
        <w:t xml:space="preserve">Муниципальное общеобразовательное учреждение «Гимназия имени Героя Советского Союза </w:t>
      </w:r>
      <w:r w:rsidRPr="002E1B6B">
        <w:rPr>
          <w:rFonts w:ascii="Times New Roman" w:hAnsi="Times New Roman"/>
          <w:sz w:val="22"/>
          <w:szCs w:val="22"/>
        </w:rPr>
        <w:t xml:space="preserve"> </w:t>
      </w:r>
      <w:r w:rsidRPr="002E1B6B">
        <w:rPr>
          <w:sz w:val="22"/>
          <w:szCs w:val="22"/>
        </w:rPr>
        <w:t xml:space="preserve">Ю.А. </w:t>
      </w:r>
      <w:proofErr w:type="spellStart"/>
      <w:r w:rsidRPr="002E1B6B">
        <w:rPr>
          <w:sz w:val="22"/>
          <w:szCs w:val="22"/>
        </w:rPr>
        <w:t>Гарнаева</w:t>
      </w:r>
      <w:proofErr w:type="spellEnd"/>
      <w:r w:rsidRPr="002E1B6B">
        <w:rPr>
          <w:sz w:val="22"/>
          <w:szCs w:val="22"/>
        </w:rPr>
        <w:t xml:space="preserve"> г. Балашова Саратовской области»</w:t>
      </w:r>
      <w:r w:rsidRPr="002E1B6B">
        <w:rPr>
          <w:rFonts w:ascii="Times New Roman" w:hAnsi="Times New Roman"/>
          <w:sz w:val="22"/>
          <w:szCs w:val="22"/>
        </w:rPr>
        <w:t xml:space="preserve"> </w:t>
      </w:r>
    </w:p>
    <w:p w:rsidR="009E1A7D" w:rsidRPr="002E1B6B" w:rsidRDefault="009E1A7D" w:rsidP="009E1A7D">
      <w:pPr>
        <w:jc w:val="both"/>
        <w:rPr>
          <w:rFonts w:ascii="Baltica" w:hAnsi="Baltica" w:cs="Baltica"/>
          <w:sz w:val="22"/>
          <w:szCs w:val="22"/>
          <w:u w:val="single"/>
        </w:rPr>
      </w:pPr>
      <w:r w:rsidRPr="002E1B6B">
        <w:rPr>
          <w:rFonts w:ascii="Baltica" w:hAnsi="Baltica" w:cs="Baltica"/>
          <w:b/>
          <w:bCs/>
          <w:sz w:val="22"/>
          <w:szCs w:val="22"/>
        </w:rPr>
        <w:t>Тип образовательного учреждения</w:t>
      </w:r>
      <w:r w:rsidR="007A26F2" w:rsidRPr="002E1B6B">
        <w:rPr>
          <w:rFonts w:asciiTheme="minorHAnsi" w:hAnsiTheme="minorHAnsi" w:cs="Baltica"/>
          <w:b/>
          <w:bCs/>
          <w:sz w:val="22"/>
          <w:szCs w:val="22"/>
        </w:rPr>
        <w:t>:</w:t>
      </w:r>
      <w:r w:rsidRPr="002E1B6B">
        <w:rPr>
          <w:rFonts w:ascii="Baltica" w:hAnsi="Baltica" w:cs="Baltica"/>
          <w:b/>
          <w:bCs/>
          <w:sz w:val="22"/>
          <w:szCs w:val="22"/>
        </w:rPr>
        <w:t xml:space="preserve"> </w:t>
      </w:r>
      <w:r w:rsidRPr="002E1B6B">
        <w:rPr>
          <w:rFonts w:ascii="Baltica" w:hAnsi="Baltica" w:cs="Baltica"/>
          <w:sz w:val="22"/>
          <w:szCs w:val="22"/>
        </w:rPr>
        <w:t xml:space="preserve">   Общеобразовательное учреждение</w:t>
      </w:r>
    </w:p>
    <w:p w:rsidR="009E1A7D" w:rsidRPr="002E1B6B" w:rsidRDefault="009E1A7D" w:rsidP="009E1A7D">
      <w:pPr>
        <w:rPr>
          <w:rFonts w:ascii="Baltica" w:hAnsi="Baltica" w:cs="Baltica"/>
          <w:sz w:val="22"/>
          <w:szCs w:val="22"/>
        </w:rPr>
      </w:pPr>
      <w:r w:rsidRPr="002E1B6B">
        <w:rPr>
          <w:rFonts w:ascii="Baltica" w:hAnsi="Baltica" w:cs="Baltica"/>
          <w:b/>
          <w:bCs/>
          <w:sz w:val="22"/>
          <w:szCs w:val="22"/>
        </w:rPr>
        <w:t>Вид образовательного учреждения</w:t>
      </w:r>
      <w:r w:rsidR="007A26F2" w:rsidRPr="002E1B6B">
        <w:rPr>
          <w:rFonts w:asciiTheme="minorHAnsi" w:hAnsiTheme="minorHAnsi" w:cs="Baltica"/>
          <w:b/>
          <w:bCs/>
          <w:sz w:val="22"/>
          <w:szCs w:val="22"/>
        </w:rPr>
        <w:t>:</w:t>
      </w:r>
      <w:r w:rsidRPr="002E1B6B">
        <w:rPr>
          <w:rFonts w:ascii="Baltica" w:hAnsi="Baltica" w:cs="Baltica"/>
          <w:sz w:val="22"/>
          <w:szCs w:val="22"/>
        </w:rPr>
        <w:t xml:space="preserve">  гимназия</w:t>
      </w:r>
    </w:p>
    <w:p w:rsidR="009E1A7D" w:rsidRPr="002E1B6B" w:rsidRDefault="009E1A7D" w:rsidP="009E1A7D">
      <w:pPr>
        <w:pStyle w:val="31"/>
        <w:spacing w:before="0" w:after="0"/>
        <w:rPr>
          <w:sz w:val="22"/>
          <w:szCs w:val="22"/>
        </w:rPr>
      </w:pPr>
      <w:r w:rsidRPr="002E1B6B">
        <w:rPr>
          <w:sz w:val="22"/>
          <w:szCs w:val="22"/>
        </w:rPr>
        <w:t xml:space="preserve">Год основания:  </w:t>
      </w:r>
      <w:r w:rsidRPr="002E1B6B">
        <w:rPr>
          <w:b/>
          <w:bCs/>
          <w:sz w:val="22"/>
          <w:szCs w:val="22"/>
        </w:rPr>
        <w:t xml:space="preserve">2003 (Гимназия имени Героя Советского Союза Ю.А. </w:t>
      </w:r>
      <w:proofErr w:type="spellStart"/>
      <w:r w:rsidRPr="002E1B6B">
        <w:rPr>
          <w:b/>
          <w:bCs/>
          <w:sz w:val="22"/>
          <w:szCs w:val="22"/>
        </w:rPr>
        <w:t>Гарнаева</w:t>
      </w:r>
      <w:proofErr w:type="spellEnd"/>
      <w:r w:rsidRPr="002E1B6B">
        <w:rPr>
          <w:sz w:val="22"/>
          <w:szCs w:val="22"/>
        </w:rPr>
        <w:t>)</w:t>
      </w:r>
    </w:p>
    <w:p w:rsidR="009E1A7D" w:rsidRPr="002E1B6B" w:rsidRDefault="009E1A7D" w:rsidP="009E1A7D">
      <w:pPr>
        <w:jc w:val="both"/>
        <w:rPr>
          <w:rFonts w:ascii="Baltica" w:hAnsi="Baltica" w:cs="Baltica"/>
          <w:sz w:val="22"/>
          <w:szCs w:val="22"/>
        </w:rPr>
      </w:pPr>
      <w:r w:rsidRPr="002E1B6B">
        <w:rPr>
          <w:rFonts w:ascii="Baltica" w:hAnsi="Baltica" w:cs="Baltica"/>
          <w:b/>
          <w:bCs/>
          <w:sz w:val="22"/>
          <w:szCs w:val="22"/>
        </w:rPr>
        <w:t>Свидетельство о регистрации</w:t>
      </w:r>
      <w:r w:rsidRPr="002E1B6B">
        <w:rPr>
          <w:rFonts w:ascii="Baltica" w:hAnsi="Baltica" w:cs="Baltica"/>
          <w:sz w:val="22"/>
          <w:szCs w:val="22"/>
        </w:rPr>
        <w:t xml:space="preserve">  серия 64  № 001322572 от 28 июля 2003г., выданное  Межрайонной</w:t>
      </w:r>
      <w:r w:rsidRPr="002E1B6B">
        <w:rPr>
          <w:rFonts w:cs="Baltica"/>
          <w:sz w:val="22"/>
          <w:szCs w:val="22"/>
        </w:rPr>
        <w:t xml:space="preserve"> </w:t>
      </w:r>
      <w:r w:rsidRPr="002E1B6B">
        <w:rPr>
          <w:rFonts w:ascii="Baltica" w:hAnsi="Baltica" w:cs="Baltica"/>
          <w:sz w:val="22"/>
          <w:szCs w:val="22"/>
        </w:rPr>
        <w:t xml:space="preserve"> инспекцией МНС РФ № 1 по Саратовской области.</w:t>
      </w:r>
    </w:p>
    <w:p w:rsidR="009E1A7D" w:rsidRPr="002E1B6B" w:rsidRDefault="009E1A7D" w:rsidP="009E1A7D">
      <w:pPr>
        <w:pStyle w:val="9"/>
        <w:spacing w:before="0" w:after="0"/>
        <w:jc w:val="both"/>
        <w:rPr>
          <w:rFonts w:ascii="Times New Roman" w:hAnsi="Times New Roman" w:cs="Times New Roman"/>
          <w:bCs/>
          <w:iCs/>
        </w:rPr>
      </w:pPr>
      <w:r w:rsidRPr="002E1B6B">
        <w:rPr>
          <w:rFonts w:ascii="Times New Roman" w:hAnsi="Times New Roman" w:cs="Times New Roman"/>
          <w:iCs/>
        </w:rPr>
        <w:t xml:space="preserve">Лицензия </w:t>
      </w:r>
      <w:r w:rsidR="00691C6E" w:rsidRPr="002E1B6B">
        <w:rPr>
          <w:rFonts w:ascii="Times New Roman" w:hAnsi="Times New Roman" w:cs="Times New Roman"/>
          <w:iCs/>
        </w:rPr>
        <w:t>серия 64Л01</w:t>
      </w:r>
      <w:r w:rsidR="00C76642" w:rsidRPr="002E1B6B">
        <w:t xml:space="preserve"> №</w:t>
      </w:r>
      <w:r w:rsidR="00691C6E" w:rsidRPr="002E1B6B">
        <w:t>00</w:t>
      </w:r>
      <w:r w:rsidR="00C76642" w:rsidRPr="002E1B6B">
        <w:t>021</w:t>
      </w:r>
      <w:r w:rsidR="00691C6E" w:rsidRPr="002E1B6B">
        <w:t>54 от 10.02.2016</w:t>
      </w:r>
      <w:r w:rsidRPr="002E1B6B">
        <w:t xml:space="preserve">г.  </w:t>
      </w:r>
      <w:r w:rsidRPr="002E1B6B">
        <w:rPr>
          <w:rFonts w:ascii="Times New Roman" w:hAnsi="Times New Roman" w:cs="Times New Roman"/>
          <w:iCs/>
        </w:rPr>
        <w:t xml:space="preserve"> </w:t>
      </w:r>
      <w:r w:rsidRPr="002E1B6B">
        <w:rPr>
          <w:rFonts w:ascii="Times New Roman" w:hAnsi="Times New Roman" w:cs="Times New Roman"/>
          <w:bCs/>
          <w:iCs/>
        </w:rPr>
        <w:t xml:space="preserve">на </w:t>
      </w:r>
      <w:r w:rsidR="00691C6E" w:rsidRPr="002E1B6B">
        <w:rPr>
          <w:rFonts w:ascii="Times New Roman" w:hAnsi="Times New Roman" w:cs="Times New Roman"/>
          <w:bCs/>
          <w:iCs/>
        </w:rPr>
        <w:t>осуществление образовательной деятельности.</w:t>
      </w:r>
    </w:p>
    <w:p w:rsidR="00691C6E" w:rsidRPr="002E1B6B" w:rsidRDefault="00691C6E" w:rsidP="00691C6E">
      <w:pPr>
        <w:rPr>
          <w:sz w:val="22"/>
          <w:szCs w:val="22"/>
        </w:rPr>
      </w:pPr>
      <w:r w:rsidRPr="002E1B6B">
        <w:rPr>
          <w:sz w:val="22"/>
          <w:szCs w:val="22"/>
        </w:rPr>
        <w:t>Свидетельство о государственной аккредитации образовательной деятельности по основным общеобразовательным программам серия 64А01 №0000499</w:t>
      </w:r>
    </w:p>
    <w:p w:rsidR="009E1A7D" w:rsidRPr="002E1B6B" w:rsidRDefault="009E1A7D" w:rsidP="009E1A7D">
      <w:pPr>
        <w:pStyle w:val="6"/>
        <w:spacing w:before="0" w:after="0"/>
        <w:rPr>
          <w:b w:val="0"/>
          <w:bCs w:val="0"/>
        </w:rPr>
      </w:pPr>
      <w:r w:rsidRPr="002E1B6B">
        <w:t xml:space="preserve">Юридический адрес, тел.  </w:t>
      </w:r>
      <w:r w:rsidRPr="002E1B6B">
        <w:rPr>
          <w:b w:val="0"/>
          <w:bCs w:val="0"/>
        </w:rPr>
        <w:t xml:space="preserve">412300, Саратовская область, г. Балашов, ул. Ленина, д.22, </w:t>
      </w:r>
    </w:p>
    <w:p w:rsidR="009E1A7D" w:rsidRPr="002E1B6B" w:rsidRDefault="009E1A7D" w:rsidP="009E1A7D">
      <w:pPr>
        <w:pStyle w:val="6"/>
        <w:spacing w:before="0" w:after="0"/>
        <w:rPr>
          <w:b w:val="0"/>
          <w:bCs w:val="0"/>
        </w:rPr>
      </w:pPr>
      <w:r w:rsidRPr="002E1B6B">
        <w:rPr>
          <w:b w:val="0"/>
          <w:bCs w:val="0"/>
        </w:rPr>
        <w:t>тел. 4-32-23, 4-33-35.</w:t>
      </w:r>
    </w:p>
    <w:p w:rsidR="009E1A7D" w:rsidRPr="002E1B6B" w:rsidRDefault="009E1A7D" w:rsidP="009E1A7D">
      <w:pPr>
        <w:pStyle w:val="6"/>
        <w:spacing w:before="0" w:after="0"/>
        <w:rPr>
          <w:b w:val="0"/>
          <w:bCs w:val="0"/>
        </w:rPr>
      </w:pPr>
      <w:r w:rsidRPr="002E1B6B">
        <w:t xml:space="preserve">Фактический адрес, тел.  </w:t>
      </w:r>
      <w:r w:rsidRPr="002E1B6B">
        <w:rPr>
          <w:b w:val="0"/>
          <w:bCs w:val="0"/>
        </w:rPr>
        <w:t xml:space="preserve">412300, Саратовская область, г. Балашов, ул. Ленина, д.22, </w:t>
      </w:r>
    </w:p>
    <w:p w:rsidR="009E1A7D" w:rsidRPr="002E1B6B" w:rsidRDefault="009E1A7D" w:rsidP="009E1A7D">
      <w:pPr>
        <w:pStyle w:val="6"/>
        <w:spacing w:before="0" w:after="0"/>
        <w:rPr>
          <w:b w:val="0"/>
          <w:bCs w:val="0"/>
        </w:rPr>
      </w:pPr>
      <w:r w:rsidRPr="002E1B6B">
        <w:rPr>
          <w:b w:val="0"/>
          <w:bCs w:val="0"/>
        </w:rPr>
        <w:t>тел. 4-32-23, 4-33-35.</w:t>
      </w:r>
    </w:p>
    <w:p w:rsidR="009E1A7D" w:rsidRPr="002E1B6B" w:rsidRDefault="009E1A7D" w:rsidP="002E1B6B">
      <w:pPr>
        <w:pStyle w:val="a3"/>
        <w:rPr>
          <w:rStyle w:val="a4"/>
          <w:color w:val="FF0000"/>
          <w:sz w:val="22"/>
          <w:szCs w:val="22"/>
        </w:rPr>
      </w:pPr>
      <w:r w:rsidRPr="002E1B6B">
        <w:rPr>
          <w:rStyle w:val="a4"/>
          <w:color w:val="FF0000"/>
          <w:sz w:val="22"/>
          <w:szCs w:val="22"/>
        </w:rPr>
        <w:t>Визитная карточка гимназии</w:t>
      </w:r>
    </w:p>
    <w:p w:rsidR="005C3425" w:rsidRPr="002E1B6B" w:rsidRDefault="005C3425" w:rsidP="005C3425">
      <w:pPr>
        <w:pStyle w:val="a3"/>
        <w:jc w:val="both"/>
        <w:rPr>
          <w:sz w:val="22"/>
          <w:szCs w:val="22"/>
        </w:rPr>
      </w:pPr>
      <w:r w:rsidRPr="002E1B6B">
        <w:rPr>
          <w:sz w:val="22"/>
          <w:szCs w:val="22"/>
        </w:rPr>
        <w:t xml:space="preserve">  Гимназия имени Ю.А. </w:t>
      </w:r>
      <w:proofErr w:type="spellStart"/>
      <w:r w:rsidRPr="002E1B6B">
        <w:rPr>
          <w:sz w:val="22"/>
          <w:szCs w:val="22"/>
        </w:rPr>
        <w:t>Гарнаева</w:t>
      </w:r>
      <w:proofErr w:type="spellEnd"/>
      <w:r w:rsidRPr="002E1B6B">
        <w:rPr>
          <w:sz w:val="22"/>
          <w:szCs w:val="22"/>
        </w:rPr>
        <w:t xml:space="preserve"> - старейшее учебное заведение города Балашова. История гимназии началась 120 лет назад, когда Городская Дума на заседании 16 апреля 1896г., в память Святого Коронования Их Императорского Величества, постановила открыть в  городе Балашове женскую гимназию.</w:t>
      </w:r>
    </w:p>
    <w:p w:rsidR="005C3425" w:rsidRPr="002E1B6B" w:rsidRDefault="005C3425" w:rsidP="005C3425">
      <w:pPr>
        <w:pStyle w:val="a3"/>
        <w:jc w:val="both"/>
        <w:rPr>
          <w:sz w:val="22"/>
          <w:szCs w:val="22"/>
        </w:rPr>
      </w:pPr>
      <w:r w:rsidRPr="002E1B6B">
        <w:rPr>
          <w:sz w:val="22"/>
          <w:szCs w:val="22"/>
        </w:rPr>
        <w:t xml:space="preserve">На заседании Думы 27 октября 1898 года Управе поручено возбудить ходатайство об открытии четырехклассной прогимназии. Временное помещение было снято городом у местного купца  Н.И. </w:t>
      </w:r>
      <w:proofErr w:type="spellStart"/>
      <w:r w:rsidRPr="002E1B6B">
        <w:rPr>
          <w:sz w:val="22"/>
          <w:szCs w:val="22"/>
        </w:rPr>
        <w:t>Самородова</w:t>
      </w:r>
      <w:proofErr w:type="spellEnd"/>
      <w:r w:rsidRPr="002E1B6B">
        <w:rPr>
          <w:sz w:val="22"/>
          <w:szCs w:val="22"/>
        </w:rPr>
        <w:t>.</w:t>
      </w:r>
    </w:p>
    <w:p w:rsidR="005C3425" w:rsidRPr="002E1B6B" w:rsidRDefault="005C3425" w:rsidP="005C3425">
      <w:pPr>
        <w:pStyle w:val="a3"/>
        <w:jc w:val="both"/>
        <w:rPr>
          <w:sz w:val="22"/>
          <w:szCs w:val="22"/>
        </w:rPr>
      </w:pPr>
      <w:r w:rsidRPr="002E1B6B">
        <w:rPr>
          <w:sz w:val="22"/>
          <w:szCs w:val="22"/>
        </w:rPr>
        <w:t xml:space="preserve">5 сентября 1899 года состоялось торжественное открытие прогимназии. Председатель педагогического совета Прахов произнес речь, в которой объявил результаты приемных испытаний. В 1 и 2 классы было принято всего 60 человек, в том числе: дворянского сословия–3; городского-30;  крестьянского-16. Временное помещение было тесным и неудобным. А с открытием в 1900 году 3-го класса - в особенности. Поэтому городская дума начала подыскивать новое помещение для школы. Была создана особая комиссия, которая 24 февраля 1900 года доложила думе свои заключения. Комиссия нашла более целесообразным  построить новое здание школы, но за отсутствием средств у городского общества городской управе было поручено войти в кредит на сумму 12 тысяч рублей с обязательством уплатить таковой из сметного назначения 1901 года. Заключения комиссии были приняты думой, и вскоре приступили к постройке здания на указанном месте, но окончить это здание к началу нового учебного года не удалось, и прогимназия в первые два года своего существования находилась в доме купца </w:t>
      </w:r>
      <w:proofErr w:type="spellStart"/>
      <w:r w:rsidRPr="002E1B6B">
        <w:rPr>
          <w:sz w:val="22"/>
          <w:szCs w:val="22"/>
        </w:rPr>
        <w:t>Самородова</w:t>
      </w:r>
      <w:proofErr w:type="spellEnd"/>
      <w:r w:rsidRPr="002E1B6B">
        <w:rPr>
          <w:sz w:val="22"/>
          <w:szCs w:val="22"/>
        </w:rPr>
        <w:t>.</w:t>
      </w:r>
    </w:p>
    <w:p w:rsidR="005C3425" w:rsidRPr="002E1B6B" w:rsidRDefault="005C3425" w:rsidP="005C3425">
      <w:pPr>
        <w:pStyle w:val="a3"/>
        <w:jc w:val="both"/>
        <w:rPr>
          <w:sz w:val="22"/>
          <w:szCs w:val="22"/>
        </w:rPr>
      </w:pPr>
      <w:r w:rsidRPr="002E1B6B">
        <w:rPr>
          <w:sz w:val="22"/>
          <w:szCs w:val="22"/>
        </w:rPr>
        <w:t xml:space="preserve">   С 1901/1902 года прогимназия была переведена во вновь отделанное помещение, где находилась до 1904/1905 учебного года. По составленной смете на постройку здания и его первоначальное обзаведение необходимо было достать сумму около 60 тыс. рублей. Не имея такой суммы, город обратился за ссудой в уездное земство. Уездное земство 1 октября 1901 года на своем очередном собрании постановило: дать городу заимообразно  на постройку здания для гимназии 15 тыс. рублей сроком на 10 лет при условии погашения равными частями.   Таким образом, город всю тяжесть материальных издержек по постройке здания, за исключением вышеуказанного пособия  от земства, взял на себя.  </w:t>
      </w:r>
    </w:p>
    <w:p w:rsidR="005C3425" w:rsidRPr="002E1B6B" w:rsidRDefault="005C3425" w:rsidP="005C3425">
      <w:pPr>
        <w:pStyle w:val="a3"/>
        <w:jc w:val="both"/>
        <w:rPr>
          <w:sz w:val="22"/>
          <w:szCs w:val="22"/>
        </w:rPr>
      </w:pPr>
      <w:r w:rsidRPr="002E1B6B">
        <w:rPr>
          <w:sz w:val="22"/>
          <w:szCs w:val="22"/>
        </w:rPr>
        <w:t xml:space="preserve">23 декабря 1902 года попечитель Казанского учебного округа разрешил преобразовать в начале 1903/04  учебного года </w:t>
      </w:r>
      <w:proofErr w:type="spellStart"/>
      <w:r w:rsidRPr="002E1B6B">
        <w:rPr>
          <w:sz w:val="22"/>
          <w:szCs w:val="22"/>
        </w:rPr>
        <w:t>Балашовскую</w:t>
      </w:r>
      <w:proofErr w:type="spellEnd"/>
      <w:r w:rsidRPr="002E1B6B">
        <w:rPr>
          <w:sz w:val="22"/>
          <w:szCs w:val="22"/>
        </w:rPr>
        <w:t xml:space="preserve"> женскую прогимназию в семилетнюю гимназию с восьмым педагогическим классом на средства </w:t>
      </w:r>
      <w:proofErr w:type="spellStart"/>
      <w:r w:rsidRPr="002E1B6B">
        <w:rPr>
          <w:sz w:val="22"/>
          <w:szCs w:val="22"/>
        </w:rPr>
        <w:t>Балашовского</w:t>
      </w:r>
      <w:proofErr w:type="spellEnd"/>
      <w:r w:rsidRPr="002E1B6B">
        <w:rPr>
          <w:sz w:val="22"/>
          <w:szCs w:val="22"/>
        </w:rPr>
        <w:t xml:space="preserve"> городского общества. И к началу 1904 /05  учебного года из временного помещения гимназия была переведена в собственное помещение. Полная гимназия должна была давать нужный контингент учительниц для начальных школ. Первый выпуск учениц 7 класса состоялся в 1905 году, а первый выпуск учениц 8 класса - в 1906 году.</w:t>
      </w:r>
    </w:p>
    <w:p w:rsidR="005C3425" w:rsidRPr="002E1B6B" w:rsidRDefault="005C3425" w:rsidP="005C3425">
      <w:pPr>
        <w:pStyle w:val="a3"/>
        <w:jc w:val="both"/>
        <w:rPr>
          <w:sz w:val="22"/>
          <w:szCs w:val="22"/>
        </w:rPr>
      </w:pPr>
      <w:r w:rsidRPr="002E1B6B">
        <w:rPr>
          <w:sz w:val="22"/>
          <w:szCs w:val="22"/>
        </w:rPr>
        <w:t xml:space="preserve">Первым председателем педагогического совета </w:t>
      </w:r>
      <w:proofErr w:type="spellStart"/>
      <w:r w:rsidRPr="002E1B6B">
        <w:rPr>
          <w:sz w:val="22"/>
          <w:szCs w:val="22"/>
        </w:rPr>
        <w:t>Балашовской</w:t>
      </w:r>
      <w:proofErr w:type="spellEnd"/>
      <w:r w:rsidRPr="002E1B6B">
        <w:rPr>
          <w:sz w:val="22"/>
          <w:szCs w:val="22"/>
        </w:rPr>
        <w:t xml:space="preserve"> женской прогимназии был учитель-инспектор городского  четырехклассного училища надворный советник Сергей Ефимович Прахов. С самого открытия </w:t>
      </w:r>
      <w:proofErr w:type="spellStart"/>
      <w:r w:rsidRPr="002E1B6B">
        <w:rPr>
          <w:sz w:val="22"/>
          <w:szCs w:val="22"/>
        </w:rPr>
        <w:lastRenderedPageBreak/>
        <w:t>Балашовской</w:t>
      </w:r>
      <w:proofErr w:type="spellEnd"/>
      <w:r w:rsidRPr="002E1B6B">
        <w:rPr>
          <w:sz w:val="22"/>
          <w:szCs w:val="22"/>
        </w:rPr>
        <w:t xml:space="preserve"> женской прогимназии до преобразования ее в полную восьмилетнюю гимназию начальницей гимназии состояла баронесса Елизавета Николаевна </w:t>
      </w:r>
      <w:proofErr w:type="spellStart"/>
      <w:r w:rsidRPr="002E1B6B">
        <w:rPr>
          <w:sz w:val="22"/>
          <w:szCs w:val="22"/>
        </w:rPr>
        <w:t>Пфейлитцер</w:t>
      </w:r>
      <w:proofErr w:type="spellEnd"/>
      <w:r w:rsidRPr="002E1B6B">
        <w:rPr>
          <w:sz w:val="22"/>
          <w:szCs w:val="22"/>
        </w:rPr>
        <w:t xml:space="preserve"> фон Франк. Ввиду выраженного попечительским советом желания иметь во главе полной гимназии лицо с высшим образованием, она вынуждена была с 1 ноября 1903 года выйти в отставку. Обязанности начальницы гимназии после этого исполняла,  по выбору педагогического совета,  учительница словесности и истории Елена Егоровна Лопатина, пока с 15 июля 1904 года не была утверждена в должности начальницы окончившая Санкт-Петербургские Высшие женские курсы Александра Васильевна Мелентьева.</w:t>
      </w:r>
    </w:p>
    <w:p w:rsidR="005C3425" w:rsidRPr="002E1B6B" w:rsidRDefault="005C3425" w:rsidP="005C3425">
      <w:pPr>
        <w:pStyle w:val="a3"/>
        <w:jc w:val="both"/>
        <w:rPr>
          <w:sz w:val="22"/>
          <w:szCs w:val="22"/>
        </w:rPr>
      </w:pPr>
      <w:r w:rsidRPr="002E1B6B">
        <w:rPr>
          <w:sz w:val="22"/>
          <w:szCs w:val="22"/>
        </w:rPr>
        <w:t xml:space="preserve">       До 1909 года продолжительность урока была 55 минут, а начиная с 1909/10 учебного года  - 50 минут, большая перемена 35 минут.</w:t>
      </w:r>
    </w:p>
    <w:p w:rsidR="005C3425" w:rsidRPr="002E1B6B" w:rsidRDefault="005C3425" w:rsidP="005C3425">
      <w:pPr>
        <w:pStyle w:val="a3"/>
        <w:jc w:val="both"/>
        <w:rPr>
          <w:sz w:val="22"/>
          <w:szCs w:val="22"/>
        </w:rPr>
      </w:pPr>
      <w:r w:rsidRPr="002E1B6B">
        <w:rPr>
          <w:sz w:val="22"/>
          <w:szCs w:val="22"/>
        </w:rPr>
        <w:t xml:space="preserve">В гимназии бережно относятся к её истории и все найденные архивные материалы, альбомы с выпускниками гимназии хранят в историко-краеведческом музее. Члены гимназического клуба «Поиск» ведут активную работу и  переписку с ветеранами, выпускниками, их родными и близкими, ежегодно участвуют в смотрах-конкурсах школьных музеев, занимая призовые места.    Благодаря их работе было выяснено, что в  гимназии учились пять Героев Советского Союза и Герой России: </w:t>
      </w:r>
      <w:proofErr w:type="spellStart"/>
      <w:r w:rsidRPr="002E1B6B">
        <w:rPr>
          <w:sz w:val="22"/>
          <w:szCs w:val="22"/>
        </w:rPr>
        <w:t>Гарнаев</w:t>
      </w:r>
      <w:proofErr w:type="spellEnd"/>
      <w:r w:rsidRPr="002E1B6B">
        <w:rPr>
          <w:sz w:val="22"/>
          <w:szCs w:val="22"/>
        </w:rPr>
        <w:t xml:space="preserve"> Юрий Александрович, Рябых    Петр  Георгиевич, Ревякин   Василий Дмитриевич,   Фомин Николай Иванович, Сергеев  Всеволод Павлович,  Ионин   Георгий Дмитриевич.</w:t>
      </w:r>
    </w:p>
    <w:p w:rsidR="005C3425" w:rsidRPr="002E1B6B" w:rsidRDefault="005C3425" w:rsidP="005C3425">
      <w:pPr>
        <w:pStyle w:val="a3"/>
        <w:rPr>
          <w:sz w:val="22"/>
          <w:szCs w:val="22"/>
        </w:rPr>
      </w:pPr>
      <w:r w:rsidRPr="002E1B6B">
        <w:rPr>
          <w:sz w:val="22"/>
          <w:szCs w:val="22"/>
        </w:rPr>
        <w:t>На мемориальной доске у входа в гимназию есть не только эти имена, но и имя выпускника гимназии Голубева Евгения Николаевича, погибшего в 1985 году в Афганистане.</w:t>
      </w:r>
    </w:p>
    <w:p w:rsidR="005C3425" w:rsidRPr="002E1B6B" w:rsidRDefault="005C3425" w:rsidP="005C3425">
      <w:pPr>
        <w:pStyle w:val="a3"/>
        <w:jc w:val="both"/>
        <w:rPr>
          <w:sz w:val="22"/>
          <w:szCs w:val="22"/>
        </w:rPr>
      </w:pPr>
      <w:r w:rsidRPr="002E1B6B">
        <w:rPr>
          <w:sz w:val="22"/>
          <w:szCs w:val="22"/>
        </w:rPr>
        <w:t xml:space="preserve">За годы существования гимназию окончили тысячи выпускников, более трехсот из них – с золотыми и серебряными медалями. Сегодняшние гимназисты с интересом следят за судьбами выпускников гимназии, многие из которых  успешно работают в самых разных сферах жизнедеятельности нашей страны. В течение прошлого столетия Гимназия несколько раз меняла свое название и статус. 1903 г. - гимназия, 1918 г. - фабрично-заводская семилетка, 1935г. - средняя общеобразовательная школа №1, которой в 1968 году было присвоено имя Заслуженного летчика-испытателя Ю.А. </w:t>
      </w:r>
      <w:proofErr w:type="spellStart"/>
      <w:r w:rsidRPr="002E1B6B">
        <w:rPr>
          <w:sz w:val="22"/>
          <w:szCs w:val="22"/>
        </w:rPr>
        <w:t>Гарнаева</w:t>
      </w:r>
      <w:proofErr w:type="spellEnd"/>
      <w:r w:rsidRPr="002E1B6B">
        <w:rPr>
          <w:sz w:val="22"/>
          <w:szCs w:val="22"/>
        </w:rPr>
        <w:t xml:space="preserve">, выпускника школы. В 2003 году школе возвращен первоначальный статус - гимназия. </w:t>
      </w:r>
    </w:p>
    <w:p w:rsidR="005C3425" w:rsidRPr="002E1B6B" w:rsidRDefault="005C3425" w:rsidP="005C3425">
      <w:pPr>
        <w:pStyle w:val="a3"/>
        <w:jc w:val="both"/>
        <w:rPr>
          <w:sz w:val="22"/>
          <w:szCs w:val="22"/>
        </w:rPr>
      </w:pPr>
      <w:r w:rsidRPr="002E1B6B">
        <w:rPr>
          <w:sz w:val="22"/>
          <w:szCs w:val="22"/>
        </w:rPr>
        <w:t xml:space="preserve">Сегодня гимназия имени Ю.А. </w:t>
      </w:r>
      <w:proofErr w:type="spellStart"/>
      <w:r w:rsidRPr="002E1B6B">
        <w:rPr>
          <w:sz w:val="22"/>
          <w:szCs w:val="22"/>
        </w:rPr>
        <w:t>Гарнаева</w:t>
      </w:r>
      <w:proofErr w:type="spellEnd"/>
      <w:r w:rsidRPr="002E1B6B">
        <w:rPr>
          <w:sz w:val="22"/>
          <w:szCs w:val="22"/>
        </w:rPr>
        <w:t xml:space="preserve"> – одно из ведущих образовательных учреждений города Балашова. В 2007 году гимназия стала победителем конкурса лучших инновационных учебных заведений в рамках национального проекта «Образование».  В 2009 году гимназия выиграла грант в областном конкурсе «Лучшая школа области». Учителя гимназии неоднократно становились победителями в конкурсе «Лучший учитель России». Управляющий совет гимназии стал призером областного конкурса управляющих советов. Директор гимназии </w:t>
      </w:r>
      <w:proofErr w:type="spellStart"/>
      <w:r w:rsidRPr="002E1B6B">
        <w:rPr>
          <w:sz w:val="22"/>
          <w:szCs w:val="22"/>
        </w:rPr>
        <w:t>Шехматов</w:t>
      </w:r>
      <w:proofErr w:type="spellEnd"/>
      <w:r w:rsidRPr="002E1B6B">
        <w:rPr>
          <w:sz w:val="22"/>
          <w:szCs w:val="22"/>
        </w:rPr>
        <w:t xml:space="preserve"> С.А. - победитель  Всероссийского конкурса  «Лучший молодой директор». Коллектив гимназии неоднократно находился на районной Доске Почета, а учитель русского языка и литературы гимназии Тверитина Л.А. в 2015 году за заслуги в области образования и высокие показатели в подготовке выпускников к ЕГЭ занесена на областную Доску Почета.</w:t>
      </w:r>
    </w:p>
    <w:p w:rsidR="005C3425" w:rsidRPr="002E1B6B" w:rsidRDefault="005C3425" w:rsidP="005C3425">
      <w:pPr>
        <w:pStyle w:val="a3"/>
        <w:jc w:val="both"/>
        <w:rPr>
          <w:sz w:val="22"/>
          <w:szCs w:val="22"/>
        </w:rPr>
      </w:pPr>
      <w:r w:rsidRPr="002E1B6B">
        <w:rPr>
          <w:sz w:val="22"/>
          <w:szCs w:val="22"/>
        </w:rPr>
        <w:t xml:space="preserve">Гимназия имеет свои традиции и отличительные особенности. На базе гимназии открыт муниципальный межшкольный методический центр информационных технологий (ММЦ ИТ) и Ресурсный центр по вопросам пропаганды здорового образа жизни, активно работал филиал регионального центра научно-технической и инженерной подготовки школьников.  В стенах гимназии проводятся городские и районные семинары, региональные </w:t>
      </w:r>
      <w:proofErr w:type="spellStart"/>
      <w:r w:rsidRPr="002E1B6B">
        <w:rPr>
          <w:sz w:val="22"/>
          <w:szCs w:val="22"/>
        </w:rPr>
        <w:t>вебинары</w:t>
      </w:r>
      <w:proofErr w:type="spellEnd"/>
      <w:r w:rsidRPr="002E1B6B">
        <w:rPr>
          <w:sz w:val="22"/>
          <w:szCs w:val="22"/>
        </w:rPr>
        <w:t xml:space="preserve"> и видеоконференции, даются открытые уроки и внеклассные мероприятия для студентов вузов, учителей-предметников и слушателей курсов повышения квалификации. На базе гимназии с 2003 года ежегодно проводится  районная научно-практическая конференция школьников "Юные лидеры образования",  функционируют 2 </w:t>
      </w:r>
      <w:proofErr w:type="spellStart"/>
      <w:r w:rsidRPr="002E1B6B">
        <w:rPr>
          <w:sz w:val="22"/>
          <w:szCs w:val="22"/>
        </w:rPr>
        <w:t>стажировочных</w:t>
      </w:r>
      <w:proofErr w:type="spellEnd"/>
      <w:r w:rsidRPr="002E1B6B">
        <w:rPr>
          <w:sz w:val="22"/>
          <w:szCs w:val="22"/>
        </w:rPr>
        <w:t xml:space="preserve"> площадки регионального уровня. </w:t>
      </w:r>
    </w:p>
    <w:p w:rsidR="005C3425" w:rsidRPr="002E1B6B" w:rsidRDefault="005C3425" w:rsidP="005C3425">
      <w:pPr>
        <w:pStyle w:val="a3"/>
        <w:jc w:val="both"/>
        <w:rPr>
          <w:sz w:val="22"/>
          <w:szCs w:val="22"/>
        </w:rPr>
      </w:pPr>
      <w:r w:rsidRPr="002E1B6B">
        <w:rPr>
          <w:sz w:val="22"/>
          <w:szCs w:val="22"/>
        </w:rPr>
        <w:t xml:space="preserve">         Гимназия предоставляет учащимся оптимальные возможности для интеллектуального развития. Здесь работает высокопрофессиональный коллектив педагогов, из которых почти половина - бывшие выпускники гимназии. 1</w:t>
      </w:r>
      <w:r w:rsidR="00024DA5">
        <w:rPr>
          <w:sz w:val="22"/>
          <w:szCs w:val="22"/>
        </w:rPr>
        <w:t>4</w:t>
      </w:r>
      <w:r w:rsidRPr="002E1B6B">
        <w:rPr>
          <w:sz w:val="22"/>
          <w:szCs w:val="22"/>
        </w:rPr>
        <w:t xml:space="preserve"> педагогических работников имеют высшую к</w:t>
      </w:r>
      <w:r w:rsidR="00364C62" w:rsidRPr="002E1B6B">
        <w:rPr>
          <w:sz w:val="22"/>
          <w:szCs w:val="22"/>
        </w:rPr>
        <w:t xml:space="preserve">валификационную категорию, </w:t>
      </w:r>
      <w:r w:rsidR="00024DA5">
        <w:rPr>
          <w:sz w:val="22"/>
          <w:szCs w:val="22"/>
        </w:rPr>
        <w:t>32</w:t>
      </w:r>
      <w:r w:rsidRPr="002E1B6B">
        <w:rPr>
          <w:sz w:val="22"/>
          <w:szCs w:val="22"/>
        </w:rPr>
        <w:t xml:space="preserve">-1 квалификационную категорию,. </w:t>
      </w:r>
      <w:r w:rsidR="000B115F">
        <w:rPr>
          <w:sz w:val="22"/>
          <w:szCs w:val="22"/>
        </w:rPr>
        <w:t>1</w:t>
      </w:r>
      <w:r w:rsidRPr="002E1B6B">
        <w:rPr>
          <w:sz w:val="22"/>
          <w:szCs w:val="22"/>
        </w:rPr>
        <w:t xml:space="preserve"> име</w:t>
      </w:r>
      <w:r w:rsidR="000B115F">
        <w:rPr>
          <w:sz w:val="22"/>
          <w:szCs w:val="22"/>
        </w:rPr>
        <w:t>е</w:t>
      </w:r>
      <w:r w:rsidRPr="002E1B6B">
        <w:rPr>
          <w:sz w:val="22"/>
          <w:szCs w:val="22"/>
        </w:rPr>
        <w:t>т звание "Отличник народного образования", 10 награждены нагрудным знаком "По</w:t>
      </w:r>
      <w:r w:rsidR="00364C62" w:rsidRPr="002E1B6B">
        <w:rPr>
          <w:sz w:val="22"/>
          <w:szCs w:val="22"/>
        </w:rPr>
        <w:t>четный работник образования", 1</w:t>
      </w:r>
      <w:r w:rsidR="000B115F">
        <w:rPr>
          <w:sz w:val="22"/>
          <w:szCs w:val="22"/>
        </w:rPr>
        <w:t>4</w:t>
      </w:r>
      <w:r w:rsidRPr="002E1B6B">
        <w:rPr>
          <w:sz w:val="22"/>
          <w:szCs w:val="22"/>
        </w:rPr>
        <w:t xml:space="preserve"> –имеют Грамоты Министерства образования.  </w:t>
      </w:r>
    </w:p>
    <w:p w:rsidR="005C3425" w:rsidRPr="002E1B6B" w:rsidRDefault="005C3425" w:rsidP="005C3425">
      <w:pPr>
        <w:pStyle w:val="a3"/>
        <w:jc w:val="both"/>
        <w:rPr>
          <w:sz w:val="22"/>
          <w:szCs w:val="22"/>
        </w:rPr>
      </w:pPr>
      <w:r w:rsidRPr="002E1B6B">
        <w:rPr>
          <w:sz w:val="22"/>
          <w:szCs w:val="22"/>
        </w:rPr>
        <w:t xml:space="preserve">       В основе  реализации Программы развития гимназии - создание модели качественного образования и воспитания, направленной на формирование ключевых компетенций личности.</w:t>
      </w:r>
    </w:p>
    <w:p w:rsidR="005C3425" w:rsidRPr="002E1B6B" w:rsidRDefault="005C3425" w:rsidP="005C3425">
      <w:pPr>
        <w:pStyle w:val="a3"/>
        <w:jc w:val="both"/>
        <w:rPr>
          <w:sz w:val="22"/>
          <w:szCs w:val="22"/>
        </w:rPr>
      </w:pPr>
      <w:r w:rsidRPr="002E1B6B">
        <w:rPr>
          <w:sz w:val="22"/>
          <w:szCs w:val="22"/>
        </w:rPr>
        <w:t xml:space="preserve">               Системное внедрение в работу гимназии новых информационных технологий открывает возможность качественного усовершенствования учебного процесса и позволяет вплотную подойти к разработке информационно-образовательной среды, обладающей высокой степенью эффективности обучения. Подобную функцию выполняет гимназический проект  «</w:t>
      </w:r>
      <w:proofErr w:type="spellStart"/>
      <w:r w:rsidRPr="002E1B6B">
        <w:rPr>
          <w:sz w:val="22"/>
          <w:szCs w:val="22"/>
        </w:rPr>
        <w:t>Медиацентр</w:t>
      </w:r>
      <w:proofErr w:type="spellEnd"/>
      <w:r w:rsidRPr="002E1B6B">
        <w:rPr>
          <w:sz w:val="22"/>
          <w:szCs w:val="22"/>
        </w:rPr>
        <w:t>», структурными элементами которого являются  гимназическая газета «</w:t>
      </w:r>
      <w:proofErr w:type="spellStart"/>
      <w:r w:rsidRPr="002E1B6B">
        <w:rPr>
          <w:sz w:val="22"/>
          <w:szCs w:val="22"/>
        </w:rPr>
        <w:t>Te</w:t>
      </w:r>
      <w:proofErr w:type="spellEnd"/>
      <w:r w:rsidRPr="002E1B6B">
        <w:rPr>
          <w:sz w:val="22"/>
          <w:szCs w:val="22"/>
        </w:rPr>
        <w:t xml:space="preserve"> </w:t>
      </w:r>
      <w:proofErr w:type="spellStart"/>
      <w:r w:rsidRPr="002E1B6B">
        <w:rPr>
          <w:sz w:val="22"/>
          <w:szCs w:val="22"/>
        </w:rPr>
        <w:t>Best</w:t>
      </w:r>
      <w:proofErr w:type="spellEnd"/>
      <w:r w:rsidRPr="002E1B6B">
        <w:rPr>
          <w:sz w:val="22"/>
          <w:szCs w:val="22"/>
        </w:rPr>
        <w:t xml:space="preserve">», гимназическое телевидение и сайт гимназии. Дважды </w:t>
      </w:r>
      <w:proofErr w:type="spellStart"/>
      <w:r w:rsidRPr="002E1B6B">
        <w:rPr>
          <w:sz w:val="22"/>
          <w:szCs w:val="22"/>
        </w:rPr>
        <w:t>Медиацентр</w:t>
      </w:r>
      <w:proofErr w:type="spellEnd"/>
      <w:r w:rsidRPr="002E1B6B">
        <w:rPr>
          <w:sz w:val="22"/>
          <w:szCs w:val="22"/>
        </w:rPr>
        <w:t xml:space="preserve"> гимназии становился лауреатом областного конкурса «</w:t>
      </w:r>
      <w:proofErr w:type="spellStart"/>
      <w:r w:rsidRPr="002E1B6B">
        <w:rPr>
          <w:sz w:val="22"/>
          <w:szCs w:val="22"/>
        </w:rPr>
        <w:t>Телекласс</w:t>
      </w:r>
      <w:proofErr w:type="spellEnd"/>
      <w:r w:rsidRPr="002E1B6B">
        <w:rPr>
          <w:sz w:val="22"/>
          <w:szCs w:val="22"/>
        </w:rPr>
        <w:t>».</w:t>
      </w:r>
    </w:p>
    <w:p w:rsidR="005C3425" w:rsidRPr="002E1B6B" w:rsidRDefault="005C3425" w:rsidP="005C3425">
      <w:pPr>
        <w:pStyle w:val="a3"/>
        <w:jc w:val="both"/>
        <w:rPr>
          <w:sz w:val="22"/>
          <w:szCs w:val="22"/>
        </w:rPr>
      </w:pPr>
      <w:r w:rsidRPr="002E1B6B">
        <w:rPr>
          <w:sz w:val="22"/>
          <w:szCs w:val="22"/>
        </w:rPr>
        <w:t xml:space="preserve">      Сайт методической службы гимназии участвовал в 2015 году в областном конкурсе методических служб и занял третье место.</w:t>
      </w:r>
    </w:p>
    <w:p w:rsidR="005C3425" w:rsidRPr="002E1B6B" w:rsidRDefault="005C3425" w:rsidP="005C3425">
      <w:pPr>
        <w:pStyle w:val="a3"/>
        <w:jc w:val="both"/>
        <w:rPr>
          <w:sz w:val="22"/>
          <w:szCs w:val="22"/>
        </w:rPr>
      </w:pPr>
      <w:r w:rsidRPr="002E1B6B">
        <w:rPr>
          <w:sz w:val="22"/>
          <w:szCs w:val="22"/>
        </w:rPr>
        <w:lastRenderedPageBreak/>
        <w:t xml:space="preserve">       В гимназии разработана Программа внеурочной деятельности, которая позволяет в полной мере реализовать требования ФГОС. Кружки и секции по самым разным направлениям позволяют удовлетворить интересы и запросы учащихся, формировать мотивацию, расширять кругозор, всестороннюю ориентацию в окружающем  мире. </w:t>
      </w:r>
    </w:p>
    <w:p w:rsidR="005C3425" w:rsidRPr="002E1B6B" w:rsidRDefault="005C3425" w:rsidP="005C3425">
      <w:pPr>
        <w:pStyle w:val="a3"/>
        <w:jc w:val="both"/>
        <w:rPr>
          <w:sz w:val="22"/>
          <w:szCs w:val="22"/>
        </w:rPr>
      </w:pPr>
      <w:r w:rsidRPr="002E1B6B">
        <w:rPr>
          <w:sz w:val="22"/>
          <w:szCs w:val="22"/>
        </w:rPr>
        <w:t>Гимназия активно взаимодействует с учреждениями дополнительного образования. На ее базе открыта академия шахмат «ШАГГ». Ежегодно проводятся товарищеские встречи шахматистов Балашова, Борисоглебска, Уварова. Гимназисты неоднократно становились победителями и призерами областных, всероссийских и международных  турниров.</w:t>
      </w:r>
    </w:p>
    <w:p w:rsidR="009E1A7D" w:rsidRPr="002E1B6B" w:rsidRDefault="009E1A7D" w:rsidP="002E1B6B">
      <w:pPr>
        <w:pStyle w:val="a3"/>
        <w:spacing w:before="0" w:after="0"/>
        <w:jc w:val="both"/>
        <w:rPr>
          <w:b/>
          <w:sz w:val="22"/>
          <w:szCs w:val="22"/>
        </w:rPr>
      </w:pPr>
      <w:r w:rsidRPr="002E1B6B">
        <w:rPr>
          <w:color w:val="000000"/>
          <w:sz w:val="22"/>
          <w:szCs w:val="22"/>
        </w:rPr>
        <w:t xml:space="preserve">          </w:t>
      </w:r>
      <w:r w:rsidRPr="002E1B6B">
        <w:rPr>
          <w:b/>
          <w:sz w:val="22"/>
          <w:szCs w:val="22"/>
        </w:rPr>
        <w:t>Отличительные черты гимназии:</w:t>
      </w:r>
    </w:p>
    <w:p w:rsidR="009E1A7D" w:rsidRPr="002E1B6B" w:rsidRDefault="00635AE8" w:rsidP="002E1B6B">
      <w:pPr>
        <w:pStyle w:val="a3"/>
        <w:spacing w:before="0" w:after="0"/>
        <w:jc w:val="both"/>
        <w:rPr>
          <w:sz w:val="22"/>
          <w:szCs w:val="22"/>
        </w:rPr>
      </w:pPr>
      <w:r w:rsidRPr="002E1B6B">
        <w:rPr>
          <w:sz w:val="22"/>
          <w:szCs w:val="22"/>
        </w:rPr>
        <w:t xml:space="preserve">1.     Сформированное </w:t>
      </w:r>
      <w:proofErr w:type="spellStart"/>
      <w:r w:rsidRPr="002E1B6B">
        <w:rPr>
          <w:sz w:val="22"/>
          <w:szCs w:val="22"/>
        </w:rPr>
        <w:t>з</w:t>
      </w:r>
      <w:r w:rsidR="009E1A7D" w:rsidRPr="002E1B6B">
        <w:rPr>
          <w:sz w:val="22"/>
          <w:szCs w:val="22"/>
        </w:rPr>
        <w:t>доровьесберегающее</w:t>
      </w:r>
      <w:proofErr w:type="spellEnd"/>
      <w:r w:rsidR="009E1A7D" w:rsidRPr="002E1B6B">
        <w:rPr>
          <w:sz w:val="22"/>
          <w:szCs w:val="22"/>
        </w:rPr>
        <w:t xml:space="preserve"> пространство.</w:t>
      </w:r>
    </w:p>
    <w:p w:rsidR="00635AE8" w:rsidRPr="002E1B6B" w:rsidRDefault="009E1A7D" w:rsidP="002E1B6B">
      <w:pPr>
        <w:pStyle w:val="a3"/>
        <w:spacing w:before="0" w:after="0"/>
        <w:jc w:val="both"/>
        <w:rPr>
          <w:sz w:val="22"/>
          <w:szCs w:val="22"/>
        </w:rPr>
      </w:pPr>
      <w:r w:rsidRPr="002E1B6B">
        <w:rPr>
          <w:sz w:val="22"/>
          <w:szCs w:val="22"/>
        </w:rPr>
        <w:t>2.   </w:t>
      </w:r>
      <w:r w:rsidR="00635AE8" w:rsidRPr="002E1B6B">
        <w:rPr>
          <w:sz w:val="22"/>
          <w:szCs w:val="22"/>
        </w:rPr>
        <w:t>Сформированное образовательное пространство гимназии.</w:t>
      </w:r>
    </w:p>
    <w:p w:rsidR="009E1A7D" w:rsidRPr="002E1B6B" w:rsidRDefault="00635AE8" w:rsidP="002E1B6B">
      <w:pPr>
        <w:pStyle w:val="a3"/>
        <w:spacing w:before="0" w:after="0"/>
        <w:jc w:val="both"/>
        <w:rPr>
          <w:sz w:val="22"/>
          <w:szCs w:val="22"/>
        </w:rPr>
      </w:pPr>
      <w:r w:rsidRPr="002E1B6B">
        <w:rPr>
          <w:sz w:val="22"/>
          <w:szCs w:val="22"/>
        </w:rPr>
        <w:t>3.   </w:t>
      </w:r>
      <w:r w:rsidR="009E1A7D" w:rsidRPr="002E1B6B">
        <w:rPr>
          <w:sz w:val="22"/>
          <w:szCs w:val="22"/>
        </w:rPr>
        <w:t>Высокое качество образовательных услуг.</w:t>
      </w:r>
    </w:p>
    <w:p w:rsidR="009E1A7D" w:rsidRPr="002E1B6B" w:rsidRDefault="00635AE8" w:rsidP="002E1B6B">
      <w:pPr>
        <w:pStyle w:val="a3"/>
        <w:spacing w:before="0" w:after="0"/>
        <w:jc w:val="both"/>
        <w:rPr>
          <w:sz w:val="22"/>
          <w:szCs w:val="22"/>
        </w:rPr>
      </w:pPr>
      <w:r w:rsidRPr="002E1B6B">
        <w:rPr>
          <w:sz w:val="22"/>
          <w:szCs w:val="22"/>
        </w:rPr>
        <w:t xml:space="preserve">4. </w:t>
      </w:r>
      <w:r w:rsidR="009E1A7D" w:rsidRPr="002E1B6B">
        <w:rPr>
          <w:sz w:val="22"/>
          <w:szCs w:val="22"/>
        </w:rPr>
        <w:t xml:space="preserve">100% охват учащихся образовательной </w:t>
      </w:r>
      <w:r w:rsidR="001B1CF8" w:rsidRPr="002E1B6B">
        <w:rPr>
          <w:sz w:val="22"/>
          <w:szCs w:val="22"/>
        </w:rPr>
        <w:t xml:space="preserve">внеурочной и внеаудиторной </w:t>
      </w:r>
      <w:r w:rsidR="009E1A7D" w:rsidRPr="002E1B6B">
        <w:rPr>
          <w:sz w:val="22"/>
          <w:szCs w:val="22"/>
        </w:rPr>
        <w:t xml:space="preserve">занятостью.  </w:t>
      </w:r>
    </w:p>
    <w:p w:rsidR="009E1A7D" w:rsidRPr="002E1B6B" w:rsidRDefault="00635AE8" w:rsidP="002E1B6B">
      <w:pPr>
        <w:pStyle w:val="a3"/>
        <w:spacing w:before="0" w:after="0"/>
        <w:jc w:val="both"/>
        <w:rPr>
          <w:sz w:val="22"/>
          <w:szCs w:val="22"/>
        </w:rPr>
      </w:pPr>
      <w:r w:rsidRPr="002E1B6B">
        <w:rPr>
          <w:sz w:val="22"/>
          <w:szCs w:val="22"/>
        </w:rPr>
        <w:t xml:space="preserve">5.     </w:t>
      </w:r>
      <w:r w:rsidR="009E1A7D" w:rsidRPr="002E1B6B">
        <w:rPr>
          <w:sz w:val="22"/>
          <w:szCs w:val="22"/>
        </w:rPr>
        <w:t xml:space="preserve">Полная занятость учащихся с 1 по 11 класс </w:t>
      </w:r>
      <w:r w:rsidR="001B1CF8" w:rsidRPr="002E1B6B">
        <w:rPr>
          <w:sz w:val="22"/>
          <w:szCs w:val="22"/>
        </w:rPr>
        <w:t xml:space="preserve"> </w:t>
      </w:r>
      <w:r w:rsidRPr="002E1B6B">
        <w:rPr>
          <w:sz w:val="22"/>
          <w:szCs w:val="22"/>
        </w:rPr>
        <w:t>досуговой деятельностью</w:t>
      </w:r>
      <w:r w:rsidR="009E1A7D" w:rsidRPr="002E1B6B">
        <w:rPr>
          <w:sz w:val="22"/>
          <w:szCs w:val="22"/>
        </w:rPr>
        <w:t>.</w:t>
      </w:r>
    </w:p>
    <w:p w:rsidR="00635AE8" w:rsidRPr="002E1B6B" w:rsidRDefault="00635AE8" w:rsidP="002E1B6B">
      <w:pPr>
        <w:pStyle w:val="a3"/>
        <w:spacing w:before="0" w:after="0"/>
        <w:jc w:val="both"/>
        <w:rPr>
          <w:sz w:val="22"/>
          <w:szCs w:val="22"/>
        </w:rPr>
      </w:pPr>
      <w:r w:rsidRPr="002E1B6B">
        <w:rPr>
          <w:sz w:val="22"/>
          <w:szCs w:val="22"/>
        </w:rPr>
        <w:t>6.     Система воспитательной работы.</w:t>
      </w:r>
    </w:p>
    <w:p w:rsidR="009E1A7D" w:rsidRPr="002E1B6B" w:rsidRDefault="00635AE8" w:rsidP="002E1B6B">
      <w:pPr>
        <w:pStyle w:val="a3"/>
        <w:spacing w:before="0" w:after="0"/>
        <w:jc w:val="both"/>
        <w:rPr>
          <w:sz w:val="22"/>
          <w:szCs w:val="22"/>
        </w:rPr>
      </w:pPr>
      <w:r w:rsidRPr="002E1B6B">
        <w:rPr>
          <w:sz w:val="22"/>
          <w:szCs w:val="22"/>
        </w:rPr>
        <w:t>7.  </w:t>
      </w:r>
      <w:r w:rsidR="009E1A7D" w:rsidRPr="002E1B6B">
        <w:rPr>
          <w:sz w:val="22"/>
          <w:szCs w:val="22"/>
        </w:rPr>
        <w:t>Система</w:t>
      </w:r>
      <w:r w:rsidR="0092474A" w:rsidRPr="002E1B6B">
        <w:rPr>
          <w:sz w:val="22"/>
          <w:szCs w:val="22"/>
        </w:rPr>
        <w:t xml:space="preserve"> со- и </w:t>
      </w:r>
      <w:r w:rsidR="009E1A7D" w:rsidRPr="002E1B6B">
        <w:rPr>
          <w:sz w:val="22"/>
          <w:szCs w:val="22"/>
        </w:rPr>
        <w:t xml:space="preserve">самоуправления (Управляющий совет, общество старших классов). </w:t>
      </w:r>
    </w:p>
    <w:p w:rsidR="00FD3464" w:rsidRPr="002E1B6B" w:rsidRDefault="009E1A7D" w:rsidP="005C3425">
      <w:pPr>
        <w:tabs>
          <w:tab w:val="left" w:pos="3040"/>
        </w:tabs>
        <w:jc w:val="both"/>
        <w:rPr>
          <w:b/>
          <w:sz w:val="22"/>
          <w:szCs w:val="22"/>
        </w:rPr>
      </w:pPr>
      <w:r w:rsidRPr="002E1B6B">
        <w:rPr>
          <w:sz w:val="22"/>
          <w:szCs w:val="22"/>
        </w:rPr>
        <w:t xml:space="preserve">В гимназии </w:t>
      </w:r>
      <w:r w:rsidR="00C26BB3" w:rsidRPr="002E1B6B">
        <w:rPr>
          <w:sz w:val="22"/>
          <w:szCs w:val="22"/>
        </w:rPr>
        <w:t>функционирует</w:t>
      </w:r>
      <w:r w:rsidRPr="002E1B6B">
        <w:rPr>
          <w:sz w:val="22"/>
          <w:szCs w:val="22"/>
        </w:rPr>
        <w:t xml:space="preserve"> Программа развития, в основе  реализации которой </w:t>
      </w:r>
      <w:r w:rsidR="005C3425" w:rsidRPr="002E1B6B">
        <w:rPr>
          <w:b/>
          <w:sz w:val="22"/>
          <w:szCs w:val="22"/>
        </w:rPr>
        <w:t xml:space="preserve">создание модели качественного образования и воспитания, направленной на формирование ключевых компетенций личности, отвечающей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w:t>
      </w:r>
      <w:proofErr w:type="spellStart"/>
      <w:r w:rsidR="005C3425" w:rsidRPr="002E1B6B">
        <w:rPr>
          <w:b/>
          <w:sz w:val="22"/>
          <w:szCs w:val="22"/>
        </w:rPr>
        <w:t>поликонфессионального</w:t>
      </w:r>
      <w:proofErr w:type="spellEnd"/>
      <w:r w:rsidR="005C3425" w:rsidRPr="002E1B6B">
        <w:rPr>
          <w:b/>
          <w:sz w:val="22"/>
          <w:szCs w:val="22"/>
        </w:rPr>
        <w:t xml:space="preserve"> состава российского общества, готовой к саморазвитию и непрерывному образованию;</w:t>
      </w:r>
    </w:p>
    <w:p w:rsidR="002E1B6B" w:rsidRDefault="002E1B6B" w:rsidP="005C3425">
      <w:pPr>
        <w:tabs>
          <w:tab w:val="left" w:pos="3040"/>
        </w:tabs>
        <w:jc w:val="both"/>
        <w:rPr>
          <w:b/>
        </w:rPr>
      </w:pPr>
    </w:p>
    <w:p w:rsidR="009E1A7D" w:rsidRPr="002E1B6B" w:rsidRDefault="009E1A7D" w:rsidP="005C3425">
      <w:pPr>
        <w:tabs>
          <w:tab w:val="left" w:pos="3040"/>
        </w:tabs>
        <w:jc w:val="both"/>
        <w:rPr>
          <w:b/>
          <w:color w:val="FF0000"/>
          <w:sz w:val="22"/>
          <w:szCs w:val="22"/>
        </w:rPr>
      </w:pPr>
      <w:r w:rsidRPr="002E1B6B">
        <w:rPr>
          <w:b/>
          <w:color w:val="FF0000"/>
          <w:sz w:val="22"/>
          <w:szCs w:val="22"/>
        </w:rPr>
        <w:t xml:space="preserve">2. Сведения о </w:t>
      </w:r>
      <w:r w:rsidR="00DF063A" w:rsidRPr="002E1B6B">
        <w:rPr>
          <w:b/>
          <w:color w:val="FF0000"/>
          <w:sz w:val="22"/>
          <w:szCs w:val="22"/>
        </w:rPr>
        <w:t>контингенте обуча</w:t>
      </w:r>
      <w:r w:rsidR="002E1B6B" w:rsidRPr="002E1B6B">
        <w:rPr>
          <w:b/>
          <w:color w:val="FF0000"/>
          <w:sz w:val="22"/>
          <w:szCs w:val="22"/>
        </w:rPr>
        <w:t>ющихся  за 2016/2017</w:t>
      </w:r>
      <w:r w:rsidRPr="002E1B6B">
        <w:rPr>
          <w:b/>
          <w:color w:val="FF0000"/>
          <w:sz w:val="22"/>
          <w:szCs w:val="22"/>
        </w:rPr>
        <w:t xml:space="preserve"> учебный год</w:t>
      </w:r>
    </w:p>
    <w:tbl>
      <w:tblPr>
        <w:tblpPr w:leftFromText="180" w:rightFromText="180" w:vertAnchor="text" w:horzAnchor="margin" w:tblpXSpec="center" w:tblpY="15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1492"/>
        <w:gridCol w:w="1275"/>
        <w:gridCol w:w="1373"/>
        <w:gridCol w:w="1605"/>
      </w:tblGrid>
      <w:tr w:rsidR="009E1A7D" w:rsidRPr="004B0E38" w:rsidTr="006A68AC">
        <w:tc>
          <w:tcPr>
            <w:tcW w:w="4428" w:type="dxa"/>
            <w:tcBorders>
              <w:top w:val="single" w:sz="4" w:space="0" w:color="auto"/>
              <w:left w:val="single" w:sz="4" w:space="0" w:color="auto"/>
              <w:bottom w:val="single" w:sz="4" w:space="0" w:color="auto"/>
              <w:right w:val="single" w:sz="4" w:space="0" w:color="auto"/>
            </w:tcBorders>
          </w:tcPr>
          <w:p w:rsidR="009E1A7D" w:rsidRPr="009A6E52" w:rsidRDefault="009E1A7D" w:rsidP="002E1B6B">
            <w:pPr>
              <w:ind w:right="33"/>
              <w:rPr>
                <w:rFonts w:ascii="Baltica" w:hAnsi="Baltica" w:cs="Baltica"/>
                <w:sz w:val="20"/>
                <w:szCs w:val="20"/>
              </w:rPr>
            </w:pPr>
          </w:p>
        </w:tc>
        <w:tc>
          <w:tcPr>
            <w:tcW w:w="1492" w:type="dxa"/>
            <w:tcBorders>
              <w:top w:val="single" w:sz="4" w:space="0" w:color="auto"/>
              <w:left w:val="single" w:sz="4" w:space="0" w:color="auto"/>
              <w:bottom w:val="single" w:sz="4" w:space="0" w:color="auto"/>
              <w:right w:val="single" w:sz="4" w:space="0" w:color="auto"/>
            </w:tcBorders>
          </w:tcPr>
          <w:p w:rsidR="009E1A7D" w:rsidRPr="009A6E52" w:rsidRDefault="009E1A7D" w:rsidP="002E1B6B">
            <w:pPr>
              <w:ind w:right="-69"/>
              <w:rPr>
                <w:rFonts w:ascii="Baltica" w:hAnsi="Baltica" w:cs="Baltica"/>
                <w:b/>
                <w:i/>
                <w:sz w:val="20"/>
                <w:szCs w:val="20"/>
              </w:rPr>
            </w:pPr>
            <w:r w:rsidRPr="009A6E52">
              <w:rPr>
                <w:rFonts w:ascii="Baltica" w:hAnsi="Baltica" w:cs="Baltica"/>
                <w:b/>
                <w:i/>
                <w:sz w:val="20"/>
                <w:szCs w:val="20"/>
              </w:rPr>
              <w:t xml:space="preserve">Начальная </w:t>
            </w:r>
          </w:p>
          <w:p w:rsidR="009E1A7D" w:rsidRPr="009A6E52" w:rsidRDefault="009E1A7D" w:rsidP="002E1B6B">
            <w:pPr>
              <w:ind w:right="-69"/>
              <w:rPr>
                <w:rFonts w:ascii="Baltica" w:hAnsi="Baltica" w:cs="Baltica"/>
                <w:b/>
                <w:i/>
                <w:sz w:val="20"/>
                <w:szCs w:val="20"/>
              </w:rPr>
            </w:pPr>
            <w:r w:rsidRPr="009A6E52">
              <w:rPr>
                <w:rFonts w:ascii="Baltica" w:hAnsi="Baltica" w:cs="Baltica"/>
                <w:b/>
                <w:i/>
                <w:sz w:val="20"/>
                <w:szCs w:val="20"/>
              </w:rPr>
              <w:t>школа</w:t>
            </w:r>
          </w:p>
        </w:tc>
        <w:tc>
          <w:tcPr>
            <w:tcW w:w="1275" w:type="dxa"/>
            <w:tcBorders>
              <w:top w:val="single" w:sz="4" w:space="0" w:color="auto"/>
              <w:left w:val="single" w:sz="4" w:space="0" w:color="auto"/>
              <w:bottom w:val="single" w:sz="4" w:space="0" w:color="auto"/>
              <w:right w:val="single" w:sz="4" w:space="0" w:color="auto"/>
            </w:tcBorders>
          </w:tcPr>
          <w:p w:rsidR="009E1A7D" w:rsidRPr="009A6E52" w:rsidRDefault="009E1A7D" w:rsidP="002E1B6B">
            <w:pPr>
              <w:ind w:right="-66"/>
              <w:rPr>
                <w:rFonts w:ascii="Baltica" w:hAnsi="Baltica" w:cs="Baltica"/>
                <w:b/>
                <w:i/>
                <w:sz w:val="20"/>
                <w:szCs w:val="20"/>
              </w:rPr>
            </w:pPr>
            <w:r w:rsidRPr="009A6E52">
              <w:rPr>
                <w:rFonts w:ascii="Baltica" w:hAnsi="Baltica" w:cs="Baltica"/>
                <w:b/>
                <w:i/>
                <w:sz w:val="20"/>
                <w:szCs w:val="20"/>
              </w:rPr>
              <w:t>Основная</w:t>
            </w:r>
          </w:p>
          <w:p w:rsidR="009E1A7D" w:rsidRPr="009A6E52" w:rsidRDefault="009E1A7D" w:rsidP="002E1B6B">
            <w:pPr>
              <w:ind w:right="-66"/>
              <w:rPr>
                <w:rFonts w:ascii="Baltica" w:hAnsi="Baltica" w:cs="Baltica"/>
                <w:b/>
                <w:i/>
                <w:sz w:val="20"/>
                <w:szCs w:val="20"/>
              </w:rPr>
            </w:pPr>
            <w:r w:rsidRPr="009A6E52">
              <w:rPr>
                <w:rFonts w:ascii="Baltica" w:hAnsi="Baltica" w:cs="Baltica"/>
                <w:b/>
                <w:i/>
                <w:sz w:val="20"/>
                <w:szCs w:val="20"/>
              </w:rPr>
              <w:t xml:space="preserve"> школа</w:t>
            </w:r>
          </w:p>
        </w:tc>
        <w:tc>
          <w:tcPr>
            <w:tcW w:w="1373" w:type="dxa"/>
            <w:tcBorders>
              <w:top w:val="single" w:sz="4" w:space="0" w:color="auto"/>
              <w:left w:val="single" w:sz="4" w:space="0" w:color="auto"/>
              <w:bottom w:val="single" w:sz="4" w:space="0" w:color="auto"/>
              <w:right w:val="single" w:sz="4" w:space="0" w:color="auto"/>
            </w:tcBorders>
          </w:tcPr>
          <w:p w:rsidR="009E1A7D" w:rsidRPr="009A6E52" w:rsidRDefault="009E1A7D" w:rsidP="002E1B6B">
            <w:pPr>
              <w:ind w:right="-63"/>
              <w:rPr>
                <w:rFonts w:ascii="Baltica" w:hAnsi="Baltica" w:cs="Baltica"/>
                <w:b/>
                <w:i/>
                <w:sz w:val="20"/>
                <w:szCs w:val="20"/>
              </w:rPr>
            </w:pPr>
            <w:r w:rsidRPr="009A6E52">
              <w:rPr>
                <w:rFonts w:ascii="Baltica" w:hAnsi="Baltica" w:cs="Baltica"/>
                <w:b/>
                <w:i/>
                <w:sz w:val="20"/>
                <w:szCs w:val="20"/>
              </w:rPr>
              <w:t xml:space="preserve">Средняя </w:t>
            </w:r>
          </w:p>
          <w:p w:rsidR="009E1A7D" w:rsidRPr="009A6E52" w:rsidRDefault="009E1A7D" w:rsidP="002E1B6B">
            <w:pPr>
              <w:ind w:right="-63"/>
              <w:rPr>
                <w:rFonts w:ascii="Baltica" w:hAnsi="Baltica" w:cs="Baltica"/>
                <w:b/>
                <w:i/>
                <w:sz w:val="20"/>
                <w:szCs w:val="20"/>
              </w:rPr>
            </w:pPr>
            <w:r w:rsidRPr="009A6E52">
              <w:rPr>
                <w:rFonts w:ascii="Baltica" w:hAnsi="Baltica" w:cs="Baltica"/>
                <w:b/>
                <w:i/>
                <w:sz w:val="20"/>
                <w:szCs w:val="20"/>
              </w:rPr>
              <w:t>Школа</w:t>
            </w:r>
          </w:p>
        </w:tc>
        <w:tc>
          <w:tcPr>
            <w:tcW w:w="1605" w:type="dxa"/>
            <w:tcBorders>
              <w:top w:val="single" w:sz="4" w:space="0" w:color="auto"/>
              <w:left w:val="single" w:sz="4" w:space="0" w:color="auto"/>
              <w:bottom w:val="single" w:sz="4" w:space="0" w:color="auto"/>
              <w:right w:val="single" w:sz="4" w:space="0" w:color="auto"/>
            </w:tcBorders>
          </w:tcPr>
          <w:p w:rsidR="009E1A7D" w:rsidRPr="009A6E52" w:rsidRDefault="009E1A7D" w:rsidP="002E1B6B">
            <w:pPr>
              <w:ind w:right="-60"/>
              <w:rPr>
                <w:rFonts w:ascii="Baltica" w:hAnsi="Baltica" w:cs="Baltica"/>
                <w:b/>
                <w:i/>
                <w:sz w:val="20"/>
                <w:szCs w:val="20"/>
              </w:rPr>
            </w:pPr>
            <w:r w:rsidRPr="009A6E52">
              <w:rPr>
                <w:rFonts w:ascii="Baltica" w:hAnsi="Baltica" w:cs="Baltica"/>
                <w:b/>
                <w:i/>
                <w:sz w:val="20"/>
                <w:szCs w:val="20"/>
              </w:rPr>
              <w:t>Всего</w:t>
            </w:r>
          </w:p>
          <w:p w:rsidR="009E1A7D" w:rsidRPr="009A6E52" w:rsidRDefault="009E1A7D" w:rsidP="002E1B6B">
            <w:pPr>
              <w:ind w:right="-60"/>
              <w:rPr>
                <w:rFonts w:ascii="Baltica" w:hAnsi="Baltica" w:cs="Baltica"/>
                <w:b/>
                <w:i/>
                <w:sz w:val="20"/>
                <w:szCs w:val="20"/>
              </w:rPr>
            </w:pPr>
            <w:r w:rsidRPr="009A6E52">
              <w:rPr>
                <w:rFonts w:ascii="Baltica" w:hAnsi="Baltica" w:cs="Baltica"/>
                <w:b/>
                <w:i/>
                <w:sz w:val="20"/>
                <w:szCs w:val="20"/>
              </w:rPr>
              <w:t xml:space="preserve"> по ОУ</w:t>
            </w:r>
          </w:p>
        </w:tc>
      </w:tr>
      <w:tr w:rsidR="009E1A7D" w:rsidRPr="004B0E38" w:rsidTr="006A68AC">
        <w:tc>
          <w:tcPr>
            <w:tcW w:w="4428" w:type="dxa"/>
            <w:tcBorders>
              <w:top w:val="single" w:sz="4" w:space="0" w:color="auto"/>
              <w:left w:val="single" w:sz="4" w:space="0" w:color="auto"/>
              <w:bottom w:val="single" w:sz="4" w:space="0" w:color="auto"/>
              <w:right w:val="single" w:sz="4" w:space="0" w:color="auto"/>
            </w:tcBorders>
          </w:tcPr>
          <w:p w:rsidR="009E1A7D" w:rsidRPr="009A6E52" w:rsidRDefault="009E1A7D" w:rsidP="002E1B6B">
            <w:pPr>
              <w:ind w:right="33"/>
              <w:rPr>
                <w:rFonts w:ascii="Baltica" w:hAnsi="Baltica" w:cs="Baltica"/>
                <w:sz w:val="20"/>
                <w:szCs w:val="20"/>
              </w:rPr>
            </w:pPr>
            <w:r w:rsidRPr="009A6E52">
              <w:rPr>
                <w:rFonts w:ascii="Baltica" w:hAnsi="Baltica" w:cs="Baltica"/>
                <w:sz w:val="20"/>
                <w:szCs w:val="20"/>
              </w:rPr>
              <w:t>Общее количество обучающихся</w:t>
            </w:r>
          </w:p>
        </w:tc>
        <w:tc>
          <w:tcPr>
            <w:tcW w:w="1492" w:type="dxa"/>
            <w:tcBorders>
              <w:top w:val="single" w:sz="4" w:space="0" w:color="auto"/>
              <w:left w:val="single" w:sz="4" w:space="0" w:color="auto"/>
              <w:bottom w:val="single" w:sz="4" w:space="0" w:color="auto"/>
              <w:right w:val="single" w:sz="4" w:space="0" w:color="auto"/>
            </w:tcBorders>
          </w:tcPr>
          <w:p w:rsidR="009E1A7D" w:rsidRPr="009A6E52" w:rsidRDefault="00DF063A" w:rsidP="002E1B6B">
            <w:pPr>
              <w:ind w:right="-1050"/>
              <w:rPr>
                <w:sz w:val="20"/>
                <w:szCs w:val="20"/>
              </w:rPr>
            </w:pPr>
            <w:r w:rsidRPr="009A6E52">
              <w:rPr>
                <w:sz w:val="20"/>
                <w:szCs w:val="20"/>
              </w:rPr>
              <w:t>2</w:t>
            </w:r>
            <w:r w:rsidR="002E1B6B">
              <w:rPr>
                <w:sz w:val="20"/>
                <w:szCs w:val="20"/>
              </w:rPr>
              <w:t>89</w:t>
            </w:r>
          </w:p>
        </w:tc>
        <w:tc>
          <w:tcPr>
            <w:tcW w:w="1275" w:type="dxa"/>
            <w:tcBorders>
              <w:top w:val="single" w:sz="4" w:space="0" w:color="auto"/>
              <w:left w:val="single" w:sz="4" w:space="0" w:color="auto"/>
              <w:bottom w:val="single" w:sz="4" w:space="0" w:color="auto"/>
              <w:right w:val="single" w:sz="4" w:space="0" w:color="auto"/>
            </w:tcBorders>
          </w:tcPr>
          <w:p w:rsidR="009E1A7D" w:rsidRPr="009A6E52" w:rsidRDefault="00FD3464" w:rsidP="002E1B6B">
            <w:pPr>
              <w:ind w:right="-1050"/>
              <w:rPr>
                <w:sz w:val="20"/>
                <w:szCs w:val="20"/>
              </w:rPr>
            </w:pPr>
            <w:r>
              <w:rPr>
                <w:sz w:val="20"/>
                <w:szCs w:val="20"/>
              </w:rPr>
              <w:t>35</w:t>
            </w:r>
            <w:r w:rsidR="002E1B6B">
              <w:rPr>
                <w:sz w:val="20"/>
                <w:szCs w:val="20"/>
              </w:rPr>
              <w:t>8</w:t>
            </w:r>
          </w:p>
        </w:tc>
        <w:tc>
          <w:tcPr>
            <w:tcW w:w="1373" w:type="dxa"/>
            <w:tcBorders>
              <w:top w:val="single" w:sz="4" w:space="0" w:color="auto"/>
              <w:left w:val="single" w:sz="4" w:space="0" w:color="auto"/>
              <w:bottom w:val="single" w:sz="4" w:space="0" w:color="auto"/>
              <w:right w:val="single" w:sz="4" w:space="0" w:color="auto"/>
            </w:tcBorders>
          </w:tcPr>
          <w:p w:rsidR="009E1A7D" w:rsidRPr="009A6E52" w:rsidRDefault="002E1B6B" w:rsidP="002E1B6B">
            <w:pPr>
              <w:ind w:right="-1050"/>
              <w:rPr>
                <w:sz w:val="20"/>
                <w:szCs w:val="20"/>
              </w:rPr>
            </w:pPr>
            <w:r>
              <w:rPr>
                <w:sz w:val="20"/>
                <w:szCs w:val="20"/>
              </w:rPr>
              <w:t>59</w:t>
            </w:r>
          </w:p>
        </w:tc>
        <w:tc>
          <w:tcPr>
            <w:tcW w:w="1605" w:type="dxa"/>
            <w:tcBorders>
              <w:top w:val="single" w:sz="4" w:space="0" w:color="auto"/>
              <w:left w:val="single" w:sz="4" w:space="0" w:color="auto"/>
              <w:bottom w:val="single" w:sz="4" w:space="0" w:color="auto"/>
              <w:right w:val="single" w:sz="4" w:space="0" w:color="auto"/>
            </w:tcBorders>
          </w:tcPr>
          <w:p w:rsidR="009E1A7D" w:rsidRPr="009A6E52" w:rsidRDefault="002E1B6B" w:rsidP="002E1B6B">
            <w:pPr>
              <w:ind w:right="-1050"/>
              <w:rPr>
                <w:sz w:val="20"/>
                <w:szCs w:val="20"/>
              </w:rPr>
            </w:pPr>
            <w:r>
              <w:rPr>
                <w:sz w:val="20"/>
                <w:szCs w:val="20"/>
              </w:rPr>
              <w:t>706</w:t>
            </w:r>
          </w:p>
        </w:tc>
      </w:tr>
      <w:tr w:rsidR="009E1A7D" w:rsidRPr="004B0E38" w:rsidTr="006A68AC">
        <w:tc>
          <w:tcPr>
            <w:tcW w:w="4428" w:type="dxa"/>
            <w:tcBorders>
              <w:top w:val="single" w:sz="4" w:space="0" w:color="auto"/>
              <w:left w:val="single" w:sz="4" w:space="0" w:color="auto"/>
              <w:bottom w:val="single" w:sz="4" w:space="0" w:color="auto"/>
              <w:right w:val="single" w:sz="4" w:space="0" w:color="auto"/>
            </w:tcBorders>
          </w:tcPr>
          <w:p w:rsidR="009E1A7D" w:rsidRPr="009A6E52" w:rsidRDefault="009E1A7D" w:rsidP="002E1B6B">
            <w:pPr>
              <w:ind w:right="33"/>
              <w:rPr>
                <w:rFonts w:ascii="Baltica" w:hAnsi="Baltica" w:cs="Baltica"/>
                <w:sz w:val="20"/>
                <w:szCs w:val="20"/>
              </w:rPr>
            </w:pPr>
            <w:r w:rsidRPr="009A6E52">
              <w:rPr>
                <w:rFonts w:ascii="Baltica" w:hAnsi="Baltica" w:cs="Baltica"/>
                <w:sz w:val="20"/>
                <w:szCs w:val="20"/>
              </w:rPr>
              <w:t>Общее количество классов/средняя наполняемость классов, в том числе:</w:t>
            </w:r>
          </w:p>
          <w:p w:rsidR="009E1A7D" w:rsidRPr="009A6E52" w:rsidRDefault="009E1A7D" w:rsidP="002E1B6B">
            <w:pPr>
              <w:ind w:right="33"/>
              <w:rPr>
                <w:rFonts w:ascii="Baltica" w:hAnsi="Baltica" w:cs="Baltica"/>
                <w:sz w:val="20"/>
                <w:szCs w:val="20"/>
              </w:rPr>
            </w:pPr>
            <w:r w:rsidRPr="009A6E52">
              <w:rPr>
                <w:rFonts w:ascii="Baltica" w:hAnsi="Baltica" w:cs="Baltica"/>
                <w:sz w:val="20"/>
                <w:szCs w:val="20"/>
              </w:rPr>
              <w:t>- общеобразовательных (базового уровня)</w:t>
            </w:r>
          </w:p>
        </w:tc>
        <w:tc>
          <w:tcPr>
            <w:tcW w:w="1492" w:type="dxa"/>
            <w:tcBorders>
              <w:top w:val="single" w:sz="4" w:space="0" w:color="auto"/>
              <w:left w:val="single" w:sz="4" w:space="0" w:color="auto"/>
              <w:bottom w:val="single" w:sz="4" w:space="0" w:color="auto"/>
              <w:right w:val="single" w:sz="4" w:space="0" w:color="auto"/>
            </w:tcBorders>
          </w:tcPr>
          <w:p w:rsidR="009E1A7D" w:rsidRPr="009A6E52" w:rsidRDefault="00C26BB3" w:rsidP="002E1B6B">
            <w:pPr>
              <w:ind w:right="-1050"/>
              <w:rPr>
                <w:sz w:val="20"/>
                <w:szCs w:val="20"/>
              </w:rPr>
            </w:pPr>
            <w:r>
              <w:rPr>
                <w:sz w:val="20"/>
                <w:szCs w:val="20"/>
              </w:rPr>
              <w:t>11</w:t>
            </w:r>
            <w:r w:rsidR="00FC26B1" w:rsidRPr="009A6E52">
              <w:rPr>
                <w:sz w:val="20"/>
                <w:szCs w:val="20"/>
              </w:rPr>
              <w:t>/</w:t>
            </w:r>
            <w:r w:rsidR="009E1061">
              <w:rPr>
                <w:sz w:val="20"/>
                <w:szCs w:val="20"/>
              </w:rPr>
              <w:t>2</w:t>
            </w:r>
            <w:r w:rsidR="002E1B6B">
              <w:rPr>
                <w:sz w:val="20"/>
                <w:szCs w:val="20"/>
              </w:rPr>
              <w:t>6</w:t>
            </w:r>
            <w:r w:rsidR="00DF063A" w:rsidRPr="009A6E52">
              <w:rPr>
                <w:sz w:val="20"/>
                <w:szCs w:val="20"/>
              </w:rPr>
              <w:t>,</w:t>
            </w:r>
            <w:r w:rsidR="002E1B6B">
              <w:rPr>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9E1A7D" w:rsidRPr="009A6E52" w:rsidRDefault="009E1061" w:rsidP="002E1B6B">
            <w:pPr>
              <w:ind w:right="-1050"/>
              <w:rPr>
                <w:sz w:val="20"/>
                <w:szCs w:val="20"/>
              </w:rPr>
            </w:pPr>
            <w:r>
              <w:rPr>
                <w:sz w:val="20"/>
                <w:szCs w:val="20"/>
              </w:rPr>
              <w:t>13/2</w:t>
            </w:r>
            <w:r w:rsidR="002E1B6B">
              <w:rPr>
                <w:sz w:val="20"/>
                <w:szCs w:val="20"/>
              </w:rPr>
              <w:t>7</w:t>
            </w:r>
            <w:r w:rsidR="00FD3464">
              <w:rPr>
                <w:sz w:val="20"/>
                <w:szCs w:val="20"/>
              </w:rPr>
              <w:t>,</w:t>
            </w:r>
            <w:r w:rsidR="002E1B6B">
              <w:rPr>
                <w:sz w:val="20"/>
                <w:szCs w:val="20"/>
              </w:rPr>
              <w:t>5</w:t>
            </w:r>
          </w:p>
        </w:tc>
        <w:tc>
          <w:tcPr>
            <w:tcW w:w="1373" w:type="dxa"/>
            <w:tcBorders>
              <w:top w:val="single" w:sz="4" w:space="0" w:color="auto"/>
              <w:left w:val="single" w:sz="4" w:space="0" w:color="auto"/>
              <w:bottom w:val="single" w:sz="4" w:space="0" w:color="auto"/>
              <w:right w:val="single" w:sz="4" w:space="0" w:color="auto"/>
            </w:tcBorders>
          </w:tcPr>
          <w:p w:rsidR="009E1A7D" w:rsidRPr="009A6E52" w:rsidRDefault="00FD3464" w:rsidP="002E1B6B">
            <w:pPr>
              <w:ind w:right="-1050"/>
              <w:rPr>
                <w:sz w:val="20"/>
                <w:szCs w:val="20"/>
              </w:rPr>
            </w:pPr>
            <w:r>
              <w:rPr>
                <w:sz w:val="20"/>
                <w:szCs w:val="20"/>
              </w:rPr>
              <w:t>3</w:t>
            </w:r>
            <w:r w:rsidR="009E1A7D" w:rsidRPr="009A6E52">
              <w:rPr>
                <w:sz w:val="20"/>
                <w:szCs w:val="20"/>
              </w:rPr>
              <w:t>/</w:t>
            </w:r>
            <w:r w:rsidR="002E1B6B">
              <w:rPr>
                <w:sz w:val="20"/>
                <w:szCs w:val="20"/>
              </w:rPr>
              <w:t>19,7</w:t>
            </w:r>
          </w:p>
        </w:tc>
        <w:tc>
          <w:tcPr>
            <w:tcW w:w="1605" w:type="dxa"/>
            <w:tcBorders>
              <w:top w:val="single" w:sz="4" w:space="0" w:color="auto"/>
              <w:left w:val="single" w:sz="4" w:space="0" w:color="auto"/>
              <w:bottom w:val="single" w:sz="4" w:space="0" w:color="auto"/>
              <w:right w:val="single" w:sz="4" w:space="0" w:color="auto"/>
            </w:tcBorders>
          </w:tcPr>
          <w:p w:rsidR="009E1A7D" w:rsidRPr="009A6E52" w:rsidRDefault="00FD3464" w:rsidP="002E1B6B">
            <w:pPr>
              <w:ind w:right="-1050"/>
              <w:rPr>
                <w:sz w:val="20"/>
                <w:szCs w:val="20"/>
              </w:rPr>
            </w:pPr>
            <w:r>
              <w:rPr>
                <w:sz w:val="20"/>
                <w:szCs w:val="20"/>
              </w:rPr>
              <w:t>27/2</w:t>
            </w:r>
            <w:r w:rsidR="002E1B6B">
              <w:rPr>
                <w:sz w:val="20"/>
                <w:szCs w:val="20"/>
              </w:rPr>
              <w:t>6</w:t>
            </w:r>
            <w:r w:rsidR="009E1A7D" w:rsidRPr="009A6E52">
              <w:rPr>
                <w:sz w:val="20"/>
                <w:szCs w:val="20"/>
              </w:rPr>
              <w:t>,</w:t>
            </w:r>
            <w:r w:rsidR="002E1B6B">
              <w:rPr>
                <w:sz w:val="20"/>
                <w:szCs w:val="20"/>
              </w:rPr>
              <w:t>2</w:t>
            </w:r>
          </w:p>
        </w:tc>
      </w:tr>
      <w:tr w:rsidR="002E1B6B" w:rsidRPr="004B0E38" w:rsidTr="006A68AC">
        <w:trPr>
          <w:trHeight w:val="337"/>
        </w:trPr>
        <w:tc>
          <w:tcPr>
            <w:tcW w:w="4428" w:type="dxa"/>
            <w:tcBorders>
              <w:top w:val="single" w:sz="4" w:space="0" w:color="auto"/>
              <w:left w:val="single" w:sz="4" w:space="0" w:color="auto"/>
              <w:bottom w:val="single" w:sz="4" w:space="0" w:color="auto"/>
              <w:right w:val="single" w:sz="4" w:space="0" w:color="auto"/>
            </w:tcBorders>
          </w:tcPr>
          <w:p w:rsidR="002E1B6B" w:rsidRPr="009A6E52" w:rsidRDefault="002E1B6B" w:rsidP="002E1B6B">
            <w:pPr>
              <w:ind w:right="33"/>
              <w:rPr>
                <w:rFonts w:cs="Baltica"/>
                <w:sz w:val="20"/>
                <w:szCs w:val="20"/>
              </w:rPr>
            </w:pPr>
            <w:r w:rsidRPr="009A6E52">
              <w:rPr>
                <w:rFonts w:ascii="Baltica" w:hAnsi="Baltica" w:cs="Baltica"/>
                <w:sz w:val="20"/>
                <w:szCs w:val="20"/>
              </w:rPr>
              <w:t>- гимназических</w:t>
            </w:r>
          </w:p>
        </w:tc>
        <w:tc>
          <w:tcPr>
            <w:tcW w:w="1492" w:type="dxa"/>
            <w:tcBorders>
              <w:top w:val="single" w:sz="4" w:space="0" w:color="auto"/>
              <w:left w:val="single" w:sz="4" w:space="0" w:color="auto"/>
              <w:bottom w:val="single" w:sz="4" w:space="0" w:color="auto"/>
              <w:right w:val="single" w:sz="4" w:space="0" w:color="auto"/>
            </w:tcBorders>
          </w:tcPr>
          <w:p w:rsidR="002E1B6B" w:rsidRPr="009A6E52" w:rsidRDefault="002E1B6B" w:rsidP="002E1B6B">
            <w:pPr>
              <w:ind w:right="-1050"/>
              <w:rPr>
                <w:sz w:val="20"/>
                <w:szCs w:val="20"/>
              </w:rPr>
            </w:pPr>
            <w:r>
              <w:rPr>
                <w:sz w:val="20"/>
                <w:szCs w:val="20"/>
              </w:rPr>
              <w:t>11</w:t>
            </w:r>
            <w:r w:rsidRPr="009A6E52">
              <w:rPr>
                <w:sz w:val="20"/>
                <w:szCs w:val="20"/>
              </w:rPr>
              <w:t>/</w:t>
            </w:r>
            <w:r>
              <w:rPr>
                <w:sz w:val="20"/>
                <w:szCs w:val="20"/>
              </w:rPr>
              <w:t>26</w:t>
            </w:r>
            <w:r w:rsidRPr="009A6E52">
              <w:rPr>
                <w:sz w:val="20"/>
                <w:szCs w:val="20"/>
              </w:rPr>
              <w:t>,</w:t>
            </w:r>
            <w:r>
              <w:rPr>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2E1B6B" w:rsidRPr="009A6E52" w:rsidRDefault="002E1B6B" w:rsidP="002E1B6B">
            <w:pPr>
              <w:ind w:right="-1050"/>
              <w:rPr>
                <w:sz w:val="20"/>
                <w:szCs w:val="20"/>
              </w:rPr>
            </w:pPr>
            <w:r>
              <w:rPr>
                <w:sz w:val="20"/>
                <w:szCs w:val="20"/>
              </w:rPr>
              <w:t>13/27,5</w:t>
            </w:r>
          </w:p>
        </w:tc>
        <w:tc>
          <w:tcPr>
            <w:tcW w:w="1373" w:type="dxa"/>
            <w:tcBorders>
              <w:top w:val="single" w:sz="4" w:space="0" w:color="auto"/>
              <w:left w:val="single" w:sz="4" w:space="0" w:color="auto"/>
              <w:bottom w:val="single" w:sz="4" w:space="0" w:color="auto"/>
              <w:right w:val="single" w:sz="4" w:space="0" w:color="auto"/>
            </w:tcBorders>
          </w:tcPr>
          <w:p w:rsidR="002E1B6B" w:rsidRPr="009A6E52" w:rsidRDefault="002E1B6B" w:rsidP="002E1B6B">
            <w:pPr>
              <w:ind w:right="-1050"/>
              <w:rPr>
                <w:sz w:val="20"/>
                <w:szCs w:val="20"/>
              </w:rPr>
            </w:pPr>
            <w:r>
              <w:rPr>
                <w:sz w:val="20"/>
                <w:szCs w:val="20"/>
              </w:rPr>
              <w:t>3</w:t>
            </w:r>
            <w:r w:rsidRPr="009A6E52">
              <w:rPr>
                <w:sz w:val="20"/>
                <w:szCs w:val="20"/>
              </w:rPr>
              <w:t>/</w:t>
            </w:r>
            <w:r>
              <w:rPr>
                <w:sz w:val="20"/>
                <w:szCs w:val="20"/>
              </w:rPr>
              <w:t>19,7</w:t>
            </w:r>
          </w:p>
        </w:tc>
        <w:tc>
          <w:tcPr>
            <w:tcW w:w="1605" w:type="dxa"/>
            <w:tcBorders>
              <w:top w:val="single" w:sz="4" w:space="0" w:color="auto"/>
              <w:left w:val="single" w:sz="4" w:space="0" w:color="auto"/>
              <w:bottom w:val="single" w:sz="4" w:space="0" w:color="auto"/>
              <w:right w:val="single" w:sz="4" w:space="0" w:color="auto"/>
            </w:tcBorders>
          </w:tcPr>
          <w:p w:rsidR="002E1B6B" w:rsidRPr="009A6E52" w:rsidRDefault="002E1B6B" w:rsidP="002E1B6B">
            <w:pPr>
              <w:ind w:right="-1050"/>
              <w:rPr>
                <w:sz w:val="20"/>
                <w:szCs w:val="20"/>
              </w:rPr>
            </w:pPr>
            <w:r>
              <w:rPr>
                <w:sz w:val="20"/>
                <w:szCs w:val="20"/>
              </w:rPr>
              <w:t>27/26</w:t>
            </w:r>
            <w:r w:rsidRPr="009A6E52">
              <w:rPr>
                <w:sz w:val="20"/>
                <w:szCs w:val="20"/>
              </w:rPr>
              <w:t>,</w:t>
            </w:r>
            <w:r>
              <w:rPr>
                <w:sz w:val="20"/>
                <w:szCs w:val="20"/>
              </w:rPr>
              <w:t>2</w:t>
            </w:r>
          </w:p>
        </w:tc>
      </w:tr>
      <w:tr w:rsidR="009E1A7D" w:rsidRPr="004B0E38" w:rsidTr="006A68AC">
        <w:tc>
          <w:tcPr>
            <w:tcW w:w="4428" w:type="dxa"/>
            <w:tcBorders>
              <w:top w:val="single" w:sz="4" w:space="0" w:color="auto"/>
              <w:left w:val="single" w:sz="4" w:space="0" w:color="auto"/>
              <w:bottom w:val="single" w:sz="4" w:space="0" w:color="auto"/>
              <w:right w:val="single" w:sz="4" w:space="0" w:color="auto"/>
            </w:tcBorders>
          </w:tcPr>
          <w:p w:rsidR="009E1A7D" w:rsidRPr="009A6E52" w:rsidRDefault="009E1A7D" w:rsidP="002E1B6B">
            <w:pPr>
              <w:ind w:right="33"/>
              <w:rPr>
                <w:rFonts w:cs="Baltica"/>
                <w:sz w:val="20"/>
                <w:szCs w:val="20"/>
              </w:rPr>
            </w:pPr>
            <w:r w:rsidRPr="009A6E52">
              <w:rPr>
                <w:rFonts w:ascii="Baltica" w:hAnsi="Baltica" w:cs="Baltica"/>
                <w:sz w:val="20"/>
                <w:szCs w:val="20"/>
              </w:rPr>
              <w:t>Количество групп продленного дня/средняя наполняемость групп ГПД</w:t>
            </w:r>
          </w:p>
        </w:tc>
        <w:tc>
          <w:tcPr>
            <w:tcW w:w="1492" w:type="dxa"/>
            <w:tcBorders>
              <w:top w:val="single" w:sz="4" w:space="0" w:color="auto"/>
              <w:left w:val="single" w:sz="4" w:space="0" w:color="auto"/>
              <w:bottom w:val="single" w:sz="4" w:space="0" w:color="auto"/>
              <w:right w:val="single" w:sz="4" w:space="0" w:color="auto"/>
            </w:tcBorders>
          </w:tcPr>
          <w:p w:rsidR="009E1A7D" w:rsidRPr="009A6E52" w:rsidRDefault="00FD3464" w:rsidP="002E1B6B">
            <w:pPr>
              <w:ind w:right="-1050"/>
              <w:rPr>
                <w:sz w:val="20"/>
                <w:szCs w:val="20"/>
              </w:rPr>
            </w:pPr>
            <w:r>
              <w:rPr>
                <w:sz w:val="20"/>
                <w:szCs w:val="20"/>
              </w:rPr>
              <w:t>3</w:t>
            </w:r>
            <w:r w:rsidR="000E554F" w:rsidRPr="009A6E52">
              <w:rPr>
                <w:sz w:val="20"/>
                <w:szCs w:val="20"/>
              </w:rPr>
              <w:t>/</w:t>
            </w:r>
            <w:r w:rsidR="009E1A7D" w:rsidRPr="009A6E52">
              <w:rPr>
                <w:sz w:val="20"/>
                <w:szCs w:val="20"/>
              </w:rPr>
              <w:t>25</w:t>
            </w:r>
          </w:p>
        </w:tc>
        <w:tc>
          <w:tcPr>
            <w:tcW w:w="1275" w:type="dxa"/>
            <w:tcBorders>
              <w:top w:val="single" w:sz="4" w:space="0" w:color="auto"/>
              <w:left w:val="single" w:sz="4" w:space="0" w:color="auto"/>
              <w:bottom w:val="single" w:sz="4" w:space="0" w:color="auto"/>
              <w:right w:val="single" w:sz="4" w:space="0" w:color="auto"/>
            </w:tcBorders>
          </w:tcPr>
          <w:p w:rsidR="009E1A7D" w:rsidRPr="009A6E52" w:rsidRDefault="000E554F" w:rsidP="002E1B6B">
            <w:pPr>
              <w:ind w:right="-1050"/>
              <w:rPr>
                <w:sz w:val="20"/>
                <w:szCs w:val="20"/>
              </w:rPr>
            </w:pPr>
            <w:r w:rsidRPr="009A6E52">
              <w:rPr>
                <w:sz w:val="20"/>
                <w:szCs w:val="20"/>
              </w:rPr>
              <w:t>-</w:t>
            </w:r>
          </w:p>
        </w:tc>
        <w:tc>
          <w:tcPr>
            <w:tcW w:w="1373" w:type="dxa"/>
            <w:tcBorders>
              <w:top w:val="single" w:sz="4" w:space="0" w:color="auto"/>
              <w:left w:val="single" w:sz="4" w:space="0" w:color="auto"/>
              <w:bottom w:val="single" w:sz="4" w:space="0" w:color="auto"/>
              <w:right w:val="single" w:sz="4" w:space="0" w:color="auto"/>
            </w:tcBorders>
          </w:tcPr>
          <w:p w:rsidR="009E1A7D" w:rsidRPr="009A6E52" w:rsidRDefault="009E1A7D" w:rsidP="002E1B6B">
            <w:pPr>
              <w:ind w:right="-1050"/>
              <w:rPr>
                <w:rFonts w:cs="Baltica"/>
                <w:sz w:val="20"/>
                <w:szCs w:val="20"/>
              </w:rPr>
            </w:pPr>
            <w:r w:rsidRPr="009A6E52">
              <w:rPr>
                <w:rFonts w:cs="Baltica"/>
                <w:sz w:val="20"/>
                <w:szCs w:val="20"/>
              </w:rPr>
              <w:t>-</w:t>
            </w:r>
          </w:p>
        </w:tc>
        <w:tc>
          <w:tcPr>
            <w:tcW w:w="1605" w:type="dxa"/>
            <w:tcBorders>
              <w:top w:val="single" w:sz="4" w:space="0" w:color="auto"/>
              <w:left w:val="single" w:sz="4" w:space="0" w:color="auto"/>
              <w:bottom w:val="single" w:sz="4" w:space="0" w:color="auto"/>
              <w:right w:val="single" w:sz="4" w:space="0" w:color="auto"/>
            </w:tcBorders>
          </w:tcPr>
          <w:p w:rsidR="009E1A7D" w:rsidRPr="009A6E52" w:rsidRDefault="00FD3464" w:rsidP="002E1B6B">
            <w:pPr>
              <w:ind w:right="-1050"/>
              <w:rPr>
                <w:sz w:val="20"/>
                <w:szCs w:val="20"/>
              </w:rPr>
            </w:pPr>
            <w:r>
              <w:rPr>
                <w:sz w:val="20"/>
                <w:szCs w:val="20"/>
              </w:rPr>
              <w:t>3</w:t>
            </w:r>
            <w:r w:rsidR="009E1A7D" w:rsidRPr="009A6E52">
              <w:rPr>
                <w:sz w:val="20"/>
                <w:szCs w:val="20"/>
              </w:rPr>
              <w:t>/25</w:t>
            </w:r>
          </w:p>
        </w:tc>
      </w:tr>
    </w:tbl>
    <w:p w:rsidR="009A6E52" w:rsidRDefault="009E1A7D" w:rsidP="009E1A7D">
      <w:pPr>
        <w:pStyle w:val="a9"/>
        <w:jc w:val="both"/>
        <w:rPr>
          <w:sz w:val="24"/>
          <w:szCs w:val="24"/>
        </w:rPr>
      </w:pPr>
      <w:r w:rsidRPr="004B0E38">
        <w:rPr>
          <w:sz w:val="24"/>
          <w:szCs w:val="24"/>
        </w:rPr>
        <w:t xml:space="preserve"> </w:t>
      </w:r>
    </w:p>
    <w:p w:rsidR="009E1A7D" w:rsidRPr="002E1B6B" w:rsidRDefault="009E1A7D" w:rsidP="002E1B6B">
      <w:pPr>
        <w:pStyle w:val="a9"/>
        <w:spacing w:before="0" w:after="0"/>
        <w:jc w:val="both"/>
        <w:rPr>
          <w:sz w:val="22"/>
          <w:szCs w:val="22"/>
        </w:rPr>
      </w:pPr>
      <w:r w:rsidRPr="002E1B6B">
        <w:rPr>
          <w:sz w:val="22"/>
          <w:szCs w:val="22"/>
        </w:rPr>
        <w:t>Гимназия работает в одну смену.</w:t>
      </w:r>
    </w:p>
    <w:p w:rsidR="009E1A7D" w:rsidRPr="004B0E38" w:rsidRDefault="009E1A7D" w:rsidP="002E1B6B">
      <w:pPr>
        <w:pStyle w:val="a9"/>
        <w:spacing w:before="0" w:after="0"/>
        <w:jc w:val="both"/>
        <w:rPr>
          <w:sz w:val="24"/>
          <w:szCs w:val="24"/>
        </w:rPr>
      </w:pPr>
      <w:r w:rsidRPr="002E1B6B">
        <w:rPr>
          <w:sz w:val="22"/>
          <w:szCs w:val="22"/>
        </w:rPr>
        <w:t>Начальная школа –пятидневная рабочая неделя.</w:t>
      </w:r>
      <w:r w:rsidR="008A3C8D" w:rsidRPr="002E1B6B">
        <w:rPr>
          <w:sz w:val="22"/>
          <w:szCs w:val="22"/>
        </w:rPr>
        <w:t xml:space="preserve"> </w:t>
      </w:r>
      <w:r w:rsidRPr="002E1B6B">
        <w:rPr>
          <w:sz w:val="22"/>
          <w:szCs w:val="22"/>
        </w:rPr>
        <w:t>Основн</w:t>
      </w:r>
      <w:r w:rsidR="004C79A0" w:rsidRPr="002E1B6B">
        <w:rPr>
          <w:sz w:val="22"/>
          <w:szCs w:val="22"/>
        </w:rPr>
        <w:t>ой и средний уровень</w:t>
      </w:r>
      <w:r w:rsidRPr="002E1B6B">
        <w:rPr>
          <w:sz w:val="22"/>
          <w:szCs w:val="22"/>
        </w:rPr>
        <w:t xml:space="preserve"> – шестидневная  рабочая неделя</w:t>
      </w:r>
      <w:r w:rsidRPr="004B0E38">
        <w:rPr>
          <w:sz w:val="24"/>
          <w:szCs w:val="24"/>
        </w:rPr>
        <w:t>.</w:t>
      </w:r>
    </w:p>
    <w:p w:rsidR="009A6E52" w:rsidRDefault="009A6E52" w:rsidP="009E1A7D">
      <w:pPr>
        <w:ind w:right="43"/>
        <w:rPr>
          <w:b/>
        </w:rPr>
      </w:pPr>
    </w:p>
    <w:p w:rsidR="009E1A7D" w:rsidRPr="002E1B6B" w:rsidRDefault="009E1A7D" w:rsidP="009E1A7D">
      <w:pPr>
        <w:ind w:right="43"/>
        <w:rPr>
          <w:b/>
          <w:bCs/>
          <w:color w:val="FF0000"/>
          <w:sz w:val="22"/>
          <w:szCs w:val="22"/>
        </w:rPr>
      </w:pPr>
      <w:r w:rsidRPr="002E1B6B">
        <w:rPr>
          <w:b/>
          <w:color w:val="FF0000"/>
          <w:sz w:val="22"/>
          <w:szCs w:val="22"/>
        </w:rPr>
        <w:t>3.</w:t>
      </w:r>
      <w:r w:rsidRPr="002E1B6B">
        <w:rPr>
          <w:color w:val="FF0000"/>
          <w:sz w:val="22"/>
          <w:szCs w:val="22"/>
        </w:rPr>
        <w:t xml:space="preserve"> </w:t>
      </w:r>
      <w:r w:rsidRPr="002E1B6B">
        <w:rPr>
          <w:b/>
          <w:color w:val="FF0000"/>
          <w:sz w:val="22"/>
          <w:szCs w:val="22"/>
        </w:rPr>
        <w:t xml:space="preserve">Структура управления гимназией,  органов самоуправления. </w:t>
      </w:r>
      <w:r w:rsidRPr="002E1B6B">
        <w:rPr>
          <w:b/>
          <w:bCs/>
          <w:color w:val="FF0000"/>
          <w:sz w:val="22"/>
          <w:szCs w:val="22"/>
        </w:rPr>
        <w:t>Администрация гимназии</w:t>
      </w:r>
    </w:p>
    <w:p w:rsidR="009E1A7D" w:rsidRPr="004B0E38" w:rsidRDefault="009E1A7D" w:rsidP="009E1A7D">
      <w:pPr>
        <w:pStyle w:val="33"/>
        <w:spacing w:line="240" w:lineRule="auto"/>
        <w:rPr>
          <w:sz w:val="24"/>
          <w:szCs w:val="24"/>
        </w:rPr>
      </w:pPr>
    </w:p>
    <w:tbl>
      <w:tblPr>
        <w:tblpPr w:leftFromText="180" w:rightFromText="180" w:vertAnchor="text" w:horzAnchor="margin" w:tblpY="-22"/>
        <w:tblW w:w="103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90"/>
        <w:gridCol w:w="1550"/>
        <w:gridCol w:w="1345"/>
        <w:gridCol w:w="1144"/>
        <w:gridCol w:w="1291"/>
        <w:gridCol w:w="1260"/>
        <w:gridCol w:w="1080"/>
        <w:gridCol w:w="970"/>
      </w:tblGrid>
      <w:tr w:rsidR="009E1A7D" w:rsidRPr="00024DA5" w:rsidTr="006A68AC">
        <w:trPr>
          <w:trHeight w:val="548"/>
        </w:trPr>
        <w:tc>
          <w:tcPr>
            <w:tcW w:w="1690" w:type="dxa"/>
            <w:tcBorders>
              <w:top w:val="single" w:sz="12" w:space="0" w:color="auto"/>
              <w:left w:val="single" w:sz="12" w:space="0" w:color="auto"/>
              <w:bottom w:val="single" w:sz="6" w:space="0" w:color="auto"/>
              <w:right w:val="single" w:sz="6" w:space="0" w:color="auto"/>
            </w:tcBorders>
          </w:tcPr>
          <w:p w:rsidR="009E1A7D" w:rsidRPr="00024DA5" w:rsidRDefault="009E1A7D" w:rsidP="006A68AC">
            <w:pPr>
              <w:jc w:val="center"/>
              <w:rPr>
                <w:sz w:val="20"/>
                <w:szCs w:val="20"/>
              </w:rPr>
            </w:pPr>
            <w:r w:rsidRPr="00024DA5">
              <w:rPr>
                <w:sz w:val="20"/>
                <w:szCs w:val="20"/>
              </w:rPr>
              <w:lastRenderedPageBreak/>
              <w:t>Должность</w:t>
            </w:r>
          </w:p>
        </w:tc>
        <w:tc>
          <w:tcPr>
            <w:tcW w:w="1550" w:type="dxa"/>
            <w:tcBorders>
              <w:top w:val="single" w:sz="12" w:space="0" w:color="auto"/>
              <w:left w:val="single" w:sz="6" w:space="0" w:color="auto"/>
              <w:bottom w:val="nil"/>
              <w:right w:val="single" w:sz="6" w:space="0" w:color="auto"/>
            </w:tcBorders>
          </w:tcPr>
          <w:p w:rsidR="009E1A7D" w:rsidRPr="00024DA5" w:rsidRDefault="009E1A7D" w:rsidP="006A68AC">
            <w:pPr>
              <w:jc w:val="center"/>
              <w:rPr>
                <w:sz w:val="20"/>
                <w:szCs w:val="20"/>
              </w:rPr>
            </w:pPr>
            <w:r w:rsidRPr="00024DA5">
              <w:rPr>
                <w:sz w:val="20"/>
                <w:szCs w:val="20"/>
              </w:rPr>
              <w:t>Ф.И.О.</w:t>
            </w:r>
          </w:p>
        </w:tc>
        <w:tc>
          <w:tcPr>
            <w:tcW w:w="1345" w:type="dxa"/>
            <w:tcBorders>
              <w:top w:val="single" w:sz="12" w:space="0" w:color="auto"/>
              <w:left w:val="single" w:sz="6" w:space="0" w:color="auto"/>
              <w:bottom w:val="single" w:sz="6" w:space="0" w:color="auto"/>
              <w:right w:val="single" w:sz="6" w:space="0" w:color="auto"/>
            </w:tcBorders>
          </w:tcPr>
          <w:p w:rsidR="009E1A7D" w:rsidRPr="00024DA5" w:rsidRDefault="009E1A7D" w:rsidP="006A68AC">
            <w:pPr>
              <w:jc w:val="both"/>
              <w:rPr>
                <w:sz w:val="20"/>
                <w:szCs w:val="20"/>
              </w:rPr>
            </w:pPr>
            <w:r w:rsidRPr="00024DA5">
              <w:rPr>
                <w:sz w:val="20"/>
                <w:szCs w:val="20"/>
              </w:rPr>
              <w:t>Образование</w:t>
            </w:r>
          </w:p>
        </w:tc>
        <w:tc>
          <w:tcPr>
            <w:tcW w:w="1144" w:type="dxa"/>
            <w:tcBorders>
              <w:top w:val="single" w:sz="12" w:space="0" w:color="auto"/>
              <w:left w:val="single" w:sz="6" w:space="0" w:color="auto"/>
              <w:bottom w:val="single" w:sz="6" w:space="0" w:color="auto"/>
              <w:right w:val="single" w:sz="6" w:space="0" w:color="auto"/>
            </w:tcBorders>
          </w:tcPr>
          <w:p w:rsidR="009E1A7D" w:rsidRPr="00024DA5" w:rsidRDefault="009E1A7D" w:rsidP="006A68AC">
            <w:pPr>
              <w:jc w:val="both"/>
              <w:rPr>
                <w:sz w:val="20"/>
                <w:szCs w:val="20"/>
              </w:rPr>
            </w:pPr>
            <w:proofErr w:type="spellStart"/>
            <w:r w:rsidRPr="00024DA5">
              <w:rPr>
                <w:sz w:val="20"/>
                <w:szCs w:val="20"/>
              </w:rPr>
              <w:t>Квал</w:t>
            </w:r>
            <w:proofErr w:type="spellEnd"/>
            <w:r w:rsidRPr="00024DA5">
              <w:rPr>
                <w:sz w:val="20"/>
                <w:szCs w:val="20"/>
              </w:rPr>
              <w:t>.</w:t>
            </w:r>
          </w:p>
          <w:p w:rsidR="009E1A7D" w:rsidRPr="00024DA5" w:rsidRDefault="009E1A7D" w:rsidP="006A68AC">
            <w:pPr>
              <w:jc w:val="both"/>
              <w:rPr>
                <w:sz w:val="20"/>
                <w:szCs w:val="20"/>
              </w:rPr>
            </w:pPr>
            <w:proofErr w:type="spellStart"/>
            <w:r w:rsidRPr="00024DA5">
              <w:rPr>
                <w:sz w:val="20"/>
                <w:szCs w:val="20"/>
              </w:rPr>
              <w:t>категор</w:t>
            </w:r>
            <w:proofErr w:type="spellEnd"/>
          </w:p>
        </w:tc>
        <w:tc>
          <w:tcPr>
            <w:tcW w:w="1291" w:type="dxa"/>
            <w:tcBorders>
              <w:top w:val="single" w:sz="12" w:space="0" w:color="auto"/>
              <w:left w:val="single" w:sz="6" w:space="0" w:color="auto"/>
              <w:bottom w:val="single" w:sz="6" w:space="0" w:color="auto"/>
              <w:right w:val="single" w:sz="6" w:space="0" w:color="auto"/>
            </w:tcBorders>
          </w:tcPr>
          <w:p w:rsidR="009E1A7D" w:rsidRPr="00024DA5" w:rsidRDefault="009E1A7D" w:rsidP="006A68AC">
            <w:pPr>
              <w:jc w:val="both"/>
              <w:rPr>
                <w:sz w:val="20"/>
                <w:szCs w:val="20"/>
              </w:rPr>
            </w:pPr>
            <w:proofErr w:type="spellStart"/>
            <w:r w:rsidRPr="00024DA5">
              <w:rPr>
                <w:sz w:val="20"/>
                <w:szCs w:val="20"/>
              </w:rPr>
              <w:t>Учен.степень</w:t>
            </w:r>
            <w:proofErr w:type="spellEnd"/>
          </w:p>
        </w:tc>
        <w:tc>
          <w:tcPr>
            <w:tcW w:w="1260" w:type="dxa"/>
            <w:tcBorders>
              <w:top w:val="single" w:sz="12" w:space="0" w:color="auto"/>
              <w:left w:val="single" w:sz="6" w:space="0" w:color="auto"/>
              <w:bottom w:val="single" w:sz="6" w:space="0" w:color="auto"/>
              <w:right w:val="single" w:sz="6" w:space="0" w:color="auto"/>
            </w:tcBorders>
          </w:tcPr>
          <w:p w:rsidR="009E1A7D" w:rsidRPr="00024DA5" w:rsidRDefault="009E1A7D" w:rsidP="006A68AC">
            <w:pPr>
              <w:rPr>
                <w:sz w:val="20"/>
                <w:szCs w:val="20"/>
              </w:rPr>
            </w:pPr>
            <w:r w:rsidRPr="00024DA5">
              <w:rPr>
                <w:sz w:val="20"/>
                <w:szCs w:val="20"/>
              </w:rPr>
              <w:t xml:space="preserve">Общий </w:t>
            </w:r>
          </w:p>
          <w:p w:rsidR="009E1A7D" w:rsidRPr="00024DA5" w:rsidRDefault="009E1A7D" w:rsidP="006A68AC">
            <w:pPr>
              <w:rPr>
                <w:sz w:val="20"/>
                <w:szCs w:val="20"/>
              </w:rPr>
            </w:pPr>
            <w:proofErr w:type="spellStart"/>
            <w:r w:rsidRPr="00024DA5">
              <w:rPr>
                <w:sz w:val="20"/>
                <w:szCs w:val="20"/>
              </w:rPr>
              <w:t>пед.стаж</w:t>
            </w:r>
            <w:proofErr w:type="spellEnd"/>
          </w:p>
        </w:tc>
        <w:tc>
          <w:tcPr>
            <w:tcW w:w="2050" w:type="dxa"/>
            <w:gridSpan w:val="2"/>
            <w:tcBorders>
              <w:top w:val="single" w:sz="12" w:space="0" w:color="auto"/>
              <w:left w:val="single" w:sz="6" w:space="0" w:color="auto"/>
              <w:bottom w:val="single" w:sz="6" w:space="0" w:color="auto"/>
              <w:right w:val="single" w:sz="12" w:space="0" w:color="auto"/>
            </w:tcBorders>
          </w:tcPr>
          <w:p w:rsidR="009E1A7D" w:rsidRPr="00024DA5" w:rsidRDefault="009E1A7D" w:rsidP="006A68AC">
            <w:pPr>
              <w:jc w:val="center"/>
              <w:rPr>
                <w:sz w:val="20"/>
                <w:szCs w:val="20"/>
              </w:rPr>
            </w:pPr>
            <w:r w:rsidRPr="00024DA5">
              <w:rPr>
                <w:sz w:val="20"/>
                <w:szCs w:val="20"/>
              </w:rPr>
              <w:t>Стаж административной работы</w:t>
            </w:r>
          </w:p>
        </w:tc>
      </w:tr>
      <w:tr w:rsidR="009E1A7D" w:rsidRPr="00024DA5" w:rsidTr="006A68AC">
        <w:trPr>
          <w:trHeight w:val="264"/>
        </w:trPr>
        <w:tc>
          <w:tcPr>
            <w:tcW w:w="1690" w:type="dxa"/>
            <w:tcBorders>
              <w:top w:val="single" w:sz="6" w:space="0" w:color="auto"/>
              <w:left w:val="single" w:sz="12" w:space="0" w:color="auto"/>
              <w:bottom w:val="single" w:sz="6" w:space="0" w:color="auto"/>
              <w:right w:val="single" w:sz="6" w:space="0" w:color="auto"/>
            </w:tcBorders>
          </w:tcPr>
          <w:p w:rsidR="009E1A7D" w:rsidRPr="00024DA5" w:rsidRDefault="009E1A7D" w:rsidP="006A68AC">
            <w:pPr>
              <w:jc w:val="center"/>
              <w:rPr>
                <w:sz w:val="20"/>
                <w:szCs w:val="20"/>
              </w:rPr>
            </w:pPr>
          </w:p>
        </w:tc>
        <w:tc>
          <w:tcPr>
            <w:tcW w:w="1550" w:type="dxa"/>
            <w:tcBorders>
              <w:top w:val="nil"/>
              <w:left w:val="single" w:sz="6" w:space="0" w:color="auto"/>
              <w:bottom w:val="single" w:sz="6" w:space="0" w:color="auto"/>
              <w:right w:val="single" w:sz="6" w:space="0" w:color="auto"/>
            </w:tcBorders>
          </w:tcPr>
          <w:p w:rsidR="009E1A7D" w:rsidRPr="00024DA5" w:rsidRDefault="009E1A7D" w:rsidP="006A68AC">
            <w:pPr>
              <w:jc w:val="center"/>
              <w:rPr>
                <w:sz w:val="20"/>
                <w:szCs w:val="20"/>
              </w:rPr>
            </w:pPr>
          </w:p>
        </w:tc>
        <w:tc>
          <w:tcPr>
            <w:tcW w:w="1345" w:type="dxa"/>
            <w:tcBorders>
              <w:top w:val="single" w:sz="6" w:space="0" w:color="auto"/>
              <w:left w:val="single" w:sz="6" w:space="0" w:color="auto"/>
              <w:bottom w:val="single" w:sz="6" w:space="0" w:color="auto"/>
              <w:right w:val="single" w:sz="6" w:space="0" w:color="auto"/>
            </w:tcBorders>
          </w:tcPr>
          <w:p w:rsidR="009E1A7D" w:rsidRPr="00024DA5" w:rsidRDefault="009E1A7D" w:rsidP="006A68AC">
            <w:pPr>
              <w:jc w:val="center"/>
              <w:rPr>
                <w:sz w:val="20"/>
                <w:szCs w:val="20"/>
              </w:rPr>
            </w:pPr>
          </w:p>
        </w:tc>
        <w:tc>
          <w:tcPr>
            <w:tcW w:w="1144" w:type="dxa"/>
            <w:tcBorders>
              <w:top w:val="single" w:sz="6" w:space="0" w:color="auto"/>
              <w:left w:val="single" w:sz="6" w:space="0" w:color="auto"/>
              <w:bottom w:val="single" w:sz="6" w:space="0" w:color="auto"/>
              <w:right w:val="single" w:sz="6" w:space="0" w:color="auto"/>
            </w:tcBorders>
          </w:tcPr>
          <w:p w:rsidR="009E1A7D" w:rsidRPr="00024DA5" w:rsidRDefault="009E1A7D" w:rsidP="006A68AC">
            <w:pPr>
              <w:jc w:val="center"/>
              <w:rPr>
                <w:sz w:val="20"/>
                <w:szCs w:val="20"/>
              </w:rPr>
            </w:pPr>
          </w:p>
        </w:tc>
        <w:tc>
          <w:tcPr>
            <w:tcW w:w="1291" w:type="dxa"/>
            <w:tcBorders>
              <w:top w:val="single" w:sz="6" w:space="0" w:color="auto"/>
              <w:left w:val="single" w:sz="6" w:space="0" w:color="auto"/>
              <w:bottom w:val="single" w:sz="6" w:space="0" w:color="auto"/>
              <w:right w:val="single" w:sz="6" w:space="0" w:color="auto"/>
            </w:tcBorders>
          </w:tcPr>
          <w:p w:rsidR="009E1A7D" w:rsidRPr="00024DA5" w:rsidRDefault="009E1A7D" w:rsidP="006A68AC">
            <w:pPr>
              <w:jc w:val="center"/>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9E1A7D" w:rsidRPr="00024DA5" w:rsidRDefault="009E1A7D" w:rsidP="006A68AC">
            <w:pPr>
              <w:ind w:left="-70" w:right="-74"/>
              <w:jc w:val="both"/>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9E1A7D" w:rsidRPr="00024DA5" w:rsidRDefault="009E1A7D" w:rsidP="006A68AC">
            <w:pPr>
              <w:ind w:right="-127"/>
              <w:jc w:val="both"/>
              <w:rPr>
                <w:sz w:val="20"/>
                <w:szCs w:val="20"/>
              </w:rPr>
            </w:pPr>
            <w:r w:rsidRPr="00024DA5">
              <w:rPr>
                <w:sz w:val="20"/>
                <w:szCs w:val="20"/>
              </w:rPr>
              <w:t>общ.</w:t>
            </w:r>
          </w:p>
        </w:tc>
        <w:tc>
          <w:tcPr>
            <w:tcW w:w="970" w:type="dxa"/>
            <w:tcBorders>
              <w:top w:val="single" w:sz="6" w:space="0" w:color="auto"/>
              <w:left w:val="single" w:sz="6" w:space="0" w:color="auto"/>
              <w:bottom w:val="single" w:sz="6" w:space="0" w:color="auto"/>
              <w:right w:val="single" w:sz="12" w:space="0" w:color="auto"/>
            </w:tcBorders>
          </w:tcPr>
          <w:p w:rsidR="009E1A7D" w:rsidRPr="00024DA5" w:rsidRDefault="009E1A7D" w:rsidP="00B12AB9">
            <w:pPr>
              <w:jc w:val="both"/>
              <w:rPr>
                <w:sz w:val="20"/>
                <w:szCs w:val="20"/>
              </w:rPr>
            </w:pPr>
            <w:r w:rsidRPr="00024DA5">
              <w:rPr>
                <w:sz w:val="20"/>
                <w:szCs w:val="20"/>
              </w:rPr>
              <w:t xml:space="preserve">в </w:t>
            </w:r>
            <w:proofErr w:type="spellStart"/>
            <w:r w:rsidR="00B12AB9" w:rsidRPr="00024DA5">
              <w:rPr>
                <w:sz w:val="20"/>
                <w:szCs w:val="20"/>
              </w:rPr>
              <w:t>гимназ</w:t>
            </w:r>
            <w:proofErr w:type="spellEnd"/>
          </w:p>
        </w:tc>
      </w:tr>
      <w:tr w:rsidR="009E1A7D" w:rsidRPr="00024DA5" w:rsidTr="006A68AC">
        <w:trPr>
          <w:trHeight w:val="653"/>
        </w:trPr>
        <w:tc>
          <w:tcPr>
            <w:tcW w:w="1690" w:type="dxa"/>
            <w:tcBorders>
              <w:top w:val="single" w:sz="6" w:space="0" w:color="auto"/>
              <w:left w:val="single" w:sz="12" w:space="0" w:color="auto"/>
              <w:bottom w:val="single" w:sz="4" w:space="0" w:color="auto"/>
              <w:right w:val="single" w:sz="6" w:space="0" w:color="auto"/>
            </w:tcBorders>
          </w:tcPr>
          <w:p w:rsidR="009E1A7D" w:rsidRPr="00024DA5" w:rsidRDefault="009E1A7D" w:rsidP="006A68AC">
            <w:pPr>
              <w:jc w:val="both"/>
              <w:rPr>
                <w:sz w:val="20"/>
                <w:szCs w:val="20"/>
              </w:rPr>
            </w:pPr>
            <w:r w:rsidRPr="00024DA5">
              <w:rPr>
                <w:sz w:val="20"/>
                <w:szCs w:val="20"/>
              </w:rPr>
              <w:t>Директор</w:t>
            </w:r>
          </w:p>
          <w:p w:rsidR="009E1A7D" w:rsidRPr="00024DA5" w:rsidRDefault="009E1A7D" w:rsidP="006A68AC">
            <w:pPr>
              <w:jc w:val="both"/>
              <w:rPr>
                <w:sz w:val="20"/>
                <w:szCs w:val="20"/>
              </w:rPr>
            </w:pPr>
          </w:p>
          <w:p w:rsidR="009E1A7D" w:rsidRPr="00024DA5" w:rsidRDefault="009E1A7D" w:rsidP="006A68AC">
            <w:pPr>
              <w:ind w:right="-70"/>
              <w:jc w:val="both"/>
              <w:rPr>
                <w:sz w:val="20"/>
                <w:szCs w:val="20"/>
              </w:rPr>
            </w:pPr>
          </w:p>
        </w:tc>
        <w:tc>
          <w:tcPr>
            <w:tcW w:w="1550" w:type="dxa"/>
            <w:tcBorders>
              <w:top w:val="nil"/>
              <w:left w:val="single" w:sz="6" w:space="0" w:color="auto"/>
              <w:bottom w:val="single" w:sz="4" w:space="0" w:color="auto"/>
              <w:right w:val="single" w:sz="6" w:space="0" w:color="auto"/>
            </w:tcBorders>
          </w:tcPr>
          <w:p w:rsidR="009E1A7D" w:rsidRPr="00024DA5" w:rsidRDefault="009E1A7D" w:rsidP="00024DA5">
            <w:pPr>
              <w:rPr>
                <w:sz w:val="20"/>
                <w:szCs w:val="20"/>
              </w:rPr>
            </w:pPr>
            <w:proofErr w:type="spellStart"/>
            <w:r w:rsidRPr="00024DA5">
              <w:rPr>
                <w:sz w:val="20"/>
                <w:szCs w:val="20"/>
              </w:rPr>
              <w:t>Шехматов</w:t>
            </w:r>
            <w:proofErr w:type="spellEnd"/>
            <w:r w:rsidRPr="00024DA5">
              <w:rPr>
                <w:sz w:val="20"/>
                <w:szCs w:val="20"/>
              </w:rPr>
              <w:t xml:space="preserve"> Сергей Андреевич</w:t>
            </w:r>
          </w:p>
        </w:tc>
        <w:tc>
          <w:tcPr>
            <w:tcW w:w="1345" w:type="dxa"/>
            <w:tcBorders>
              <w:top w:val="single" w:sz="6" w:space="0" w:color="auto"/>
              <w:left w:val="single" w:sz="6" w:space="0" w:color="auto"/>
              <w:bottom w:val="single" w:sz="4" w:space="0" w:color="auto"/>
              <w:right w:val="single" w:sz="6" w:space="0" w:color="auto"/>
            </w:tcBorders>
          </w:tcPr>
          <w:p w:rsidR="009E1A7D" w:rsidRPr="00024DA5" w:rsidRDefault="009E1A7D" w:rsidP="006A68AC">
            <w:pPr>
              <w:jc w:val="center"/>
              <w:rPr>
                <w:sz w:val="20"/>
                <w:szCs w:val="20"/>
              </w:rPr>
            </w:pPr>
            <w:r w:rsidRPr="00024DA5">
              <w:rPr>
                <w:sz w:val="20"/>
                <w:szCs w:val="20"/>
              </w:rPr>
              <w:t xml:space="preserve">Высшее </w:t>
            </w:r>
          </w:p>
        </w:tc>
        <w:tc>
          <w:tcPr>
            <w:tcW w:w="1144" w:type="dxa"/>
            <w:tcBorders>
              <w:top w:val="single" w:sz="6" w:space="0" w:color="auto"/>
              <w:left w:val="single" w:sz="6" w:space="0" w:color="auto"/>
              <w:bottom w:val="single" w:sz="4" w:space="0" w:color="auto"/>
              <w:right w:val="single" w:sz="6" w:space="0" w:color="auto"/>
            </w:tcBorders>
          </w:tcPr>
          <w:p w:rsidR="009E1A7D" w:rsidRPr="00024DA5" w:rsidRDefault="009E1061" w:rsidP="006A68AC">
            <w:pPr>
              <w:jc w:val="center"/>
              <w:rPr>
                <w:sz w:val="20"/>
                <w:szCs w:val="20"/>
              </w:rPr>
            </w:pPr>
            <w:r w:rsidRPr="00024DA5">
              <w:rPr>
                <w:sz w:val="20"/>
                <w:szCs w:val="20"/>
              </w:rPr>
              <w:t xml:space="preserve">соответствие </w:t>
            </w:r>
          </w:p>
          <w:p w:rsidR="009E1A7D" w:rsidRPr="00024DA5" w:rsidRDefault="009E1A7D" w:rsidP="006A68AC">
            <w:pPr>
              <w:jc w:val="center"/>
              <w:rPr>
                <w:sz w:val="20"/>
                <w:szCs w:val="20"/>
              </w:rPr>
            </w:pPr>
          </w:p>
        </w:tc>
        <w:tc>
          <w:tcPr>
            <w:tcW w:w="1291" w:type="dxa"/>
            <w:tcBorders>
              <w:top w:val="single" w:sz="6" w:space="0" w:color="auto"/>
              <w:left w:val="single" w:sz="6" w:space="0" w:color="auto"/>
              <w:bottom w:val="single" w:sz="4" w:space="0" w:color="auto"/>
              <w:right w:val="single" w:sz="6" w:space="0" w:color="auto"/>
            </w:tcBorders>
          </w:tcPr>
          <w:p w:rsidR="009E1A7D" w:rsidRPr="00024DA5" w:rsidRDefault="009E1A7D" w:rsidP="006A68AC">
            <w:pPr>
              <w:jc w:val="center"/>
              <w:rPr>
                <w:sz w:val="20"/>
                <w:szCs w:val="20"/>
              </w:rPr>
            </w:pPr>
            <w:r w:rsidRPr="00024DA5">
              <w:rPr>
                <w:sz w:val="20"/>
                <w:szCs w:val="20"/>
              </w:rPr>
              <w:t>-</w:t>
            </w:r>
          </w:p>
        </w:tc>
        <w:tc>
          <w:tcPr>
            <w:tcW w:w="1260" w:type="dxa"/>
            <w:tcBorders>
              <w:top w:val="single" w:sz="6" w:space="0" w:color="auto"/>
              <w:left w:val="single" w:sz="6" w:space="0" w:color="auto"/>
              <w:bottom w:val="single" w:sz="4" w:space="0" w:color="auto"/>
              <w:right w:val="single" w:sz="6" w:space="0" w:color="auto"/>
            </w:tcBorders>
          </w:tcPr>
          <w:p w:rsidR="009E1A7D" w:rsidRPr="00024DA5" w:rsidRDefault="009E1A7D" w:rsidP="00024DA5">
            <w:pPr>
              <w:ind w:left="-70" w:right="-74"/>
              <w:jc w:val="center"/>
              <w:rPr>
                <w:sz w:val="20"/>
                <w:szCs w:val="20"/>
              </w:rPr>
            </w:pPr>
            <w:r w:rsidRPr="00024DA5">
              <w:rPr>
                <w:sz w:val="20"/>
                <w:szCs w:val="20"/>
              </w:rPr>
              <w:t>1</w:t>
            </w:r>
            <w:r w:rsidR="00024DA5">
              <w:rPr>
                <w:sz w:val="20"/>
                <w:szCs w:val="20"/>
              </w:rPr>
              <w:t>7</w:t>
            </w:r>
          </w:p>
        </w:tc>
        <w:tc>
          <w:tcPr>
            <w:tcW w:w="1080" w:type="dxa"/>
            <w:tcBorders>
              <w:top w:val="single" w:sz="6" w:space="0" w:color="auto"/>
              <w:left w:val="single" w:sz="6" w:space="0" w:color="auto"/>
              <w:bottom w:val="single" w:sz="4" w:space="0" w:color="auto"/>
              <w:right w:val="single" w:sz="6" w:space="0" w:color="auto"/>
            </w:tcBorders>
          </w:tcPr>
          <w:p w:rsidR="009E1A7D" w:rsidRPr="00024DA5" w:rsidRDefault="00FC26B1" w:rsidP="00024DA5">
            <w:pPr>
              <w:ind w:right="-127"/>
              <w:jc w:val="center"/>
              <w:rPr>
                <w:sz w:val="20"/>
                <w:szCs w:val="20"/>
              </w:rPr>
            </w:pPr>
            <w:r w:rsidRPr="00024DA5">
              <w:rPr>
                <w:sz w:val="20"/>
                <w:szCs w:val="20"/>
              </w:rPr>
              <w:t>1</w:t>
            </w:r>
            <w:r w:rsidR="00024DA5">
              <w:rPr>
                <w:sz w:val="20"/>
                <w:szCs w:val="20"/>
              </w:rPr>
              <w:t>4</w:t>
            </w:r>
          </w:p>
        </w:tc>
        <w:tc>
          <w:tcPr>
            <w:tcW w:w="970" w:type="dxa"/>
            <w:tcBorders>
              <w:top w:val="single" w:sz="6" w:space="0" w:color="auto"/>
              <w:left w:val="single" w:sz="6" w:space="0" w:color="auto"/>
              <w:bottom w:val="single" w:sz="4" w:space="0" w:color="auto"/>
              <w:right w:val="single" w:sz="12" w:space="0" w:color="auto"/>
            </w:tcBorders>
          </w:tcPr>
          <w:p w:rsidR="009E1A7D" w:rsidRPr="00024DA5" w:rsidRDefault="00024DA5" w:rsidP="006A68AC">
            <w:pPr>
              <w:jc w:val="center"/>
              <w:rPr>
                <w:sz w:val="20"/>
                <w:szCs w:val="20"/>
              </w:rPr>
            </w:pPr>
            <w:r>
              <w:rPr>
                <w:sz w:val="20"/>
                <w:szCs w:val="20"/>
              </w:rPr>
              <w:t>9</w:t>
            </w:r>
          </w:p>
        </w:tc>
      </w:tr>
      <w:tr w:rsidR="009E1A7D" w:rsidRPr="00024DA5" w:rsidTr="006A68AC">
        <w:trPr>
          <w:trHeight w:val="694"/>
        </w:trPr>
        <w:tc>
          <w:tcPr>
            <w:tcW w:w="1690" w:type="dxa"/>
            <w:tcBorders>
              <w:top w:val="single" w:sz="4" w:space="0" w:color="auto"/>
              <w:left w:val="single" w:sz="12" w:space="0" w:color="auto"/>
              <w:bottom w:val="single" w:sz="4" w:space="0" w:color="auto"/>
              <w:right w:val="single" w:sz="6" w:space="0" w:color="auto"/>
            </w:tcBorders>
          </w:tcPr>
          <w:p w:rsidR="009E1A7D" w:rsidRPr="00024DA5" w:rsidRDefault="009E1A7D" w:rsidP="006A68AC">
            <w:pPr>
              <w:ind w:right="-70"/>
              <w:jc w:val="both"/>
              <w:rPr>
                <w:sz w:val="20"/>
                <w:szCs w:val="20"/>
              </w:rPr>
            </w:pPr>
            <w:r w:rsidRPr="00024DA5">
              <w:rPr>
                <w:sz w:val="20"/>
                <w:szCs w:val="20"/>
              </w:rPr>
              <w:t>Заместитель директора по УВР</w:t>
            </w:r>
          </w:p>
        </w:tc>
        <w:tc>
          <w:tcPr>
            <w:tcW w:w="1550" w:type="dxa"/>
            <w:tcBorders>
              <w:top w:val="single" w:sz="4" w:space="0" w:color="auto"/>
              <w:left w:val="single" w:sz="6" w:space="0" w:color="auto"/>
              <w:bottom w:val="single" w:sz="4" w:space="0" w:color="auto"/>
              <w:right w:val="single" w:sz="6" w:space="0" w:color="auto"/>
            </w:tcBorders>
          </w:tcPr>
          <w:p w:rsidR="009E1A7D" w:rsidRPr="00024DA5" w:rsidRDefault="009E1A7D" w:rsidP="006A68AC">
            <w:pPr>
              <w:rPr>
                <w:sz w:val="20"/>
                <w:szCs w:val="20"/>
              </w:rPr>
            </w:pPr>
            <w:r w:rsidRPr="00024DA5">
              <w:rPr>
                <w:sz w:val="20"/>
                <w:szCs w:val="20"/>
              </w:rPr>
              <w:t xml:space="preserve">Астахова Светлана </w:t>
            </w:r>
            <w:proofErr w:type="spellStart"/>
            <w:r w:rsidRPr="00024DA5">
              <w:rPr>
                <w:sz w:val="20"/>
                <w:szCs w:val="20"/>
              </w:rPr>
              <w:t>Камиловна</w:t>
            </w:r>
            <w:proofErr w:type="spellEnd"/>
          </w:p>
        </w:tc>
        <w:tc>
          <w:tcPr>
            <w:tcW w:w="1345" w:type="dxa"/>
            <w:tcBorders>
              <w:top w:val="single" w:sz="4" w:space="0" w:color="auto"/>
              <w:left w:val="single" w:sz="6" w:space="0" w:color="auto"/>
              <w:bottom w:val="single" w:sz="4" w:space="0" w:color="auto"/>
              <w:right w:val="single" w:sz="6" w:space="0" w:color="auto"/>
            </w:tcBorders>
          </w:tcPr>
          <w:p w:rsidR="009E1A7D" w:rsidRPr="00024DA5" w:rsidRDefault="009E1A7D" w:rsidP="006A68AC">
            <w:pPr>
              <w:jc w:val="center"/>
              <w:rPr>
                <w:sz w:val="20"/>
                <w:szCs w:val="20"/>
              </w:rPr>
            </w:pPr>
            <w:r w:rsidRPr="00024DA5">
              <w:rPr>
                <w:sz w:val="20"/>
                <w:szCs w:val="20"/>
              </w:rPr>
              <w:t>Высшее</w:t>
            </w:r>
          </w:p>
        </w:tc>
        <w:tc>
          <w:tcPr>
            <w:tcW w:w="1144" w:type="dxa"/>
            <w:tcBorders>
              <w:top w:val="single" w:sz="4" w:space="0" w:color="auto"/>
              <w:left w:val="single" w:sz="6" w:space="0" w:color="auto"/>
              <w:bottom w:val="single" w:sz="4" w:space="0" w:color="auto"/>
              <w:right w:val="single" w:sz="6" w:space="0" w:color="auto"/>
            </w:tcBorders>
          </w:tcPr>
          <w:p w:rsidR="009E1A7D" w:rsidRPr="00024DA5" w:rsidRDefault="009E1061" w:rsidP="006A68AC">
            <w:pPr>
              <w:jc w:val="center"/>
              <w:rPr>
                <w:sz w:val="20"/>
                <w:szCs w:val="20"/>
              </w:rPr>
            </w:pPr>
            <w:r w:rsidRPr="00024DA5">
              <w:rPr>
                <w:sz w:val="20"/>
                <w:szCs w:val="20"/>
              </w:rPr>
              <w:t>соответствие</w:t>
            </w:r>
          </w:p>
        </w:tc>
        <w:tc>
          <w:tcPr>
            <w:tcW w:w="1291" w:type="dxa"/>
            <w:tcBorders>
              <w:top w:val="single" w:sz="4" w:space="0" w:color="auto"/>
              <w:left w:val="single" w:sz="6" w:space="0" w:color="auto"/>
              <w:bottom w:val="single" w:sz="4" w:space="0" w:color="auto"/>
              <w:right w:val="single" w:sz="6" w:space="0" w:color="auto"/>
            </w:tcBorders>
          </w:tcPr>
          <w:p w:rsidR="009E1A7D" w:rsidRPr="00024DA5" w:rsidRDefault="009E1A7D" w:rsidP="006A68AC">
            <w:pPr>
              <w:jc w:val="center"/>
              <w:rPr>
                <w:sz w:val="20"/>
                <w:szCs w:val="20"/>
              </w:rPr>
            </w:pPr>
            <w:r w:rsidRPr="00024DA5">
              <w:rPr>
                <w:sz w:val="20"/>
                <w:szCs w:val="20"/>
              </w:rPr>
              <w:t xml:space="preserve">- </w:t>
            </w:r>
          </w:p>
        </w:tc>
        <w:tc>
          <w:tcPr>
            <w:tcW w:w="1260" w:type="dxa"/>
            <w:tcBorders>
              <w:top w:val="single" w:sz="4" w:space="0" w:color="auto"/>
              <w:left w:val="single" w:sz="6" w:space="0" w:color="auto"/>
              <w:bottom w:val="single" w:sz="4" w:space="0" w:color="auto"/>
              <w:right w:val="single" w:sz="6" w:space="0" w:color="auto"/>
            </w:tcBorders>
          </w:tcPr>
          <w:p w:rsidR="009E1A7D" w:rsidRPr="00024DA5" w:rsidRDefault="00024DA5" w:rsidP="009E1061">
            <w:pPr>
              <w:ind w:left="-70" w:right="-74"/>
              <w:jc w:val="center"/>
              <w:rPr>
                <w:sz w:val="20"/>
                <w:szCs w:val="20"/>
              </w:rPr>
            </w:pPr>
            <w:r>
              <w:rPr>
                <w:sz w:val="20"/>
                <w:szCs w:val="20"/>
              </w:rPr>
              <w:t>40</w:t>
            </w:r>
          </w:p>
        </w:tc>
        <w:tc>
          <w:tcPr>
            <w:tcW w:w="1080" w:type="dxa"/>
            <w:tcBorders>
              <w:top w:val="single" w:sz="4" w:space="0" w:color="auto"/>
              <w:left w:val="single" w:sz="6" w:space="0" w:color="auto"/>
              <w:bottom w:val="single" w:sz="4" w:space="0" w:color="auto"/>
              <w:right w:val="single" w:sz="6" w:space="0" w:color="auto"/>
            </w:tcBorders>
          </w:tcPr>
          <w:p w:rsidR="009E1A7D" w:rsidRPr="00024DA5" w:rsidRDefault="00FD3464" w:rsidP="00024DA5">
            <w:pPr>
              <w:ind w:right="-127"/>
              <w:jc w:val="center"/>
              <w:rPr>
                <w:sz w:val="20"/>
                <w:szCs w:val="20"/>
              </w:rPr>
            </w:pPr>
            <w:r w:rsidRPr="00024DA5">
              <w:rPr>
                <w:sz w:val="20"/>
                <w:szCs w:val="20"/>
              </w:rPr>
              <w:t>2</w:t>
            </w:r>
            <w:r w:rsidR="00024DA5">
              <w:rPr>
                <w:sz w:val="20"/>
                <w:szCs w:val="20"/>
              </w:rPr>
              <w:t>1</w:t>
            </w:r>
          </w:p>
        </w:tc>
        <w:tc>
          <w:tcPr>
            <w:tcW w:w="970" w:type="dxa"/>
            <w:tcBorders>
              <w:top w:val="single" w:sz="4" w:space="0" w:color="auto"/>
              <w:left w:val="single" w:sz="6" w:space="0" w:color="auto"/>
              <w:bottom w:val="single" w:sz="4" w:space="0" w:color="auto"/>
              <w:right w:val="single" w:sz="12" w:space="0" w:color="auto"/>
            </w:tcBorders>
          </w:tcPr>
          <w:p w:rsidR="009E1A7D" w:rsidRPr="00024DA5" w:rsidRDefault="00024DA5" w:rsidP="006A68AC">
            <w:pPr>
              <w:jc w:val="center"/>
              <w:rPr>
                <w:sz w:val="20"/>
                <w:szCs w:val="20"/>
              </w:rPr>
            </w:pPr>
            <w:r>
              <w:rPr>
                <w:sz w:val="20"/>
                <w:szCs w:val="20"/>
              </w:rPr>
              <w:t>10</w:t>
            </w:r>
          </w:p>
        </w:tc>
      </w:tr>
      <w:tr w:rsidR="009E1A7D" w:rsidRPr="00024DA5" w:rsidTr="006A68AC">
        <w:trPr>
          <w:trHeight w:val="867"/>
        </w:trPr>
        <w:tc>
          <w:tcPr>
            <w:tcW w:w="1690" w:type="dxa"/>
            <w:tcBorders>
              <w:top w:val="single" w:sz="4" w:space="0" w:color="auto"/>
              <w:left w:val="single" w:sz="4" w:space="0" w:color="auto"/>
              <w:bottom w:val="single" w:sz="4" w:space="0" w:color="auto"/>
              <w:right w:val="single" w:sz="6" w:space="0" w:color="auto"/>
            </w:tcBorders>
          </w:tcPr>
          <w:p w:rsidR="009E1A7D" w:rsidRPr="00024DA5" w:rsidRDefault="009E1A7D" w:rsidP="006A68AC">
            <w:pPr>
              <w:ind w:right="-70"/>
              <w:jc w:val="both"/>
              <w:rPr>
                <w:sz w:val="20"/>
                <w:szCs w:val="20"/>
              </w:rPr>
            </w:pPr>
            <w:r w:rsidRPr="00024DA5">
              <w:rPr>
                <w:sz w:val="20"/>
                <w:szCs w:val="20"/>
              </w:rPr>
              <w:t>Заместитель директора по ВР</w:t>
            </w:r>
          </w:p>
        </w:tc>
        <w:tc>
          <w:tcPr>
            <w:tcW w:w="1550" w:type="dxa"/>
            <w:tcBorders>
              <w:top w:val="single" w:sz="4" w:space="0" w:color="auto"/>
              <w:left w:val="single" w:sz="6" w:space="0" w:color="auto"/>
              <w:bottom w:val="single" w:sz="4" w:space="0" w:color="auto"/>
              <w:right w:val="single" w:sz="6" w:space="0" w:color="auto"/>
            </w:tcBorders>
          </w:tcPr>
          <w:p w:rsidR="009E1A7D" w:rsidRPr="00024DA5" w:rsidRDefault="009E1A7D" w:rsidP="006A68AC">
            <w:pPr>
              <w:rPr>
                <w:sz w:val="20"/>
                <w:szCs w:val="20"/>
              </w:rPr>
            </w:pPr>
            <w:proofErr w:type="spellStart"/>
            <w:r w:rsidRPr="00024DA5">
              <w:rPr>
                <w:sz w:val="20"/>
                <w:szCs w:val="20"/>
              </w:rPr>
              <w:t>Панькина</w:t>
            </w:r>
            <w:proofErr w:type="spellEnd"/>
            <w:r w:rsidRPr="00024DA5">
              <w:rPr>
                <w:sz w:val="20"/>
                <w:szCs w:val="20"/>
              </w:rPr>
              <w:t xml:space="preserve"> Людмила Валентиновна</w:t>
            </w:r>
          </w:p>
        </w:tc>
        <w:tc>
          <w:tcPr>
            <w:tcW w:w="1345" w:type="dxa"/>
            <w:tcBorders>
              <w:top w:val="single" w:sz="4" w:space="0" w:color="auto"/>
              <w:left w:val="single" w:sz="6" w:space="0" w:color="auto"/>
              <w:bottom w:val="single" w:sz="4" w:space="0" w:color="auto"/>
              <w:right w:val="single" w:sz="6" w:space="0" w:color="auto"/>
            </w:tcBorders>
          </w:tcPr>
          <w:p w:rsidR="009E1A7D" w:rsidRPr="00024DA5" w:rsidRDefault="009E1A7D" w:rsidP="006A68AC">
            <w:pPr>
              <w:jc w:val="center"/>
              <w:rPr>
                <w:sz w:val="20"/>
                <w:szCs w:val="20"/>
              </w:rPr>
            </w:pPr>
            <w:r w:rsidRPr="00024DA5">
              <w:rPr>
                <w:sz w:val="20"/>
                <w:szCs w:val="20"/>
              </w:rPr>
              <w:t>Высшее</w:t>
            </w:r>
          </w:p>
        </w:tc>
        <w:tc>
          <w:tcPr>
            <w:tcW w:w="1144" w:type="dxa"/>
            <w:tcBorders>
              <w:top w:val="single" w:sz="4" w:space="0" w:color="auto"/>
              <w:left w:val="single" w:sz="6" w:space="0" w:color="auto"/>
              <w:bottom w:val="single" w:sz="4" w:space="0" w:color="auto"/>
              <w:right w:val="single" w:sz="6" w:space="0" w:color="auto"/>
            </w:tcBorders>
          </w:tcPr>
          <w:p w:rsidR="009E1A7D" w:rsidRPr="00024DA5" w:rsidRDefault="009E1061" w:rsidP="006A68AC">
            <w:pPr>
              <w:jc w:val="center"/>
              <w:rPr>
                <w:sz w:val="20"/>
                <w:szCs w:val="20"/>
              </w:rPr>
            </w:pPr>
            <w:r w:rsidRPr="00024DA5">
              <w:rPr>
                <w:sz w:val="20"/>
                <w:szCs w:val="20"/>
              </w:rPr>
              <w:t>соответствие</w:t>
            </w:r>
          </w:p>
        </w:tc>
        <w:tc>
          <w:tcPr>
            <w:tcW w:w="1291" w:type="dxa"/>
            <w:tcBorders>
              <w:top w:val="single" w:sz="4" w:space="0" w:color="auto"/>
              <w:left w:val="single" w:sz="6" w:space="0" w:color="auto"/>
              <w:bottom w:val="single" w:sz="4" w:space="0" w:color="auto"/>
              <w:right w:val="single" w:sz="6" w:space="0" w:color="auto"/>
            </w:tcBorders>
          </w:tcPr>
          <w:p w:rsidR="009E1A7D" w:rsidRPr="00024DA5" w:rsidRDefault="009E1A7D" w:rsidP="006A68AC">
            <w:pPr>
              <w:jc w:val="center"/>
              <w:rPr>
                <w:sz w:val="20"/>
                <w:szCs w:val="20"/>
              </w:rPr>
            </w:pPr>
            <w:r w:rsidRPr="00024DA5">
              <w:rPr>
                <w:sz w:val="20"/>
                <w:szCs w:val="20"/>
              </w:rPr>
              <w:t>-</w:t>
            </w:r>
          </w:p>
        </w:tc>
        <w:tc>
          <w:tcPr>
            <w:tcW w:w="1260" w:type="dxa"/>
            <w:tcBorders>
              <w:top w:val="single" w:sz="4" w:space="0" w:color="auto"/>
              <w:left w:val="single" w:sz="6" w:space="0" w:color="auto"/>
              <w:bottom w:val="single" w:sz="4" w:space="0" w:color="auto"/>
              <w:right w:val="single" w:sz="6" w:space="0" w:color="auto"/>
            </w:tcBorders>
          </w:tcPr>
          <w:p w:rsidR="009E1A7D" w:rsidRPr="00024DA5" w:rsidRDefault="00FC26B1" w:rsidP="00024DA5">
            <w:pPr>
              <w:ind w:left="-70" w:right="-74"/>
              <w:jc w:val="center"/>
              <w:rPr>
                <w:sz w:val="20"/>
                <w:szCs w:val="20"/>
              </w:rPr>
            </w:pPr>
            <w:r w:rsidRPr="00024DA5">
              <w:rPr>
                <w:sz w:val="20"/>
                <w:szCs w:val="20"/>
              </w:rPr>
              <w:t>3</w:t>
            </w:r>
            <w:r w:rsidR="00024DA5">
              <w:rPr>
                <w:sz w:val="20"/>
                <w:szCs w:val="20"/>
              </w:rPr>
              <w:t>4</w:t>
            </w:r>
          </w:p>
        </w:tc>
        <w:tc>
          <w:tcPr>
            <w:tcW w:w="1080" w:type="dxa"/>
            <w:tcBorders>
              <w:top w:val="single" w:sz="4" w:space="0" w:color="auto"/>
              <w:left w:val="single" w:sz="6" w:space="0" w:color="auto"/>
              <w:bottom w:val="single" w:sz="4" w:space="0" w:color="auto"/>
              <w:right w:val="single" w:sz="6" w:space="0" w:color="auto"/>
            </w:tcBorders>
          </w:tcPr>
          <w:p w:rsidR="009E1A7D" w:rsidRPr="00024DA5" w:rsidRDefault="009E1A7D" w:rsidP="00024DA5">
            <w:pPr>
              <w:ind w:right="-127"/>
              <w:jc w:val="center"/>
              <w:rPr>
                <w:sz w:val="20"/>
                <w:szCs w:val="20"/>
              </w:rPr>
            </w:pPr>
            <w:r w:rsidRPr="00024DA5">
              <w:rPr>
                <w:sz w:val="20"/>
                <w:szCs w:val="20"/>
              </w:rPr>
              <w:t>1</w:t>
            </w:r>
            <w:r w:rsidR="00024DA5">
              <w:rPr>
                <w:sz w:val="20"/>
                <w:szCs w:val="20"/>
              </w:rPr>
              <w:t>9</w:t>
            </w:r>
          </w:p>
        </w:tc>
        <w:tc>
          <w:tcPr>
            <w:tcW w:w="970" w:type="dxa"/>
            <w:tcBorders>
              <w:top w:val="single" w:sz="4" w:space="0" w:color="auto"/>
              <w:left w:val="single" w:sz="6" w:space="0" w:color="auto"/>
              <w:bottom w:val="single" w:sz="4" w:space="0" w:color="auto"/>
              <w:right w:val="single" w:sz="12" w:space="0" w:color="auto"/>
            </w:tcBorders>
          </w:tcPr>
          <w:p w:rsidR="009E1A7D" w:rsidRPr="00024DA5" w:rsidRDefault="009E1A7D" w:rsidP="00024DA5">
            <w:pPr>
              <w:jc w:val="center"/>
              <w:rPr>
                <w:sz w:val="20"/>
                <w:szCs w:val="20"/>
              </w:rPr>
            </w:pPr>
            <w:r w:rsidRPr="00024DA5">
              <w:rPr>
                <w:sz w:val="20"/>
                <w:szCs w:val="20"/>
              </w:rPr>
              <w:t>1</w:t>
            </w:r>
            <w:r w:rsidR="00024DA5">
              <w:rPr>
                <w:sz w:val="20"/>
                <w:szCs w:val="20"/>
              </w:rPr>
              <w:t>9</w:t>
            </w:r>
          </w:p>
        </w:tc>
      </w:tr>
      <w:tr w:rsidR="00617924" w:rsidRPr="00024DA5" w:rsidTr="009A6E52">
        <w:trPr>
          <w:trHeight w:val="534"/>
        </w:trPr>
        <w:tc>
          <w:tcPr>
            <w:tcW w:w="1690" w:type="dxa"/>
            <w:tcBorders>
              <w:top w:val="single" w:sz="4" w:space="0" w:color="auto"/>
              <w:left w:val="single" w:sz="4" w:space="0" w:color="auto"/>
              <w:bottom w:val="single" w:sz="4" w:space="0" w:color="auto"/>
              <w:right w:val="single" w:sz="6" w:space="0" w:color="auto"/>
            </w:tcBorders>
          </w:tcPr>
          <w:p w:rsidR="00617924" w:rsidRPr="00024DA5" w:rsidRDefault="00617924" w:rsidP="006A68AC">
            <w:pPr>
              <w:ind w:right="-70"/>
              <w:jc w:val="both"/>
              <w:rPr>
                <w:sz w:val="20"/>
                <w:szCs w:val="20"/>
              </w:rPr>
            </w:pPr>
            <w:r w:rsidRPr="00024DA5">
              <w:rPr>
                <w:sz w:val="20"/>
                <w:szCs w:val="20"/>
              </w:rPr>
              <w:t>Заместитель директора по УВР</w:t>
            </w:r>
          </w:p>
        </w:tc>
        <w:tc>
          <w:tcPr>
            <w:tcW w:w="1550" w:type="dxa"/>
            <w:tcBorders>
              <w:top w:val="single" w:sz="4" w:space="0" w:color="auto"/>
              <w:left w:val="single" w:sz="6" w:space="0" w:color="auto"/>
              <w:bottom w:val="single" w:sz="4" w:space="0" w:color="auto"/>
              <w:right w:val="single" w:sz="6" w:space="0" w:color="auto"/>
            </w:tcBorders>
          </w:tcPr>
          <w:p w:rsidR="00617924" w:rsidRPr="00024DA5" w:rsidRDefault="00024DA5" w:rsidP="006A68AC">
            <w:pPr>
              <w:rPr>
                <w:sz w:val="20"/>
                <w:szCs w:val="20"/>
              </w:rPr>
            </w:pPr>
            <w:proofErr w:type="spellStart"/>
            <w:r w:rsidRPr="00024DA5">
              <w:rPr>
                <w:sz w:val="20"/>
                <w:szCs w:val="20"/>
              </w:rPr>
              <w:t>Коповой</w:t>
            </w:r>
            <w:proofErr w:type="spellEnd"/>
            <w:r w:rsidRPr="00024DA5">
              <w:rPr>
                <w:sz w:val="20"/>
                <w:szCs w:val="20"/>
              </w:rPr>
              <w:t xml:space="preserve"> Андрей Сергеевич</w:t>
            </w:r>
          </w:p>
        </w:tc>
        <w:tc>
          <w:tcPr>
            <w:tcW w:w="1345" w:type="dxa"/>
            <w:tcBorders>
              <w:top w:val="single" w:sz="4" w:space="0" w:color="auto"/>
              <w:left w:val="single" w:sz="6" w:space="0" w:color="auto"/>
              <w:bottom w:val="single" w:sz="4" w:space="0" w:color="auto"/>
              <w:right w:val="single" w:sz="6" w:space="0" w:color="auto"/>
            </w:tcBorders>
          </w:tcPr>
          <w:p w:rsidR="00617924" w:rsidRPr="00024DA5" w:rsidRDefault="00617924" w:rsidP="006A68AC">
            <w:pPr>
              <w:jc w:val="center"/>
              <w:rPr>
                <w:sz w:val="20"/>
                <w:szCs w:val="20"/>
              </w:rPr>
            </w:pPr>
            <w:r w:rsidRPr="00024DA5">
              <w:rPr>
                <w:sz w:val="20"/>
                <w:szCs w:val="20"/>
              </w:rPr>
              <w:t>Высшее</w:t>
            </w:r>
          </w:p>
        </w:tc>
        <w:tc>
          <w:tcPr>
            <w:tcW w:w="1144" w:type="dxa"/>
            <w:tcBorders>
              <w:top w:val="single" w:sz="4" w:space="0" w:color="auto"/>
              <w:left w:val="single" w:sz="6" w:space="0" w:color="auto"/>
              <w:bottom w:val="single" w:sz="4" w:space="0" w:color="auto"/>
              <w:right w:val="single" w:sz="6" w:space="0" w:color="auto"/>
            </w:tcBorders>
          </w:tcPr>
          <w:p w:rsidR="00617924" w:rsidRPr="00024DA5" w:rsidRDefault="00024DA5" w:rsidP="006A68AC">
            <w:pPr>
              <w:jc w:val="center"/>
              <w:rPr>
                <w:sz w:val="20"/>
                <w:szCs w:val="20"/>
              </w:rPr>
            </w:pPr>
            <w:r>
              <w:rPr>
                <w:sz w:val="20"/>
                <w:szCs w:val="20"/>
              </w:rPr>
              <w:t>-</w:t>
            </w:r>
          </w:p>
        </w:tc>
        <w:tc>
          <w:tcPr>
            <w:tcW w:w="1291" w:type="dxa"/>
            <w:tcBorders>
              <w:top w:val="single" w:sz="4" w:space="0" w:color="auto"/>
              <w:left w:val="single" w:sz="6" w:space="0" w:color="auto"/>
              <w:bottom w:val="single" w:sz="4" w:space="0" w:color="auto"/>
              <w:right w:val="single" w:sz="6" w:space="0" w:color="auto"/>
            </w:tcBorders>
          </w:tcPr>
          <w:p w:rsidR="00617924" w:rsidRPr="00024DA5" w:rsidRDefault="00617924" w:rsidP="006A68AC">
            <w:pPr>
              <w:jc w:val="center"/>
              <w:rPr>
                <w:sz w:val="20"/>
                <w:szCs w:val="20"/>
              </w:rPr>
            </w:pPr>
            <w:r w:rsidRPr="00024DA5">
              <w:rPr>
                <w:sz w:val="20"/>
                <w:szCs w:val="20"/>
              </w:rPr>
              <w:t xml:space="preserve">Кандидат </w:t>
            </w:r>
            <w:proofErr w:type="spellStart"/>
            <w:r w:rsidRPr="00024DA5">
              <w:rPr>
                <w:sz w:val="20"/>
                <w:szCs w:val="20"/>
              </w:rPr>
              <w:t>педнаук</w:t>
            </w:r>
            <w:proofErr w:type="spellEnd"/>
          </w:p>
        </w:tc>
        <w:tc>
          <w:tcPr>
            <w:tcW w:w="1260" w:type="dxa"/>
            <w:tcBorders>
              <w:top w:val="single" w:sz="4" w:space="0" w:color="auto"/>
              <w:left w:val="single" w:sz="6" w:space="0" w:color="auto"/>
              <w:bottom w:val="single" w:sz="4" w:space="0" w:color="auto"/>
              <w:right w:val="single" w:sz="6" w:space="0" w:color="auto"/>
            </w:tcBorders>
          </w:tcPr>
          <w:p w:rsidR="00617924" w:rsidRPr="00024DA5" w:rsidRDefault="00FD3464" w:rsidP="006A68AC">
            <w:pPr>
              <w:ind w:left="-70" w:right="-74"/>
              <w:jc w:val="center"/>
              <w:rPr>
                <w:sz w:val="20"/>
                <w:szCs w:val="20"/>
              </w:rPr>
            </w:pPr>
            <w:r w:rsidRPr="00024DA5">
              <w:rPr>
                <w:sz w:val="20"/>
                <w:szCs w:val="20"/>
              </w:rPr>
              <w:t>6</w:t>
            </w:r>
          </w:p>
        </w:tc>
        <w:tc>
          <w:tcPr>
            <w:tcW w:w="1080" w:type="dxa"/>
            <w:tcBorders>
              <w:top w:val="single" w:sz="4" w:space="0" w:color="auto"/>
              <w:left w:val="single" w:sz="6" w:space="0" w:color="auto"/>
              <w:bottom w:val="single" w:sz="4" w:space="0" w:color="auto"/>
              <w:right w:val="single" w:sz="6" w:space="0" w:color="auto"/>
            </w:tcBorders>
          </w:tcPr>
          <w:p w:rsidR="00617924" w:rsidRPr="00024DA5" w:rsidRDefault="00C36F2A" w:rsidP="006A68AC">
            <w:pPr>
              <w:ind w:right="-127"/>
              <w:jc w:val="center"/>
              <w:rPr>
                <w:sz w:val="20"/>
                <w:szCs w:val="20"/>
              </w:rPr>
            </w:pPr>
            <w:r w:rsidRPr="00024DA5">
              <w:rPr>
                <w:sz w:val="20"/>
                <w:szCs w:val="20"/>
              </w:rPr>
              <w:t>8</w:t>
            </w:r>
          </w:p>
        </w:tc>
        <w:tc>
          <w:tcPr>
            <w:tcW w:w="970" w:type="dxa"/>
            <w:tcBorders>
              <w:top w:val="single" w:sz="4" w:space="0" w:color="auto"/>
              <w:left w:val="single" w:sz="6" w:space="0" w:color="auto"/>
              <w:bottom w:val="single" w:sz="4" w:space="0" w:color="auto"/>
              <w:right w:val="single" w:sz="12" w:space="0" w:color="auto"/>
            </w:tcBorders>
          </w:tcPr>
          <w:p w:rsidR="00617924" w:rsidRPr="00024DA5" w:rsidRDefault="00C36F2A" w:rsidP="00B12AB9">
            <w:pPr>
              <w:jc w:val="center"/>
              <w:rPr>
                <w:sz w:val="20"/>
                <w:szCs w:val="20"/>
              </w:rPr>
            </w:pPr>
            <w:r w:rsidRPr="00024DA5">
              <w:rPr>
                <w:sz w:val="20"/>
                <w:szCs w:val="20"/>
              </w:rPr>
              <w:t>5</w:t>
            </w:r>
          </w:p>
        </w:tc>
      </w:tr>
      <w:tr w:rsidR="00B601E6" w:rsidRPr="00024DA5" w:rsidTr="009A6E52">
        <w:trPr>
          <w:trHeight w:val="534"/>
        </w:trPr>
        <w:tc>
          <w:tcPr>
            <w:tcW w:w="1690" w:type="dxa"/>
            <w:tcBorders>
              <w:top w:val="single" w:sz="4" w:space="0" w:color="auto"/>
              <w:left w:val="single" w:sz="4" w:space="0" w:color="auto"/>
              <w:bottom w:val="single" w:sz="4" w:space="0" w:color="auto"/>
              <w:right w:val="single" w:sz="6" w:space="0" w:color="auto"/>
            </w:tcBorders>
          </w:tcPr>
          <w:p w:rsidR="00B601E6" w:rsidRPr="00024DA5" w:rsidRDefault="00B601E6" w:rsidP="00B601E6">
            <w:pPr>
              <w:ind w:right="-70"/>
              <w:jc w:val="both"/>
              <w:rPr>
                <w:sz w:val="20"/>
                <w:szCs w:val="20"/>
              </w:rPr>
            </w:pPr>
            <w:r w:rsidRPr="00024DA5">
              <w:rPr>
                <w:sz w:val="20"/>
                <w:szCs w:val="20"/>
              </w:rPr>
              <w:t>Заместитель директора по УВР</w:t>
            </w:r>
          </w:p>
        </w:tc>
        <w:tc>
          <w:tcPr>
            <w:tcW w:w="1550" w:type="dxa"/>
            <w:tcBorders>
              <w:top w:val="single" w:sz="4" w:space="0" w:color="auto"/>
              <w:left w:val="single" w:sz="6" w:space="0" w:color="auto"/>
              <w:bottom w:val="single" w:sz="4" w:space="0" w:color="auto"/>
              <w:right w:val="single" w:sz="6" w:space="0" w:color="auto"/>
            </w:tcBorders>
          </w:tcPr>
          <w:p w:rsidR="00B601E6" w:rsidRPr="00024DA5" w:rsidRDefault="00B601E6" w:rsidP="00B601E6">
            <w:pPr>
              <w:rPr>
                <w:sz w:val="20"/>
                <w:szCs w:val="20"/>
              </w:rPr>
            </w:pPr>
            <w:r w:rsidRPr="00024DA5">
              <w:rPr>
                <w:sz w:val="20"/>
                <w:szCs w:val="20"/>
              </w:rPr>
              <w:t>Фомичева Елена Анатольевна</w:t>
            </w:r>
          </w:p>
        </w:tc>
        <w:tc>
          <w:tcPr>
            <w:tcW w:w="1345" w:type="dxa"/>
            <w:tcBorders>
              <w:top w:val="single" w:sz="4" w:space="0" w:color="auto"/>
              <w:left w:val="single" w:sz="6" w:space="0" w:color="auto"/>
              <w:bottom w:val="single" w:sz="4" w:space="0" w:color="auto"/>
              <w:right w:val="single" w:sz="6" w:space="0" w:color="auto"/>
            </w:tcBorders>
          </w:tcPr>
          <w:p w:rsidR="00B601E6" w:rsidRPr="00024DA5" w:rsidRDefault="00B601E6" w:rsidP="00B601E6">
            <w:pPr>
              <w:jc w:val="center"/>
              <w:rPr>
                <w:sz w:val="20"/>
                <w:szCs w:val="20"/>
              </w:rPr>
            </w:pPr>
            <w:r w:rsidRPr="00024DA5">
              <w:rPr>
                <w:sz w:val="20"/>
                <w:szCs w:val="20"/>
              </w:rPr>
              <w:t>Высшее</w:t>
            </w:r>
          </w:p>
        </w:tc>
        <w:tc>
          <w:tcPr>
            <w:tcW w:w="1144" w:type="dxa"/>
            <w:tcBorders>
              <w:top w:val="single" w:sz="4" w:space="0" w:color="auto"/>
              <w:left w:val="single" w:sz="6" w:space="0" w:color="auto"/>
              <w:bottom w:val="single" w:sz="4" w:space="0" w:color="auto"/>
              <w:right w:val="single" w:sz="6" w:space="0" w:color="auto"/>
            </w:tcBorders>
          </w:tcPr>
          <w:p w:rsidR="00B601E6" w:rsidRPr="00024DA5" w:rsidRDefault="00B601E6" w:rsidP="00B601E6">
            <w:pPr>
              <w:jc w:val="center"/>
              <w:rPr>
                <w:sz w:val="20"/>
                <w:szCs w:val="20"/>
              </w:rPr>
            </w:pPr>
            <w:r w:rsidRPr="00024DA5">
              <w:rPr>
                <w:sz w:val="20"/>
                <w:szCs w:val="20"/>
              </w:rPr>
              <w:t>соответствие</w:t>
            </w:r>
          </w:p>
        </w:tc>
        <w:tc>
          <w:tcPr>
            <w:tcW w:w="1291" w:type="dxa"/>
            <w:tcBorders>
              <w:top w:val="single" w:sz="4" w:space="0" w:color="auto"/>
              <w:left w:val="single" w:sz="6" w:space="0" w:color="auto"/>
              <w:bottom w:val="single" w:sz="4" w:space="0" w:color="auto"/>
              <w:right w:val="single" w:sz="6" w:space="0" w:color="auto"/>
            </w:tcBorders>
          </w:tcPr>
          <w:p w:rsidR="00B601E6" w:rsidRPr="00024DA5" w:rsidRDefault="00B601E6" w:rsidP="00B601E6">
            <w:pPr>
              <w:jc w:val="center"/>
              <w:rPr>
                <w:sz w:val="20"/>
                <w:szCs w:val="20"/>
              </w:rPr>
            </w:pPr>
            <w:r w:rsidRPr="00024DA5">
              <w:rPr>
                <w:sz w:val="20"/>
                <w:szCs w:val="20"/>
              </w:rPr>
              <w:t>-</w:t>
            </w:r>
          </w:p>
        </w:tc>
        <w:tc>
          <w:tcPr>
            <w:tcW w:w="1260" w:type="dxa"/>
            <w:tcBorders>
              <w:top w:val="single" w:sz="4" w:space="0" w:color="auto"/>
              <w:left w:val="single" w:sz="6" w:space="0" w:color="auto"/>
              <w:bottom w:val="single" w:sz="4" w:space="0" w:color="auto"/>
              <w:right w:val="single" w:sz="6" w:space="0" w:color="auto"/>
            </w:tcBorders>
          </w:tcPr>
          <w:p w:rsidR="00B601E6" w:rsidRPr="00024DA5" w:rsidRDefault="00B601E6" w:rsidP="00024DA5">
            <w:pPr>
              <w:ind w:left="-70" w:right="-74"/>
              <w:jc w:val="center"/>
              <w:rPr>
                <w:sz w:val="20"/>
                <w:szCs w:val="20"/>
              </w:rPr>
            </w:pPr>
            <w:r w:rsidRPr="00024DA5">
              <w:rPr>
                <w:sz w:val="20"/>
                <w:szCs w:val="20"/>
              </w:rPr>
              <w:t>2</w:t>
            </w:r>
            <w:r w:rsidR="00024DA5">
              <w:rPr>
                <w:sz w:val="20"/>
                <w:szCs w:val="20"/>
              </w:rPr>
              <w:t>8</w:t>
            </w:r>
          </w:p>
        </w:tc>
        <w:tc>
          <w:tcPr>
            <w:tcW w:w="1080" w:type="dxa"/>
            <w:tcBorders>
              <w:top w:val="single" w:sz="4" w:space="0" w:color="auto"/>
              <w:left w:val="single" w:sz="6" w:space="0" w:color="auto"/>
              <w:bottom w:val="single" w:sz="4" w:space="0" w:color="auto"/>
              <w:right w:val="single" w:sz="6" w:space="0" w:color="auto"/>
            </w:tcBorders>
          </w:tcPr>
          <w:p w:rsidR="00B601E6" w:rsidRPr="00024DA5" w:rsidRDefault="00024DA5" w:rsidP="00B601E6">
            <w:pPr>
              <w:ind w:right="-127"/>
              <w:jc w:val="center"/>
              <w:rPr>
                <w:sz w:val="20"/>
                <w:szCs w:val="20"/>
              </w:rPr>
            </w:pPr>
            <w:r>
              <w:rPr>
                <w:sz w:val="20"/>
                <w:szCs w:val="20"/>
              </w:rPr>
              <w:t>3</w:t>
            </w:r>
          </w:p>
        </w:tc>
        <w:tc>
          <w:tcPr>
            <w:tcW w:w="970" w:type="dxa"/>
            <w:tcBorders>
              <w:top w:val="single" w:sz="4" w:space="0" w:color="auto"/>
              <w:left w:val="single" w:sz="6" w:space="0" w:color="auto"/>
              <w:bottom w:val="single" w:sz="4" w:space="0" w:color="auto"/>
              <w:right w:val="single" w:sz="12" w:space="0" w:color="auto"/>
            </w:tcBorders>
          </w:tcPr>
          <w:p w:rsidR="00B601E6" w:rsidRPr="00024DA5" w:rsidRDefault="00024DA5" w:rsidP="00B601E6">
            <w:pPr>
              <w:jc w:val="center"/>
              <w:rPr>
                <w:sz w:val="20"/>
                <w:szCs w:val="20"/>
              </w:rPr>
            </w:pPr>
            <w:r>
              <w:rPr>
                <w:sz w:val="20"/>
                <w:szCs w:val="20"/>
              </w:rPr>
              <w:t>3</w:t>
            </w:r>
          </w:p>
        </w:tc>
      </w:tr>
    </w:tbl>
    <w:p w:rsidR="009E1A7D" w:rsidRPr="00024DA5" w:rsidRDefault="009E1A7D" w:rsidP="009E1A7D">
      <w:pPr>
        <w:pStyle w:val="33"/>
        <w:spacing w:line="240" w:lineRule="auto"/>
        <w:ind w:firstLine="0"/>
        <w:rPr>
          <w:sz w:val="22"/>
          <w:szCs w:val="22"/>
        </w:rPr>
      </w:pPr>
      <w:r w:rsidRPr="00024DA5">
        <w:rPr>
          <w:b/>
          <w:bCs/>
          <w:i/>
          <w:iCs/>
          <w:sz w:val="22"/>
          <w:szCs w:val="22"/>
        </w:rPr>
        <w:t xml:space="preserve">        Первый уровень</w:t>
      </w:r>
      <w:r w:rsidRPr="00024DA5">
        <w:rPr>
          <w:sz w:val="22"/>
          <w:szCs w:val="22"/>
        </w:rPr>
        <w:t xml:space="preserve"> </w:t>
      </w:r>
      <w:r w:rsidR="00B12AB9" w:rsidRPr="00024DA5">
        <w:rPr>
          <w:sz w:val="22"/>
          <w:szCs w:val="22"/>
        </w:rPr>
        <w:t>управления</w:t>
      </w:r>
      <w:r w:rsidRPr="00024DA5">
        <w:rPr>
          <w:sz w:val="22"/>
          <w:szCs w:val="22"/>
        </w:rPr>
        <w:t xml:space="preserve">– директор </w:t>
      </w:r>
      <w:proofErr w:type="spellStart"/>
      <w:r w:rsidRPr="00024DA5">
        <w:rPr>
          <w:sz w:val="22"/>
          <w:szCs w:val="22"/>
        </w:rPr>
        <w:t>Шехматов</w:t>
      </w:r>
      <w:proofErr w:type="spellEnd"/>
      <w:r w:rsidRPr="00024DA5">
        <w:rPr>
          <w:sz w:val="22"/>
          <w:szCs w:val="22"/>
        </w:rPr>
        <w:t xml:space="preserve"> Сергей Андреевич. На этом же уровне находятся высшие органы коллегиального и общественного управления: педагогический совет, управляющий совет, органы самоуправления учащихся. Основная функция  директора – координация усилий всех участников образовательного процесса через Совет гимназии, Управляющий совет, педагогический совет, </w:t>
      </w:r>
      <w:r w:rsidR="00D51019" w:rsidRPr="00024DA5">
        <w:rPr>
          <w:sz w:val="22"/>
          <w:szCs w:val="22"/>
        </w:rPr>
        <w:t>административно</w:t>
      </w:r>
      <w:r w:rsidRPr="00024DA5">
        <w:rPr>
          <w:sz w:val="22"/>
          <w:szCs w:val="22"/>
        </w:rPr>
        <w:t>-методический совет и гимназическую конференцию.</w:t>
      </w:r>
    </w:p>
    <w:p w:rsidR="009E1A7D" w:rsidRPr="00024DA5" w:rsidRDefault="009E1A7D" w:rsidP="009E1A7D">
      <w:pPr>
        <w:pStyle w:val="a3"/>
        <w:ind w:firstLine="567"/>
        <w:jc w:val="both"/>
        <w:rPr>
          <w:sz w:val="22"/>
          <w:szCs w:val="22"/>
        </w:rPr>
      </w:pPr>
      <w:r w:rsidRPr="00024DA5">
        <w:rPr>
          <w:b/>
          <w:bCs/>
          <w:i/>
          <w:iCs/>
          <w:sz w:val="22"/>
          <w:szCs w:val="22"/>
        </w:rPr>
        <w:t>Второй уровень</w:t>
      </w:r>
      <w:r w:rsidRPr="00024DA5">
        <w:rPr>
          <w:sz w:val="22"/>
          <w:szCs w:val="22"/>
        </w:rPr>
        <w:t xml:space="preserve"> – заместители директора гимназии</w:t>
      </w:r>
      <w:r w:rsidR="00D51019" w:rsidRPr="00024DA5">
        <w:rPr>
          <w:sz w:val="22"/>
          <w:szCs w:val="22"/>
        </w:rPr>
        <w:t>.</w:t>
      </w:r>
      <w:r w:rsidRPr="00024DA5">
        <w:rPr>
          <w:sz w:val="22"/>
          <w:szCs w:val="22"/>
        </w:rPr>
        <w:t xml:space="preserve"> Заместители реализуют оперативное управление учебно-воспитательным процессом, осуществляют мотивационно-целевую, информационно-аналитическую, планово-прогностическую, организационно-исполнительскую, контрольно-регулировочную и оценочно-результативную функции.</w:t>
      </w:r>
    </w:p>
    <w:p w:rsidR="009E1A7D" w:rsidRPr="00024DA5" w:rsidRDefault="009E1A7D" w:rsidP="009E1A7D">
      <w:pPr>
        <w:pStyle w:val="33"/>
        <w:spacing w:line="240" w:lineRule="auto"/>
        <w:rPr>
          <w:sz w:val="22"/>
          <w:szCs w:val="22"/>
        </w:rPr>
      </w:pPr>
      <w:r w:rsidRPr="00024DA5">
        <w:rPr>
          <w:b/>
          <w:bCs/>
          <w:i/>
          <w:iCs/>
          <w:sz w:val="22"/>
          <w:szCs w:val="22"/>
        </w:rPr>
        <w:t>Третий уровень</w:t>
      </w:r>
      <w:r w:rsidR="00FC26B1" w:rsidRPr="00024DA5">
        <w:rPr>
          <w:sz w:val="22"/>
          <w:szCs w:val="22"/>
        </w:rPr>
        <w:t xml:space="preserve"> – административно</w:t>
      </w:r>
      <w:r w:rsidRPr="00024DA5">
        <w:rPr>
          <w:sz w:val="22"/>
          <w:szCs w:val="22"/>
        </w:rPr>
        <w:t xml:space="preserve">-методический совет, методические объединения. Взаимодействие субъектов управления этого уровня осуществляется через специализацию и интеграцию функций. </w:t>
      </w:r>
    </w:p>
    <w:p w:rsidR="009E1A7D" w:rsidRPr="00024DA5" w:rsidRDefault="009E1A7D" w:rsidP="009E1A7D">
      <w:pPr>
        <w:pStyle w:val="33"/>
        <w:spacing w:line="240" w:lineRule="auto"/>
        <w:rPr>
          <w:sz w:val="22"/>
          <w:szCs w:val="22"/>
        </w:rPr>
      </w:pPr>
      <w:r w:rsidRPr="00024DA5">
        <w:rPr>
          <w:sz w:val="22"/>
          <w:szCs w:val="22"/>
        </w:rPr>
        <w:t>Общее р</w:t>
      </w:r>
      <w:r w:rsidR="009E1061" w:rsidRPr="00024DA5">
        <w:rPr>
          <w:sz w:val="22"/>
          <w:szCs w:val="22"/>
        </w:rPr>
        <w:t>уководство гимназией осуществляет выборный представительный орган</w:t>
      </w:r>
      <w:r w:rsidRPr="00024DA5">
        <w:rPr>
          <w:sz w:val="22"/>
          <w:szCs w:val="22"/>
        </w:rPr>
        <w:t xml:space="preserve"> – Управляющий совет</w:t>
      </w:r>
      <w:r w:rsidR="009E1061" w:rsidRPr="00024DA5">
        <w:rPr>
          <w:sz w:val="22"/>
          <w:szCs w:val="22"/>
        </w:rPr>
        <w:t>,  который решае</w:t>
      </w:r>
      <w:r w:rsidRPr="00024DA5">
        <w:rPr>
          <w:sz w:val="22"/>
          <w:szCs w:val="22"/>
        </w:rPr>
        <w:t xml:space="preserve">т стратегические вопросы жизни гимназии. </w:t>
      </w:r>
    </w:p>
    <w:p w:rsidR="00082225" w:rsidRDefault="009E1A7D" w:rsidP="009A6E52">
      <w:pPr>
        <w:pStyle w:val="a9"/>
        <w:spacing w:before="0" w:after="0"/>
        <w:jc w:val="both"/>
        <w:rPr>
          <w:sz w:val="24"/>
          <w:szCs w:val="24"/>
        </w:rPr>
      </w:pPr>
      <w:r w:rsidRPr="00364C62">
        <w:rPr>
          <w:sz w:val="24"/>
          <w:szCs w:val="24"/>
        </w:rPr>
        <w:t>     </w:t>
      </w:r>
    </w:p>
    <w:p w:rsidR="009E1A7D" w:rsidRPr="000B115F" w:rsidRDefault="009E1A7D" w:rsidP="009A6E52">
      <w:pPr>
        <w:pStyle w:val="a9"/>
        <w:spacing w:before="0" w:after="0"/>
        <w:jc w:val="both"/>
        <w:rPr>
          <w:b/>
          <w:bCs/>
          <w:color w:val="FF0000"/>
          <w:sz w:val="22"/>
          <w:szCs w:val="22"/>
        </w:rPr>
      </w:pPr>
      <w:r w:rsidRPr="00364C62">
        <w:rPr>
          <w:sz w:val="24"/>
          <w:szCs w:val="24"/>
        </w:rPr>
        <w:t xml:space="preserve">  </w:t>
      </w:r>
      <w:r w:rsidRPr="000B115F">
        <w:rPr>
          <w:b/>
          <w:bCs/>
          <w:color w:val="FF0000"/>
          <w:sz w:val="22"/>
          <w:szCs w:val="22"/>
        </w:rPr>
        <w:t>4. Сведения о кадрах</w:t>
      </w:r>
    </w:p>
    <w:tbl>
      <w:tblPr>
        <w:tblpPr w:leftFromText="180" w:rightFromText="180" w:vertAnchor="text" w:horzAnchor="margin" w:tblpXSpec="center" w:tblpY="174"/>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125"/>
        <w:gridCol w:w="972"/>
        <w:gridCol w:w="972"/>
        <w:gridCol w:w="972"/>
        <w:gridCol w:w="972"/>
        <w:gridCol w:w="972"/>
        <w:gridCol w:w="972"/>
      </w:tblGrid>
      <w:tr w:rsidR="00024DA5" w:rsidRPr="00EA0B55" w:rsidTr="008B1BB4">
        <w:tc>
          <w:tcPr>
            <w:tcW w:w="1951" w:type="dxa"/>
            <w:tcBorders>
              <w:top w:val="single" w:sz="4" w:space="0" w:color="auto"/>
              <w:left w:val="single" w:sz="4" w:space="0" w:color="auto"/>
              <w:bottom w:val="nil"/>
              <w:right w:val="nil"/>
            </w:tcBorders>
          </w:tcPr>
          <w:p w:rsidR="00024DA5" w:rsidRPr="00EA0B55" w:rsidRDefault="00024DA5" w:rsidP="008B1BB4">
            <w:pPr>
              <w:ind w:right="-106"/>
            </w:pPr>
          </w:p>
        </w:tc>
        <w:tc>
          <w:tcPr>
            <w:tcW w:w="3125" w:type="dxa"/>
            <w:tcBorders>
              <w:top w:val="single" w:sz="4" w:space="0" w:color="auto"/>
              <w:left w:val="nil"/>
              <w:bottom w:val="single" w:sz="4" w:space="0" w:color="auto"/>
              <w:right w:val="single" w:sz="4" w:space="0" w:color="auto"/>
            </w:tcBorders>
          </w:tcPr>
          <w:p w:rsidR="00024DA5" w:rsidRPr="00EA0B55" w:rsidRDefault="00024DA5" w:rsidP="008B1BB4">
            <w:pPr>
              <w:ind w:right="-567"/>
              <w:rPr>
                <w:b/>
                <w:bCs/>
              </w:rPr>
            </w:pPr>
          </w:p>
        </w:tc>
        <w:tc>
          <w:tcPr>
            <w:tcW w:w="972" w:type="dxa"/>
            <w:tcBorders>
              <w:top w:val="single" w:sz="4" w:space="0" w:color="auto"/>
              <w:left w:val="single" w:sz="4" w:space="0" w:color="auto"/>
              <w:bottom w:val="single" w:sz="4" w:space="0" w:color="auto"/>
              <w:right w:val="single" w:sz="4" w:space="0" w:color="auto"/>
            </w:tcBorders>
          </w:tcPr>
          <w:p w:rsidR="00024DA5" w:rsidRPr="00EA0B55" w:rsidRDefault="00024DA5" w:rsidP="008B1BB4">
            <w:pPr>
              <w:ind w:right="142"/>
              <w:jc w:val="center"/>
              <w:rPr>
                <w:b/>
                <w:bCs/>
              </w:rPr>
            </w:pPr>
            <w:r>
              <w:rPr>
                <w:b/>
                <w:bCs/>
              </w:rPr>
              <w:t>2012</w:t>
            </w:r>
          </w:p>
        </w:tc>
        <w:tc>
          <w:tcPr>
            <w:tcW w:w="972" w:type="dxa"/>
            <w:tcBorders>
              <w:top w:val="single" w:sz="4" w:space="0" w:color="auto"/>
              <w:left w:val="single" w:sz="4" w:space="0" w:color="auto"/>
              <w:bottom w:val="single" w:sz="4" w:space="0" w:color="auto"/>
              <w:right w:val="single" w:sz="4" w:space="0" w:color="auto"/>
            </w:tcBorders>
          </w:tcPr>
          <w:p w:rsidR="00024DA5" w:rsidRDefault="00024DA5" w:rsidP="008B1BB4">
            <w:pPr>
              <w:ind w:right="142"/>
              <w:jc w:val="center"/>
              <w:rPr>
                <w:b/>
                <w:bCs/>
              </w:rPr>
            </w:pPr>
            <w:r>
              <w:rPr>
                <w:b/>
                <w:bCs/>
              </w:rPr>
              <w:t>2013</w:t>
            </w:r>
          </w:p>
        </w:tc>
        <w:tc>
          <w:tcPr>
            <w:tcW w:w="972" w:type="dxa"/>
            <w:tcBorders>
              <w:top w:val="single" w:sz="4" w:space="0" w:color="auto"/>
              <w:left w:val="single" w:sz="4" w:space="0" w:color="auto"/>
              <w:bottom w:val="single" w:sz="4" w:space="0" w:color="auto"/>
              <w:right w:val="single" w:sz="4" w:space="0" w:color="auto"/>
            </w:tcBorders>
          </w:tcPr>
          <w:p w:rsidR="00024DA5" w:rsidRPr="00EA0B55" w:rsidRDefault="00024DA5" w:rsidP="008B1BB4">
            <w:pPr>
              <w:ind w:right="142"/>
              <w:jc w:val="center"/>
              <w:rPr>
                <w:b/>
                <w:bCs/>
              </w:rPr>
            </w:pPr>
            <w:r>
              <w:rPr>
                <w:b/>
                <w:bCs/>
              </w:rPr>
              <w:t>2014</w:t>
            </w:r>
          </w:p>
        </w:tc>
        <w:tc>
          <w:tcPr>
            <w:tcW w:w="972" w:type="dxa"/>
            <w:tcBorders>
              <w:top w:val="single" w:sz="4" w:space="0" w:color="auto"/>
              <w:left w:val="single" w:sz="4" w:space="0" w:color="auto"/>
              <w:bottom w:val="single" w:sz="4" w:space="0" w:color="auto"/>
              <w:right w:val="single" w:sz="4" w:space="0" w:color="auto"/>
            </w:tcBorders>
          </w:tcPr>
          <w:p w:rsidR="00024DA5" w:rsidRDefault="00024DA5" w:rsidP="008B1BB4">
            <w:pPr>
              <w:ind w:right="142"/>
              <w:jc w:val="center"/>
              <w:rPr>
                <w:b/>
                <w:bCs/>
              </w:rPr>
            </w:pPr>
            <w:r>
              <w:rPr>
                <w:b/>
                <w:bCs/>
              </w:rPr>
              <w:t>2015</w:t>
            </w:r>
          </w:p>
        </w:tc>
        <w:tc>
          <w:tcPr>
            <w:tcW w:w="972" w:type="dxa"/>
            <w:tcBorders>
              <w:top w:val="single" w:sz="4" w:space="0" w:color="auto"/>
              <w:left w:val="single" w:sz="4" w:space="0" w:color="auto"/>
              <w:bottom w:val="single" w:sz="4" w:space="0" w:color="auto"/>
              <w:right w:val="single" w:sz="4" w:space="0" w:color="auto"/>
            </w:tcBorders>
          </w:tcPr>
          <w:p w:rsidR="00024DA5" w:rsidRDefault="00024DA5" w:rsidP="008B1BB4">
            <w:pPr>
              <w:ind w:right="142"/>
              <w:jc w:val="center"/>
              <w:rPr>
                <w:b/>
                <w:bCs/>
              </w:rPr>
            </w:pPr>
            <w:r>
              <w:rPr>
                <w:b/>
                <w:bCs/>
              </w:rPr>
              <w:t>2016</w:t>
            </w:r>
          </w:p>
        </w:tc>
        <w:tc>
          <w:tcPr>
            <w:tcW w:w="972" w:type="dxa"/>
            <w:tcBorders>
              <w:top w:val="single" w:sz="4" w:space="0" w:color="auto"/>
              <w:left w:val="single" w:sz="4" w:space="0" w:color="auto"/>
              <w:bottom w:val="single" w:sz="4" w:space="0" w:color="auto"/>
              <w:right w:val="single" w:sz="4" w:space="0" w:color="auto"/>
            </w:tcBorders>
          </w:tcPr>
          <w:p w:rsidR="00024DA5" w:rsidRDefault="00024DA5" w:rsidP="008B1BB4">
            <w:pPr>
              <w:ind w:right="142"/>
              <w:jc w:val="center"/>
              <w:rPr>
                <w:b/>
                <w:bCs/>
              </w:rPr>
            </w:pPr>
            <w:r>
              <w:rPr>
                <w:b/>
                <w:bCs/>
              </w:rPr>
              <w:t>2017</w:t>
            </w:r>
          </w:p>
        </w:tc>
      </w:tr>
      <w:tr w:rsidR="00024DA5" w:rsidRPr="009A6E52" w:rsidTr="008B1BB4">
        <w:tc>
          <w:tcPr>
            <w:tcW w:w="1951" w:type="dxa"/>
            <w:vMerge w:val="restart"/>
            <w:tcBorders>
              <w:top w:val="single" w:sz="4" w:space="0" w:color="auto"/>
              <w:left w:val="single" w:sz="4" w:space="0" w:color="auto"/>
              <w:right w:val="single" w:sz="4" w:space="0" w:color="auto"/>
            </w:tcBorders>
          </w:tcPr>
          <w:p w:rsidR="00024DA5" w:rsidRPr="009A6E52" w:rsidRDefault="00024DA5" w:rsidP="008B1BB4">
            <w:pPr>
              <w:ind w:right="-567"/>
              <w:rPr>
                <w:sz w:val="20"/>
                <w:szCs w:val="20"/>
              </w:rPr>
            </w:pPr>
            <w:proofErr w:type="spellStart"/>
            <w:r>
              <w:rPr>
                <w:sz w:val="20"/>
                <w:szCs w:val="20"/>
              </w:rPr>
              <w:t>Педработники</w:t>
            </w:r>
            <w:proofErr w:type="spellEnd"/>
          </w:p>
        </w:tc>
        <w:tc>
          <w:tcPr>
            <w:tcW w:w="3125"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ind w:right="-567"/>
              <w:rPr>
                <w:sz w:val="20"/>
                <w:szCs w:val="20"/>
              </w:rPr>
            </w:pPr>
            <w:r w:rsidRPr="009A6E52">
              <w:rPr>
                <w:sz w:val="20"/>
                <w:szCs w:val="20"/>
              </w:rPr>
              <w:t>Штатные</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55</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55</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58</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Pr>
                <w:sz w:val="20"/>
                <w:szCs w:val="20"/>
              </w:rPr>
              <w:t>54</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Pr>
                <w:sz w:val="20"/>
                <w:szCs w:val="20"/>
              </w:rPr>
              <w:t>54</w:t>
            </w:r>
          </w:p>
        </w:tc>
        <w:tc>
          <w:tcPr>
            <w:tcW w:w="972" w:type="dxa"/>
            <w:tcBorders>
              <w:top w:val="single" w:sz="4" w:space="0" w:color="auto"/>
              <w:left w:val="single" w:sz="4" w:space="0" w:color="auto"/>
              <w:bottom w:val="single" w:sz="4" w:space="0" w:color="auto"/>
              <w:right w:val="single" w:sz="4" w:space="0" w:color="auto"/>
            </w:tcBorders>
          </w:tcPr>
          <w:p w:rsidR="00024DA5" w:rsidRDefault="00024DA5" w:rsidP="008B1BB4">
            <w:pPr>
              <w:rPr>
                <w:sz w:val="20"/>
                <w:szCs w:val="20"/>
              </w:rPr>
            </w:pPr>
            <w:r>
              <w:rPr>
                <w:sz w:val="20"/>
                <w:szCs w:val="20"/>
              </w:rPr>
              <w:t>5</w:t>
            </w:r>
            <w:r w:rsidR="008B1BB4">
              <w:rPr>
                <w:sz w:val="20"/>
                <w:szCs w:val="20"/>
              </w:rPr>
              <w:t>8</w:t>
            </w:r>
          </w:p>
        </w:tc>
      </w:tr>
      <w:tr w:rsidR="00024DA5" w:rsidRPr="009A6E52" w:rsidTr="008B1BB4">
        <w:tc>
          <w:tcPr>
            <w:tcW w:w="1951" w:type="dxa"/>
            <w:vMerge/>
            <w:tcBorders>
              <w:left w:val="single" w:sz="4" w:space="0" w:color="auto"/>
              <w:bottom w:val="nil"/>
              <w:right w:val="single" w:sz="4" w:space="0" w:color="auto"/>
            </w:tcBorders>
          </w:tcPr>
          <w:p w:rsidR="00024DA5" w:rsidRPr="009A6E52" w:rsidRDefault="00024DA5" w:rsidP="008B1BB4">
            <w:pPr>
              <w:ind w:right="-567"/>
              <w:rPr>
                <w:sz w:val="20"/>
                <w:szCs w:val="20"/>
              </w:rPr>
            </w:pPr>
          </w:p>
        </w:tc>
        <w:tc>
          <w:tcPr>
            <w:tcW w:w="3125"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ind w:right="-567"/>
              <w:rPr>
                <w:sz w:val="20"/>
                <w:szCs w:val="20"/>
              </w:rPr>
            </w:pPr>
            <w:r w:rsidRPr="009A6E52">
              <w:rPr>
                <w:sz w:val="20"/>
                <w:szCs w:val="20"/>
              </w:rPr>
              <w:t>Совместители</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4</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4</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4</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Pr>
                <w:sz w:val="20"/>
                <w:szCs w:val="20"/>
              </w:rPr>
              <w:t>3</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Pr>
                <w:sz w:val="20"/>
                <w:szCs w:val="20"/>
              </w:rPr>
              <w:t>3</w:t>
            </w:r>
          </w:p>
        </w:tc>
        <w:tc>
          <w:tcPr>
            <w:tcW w:w="972" w:type="dxa"/>
            <w:tcBorders>
              <w:top w:val="single" w:sz="4" w:space="0" w:color="auto"/>
              <w:left w:val="single" w:sz="4" w:space="0" w:color="auto"/>
              <w:bottom w:val="single" w:sz="4" w:space="0" w:color="auto"/>
              <w:right w:val="single" w:sz="4" w:space="0" w:color="auto"/>
            </w:tcBorders>
          </w:tcPr>
          <w:p w:rsidR="00024DA5" w:rsidRDefault="008B1BB4" w:rsidP="008B1BB4">
            <w:pPr>
              <w:rPr>
                <w:sz w:val="20"/>
                <w:szCs w:val="20"/>
              </w:rPr>
            </w:pPr>
            <w:r>
              <w:rPr>
                <w:sz w:val="20"/>
                <w:szCs w:val="20"/>
              </w:rPr>
              <w:t>4</w:t>
            </w:r>
          </w:p>
        </w:tc>
      </w:tr>
      <w:tr w:rsidR="00024DA5" w:rsidRPr="009A6E52" w:rsidTr="008B1BB4">
        <w:tc>
          <w:tcPr>
            <w:tcW w:w="1951" w:type="dxa"/>
            <w:vMerge w:val="restart"/>
            <w:tcBorders>
              <w:top w:val="single" w:sz="4" w:space="0" w:color="auto"/>
              <w:left w:val="single" w:sz="4" w:space="0" w:color="auto"/>
              <w:right w:val="single" w:sz="4" w:space="0" w:color="auto"/>
            </w:tcBorders>
          </w:tcPr>
          <w:p w:rsidR="00024DA5" w:rsidRPr="009A6E52" w:rsidRDefault="00024DA5" w:rsidP="008B1BB4">
            <w:pPr>
              <w:pStyle w:val="2"/>
              <w:rPr>
                <w:sz w:val="20"/>
                <w:szCs w:val="20"/>
              </w:rPr>
            </w:pPr>
            <w:r w:rsidRPr="009A6E52">
              <w:rPr>
                <w:rFonts w:ascii="Times New Roman" w:hAnsi="Times New Roman" w:cs="Times New Roman"/>
                <w:b w:val="0"/>
                <w:i w:val="0"/>
                <w:sz w:val="20"/>
                <w:szCs w:val="20"/>
              </w:rPr>
              <w:t>Образовательный         ценз</w:t>
            </w:r>
          </w:p>
        </w:tc>
        <w:tc>
          <w:tcPr>
            <w:tcW w:w="3125"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ind w:right="-567"/>
              <w:rPr>
                <w:sz w:val="20"/>
                <w:szCs w:val="20"/>
              </w:rPr>
            </w:pPr>
            <w:r w:rsidRPr="009A6E52">
              <w:rPr>
                <w:sz w:val="20"/>
                <w:szCs w:val="20"/>
              </w:rPr>
              <w:t>Высшее</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59</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59</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57</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Pr>
                <w:sz w:val="20"/>
                <w:szCs w:val="20"/>
              </w:rPr>
              <w:t>56</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Pr>
                <w:sz w:val="20"/>
                <w:szCs w:val="20"/>
              </w:rPr>
              <w:t>53</w:t>
            </w:r>
          </w:p>
        </w:tc>
        <w:tc>
          <w:tcPr>
            <w:tcW w:w="972" w:type="dxa"/>
            <w:tcBorders>
              <w:top w:val="single" w:sz="4" w:space="0" w:color="auto"/>
              <w:left w:val="single" w:sz="4" w:space="0" w:color="auto"/>
              <w:bottom w:val="single" w:sz="4" w:space="0" w:color="auto"/>
              <w:right w:val="single" w:sz="4" w:space="0" w:color="auto"/>
            </w:tcBorders>
          </w:tcPr>
          <w:p w:rsidR="00024DA5" w:rsidRDefault="008B1BB4" w:rsidP="008B1BB4">
            <w:pPr>
              <w:rPr>
                <w:sz w:val="20"/>
                <w:szCs w:val="20"/>
              </w:rPr>
            </w:pPr>
            <w:r>
              <w:rPr>
                <w:sz w:val="20"/>
                <w:szCs w:val="20"/>
              </w:rPr>
              <w:t>61</w:t>
            </w:r>
          </w:p>
        </w:tc>
      </w:tr>
      <w:tr w:rsidR="00024DA5" w:rsidRPr="009A6E52" w:rsidTr="008B1BB4">
        <w:trPr>
          <w:trHeight w:val="193"/>
        </w:trPr>
        <w:tc>
          <w:tcPr>
            <w:tcW w:w="1951" w:type="dxa"/>
            <w:vMerge/>
            <w:tcBorders>
              <w:left w:val="single" w:sz="4" w:space="0" w:color="auto"/>
              <w:right w:val="single" w:sz="4" w:space="0" w:color="auto"/>
            </w:tcBorders>
          </w:tcPr>
          <w:p w:rsidR="00024DA5" w:rsidRPr="009A6E52" w:rsidRDefault="00024DA5" w:rsidP="008B1BB4">
            <w:pPr>
              <w:pStyle w:val="2"/>
              <w:rPr>
                <w:rFonts w:ascii="Times New Roman" w:hAnsi="Times New Roman" w:cs="Times New Roman"/>
                <w:b w:val="0"/>
                <w:i w:val="0"/>
                <w:sz w:val="20"/>
                <w:szCs w:val="20"/>
              </w:rPr>
            </w:pPr>
          </w:p>
        </w:tc>
        <w:tc>
          <w:tcPr>
            <w:tcW w:w="3125"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ind w:right="-567"/>
              <w:rPr>
                <w:sz w:val="20"/>
                <w:szCs w:val="20"/>
              </w:rPr>
            </w:pPr>
            <w:r w:rsidRPr="009A6E52">
              <w:rPr>
                <w:sz w:val="20"/>
                <w:szCs w:val="20"/>
              </w:rPr>
              <w:t>Н/высшее</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Pr>
                <w:sz w:val="20"/>
                <w:szCs w:val="20"/>
              </w:rPr>
              <w:t>-</w:t>
            </w:r>
          </w:p>
        </w:tc>
        <w:tc>
          <w:tcPr>
            <w:tcW w:w="972" w:type="dxa"/>
            <w:tcBorders>
              <w:top w:val="single" w:sz="4" w:space="0" w:color="auto"/>
              <w:left w:val="single" w:sz="4" w:space="0" w:color="auto"/>
              <w:bottom w:val="single" w:sz="4" w:space="0" w:color="auto"/>
              <w:right w:val="single" w:sz="4" w:space="0" w:color="auto"/>
            </w:tcBorders>
          </w:tcPr>
          <w:p w:rsidR="00024DA5" w:rsidRDefault="00024DA5" w:rsidP="008B1BB4">
            <w:pPr>
              <w:rPr>
                <w:sz w:val="20"/>
                <w:szCs w:val="20"/>
              </w:rPr>
            </w:pPr>
            <w:r>
              <w:rPr>
                <w:sz w:val="20"/>
                <w:szCs w:val="20"/>
              </w:rPr>
              <w:t>-</w:t>
            </w:r>
          </w:p>
        </w:tc>
        <w:tc>
          <w:tcPr>
            <w:tcW w:w="972" w:type="dxa"/>
            <w:tcBorders>
              <w:top w:val="single" w:sz="4" w:space="0" w:color="auto"/>
              <w:left w:val="single" w:sz="4" w:space="0" w:color="auto"/>
              <w:bottom w:val="single" w:sz="4" w:space="0" w:color="auto"/>
              <w:right w:val="single" w:sz="4" w:space="0" w:color="auto"/>
            </w:tcBorders>
          </w:tcPr>
          <w:p w:rsidR="00024DA5" w:rsidRDefault="00024DA5" w:rsidP="008B1BB4">
            <w:pPr>
              <w:rPr>
                <w:sz w:val="20"/>
                <w:szCs w:val="20"/>
              </w:rPr>
            </w:pPr>
            <w:r>
              <w:rPr>
                <w:sz w:val="20"/>
                <w:szCs w:val="20"/>
              </w:rPr>
              <w:t>-</w:t>
            </w:r>
          </w:p>
        </w:tc>
      </w:tr>
      <w:tr w:rsidR="00024DA5" w:rsidRPr="009A6E52" w:rsidTr="008B1BB4">
        <w:tc>
          <w:tcPr>
            <w:tcW w:w="1951" w:type="dxa"/>
            <w:vMerge/>
            <w:tcBorders>
              <w:left w:val="single" w:sz="4" w:space="0" w:color="auto"/>
              <w:right w:val="single" w:sz="4" w:space="0" w:color="auto"/>
            </w:tcBorders>
          </w:tcPr>
          <w:p w:rsidR="00024DA5" w:rsidRPr="009A6E52" w:rsidRDefault="00024DA5" w:rsidP="008B1BB4">
            <w:pPr>
              <w:ind w:right="-567"/>
              <w:rPr>
                <w:sz w:val="20"/>
                <w:szCs w:val="20"/>
              </w:rPr>
            </w:pPr>
          </w:p>
        </w:tc>
        <w:tc>
          <w:tcPr>
            <w:tcW w:w="3125"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ind w:right="-567"/>
              <w:rPr>
                <w:sz w:val="20"/>
                <w:szCs w:val="20"/>
              </w:rPr>
            </w:pPr>
            <w:r w:rsidRPr="009A6E52">
              <w:rPr>
                <w:sz w:val="20"/>
                <w:szCs w:val="20"/>
              </w:rPr>
              <w:t>Средне-специальное</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1</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Pr>
                <w:sz w:val="20"/>
                <w:szCs w:val="20"/>
              </w:rPr>
              <w:t>1</w:t>
            </w:r>
          </w:p>
        </w:tc>
        <w:tc>
          <w:tcPr>
            <w:tcW w:w="972" w:type="dxa"/>
            <w:tcBorders>
              <w:top w:val="single" w:sz="4" w:space="0" w:color="auto"/>
              <w:left w:val="single" w:sz="4" w:space="0" w:color="auto"/>
              <w:bottom w:val="single" w:sz="4" w:space="0" w:color="auto"/>
              <w:right w:val="single" w:sz="4" w:space="0" w:color="auto"/>
            </w:tcBorders>
          </w:tcPr>
          <w:p w:rsidR="00024DA5" w:rsidRDefault="00024DA5" w:rsidP="008B1BB4">
            <w:pPr>
              <w:rPr>
                <w:sz w:val="20"/>
                <w:szCs w:val="20"/>
              </w:rPr>
            </w:pPr>
            <w:r>
              <w:rPr>
                <w:sz w:val="20"/>
                <w:szCs w:val="20"/>
              </w:rPr>
              <w:t>1</w:t>
            </w:r>
          </w:p>
        </w:tc>
        <w:tc>
          <w:tcPr>
            <w:tcW w:w="972" w:type="dxa"/>
            <w:tcBorders>
              <w:top w:val="single" w:sz="4" w:space="0" w:color="auto"/>
              <w:left w:val="single" w:sz="4" w:space="0" w:color="auto"/>
              <w:bottom w:val="single" w:sz="4" w:space="0" w:color="auto"/>
              <w:right w:val="single" w:sz="4" w:space="0" w:color="auto"/>
            </w:tcBorders>
          </w:tcPr>
          <w:p w:rsidR="00024DA5" w:rsidRDefault="00024DA5" w:rsidP="008B1BB4">
            <w:pPr>
              <w:rPr>
                <w:sz w:val="20"/>
                <w:szCs w:val="20"/>
              </w:rPr>
            </w:pPr>
            <w:r>
              <w:rPr>
                <w:sz w:val="20"/>
                <w:szCs w:val="20"/>
              </w:rPr>
              <w:t>1</w:t>
            </w:r>
          </w:p>
        </w:tc>
      </w:tr>
      <w:tr w:rsidR="00024DA5" w:rsidRPr="009A6E52" w:rsidTr="008B1BB4">
        <w:tc>
          <w:tcPr>
            <w:tcW w:w="1951" w:type="dxa"/>
            <w:vMerge/>
            <w:tcBorders>
              <w:left w:val="single" w:sz="4" w:space="0" w:color="auto"/>
              <w:bottom w:val="nil"/>
              <w:right w:val="single" w:sz="4" w:space="0" w:color="auto"/>
            </w:tcBorders>
          </w:tcPr>
          <w:p w:rsidR="00024DA5" w:rsidRPr="009A6E52" w:rsidRDefault="00024DA5" w:rsidP="008B1BB4">
            <w:pPr>
              <w:ind w:right="-108"/>
              <w:rPr>
                <w:sz w:val="20"/>
                <w:szCs w:val="20"/>
              </w:rPr>
            </w:pPr>
          </w:p>
        </w:tc>
        <w:tc>
          <w:tcPr>
            <w:tcW w:w="3125"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ind w:right="-567"/>
              <w:rPr>
                <w:sz w:val="20"/>
                <w:szCs w:val="20"/>
              </w:rPr>
            </w:pPr>
            <w:r w:rsidRPr="009A6E52">
              <w:rPr>
                <w:sz w:val="20"/>
                <w:szCs w:val="20"/>
              </w:rPr>
              <w:t>Среднее</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Pr>
                <w:sz w:val="20"/>
                <w:szCs w:val="20"/>
              </w:rPr>
              <w:t>-</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Pr>
                <w:sz w:val="20"/>
                <w:szCs w:val="20"/>
              </w:rPr>
              <w:t>-</w:t>
            </w:r>
          </w:p>
        </w:tc>
        <w:tc>
          <w:tcPr>
            <w:tcW w:w="972" w:type="dxa"/>
            <w:tcBorders>
              <w:top w:val="single" w:sz="4" w:space="0" w:color="auto"/>
              <w:left w:val="single" w:sz="4" w:space="0" w:color="auto"/>
              <w:bottom w:val="single" w:sz="4" w:space="0" w:color="auto"/>
              <w:right w:val="single" w:sz="4" w:space="0" w:color="auto"/>
            </w:tcBorders>
          </w:tcPr>
          <w:p w:rsidR="00024DA5" w:rsidRDefault="00024DA5" w:rsidP="008B1BB4">
            <w:pPr>
              <w:rPr>
                <w:sz w:val="20"/>
                <w:szCs w:val="20"/>
              </w:rPr>
            </w:pPr>
            <w:r>
              <w:rPr>
                <w:sz w:val="20"/>
                <w:szCs w:val="20"/>
              </w:rPr>
              <w:t>-</w:t>
            </w:r>
          </w:p>
        </w:tc>
      </w:tr>
      <w:tr w:rsidR="00024DA5" w:rsidRPr="009A6E52" w:rsidTr="008B1BB4">
        <w:tc>
          <w:tcPr>
            <w:tcW w:w="1951" w:type="dxa"/>
            <w:vMerge/>
            <w:tcBorders>
              <w:left w:val="single" w:sz="4" w:space="0" w:color="auto"/>
              <w:right w:val="single" w:sz="4" w:space="0" w:color="auto"/>
            </w:tcBorders>
          </w:tcPr>
          <w:p w:rsidR="00024DA5" w:rsidRPr="009A6E52" w:rsidRDefault="00024DA5" w:rsidP="008B1BB4">
            <w:pPr>
              <w:ind w:right="-567"/>
              <w:rPr>
                <w:sz w:val="20"/>
                <w:szCs w:val="20"/>
              </w:rPr>
            </w:pPr>
          </w:p>
        </w:tc>
        <w:tc>
          <w:tcPr>
            <w:tcW w:w="3125"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ind w:right="-567"/>
              <w:rPr>
                <w:sz w:val="20"/>
                <w:szCs w:val="20"/>
              </w:rPr>
            </w:pPr>
            <w:r w:rsidRPr="009A6E52">
              <w:rPr>
                <w:sz w:val="20"/>
                <w:szCs w:val="20"/>
              </w:rPr>
              <w:t>Высшая категория</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14/3</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13/3</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14/3</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Pr>
                <w:sz w:val="20"/>
                <w:szCs w:val="20"/>
              </w:rPr>
              <w:t>15/2</w:t>
            </w:r>
          </w:p>
        </w:tc>
        <w:tc>
          <w:tcPr>
            <w:tcW w:w="972" w:type="dxa"/>
            <w:tcBorders>
              <w:top w:val="single" w:sz="4" w:space="0" w:color="auto"/>
              <w:left w:val="single" w:sz="4" w:space="0" w:color="auto"/>
              <w:bottom w:val="single" w:sz="4" w:space="0" w:color="auto"/>
              <w:right w:val="single" w:sz="4" w:space="0" w:color="auto"/>
            </w:tcBorders>
          </w:tcPr>
          <w:p w:rsidR="00024DA5" w:rsidRDefault="00024DA5" w:rsidP="008B1BB4">
            <w:pPr>
              <w:rPr>
                <w:sz w:val="20"/>
                <w:szCs w:val="20"/>
              </w:rPr>
            </w:pPr>
            <w:r>
              <w:rPr>
                <w:sz w:val="20"/>
                <w:szCs w:val="20"/>
              </w:rPr>
              <w:t>13/1</w:t>
            </w:r>
          </w:p>
        </w:tc>
        <w:tc>
          <w:tcPr>
            <w:tcW w:w="972" w:type="dxa"/>
            <w:tcBorders>
              <w:top w:val="single" w:sz="4" w:space="0" w:color="auto"/>
              <w:left w:val="single" w:sz="4" w:space="0" w:color="auto"/>
              <w:bottom w:val="single" w:sz="4" w:space="0" w:color="auto"/>
              <w:right w:val="single" w:sz="4" w:space="0" w:color="auto"/>
            </w:tcBorders>
          </w:tcPr>
          <w:p w:rsidR="00024DA5" w:rsidRDefault="00024DA5" w:rsidP="00485EA2">
            <w:pPr>
              <w:rPr>
                <w:sz w:val="20"/>
                <w:szCs w:val="20"/>
              </w:rPr>
            </w:pPr>
            <w:r>
              <w:rPr>
                <w:sz w:val="20"/>
                <w:szCs w:val="20"/>
              </w:rPr>
              <w:t>1</w:t>
            </w:r>
            <w:r w:rsidR="00485EA2">
              <w:rPr>
                <w:sz w:val="20"/>
                <w:szCs w:val="20"/>
              </w:rPr>
              <w:t>3</w:t>
            </w:r>
            <w:r>
              <w:rPr>
                <w:sz w:val="20"/>
                <w:szCs w:val="20"/>
              </w:rPr>
              <w:t>/1</w:t>
            </w:r>
          </w:p>
        </w:tc>
      </w:tr>
      <w:tr w:rsidR="00024DA5" w:rsidRPr="009A6E52" w:rsidTr="008B1BB4">
        <w:tc>
          <w:tcPr>
            <w:tcW w:w="1951" w:type="dxa"/>
            <w:vMerge/>
            <w:tcBorders>
              <w:left w:val="single" w:sz="4" w:space="0" w:color="auto"/>
              <w:right w:val="single" w:sz="4" w:space="0" w:color="auto"/>
            </w:tcBorders>
          </w:tcPr>
          <w:p w:rsidR="00024DA5" w:rsidRPr="009A6E52" w:rsidRDefault="00024DA5" w:rsidP="008B1BB4">
            <w:pPr>
              <w:ind w:right="-108"/>
              <w:rPr>
                <w:sz w:val="20"/>
                <w:szCs w:val="20"/>
              </w:rPr>
            </w:pPr>
          </w:p>
        </w:tc>
        <w:tc>
          <w:tcPr>
            <w:tcW w:w="3125"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ind w:right="-567"/>
              <w:rPr>
                <w:sz w:val="20"/>
                <w:szCs w:val="20"/>
              </w:rPr>
            </w:pPr>
            <w:r w:rsidRPr="009A6E52">
              <w:rPr>
                <w:sz w:val="20"/>
                <w:szCs w:val="20"/>
              </w:rPr>
              <w:t>Первая категория</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35</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27</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28</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Pr>
                <w:sz w:val="20"/>
                <w:szCs w:val="20"/>
              </w:rPr>
              <w:t>27</w:t>
            </w:r>
          </w:p>
        </w:tc>
        <w:tc>
          <w:tcPr>
            <w:tcW w:w="972" w:type="dxa"/>
            <w:tcBorders>
              <w:top w:val="single" w:sz="4" w:space="0" w:color="auto"/>
              <w:left w:val="single" w:sz="4" w:space="0" w:color="auto"/>
              <w:bottom w:val="single" w:sz="4" w:space="0" w:color="auto"/>
              <w:right w:val="single" w:sz="4" w:space="0" w:color="auto"/>
            </w:tcBorders>
          </w:tcPr>
          <w:p w:rsidR="00024DA5" w:rsidRDefault="00024DA5" w:rsidP="008B1BB4">
            <w:pPr>
              <w:rPr>
                <w:sz w:val="20"/>
                <w:szCs w:val="20"/>
              </w:rPr>
            </w:pPr>
            <w:r>
              <w:rPr>
                <w:sz w:val="20"/>
                <w:szCs w:val="20"/>
              </w:rPr>
              <w:t>26</w:t>
            </w:r>
          </w:p>
        </w:tc>
        <w:tc>
          <w:tcPr>
            <w:tcW w:w="972" w:type="dxa"/>
            <w:tcBorders>
              <w:top w:val="single" w:sz="4" w:space="0" w:color="auto"/>
              <w:left w:val="single" w:sz="4" w:space="0" w:color="auto"/>
              <w:bottom w:val="single" w:sz="4" w:space="0" w:color="auto"/>
              <w:right w:val="single" w:sz="4" w:space="0" w:color="auto"/>
            </w:tcBorders>
          </w:tcPr>
          <w:p w:rsidR="00024DA5" w:rsidRDefault="00024DA5" w:rsidP="00485EA2">
            <w:pPr>
              <w:rPr>
                <w:sz w:val="20"/>
                <w:szCs w:val="20"/>
              </w:rPr>
            </w:pPr>
            <w:r>
              <w:rPr>
                <w:sz w:val="20"/>
                <w:szCs w:val="20"/>
              </w:rPr>
              <w:t>3</w:t>
            </w:r>
            <w:r w:rsidR="00485EA2">
              <w:rPr>
                <w:sz w:val="20"/>
                <w:szCs w:val="20"/>
              </w:rPr>
              <w:t>8</w:t>
            </w:r>
            <w:r>
              <w:rPr>
                <w:sz w:val="20"/>
                <w:szCs w:val="20"/>
              </w:rPr>
              <w:t>/</w:t>
            </w:r>
            <w:r w:rsidR="00485EA2">
              <w:rPr>
                <w:sz w:val="20"/>
                <w:szCs w:val="20"/>
              </w:rPr>
              <w:t>1</w:t>
            </w:r>
          </w:p>
        </w:tc>
      </w:tr>
      <w:tr w:rsidR="00024DA5" w:rsidRPr="009A6E52" w:rsidTr="008B1BB4">
        <w:tc>
          <w:tcPr>
            <w:tcW w:w="1951" w:type="dxa"/>
            <w:vMerge/>
            <w:tcBorders>
              <w:left w:val="single" w:sz="4" w:space="0" w:color="auto"/>
              <w:bottom w:val="nil"/>
              <w:right w:val="single" w:sz="4" w:space="0" w:color="auto"/>
            </w:tcBorders>
          </w:tcPr>
          <w:p w:rsidR="00024DA5" w:rsidRPr="009A6E52" w:rsidRDefault="00024DA5" w:rsidP="008B1BB4">
            <w:pPr>
              <w:ind w:right="-567"/>
              <w:rPr>
                <w:sz w:val="20"/>
                <w:szCs w:val="20"/>
              </w:rPr>
            </w:pPr>
          </w:p>
        </w:tc>
        <w:tc>
          <w:tcPr>
            <w:tcW w:w="3125"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ind w:right="-567"/>
              <w:rPr>
                <w:sz w:val="20"/>
                <w:szCs w:val="20"/>
              </w:rPr>
            </w:pPr>
            <w:r w:rsidRPr="009A6E52">
              <w:rPr>
                <w:sz w:val="20"/>
                <w:szCs w:val="20"/>
              </w:rPr>
              <w:t>Без категории</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1</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2</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Pr>
                <w:sz w:val="20"/>
                <w:szCs w:val="20"/>
              </w:rPr>
              <w:t>8</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Pr>
                <w:sz w:val="20"/>
                <w:szCs w:val="20"/>
              </w:rPr>
              <w:t>8</w:t>
            </w:r>
          </w:p>
        </w:tc>
        <w:tc>
          <w:tcPr>
            <w:tcW w:w="972" w:type="dxa"/>
            <w:tcBorders>
              <w:top w:val="single" w:sz="4" w:space="0" w:color="auto"/>
              <w:left w:val="single" w:sz="4" w:space="0" w:color="auto"/>
              <w:bottom w:val="single" w:sz="4" w:space="0" w:color="auto"/>
              <w:right w:val="single" w:sz="4" w:space="0" w:color="auto"/>
            </w:tcBorders>
          </w:tcPr>
          <w:p w:rsidR="00024DA5" w:rsidRDefault="00024DA5" w:rsidP="008B1BB4">
            <w:pPr>
              <w:rPr>
                <w:sz w:val="20"/>
                <w:szCs w:val="20"/>
              </w:rPr>
            </w:pPr>
            <w:r>
              <w:rPr>
                <w:sz w:val="20"/>
                <w:szCs w:val="20"/>
              </w:rPr>
              <w:t>11</w:t>
            </w:r>
          </w:p>
        </w:tc>
        <w:tc>
          <w:tcPr>
            <w:tcW w:w="972" w:type="dxa"/>
            <w:tcBorders>
              <w:top w:val="single" w:sz="4" w:space="0" w:color="auto"/>
              <w:left w:val="single" w:sz="4" w:space="0" w:color="auto"/>
              <w:bottom w:val="single" w:sz="4" w:space="0" w:color="auto"/>
              <w:right w:val="single" w:sz="4" w:space="0" w:color="auto"/>
            </w:tcBorders>
          </w:tcPr>
          <w:p w:rsidR="00024DA5" w:rsidRDefault="00024DA5" w:rsidP="00485EA2">
            <w:pPr>
              <w:rPr>
                <w:sz w:val="20"/>
                <w:szCs w:val="20"/>
              </w:rPr>
            </w:pPr>
            <w:r>
              <w:rPr>
                <w:sz w:val="20"/>
                <w:szCs w:val="20"/>
              </w:rPr>
              <w:t>1</w:t>
            </w:r>
            <w:r w:rsidR="00485EA2">
              <w:rPr>
                <w:sz w:val="20"/>
                <w:szCs w:val="20"/>
              </w:rPr>
              <w:t>1</w:t>
            </w:r>
          </w:p>
        </w:tc>
      </w:tr>
      <w:tr w:rsidR="00024DA5" w:rsidRPr="009A6E52" w:rsidTr="008B1BB4">
        <w:tc>
          <w:tcPr>
            <w:tcW w:w="1951" w:type="dxa"/>
            <w:vMerge/>
            <w:tcBorders>
              <w:left w:val="single" w:sz="4" w:space="0" w:color="auto"/>
              <w:bottom w:val="single" w:sz="4" w:space="0" w:color="auto"/>
              <w:right w:val="single" w:sz="4" w:space="0" w:color="auto"/>
            </w:tcBorders>
          </w:tcPr>
          <w:p w:rsidR="00024DA5" w:rsidRPr="009A6E52" w:rsidRDefault="00024DA5" w:rsidP="008B1BB4">
            <w:pPr>
              <w:ind w:right="-567"/>
              <w:rPr>
                <w:sz w:val="20"/>
                <w:szCs w:val="20"/>
              </w:rPr>
            </w:pPr>
          </w:p>
        </w:tc>
        <w:tc>
          <w:tcPr>
            <w:tcW w:w="3125"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ind w:right="-567"/>
              <w:rPr>
                <w:sz w:val="20"/>
                <w:szCs w:val="20"/>
              </w:rPr>
            </w:pPr>
            <w:r w:rsidRPr="009A6E52">
              <w:rPr>
                <w:sz w:val="20"/>
                <w:szCs w:val="20"/>
              </w:rPr>
              <w:t>Кандидат наук</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4</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4</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3</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Pr>
                <w:sz w:val="20"/>
                <w:szCs w:val="20"/>
              </w:rPr>
              <w:t>2</w:t>
            </w:r>
          </w:p>
        </w:tc>
        <w:tc>
          <w:tcPr>
            <w:tcW w:w="972" w:type="dxa"/>
            <w:tcBorders>
              <w:top w:val="single" w:sz="4" w:space="0" w:color="auto"/>
              <w:left w:val="single" w:sz="4" w:space="0" w:color="auto"/>
              <w:bottom w:val="single" w:sz="4" w:space="0" w:color="auto"/>
              <w:right w:val="single" w:sz="4" w:space="0" w:color="auto"/>
            </w:tcBorders>
          </w:tcPr>
          <w:p w:rsidR="00024DA5" w:rsidRDefault="00024DA5" w:rsidP="008B1BB4">
            <w:pPr>
              <w:rPr>
                <w:sz w:val="20"/>
                <w:szCs w:val="20"/>
              </w:rPr>
            </w:pPr>
            <w:r>
              <w:rPr>
                <w:sz w:val="20"/>
                <w:szCs w:val="20"/>
              </w:rPr>
              <w:t>1</w:t>
            </w:r>
          </w:p>
        </w:tc>
        <w:tc>
          <w:tcPr>
            <w:tcW w:w="972" w:type="dxa"/>
            <w:tcBorders>
              <w:top w:val="single" w:sz="4" w:space="0" w:color="auto"/>
              <w:left w:val="single" w:sz="4" w:space="0" w:color="auto"/>
              <w:bottom w:val="single" w:sz="4" w:space="0" w:color="auto"/>
              <w:right w:val="single" w:sz="4" w:space="0" w:color="auto"/>
            </w:tcBorders>
          </w:tcPr>
          <w:p w:rsidR="00024DA5" w:rsidRDefault="00024DA5" w:rsidP="008B1BB4">
            <w:pPr>
              <w:rPr>
                <w:sz w:val="20"/>
                <w:szCs w:val="20"/>
              </w:rPr>
            </w:pPr>
            <w:r>
              <w:rPr>
                <w:sz w:val="20"/>
                <w:szCs w:val="20"/>
              </w:rPr>
              <w:t>2</w:t>
            </w:r>
          </w:p>
        </w:tc>
      </w:tr>
      <w:tr w:rsidR="00024DA5" w:rsidRPr="009A6E52" w:rsidTr="008B1BB4">
        <w:tc>
          <w:tcPr>
            <w:tcW w:w="1951" w:type="dxa"/>
            <w:vMerge w:val="restart"/>
            <w:tcBorders>
              <w:top w:val="single" w:sz="4" w:space="0" w:color="auto"/>
              <w:left w:val="single" w:sz="4" w:space="0" w:color="auto"/>
              <w:right w:val="single" w:sz="4" w:space="0" w:color="auto"/>
            </w:tcBorders>
          </w:tcPr>
          <w:p w:rsidR="00024DA5" w:rsidRPr="009A6E52" w:rsidRDefault="00024DA5" w:rsidP="008B1BB4">
            <w:pPr>
              <w:ind w:right="-567"/>
              <w:rPr>
                <w:sz w:val="20"/>
                <w:szCs w:val="20"/>
              </w:rPr>
            </w:pPr>
            <w:r w:rsidRPr="009A6E52">
              <w:rPr>
                <w:sz w:val="20"/>
                <w:szCs w:val="20"/>
              </w:rPr>
              <w:t>Уровень</w:t>
            </w:r>
          </w:p>
          <w:p w:rsidR="00024DA5" w:rsidRPr="009A6E52" w:rsidRDefault="00024DA5" w:rsidP="008B1BB4">
            <w:pPr>
              <w:ind w:right="-567"/>
              <w:rPr>
                <w:sz w:val="20"/>
                <w:szCs w:val="20"/>
              </w:rPr>
            </w:pPr>
            <w:r w:rsidRPr="009A6E52">
              <w:rPr>
                <w:sz w:val="20"/>
                <w:szCs w:val="20"/>
              </w:rPr>
              <w:t>профессионального</w:t>
            </w:r>
          </w:p>
          <w:p w:rsidR="00024DA5" w:rsidRPr="009A6E52" w:rsidRDefault="00024DA5" w:rsidP="008B1BB4">
            <w:pPr>
              <w:ind w:right="-567"/>
              <w:rPr>
                <w:sz w:val="20"/>
                <w:szCs w:val="20"/>
              </w:rPr>
            </w:pPr>
            <w:r w:rsidRPr="009A6E52">
              <w:rPr>
                <w:sz w:val="20"/>
                <w:szCs w:val="20"/>
              </w:rPr>
              <w:t>мастерства</w:t>
            </w:r>
          </w:p>
        </w:tc>
        <w:tc>
          <w:tcPr>
            <w:tcW w:w="3125"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ind w:right="-567"/>
              <w:rPr>
                <w:sz w:val="20"/>
                <w:szCs w:val="20"/>
              </w:rPr>
            </w:pPr>
            <w:r w:rsidRPr="009A6E52">
              <w:rPr>
                <w:sz w:val="20"/>
                <w:szCs w:val="20"/>
              </w:rPr>
              <w:t>Отличник народного просвещения.</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3</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3</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3</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Pr>
                <w:sz w:val="20"/>
                <w:szCs w:val="20"/>
              </w:rPr>
              <w:t>3</w:t>
            </w:r>
          </w:p>
        </w:tc>
        <w:tc>
          <w:tcPr>
            <w:tcW w:w="972" w:type="dxa"/>
            <w:tcBorders>
              <w:top w:val="single" w:sz="4" w:space="0" w:color="auto"/>
              <w:left w:val="single" w:sz="4" w:space="0" w:color="auto"/>
              <w:bottom w:val="single" w:sz="4" w:space="0" w:color="auto"/>
              <w:right w:val="single" w:sz="4" w:space="0" w:color="auto"/>
            </w:tcBorders>
          </w:tcPr>
          <w:p w:rsidR="00024DA5" w:rsidRDefault="00024DA5" w:rsidP="008B1BB4">
            <w:pPr>
              <w:rPr>
                <w:sz w:val="20"/>
                <w:szCs w:val="20"/>
              </w:rPr>
            </w:pPr>
            <w:r>
              <w:rPr>
                <w:sz w:val="20"/>
                <w:szCs w:val="20"/>
              </w:rPr>
              <w:t>1</w:t>
            </w:r>
          </w:p>
        </w:tc>
        <w:tc>
          <w:tcPr>
            <w:tcW w:w="972" w:type="dxa"/>
            <w:tcBorders>
              <w:top w:val="single" w:sz="4" w:space="0" w:color="auto"/>
              <w:left w:val="single" w:sz="4" w:space="0" w:color="auto"/>
              <w:bottom w:val="single" w:sz="4" w:space="0" w:color="auto"/>
              <w:right w:val="single" w:sz="4" w:space="0" w:color="auto"/>
            </w:tcBorders>
          </w:tcPr>
          <w:p w:rsidR="00024DA5" w:rsidRDefault="008B1BB4" w:rsidP="008B1BB4">
            <w:pPr>
              <w:rPr>
                <w:sz w:val="20"/>
                <w:szCs w:val="20"/>
              </w:rPr>
            </w:pPr>
            <w:r>
              <w:rPr>
                <w:sz w:val="20"/>
                <w:szCs w:val="20"/>
              </w:rPr>
              <w:t>1</w:t>
            </w:r>
          </w:p>
        </w:tc>
      </w:tr>
      <w:tr w:rsidR="00024DA5" w:rsidRPr="009A6E52" w:rsidTr="008B1BB4">
        <w:trPr>
          <w:trHeight w:val="720"/>
        </w:trPr>
        <w:tc>
          <w:tcPr>
            <w:tcW w:w="1951" w:type="dxa"/>
            <w:vMerge/>
            <w:tcBorders>
              <w:left w:val="single" w:sz="4" w:space="0" w:color="auto"/>
              <w:right w:val="single" w:sz="4" w:space="0" w:color="auto"/>
            </w:tcBorders>
          </w:tcPr>
          <w:p w:rsidR="00024DA5" w:rsidRPr="009A6E52" w:rsidRDefault="00024DA5" w:rsidP="008B1BB4">
            <w:pPr>
              <w:ind w:right="-567"/>
              <w:rPr>
                <w:sz w:val="20"/>
                <w:szCs w:val="20"/>
              </w:rPr>
            </w:pPr>
          </w:p>
        </w:tc>
        <w:tc>
          <w:tcPr>
            <w:tcW w:w="3125"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ind w:right="-567"/>
              <w:rPr>
                <w:sz w:val="20"/>
                <w:szCs w:val="20"/>
              </w:rPr>
            </w:pPr>
            <w:r w:rsidRPr="009A6E52">
              <w:rPr>
                <w:sz w:val="20"/>
                <w:szCs w:val="20"/>
              </w:rPr>
              <w:t xml:space="preserve">Учитель года </w:t>
            </w:r>
          </w:p>
          <w:p w:rsidR="00024DA5" w:rsidRPr="009A6E52" w:rsidRDefault="00024DA5" w:rsidP="008B1BB4">
            <w:pPr>
              <w:ind w:right="-567"/>
              <w:rPr>
                <w:sz w:val="20"/>
                <w:szCs w:val="20"/>
              </w:rPr>
            </w:pPr>
            <w:r>
              <w:rPr>
                <w:sz w:val="20"/>
                <w:szCs w:val="20"/>
              </w:rPr>
              <w:t>-</w:t>
            </w:r>
            <w:r w:rsidR="008B1BB4">
              <w:rPr>
                <w:sz w:val="20"/>
                <w:szCs w:val="20"/>
              </w:rPr>
              <w:t xml:space="preserve">муниципальный </w:t>
            </w:r>
            <w:r w:rsidRPr="009A6E52">
              <w:rPr>
                <w:sz w:val="20"/>
                <w:szCs w:val="20"/>
              </w:rPr>
              <w:t>этап(победитель)</w:t>
            </w:r>
          </w:p>
          <w:p w:rsidR="008B1BB4" w:rsidRPr="009A6E52" w:rsidRDefault="00024DA5" w:rsidP="008B1BB4">
            <w:pPr>
              <w:ind w:right="-567"/>
              <w:rPr>
                <w:sz w:val="20"/>
                <w:szCs w:val="20"/>
              </w:rPr>
            </w:pPr>
            <w:r>
              <w:rPr>
                <w:sz w:val="20"/>
                <w:szCs w:val="20"/>
              </w:rPr>
              <w:t>-</w:t>
            </w:r>
            <w:r w:rsidRPr="009A6E52">
              <w:rPr>
                <w:sz w:val="20"/>
                <w:szCs w:val="20"/>
              </w:rPr>
              <w:t>Областной этап (финалист)</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1</w:t>
            </w:r>
          </w:p>
          <w:p w:rsidR="00024DA5" w:rsidRPr="009A6E52" w:rsidRDefault="00024DA5" w:rsidP="008B1BB4">
            <w:pPr>
              <w:rPr>
                <w:sz w:val="20"/>
                <w:szCs w:val="20"/>
              </w:rPr>
            </w:pPr>
            <w:r w:rsidRPr="009A6E52">
              <w:rPr>
                <w:sz w:val="20"/>
                <w:szCs w:val="20"/>
              </w:rPr>
              <w:t>1</w:t>
            </w:r>
          </w:p>
          <w:p w:rsidR="00024DA5" w:rsidRPr="009A6E52" w:rsidRDefault="00024DA5" w:rsidP="008B1BB4">
            <w:pPr>
              <w:rPr>
                <w:sz w:val="20"/>
                <w:szCs w:val="20"/>
              </w:rPr>
            </w:pPr>
            <w:r w:rsidRPr="009A6E52">
              <w:rPr>
                <w:sz w:val="20"/>
                <w:szCs w:val="20"/>
              </w:rPr>
              <w:t>1</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1</w:t>
            </w:r>
          </w:p>
          <w:p w:rsidR="00024DA5" w:rsidRPr="009A6E52" w:rsidRDefault="00024DA5" w:rsidP="008B1BB4">
            <w:pPr>
              <w:rPr>
                <w:sz w:val="20"/>
                <w:szCs w:val="20"/>
              </w:rPr>
            </w:pPr>
            <w:r w:rsidRPr="009A6E52">
              <w:rPr>
                <w:sz w:val="20"/>
                <w:szCs w:val="20"/>
              </w:rPr>
              <w:t>1</w:t>
            </w:r>
          </w:p>
          <w:p w:rsidR="00024DA5" w:rsidRPr="009A6E52" w:rsidRDefault="00024DA5" w:rsidP="008B1BB4">
            <w:pPr>
              <w:rPr>
                <w:sz w:val="20"/>
                <w:szCs w:val="20"/>
              </w:rPr>
            </w:pPr>
            <w:r w:rsidRPr="009A6E52">
              <w:rPr>
                <w:sz w:val="20"/>
                <w:szCs w:val="20"/>
              </w:rPr>
              <w:t>-</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2</w:t>
            </w:r>
          </w:p>
          <w:p w:rsidR="00024DA5" w:rsidRPr="009A6E52" w:rsidRDefault="00024DA5" w:rsidP="008B1BB4">
            <w:pPr>
              <w:rPr>
                <w:sz w:val="20"/>
                <w:szCs w:val="20"/>
              </w:rPr>
            </w:pPr>
            <w:r w:rsidRPr="009A6E52">
              <w:rPr>
                <w:sz w:val="20"/>
                <w:szCs w:val="20"/>
              </w:rPr>
              <w:t>2</w:t>
            </w:r>
          </w:p>
          <w:p w:rsidR="00024DA5" w:rsidRPr="009A6E52" w:rsidRDefault="00024DA5" w:rsidP="008B1BB4">
            <w:pPr>
              <w:rPr>
                <w:sz w:val="20"/>
                <w:szCs w:val="20"/>
              </w:rPr>
            </w:pPr>
            <w:r w:rsidRPr="009A6E52">
              <w:rPr>
                <w:sz w:val="20"/>
                <w:szCs w:val="20"/>
              </w:rPr>
              <w:t>-</w:t>
            </w:r>
          </w:p>
        </w:tc>
        <w:tc>
          <w:tcPr>
            <w:tcW w:w="972" w:type="dxa"/>
            <w:tcBorders>
              <w:top w:val="single" w:sz="4" w:space="0" w:color="auto"/>
              <w:left w:val="single" w:sz="4" w:space="0" w:color="auto"/>
              <w:bottom w:val="single" w:sz="4" w:space="0" w:color="auto"/>
              <w:right w:val="single" w:sz="4" w:space="0" w:color="auto"/>
            </w:tcBorders>
          </w:tcPr>
          <w:p w:rsidR="00024DA5" w:rsidRDefault="00024DA5" w:rsidP="008B1BB4">
            <w:pPr>
              <w:rPr>
                <w:sz w:val="20"/>
                <w:szCs w:val="20"/>
              </w:rPr>
            </w:pPr>
            <w:r>
              <w:rPr>
                <w:sz w:val="20"/>
                <w:szCs w:val="20"/>
              </w:rPr>
              <w:t>-</w:t>
            </w:r>
          </w:p>
          <w:p w:rsidR="00024DA5" w:rsidRDefault="00024DA5" w:rsidP="008B1BB4">
            <w:pPr>
              <w:rPr>
                <w:sz w:val="20"/>
                <w:szCs w:val="20"/>
              </w:rPr>
            </w:pPr>
          </w:p>
          <w:p w:rsidR="00024DA5" w:rsidRPr="009A6E52" w:rsidRDefault="00024DA5" w:rsidP="008B1BB4">
            <w:pPr>
              <w:rPr>
                <w:sz w:val="20"/>
                <w:szCs w:val="20"/>
              </w:rPr>
            </w:pPr>
          </w:p>
        </w:tc>
        <w:tc>
          <w:tcPr>
            <w:tcW w:w="972" w:type="dxa"/>
            <w:tcBorders>
              <w:top w:val="single" w:sz="4" w:space="0" w:color="auto"/>
              <w:left w:val="single" w:sz="4" w:space="0" w:color="auto"/>
              <w:bottom w:val="single" w:sz="4" w:space="0" w:color="auto"/>
              <w:right w:val="single" w:sz="4" w:space="0" w:color="auto"/>
            </w:tcBorders>
          </w:tcPr>
          <w:p w:rsidR="00024DA5" w:rsidRDefault="00024DA5" w:rsidP="008B1BB4">
            <w:pPr>
              <w:rPr>
                <w:sz w:val="20"/>
                <w:szCs w:val="20"/>
              </w:rPr>
            </w:pPr>
            <w:r>
              <w:rPr>
                <w:sz w:val="20"/>
                <w:szCs w:val="20"/>
              </w:rPr>
              <w:t>-</w:t>
            </w:r>
          </w:p>
          <w:p w:rsidR="00024DA5" w:rsidRDefault="00024DA5" w:rsidP="008B1BB4">
            <w:pPr>
              <w:rPr>
                <w:sz w:val="20"/>
                <w:szCs w:val="20"/>
              </w:rPr>
            </w:pPr>
          </w:p>
          <w:p w:rsidR="00024DA5" w:rsidRDefault="00024DA5" w:rsidP="008B1BB4">
            <w:pPr>
              <w:rPr>
                <w:sz w:val="20"/>
                <w:szCs w:val="20"/>
              </w:rPr>
            </w:pPr>
          </w:p>
        </w:tc>
        <w:tc>
          <w:tcPr>
            <w:tcW w:w="972" w:type="dxa"/>
            <w:tcBorders>
              <w:top w:val="single" w:sz="4" w:space="0" w:color="auto"/>
              <w:left w:val="single" w:sz="4" w:space="0" w:color="auto"/>
              <w:bottom w:val="single" w:sz="4" w:space="0" w:color="auto"/>
              <w:right w:val="single" w:sz="4" w:space="0" w:color="auto"/>
            </w:tcBorders>
          </w:tcPr>
          <w:p w:rsidR="00024DA5" w:rsidRDefault="008B1BB4" w:rsidP="008B1BB4">
            <w:pPr>
              <w:rPr>
                <w:sz w:val="20"/>
                <w:szCs w:val="20"/>
              </w:rPr>
            </w:pPr>
            <w:r>
              <w:rPr>
                <w:sz w:val="20"/>
                <w:szCs w:val="20"/>
              </w:rPr>
              <w:t>-</w:t>
            </w:r>
          </w:p>
        </w:tc>
      </w:tr>
      <w:tr w:rsidR="008B1BB4" w:rsidRPr="009A6E52" w:rsidTr="008B1BB4">
        <w:trPr>
          <w:trHeight w:val="676"/>
        </w:trPr>
        <w:tc>
          <w:tcPr>
            <w:tcW w:w="1951" w:type="dxa"/>
            <w:vMerge/>
            <w:tcBorders>
              <w:left w:val="single" w:sz="4" w:space="0" w:color="auto"/>
              <w:right w:val="single" w:sz="4" w:space="0" w:color="auto"/>
            </w:tcBorders>
          </w:tcPr>
          <w:p w:rsidR="008B1BB4" w:rsidRPr="009A6E52" w:rsidRDefault="008B1BB4" w:rsidP="008B1BB4">
            <w:pPr>
              <w:ind w:right="-567"/>
              <w:rPr>
                <w:sz w:val="20"/>
                <w:szCs w:val="20"/>
              </w:rPr>
            </w:pPr>
          </w:p>
        </w:tc>
        <w:tc>
          <w:tcPr>
            <w:tcW w:w="3125" w:type="dxa"/>
            <w:tcBorders>
              <w:top w:val="single" w:sz="4" w:space="0" w:color="auto"/>
              <w:left w:val="single" w:sz="4" w:space="0" w:color="auto"/>
              <w:bottom w:val="single" w:sz="4" w:space="0" w:color="auto"/>
              <w:right w:val="single" w:sz="4" w:space="0" w:color="auto"/>
            </w:tcBorders>
          </w:tcPr>
          <w:p w:rsidR="008B1BB4" w:rsidRDefault="008B1BB4" w:rsidP="008B1BB4">
            <w:pPr>
              <w:ind w:right="-567"/>
              <w:rPr>
                <w:sz w:val="20"/>
                <w:szCs w:val="20"/>
              </w:rPr>
            </w:pPr>
            <w:r>
              <w:rPr>
                <w:sz w:val="20"/>
                <w:szCs w:val="20"/>
              </w:rPr>
              <w:t>«Педагогический дебют»</w:t>
            </w:r>
          </w:p>
          <w:p w:rsidR="008B1BB4" w:rsidRDefault="008B1BB4" w:rsidP="008B1BB4">
            <w:pPr>
              <w:ind w:right="-567"/>
              <w:rPr>
                <w:sz w:val="20"/>
                <w:szCs w:val="20"/>
              </w:rPr>
            </w:pPr>
            <w:r>
              <w:rPr>
                <w:sz w:val="20"/>
                <w:szCs w:val="20"/>
              </w:rPr>
              <w:t>Муниципальный</w:t>
            </w:r>
            <w:r w:rsidRPr="00364C62">
              <w:rPr>
                <w:sz w:val="20"/>
                <w:szCs w:val="20"/>
              </w:rPr>
              <w:t xml:space="preserve"> этап</w:t>
            </w:r>
          </w:p>
          <w:p w:rsidR="008B1BB4" w:rsidRPr="009A6E52" w:rsidRDefault="008B1BB4" w:rsidP="008B1BB4">
            <w:pPr>
              <w:ind w:right="-567"/>
              <w:rPr>
                <w:sz w:val="20"/>
                <w:szCs w:val="20"/>
              </w:rPr>
            </w:pPr>
            <w:r>
              <w:rPr>
                <w:sz w:val="20"/>
                <w:szCs w:val="20"/>
              </w:rPr>
              <w:t>Областной этап</w:t>
            </w:r>
          </w:p>
        </w:tc>
        <w:tc>
          <w:tcPr>
            <w:tcW w:w="972" w:type="dxa"/>
            <w:tcBorders>
              <w:top w:val="single" w:sz="4" w:space="0" w:color="auto"/>
              <w:left w:val="single" w:sz="4" w:space="0" w:color="auto"/>
              <w:bottom w:val="single" w:sz="4" w:space="0" w:color="auto"/>
              <w:right w:val="single" w:sz="4" w:space="0" w:color="auto"/>
            </w:tcBorders>
          </w:tcPr>
          <w:p w:rsidR="008B1BB4" w:rsidRPr="009A6E52" w:rsidRDefault="008B1BB4" w:rsidP="008B1BB4">
            <w:pPr>
              <w:rPr>
                <w:sz w:val="20"/>
                <w:szCs w:val="20"/>
              </w:rPr>
            </w:pPr>
          </w:p>
        </w:tc>
        <w:tc>
          <w:tcPr>
            <w:tcW w:w="972" w:type="dxa"/>
            <w:tcBorders>
              <w:top w:val="single" w:sz="4" w:space="0" w:color="auto"/>
              <w:left w:val="single" w:sz="4" w:space="0" w:color="auto"/>
              <w:bottom w:val="single" w:sz="4" w:space="0" w:color="auto"/>
              <w:right w:val="single" w:sz="4" w:space="0" w:color="auto"/>
            </w:tcBorders>
          </w:tcPr>
          <w:p w:rsidR="008B1BB4" w:rsidRPr="009A6E52" w:rsidRDefault="008B1BB4" w:rsidP="008B1BB4">
            <w:pPr>
              <w:rPr>
                <w:sz w:val="20"/>
                <w:szCs w:val="20"/>
              </w:rPr>
            </w:pPr>
          </w:p>
        </w:tc>
        <w:tc>
          <w:tcPr>
            <w:tcW w:w="972" w:type="dxa"/>
            <w:tcBorders>
              <w:top w:val="single" w:sz="4" w:space="0" w:color="auto"/>
              <w:left w:val="single" w:sz="4" w:space="0" w:color="auto"/>
              <w:bottom w:val="single" w:sz="4" w:space="0" w:color="auto"/>
              <w:right w:val="single" w:sz="4" w:space="0" w:color="auto"/>
            </w:tcBorders>
          </w:tcPr>
          <w:p w:rsidR="008B1BB4" w:rsidRDefault="008B1BB4" w:rsidP="008B1BB4">
            <w:pPr>
              <w:rPr>
                <w:sz w:val="20"/>
                <w:szCs w:val="20"/>
              </w:rPr>
            </w:pPr>
            <w:r>
              <w:rPr>
                <w:sz w:val="20"/>
                <w:szCs w:val="20"/>
              </w:rPr>
              <w:t>1</w:t>
            </w:r>
          </w:p>
          <w:p w:rsidR="008B1BB4" w:rsidRPr="009A6E52" w:rsidRDefault="008B1BB4" w:rsidP="008B1BB4">
            <w:pPr>
              <w:rPr>
                <w:sz w:val="20"/>
                <w:szCs w:val="20"/>
              </w:rPr>
            </w:pPr>
            <w:r>
              <w:rPr>
                <w:sz w:val="20"/>
                <w:szCs w:val="20"/>
              </w:rPr>
              <w:t>1</w:t>
            </w:r>
          </w:p>
        </w:tc>
        <w:tc>
          <w:tcPr>
            <w:tcW w:w="972" w:type="dxa"/>
            <w:tcBorders>
              <w:top w:val="single" w:sz="4" w:space="0" w:color="auto"/>
              <w:left w:val="single" w:sz="4" w:space="0" w:color="auto"/>
              <w:bottom w:val="single" w:sz="4" w:space="0" w:color="auto"/>
              <w:right w:val="single" w:sz="4" w:space="0" w:color="auto"/>
            </w:tcBorders>
          </w:tcPr>
          <w:p w:rsidR="008B1BB4" w:rsidRDefault="008B1BB4" w:rsidP="008B1BB4">
            <w:pPr>
              <w:rPr>
                <w:sz w:val="20"/>
                <w:szCs w:val="20"/>
              </w:rPr>
            </w:pPr>
            <w:r>
              <w:rPr>
                <w:sz w:val="20"/>
                <w:szCs w:val="20"/>
              </w:rPr>
              <w:t>1</w:t>
            </w:r>
          </w:p>
          <w:p w:rsidR="008B1BB4" w:rsidRDefault="008B1BB4" w:rsidP="008B1BB4">
            <w:pPr>
              <w:rPr>
                <w:sz w:val="20"/>
                <w:szCs w:val="20"/>
              </w:rPr>
            </w:pPr>
            <w:r>
              <w:rPr>
                <w:sz w:val="20"/>
                <w:szCs w:val="20"/>
              </w:rPr>
              <w:t>1</w:t>
            </w:r>
          </w:p>
          <w:p w:rsidR="008B1BB4" w:rsidRDefault="008B1BB4" w:rsidP="008B1BB4">
            <w:pPr>
              <w:rPr>
                <w:sz w:val="20"/>
                <w:szCs w:val="20"/>
              </w:rPr>
            </w:pPr>
          </w:p>
        </w:tc>
        <w:tc>
          <w:tcPr>
            <w:tcW w:w="972" w:type="dxa"/>
            <w:tcBorders>
              <w:top w:val="single" w:sz="4" w:space="0" w:color="auto"/>
              <w:left w:val="single" w:sz="4" w:space="0" w:color="auto"/>
              <w:bottom w:val="single" w:sz="4" w:space="0" w:color="auto"/>
              <w:right w:val="single" w:sz="4" w:space="0" w:color="auto"/>
            </w:tcBorders>
          </w:tcPr>
          <w:p w:rsidR="008B1BB4" w:rsidRDefault="008B1BB4" w:rsidP="008B1BB4">
            <w:pPr>
              <w:rPr>
                <w:sz w:val="20"/>
                <w:szCs w:val="20"/>
              </w:rPr>
            </w:pPr>
            <w:r>
              <w:rPr>
                <w:sz w:val="20"/>
                <w:szCs w:val="20"/>
              </w:rPr>
              <w:t>1</w:t>
            </w:r>
          </w:p>
          <w:p w:rsidR="008B1BB4" w:rsidRDefault="008B1BB4" w:rsidP="008B1BB4">
            <w:pPr>
              <w:rPr>
                <w:sz w:val="20"/>
                <w:szCs w:val="20"/>
              </w:rPr>
            </w:pPr>
            <w:r>
              <w:rPr>
                <w:sz w:val="20"/>
                <w:szCs w:val="20"/>
              </w:rPr>
              <w:t>1</w:t>
            </w:r>
          </w:p>
          <w:p w:rsidR="008B1BB4" w:rsidRDefault="008B1BB4" w:rsidP="008B1BB4">
            <w:pPr>
              <w:rPr>
                <w:sz w:val="20"/>
                <w:szCs w:val="20"/>
              </w:rPr>
            </w:pPr>
            <w:r>
              <w:rPr>
                <w:sz w:val="20"/>
                <w:szCs w:val="20"/>
              </w:rPr>
              <w:t>1</w:t>
            </w:r>
          </w:p>
        </w:tc>
        <w:tc>
          <w:tcPr>
            <w:tcW w:w="972" w:type="dxa"/>
            <w:tcBorders>
              <w:top w:val="single" w:sz="4" w:space="0" w:color="auto"/>
              <w:left w:val="single" w:sz="4" w:space="0" w:color="auto"/>
              <w:bottom w:val="single" w:sz="4" w:space="0" w:color="auto"/>
              <w:right w:val="single" w:sz="4" w:space="0" w:color="auto"/>
            </w:tcBorders>
          </w:tcPr>
          <w:p w:rsidR="008B1BB4" w:rsidRDefault="008B1BB4" w:rsidP="008B1BB4">
            <w:pPr>
              <w:rPr>
                <w:sz w:val="20"/>
                <w:szCs w:val="20"/>
              </w:rPr>
            </w:pPr>
          </w:p>
        </w:tc>
      </w:tr>
      <w:tr w:rsidR="008B1BB4" w:rsidRPr="009A6E52" w:rsidTr="008B1BB4">
        <w:trPr>
          <w:trHeight w:val="463"/>
        </w:trPr>
        <w:tc>
          <w:tcPr>
            <w:tcW w:w="1951" w:type="dxa"/>
            <w:vMerge/>
            <w:tcBorders>
              <w:left w:val="single" w:sz="4" w:space="0" w:color="auto"/>
              <w:right w:val="single" w:sz="4" w:space="0" w:color="auto"/>
            </w:tcBorders>
          </w:tcPr>
          <w:p w:rsidR="008B1BB4" w:rsidRPr="009A6E52" w:rsidRDefault="008B1BB4" w:rsidP="008B1BB4">
            <w:pPr>
              <w:ind w:right="-567"/>
              <w:rPr>
                <w:sz w:val="20"/>
                <w:szCs w:val="20"/>
              </w:rPr>
            </w:pPr>
          </w:p>
        </w:tc>
        <w:tc>
          <w:tcPr>
            <w:tcW w:w="3125" w:type="dxa"/>
            <w:tcBorders>
              <w:top w:val="single" w:sz="4" w:space="0" w:color="auto"/>
              <w:left w:val="single" w:sz="4" w:space="0" w:color="auto"/>
              <w:bottom w:val="single" w:sz="4" w:space="0" w:color="auto"/>
              <w:right w:val="single" w:sz="4" w:space="0" w:color="auto"/>
            </w:tcBorders>
          </w:tcPr>
          <w:p w:rsidR="008B1BB4" w:rsidRDefault="008B1BB4" w:rsidP="008B1BB4">
            <w:pPr>
              <w:ind w:right="-567"/>
              <w:rPr>
                <w:sz w:val="20"/>
                <w:szCs w:val="20"/>
              </w:rPr>
            </w:pPr>
            <w:r>
              <w:rPr>
                <w:sz w:val="20"/>
                <w:szCs w:val="20"/>
              </w:rPr>
              <w:t>Учитель здоровья-2017</w:t>
            </w:r>
          </w:p>
          <w:p w:rsidR="008B1BB4" w:rsidRDefault="008B1BB4" w:rsidP="008B1BB4">
            <w:pPr>
              <w:ind w:right="-567"/>
              <w:rPr>
                <w:sz w:val="20"/>
                <w:szCs w:val="20"/>
              </w:rPr>
            </w:pPr>
            <w:r>
              <w:rPr>
                <w:sz w:val="20"/>
                <w:szCs w:val="20"/>
              </w:rPr>
              <w:t>-муниципальный этап</w:t>
            </w:r>
          </w:p>
        </w:tc>
        <w:tc>
          <w:tcPr>
            <w:tcW w:w="972" w:type="dxa"/>
            <w:tcBorders>
              <w:top w:val="single" w:sz="4" w:space="0" w:color="auto"/>
              <w:left w:val="single" w:sz="4" w:space="0" w:color="auto"/>
              <w:bottom w:val="single" w:sz="4" w:space="0" w:color="auto"/>
              <w:right w:val="single" w:sz="4" w:space="0" w:color="auto"/>
            </w:tcBorders>
          </w:tcPr>
          <w:p w:rsidR="008B1BB4" w:rsidRPr="009A6E52" w:rsidRDefault="008B1BB4" w:rsidP="008B1BB4">
            <w:pPr>
              <w:rPr>
                <w:sz w:val="20"/>
                <w:szCs w:val="20"/>
              </w:rPr>
            </w:pPr>
          </w:p>
        </w:tc>
        <w:tc>
          <w:tcPr>
            <w:tcW w:w="972" w:type="dxa"/>
            <w:tcBorders>
              <w:top w:val="single" w:sz="4" w:space="0" w:color="auto"/>
              <w:left w:val="single" w:sz="4" w:space="0" w:color="auto"/>
              <w:bottom w:val="single" w:sz="4" w:space="0" w:color="auto"/>
              <w:right w:val="single" w:sz="4" w:space="0" w:color="auto"/>
            </w:tcBorders>
          </w:tcPr>
          <w:p w:rsidR="008B1BB4" w:rsidRPr="009A6E52" w:rsidRDefault="008B1BB4" w:rsidP="008B1BB4">
            <w:pPr>
              <w:rPr>
                <w:sz w:val="20"/>
                <w:szCs w:val="20"/>
              </w:rPr>
            </w:pPr>
          </w:p>
        </w:tc>
        <w:tc>
          <w:tcPr>
            <w:tcW w:w="972" w:type="dxa"/>
            <w:tcBorders>
              <w:top w:val="single" w:sz="4" w:space="0" w:color="auto"/>
              <w:left w:val="single" w:sz="4" w:space="0" w:color="auto"/>
              <w:bottom w:val="single" w:sz="4" w:space="0" w:color="auto"/>
              <w:right w:val="single" w:sz="4" w:space="0" w:color="auto"/>
            </w:tcBorders>
          </w:tcPr>
          <w:p w:rsidR="008B1BB4" w:rsidRDefault="008B1BB4" w:rsidP="008B1BB4">
            <w:pPr>
              <w:rPr>
                <w:sz w:val="20"/>
                <w:szCs w:val="20"/>
              </w:rPr>
            </w:pPr>
          </w:p>
        </w:tc>
        <w:tc>
          <w:tcPr>
            <w:tcW w:w="972" w:type="dxa"/>
            <w:tcBorders>
              <w:top w:val="single" w:sz="4" w:space="0" w:color="auto"/>
              <w:left w:val="single" w:sz="4" w:space="0" w:color="auto"/>
              <w:bottom w:val="single" w:sz="4" w:space="0" w:color="auto"/>
              <w:right w:val="single" w:sz="4" w:space="0" w:color="auto"/>
            </w:tcBorders>
          </w:tcPr>
          <w:p w:rsidR="008B1BB4" w:rsidRDefault="008B1BB4" w:rsidP="008B1BB4">
            <w:pPr>
              <w:rPr>
                <w:sz w:val="20"/>
                <w:szCs w:val="20"/>
              </w:rPr>
            </w:pPr>
          </w:p>
          <w:p w:rsidR="008B1BB4" w:rsidRDefault="008B1BB4" w:rsidP="008B1BB4">
            <w:pPr>
              <w:rPr>
                <w:sz w:val="20"/>
                <w:szCs w:val="20"/>
              </w:rPr>
            </w:pPr>
          </w:p>
        </w:tc>
        <w:tc>
          <w:tcPr>
            <w:tcW w:w="972" w:type="dxa"/>
            <w:tcBorders>
              <w:top w:val="single" w:sz="4" w:space="0" w:color="auto"/>
              <w:left w:val="single" w:sz="4" w:space="0" w:color="auto"/>
              <w:bottom w:val="single" w:sz="4" w:space="0" w:color="auto"/>
              <w:right w:val="single" w:sz="4" w:space="0" w:color="auto"/>
            </w:tcBorders>
          </w:tcPr>
          <w:p w:rsidR="008B1BB4" w:rsidRDefault="008B1BB4" w:rsidP="008B1BB4">
            <w:pPr>
              <w:rPr>
                <w:sz w:val="20"/>
                <w:szCs w:val="20"/>
              </w:rPr>
            </w:pPr>
          </w:p>
        </w:tc>
        <w:tc>
          <w:tcPr>
            <w:tcW w:w="972" w:type="dxa"/>
            <w:tcBorders>
              <w:top w:val="single" w:sz="4" w:space="0" w:color="auto"/>
              <w:left w:val="single" w:sz="4" w:space="0" w:color="auto"/>
              <w:bottom w:val="single" w:sz="4" w:space="0" w:color="auto"/>
              <w:right w:val="single" w:sz="4" w:space="0" w:color="auto"/>
            </w:tcBorders>
          </w:tcPr>
          <w:p w:rsidR="008B1BB4" w:rsidRDefault="008B1BB4" w:rsidP="008B1BB4">
            <w:pPr>
              <w:rPr>
                <w:sz w:val="20"/>
                <w:szCs w:val="20"/>
              </w:rPr>
            </w:pPr>
          </w:p>
        </w:tc>
      </w:tr>
      <w:tr w:rsidR="00024DA5" w:rsidRPr="009A6E52" w:rsidTr="008B1BB4">
        <w:tc>
          <w:tcPr>
            <w:tcW w:w="1951" w:type="dxa"/>
            <w:vMerge/>
            <w:tcBorders>
              <w:left w:val="single" w:sz="4" w:space="0" w:color="auto"/>
              <w:right w:val="single" w:sz="4" w:space="0" w:color="auto"/>
            </w:tcBorders>
          </w:tcPr>
          <w:p w:rsidR="00024DA5" w:rsidRPr="009A6E52" w:rsidRDefault="00024DA5" w:rsidP="008B1BB4">
            <w:pPr>
              <w:ind w:right="-567"/>
              <w:rPr>
                <w:sz w:val="20"/>
                <w:szCs w:val="20"/>
              </w:rPr>
            </w:pPr>
          </w:p>
        </w:tc>
        <w:tc>
          <w:tcPr>
            <w:tcW w:w="3125"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ind w:right="-567"/>
              <w:rPr>
                <w:sz w:val="20"/>
                <w:szCs w:val="20"/>
              </w:rPr>
            </w:pPr>
            <w:r w:rsidRPr="009A6E52">
              <w:rPr>
                <w:sz w:val="20"/>
                <w:szCs w:val="20"/>
              </w:rPr>
              <w:t>Учитель России</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Pr>
                <w:sz w:val="20"/>
                <w:szCs w:val="20"/>
              </w:rPr>
              <w:t>-</w:t>
            </w:r>
          </w:p>
        </w:tc>
        <w:tc>
          <w:tcPr>
            <w:tcW w:w="972" w:type="dxa"/>
            <w:tcBorders>
              <w:top w:val="single" w:sz="4" w:space="0" w:color="auto"/>
              <w:left w:val="single" w:sz="4" w:space="0" w:color="auto"/>
              <w:bottom w:val="single" w:sz="4" w:space="0" w:color="auto"/>
              <w:right w:val="single" w:sz="4" w:space="0" w:color="auto"/>
            </w:tcBorders>
          </w:tcPr>
          <w:p w:rsidR="00024DA5" w:rsidRDefault="00024DA5" w:rsidP="008B1BB4">
            <w:pPr>
              <w:rPr>
                <w:sz w:val="20"/>
                <w:szCs w:val="20"/>
              </w:rPr>
            </w:pPr>
            <w:r>
              <w:rPr>
                <w:sz w:val="20"/>
                <w:szCs w:val="20"/>
              </w:rPr>
              <w:t>-</w:t>
            </w:r>
          </w:p>
        </w:tc>
        <w:tc>
          <w:tcPr>
            <w:tcW w:w="972" w:type="dxa"/>
            <w:tcBorders>
              <w:top w:val="single" w:sz="4" w:space="0" w:color="auto"/>
              <w:left w:val="single" w:sz="4" w:space="0" w:color="auto"/>
              <w:bottom w:val="single" w:sz="4" w:space="0" w:color="auto"/>
              <w:right w:val="single" w:sz="4" w:space="0" w:color="auto"/>
            </w:tcBorders>
          </w:tcPr>
          <w:p w:rsidR="00024DA5" w:rsidRDefault="008B1BB4" w:rsidP="008B1BB4">
            <w:pPr>
              <w:rPr>
                <w:sz w:val="20"/>
                <w:szCs w:val="20"/>
              </w:rPr>
            </w:pPr>
            <w:r>
              <w:rPr>
                <w:sz w:val="20"/>
                <w:szCs w:val="20"/>
              </w:rPr>
              <w:t>-</w:t>
            </w:r>
          </w:p>
        </w:tc>
      </w:tr>
      <w:tr w:rsidR="00024DA5" w:rsidRPr="009A6E52" w:rsidTr="008B1BB4">
        <w:tc>
          <w:tcPr>
            <w:tcW w:w="1951" w:type="dxa"/>
            <w:vMerge/>
            <w:tcBorders>
              <w:left w:val="single" w:sz="4" w:space="0" w:color="auto"/>
              <w:right w:val="single" w:sz="4" w:space="0" w:color="auto"/>
            </w:tcBorders>
          </w:tcPr>
          <w:p w:rsidR="00024DA5" w:rsidRPr="009A6E52" w:rsidRDefault="00024DA5" w:rsidP="008B1BB4">
            <w:pPr>
              <w:ind w:right="-567"/>
              <w:rPr>
                <w:sz w:val="20"/>
                <w:szCs w:val="20"/>
              </w:rPr>
            </w:pPr>
          </w:p>
        </w:tc>
        <w:tc>
          <w:tcPr>
            <w:tcW w:w="3125"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ind w:right="-567"/>
              <w:rPr>
                <w:sz w:val="20"/>
                <w:szCs w:val="20"/>
              </w:rPr>
            </w:pPr>
            <w:r w:rsidRPr="009A6E52">
              <w:rPr>
                <w:sz w:val="20"/>
                <w:szCs w:val="20"/>
              </w:rPr>
              <w:t>Почетные работники общего об</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17</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15</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12</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Pr>
                <w:sz w:val="20"/>
                <w:szCs w:val="20"/>
              </w:rPr>
              <w:t>10</w:t>
            </w:r>
          </w:p>
        </w:tc>
        <w:tc>
          <w:tcPr>
            <w:tcW w:w="972" w:type="dxa"/>
            <w:tcBorders>
              <w:top w:val="single" w:sz="4" w:space="0" w:color="auto"/>
              <w:left w:val="single" w:sz="4" w:space="0" w:color="auto"/>
              <w:bottom w:val="single" w:sz="4" w:space="0" w:color="auto"/>
              <w:right w:val="single" w:sz="4" w:space="0" w:color="auto"/>
            </w:tcBorders>
          </w:tcPr>
          <w:p w:rsidR="00024DA5" w:rsidRDefault="00024DA5" w:rsidP="008B1BB4">
            <w:pPr>
              <w:rPr>
                <w:sz w:val="20"/>
                <w:szCs w:val="20"/>
              </w:rPr>
            </w:pPr>
            <w:r>
              <w:rPr>
                <w:sz w:val="20"/>
                <w:szCs w:val="20"/>
              </w:rPr>
              <w:t>10</w:t>
            </w:r>
          </w:p>
        </w:tc>
        <w:tc>
          <w:tcPr>
            <w:tcW w:w="972" w:type="dxa"/>
            <w:tcBorders>
              <w:top w:val="single" w:sz="4" w:space="0" w:color="auto"/>
              <w:left w:val="single" w:sz="4" w:space="0" w:color="auto"/>
              <w:bottom w:val="single" w:sz="4" w:space="0" w:color="auto"/>
              <w:right w:val="single" w:sz="4" w:space="0" w:color="auto"/>
            </w:tcBorders>
          </w:tcPr>
          <w:p w:rsidR="00024DA5" w:rsidRDefault="000B115F" w:rsidP="00485EA2">
            <w:pPr>
              <w:rPr>
                <w:sz w:val="20"/>
                <w:szCs w:val="20"/>
              </w:rPr>
            </w:pPr>
            <w:r>
              <w:rPr>
                <w:sz w:val="20"/>
                <w:szCs w:val="20"/>
              </w:rPr>
              <w:t>1</w:t>
            </w:r>
            <w:r w:rsidR="00485EA2">
              <w:rPr>
                <w:sz w:val="20"/>
                <w:szCs w:val="20"/>
              </w:rPr>
              <w:t>3</w:t>
            </w:r>
          </w:p>
        </w:tc>
      </w:tr>
      <w:tr w:rsidR="00024DA5" w:rsidRPr="009A6E52" w:rsidTr="008B1BB4">
        <w:tc>
          <w:tcPr>
            <w:tcW w:w="1951" w:type="dxa"/>
            <w:vMerge/>
            <w:tcBorders>
              <w:left w:val="single" w:sz="4" w:space="0" w:color="auto"/>
              <w:right w:val="single" w:sz="4" w:space="0" w:color="auto"/>
            </w:tcBorders>
          </w:tcPr>
          <w:p w:rsidR="00024DA5" w:rsidRPr="009A6E52" w:rsidRDefault="00024DA5" w:rsidP="008B1BB4">
            <w:pPr>
              <w:ind w:right="-567"/>
              <w:rPr>
                <w:sz w:val="20"/>
                <w:szCs w:val="20"/>
              </w:rPr>
            </w:pPr>
          </w:p>
        </w:tc>
        <w:tc>
          <w:tcPr>
            <w:tcW w:w="3125"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ind w:right="-567"/>
              <w:rPr>
                <w:sz w:val="20"/>
                <w:szCs w:val="20"/>
              </w:rPr>
            </w:pPr>
            <w:r w:rsidRPr="009A6E52">
              <w:rPr>
                <w:sz w:val="20"/>
                <w:szCs w:val="20"/>
              </w:rPr>
              <w:t>Почетная грамота МО и науки РФ</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9</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9</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10</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Pr>
                <w:sz w:val="20"/>
                <w:szCs w:val="20"/>
              </w:rPr>
              <w:t>11</w:t>
            </w:r>
          </w:p>
        </w:tc>
        <w:tc>
          <w:tcPr>
            <w:tcW w:w="972" w:type="dxa"/>
            <w:tcBorders>
              <w:top w:val="single" w:sz="4" w:space="0" w:color="auto"/>
              <w:left w:val="single" w:sz="4" w:space="0" w:color="auto"/>
              <w:bottom w:val="single" w:sz="4" w:space="0" w:color="auto"/>
              <w:right w:val="single" w:sz="4" w:space="0" w:color="auto"/>
            </w:tcBorders>
          </w:tcPr>
          <w:p w:rsidR="00024DA5" w:rsidRDefault="00024DA5" w:rsidP="008B1BB4">
            <w:pPr>
              <w:rPr>
                <w:sz w:val="20"/>
                <w:szCs w:val="20"/>
              </w:rPr>
            </w:pPr>
            <w:r>
              <w:rPr>
                <w:sz w:val="20"/>
                <w:szCs w:val="20"/>
              </w:rPr>
              <w:t>12</w:t>
            </w:r>
          </w:p>
        </w:tc>
        <w:tc>
          <w:tcPr>
            <w:tcW w:w="972" w:type="dxa"/>
            <w:tcBorders>
              <w:top w:val="single" w:sz="4" w:space="0" w:color="auto"/>
              <w:left w:val="single" w:sz="4" w:space="0" w:color="auto"/>
              <w:bottom w:val="single" w:sz="4" w:space="0" w:color="auto"/>
              <w:right w:val="single" w:sz="4" w:space="0" w:color="auto"/>
            </w:tcBorders>
          </w:tcPr>
          <w:p w:rsidR="00024DA5" w:rsidRDefault="000B115F" w:rsidP="008B1BB4">
            <w:pPr>
              <w:rPr>
                <w:sz w:val="20"/>
                <w:szCs w:val="20"/>
              </w:rPr>
            </w:pPr>
            <w:r>
              <w:rPr>
                <w:sz w:val="20"/>
                <w:szCs w:val="20"/>
              </w:rPr>
              <w:t>14</w:t>
            </w:r>
          </w:p>
        </w:tc>
      </w:tr>
      <w:tr w:rsidR="00024DA5" w:rsidRPr="009A6E52" w:rsidTr="008B1BB4">
        <w:tc>
          <w:tcPr>
            <w:tcW w:w="1951" w:type="dxa"/>
            <w:vMerge/>
            <w:tcBorders>
              <w:left w:val="single" w:sz="4" w:space="0" w:color="auto"/>
              <w:bottom w:val="single" w:sz="4" w:space="0" w:color="auto"/>
              <w:right w:val="single" w:sz="4" w:space="0" w:color="auto"/>
            </w:tcBorders>
          </w:tcPr>
          <w:p w:rsidR="00024DA5" w:rsidRPr="009A6E52" w:rsidRDefault="00024DA5" w:rsidP="008B1BB4">
            <w:pPr>
              <w:ind w:right="-567"/>
              <w:rPr>
                <w:sz w:val="20"/>
                <w:szCs w:val="20"/>
              </w:rPr>
            </w:pPr>
          </w:p>
        </w:tc>
        <w:tc>
          <w:tcPr>
            <w:tcW w:w="3125"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ind w:right="-567"/>
              <w:rPr>
                <w:sz w:val="20"/>
                <w:szCs w:val="20"/>
              </w:rPr>
            </w:pPr>
            <w:r w:rsidRPr="009A6E52">
              <w:rPr>
                <w:sz w:val="20"/>
                <w:szCs w:val="20"/>
              </w:rPr>
              <w:t>Медаль «За педагогическое мастерство»</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1</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1</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sidRPr="009A6E52">
              <w:rPr>
                <w:sz w:val="20"/>
                <w:szCs w:val="20"/>
              </w:rPr>
              <w:t>2</w:t>
            </w:r>
          </w:p>
        </w:tc>
        <w:tc>
          <w:tcPr>
            <w:tcW w:w="972" w:type="dxa"/>
            <w:tcBorders>
              <w:top w:val="single" w:sz="4" w:space="0" w:color="auto"/>
              <w:left w:val="single" w:sz="4" w:space="0" w:color="auto"/>
              <w:bottom w:val="single" w:sz="4" w:space="0" w:color="auto"/>
              <w:right w:val="single" w:sz="4" w:space="0" w:color="auto"/>
            </w:tcBorders>
          </w:tcPr>
          <w:p w:rsidR="00024DA5" w:rsidRPr="009A6E52" w:rsidRDefault="00024DA5" w:rsidP="008B1BB4">
            <w:pPr>
              <w:rPr>
                <w:sz w:val="20"/>
                <w:szCs w:val="20"/>
              </w:rPr>
            </w:pPr>
            <w:r>
              <w:rPr>
                <w:sz w:val="20"/>
                <w:szCs w:val="20"/>
              </w:rPr>
              <w:t>-</w:t>
            </w:r>
          </w:p>
        </w:tc>
        <w:tc>
          <w:tcPr>
            <w:tcW w:w="972" w:type="dxa"/>
            <w:tcBorders>
              <w:top w:val="single" w:sz="4" w:space="0" w:color="auto"/>
              <w:left w:val="single" w:sz="4" w:space="0" w:color="auto"/>
              <w:bottom w:val="single" w:sz="4" w:space="0" w:color="auto"/>
              <w:right w:val="single" w:sz="4" w:space="0" w:color="auto"/>
            </w:tcBorders>
          </w:tcPr>
          <w:p w:rsidR="00024DA5" w:rsidRDefault="000B115F" w:rsidP="008B1BB4">
            <w:pPr>
              <w:rPr>
                <w:sz w:val="20"/>
                <w:szCs w:val="20"/>
              </w:rPr>
            </w:pPr>
            <w:r>
              <w:rPr>
                <w:sz w:val="20"/>
                <w:szCs w:val="20"/>
              </w:rPr>
              <w:t>1</w:t>
            </w:r>
          </w:p>
        </w:tc>
        <w:tc>
          <w:tcPr>
            <w:tcW w:w="972" w:type="dxa"/>
            <w:tcBorders>
              <w:top w:val="single" w:sz="4" w:space="0" w:color="auto"/>
              <w:left w:val="single" w:sz="4" w:space="0" w:color="auto"/>
              <w:bottom w:val="single" w:sz="4" w:space="0" w:color="auto"/>
              <w:right w:val="single" w:sz="4" w:space="0" w:color="auto"/>
            </w:tcBorders>
          </w:tcPr>
          <w:p w:rsidR="00024DA5" w:rsidRDefault="000B115F" w:rsidP="008B1BB4">
            <w:pPr>
              <w:rPr>
                <w:sz w:val="20"/>
                <w:szCs w:val="20"/>
              </w:rPr>
            </w:pPr>
            <w:r>
              <w:rPr>
                <w:sz w:val="20"/>
                <w:szCs w:val="20"/>
              </w:rPr>
              <w:t>1</w:t>
            </w:r>
          </w:p>
        </w:tc>
      </w:tr>
    </w:tbl>
    <w:p w:rsidR="000B115F" w:rsidRDefault="000B115F" w:rsidP="009E1A7D">
      <w:pPr>
        <w:rPr>
          <w:b/>
        </w:rPr>
      </w:pPr>
    </w:p>
    <w:p w:rsidR="009E1A7D" w:rsidRPr="00415196" w:rsidRDefault="009E1A7D" w:rsidP="009E1A7D">
      <w:pPr>
        <w:rPr>
          <w:color w:val="FF0000"/>
          <w:sz w:val="22"/>
          <w:szCs w:val="22"/>
        </w:rPr>
      </w:pPr>
      <w:r w:rsidRPr="00415196">
        <w:rPr>
          <w:b/>
          <w:color w:val="FF0000"/>
          <w:sz w:val="22"/>
          <w:szCs w:val="22"/>
        </w:rPr>
        <w:t>5.   Условия осуществления образовательного процесса</w:t>
      </w:r>
    </w:p>
    <w:p w:rsidR="009E1A7D" w:rsidRPr="00415196" w:rsidRDefault="009E1A7D" w:rsidP="009E1A7D">
      <w:pPr>
        <w:pStyle w:val="a3"/>
        <w:jc w:val="both"/>
        <w:rPr>
          <w:sz w:val="22"/>
          <w:szCs w:val="22"/>
        </w:rPr>
      </w:pPr>
      <w:r w:rsidRPr="00DB5780">
        <w:lastRenderedPageBreak/>
        <w:t>     </w:t>
      </w:r>
      <w:r>
        <w:tab/>
      </w:r>
      <w:r w:rsidRPr="00415196">
        <w:rPr>
          <w:sz w:val="22"/>
          <w:szCs w:val="22"/>
        </w:rPr>
        <w:t xml:space="preserve"> В гимназии  обучается </w:t>
      </w:r>
      <w:r w:rsidR="000B115F" w:rsidRPr="00415196">
        <w:rPr>
          <w:sz w:val="22"/>
          <w:szCs w:val="22"/>
        </w:rPr>
        <w:t>706</w:t>
      </w:r>
      <w:r w:rsidR="00364C62" w:rsidRPr="00415196">
        <w:rPr>
          <w:sz w:val="22"/>
          <w:szCs w:val="22"/>
        </w:rPr>
        <w:t xml:space="preserve"> учащихся на конец 201</w:t>
      </w:r>
      <w:r w:rsidR="000B115F" w:rsidRPr="00415196">
        <w:rPr>
          <w:sz w:val="22"/>
          <w:szCs w:val="22"/>
        </w:rPr>
        <w:t>6</w:t>
      </w:r>
      <w:r w:rsidR="00364C62" w:rsidRPr="00415196">
        <w:rPr>
          <w:sz w:val="22"/>
          <w:szCs w:val="22"/>
        </w:rPr>
        <w:t>-201</w:t>
      </w:r>
      <w:r w:rsidR="000B115F" w:rsidRPr="00415196">
        <w:rPr>
          <w:sz w:val="22"/>
          <w:szCs w:val="22"/>
        </w:rPr>
        <w:t>7</w:t>
      </w:r>
      <w:r w:rsidR="00617924" w:rsidRPr="00415196">
        <w:rPr>
          <w:sz w:val="22"/>
          <w:szCs w:val="22"/>
        </w:rPr>
        <w:t>учебного года</w:t>
      </w:r>
      <w:r w:rsidRPr="00415196">
        <w:rPr>
          <w:sz w:val="22"/>
          <w:szCs w:val="22"/>
        </w:rPr>
        <w:t xml:space="preserve">. Благоустроенное помещение </w:t>
      </w:r>
      <w:r w:rsidR="00415196" w:rsidRPr="00415196">
        <w:rPr>
          <w:sz w:val="22"/>
          <w:szCs w:val="22"/>
        </w:rPr>
        <w:t>включает 30 учебных кабинетов,  2 кабинета технологии, 3 спортивных зала</w:t>
      </w:r>
      <w:r w:rsidR="001A6270" w:rsidRPr="00415196">
        <w:rPr>
          <w:sz w:val="22"/>
          <w:szCs w:val="22"/>
        </w:rPr>
        <w:t>.  В здании гимназии имеются м</w:t>
      </w:r>
      <w:r w:rsidRPr="00415196">
        <w:rPr>
          <w:sz w:val="22"/>
          <w:szCs w:val="22"/>
        </w:rPr>
        <w:t>едпункт, методический кабинет, кабинет психолого-педагогической службы, столовая на 120 посадочных мест, 2 современных компьютерных класса, локальная сеть с выходом в Интернет, лингафонный</w:t>
      </w:r>
      <w:r w:rsidR="001A6270" w:rsidRPr="00415196">
        <w:rPr>
          <w:sz w:val="22"/>
          <w:szCs w:val="22"/>
        </w:rPr>
        <w:t xml:space="preserve"> кабинет. Для обеспечения образовательного процесса используются</w:t>
      </w:r>
      <w:r w:rsidRPr="00415196">
        <w:rPr>
          <w:sz w:val="22"/>
          <w:szCs w:val="22"/>
        </w:rPr>
        <w:t xml:space="preserve">  мультимедийные установки</w:t>
      </w:r>
      <w:r w:rsidR="007C0DB8" w:rsidRPr="00415196">
        <w:rPr>
          <w:sz w:val="22"/>
          <w:szCs w:val="22"/>
        </w:rPr>
        <w:t xml:space="preserve"> (10</w:t>
      </w:r>
      <w:r w:rsidR="001A6270" w:rsidRPr="00415196">
        <w:rPr>
          <w:sz w:val="22"/>
          <w:szCs w:val="22"/>
        </w:rPr>
        <w:t>)</w:t>
      </w:r>
      <w:r w:rsidRPr="00415196">
        <w:rPr>
          <w:sz w:val="22"/>
          <w:szCs w:val="22"/>
        </w:rPr>
        <w:t>,  интерактивные доски</w:t>
      </w:r>
      <w:r w:rsidR="007C0DB8" w:rsidRPr="00415196">
        <w:rPr>
          <w:sz w:val="22"/>
          <w:szCs w:val="22"/>
        </w:rPr>
        <w:t xml:space="preserve"> (8</w:t>
      </w:r>
      <w:r w:rsidR="001A6270" w:rsidRPr="00415196">
        <w:rPr>
          <w:sz w:val="22"/>
          <w:szCs w:val="22"/>
        </w:rPr>
        <w:t>), 1</w:t>
      </w:r>
      <w:r w:rsidR="00364C62" w:rsidRPr="00415196">
        <w:rPr>
          <w:sz w:val="22"/>
          <w:szCs w:val="22"/>
        </w:rPr>
        <w:t>0</w:t>
      </w:r>
      <w:r w:rsidR="00DF0657" w:rsidRPr="00415196">
        <w:rPr>
          <w:sz w:val="22"/>
          <w:szCs w:val="22"/>
        </w:rPr>
        <w:t>8</w:t>
      </w:r>
      <w:r w:rsidR="001A6270" w:rsidRPr="00415196">
        <w:rPr>
          <w:sz w:val="22"/>
          <w:szCs w:val="22"/>
        </w:rPr>
        <w:t xml:space="preserve"> компьютеров, в том числе 2 мобильных компьютерных класса</w:t>
      </w:r>
      <w:r w:rsidRPr="00415196">
        <w:rPr>
          <w:sz w:val="22"/>
          <w:szCs w:val="22"/>
        </w:rPr>
        <w:t xml:space="preserve">. Имеются библиотека, актовый </w:t>
      </w:r>
      <w:r w:rsidR="00415196" w:rsidRPr="00415196">
        <w:rPr>
          <w:sz w:val="22"/>
          <w:szCs w:val="22"/>
        </w:rPr>
        <w:t>зал</w:t>
      </w:r>
      <w:r w:rsidRPr="00415196">
        <w:rPr>
          <w:sz w:val="22"/>
          <w:szCs w:val="22"/>
        </w:rPr>
        <w:t>, помещение для внеклассной и внеурочной работы с отдельным актовым залом и кабинетами для проведения занятий.  При гимназии имеется спортпло</w:t>
      </w:r>
      <w:r w:rsidRPr="00415196">
        <w:rPr>
          <w:sz w:val="22"/>
          <w:szCs w:val="22"/>
        </w:rPr>
        <w:softHyphen/>
        <w:t xml:space="preserve">щадка. </w:t>
      </w:r>
    </w:p>
    <w:p w:rsidR="00082225" w:rsidRDefault="00082225" w:rsidP="009E1A7D">
      <w:pPr>
        <w:pStyle w:val="a7"/>
        <w:jc w:val="both"/>
        <w:rPr>
          <w:b/>
          <w:color w:val="FF0000"/>
          <w:sz w:val="22"/>
          <w:szCs w:val="22"/>
        </w:rPr>
      </w:pPr>
    </w:p>
    <w:p w:rsidR="009E1A7D" w:rsidRPr="00415196" w:rsidRDefault="009E1A7D" w:rsidP="009E1A7D">
      <w:pPr>
        <w:pStyle w:val="a7"/>
        <w:jc w:val="both"/>
        <w:rPr>
          <w:b/>
          <w:color w:val="FF0000"/>
          <w:sz w:val="22"/>
          <w:szCs w:val="22"/>
        </w:rPr>
      </w:pPr>
      <w:r w:rsidRPr="00415196">
        <w:rPr>
          <w:b/>
          <w:color w:val="FF0000"/>
          <w:sz w:val="22"/>
          <w:szCs w:val="22"/>
        </w:rPr>
        <w:t>6.</w:t>
      </w:r>
      <w:r w:rsidRPr="00415196">
        <w:rPr>
          <w:color w:val="FF0000"/>
          <w:sz w:val="22"/>
          <w:szCs w:val="22"/>
        </w:rPr>
        <w:t xml:space="preserve">   </w:t>
      </w:r>
      <w:r w:rsidRPr="00415196">
        <w:rPr>
          <w:b/>
          <w:color w:val="FF0000"/>
          <w:sz w:val="22"/>
          <w:szCs w:val="22"/>
        </w:rPr>
        <w:t xml:space="preserve">Характеристика  социального окружения.  </w:t>
      </w:r>
    </w:p>
    <w:p w:rsidR="009E1A7D" w:rsidRPr="00415196" w:rsidRDefault="00364C62" w:rsidP="009E1A7D">
      <w:pPr>
        <w:pStyle w:val="a7"/>
        <w:jc w:val="both"/>
        <w:rPr>
          <w:sz w:val="22"/>
          <w:szCs w:val="22"/>
        </w:rPr>
      </w:pPr>
      <w:r w:rsidRPr="00415196">
        <w:rPr>
          <w:sz w:val="22"/>
          <w:szCs w:val="22"/>
        </w:rPr>
        <w:t>Окружение гимназии – БИ</w:t>
      </w:r>
      <w:r w:rsidR="009E1A7D" w:rsidRPr="00415196">
        <w:rPr>
          <w:sz w:val="22"/>
          <w:szCs w:val="22"/>
        </w:rPr>
        <w:t xml:space="preserve"> СГУ, Кооперативный техникум,  медицинское и музыкальное училища, МОУ </w:t>
      </w:r>
      <w:proofErr w:type="spellStart"/>
      <w:r w:rsidR="009E1A7D" w:rsidRPr="00415196">
        <w:rPr>
          <w:sz w:val="22"/>
          <w:szCs w:val="22"/>
        </w:rPr>
        <w:t>сош</w:t>
      </w:r>
      <w:proofErr w:type="spellEnd"/>
      <w:r w:rsidR="009E1A7D" w:rsidRPr="00415196">
        <w:rPr>
          <w:sz w:val="22"/>
          <w:szCs w:val="22"/>
        </w:rPr>
        <w:t xml:space="preserve"> № 5, МОУ </w:t>
      </w:r>
      <w:proofErr w:type="spellStart"/>
      <w:r w:rsidR="009E1A7D" w:rsidRPr="00415196">
        <w:rPr>
          <w:sz w:val="22"/>
          <w:szCs w:val="22"/>
        </w:rPr>
        <w:t>сош</w:t>
      </w:r>
      <w:proofErr w:type="spellEnd"/>
      <w:r w:rsidR="009E1A7D" w:rsidRPr="00415196">
        <w:rPr>
          <w:sz w:val="22"/>
          <w:szCs w:val="22"/>
        </w:rPr>
        <w:t xml:space="preserve"> №7, МОУ </w:t>
      </w:r>
      <w:proofErr w:type="spellStart"/>
      <w:r w:rsidR="009E1A7D" w:rsidRPr="00415196">
        <w:rPr>
          <w:sz w:val="22"/>
          <w:szCs w:val="22"/>
        </w:rPr>
        <w:t>сош</w:t>
      </w:r>
      <w:proofErr w:type="spellEnd"/>
      <w:r w:rsidR="009E1A7D" w:rsidRPr="00415196">
        <w:rPr>
          <w:sz w:val="22"/>
          <w:szCs w:val="22"/>
        </w:rPr>
        <w:t xml:space="preserve"> №6. Детский дом, центральная  библиотека им. Тараканова, Центральная детская библиотека, краеведческий музей, Выставочный зал, </w:t>
      </w:r>
      <w:r w:rsidRPr="00415196">
        <w:rPr>
          <w:sz w:val="22"/>
          <w:szCs w:val="22"/>
        </w:rPr>
        <w:t>Центр «Созвездие»</w:t>
      </w:r>
      <w:r w:rsidR="009E1A7D" w:rsidRPr="00415196">
        <w:rPr>
          <w:sz w:val="22"/>
          <w:szCs w:val="22"/>
        </w:rPr>
        <w:t>, спортивные и музыкальные школы, кинотеатр, драмтеатр, Городской парк культуры и отдыха. Рядом находятся центр занятос</w:t>
      </w:r>
      <w:r w:rsidR="004E4F01" w:rsidRPr="00415196">
        <w:rPr>
          <w:sz w:val="22"/>
          <w:szCs w:val="22"/>
        </w:rPr>
        <w:t xml:space="preserve">ти населения и центр «Молодежь </w:t>
      </w:r>
      <w:r w:rsidR="009E1A7D" w:rsidRPr="00415196">
        <w:rPr>
          <w:sz w:val="22"/>
          <w:szCs w:val="22"/>
        </w:rPr>
        <w:t xml:space="preserve">плюс». Это даёт возможность решать проблемы занятости учащихся  во внеурочное  время  совместными усилиями, с привлечением специалистов близлежащих учреждений  культуры и спорта, а также вопросы </w:t>
      </w:r>
      <w:proofErr w:type="spellStart"/>
      <w:r w:rsidR="009E1A7D" w:rsidRPr="00415196">
        <w:rPr>
          <w:sz w:val="22"/>
          <w:szCs w:val="22"/>
        </w:rPr>
        <w:t>предпрофильной</w:t>
      </w:r>
      <w:proofErr w:type="spellEnd"/>
      <w:r w:rsidR="009E1A7D" w:rsidRPr="00415196">
        <w:rPr>
          <w:sz w:val="22"/>
          <w:szCs w:val="22"/>
        </w:rPr>
        <w:t xml:space="preserve"> и профильной подготовки.</w:t>
      </w:r>
    </w:p>
    <w:p w:rsidR="00082225" w:rsidRDefault="00082225" w:rsidP="009E1A7D">
      <w:pPr>
        <w:pStyle w:val="a7"/>
        <w:jc w:val="both"/>
        <w:rPr>
          <w:b/>
          <w:color w:val="FF0000"/>
          <w:sz w:val="22"/>
          <w:szCs w:val="22"/>
        </w:rPr>
      </w:pPr>
    </w:p>
    <w:p w:rsidR="00FA13C0" w:rsidRPr="00415196" w:rsidRDefault="00C76273" w:rsidP="009E1A7D">
      <w:pPr>
        <w:pStyle w:val="a7"/>
        <w:jc w:val="both"/>
        <w:rPr>
          <w:b/>
          <w:color w:val="FF0000"/>
          <w:sz w:val="22"/>
          <w:szCs w:val="22"/>
        </w:rPr>
      </w:pPr>
      <w:r w:rsidRPr="00415196">
        <w:rPr>
          <w:b/>
          <w:color w:val="FF0000"/>
          <w:sz w:val="22"/>
          <w:szCs w:val="22"/>
        </w:rPr>
        <w:t xml:space="preserve">7.Характеристика учебного плана гимназии. </w:t>
      </w:r>
    </w:p>
    <w:p w:rsidR="00FA13C0" w:rsidRPr="00415196" w:rsidRDefault="00FA13C0" w:rsidP="00FA13C0">
      <w:pPr>
        <w:suppressAutoHyphens/>
        <w:jc w:val="both"/>
        <w:rPr>
          <w:sz w:val="22"/>
          <w:szCs w:val="22"/>
        </w:rPr>
      </w:pPr>
      <w:r w:rsidRPr="00415196">
        <w:rPr>
          <w:sz w:val="22"/>
          <w:szCs w:val="22"/>
        </w:rPr>
        <w:t xml:space="preserve">Учебный план МОУ «Гимназия имени Ю.А. </w:t>
      </w:r>
      <w:proofErr w:type="spellStart"/>
      <w:r w:rsidRPr="00415196">
        <w:rPr>
          <w:sz w:val="22"/>
          <w:szCs w:val="22"/>
        </w:rPr>
        <w:t>Гарнаева</w:t>
      </w:r>
      <w:proofErr w:type="spellEnd"/>
      <w:r w:rsidRPr="00415196">
        <w:rPr>
          <w:sz w:val="22"/>
          <w:szCs w:val="22"/>
        </w:rPr>
        <w:t xml:space="preserve">» является документом, определяющим максимальный объём учебной нагрузки обучающихся, состав учебных предметов  по </w:t>
      </w:r>
      <w:r w:rsidR="004E4F01" w:rsidRPr="00415196">
        <w:rPr>
          <w:sz w:val="22"/>
          <w:szCs w:val="22"/>
        </w:rPr>
        <w:t>обязательной</w:t>
      </w:r>
      <w:r w:rsidR="00364C62" w:rsidRPr="00415196">
        <w:rPr>
          <w:sz w:val="22"/>
          <w:szCs w:val="22"/>
        </w:rPr>
        <w:t xml:space="preserve"> части</w:t>
      </w:r>
      <w:r w:rsidRPr="00415196">
        <w:rPr>
          <w:sz w:val="22"/>
          <w:szCs w:val="22"/>
        </w:rPr>
        <w:t xml:space="preserve"> и части</w:t>
      </w:r>
      <w:r w:rsidR="00364C62" w:rsidRPr="00415196">
        <w:rPr>
          <w:sz w:val="22"/>
          <w:szCs w:val="22"/>
        </w:rPr>
        <w:t>, ф</w:t>
      </w:r>
      <w:r w:rsidR="004E4F01" w:rsidRPr="00415196">
        <w:rPr>
          <w:sz w:val="22"/>
          <w:szCs w:val="22"/>
        </w:rPr>
        <w:t>ормируемой участни</w:t>
      </w:r>
      <w:r w:rsidR="00364C62" w:rsidRPr="00415196">
        <w:rPr>
          <w:sz w:val="22"/>
          <w:szCs w:val="22"/>
        </w:rPr>
        <w:t xml:space="preserve">ками образовательных отношений, </w:t>
      </w:r>
      <w:r w:rsidRPr="00415196">
        <w:rPr>
          <w:sz w:val="22"/>
          <w:szCs w:val="22"/>
        </w:rPr>
        <w:t>и направлений внеурочной деятельности (неаудиторной занятос</w:t>
      </w:r>
      <w:r w:rsidR="00364C62" w:rsidRPr="00415196">
        <w:rPr>
          <w:sz w:val="22"/>
          <w:szCs w:val="22"/>
        </w:rPr>
        <w:t xml:space="preserve">ти). Распределяет учебное время, </w:t>
      </w:r>
      <w:r w:rsidRPr="00415196">
        <w:rPr>
          <w:sz w:val="22"/>
          <w:szCs w:val="22"/>
        </w:rPr>
        <w:t>отводимое на освоение содержания образования, по классам, учебным предметам, и внеурочную деятельность по классам, параллелям и смешанным группам. Определяет нормативы финансирования.</w:t>
      </w:r>
    </w:p>
    <w:p w:rsidR="00281EB7" w:rsidRPr="00415196" w:rsidRDefault="00FA13C0" w:rsidP="006812DF">
      <w:pPr>
        <w:widowControl w:val="0"/>
        <w:numPr>
          <w:ilvl w:val="0"/>
          <w:numId w:val="1"/>
        </w:numPr>
        <w:tabs>
          <w:tab w:val="left" w:pos="993"/>
        </w:tabs>
        <w:ind w:left="0" w:firstLine="709"/>
        <w:jc w:val="both"/>
        <w:rPr>
          <w:sz w:val="22"/>
          <w:szCs w:val="22"/>
        </w:rPr>
      </w:pPr>
      <w:r w:rsidRPr="00415196">
        <w:rPr>
          <w:sz w:val="22"/>
          <w:szCs w:val="22"/>
        </w:rPr>
        <w:t>Учебный  план МОУ «Гимназия имени Героя Советско</w:t>
      </w:r>
      <w:r w:rsidR="005255D3" w:rsidRPr="00415196">
        <w:rPr>
          <w:sz w:val="22"/>
          <w:szCs w:val="22"/>
        </w:rPr>
        <w:t xml:space="preserve">го Союза Ю.А. </w:t>
      </w:r>
      <w:proofErr w:type="spellStart"/>
      <w:r w:rsidR="005255D3" w:rsidRPr="00415196">
        <w:rPr>
          <w:sz w:val="22"/>
          <w:szCs w:val="22"/>
        </w:rPr>
        <w:t>Гарнаева</w:t>
      </w:r>
      <w:proofErr w:type="spellEnd"/>
      <w:r w:rsidR="005255D3" w:rsidRPr="00415196">
        <w:rPr>
          <w:sz w:val="22"/>
          <w:szCs w:val="22"/>
        </w:rPr>
        <w:t>»  на 201</w:t>
      </w:r>
      <w:r w:rsidR="00415196">
        <w:rPr>
          <w:sz w:val="22"/>
          <w:szCs w:val="22"/>
        </w:rPr>
        <w:t>6</w:t>
      </w:r>
      <w:r w:rsidR="005255D3" w:rsidRPr="00415196">
        <w:rPr>
          <w:sz w:val="22"/>
          <w:szCs w:val="22"/>
        </w:rPr>
        <w:t>-201</w:t>
      </w:r>
      <w:r w:rsidR="00415196">
        <w:rPr>
          <w:sz w:val="22"/>
          <w:szCs w:val="22"/>
        </w:rPr>
        <w:t>7</w:t>
      </w:r>
      <w:r w:rsidRPr="00415196">
        <w:rPr>
          <w:sz w:val="22"/>
          <w:szCs w:val="22"/>
        </w:rPr>
        <w:t xml:space="preserve"> учебный год был разработан</w:t>
      </w:r>
      <w:r w:rsidR="005255D3" w:rsidRPr="00415196">
        <w:rPr>
          <w:sz w:val="22"/>
          <w:szCs w:val="22"/>
        </w:rPr>
        <w:t xml:space="preserve"> в преемст</w:t>
      </w:r>
      <w:r w:rsidR="004E4F01" w:rsidRPr="00415196">
        <w:rPr>
          <w:sz w:val="22"/>
          <w:szCs w:val="22"/>
        </w:rPr>
        <w:t>венности с планом 201</w:t>
      </w:r>
      <w:r w:rsidR="00415196">
        <w:rPr>
          <w:sz w:val="22"/>
          <w:szCs w:val="22"/>
        </w:rPr>
        <w:t>5</w:t>
      </w:r>
      <w:r w:rsidR="00364C62" w:rsidRPr="00415196">
        <w:rPr>
          <w:sz w:val="22"/>
          <w:szCs w:val="22"/>
        </w:rPr>
        <w:t>-201</w:t>
      </w:r>
      <w:r w:rsidR="00415196">
        <w:rPr>
          <w:sz w:val="22"/>
          <w:szCs w:val="22"/>
        </w:rPr>
        <w:t>6</w:t>
      </w:r>
      <w:r w:rsidRPr="00415196">
        <w:rPr>
          <w:sz w:val="22"/>
          <w:szCs w:val="22"/>
        </w:rPr>
        <w:t xml:space="preserve"> учебного года, </w:t>
      </w:r>
      <w:r w:rsidR="00281EB7" w:rsidRPr="00415196">
        <w:rPr>
          <w:sz w:val="22"/>
          <w:szCs w:val="22"/>
        </w:rPr>
        <w:t xml:space="preserve">в соответствии с Федеральным государственным образовательным стандартом начального общего образования (утвержден приказом </w:t>
      </w:r>
      <w:proofErr w:type="spellStart"/>
      <w:r w:rsidR="00281EB7" w:rsidRPr="00415196">
        <w:rPr>
          <w:sz w:val="22"/>
          <w:szCs w:val="22"/>
        </w:rPr>
        <w:t>Минобрнауки</w:t>
      </w:r>
      <w:proofErr w:type="spellEnd"/>
      <w:r w:rsidR="00281EB7" w:rsidRPr="00415196">
        <w:rPr>
          <w:sz w:val="22"/>
          <w:szCs w:val="22"/>
        </w:rPr>
        <w:t xml:space="preserve"> России от 6.10.2009 г. № 373, зарегистрирован в Минюсте России 22.12.2009 г., регистрационный номер 15785) </w:t>
      </w:r>
      <w:r w:rsidR="00281EB7" w:rsidRPr="00415196">
        <w:rPr>
          <w:i/>
          <w:sz w:val="22"/>
          <w:szCs w:val="22"/>
        </w:rPr>
        <w:t>с изменениями</w:t>
      </w:r>
      <w:r w:rsidR="00281EB7" w:rsidRPr="00415196">
        <w:rPr>
          <w:sz w:val="22"/>
          <w:szCs w:val="22"/>
        </w:rPr>
        <w:t xml:space="preserve"> (утверждены приказами </w:t>
      </w:r>
      <w:proofErr w:type="spellStart"/>
      <w:r w:rsidR="00281EB7" w:rsidRPr="00415196">
        <w:rPr>
          <w:sz w:val="22"/>
          <w:szCs w:val="22"/>
        </w:rPr>
        <w:t>Минобрнауки</w:t>
      </w:r>
      <w:proofErr w:type="spellEnd"/>
      <w:r w:rsidR="00281EB7" w:rsidRPr="00415196">
        <w:rPr>
          <w:sz w:val="22"/>
          <w:szCs w:val="22"/>
        </w:rPr>
        <w:t xml:space="preserve"> России от 26.11.2010 г. № 1241, зарегистрирован в Минюсте России 04.02.2011 г., регистрационный номер 19707, от 22.09.2011 г. № 2357, зарегистрирован в Минюсте России 12.12.2011 г., регистрационный номер 22540); Федеральным государственным образовательным стандартом основного общего образования (утвержден приказом </w:t>
      </w:r>
      <w:proofErr w:type="spellStart"/>
      <w:r w:rsidR="00281EB7" w:rsidRPr="00415196">
        <w:rPr>
          <w:sz w:val="22"/>
          <w:szCs w:val="22"/>
        </w:rPr>
        <w:t>Минобрнауки</w:t>
      </w:r>
      <w:proofErr w:type="spellEnd"/>
      <w:r w:rsidR="00281EB7" w:rsidRPr="00415196">
        <w:rPr>
          <w:sz w:val="22"/>
          <w:szCs w:val="22"/>
        </w:rPr>
        <w:t xml:space="preserve"> России от 17.12.2010 г. № 1897, зарегистрирован в Минюсте России 01.02.2011 г., регистрационный номер 19644); </w:t>
      </w:r>
      <w:r w:rsidRPr="00415196">
        <w:rPr>
          <w:sz w:val="22"/>
          <w:szCs w:val="22"/>
        </w:rPr>
        <w:t>с учетом федерального базисного учебного плана для общеобразовательных учебных учреждений РФ, введенного приказом Министерства образования РФ от 09.03.2004г. №1312, приказом Министерства образования Саратовской области от 27.04.2011 №1206 «О внесении изменений в региональный базисный учебный план и примерные учебные планы для ОУ Саратовской области, реализующих программы общего образования» и в соответствии с действующими санитарными правилами СанПиНом 2.4.2 2821-10 от 29.12.2010 №189.</w:t>
      </w:r>
    </w:p>
    <w:p w:rsidR="00617924" w:rsidRPr="00415196" w:rsidRDefault="00617924" w:rsidP="006812DF">
      <w:pPr>
        <w:widowControl w:val="0"/>
        <w:numPr>
          <w:ilvl w:val="0"/>
          <w:numId w:val="1"/>
        </w:numPr>
        <w:tabs>
          <w:tab w:val="left" w:pos="993"/>
        </w:tabs>
        <w:ind w:left="0" w:firstLine="709"/>
        <w:jc w:val="both"/>
        <w:rPr>
          <w:sz w:val="22"/>
          <w:szCs w:val="22"/>
        </w:rPr>
      </w:pPr>
      <w:r w:rsidRPr="00415196">
        <w:rPr>
          <w:sz w:val="22"/>
          <w:szCs w:val="22"/>
        </w:rPr>
        <w:t xml:space="preserve">Структура учебного плана гимназии соответствует традиционному делению школы на три </w:t>
      </w:r>
      <w:r w:rsidR="004C79A0" w:rsidRPr="00415196">
        <w:rPr>
          <w:sz w:val="22"/>
          <w:szCs w:val="22"/>
        </w:rPr>
        <w:t>уровня</w:t>
      </w:r>
      <w:r w:rsidRPr="00415196">
        <w:rPr>
          <w:sz w:val="22"/>
          <w:szCs w:val="22"/>
        </w:rPr>
        <w:t xml:space="preserve">: </w:t>
      </w:r>
      <w:r w:rsidRPr="00415196">
        <w:rPr>
          <w:sz w:val="22"/>
          <w:szCs w:val="22"/>
          <w:lang w:val="en-US"/>
        </w:rPr>
        <w:t>I</w:t>
      </w:r>
      <w:r w:rsidRPr="00415196">
        <w:rPr>
          <w:sz w:val="22"/>
          <w:szCs w:val="22"/>
        </w:rPr>
        <w:t xml:space="preserve"> </w:t>
      </w:r>
      <w:r w:rsidR="004C79A0" w:rsidRPr="00415196">
        <w:rPr>
          <w:sz w:val="22"/>
          <w:szCs w:val="22"/>
        </w:rPr>
        <w:t>уровень</w:t>
      </w:r>
      <w:r w:rsidRPr="00415196">
        <w:rPr>
          <w:sz w:val="22"/>
          <w:szCs w:val="22"/>
        </w:rPr>
        <w:t xml:space="preserve">– 1 -4 классы,   </w:t>
      </w:r>
      <w:r w:rsidRPr="00415196">
        <w:rPr>
          <w:sz w:val="22"/>
          <w:szCs w:val="22"/>
          <w:lang w:val="en-US"/>
        </w:rPr>
        <w:t>II</w:t>
      </w:r>
      <w:r w:rsidRPr="00415196">
        <w:rPr>
          <w:sz w:val="22"/>
          <w:szCs w:val="22"/>
        </w:rPr>
        <w:t xml:space="preserve"> </w:t>
      </w:r>
      <w:r w:rsidR="004C79A0" w:rsidRPr="00415196">
        <w:rPr>
          <w:sz w:val="22"/>
          <w:szCs w:val="22"/>
        </w:rPr>
        <w:t>уровень</w:t>
      </w:r>
      <w:r w:rsidRPr="00415196">
        <w:rPr>
          <w:sz w:val="22"/>
          <w:szCs w:val="22"/>
        </w:rPr>
        <w:t xml:space="preserve"> – 5 -9 классы, </w:t>
      </w:r>
      <w:r w:rsidRPr="00415196">
        <w:rPr>
          <w:sz w:val="22"/>
          <w:szCs w:val="22"/>
          <w:lang w:val="en-US"/>
        </w:rPr>
        <w:t>III</w:t>
      </w:r>
      <w:r w:rsidRPr="00415196">
        <w:rPr>
          <w:sz w:val="22"/>
          <w:szCs w:val="22"/>
        </w:rPr>
        <w:t xml:space="preserve"> </w:t>
      </w:r>
      <w:r w:rsidR="004C79A0" w:rsidRPr="00415196">
        <w:rPr>
          <w:sz w:val="22"/>
          <w:szCs w:val="22"/>
        </w:rPr>
        <w:t>уровень</w:t>
      </w:r>
      <w:r w:rsidRPr="00415196">
        <w:rPr>
          <w:sz w:val="22"/>
          <w:szCs w:val="22"/>
        </w:rPr>
        <w:t xml:space="preserve">– 10-11 классы. </w:t>
      </w:r>
    </w:p>
    <w:p w:rsidR="00805E92" w:rsidRPr="00415196" w:rsidRDefault="00617924" w:rsidP="009E1A7D">
      <w:pPr>
        <w:pStyle w:val="a3"/>
        <w:jc w:val="both"/>
        <w:rPr>
          <w:sz w:val="22"/>
          <w:szCs w:val="22"/>
        </w:rPr>
      </w:pPr>
      <w:r w:rsidRPr="00415196">
        <w:rPr>
          <w:sz w:val="22"/>
          <w:szCs w:val="22"/>
        </w:rPr>
        <w:t>-</w:t>
      </w:r>
      <w:r w:rsidR="00FA13C0" w:rsidRPr="00415196">
        <w:rPr>
          <w:sz w:val="22"/>
          <w:szCs w:val="22"/>
        </w:rPr>
        <w:t xml:space="preserve">Содержание и структура учебного плана </w:t>
      </w:r>
      <w:r w:rsidR="005255D3" w:rsidRPr="00415196">
        <w:rPr>
          <w:sz w:val="22"/>
          <w:szCs w:val="22"/>
        </w:rPr>
        <w:t>1-4</w:t>
      </w:r>
      <w:r w:rsidR="00FA13C0" w:rsidRPr="00415196">
        <w:rPr>
          <w:sz w:val="22"/>
          <w:szCs w:val="22"/>
        </w:rPr>
        <w:t xml:space="preserve">-х </w:t>
      </w:r>
      <w:r w:rsidR="00314296" w:rsidRPr="00415196">
        <w:rPr>
          <w:sz w:val="22"/>
          <w:szCs w:val="22"/>
        </w:rPr>
        <w:t>и 5</w:t>
      </w:r>
      <w:r w:rsidR="00364C62" w:rsidRPr="00415196">
        <w:rPr>
          <w:sz w:val="22"/>
          <w:szCs w:val="22"/>
        </w:rPr>
        <w:t>-</w:t>
      </w:r>
      <w:r w:rsidR="00415196">
        <w:rPr>
          <w:sz w:val="22"/>
          <w:szCs w:val="22"/>
        </w:rPr>
        <w:t>9</w:t>
      </w:r>
      <w:r w:rsidR="00314296" w:rsidRPr="00415196">
        <w:rPr>
          <w:sz w:val="22"/>
          <w:szCs w:val="22"/>
        </w:rPr>
        <w:t xml:space="preserve">-х </w:t>
      </w:r>
      <w:r w:rsidR="00FA13C0" w:rsidRPr="00415196">
        <w:rPr>
          <w:sz w:val="22"/>
          <w:szCs w:val="22"/>
        </w:rPr>
        <w:t>классов определяется Федеральным государственным образовательным стандартом НОО, введенным в гимназии с 2010 года (Приказ № 238\1 01.04.2</w:t>
      </w:r>
      <w:r w:rsidR="00314296" w:rsidRPr="00415196">
        <w:rPr>
          <w:sz w:val="22"/>
          <w:szCs w:val="22"/>
        </w:rPr>
        <w:t>010 г. по УО администрации БМР) и ООО, введенным в гимназии с 1 сентября 2012 года (приказ №771 от 29.12.2012 г. по УО администрации БМР).</w:t>
      </w:r>
    </w:p>
    <w:p w:rsidR="004C79A0" w:rsidRPr="00415196" w:rsidRDefault="00364C62" w:rsidP="009E1A7D">
      <w:pPr>
        <w:pStyle w:val="a3"/>
        <w:jc w:val="both"/>
        <w:rPr>
          <w:sz w:val="22"/>
          <w:szCs w:val="22"/>
        </w:rPr>
      </w:pPr>
      <w:r w:rsidRPr="00415196">
        <w:rPr>
          <w:sz w:val="22"/>
          <w:szCs w:val="22"/>
        </w:rPr>
        <w:t xml:space="preserve">Гимназия реализует </w:t>
      </w:r>
      <w:r w:rsidR="00617924" w:rsidRPr="00415196">
        <w:rPr>
          <w:sz w:val="22"/>
          <w:szCs w:val="22"/>
        </w:rPr>
        <w:t xml:space="preserve">следующие программы: </w:t>
      </w:r>
    </w:p>
    <w:p w:rsidR="00617924" w:rsidRPr="00415196" w:rsidRDefault="004C79A0" w:rsidP="009E1A7D">
      <w:pPr>
        <w:pStyle w:val="a3"/>
        <w:jc w:val="both"/>
        <w:rPr>
          <w:sz w:val="22"/>
          <w:szCs w:val="22"/>
        </w:rPr>
      </w:pPr>
      <w:r w:rsidRPr="00415196">
        <w:rPr>
          <w:sz w:val="22"/>
          <w:szCs w:val="22"/>
        </w:rPr>
        <w:t>-</w:t>
      </w:r>
      <w:r w:rsidR="00617924" w:rsidRPr="00415196">
        <w:rPr>
          <w:sz w:val="22"/>
          <w:szCs w:val="22"/>
        </w:rPr>
        <w:t xml:space="preserve">Начальное общее образование со сроком обучения четыре года. Образовательные программы - «Начальная школа </w:t>
      </w:r>
      <w:r w:rsidR="00617924" w:rsidRPr="00415196">
        <w:rPr>
          <w:sz w:val="22"/>
          <w:szCs w:val="22"/>
          <w:lang w:val="en-US"/>
        </w:rPr>
        <w:t>XXI</w:t>
      </w:r>
      <w:r w:rsidR="00617924" w:rsidRPr="00415196">
        <w:rPr>
          <w:sz w:val="22"/>
          <w:szCs w:val="22"/>
        </w:rPr>
        <w:t xml:space="preserve">  века» (Н.Ф. Виноградова).</w:t>
      </w:r>
    </w:p>
    <w:p w:rsidR="00617924" w:rsidRPr="00415196" w:rsidRDefault="00617924" w:rsidP="00617924">
      <w:pPr>
        <w:jc w:val="both"/>
        <w:rPr>
          <w:sz w:val="22"/>
          <w:szCs w:val="22"/>
        </w:rPr>
      </w:pPr>
      <w:r w:rsidRPr="00415196">
        <w:rPr>
          <w:sz w:val="22"/>
          <w:szCs w:val="22"/>
        </w:rPr>
        <w:t xml:space="preserve">    -Основное общее образование на базе начального общего образования со сроком обучения  пять лет. Расширение круга образовательных услуг за счёт вариативной части – спецкурсов, элективных курсов, ДОУ, групповых занятий с одаренными детьми, пропедевтических курсов.</w:t>
      </w:r>
    </w:p>
    <w:p w:rsidR="00617924" w:rsidRPr="00415196" w:rsidRDefault="00617924" w:rsidP="00617924">
      <w:pPr>
        <w:jc w:val="both"/>
        <w:rPr>
          <w:sz w:val="22"/>
          <w:szCs w:val="22"/>
        </w:rPr>
      </w:pPr>
      <w:r w:rsidRPr="00415196">
        <w:rPr>
          <w:sz w:val="22"/>
          <w:szCs w:val="22"/>
        </w:rPr>
        <w:t xml:space="preserve">   -Среднее общее образование на базе основного общего образования со сроком обучени</w:t>
      </w:r>
      <w:r w:rsidR="00E93827" w:rsidRPr="00415196">
        <w:rPr>
          <w:sz w:val="22"/>
          <w:szCs w:val="22"/>
        </w:rPr>
        <w:t>я два года (профильное обучение</w:t>
      </w:r>
      <w:r w:rsidRPr="00415196">
        <w:rPr>
          <w:sz w:val="22"/>
          <w:szCs w:val="22"/>
        </w:rPr>
        <w:t>).</w:t>
      </w:r>
    </w:p>
    <w:p w:rsidR="00617924" w:rsidRPr="00415196" w:rsidRDefault="00FF147F" w:rsidP="00617924">
      <w:pPr>
        <w:jc w:val="both"/>
        <w:rPr>
          <w:sz w:val="22"/>
          <w:szCs w:val="22"/>
        </w:rPr>
      </w:pPr>
      <w:r w:rsidRPr="00415196">
        <w:rPr>
          <w:sz w:val="22"/>
          <w:szCs w:val="22"/>
        </w:rPr>
        <w:t>Внеурочная деятельность</w:t>
      </w:r>
      <w:r w:rsidR="00617924" w:rsidRPr="00415196">
        <w:rPr>
          <w:sz w:val="22"/>
          <w:szCs w:val="22"/>
        </w:rPr>
        <w:t xml:space="preserve"> осуществляется во второй половине дня по сл</w:t>
      </w:r>
      <w:r w:rsidR="00660A7F" w:rsidRPr="00415196">
        <w:rPr>
          <w:sz w:val="22"/>
          <w:szCs w:val="22"/>
        </w:rPr>
        <w:t xml:space="preserve">едующим направлениям: </w:t>
      </w:r>
      <w:r w:rsidR="004C79A0" w:rsidRPr="00415196">
        <w:rPr>
          <w:sz w:val="22"/>
          <w:szCs w:val="22"/>
        </w:rPr>
        <w:t>спортивно-оздоровительное</w:t>
      </w:r>
      <w:r w:rsidR="00617924" w:rsidRPr="00415196">
        <w:rPr>
          <w:sz w:val="22"/>
          <w:szCs w:val="22"/>
        </w:rPr>
        <w:t xml:space="preserve">, </w:t>
      </w:r>
      <w:r w:rsidR="004C79A0" w:rsidRPr="00415196">
        <w:rPr>
          <w:sz w:val="22"/>
          <w:szCs w:val="22"/>
        </w:rPr>
        <w:t>духовно-нравственное</w:t>
      </w:r>
      <w:r w:rsidR="00617924" w:rsidRPr="00415196">
        <w:rPr>
          <w:sz w:val="22"/>
          <w:szCs w:val="22"/>
        </w:rPr>
        <w:t xml:space="preserve">, </w:t>
      </w:r>
      <w:r w:rsidR="004C79A0" w:rsidRPr="00415196">
        <w:rPr>
          <w:sz w:val="22"/>
          <w:szCs w:val="22"/>
        </w:rPr>
        <w:t>социальное</w:t>
      </w:r>
      <w:r w:rsidR="00617924" w:rsidRPr="00415196">
        <w:rPr>
          <w:sz w:val="22"/>
          <w:szCs w:val="22"/>
        </w:rPr>
        <w:t xml:space="preserve">, </w:t>
      </w:r>
      <w:proofErr w:type="spellStart"/>
      <w:r w:rsidR="004C79A0" w:rsidRPr="00415196">
        <w:rPr>
          <w:sz w:val="22"/>
          <w:szCs w:val="22"/>
        </w:rPr>
        <w:t>общеинтеллектуально</w:t>
      </w:r>
      <w:r w:rsidR="00660A7F" w:rsidRPr="00415196">
        <w:rPr>
          <w:sz w:val="22"/>
          <w:szCs w:val="22"/>
        </w:rPr>
        <w:t>е</w:t>
      </w:r>
      <w:proofErr w:type="spellEnd"/>
      <w:r w:rsidR="00660A7F" w:rsidRPr="00415196">
        <w:rPr>
          <w:sz w:val="22"/>
          <w:szCs w:val="22"/>
        </w:rPr>
        <w:t>,</w:t>
      </w:r>
      <w:r w:rsidR="00617924" w:rsidRPr="00415196">
        <w:rPr>
          <w:sz w:val="22"/>
          <w:szCs w:val="22"/>
        </w:rPr>
        <w:t xml:space="preserve"> </w:t>
      </w:r>
      <w:r w:rsidR="004C79A0" w:rsidRPr="00415196">
        <w:rPr>
          <w:sz w:val="22"/>
          <w:szCs w:val="22"/>
        </w:rPr>
        <w:t>общекультурное</w:t>
      </w:r>
      <w:r w:rsidR="00617924" w:rsidRPr="00415196">
        <w:rPr>
          <w:sz w:val="22"/>
          <w:szCs w:val="22"/>
        </w:rPr>
        <w:t xml:space="preserve"> в различных формах</w:t>
      </w:r>
      <w:r w:rsidR="00660A7F" w:rsidRPr="00415196">
        <w:rPr>
          <w:sz w:val="22"/>
          <w:szCs w:val="22"/>
        </w:rPr>
        <w:t xml:space="preserve"> их</w:t>
      </w:r>
      <w:r w:rsidR="00617924" w:rsidRPr="00415196">
        <w:rPr>
          <w:sz w:val="22"/>
          <w:szCs w:val="22"/>
        </w:rPr>
        <w:t xml:space="preserve"> организации, отличных от урочной системы обучения – ведение кружков, секций, подготовку к олимпиадам, работу научного общества обучающихся и др.</w:t>
      </w:r>
    </w:p>
    <w:p w:rsidR="00521FC6" w:rsidRDefault="00521FC6" w:rsidP="009E1A7D">
      <w:pPr>
        <w:pStyle w:val="a3"/>
        <w:jc w:val="both"/>
        <w:rPr>
          <w:b/>
          <w:sz w:val="22"/>
          <w:szCs w:val="22"/>
        </w:rPr>
      </w:pPr>
    </w:p>
    <w:p w:rsidR="009E1A7D" w:rsidRPr="00082225" w:rsidRDefault="009E1A7D" w:rsidP="009E1A7D">
      <w:pPr>
        <w:pStyle w:val="a3"/>
        <w:jc w:val="both"/>
        <w:rPr>
          <w:rStyle w:val="a4"/>
          <w:color w:val="FF0000"/>
          <w:sz w:val="22"/>
          <w:szCs w:val="22"/>
        </w:rPr>
      </w:pPr>
      <w:r w:rsidRPr="00082225">
        <w:rPr>
          <w:b/>
          <w:color w:val="FF0000"/>
          <w:sz w:val="22"/>
          <w:szCs w:val="22"/>
        </w:rPr>
        <w:t xml:space="preserve">8. </w:t>
      </w:r>
      <w:r w:rsidRPr="00082225">
        <w:rPr>
          <w:rStyle w:val="a4"/>
          <w:color w:val="FF0000"/>
          <w:sz w:val="22"/>
          <w:szCs w:val="22"/>
        </w:rPr>
        <w:t>Система оценки качества образования и мониторинга  результатов  образовательного  процесса.</w:t>
      </w:r>
    </w:p>
    <w:p w:rsidR="009E1A7D" w:rsidRPr="00415196" w:rsidRDefault="009E1A7D" w:rsidP="00E009FC">
      <w:pPr>
        <w:rPr>
          <w:sz w:val="22"/>
          <w:szCs w:val="22"/>
        </w:rPr>
      </w:pPr>
      <w:r w:rsidRPr="00415196">
        <w:rPr>
          <w:rStyle w:val="a4"/>
          <w:color w:val="000000"/>
          <w:sz w:val="22"/>
          <w:szCs w:val="22"/>
        </w:rPr>
        <w:tab/>
      </w:r>
      <w:r w:rsidR="00E009FC" w:rsidRPr="00415196">
        <w:rPr>
          <w:sz w:val="22"/>
          <w:szCs w:val="22"/>
        </w:rPr>
        <w:t xml:space="preserve"> </w:t>
      </w:r>
      <w:r w:rsidRPr="00415196">
        <w:rPr>
          <w:sz w:val="22"/>
          <w:szCs w:val="22"/>
        </w:rPr>
        <w:t xml:space="preserve">Созданная программа управления качеством образования  включает в себя деятельность по нескольким взаимосвязанным направлениям.  Эти направления вытекают из анализа работы гимназии:  </w:t>
      </w:r>
      <w:r w:rsidRPr="00415196">
        <w:rPr>
          <w:sz w:val="22"/>
          <w:szCs w:val="22"/>
        </w:rPr>
        <w:br/>
        <w:t>1. Социологические исследования в районе.</w:t>
      </w:r>
    </w:p>
    <w:p w:rsidR="00660A7F" w:rsidRPr="00415196" w:rsidRDefault="009E1A7D" w:rsidP="009E1A7D">
      <w:pPr>
        <w:jc w:val="both"/>
        <w:rPr>
          <w:sz w:val="22"/>
          <w:szCs w:val="22"/>
        </w:rPr>
      </w:pPr>
      <w:r w:rsidRPr="00415196">
        <w:rPr>
          <w:sz w:val="22"/>
          <w:szCs w:val="22"/>
        </w:rPr>
        <w:t xml:space="preserve">2. </w:t>
      </w:r>
      <w:r w:rsidR="00660A7F" w:rsidRPr="00415196">
        <w:rPr>
          <w:sz w:val="22"/>
          <w:szCs w:val="22"/>
        </w:rPr>
        <w:t>Планирование содержания обучения, методического и материального обеспечения образовательного процесса.</w:t>
      </w:r>
    </w:p>
    <w:p w:rsidR="00660A7F" w:rsidRPr="00415196" w:rsidRDefault="009E1A7D" w:rsidP="009E1A7D">
      <w:pPr>
        <w:jc w:val="both"/>
        <w:rPr>
          <w:sz w:val="22"/>
          <w:szCs w:val="22"/>
        </w:rPr>
      </w:pPr>
      <w:r w:rsidRPr="00415196">
        <w:rPr>
          <w:sz w:val="22"/>
          <w:szCs w:val="22"/>
        </w:rPr>
        <w:t xml:space="preserve">3. </w:t>
      </w:r>
      <w:r w:rsidR="00660A7F" w:rsidRPr="00415196">
        <w:rPr>
          <w:sz w:val="22"/>
          <w:szCs w:val="22"/>
        </w:rPr>
        <w:t>Кадровое обеспечение образовательного процесса.</w:t>
      </w:r>
    </w:p>
    <w:p w:rsidR="009E1A7D" w:rsidRPr="00415196" w:rsidRDefault="009E1A7D" w:rsidP="009E1A7D">
      <w:pPr>
        <w:jc w:val="both"/>
        <w:rPr>
          <w:sz w:val="22"/>
          <w:szCs w:val="22"/>
        </w:rPr>
      </w:pPr>
      <w:r w:rsidRPr="00415196">
        <w:rPr>
          <w:sz w:val="22"/>
          <w:szCs w:val="22"/>
        </w:rPr>
        <w:t xml:space="preserve">4. </w:t>
      </w:r>
      <w:r w:rsidR="00660A7F" w:rsidRPr="00415196">
        <w:rPr>
          <w:sz w:val="22"/>
          <w:szCs w:val="22"/>
        </w:rPr>
        <w:t>Мотивация учащихся на качественное образование.</w:t>
      </w:r>
    </w:p>
    <w:p w:rsidR="009E1A7D" w:rsidRPr="00415196" w:rsidRDefault="009E1A7D" w:rsidP="009E1A7D">
      <w:pPr>
        <w:jc w:val="both"/>
        <w:rPr>
          <w:sz w:val="22"/>
          <w:szCs w:val="22"/>
        </w:rPr>
      </w:pPr>
      <w:r w:rsidRPr="00415196">
        <w:rPr>
          <w:sz w:val="22"/>
          <w:szCs w:val="22"/>
        </w:rPr>
        <w:t>5.</w:t>
      </w:r>
      <w:r w:rsidR="00660A7F" w:rsidRPr="00415196">
        <w:rPr>
          <w:sz w:val="22"/>
          <w:szCs w:val="22"/>
        </w:rPr>
        <w:t xml:space="preserve"> Контроль качества образования</w:t>
      </w:r>
      <w:r w:rsidR="00FF147F" w:rsidRPr="00415196">
        <w:rPr>
          <w:sz w:val="22"/>
          <w:szCs w:val="22"/>
        </w:rPr>
        <w:t>.</w:t>
      </w:r>
    </w:p>
    <w:p w:rsidR="009E1A7D" w:rsidRPr="00415196" w:rsidRDefault="009E1A7D" w:rsidP="009E1A7D">
      <w:pPr>
        <w:pStyle w:val="a3"/>
        <w:jc w:val="both"/>
        <w:rPr>
          <w:sz w:val="22"/>
          <w:szCs w:val="22"/>
        </w:rPr>
      </w:pPr>
      <w:r w:rsidRPr="00415196">
        <w:rPr>
          <w:sz w:val="22"/>
          <w:szCs w:val="22"/>
        </w:rPr>
        <w:t xml:space="preserve">Управление реализацией образовательной программы через  мониторинг  включает в себя: </w:t>
      </w:r>
    </w:p>
    <w:p w:rsidR="009E1A7D" w:rsidRPr="00415196" w:rsidRDefault="009E1A7D" w:rsidP="009E1A7D">
      <w:pPr>
        <w:pStyle w:val="a3"/>
        <w:jc w:val="both"/>
        <w:rPr>
          <w:sz w:val="22"/>
          <w:szCs w:val="22"/>
        </w:rPr>
      </w:pPr>
      <w:r w:rsidRPr="00415196">
        <w:rPr>
          <w:sz w:val="22"/>
          <w:szCs w:val="22"/>
        </w:rPr>
        <w:t>-Изучение комфортности гимназической среды для учащихся, удовлетворение их духовных запросов и ожиданий.</w:t>
      </w:r>
    </w:p>
    <w:p w:rsidR="00D8231A" w:rsidRPr="00415196" w:rsidRDefault="009E1A7D" w:rsidP="00D8231A">
      <w:pPr>
        <w:pStyle w:val="a3"/>
        <w:jc w:val="both"/>
        <w:rPr>
          <w:sz w:val="22"/>
          <w:szCs w:val="22"/>
        </w:rPr>
      </w:pPr>
      <w:r w:rsidRPr="00415196">
        <w:rPr>
          <w:sz w:val="22"/>
          <w:szCs w:val="22"/>
        </w:rPr>
        <w:t>- Изучение комфортности гимназической среды для учителей, удовлетворение их духовных и профессиональных запросов и достижения успеха.</w:t>
      </w:r>
    </w:p>
    <w:p w:rsidR="00D8231A" w:rsidRPr="00415196" w:rsidRDefault="00D8231A" w:rsidP="00D8231A">
      <w:pPr>
        <w:pStyle w:val="a3"/>
        <w:jc w:val="both"/>
        <w:rPr>
          <w:sz w:val="22"/>
          <w:szCs w:val="22"/>
        </w:rPr>
      </w:pPr>
      <w:r w:rsidRPr="00415196">
        <w:rPr>
          <w:sz w:val="22"/>
          <w:szCs w:val="22"/>
        </w:rPr>
        <w:t xml:space="preserve"> -Изучение отношения родителей к гимназии, их оценка удовлетворенности детей образовательными возможностями гимназии.</w:t>
      </w:r>
    </w:p>
    <w:p w:rsidR="00D8231A" w:rsidRPr="00415196" w:rsidRDefault="00D8231A" w:rsidP="000175B2">
      <w:pPr>
        <w:pStyle w:val="a3"/>
        <w:spacing w:before="0" w:after="0"/>
        <w:jc w:val="both"/>
        <w:rPr>
          <w:sz w:val="22"/>
          <w:szCs w:val="22"/>
        </w:rPr>
      </w:pPr>
      <w:r w:rsidRPr="00415196">
        <w:rPr>
          <w:sz w:val="22"/>
          <w:szCs w:val="22"/>
        </w:rPr>
        <w:t>-Изучение управленческой деятельности руководителей, их удовлетворенности своим трудом.</w:t>
      </w:r>
    </w:p>
    <w:p w:rsidR="00D8231A" w:rsidRPr="00786FAD" w:rsidRDefault="00D8231A" w:rsidP="003630F0">
      <w:pPr>
        <w:widowControl w:val="0"/>
        <w:shd w:val="clear" w:color="auto" w:fill="FFFFFF"/>
        <w:autoSpaceDE w:val="0"/>
        <w:autoSpaceDN w:val="0"/>
        <w:adjustRightInd w:val="0"/>
        <w:ind w:left="567"/>
        <w:jc w:val="both"/>
        <w:rPr>
          <w:color w:val="FF0000"/>
        </w:rPr>
      </w:pPr>
    </w:p>
    <w:p w:rsidR="00DF0931" w:rsidRDefault="00DF0931" w:rsidP="00DF0931">
      <w:pPr>
        <w:jc w:val="center"/>
        <w:rPr>
          <w:b/>
          <w:color w:val="FF0000"/>
          <w:sz w:val="22"/>
          <w:szCs w:val="22"/>
        </w:rPr>
      </w:pPr>
      <w:r w:rsidRPr="00786FAD">
        <w:rPr>
          <w:b/>
          <w:color w:val="FF0000"/>
          <w:sz w:val="22"/>
          <w:szCs w:val="22"/>
        </w:rPr>
        <w:t xml:space="preserve">Результаты проведения </w:t>
      </w:r>
      <w:r w:rsidR="00786FAD">
        <w:rPr>
          <w:b/>
          <w:color w:val="FF0000"/>
          <w:sz w:val="22"/>
          <w:szCs w:val="22"/>
        </w:rPr>
        <w:t>Всероссийских проверочных работ в апреле- мае 2017г.</w:t>
      </w:r>
    </w:p>
    <w:p w:rsidR="00786FAD" w:rsidRPr="00786FAD" w:rsidRDefault="00786FAD" w:rsidP="00DF0931">
      <w:pPr>
        <w:jc w:val="center"/>
        <w:rPr>
          <w:b/>
          <w:color w:val="FF0000"/>
          <w:sz w:val="22"/>
          <w:szCs w:val="22"/>
        </w:rPr>
      </w:pPr>
    </w:p>
    <w:tbl>
      <w:tblPr>
        <w:tblStyle w:val="ad"/>
        <w:tblW w:w="0" w:type="auto"/>
        <w:tblLook w:val="04A0" w:firstRow="1" w:lastRow="0" w:firstColumn="1" w:lastColumn="0" w:noHBand="0" w:noVBand="1"/>
      </w:tblPr>
      <w:tblGrid>
        <w:gridCol w:w="1962"/>
        <w:gridCol w:w="1548"/>
        <w:gridCol w:w="1276"/>
        <w:gridCol w:w="1418"/>
        <w:gridCol w:w="1275"/>
        <w:gridCol w:w="1752"/>
        <w:gridCol w:w="1294"/>
      </w:tblGrid>
      <w:tr w:rsidR="00521FC6" w:rsidRPr="00521FC6" w:rsidTr="003E1728">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728" w:rsidRPr="00521FC6" w:rsidRDefault="003E1728">
            <w:pPr>
              <w:jc w:val="center"/>
              <w:rPr>
                <w:b/>
                <w:sz w:val="20"/>
                <w:szCs w:val="20"/>
                <w:lang w:eastAsia="en-US"/>
              </w:rPr>
            </w:pPr>
            <w:r w:rsidRPr="00521FC6">
              <w:rPr>
                <w:b/>
                <w:sz w:val="20"/>
                <w:szCs w:val="20"/>
              </w:rPr>
              <w:t>Предмет</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728" w:rsidRPr="00521FC6" w:rsidRDefault="003E1728" w:rsidP="000175B2">
            <w:pPr>
              <w:jc w:val="center"/>
              <w:rPr>
                <w:b/>
                <w:sz w:val="20"/>
                <w:szCs w:val="20"/>
                <w:lang w:eastAsia="en-US"/>
              </w:rPr>
            </w:pPr>
            <w:r w:rsidRPr="00521FC6">
              <w:rPr>
                <w:b/>
                <w:sz w:val="20"/>
                <w:szCs w:val="20"/>
              </w:rPr>
              <w:t>Количество выполнявших работу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728" w:rsidRPr="00521FC6" w:rsidRDefault="003E1728">
            <w:pPr>
              <w:jc w:val="center"/>
              <w:rPr>
                <w:b/>
                <w:sz w:val="20"/>
                <w:szCs w:val="20"/>
                <w:lang w:eastAsia="en-US"/>
              </w:rPr>
            </w:pPr>
            <w:r w:rsidRPr="00521FC6">
              <w:rPr>
                <w:b/>
                <w:sz w:val="20"/>
                <w:szCs w:val="20"/>
              </w:rPr>
              <w:t>«5»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728" w:rsidRPr="00521FC6" w:rsidRDefault="003E1728">
            <w:pPr>
              <w:jc w:val="center"/>
              <w:rPr>
                <w:b/>
                <w:sz w:val="20"/>
                <w:szCs w:val="20"/>
                <w:lang w:eastAsia="en-US"/>
              </w:rPr>
            </w:pPr>
            <w:r w:rsidRPr="00521FC6">
              <w:rPr>
                <w:b/>
                <w:sz w:val="20"/>
                <w:szCs w:val="20"/>
              </w:rPr>
              <w:t>«4»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728" w:rsidRPr="00521FC6" w:rsidRDefault="003E1728">
            <w:pPr>
              <w:jc w:val="center"/>
              <w:rPr>
                <w:b/>
                <w:sz w:val="20"/>
                <w:szCs w:val="20"/>
                <w:lang w:eastAsia="en-US"/>
              </w:rPr>
            </w:pPr>
            <w:r w:rsidRPr="00521FC6">
              <w:rPr>
                <w:b/>
                <w:sz w:val="20"/>
                <w:szCs w:val="20"/>
              </w:rPr>
              <w:t>«3»</w:t>
            </w:r>
          </w:p>
        </w:tc>
        <w:tc>
          <w:tcPr>
            <w:tcW w:w="175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E1728" w:rsidRPr="00521FC6" w:rsidRDefault="003E1728">
            <w:pPr>
              <w:jc w:val="center"/>
              <w:rPr>
                <w:b/>
                <w:sz w:val="20"/>
                <w:szCs w:val="20"/>
                <w:lang w:eastAsia="en-US"/>
              </w:rPr>
            </w:pPr>
            <w:r w:rsidRPr="00521FC6">
              <w:rPr>
                <w:b/>
                <w:sz w:val="20"/>
                <w:szCs w:val="20"/>
              </w:rPr>
              <w:t>«2»</w:t>
            </w:r>
          </w:p>
        </w:tc>
        <w:tc>
          <w:tcPr>
            <w:tcW w:w="1294" w:type="dxa"/>
            <w:tcBorders>
              <w:top w:val="single" w:sz="4" w:space="0" w:color="000000" w:themeColor="text1"/>
              <w:left w:val="single" w:sz="4" w:space="0" w:color="auto"/>
              <w:bottom w:val="single" w:sz="4" w:space="0" w:color="000000" w:themeColor="text1"/>
              <w:right w:val="single" w:sz="4" w:space="0" w:color="000000" w:themeColor="text1"/>
            </w:tcBorders>
          </w:tcPr>
          <w:p w:rsidR="003E1728" w:rsidRPr="00521FC6" w:rsidRDefault="003E1728" w:rsidP="003E1728">
            <w:pPr>
              <w:jc w:val="center"/>
              <w:rPr>
                <w:b/>
                <w:sz w:val="20"/>
                <w:szCs w:val="20"/>
                <w:lang w:eastAsia="en-US"/>
              </w:rPr>
            </w:pPr>
            <w:r w:rsidRPr="00521FC6">
              <w:rPr>
                <w:b/>
                <w:sz w:val="20"/>
                <w:szCs w:val="20"/>
                <w:lang w:eastAsia="en-US"/>
              </w:rPr>
              <w:t>Качество знаний</w:t>
            </w:r>
          </w:p>
        </w:tc>
      </w:tr>
      <w:tr w:rsidR="00521FC6" w:rsidRPr="00521FC6" w:rsidTr="003E1728">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728" w:rsidRPr="00521FC6" w:rsidRDefault="003E1728">
            <w:pPr>
              <w:rPr>
                <w:sz w:val="20"/>
                <w:szCs w:val="20"/>
                <w:lang w:eastAsia="en-US"/>
              </w:rPr>
            </w:pPr>
            <w:r w:rsidRPr="00521FC6">
              <w:rPr>
                <w:sz w:val="20"/>
                <w:szCs w:val="20"/>
              </w:rPr>
              <w:t>Русский язык 4кл</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728" w:rsidRPr="00521FC6" w:rsidRDefault="003E1728">
            <w:pPr>
              <w:rPr>
                <w:sz w:val="20"/>
                <w:szCs w:val="20"/>
                <w:lang w:eastAsia="en-US"/>
              </w:rPr>
            </w:pPr>
            <w:r w:rsidRPr="00521FC6">
              <w:rPr>
                <w:sz w:val="20"/>
                <w:szCs w:val="20"/>
              </w:rPr>
              <w:t>55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728" w:rsidRPr="00521FC6" w:rsidRDefault="003E1728" w:rsidP="000E3D9E">
            <w:pPr>
              <w:rPr>
                <w:sz w:val="20"/>
                <w:szCs w:val="20"/>
                <w:lang w:eastAsia="en-US"/>
              </w:rPr>
            </w:pPr>
            <w:r w:rsidRPr="00521FC6">
              <w:rPr>
                <w:sz w:val="20"/>
                <w:szCs w:val="20"/>
                <w:lang w:eastAsia="en-US"/>
              </w:rPr>
              <w:t>14,5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728" w:rsidRPr="00521FC6" w:rsidRDefault="003E1728">
            <w:pPr>
              <w:rPr>
                <w:sz w:val="20"/>
                <w:szCs w:val="20"/>
                <w:lang w:eastAsia="en-US"/>
              </w:rPr>
            </w:pPr>
            <w:r w:rsidRPr="00521FC6">
              <w:rPr>
                <w:sz w:val="20"/>
                <w:szCs w:val="20"/>
                <w:lang w:eastAsia="en-US"/>
              </w:rPr>
              <w:t>70,9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728" w:rsidRPr="00521FC6" w:rsidRDefault="003E1728">
            <w:pPr>
              <w:rPr>
                <w:sz w:val="20"/>
                <w:szCs w:val="20"/>
                <w:lang w:eastAsia="en-US"/>
              </w:rPr>
            </w:pPr>
            <w:r w:rsidRPr="00521FC6">
              <w:rPr>
                <w:sz w:val="20"/>
                <w:szCs w:val="20"/>
                <w:lang w:eastAsia="en-US"/>
              </w:rPr>
              <w:t>12,7</w:t>
            </w:r>
          </w:p>
        </w:tc>
        <w:tc>
          <w:tcPr>
            <w:tcW w:w="175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E1728" w:rsidRPr="00521FC6" w:rsidRDefault="003E1728" w:rsidP="000E3D9E">
            <w:pPr>
              <w:rPr>
                <w:sz w:val="20"/>
                <w:szCs w:val="20"/>
                <w:lang w:eastAsia="en-US"/>
              </w:rPr>
            </w:pPr>
            <w:r w:rsidRPr="00521FC6">
              <w:rPr>
                <w:sz w:val="20"/>
                <w:szCs w:val="20"/>
                <w:lang w:eastAsia="en-US"/>
              </w:rPr>
              <w:t>1,8</w:t>
            </w:r>
          </w:p>
        </w:tc>
        <w:tc>
          <w:tcPr>
            <w:tcW w:w="1294"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3E1728" w:rsidRPr="00521FC6" w:rsidRDefault="003E1728">
            <w:pPr>
              <w:jc w:val="center"/>
              <w:rPr>
                <w:color w:val="000000"/>
                <w:sz w:val="20"/>
                <w:szCs w:val="20"/>
              </w:rPr>
            </w:pPr>
            <w:r w:rsidRPr="00521FC6">
              <w:rPr>
                <w:color w:val="000000"/>
                <w:sz w:val="20"/>
                <w:szCs w:val="20"/>
              </w:rPr>
              <w:t>85,4</w:t>
            </w:r>
          </w:p>
        </w:tc>
      </w:tr>
      <w:tr w:rsidR="00521FC6" w:rsidRPr="00521FC6" w:rsidTr="003E1728">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728" w:rsidRPr="00521FC6" w:rsidRDefault="003E1728">
            <w:pPr>
              <w:rPr>
                <w:sz w:val="20"/>
                <w:szCs w:val="20"/>
                <w:lang w:eastAsia="en-US"/>
              </w:rPr>
            </w:pPr>
            <w:r w:rsidRPr="00521FC6">
              <w:rPr>
                <w:sz w:val="20"/>
                <w:szCs w:val="20"/>
              </w:rPr>
              <w:t>Математика 4кл</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728" w:rsidRPr="00521FC6" w:rsidRDefault="003E1728">
            <w:pPr>
              <w:rPr>
                <w:sz w:val="20"/>
                <w:szCs w:val="20"/>
                <w:lang w:eastAsia="en-US"/>
              </w:rPr>
            </w:pPr>
            <w:r w:rsidRPr="00521FC6">
              <w:rPr>
                <w:sz w:val="20"/>
                <w:szCs w:val="20"/>
              </w:rPr>
              <w:t>56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728" w:rsidRPr="00521FC6" w:rsidRDefault="003E1728" w:rsidP="003E1728">
            <w:pPr>
              <w:rPr>
                <w:b/>
                <w:sz w:val="20"/>
                <w:szCs w:val="20"/>
              </w:rPr>
            </w:pPr>
            <w:r w:rsidRPr="00521FC6">
              <w:rPr>
                <w:b/>
                <w:sz w:val="20"/>
                <w:szCs w:val="20"/>
              </w:rPr>
              <w:t xml:space="preserve">17,9       </w:t>
            </w:r>
          </w:p>
          <w:p w:rsidR="003E1728" w:rsidRPr="00521FC6" w:rsidRDefault="003E1728">
            <w:pPr>
              <w:rPr>
                <w:sz w:val="20"/>
                <w:szCs w:val="20"/>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728" w:rsidRPr="00521FC6" w:rsidRDefault="003E1728">
            <w:pPr>
              <w:rPr>
                <w:sz w:val="20"/>
                <w:szCs w:val="20"/>
                <w:lang w:eastAsia="en-US"/>
              </w:rPr>
            </w:pPr>
            <w:r w:rsidRPr="00521FC6">
              <w:rPr>
                <w:sz w:val="20"/>
                <w:szCs w:val="20"/>
                <w:lang w:eastAsia="en-US"/>
              </w:rPr>
              <w:t>37,5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728" w:rsidRPr="00521FC6" w:rsidRDefault="003E1728" w:rsidP="003E1728">
            <w:pPr>
              <w:rPr>
                <w:sz w:val="20"/>
                <w:szCs w:val="20"/>
                <w:lang w:eastAsia="en-US"/>
              </w:rPr>
            </w:pPr>
            <w:r w:rsidRPr="00521FC6">
              <w:rPr>
                <w:sz w:val="20"/>
                <w:szCs w:val="20"/>
                <w:lang w:eastAsia="en-US"/>
              </w:rPr>
              <w:t xml:space="preserve">33,9 </w:t>
            </w:r>
          </w:p>
        </w:tc>
        <w:tc>
          <w:tcPr>
            <w:tcW w:w="175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E1728" w:rsidRPr="00521FC6" w:rsidRDefault="003E1728" w:rsidP="000E3D9E">
            <w:pPr>
              <w:rPr>
                <w:sz w:val="20"/>
                <w:szCs w:val="20"/>
                <w:lang w:eastAsia="en-US"/>
              </w:rPr>
            </w:pPr>
            <w:r w:rsidRPr="00521FC6">
              <w:rPr>
                <w:sz w:val="20"/>
                <w:szCs w:val="20"/>
                <w:lang w:eastAsia="en-US"/>
              </w:rPr>
              <w:t>10,7</w:t>
            </w:r>
          </w:p>
        </w:tc>
        <w:tc>
          <w:tcPr>
            <w:tcW w:w="1294" w:type="dxa"/>
            <w:tcBorders>
              <w:top w:val="single" w:sz="4" w:space="0" w:color="000000" w:themeColor="text1"/>
              <w:left w:val="single" w:sz="4" w:space="0" w:color="auto"/>
              <w:bottom w:val="single" w:sz="4" w:space="0" w:color="000000" w:themeColor="text1"/>
              <w:right w:val="single" w:sz="4" w:space="0" w:color="000000" w:themeColor="text1"/>
            </w:tcBorders>
          </w:tcPr>
          <w:p w:rsidR="003E1728" w:rsidRPr="00521FC6" w:rsidRDefault="003E1728" w:rsidP="003E1728">
            <w:pPr>
              <w:rPr>
                <w:color w:val="000000"/>
                <w:sz w:val="20"/>
                <w:szCs w:val="20"/>
              </w:rPr>
            </w:pPr>
            <w:r w:rsidRPr="00521FC6">
              <w:rPr>
                <w:color w:val="000000"/>
                <w:sz w:val="20"/>
                <w:szCs w:val="20"/>
              </w:rPr>
              <w:t>55,4</w:t>
            </w:r>
          </w:p>
        </w:tc>
      </w:tr>
      <w:tr w:rsidR="00521FC6" w:rsidRPr="00521FC6" w:rsidTr="003E1728">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728" w:rsidRPr="00521FC6" w:rsidRDefault="003E1728" w:rsidP="000175B2">
            <w:pPr>
              <w:rPr>
                <w:sz w:val="20"/>
                <w:szCs w:val="20"/>
                <w:lang w:eastAsia="en-US"/>
              </w:rPr>
            </w:pPr>
            <w:r w:rsidRPr="00521FC6">
              <w:rPr>
                <w:sz w:val="20"/>
                <w:szCs w:val="20"/>
              </w:rPr>
              <w:t xml:space="preserve">Окружающий мир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728" w:rsidRPr="00521FC6" w:rsidRDefault="003E1728">
            <w:pPr>
              <w:rPr>
                <w:sz w:val="20"/>
                <w:szCs w:val="20"/>
                <w:lang w:eastAsia="en-US"/>
              </w:rPr>
            </w:pPr>
            <w:r w:rsidRPr="00521FC6">
              <w:rPr>
                <w:sz w:val="20"/>
                <w:szCs w:val="20"/>
              </w:rPr>
              <w:t>55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728" w:rsidRPr="00521FC6" w:rsidRDefault="003E1728" w:rsidP="000E3D9E">
            <w:pPr>
              <w:rPr>
                <w:sz w:val="20"/>
                <w:szCs w:val="20"/>
                <w:lang w:eastAsia="en-US"/>
              </w:rPr>
            </w:pPr>
            <w:r w:rsidRPr="00521FC6">
              <w:rPr>
                <w:sz w:val="20"/>
                <w:szCs w:val="20"/>
                <w:lang w:eastAsia="en-US"/>
              </w:rPr>
              <w:t>27,3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728" w:rsidRPr="00521FC6" w:rsidRDefault="003E1728">
            <w:pPr>
              <w:rPr>
                <w:sz w:val="20"/>
                <w:szCs w:val="20"/>
                <w:lang w:eastAsia="en-US"/>
              </w:rPr>
            </w:pPr>
            <w:r w:rsidRPr="00521FC6">
              <w:rPr>
                <w:sz w:val="20"/>
                <w:szCs w:val="20"/>
                <w:lang w:eastAsia="en-US"/>
              </w:rPr>
              <w:t>56,4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728" w:rsidRPr="00521FC6" w:rsidRDefault="003E1728" w:rsidP="000E3D9E">
            <w:pPr>
              <w:rPr>
                <w:sz w:val="20"/>
                <w:szCs w:val="20"/>
                <w:lang w:eastAsia="en-US"/>
              </w:rPr>
            </w:pPr>
            <w:r w:rsidRPr="00521FC6">
              <w:rPr>
                <w:sz w:val="20"/>
                <w:szCs w:val="20"/>
                <w:lang w:eastAsia="en-US"/>
              </w:rPr>
              <w:t>16,4</w:t>
            </w:r>
          </w:p>
        </w:tc>
        <w:tc>
          <w:tcPr>
            <w:tcW w:w="175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E1728" w:rsidRPr="00521FC6" w:rsidRDefault="003E1728" w:rsidP="000E3D9E">
            <w:pPr>
              <w:rPr>
                <w:sz w:val="20"/>
                <w:szCs w:val="20"/>
                <w:lang w:eastAsia="en-US"/>
              </w:rPr>
            </w:pPr>
            <w:r w:rsidRPr="00521FC6">
              <w:rPr>
                <w:sz w:val="20"/>
                <w:szCs w:val="20"/>
                <w:lang w:eastAsia="en-US"/>
              </w:rPr>
              <w:t>0</w:t>
            </w:r>
          </w:p>
        </w:tc>
        <w:tc>
          <w:tcPr>
            <w:tcW w:w="1294"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3E1728" w:rsidRPr="00521FC6" w:rsidRDefault="003E1728">
            <w:pPr>
              <w:jc w:val="center"/>
              <w:rPr>
                <w:color w:val="000000"/>
                <w:sz w:val="20"/>
                <w:szCs w:val="20"/>
              </w:rPr>
            </w:pPr>
            <w:r w:rsidRPr="00521FC6">
              <w:rPr>
                <w:color w:val="000000"/>
                <w:sz w:val="20"/>
                <w:szCs w:val="20"/>
              </w:rPr>
              <w:t>83,7</w:t>
            </w:r>
          </w:p>
        </w:tc>
      </w:tr>
      <w:tr w:rsidR="00521FC6" w:rsidRPr="00521FC6" w:rsidTr="003E1728">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728" w:rsidRPr="00521FC6" w:rsidRDefault="003E1728">
            <w:pPr>
              <w:rPr>
                <w:sz w:val="20"/>
                <w:szCs w:val="20"/>
              </w:rPr>
            </w:pPr>
            <w:r w:rsidRPr="00521FC6">
              <w:rPr>
                <w:sz w:val="20"/>
                <w:szCs w:val="20"/>
              </w:rPr>
              <w:t>Русский язык 5кл</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728" w:rsidRPr="00521FC6" w:rsidRDefault="003E1728">
            <w:pPr>
              <w:rPr>
                <w:sz w:val="20"/>
                <w:szCs w:val="20"/>
              </w:rPr>
            </w:pPr>
            <w:r w:rsidRPr="00521FC6">
              <w:rPr>
                <w:sz w:val="20"/>
                <w:szCs w:val="20"/>
              </w:rPr>
              <w:t>68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728" w:rsidRPr="00521FC6" w:rsidRDefault="003E1728" w:rsidP="00D23D8E">
            <w:pPr>
              <w:rPr>
                <w:b/>
                <w:sz w:val="20"/>
                <w:szCs w:val="20"/>
              </w:rPr>
            </w:pPr>
            <w:r w:rsidRPr="00521FC6">
              <w:rPr>
                <w:b/>
                <w:sz w:val="20"/>
                <w:szCs w:val="20"/>
              </w:rPr>
              <w:t xml:space="preserve">2,9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728" w:rsidRPr="00521FC6" w:rsidRDefault="003E1728" w:rsidP="00D23D8E">
            <w:pPr>
              <w:rPr>
                <w:b/>
                <w:sz w:val="20"/>
                <w:szCs w:val="20"/>
              </w:rPr>
            </w:pPr>
            <w:r w:rsidRPr="00521FC6">
              <w:rPr>
                <w:b/>
                <w:sz w:val="20"/>
                <w:szCs w:val="20"/>
              </w:rPr>
              <w:t xml:space="preserve">23,5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728" w:rsidRPr="00521FC6" w:rsidRDefault="003E1728" w:rsidP="001B40D6">
            <w:pPr>
              <w:rPr>
                <w:b/>
                <w:sz w:val="20"/>
                <w:szCs w:val="20"/>
              </w:rPr>
            </w:pPr>
            <w:r w:rsidRPr="00521FC6">
              <w:rPr>
                <w:b/>
                <w:sz w:val="20"/>
                <w:szCs w:val="20"/>
              </w:rPr>
              <w:t>44,12</w:t>
            </w:r>
          </w:p>
        </w:tc>
        <w:tc>
          <w:tcPr>
            <w:tcW w:w="1752" w:type="dxa"/>
            <w:tcBorders>
              <w:top w:val="single" w:sz="4" w:space="0" w:color="000000" w:themeColor="text1"/>
              <w:left w:val="single" w:sz="4" w:space="0" w:color="000000" w:themeColor="text1"/>
              <w:bottom w:val="single" w:sz="4" w:space="0" w:color="000000" w:themeColor="text1"/>
              <w:right w:val="single" w:sz="4" w:space="0" w:color="auto"/>
            </w:tcBorders>
          </w:tcPr>
          <w:p w:rsidR="003E1728" w:rsidRPr="00521FC6" w:rsidRDefault="003E1728" w:rsidP="001B40D6">
            <w:pPr>
              <w:rPr>
                <w:b/>
                <w:sz w:val="20"/>
                <w:szCs w:val="20"/>
              </w:rPr>
            </w:pPr>
            <w:r w:rsidRPr="00521FC6">
              <w:rPr>
                <w:b/>
                <w:sz w:val="20"/>
                <w:szCs w:val="20"/>
              </w:rPr>
              <w:t>29,41</w:t>
            </w:r>
          </w:p>
        </w:tc>
        <w:tc>
          <w:tcPr>
            <w:tcW w:w="1294"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3E1728" w:rsidRPr="00521FC6" w:rsidRDefault="003E1728">
            <w:pPr>
              <w:jc w:val="center"/>
              <w:rPr>
                <w:sz w:val="20"/>
                <w:szCs w:val="20"/>
              </w:rPr>
            </w:pPr>
            <w:r w:rsidRPr="00521FC6">
              <w:rPr>
                <w:sz w:val="20"/>
                <w:szCs w:val="20"/>
              </w:rPr>
              <w:t>26,4</w:t>
            </w:r>
          </w:p>
        </w:tc>
      </w:tr>
      <w:tr w:rsidR="00521FC6" w:rsidRPr="00521FC6" w:rsidTr="003E1728">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728" w:rsidRPr="00521FC6" w:rsidRDefault="003E1728">
            <w:pPr>
              <w:rPr>
                <w:sz w:val="20"/>
                <w:szCs w:val="20"/>
              </w:rPr>
            </w:pPr>
            <w:r w:rsidRPr="00521FC6">
              <w:rPr>
                <w:sz w:val="20"/>
                <w:szCs w:val="20"/>
              </w:rPr>
              <w:t>Математика 5кл</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728" w:rsidRPr="00521FC6" w:rsidRDefault="003E1728">
            <w:pPr>
              <w:rPr>
                <w:sz w:val="20"/>
                <w:szCs w:val="20"/>
              </w:rPr>
            </w:pPr>
            <w:r w:rsidRPr="00521FC6">
              <w:rPr>
                <w:sz w:val="20"/>
                <w:szCs w:val="20"/>
              </w:rPr>
              <w:t>63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728" w:rsidRPr="00521FC6" w:rsidRDefault="003E1728" w:rsidP="000E3D9E">
            <w:pPr>
              <w:rPr>
                <w:sz w:val="20"/>
                <w:szCs w:val="20"/>
              </w:rPr>
            </w:pPr>
            <w:r w:rsidRPr="00521FC6">
              <w:rPr>
                <w:sz w:val="20"/>
                <w:szCs w:val="20"/>
              </w:rPr>
              <w:t>17,5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728" w:rsidRPr="00521FC6" w:rsidRDefault="003E1728">
            <w:pPr>
              <w:rPr>
                <w:sz w:val="20"/>
                <w:szCs w:val="20"/>
              </w:rPr>
            </w:pPr>
            <w:r w:rsidRPr="00521FC6">
              <w:rPr>
                <w:sz w:val="20"/>
                <w:szCs w:val="20"/>
              </w:rPr>
              <w:t>14,3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728" w:rsidRPr="00521FC6" w:rsidRDefault="003E1728" w:rsidP="000E3D9E">
            <w:pPr>
              <w:rPr>
                <w:sz w:val="20"/>
                <w:szCs w:val="20"/>
              </w:rPr>
            </w:pPr>
            <w:r w:rsidRPr="00521FC6">
              <w:rPr>
                <w:sz w:val="20"/>
                <w:szCs w:val="20"/>
              </w:rPr>
              <w:t>50,8</w:t>
            </w:r>
          </w:p>
        </w:tc>
        <w:tc>
          <w:tcPr>
            <w:tcW w:w="1752" w:type="dxa"/>
            <w:tcBorders>
              <w:top w:val="single" w:sz="4" w:space="0" w:color="000000" w:themeColor="text1"/>
              <w:left w:val="single" w:sz="4" w:space="0" w:color="000000" w:themeColor="text1"/>
              <w:bottom w:val="single" w:sz="4" w:space="0" w:color="000000" w:themeColor="text1"/>
              <w:right w:val="single" w:sz="4" w:space="0" w:color="auto"/>
            </w:tcBorders>
          </w:tcPr>
          <w:p w:rsidR="003E1728" w:rsidRPr="00521FC6" w:rsidRDefault="003E1728" w:rsidP="000E3D9E">
            <w:pPr>
              <w:rPr>
                <w:sz w:val="20"/>
                <w:szCs w:val="20"/>
              </w:rPr>
            </w:pPr>
            <w:r w:rsidRPr="00521FC6">
              <w:rPr>
                <w:sz w:val="20"/>
                <w:szCs w:val="20"/>
              </w:rPr>
              <w:t>17,4</w:t>
            </w:r>
          </w:p>
        </w:tc>
        <w:tc>
          <w:tcPr>
            <w:tcW w:w="1294"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3E1728" w:rsidRPr="00521FC6" w:rsidRDefault="003E1728">
            <w:pPr>
              <w:jc w:val="center"/>
              <w:rPr>
                <w:sz w:val="20"/>
                <w:szCs w:val="20"/>
              </w:rPr>
            </w:pPr>
            <w:r w:rsidRPr="00521FC6">
              <w:rPr>
                <w:sz w:val="20"/>
                <w:szCs w:val="20"/>
              </w:rPr>
              <w:t>31,8</w:t>
            </w:r>
          </w:p>
        </w:tc>
      </w:tr>
      <w:tr w:rsidR="00521FC6" w:rsidRPr="00521FC6" w:rsidTr="003E1728">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728" w:rsidRPr="00521FC6" w:rsidRDefault="003E1728">
            <w:pPr>
              <w:rPr>
                <w:sz w:val="20"/>
                <w:szCs w:val="20"/>
              </w:rPr>
            </w:pPr>
            <w:r w:rsidRPr="00521FC6">
              <w:rPr>
                <w:sz w:val="20"/>
                <w:szCs w:val="20"/>
              </w:rPr>
              <w:t>Биология 5кл</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728" w:rsidRPr="00521FC6" w:rsidRDefault="003E1728">
            <w:pPr>
              <w:rPr>
                <w:sz w:val="20"/>
                <w:szCs w:val="20"/>
              </w:rPr>
            </w:pPr>
            <w:r w:rsidRPr="00521FC6">
              <w:rPr>
                <w:sz w:val="20"/>
                <w:szCs w:val="20"/>
              </w:rPr>
              <w:t>71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728" w:rsidRPr="00521FC6" w:rsidRDefault="003E1728" w:rsidP="000E3D9E">
            <w:pPr>
              <w:rPr>
                <w:sz w:val="20"/>
                <w:szCs w:val="20"/>
              </w:rPr>
            </w:pPr>
            <w:r w:rsidRPr="00521FC6">
              <w:rPr>
                <w:sz w:val="20"/>
                <w:szCs w:val="20"/>
              </w:rPr>
              <w:t>4,2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728" w:rsidRPr="00521FC6" w:rsidRDefault="003E1728">
            <w:pPr>
              <w:rPr>
                <w:sz w:val="20"/>
                <w:szCs w:val="20"/>
              </w:rPr>
            </w:pPr>
            <w:r w:rsidRPr="00521FC6">
              <w:rPr>
                <w:sz w:val="20"/>
                <w:szCs w:val="20"/>
              </w:rPr>
              <w:t>32,4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728" w:rsidRPr="00521FC6" w:rsidRDefault="003E1728" w:rsidP="000E3D9E">
            <w:pPr>
              <w:rPr>
                <w:sz w:val="20"/>
                <w:szCs w:val="20"/>
              </w:rPr>
            </w:pPr>
            <w:r w:rsidRPr="00521FC6">
              <w:rPr>
                <w:sz w:val="20"/>
                <w:szCs w:val="20"/>
              </w:rPr>
              <w:t>40,9</w:t>
            </w:r>
          </w:p>
        </w:tc>
        <w:tc>
          <w:tcPr>
            <w:tcW w:w="1752" w:type="dxa"/>
            <w:tcBorders>
              <w:top w:val="single" w:sz="4" w:space="0" w:color="000000" w:themeColor="text1"/>
              <w:left w:val="single" w:sz="4" w:space="0" w:color="000000" w:themeColor="text1"/>
              <w:bottom w:val="single" w:sz="4" w:space="0" w:color="000000" w:themeColor="text1"/>
              <w:right w:val="single" w:sz="4" w:space="0" w:color="auto"/>
            </w:tcBorders>
          </w:tcPr>
          <w:p w:rsidR="003E1728" w:rsidRPr="00521FC6" w:rsidRDefault="003E1728" w:rsidP="000E3D9E">
            <w:pPr>
              <w:rPr>
                <w:sz w:val="20"/>
                <w:szCs w:val="20"/>
              </w:rPr>
            </w:pPr>
            <w:r w:rsidRPr="00521FC6">
              <w:rPr>
                <w:sz w:val="20"/>
                <w:szCs w:val="20"/>
              </w:rPr>
              <w:t>22,6</w:t>
            </w:r>
          </w:p>
        </w:tc>
        <w:tc>
          <w:tcPr>
            <w:tcW w:w="1294" w:type="dxa"/>
            <w:tcBorders>
              <w:top w:val="single" w:sz="4" w:space="0" w:color="000000" w:themeColor="text1"/>
              <w:left w:val="single" w:sz="4" w:space="0" w:color="auto"/>
              <w:bottom w:val="single" w:sz="4" w:space="0" w:color="000000" w:themeColor="text1"/>
              <w:right w:val="single" w:sz="4" w:space="0" w:color="000000" w:themeColor="text1"/>
            </w:tcBorders>
          </w:tcPr>
          <w:p w:rsidR="003E1728" w:rsidRPr="00521FC6" w:rsidRDefault="003E1728" w:rsidP="003E1728">
            <w:pPr>
              <w:rPr>
                <w:sz w:val="20"/>
                <w:szCs w:val="20"/>
              </w:rPr>
            </w:pPr>
            <w:r w:rsidRPr="00521FC6">
              <w:rPr>
                <w:sz w:val="20"/>
                <w:szCs w:val="20"/>
              </w:rPr>
              <w:t>36,6</w:t>
            </w:r>
          </w:p>
          <w:p w:rsidR="003E1728" w:rsidRPr="00521FC6" w:rsidRDefault="003E1728" w:rsidP="003E1728">
            <w:pPr>
              <w:rPr>
                <w:sz w:val="20"/>
                <w:szCs w:val="20"/>
              </w:rPr>
            </w:pPr>
          </w:p>
        </w:tc>
      </w:tr>
      <w:tr w:rsidR="00521FC6" w:rsidRPr="00521FC6" w:rsidTr="003E1728">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728" w:rsidRPr="00521FC6" w:rsidRDefault="003E1728">
            <w:pPr>
              <w:rPr>
                <w:sz w:val="20"/>
                <w:szCs w:val="20"/>
              </w:rPr>
            </w:pPr>
            <w:r w:rsidRPr="00521FC6">
              <w:rPr>
                <w:sz w:val="20"/>
                <w:szCs w:val="20"/>
              </w:rPr>
              <w:t>История 5кл</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728" w:rsidRPr="00521FC6" w:rsidRDefault="003E1728">
            <w:pPr>
              <w:rPr>
                <w:sz w:val="20"/>
                <w:szCs w:val="20"/>
              </w:rPr>
            </w:pPr>
            <w:r w:rsidRPr="00521FC6">
              <w:rPr>
                <w:sz w:val="20"/>
                <w:szCs w:val="20"/>
              </w:rPr>
              <w:t>67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728" w:rsidRPr="00521FC6" w:rsidRDefault="003E1728" w:rsidP="000E3D9E">
            <w:pPr>
              <w:rPr>
                <w:sz w:val="20"/>
                <w:szCs w:val="20"/>
              </w:rPr>
            </w:pPr>
            <w:r w:rsidRPr="00521FC6">
              <w:rPr>
                <w:sz w:val="20"/>
                <w:szCs w:val="20"/>
              </w:rPr>
              <w:t>11,9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728" w:rsidRPr="00521FC6" w:rsidRDefault="003E1728">
            <w:pPr>
              <w:rPr>
                <w:sz w:val="20"/>
                <w:szCs w:val="20"/>
              </w:rPr>
            </w:pPr>
            <w:r w:rsidRPr="00521FC6">
              <w:rPr>
                <w:sz w:val="20"/>
                <w:szCs w:val="20"/>
              </w:rPr>
              <w:t>34,3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728" w:rsidRPr="00521FC6" w:rsidRDefault="003E1728" w:rsidP="000E3D9E">
            <w:pPr>
              <w:rPr>
                <w:sz w:val="20"/>
                <w:szCs w:val="20"/>
              </w:rPr>
            </w:pPr>
            <w:r w:rsidRPr="00521FC6">
              <w:rPr>
                <w:sz w:val="20"/>
                <w:szCs w:val="20"/>
              </w:rPr>
              <w:t>43,3</w:t>
            </w:r>
          </w:p>
        </w:tc>
        <w:tc>
          <w:tcPr>
            <w:tcW w:w="1752" w:type="dxa"/>
            <w:tcBorders>
              <w:top w:val="single" w:sz="4" w:space="0" w:color="000000" w:themeColor="text1"/>
              <w:left w:val="single" w:sz="4" w:space="0" w:color="000000" w:themeColor="text1"/>
              <w:bottom w:val="single" w:sz="4" w:space="0" w:color="000000" w:themeColor="text1"/>
              <w:right w:val="single" w:sz="4" w:space="0" w:color="auto"/>
            </w:tcBorders>
          </w:tcPr>
          <w:p w:rsidR="003E1728" w:rsidRPr="00521FC6" w:rsidRDefault="003E1728" w:rsidP="000E3D9E">
            <w:pPr>
              <w:rPr>
                <w:sz w:val="20"/>
                <w:szCs w:val="20"/>
              </w:rPr>
            </w:pPr>
            <w:r w:rsidRPr="00521FC6">
              <w:rPr>
                <w:sz w:val="20"/>
                <w:szCs w:val="20"/>
              </w:rPr>
              <w:t>10,4</w:t>
            </w:r>
          </w:p>
        </w:tc>
        <w:tc>
          <w:tcPr>
            <w:tcW w:w="1294" w:type="dxa"/>
            <w:tcBorders>
              <w:top w:val="single" w:sz="4" w:space="0" w:color="000000" w:themeColor="text1"/>
              <w:left w:val="single" w:sz="4" w:space="0" w:color="auto"/>
              <w:bottom w:val="single" w:sz="4" w:space="0" w:color="000000" w:themeColor="text1"/>
              <w:right w:val="single" w:sz="4" w:space="0" w:color="000000" w:themeColor="text1"/>
            </w:tcBorders>
          </w:tcPr>
          <w:p w:rsidR="003E1728" w:rsidRPr="00521FC6" w:rsidRDefault="003E1728" w:rsidP="003E1728">
            <w:pPr>
              <w:rPr>
                <w:sz w:val="20"/>
                <w:szCs w:val="20"/>
              </w:rPr>
            </w:pPr>
            <w:r w:rsidRPr="00521FC6">
              <w:rPr>
                <w:sz w:val="20"/>
                <w:szCs w:val="20"/>
              </w:rPr>
              <w:t>46,3</w:t>
            </w:r>
          </w:p>
        </w:tc>
      </w:tr>
      <w:tr w:rsidR="00521FC6" w:rsidRPr="00521FC6" w:rsidTr="003E1728">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728" w:rsidRPr="00521FC6" w:rsidRDefault="003E1728">
            <w:pPr>
              <w:rPr>
                <w:sz w:val="20"/>
                <w:szCs w:val="20"/>
              </w:rPr>
            </w:pPr>
            <w:r w:rsidRPr="00521FC6">
              <w:rPr>
                <w:sz w:val="20"/>
                <w:szCs w:val="20"/>
              </w:rPr>
              <w:t>География 11кл</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728" w:rsidRPr="00521FC6" w:rsidRDefault="003E1728">
            <w:pPr>
              <w:rPr>
                <w:sz w:val="20"/>
                <w:szCs w:val="20"/>
              </w:rPr>
            </w:pPr>
            <w:r w:rsidRPr="00521FC6">
              <w:rPr>
                <w:sz w:val="20"/>
                <w:szCs w:val="20"/>
              </w:rPr>
              <w:t>19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728" w:rsidRPr="00521FC6" w:rsidRDefault="003E1728" w:rsidP="000E3D9E">
            <w:pPr>
              <w:rPr>
                <w:sz w:val="20"/>
                <w:szCs w:val="20"/>
              </w:rPr>
            </w:pPr>
            <w:r w:rsidRPr="00521FC6">
              <w:rPr>
                <w:sz w:val="20"/>
                <w:szCs w:val="20"/>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728" w:rsidRPr="00521FC6" w:rsidRDefault="003E1728" w:rsidP="001B40D6">
            <w:pPr>
              <w:widowControl w:val="0"/>
              <w:autoSpaceDE w:val="0"/>
              <w:autoSpaceDN w:val="0"/>
              <w:adjustRightInd w:val="0"/>
              <w:spacing w:before="13" w:line="117" w:lineRule="atLeast"/>
              <w:ind w:left="15"/>
              <w:jc w:val="center"/>
              <w:rPr>
                <w:sz w:val="20"/>
                <w:szCs w:val="20"/>
              </w:rPr>
            </w:pPr>
            <w:r w:rsidRPr="00521FC6">
              <w:rPr>
                <w:sz w:val="20"/>
                <w:szCs w:val="20"/>
              </w:rPr>
              <w:t>36,8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1728" w:rsidRPr="00521FC6" w:rsidRDefault="003E1728" w:rsidP="00D23D8E">
            <w:pPr>
              <w:widowControl w:val="0"/>
              <w:autoSpaceDE w:val="0"/>
              <w:autoSpaceDN w:val="0"/>
              <w:adjustRightInd w:val="0"/>
              <w:spacing w:before="13" w:line="117" w:lineRule="atLeast"/>
              <w:ind w:left="15"/>
              <w:jc w:val="center"/>
              <w:rPr>
                <w:sz w:val="20"/>
                <w:szCs w:val="20"/>
              </w:rPr>
            </w:pPr>
            <w:r w:rsidRPr="00521FC6">
              <w:rPr>
                <w:sz w:val="20"/>
                <w:szCs w:val="20"/>
              </w:rPr>
              <w:t xml:space="preserve">57,2 </w:t>
            </w:r>
          </w:p>
        </w:tc>
        <w:tc>
          <w:tcPr>
            <w:tcW w:w="1752" w:type="dxa"/>
            <w:tcBorders>
              <w:top w:val="single" w:sz="4" w:space="0" w:color="000000" w:themeColor="text1"/>
              <w:left w:val="single" w:sz="4" w:space="0" w:color="000000" w:themeColor="text1"/>
              <w:bottom w:val="single" w:sz="4" w:space="0" w:color="000000" w:themeColor="text1"/>
              <w:right w:val="single" w:sz="4" w:space="0" w:color="auto"/>
            </w:tcBorders>
          </w:tcPr>
          <w:p w:rsidR="003E1728" w:rsidRPr="00521FC6" w:rsidRDefault="003E1728" w:rsidP="000E3D9E">
            <w:pPr>
              <w:rPr>
                <w:sz w:val="20"/>
                <w:szCs w:val="20"/>
              </w:rPr>
            </w:pPr>
            <w:r w:rsidRPr="00521FC6">
              <w:rPr>
                <w:sz w:val="20"/>
                <w:szCs w:val="20"/>
              </w:rPr>
              <w:t>0</w:t>
            </w:r>
          </w:p>
        </w:tc>
        <w:tc>
          <w:tcPr>
            <w:tcW w:w="1294"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3E1728" w:rsidRPr="00521FC6" w:rsidRDefault="003E1728" w:rsidP="003E1728">
            <w:pPr>
              <w:jc w:val="center"/>
              <w:rPr>
                <w:sz w:val="20"/>
                <w:szCs w:val="20"/>
              </w:rPr>
            </w:pPr>
            <w:r w:rsidRPr="00521FC6">
              <w:rPr>
                <w:sz w:val="20"/>
                <w:szCs w:val="20"/>
              </w:rPr>
              <w:t>21</w:t>
            </w:r>
          </w:p>
        </w:tc>
      </w:tr>
      <w:tr w:rsidR="00521FC6" w:rsidRPr="00521FC6" w:rsidTr="003E1728">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728" w:rsidRPr="00521FC6" w:rsidRDefault="003E1728">
            <w:pPr>
              <w:rPr>
                <w:sz w:val="20"/>
                <w:szCs w:val="20"/>
              </w:rPr>
            </w:pPr>
            <w:r w:rsidRPr="00521FC6">
              <w:rPr>
                <w:sz w:val="20"/>
                <w:szCs w:val="20"/>
              </w:rPr>
              <w:t>Физика 11кл</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728" w:rsidRPr="00521FC6" w:rsidRDefault="003E1728">
            <w:pPr>
              <w:rPr>
                <w:sz w:val="20"/>
                <w:szCs w:val="20"/>
              </w:rPr>
            </w:pPr>
            <w:r w:rsidRPr="00521FC6">
              <w:rPr>
                <w:sz w:val="20"/>
                <w:szCs w:val="20"/>
              </w:rPr>
              <w:t>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728" w:rsidRPr="00521FC6" w:rsidRDefault="00786FAD" w:rsidP="000E3D9E">
            <w:pPr>
              <w:rPr>
                <w:sz w:val="20"/>
                <w:szCs w:val="20"/>
              </w:rPr>
            </w:pPr>
            <w:r w:rsidRPr="00521FC6">
              <w:rPr>
                <w:sz w:val="20"/>
                <w:szCs w:val="20"/>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728" w:rsidRPr="00521FC6" w:rsidRDefault="00786FAD">
            <w:pPr>
              <w:rPr>
                <w:sz w:val="20"/>
                <w:szCs w:val="20"/>
              </w:rPr>
            </w:pPr>
            <w:r w:rsidRPr="00521FC6">
              <w:rPr>
                <w:sz w:val="20"/>
                <w:szCs w:val="20"/>
              </w:rPr>
              <w:t>9,1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728" w:rsidRPr="00521FC6" w:rsidRDefault="00786FAD" w:rsidP="000E3D9E">
            <w:pPr>
              <w:rPr>
                <w:sz w:val="20"/>
                <w:szCs w:val="20"/>
              </w:rPr>
            </w:pPr>
            <w:r w:rsidRPr="00521FC6">
              <w:rPr>
                <w:sz w:val="20"/>
                <w:szCs w:val="20"/>
              </w:rPr>
              <w:t>81,8</w:t>
            </w:r>
          </w:p>
        </w:tc>
        <w:tc>
          <w:tcPr>
            <w:tcW w:w="1752" w:type="dxa"/>
            <w:tcBorders>
              <w:top w:val="single" w:sz="4" w:space="0" w:color="000000" w:themeColor="text1"/>
              <w:left w:val="single" w:sz="4" w:space="0" w:color="000000" w:themeColor="text1"/>
              <w:bottom w:val="single" w:sz="4" w:space="0" w:color="000000" w:themeColor="text1"/>
              <w:right w:val="single" w:sz="4" w:space="0" w:color="auto"/>
            </w:tcBorders>
          </w:tcPr>
          <w:p w:rsidR="003E1728" w:rsidRPr="00521FC6" w:rsidRDefault="00786FAD" w:rsidP="000E3D9E">
            <w:pPr>
              <w:rPr>
                <w:sz w:val="20"/>
                <w:szCs w:val="20"/>
              </w:rPr>
            </w:pPr>
            <w:r w:rsidRPr="00521FC6">
              <w:rPr>
                <w:sz w:val="20"/>
                <w:szCs w:val="20"/>
              </w:rPr>
              <w:t>18,2</w:t>
            </w:r>
          </w:p>
        </w:tc>
        <w:tc>
          <w:tcPr>
            <w:tcW w:w="1294"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3E1728" w:rsidRPr="00521FC6" w:rsidRDefault="003E1728" w:rsidP="003E1728">
            <w:pPr>
              <w:jc w:val="center"/>
              <w:rPr>
                <w:color w:val="000000"/>
                <w:sz w:val="20"/>
                <w:szCs w:val="20"/>
              </w:rPr>
            </w:pPr>
            <w:r w:rsidRPr="00521FC6">
              <w:rPr>
                <w:color w:val="000000"/>
                <w:sz w:val="20"/>
                <w:szCs w:val="20"/>
              </w:rPr>
              <w:t>9,1</w:t>
            </w:r>
          </w:p>
        </w:tc>
      </w:tr>
      <w:tr w:rsidR="00521FC6" w:rsidRPr="00521FC6" w:rsidTr="00F64874">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6FAD" w:rsidRPr="00521FC6" w:rsidRDefault="00786FAD">
            <w:pPr>
              <w:rPr>
                <w:sz w:val="20"/>
                <w:szCs w:val="20"/>
              </w:rPr>
            </w:pPr>
            <w:r w:rsidRPr="00521FC6">
              <w:rPr>
                <w:sz w:val="20"/>
                <w:szCs w:val="20"/>
              </w:rPr>
              <w:t>Химия 11кл</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6FAD" w:rsidRPr="00521FC6" w:rsidRDefault="00786FAD">
            <w:pPr>
              <w:rPr>
                <w:sz w:val="20"/>
                <w:szCs w:val="20"/>
              </w:rPr>
            </w:pPr>
            <w:r w:rsidRPr="00521FC6">
              <w:rPr>
                <w:sz w:val="20"/>
                <w:szCs w:val="20"/>
              </w:rPr>
              <w:t>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6FAD" w:rsidRPr="00521FC6" w:rsidRDefault="00786FAD" w:rsidP="000E3D9E">
            <w:pPr>
              <w:rPr>
                <w:sz w:val="20"/>
                <w:szCs w:val="20"/>
              </w:rPr>
            </w:pPr>
            <w:r w:rsidRPr="00521FC6">
              <w:rPr>
                <w:sz w:val="20"/>
                <w:szCs w:val="20"/>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6FAD" w:rsidRPr="00521FC6" w:rsidRDefault="00786FAD">
            <w:pPr>
              <w:rPr>
                <w:sz w:val="20"/>
                <w:szCs w:val="20"/>
              </w:rPr>
            </w:pPr>
            <w:r w:rsidRPr="00521FC6">
              <w:rPr>
                <w:sz w:val="20"/>
                <w:szCs w:val="20"/>
              </w:rPr>
              <w:t>33,4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86FAD" w:rsidRPr="00521FC6" w:rsidRDefault="00786FAD">
            <w:pPr>
              <w:jc w:val="center"/>
              <w:rPr>
                <w:color w:val="000000"/>
                <w:sz w:val="20"/>
                <w:szCs w:val="20"/>
              </w:rPr>
            </w:pPr>
            <w:r w:rsidRPr="00521FC6">
              <w:rPr>
                <w:color w:val="000000"/>
                <w:sz w:val="20"/>
                <w:szCs w:val="20"/>
              </w:rPr>
              <w:t>53,3</w:t>
            </w:r>
          </w:p>
        </w:tc>
        <w:tc>
          <w:tcPr>
            <w:tcW w:w="1752" w:type="dxa"/>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786FAD" w:rsidRPr="00521FC6" w:rsidRDefault="00786FAD">
            <w:pPr>
              <w:jc w:val="center"/>
              <w:rPr>
                <w:color w:val="000000"/>
                <w:sz w:val="20"/>
                <w:szCs w:val="20"/>
              </w:rPr>
            </w:pPr>
            <w:r w:rsidRPr="00521FC6">
              <w:rPr>
                <w:color w:val="000000"/>
                <w:sz w:val="20"/>
                <w:szCs w:val="20"/>
              </w:rPr>
              <w:t>13,3</w:t>
            </w:r>
          </w:p>
        </w:tc>
        <w:tc>
          <w:tcPr>
            <w:tcW w:w="1294"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786FAD" w:rsidRPr="00521FC6" w:rsidRDefault="00786FAD" w:rsidP="003E1728">
            <w:pPr>
              <w:jc w:val="center"/>
              <w:rPr>
                <w:color w:val="000000"/>
                <w:sz w:val="20"/>
                <w:szCs w:val="20"/>
              </w:rPr>
            </w:pPr>
            <w:r w:rsidRPr="00521FC6">
              <w:rPr>
                <w:color w:val="000000"/>
                <w:sz w:val="20"/>
                <w:szCs w:val="20"/>
              </w:rPr>
              <w:t>33,4</w:t>
            </w:r>
          </w:p>
        </w:tc>
      </w:tr>
      <w:tr w:rsidR="00521FC6" w:rsidRPr="00521FC6" w:rsidTr="00F64874">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6FAD" w:rsidRPr="00521FC6" w:rsidRDefault="00786FAD">
            <w:pPr>
              <w:rPr>
                <w:sz w:val="20"/>
                <w:szCs w:val="20"/>
              </w:rPr>
            </w:pPr>
            <w:r w:rsidRPr="00521FC6">
              <w:rPr>
                <w:sz w:val="20"/>
                <w:szCs w:val="20"/>
              </w:rPr>
              <w:t>Биология 11кл</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6FAD" w:rsidRPr="00521FC6" w:rsidRDefault="00786FAD">
            <w:pPr>
              <w:rPr>
                <w:sz w:val="20"/>
                <w:szCs w:val="20"/>
              </w:rPr>
            </w:pPr>
            <w:r w:rsidRPr="00521FC6">
              <w:rPr>
                <w:sz w:val="20"/>
                <w:szCs w:val="20"/>
              </w:rPr>
              <w:t>13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86FAD" w:rsidRPr="00521FC6" w:rsidRDefault="00786FAD">
            <w:pPr>
              <w:jc w:val="center"/>
              <w:rPr>
                <w:color w:val="000000"/>
                <w:sz w:val="20"/>
                <w:szCs w:val="20"/>
              </w:rPr>
            </w:pPr>
            <w:r w:rsidRPr="00521FC6">
              <w:rPr>
                <w:color w:val="000000"/>
                <w:sz w:val="20"/>
                <w:szCs w:val="20"/>
              </w:rPr>
              <w:t>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86FAD" w:rsidRPr="00521FC6" w:rsidRDefault="00786FAD">
            <w:pPr>
              <w:jc w:val="center"/>
              <w:rPr>
                <w:color w:val="000000"/>
                <w:sz w:val="20"/>
                <w:szCs w:val="20"/>
              </w:rPr>
            </w:pPr>
            <w:r w:rsidRPr="00521FC6">
              <w:rPr>
                <w:color w:val="000000"/>
                <w:sz w:val="20"/>
                <w:szCs w:val="20"/>
              </w:rPr>
              <w:t>46,2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86FAD" w:rsidRPr="00521FC6" w:rsidRDefault="00786FAD">
            <w:pPr>
              <w:jc w:val="center"/>
              <w:rPr>
                <w:color w:val="000000"/>
                <w:sz w:val="20"/>
                <w:szCs w:val="20"/>
              </w:rPr>
            </w:pPr>
            <w:r w:rsidRPr="00521FC6">
              <w:rPr>
                <w:color w:val="000000"/>
                <w:sz w:val="20"/>
                <w:szCs w:val="20"/>
              </w:rPr>
              <w:t>53,8</w:t>
            </w:r>
          </w:p>
        </w:tc>
        <w:tc>
          <w:tcPr>
            <w:tcW w:w="1752" w:type="dxa"/>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786FAD" w:rsidRPr="00521FC6" w:rsidRDefault="00786FAD">
            <w:pPr>
              <w:jc w:val="center"/>
              <w:rPr>
                <w:color w:val="000000"/>
                <w:sz w:val="20"/>
                <w:szCs w:val="20"/>
              </w:rPr>
            </w:pPr>
            <w:r w:rsidRPr="00521FC6">
              <w:rPr>
                <w:color w:val="000000"/>
                <w:sz w:val="20"/>
                <w:szCs w:val="20"/>
              </w:rPr>
              <w:t>0,0</w:t>
            </w:r>
          </w:p>
        </w:tc>
        <w:tc>
          <w:tcPr>
            <w:tcW w:w="1294"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786FAD" w:rsidRPr="00521FC6" w:rsidRDefault="00786FAD" w:rsidP="003E1728">
            <w:pPr>
              <w:jc w:val="center"/>
              <w:rPr>
                <w:color w:val="000000"/>
                <w:sz w:val="20"/>
                <w:szCs w:val="20"/>
              </w:rPr>
            </w:pPr>
            <w:r w:rsidRPr="00521FC6">
              <w:rPr>
                <w:color w:val="000000"/>
                <w:sz w:val="20"/>
                <w:szCs w:val="20"/>
              </w:rPr>
              <w:t>46,2</w:t>
            </w:r>
          </w:p>
        </w:tc>
      </w:tr>
      <w:tr w:rsidR="00521FC6" w:rsidRPr="00521FC6" w:rsidTr="00F64874">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6FAD" w:rsidRPr="00521FC6" w:rsidRDefault="00786FAD">
            <w:pPr>
              <w:rPr>
                <w:sz w:val="20"/>
                <w:szCs w:val="20"/>
              </w:rPr>
            </w:pPr>
            <w:r w:rsidRPr="00521FC6">
              <w:rPr>
                <w:sz w:val="20"/>
                <w:szCs w:val="20"/>
              </w:rPr>
              <w:t>История 11кл</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6FAD" w:rsidRPr="00521FC6" w:rsidRDefault="00786FAD">
            <w:pPr>
              <w:rPr>
                <w:sz w:val="20"/>
                <w:szCs w:val="20"/>
              </w:rPr>
            </w:pPr>
            <w:r w:rsidRPr="00521FC6">
              <w:rPr>
                <w:sz w:val="20"/>
                <w:szCs w:val="20"/>
              </w:rPr>
              <w:t>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6FAD" w:rsidRPr="00521FC6" w:rsidRDefault="00786FAD" w:rsidP="000E3D9E">
            <w:pPr>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86FAD" w:rsidRPr="00521FC6" w:rsidRDefault="00786FAD">
            <w:pPr>
              <w:jc w:val="center"/>
              <w:rPr>
                <w:color w:val="000000"/>
                <w:sz w:val="20"/>
                <w:szCs w:val="20"/>
              </w:rPr>
            </w:pPr>
            <w:r w:rsidRPr="00521FC6">
              <w:rPr>
                <w:color w:val="000000"/>
                <w:sz w:val="20"/>
                <w:szCs w:val="20"/>
              </w:rPr>
              <w:t>46,7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86FAD" w:rsidRPr="00521FC6" w:rsidRDefault="00786FAD">
            <w:pPr>
              <w:jc w:val="center"/>
              <w:rPr>
                <w:color w:val="000000"/>
                <w:sz w:val="20"/>
                <w:szCs w:val="20"/>
              </w:rPr>
            </w:pPr>
            <w:r w:rsidRPr="00521FC6">
              <w:rPr>
                <w:color w:val="000000"/>
                <w:sz w:val="20"/>
                <w:szCs w:val="20"/>
              </w:rPr>
              <w:t>33,3</w:t>
            </w:r>
          </w:p>
        </w:tc>
        <w:tc>
          <w:tcPr>
            <w:tcW w:w="1752" w:type="dxa"/>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786FAD" w:rsidRPr="00521FC6" w:rsidRDefault="00786FAD">
            <w:pPr>
              <w:jc w:val="center"/>
              <w:rPr>
                <w:color w:val="000000"/>
                <w:sz w:val="20"/>
                <w:szCs w:val="20"/>
              </w:rPr>
            </w:pPr>
            <w:r w:rsidRPr="00521FC6">
              <w:rPr>
                <w:color w:val="000000"/>
                <w:sz w:val="20"/>
                <w:szCs w:val="20"/>
              </w:rPr>
              <w:t>0,0</w:t>
            </w:r>
          </w:p>
        </w:tc>
        <w:tc>
          <w:tcPr>
            <w:tcW w:w="1294"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786FAD" w:rsidRPr="00521FC6" w:rsidRDefault="00786FAD" w:rsidP="003E1728">
            <w:pPr>
              <w:jc w:val="center"/>
              <w:rPr>
                <w:color w:val="000000"/>
                <w:sz w:val="20"/>
                <w:szCs w:val="20"/>
              </w:rPr>
            </w:pPr>
            <w:r w:rsidRPr="00521FC6">
              <w:rPr>
                <w:color w:val="000000"/>
                <w:sz w:val="20"/>
                <w:szCs w:val="20"/>
              </w:rPr>
              <w:t>66,7</w:t>
            </w:r>
          </w:p>
        </w:tc>
      </w:tr>
    </w:tbl>
    <w:p w:rsidR="00786FAD" w:rsidRDefault="00786FAD" w:rsidP="00857C3A">
      <w:pPr>
        <w:rPr>
          <w:b/>
        </w:rPr>
      </w:pPr>
    </w:p>
    <w:p w:rsidR="00453601" w:rsidRDefault="00453601" w:rsidP="00453601"/>
    <w:p w:rsidR="00130822" w:rsidRPr="00415196" w:rsidRDefault="00130822" w:rsidP="00130822">
      <w:pPr>
        <w:shd w:val="clear" w:color="auto" w:fill="FFFFFF"/>
        <w:ind w:left="821" w:right="2736"/>
        <w:jc w:val="center"/>
        <w:rPr>
          <w:b/>
          <w:color w:val="C00000"/>
          <w:sz w:val="22"/>
          <w:szCs w:val="22"/>
        </w:rPr>
      </w:pPr>
      <w:r w:rsidRPr="00415196">
        <w:rPr>
          <w:b/>
          <w:color w:val="C00000"/>
          <w:sz w:val="22"/>
          <w:szCs w:val="22"/>
        </w:rPr>
        <w:t>Данные  об успеваемости  и медалистах</w:t>
      </w:r>
    </w:p>
    <w:p w:rsidR="00453601" w:rsidRDefault="00453601" w:rsidP="00453601"/>
    <w:p w:rsidR="00453601" w:rsidRDefault="00453601" w:rsidP="00453601"/>
    <w:tbl>
      <w:tblPr>
        <w:tblpPr w:leftFromText="180" w:rightFromText="180" w:vertAnchor="text" w:horzAnchor="margin" w:tblpY="34"/>
        <w:tblW w:w="10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01"/>
        <w:gridCol w:w="567"/>
        <w:gridCol w:w="567"/>
        <w:gridCol w:w="851"/>
        <w:gridCol w:w="567"/>
        <w:gridCol w:w="709"/>
        <w:gridCol w:w="708"/>
        <w:gridCol w:w="3261"/>
        <w:gridCol w:w="1134"/>
        <w:gridCol w:w="594"/>
      </w:tblGrid>
      <w:tr w:rsidR="00786FAD" w:rsidRPr="00AD1843" w:rsidTr="00786FAD">
        <w:tc>
          <w:tcPr>
            <w:tcW w:w="900"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Год</w:t>
            </w:r>
          </w:p>
        </w:tc>
        <w:tc>
          <w:tcPr>
            <w:tcW w:w="801"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 xml:space="preserve">Классы </w:t>
            </w:r>
          </w:p>
          <w:p w:rsidR="00786FAD" w:rsidRPr="00AD1843" w:rsidRDefault="00786FAD" w:rsidP="00786FAD">
            <w:pPr>
              <w:rPr>
                <w:sz w:val="20"/>
                <w:szCs w:val="20"/>
              </w:rPr>
            </w:pPr>
            <w:r w:rsidRPr="00AD1843">
              <w:rPr>
                <w:sz w:val="20"/>
                <w:szCs w:val="20"/>
              </w:rPr>
              <w:t>комплекты</w:t>
            </w:r>
          </w:p>
        </w:tc>
        <w:tc>
          <w:tcPr>
            <w:tcW w:w="567"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Кол-во уч-ся</w:t>
            </w:r>
          </w:p>
        </w:tc>
        <w:tc>
          <w:tcPr>
            <w:tcW w:w="567"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ГПД</w:t>
            </w:r>
          </w:p>
        </w:tc>
        <w:tc>
          <w:tcPr>
            <w:tcW w:w="851"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КУ</w:t>
            </w:r>
          </w:p>
        </w:tc>
        <w:tc>
          <w:tcPr>
            <w:tcW w:w="567"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Второгодники</w:t>
            </w:r>
          </w:p>
        </w:tc>
        <w:tc>
          <w:tcPr>
            <w:tcW w:w="709"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КЗ</w:t>
            </w:r>
          </w:p>
        </w:tc>
        <w:tc>
          <w:tcPr>
            <w:tcW w:w="708"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Выпускники</w:t>
            </w:r>
          </w:p>
        </w:tc>
        <w:tc>
          <w:tcPr>
            <w:tcW w:w="3261"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Медалисты</w:t>
            </w:r>
          </w:p>
        </w:tc>
        <w:tc>
          <w:tcPr>
            <w:tcW w:w="1134"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 xml:space="preserve">Призеры  </w:t>
            </w:r>
            <w:proofErr w:type="spellStart"/>
            <w:r w:rsidRPr="00AD1843">
              <w:rPr>
                <w:sz w:val="20"/>
                <w:szCs w:val="20"/>
              </w:rPr>
              <w:t>Всеросс</w:t>
            </w:r>
            <w:proofErr w:type="spellEnd"/>
            <w:r w:rsidRPr="00AD1843">
              <w:rPr>
                <w:sz w:val="20"/>
                <w:szCs w:val="20"/>
              </w:rPr>
              <w:t xml:space="preserve"> </w:t>
            </w:r>
            <w:proofErr w:type="spellStart"/>
            <w:r w:rsidRPr="00AD1843">
              <w:rPr>
                <w:sz w:val="20"/>
                <w:szCs w:val="20"/>
              </w:rPr>
              <w:t>олим</w:t>
            </w:r>
            <w:proofErr w:type="spellEnd"/>
            <w:r w:rsidRPr="00AD1843">
              <w:rPr>
                <w:sz w:val="20"/>
                <w:szCs w:val="20"/>
              </w:rPr>
              <w:t xml:space="preserve"> по </w:t>
            </w:r>
            <w:proofErr w:type="spellStart"/>
            <w:r w:rsidRPr="00AD1843">
              <w:rPr>
                <w:sz w:val="20"/>
                <w:szCs w:val="20"/>
              </w:rPr>
              <w:t>предм</w:t>
            </w:r>
            <w:proofErr w:type="spellEnd"/>
          </w:p>
        </w:tc>
        <w:tc>
          <w:tcPr>
            <w:tcW w:w="594"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Проф. классы</w:t>
            </w:r>
          </w:p>
        </w:tc>
      </w:tr>
      <w:tr w:rsidR="00786FAD" w:rsidRPr="00AD1843" w:rsidTr="00786FAD">
        <w:tc>
          <w:tcPr>
            <w:tcW w:w="900"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ind w:left="-648" w:right="-9180" w:firstLine="648"/>
              <w:rPr>
                <w:sz w:val="20"/>
                <w:szCs w:val="20"/>
              </w:rPr>
            </w:pPr>
            <w:r w:rsidRPr="00AD1843">
              <w:rPr>
                <w:sz w:val="20"/>
                <w:szCs w:val="20"/>
              </w:rPr>
              <w:t>13-14</w:t>
            </w:r>
          </w:p>
        </w:tc>
        <w:tc>
          <w:tcPr>
            <w:tcW w:w="801"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26</w:t>
            </w:r>
          </w:p>
        </w:tc>
        <w:tc>
          <w:tcPr>
            <w:tcW w:w="567"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645</w:t>
            </w:r>
          </w:p>
        </w:tc>
        <w:tc>
          <w:tcPr>
            <w:tcW w:w="567"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67,4</w:t>
            </w:r>
          </w:p>
        </w:tc>
        <w:tc>
          <w:tcPr>
            <w:tcW w:w="708"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28</w:t>
            </w:r>
          </w:p>
        </w:tc>
        <w:tc>
          <w:tcPr>
            <w:tcW w:w="3261"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3 аттестата с отличием (1Почетный знак губернатора и 2 медали БМР «За отличие в учебе»</w:t>
            </w:r>
          </w:p>
        </w:tc>
        <w:tc>
          <w:tcPr>
            <w:tcW w:w="1134"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14</w:t>
            </w:r>
          </w:p>
        </w:tc>
        <w:tc>
          <w:tcPr>
            <w:tcW w:w="594"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3</w:t>
            </w:r>
          </w:p>
        </w:tc>
      </w:tr>
      <w:tr w:rsidR="00786FAD" w:rsidRPr="00AD1843" w:rsidTr="00786FAD">
        <w:tc>
          <w:tcPr>
            <w:tcW w:w="900"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ind w:left="-648" w:right="-9180" w:firstLine="648"/>
              <w:rPr>
                <w:sz w:val="20"/>
                <w:szCs w:val="20"/>
              </w:rPr>
            </w:pPr>
            <w:r w:rsidRPr="00AD1843">
              <w:rPr>
                <w:sz w:val="20"/>
                <w:szCs w:val="20"/>
              </w:rPr>
              <w:t>14-15</w:t>
            </w:r>
          </w:p>
        </w:tc>
        <w:tc>
          <w:tcPr>
            <w:tcW w:w="801"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28</w:t>
            </w:r>
          </w:p>
        </w:tc>
        <w:tc>
          <w:tcPr>
            <w:tcW w:w="567"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676</w:t>
            </w:r>
          </w:p>
        </w:tc>
        <w:tc>
          <w:tcPr>
            <w:tcW w:w="567"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99,9</w:t>
            </w:r>
          </w:p>
        </w:tc>
        <w:tc>
          <w:tcPr>
            <w:tcW w:w="567"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64,8</w:t>
            </w:r>
          </w:p>
        </w:tc>
        <w:tc>
          <w:tcPr>
            <w:tcW w:w="708"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40</w:t>
            </w:r>
          </w:p>
        </w:tc>
        <w:tc>
          <w:tcPr>
            <w:tcW w:w="3261"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 xml:space="preserve">9 </w:t>
            </w:r>
            <w:proofErr w:type="spellStart"/>
            <w:r w:rsidRPr="00AD1843">
              <w:rPr>
                <w:sz w:val="20"/>
                <w:szCs w:val="20"/>
              </w:rPr>
              <w:t>атт</w:t>
            </w:r>
            <w:proofErr w:type="spellEnd"/>
            <w:r w:rsidRPr="00AD1843">
              <w:rPr>
                <w:sz w:val="20"/>
                <w:szCs w:val="20"/>
              </w:rPr>
              <w:t xml:space="preserve"> с отличием (медаль «За особые успехи в учении»);</w:t>
            </w:r>
          </w:p>
          <w:p w:rsidR="00786FAD" w:rsidRPr="00AD1843" w:rsidRDefault="00786FAD" w:rsidP="00786FAD">
            <w:pPr>
              <w:rPr>
                <w:sz w:val="20"/>
                <w:szCs w:val="20"/>
              </w:rPr>
            </w:pPr>
            <w:r w:rsidRPr="00AD1843">
              <w:rPr>
                <w:sz w:val="20"/>
                <w:szCs w:val="20"/>
              </w:rPr>
              <w:t>7 медалей БМР «За успехи в учебе»; 1 Почетный знак губернатора «За отличие в учебе»</w:t>
            </w:r>
          </w:p>
        </w:tc>
        <w:tc>
          <w:tcPr>
            <w:tcW w:w="1134"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 xml:space="preserve">18 </w:t>
            </w:r>
          </w:p>
          <w:p w:rsidR="00786FAD" w:rsidRPr="00AD1843" w:rsidRDefault="00786FAD" w:rsidP="00786FAD">
            <w:pPr>
              <w:rPr>
                <w:sz w:val="20"/>
                <w:szCs w:val="20"/>
              </w:rPr>
            </w:pPr>
            <w:r w:rsidRPr="00AD1843">
              <w:rPr>
                <w:sz w:val="20"/>
                <w:szCs w:val="20"/>
              </w:rPr>
              <w:t>1 победитель регион этапа</w:t>
            </w:r>
          </w:p>
        </w:tc>
        <w:tc>
          <w:tcPr>
            <w:tcW w:w="594"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4</w:t>
            </w:r>
          </w:p>
        </w:tc>
      </w:tr>
      <w:tr w:rsidR="00786FAD" w:rsidRPr="00AD1843" w:rsidTr="00786FAD">
        <w:tc>
          <w:tcPr>
            <w:tcW w:w="900"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ind w:left="-648" w:right="-9180" w:firstLine="648"/>
              <w:rPr>
                <w:sz w:val="20"/>
                <w:szCs w:val="20"/>
              </w:rPr>
            </w:pPr>
            <w:r w:rsidRPr="00AD1843">
              <w:rPr>
                <w:sz w:val="20"/>
                <w:szCs w:val="20"/>
              </w:rPr>
              <w:t>15-16</w:t>
            </w:r>
          </w:p>
        </w:tc>
        <w:tc>
          <w:tcPr>
            <w:tcW w:w="801"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27</w:t>
            </w:r>
          </w:p>
        </w:tc>
        <w:tc>
          <w:tcPr>
            <w:tcW w:w="567"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693</w:t>
            </w:r>
          </w:p>
        </w:tc>
        <w:tc>
          <w:tcPr>
            <w:tcW w:w="567"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99,9</w:t>
            </w:r>
          </w:p>
        </w:tc>
        <w:tc>
          <w:tcPr>
            <w:tcW w:w="567"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61,6</w:t>
            </w:r>
          </w:p>
        </w:tc>
        <w:tc>
          <w:tcPr>
            <w:tcW w:w="708"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43</w:t>
            </w:r>
          </w:p>
        </w:tc>
        <w:tc>
          <w:tcPr>
            <w:tcW w:w="3261"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 xml:space="preserve">5 </w:t>
            </w:r>
            <w:proofErr w:type="spellStart"/>
            <w:r w:rsidRPr="00AD1843">
              <w:rPr>
                <w:sz w:val="20"/>
                <w:szCs w:val="20"/>
              </w:rPr>
              <w:t>атт</w:t>
            </w:r>
            <w:proofErr w:type="spellEnd"/>
            <w:r w:rsidRPr="00AD1843">
              <w:rPr>
                <w:sz w:val="20"/>
                <w:szCs w:val="20"/>
              </w:rPr>
              <w:t xml:space="preserve"> с отличием (медаль «За особые успехи в учении»); 2 медалей БМР «За успехи в учебе»; 2 Почетных знака губернатора «За отличие в учебе»</w:t>
            </w:r>
          </w:p>
        </w:tc>
        <w:tc>
          <w:tcPr>
            <w:tcW w:w="1134"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6</w:t>
            </w:r>
          </w:p>
        </w:tc>
        <w:tc>
          <w:tcPr>
            <w:tcW w:w="594"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3</w:t>
            </w:r>
          </w:p>
        </w:tc>
      </w:tr>
      <w:tr w:rsidR="00786FAD" w:rsidRPr="00AD1843" w:rsidTr="00786FAD">
        <w:tc>
          <w:tcPr>
            <w:tcW w:w="900"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ind w:left="-648" w:right="-9180" w:firstLine="648"/>
              <w:rPr>
                <w:sz w:val="20"/>
                <w:szCs w:val="20"/>
              </w:rPr>
            </w:pPr>
            <w:r w:rsidRPr="00AD1843">
              <w:rPr>
                <w:sz w:val="20"/>
                <w:szCs w:val="20"/>
              </w:rPr>
              <w:lastRenderedPageBreak/>
              <w:t>16-17</w:t>
            </w:r>
          </w:p>
        </w:tc>
        <w:tc>
          <w:tcPr>
            <w:tcW w:w="801"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28</w:t>
            </w:r>
          </w:p>
        </w:tc>
        <w:tc>
          <w:tcPr>
            <w:tcW w:w="567"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706</w:t>
            </w:r>
          </w:p>
        </w:tc>
        <w:tc>
          <w:tcPr>
            <w:tcW w:w="567"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22</w:t>
            </w:r>
          </w:p>
        </w:tc>
        <w:tc>
          <w:tcPr>
            <w:tcW w:w="3261" w:type="dxa"/>
            <w:tcBorders>
              <w:top w:val="single" w:sz="4" w:space="0" w:color="auto"/>
              <w:left w:val="single" w:sz="4" w:space="0" w:color="auto"/>
              <w:bottom w:val="single" w:sz="4" w:space="0" w:color="auto"/>
              <w:right w:val="single" w:sz="4" w:space="0" w:color="auto"/>
            </w:tcBorders>
          </w:tcPr>
          <w:p w:rsidR="00786FAD" w:rsidRPr="00AD1843" w:rsidRDefault="00005717" w:rsidP="00786FAD">
            <w:pPr>
              <w:rPr>
                <w:sz w:val="20"/>
                <w:szCs w:val="20"/>
              </w:rPr>
            </w:pPr>
            <w:r>
              <w:rPr>
                <w:sz w:val="20"/>
                <w:szCs w:val="20"/>
              </w:rPr>
              <w:t xml:space="preserve">4 </w:t>
            </w:r>
            <w:proofErr w:type="spellStart"/>
            <w:r>
              <w:rPr>
                <w:sz w:val="20"/>
                <w:szCs w:val="20"/>
              </w:rPr>
              <w:t>атт</w:t>
            </w:r>
            <w:proofErr w:type="spellEnd"/>
            <w:r>
              <w:rPr>
                <w:sz w:val="20"/>
                <w:szCs w:val="20"/>
              </w:rPr>
              <w:t xml:space="preserve"> с отличием</w:t>
            </w:r>
          </w:p>
        </w:tc>
        <w:tc>
          <w:tcPr>
            <w:tcW w:w="1134"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18"/>
                <w:szCs w:val="18"/>
              </w:rPr>
            </w:pPr>
            <w:r>
              <w:rPr>
                <w:sz w:val="18"/>
                <w:szCs w:val="18"/>
              </w:rPr>
              <w:t xml:space="preserve">1 победитель 2 призера </w:t>
            </w:r>
            <w:proofErr w:type="spellStart"/>
            <w:r>
              <w:rPr>
                <w:sz w:val="18"/>
                <w:szCs w:val="18"/>
              </w:rPr>
              <w:t>мун</w:t>
            </w:r>
            <w:proofErr w:type="spellEnd"/>
            <w:r w:rsidRPr="00AD1843">
              <w:rPr>
                <w:sz w:val="18"/>
                <w:szCs w:val="18"/>
              </w:rPr>
              <w:t xml:space="preserve"> этапа</w:t>
            </w:r>
          </w:p>
          <w:p w:rsidR="00786FAD" w:rsidRPr="00AD1843" w:rsidRDefault="00786FAD" w:rsidP="00786FAD">
            <w:pPr>
              <w:rPr>
                <w:sz w:val="20"/>
                <w:szCs w:val="20"/>
              </w:rPr>
            </w:pPr>
            <w:r w:rsidRPr="00AD1843">
              <w:rPr>
                <w:sz w:val="18"/>
                <w:szCs w:val="18"/>
              </w:rPr>
              <w:t xml:space="preserve">2призера </w:t>
            </w:r>
            <w:proofErr w:type="spellStart"/>
            <w:r w:rsidRPr="00AD1843">
              <w:rPr>
                <w:sz w:val="18"/>
                <w:szCs w:val="18"/>
              </w:rPr>
              <w:t>рег</w:t>
            </w:r>
            <w:proofErr w:type="spellEnd"/>
            <w:r w:rsidRPr="00AD1843">
              <w:rPr>
                <w:sz w:val="18"/>
                <w:szCs w:val="18"/>
              </w:rPr>
              <w:t xml:space="preserve"> этапа</w:t>
            </w:r>
          </w:p>
        </w:tc>
        <w:tc>
          <w:tcPr>
            <w:tcW w:w="594" w:type="dxa"/>
            <w:tcBorders>
              <w:top w:val="single" w:sz="4" w:space="0" w:color="auto"/>
              <w:left w:val="single" w:sz="4" w:space="0" w:color="auto"/>
              <w:bottom w:val="single" w:sz="4" w:space="0" w:color="auto"/>
              <w:right w:val="single" w:sz="4" w:space="0" w:color="auto"/>
            </w:tcBorders>
          </w:tcPr>
          <w:p w:rsidR="00786FAD" w:rsidRPr="00AD1843" w:rsidRDefault="00786FAD" w:rsidP="00786FAD">
            <w:pPr>
              <w:rPr>
                <w:sz w:val="20"/>
                <w:szCs w:val="20"/>
              </w:rPr>
            </w:pPr>
            <w:r w:rsidRPr="00AD1843">
              <w:rPr>
                <w:sz w:val="20"/>
                <w:szCs w:val="20"/>
              </w:rPr>
              <w:t>3</w:t>
            </w:r>
          </w:p>
        </w:tc>
      </w:tr>
    </w:tbl>
    <w:p w:rsidR="00453601" w:rsidRDefault="00453601" w:rsidP="00453601"/>
    <w:p w:rsidR="00453601" w:rsidRDefault="00453601" w:rsidP="00453601"/>
    <w:p w:rsidR="00453601" w:rsidRDefault="00453601" w:rsidP="00453601"/>
    <w:p w:rsidR="00BB7B11" w:rsidRDefault="00BB7B11" w:rsidP="00453601"/>
    <w:p w:rsidR="00BB7B11" w:rsidRDefault="00BB7B11" w:rsidP="00453601"/>
    <w:p w:rsidR="00BB7B11" w:rsidRDefault="00BB7B11" w:rsidP="00453601"/>
    <w:p w:rsidR="00BB7B11" w:rsidRDefault="00BB7B11" w:rsidP="00453601"/>
    <w:p w:rsidR="00BB7B11" w:rsidRDefault="00BB7B11" w:rsidP="00453601"/>
    <w:p w:rsidR="00BB7B11" w:rsidRDefault="00BB7B11" w:rsidP="00453601"/>
    <w:p w:rsidR="00DF7479" w:rsidRDefault="00DF7479" w:rsidP="00453601"/>
    <w:p w:rsidR="00DF7479" w:rsidRDefault="00DF7479" w:rsidP="00453601"/>
    <w:p w:rsidR="00BB7B11" w:rsidRDefault="00BB7B11" w:rsidP="00453601"/>
    <w:p w:rsidR="00130822" w:rsidRPr="00521FC6" w:rsidRDefault="00130822" w:rsidP="00130822">
      <w:pPr>
        <w:rPr>
          <w:b/>
          <w:color w:val="C00000"/>
        </w:rPr>
      </w:pPr>
      <w:r w:rsidRPr="00521FC6">
        <w:rPr>
          <w:b/>
          <w:color w:val="C00000"/>
        </w:rPr>
        <w:t xml:space="preserve">Итоги года в МОУ «Гимназия имени Ю.А. </w:t>
      </w:r>
      <w:proofErr w:type="spellStart"/>
      <w:r w:rsidRPr="00521FC6">
        <w:rPr>
          <w:b/>
          <w:color w:val="C00000"/>
        </w:rPr>
        <w:t>Гарнаева</w:t>
      </w:r>
      <w:proofErr w:type="spellEnd"/>
      <w:r w:rsidRPr="00521FC6">
        <w:rPr>
          <w:b/>
          <w:color w:val="C00000"/>
        </w:rPr>
        <w:t>» в 201</w:t>
      </w:r>
      <w:r w:rsidR="00BB7B11">
        <w:rPr>
          <w:b/>
          <w:color w:val="C00000"/>
        </w:rPr>
        <w:t>6</w:t>
      </w:r>
      <w:r w:rsidRPr="00521FC6">
        <w:rPr>
          <w:b/>
          <w:color w:val="C00000"/>
        </w:rPr>
        <w:t>-201</w:t>
      </w:r>
      <w:r w:rsidR="00BB7B11">
        <w:rPr>
          <w:b/>
          <w:color w:val="C00000"/>
        </w:rPr>
        <w:t>7</w:t>
      </w:r>
      <w:r w:rsidR="00521FC6" w:rsidRPr="00521FC6">
        <w:rPr>
          <w:b/>
          <w:color w:val="C00000"/>
        </w:rPr>
        <w:t xml:space="preserve"> </w:t>
      </w:r>
      <w:proofErr w:type="spellStart"/>
      <w:r w:rsidRPr="00521FC6">
        <w:rPr>
          <w:b/>
          <w:color w:val="C00000"/>
        </w:rPr>
        <w:t>у.г</w:t>
      </w:r>
      <w:proofErr w:type="spellEnd"/>
      <w:r w:rsidRPr="00521FC6">
        <w:rPr>
          <w:b/>
          <w:color w:val="C00000"/>
        </w:rPr>
        <w:t>.</w:t>
      </w:r>
    </w:p>
    <w:p w:rsidR="00453601" w:rsidRPr="00521FC6" w:rsidRDefault="00453601" w:rsidP="00453601">
      <w:pPr>
        <w:rPr>
          <w:color w:val="C00000"/>
        </w:rPr>
      </w:pPr>
    </w:p>
    <w:p w:rsidR="00453601" w:rsidRDefault="00453601" w:rsidP="00453601"/>
    <w:p w:rsidR="00453601" w:rsidRDefault="00453601" w:rsidP="00453601"/>
    <w:p w:rsidR="00453601" w:rsidRDefault="00453601" w:rsidP="00453601"/>
    <w:p w:rsidR="00453601" w:rsidRDefault="00453601" w:rsidP="00453601"/>
    <w:p w:rsidR="00453601" w:rsidRDefault="00453601" w:rsidP="00453601"/>
    <w:p w:rsidR="00453601" w:rsidRDefault="00453601" w:rsidP="00453601"/>
    <w:p w:rsidR="00453601" w:rsidRDefault="00453601" w:rsidP="00453601"/>
    <w:p w:rsidR="006B1B85" w:rsidRDefault="006B1B85" w:rsidP="00453601"/>
    <w:tbl>
      <w:tblPr>
        <w:tblpPr w:leftFromText="180" w:rightFromText="180" w:bottomFromText="200" w:vertAnchor="page" w:horzAnchor="margin" w:tblpY="1332"/>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993"/>
        <w:gridCol w:w="850"/>
        <w:gridCol w:w="992"/>
        <w:gridCol w:w="657"/>
        <w:gridCol w:w="1045"/>
        <w:gridCol w:w="1134"/>
        <w:gridCol w:w="1276"/>
        <w:gridCol w:w="1451"/>
      </w:tblGrid>
      <w:tr w:rsidR="00453601" w:rsidTr="00DF2AE6">
        <w:trPr>
          <w:cantSplit/>
          <w:trHeight w:val="322"/>
          <w:tblHeader/>
        </w:trPr>
        <w:tc>
          <w:tcPr>
            <w:tcW w:w="674" w:type="dxa"/>
            <w:vMerge w:val="restart"/>
            <w:tcBorders>
              <w:top w:val="single" w:sz="4" w:space="0" w:color="auto"/>
              <w:left w:val="single" w:sz="4" w:space="0" w:color="auto"/>
              <w:bottom w:val="single" w:sz="4" w:space="0" w:color="auto"/>
              <w:right w:val="single" w:sz="4" w:space="0" w:color="auto"/>
            </w:tcBorders>
            <w:hideMark/>
          </w:tcPr>
          <w:p w:rsidR="00453601" w:rsidRDefault="00453601" w:rsidP="00DF2AE6">
            <w:pPr>
              <w:spacing w:line="276" w:lineRule="auto"/>
              <w:rPr>
                <w:sz w:val="18"/>
                <w:szCs w:val="18"/>
                <w:lang w:eastAsia="en-US"/>
              </w:rPr>
            </w:pPr>
            <w:r>
              <w:rPr>
                <w:sz w:val="18"/>
                <w:szCs w:val="18"/>
                <w:lang w:eastAsia="en-US"/>
              </w:rPr>
              <w:t>Класс</w:t>
            </w:r>
          </w:p>
        </w:tc>
        <w:tc>
          <w:tcPr>
            <w:tcW w:w="993" w:type="dxa"/>
            <w:vMerge w:val="restart"/>
            <w:tcBorders>
              <w:top w:val="single" w:sz="4" w:space="0" w:color="auto"/>
              <w:left w:val="single" w:sz="4" w:space="0" w:color="auto"/>
              <w:bottom w:val="single" w:sz="4" w:space="0" w:color="auto"/>
              <w:right w:val="single" w:sz="4" w:space="0" w:color="auto"/>
            </w:tcBorders>
            <w:hideMark/>
          </w:tcPr>
          <w:p w:rsidR="00453601" w:rsidRDefault="00453601" w:rsidP="00DF2AE6">
            <w:pPr>
              <w:spacing w:line="276" w:lineRule="auto"/>
              <w:rPr>
                <w:sz w:val="18"/>
                <w:szCs w:val="18"/>
                <w:lang w:eastAsia="en-US"/>
              </w:rPr>
            </w:pPr>
            <w:r>
              <w:rPr>
                <w:sz w:val="18"/>
                <w:szCs w:val="18"/>
                <w:lang w:eastAsia="en-US"/>
              </w:rPr>
              <w:t>Кол-во уч-ся на начало года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453601" w:rsidRDefault="00453601" w:rsidP="00DF2AE6">
            <w:pPr>
              <w:spacing w:line="276" w:lineRule="auto"/>
              <w:rPr>
                <w:sz w:val="18"/>
                <w:szCs w:val="18"/>
                <w:lang w:eastAsia="en-US"/>
              </w:rPr>
            </w:pPr>
            <w:r>
              <w:rPr>
                <w:sz w:val="18"/>
                <w:szCs w:val="18"/>
                <w:lang w:eastAsia="en-US"/>
              </w:rPr>
              <w:t>Кол-во уч-ся на конец года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453601" w:rsidRDefault="00453601" w:rsidP="00DF2AE6">
            <w:pPr>
              <w:spacing w:line="276" w:lineRule="auto"/>
              <w:rPr>
                <w:sz w:val="18"/>
                <w:szCs w:val="18"/>
                <w:lang w:eastAsia="en-US"/>
              </w:rPr>
            </w:pPr>
            <w:r>
              <w:rPr>
                <w:sz w:val="18"/>
                <w:szCs w:val="18"/>
                <w:lang w:eastAsia="en-US"/>
              </w:rPr>
              <w:t>Успевает</w:t>
            </w:r>
          </w:p>
        </w:tc>
        <w:tc>
          <w:tcPr>
            <w:tcW w:w="657" w:type="dxa"/>
            <w:vMerge w:val="restart"/>
            <w:tcBorders>
              <w:top w:val="single" w:sz="4" w:space="0" w:color="auto"/>
              <w:left w:val="single" w:sz="4" w:space="0" w:color="auto"/>
              <w:bottom w:val="single" w:sz="4" w:space="0" w:color="auto"/>
              <w:right w:val="single" w:sz="4" w:space="0" w:color="auto"/>
            </w:tcBorders>
            <w:hideMark/>
          </w:tcPr>
          <w:p w:rsidR="00453601" w:rsidRDefault="00453601" w:rsidP="00DF2AE6">
            <w:pPr>
              <w:spacing w:line="276" w:lineRule="auto"/>
              <w:rPr>
                <w:sz w:val="18"/>
                <w:szCs w:val="18"/>
                <w:lang w:eastAsia="en-US"/>
              </w:rPr>
            </w:pPr>
            <w:r>
              <w:rPr>
                <w:sz w:val="18"/>
                <w:szCs w:val="18"/>
                <w:lang w:eastAsia="en-US"/>
              </w:rPr>
              <w:t>На «5»</w:t>
            </w:r>
          </w:p>
        </w:tc>
        <w:tc>
          <w:tcPr>
            <w:tcW w:w="1045" w:type="dxa"/>
            <w:vMerge w:val="restart"/>
            <w:tcBorders>
              <w:top w:val="single" w:sz="4" w:space="0" w:color="auto"/>
              <w:left w:val="single" w:sz="4" w:space="0" w:color="auto"/>
              <w:bottom w:val="single" w:sz="4" w:space="0" w:color="auto"/>
              <w:right w:val="single" w:sz="4" w:space="0" w:color="auto"/>
            </w:tcBorders>
            <w:hideMark/>
          </w:tcPr>
          <w:p w:rsidR="00453601" w:rsidRDefault="00453601" w:rsidP="00DF2AE6">
            <w:pPr>
              <w:spacing w:line="276" w:lineRule="auto"/>
              <w:rPr>
                <w:sz w:val="18"/>
                <w:szCs w:val="18"/>
                <w:lang w:eastAsia="en-US"/>
              </w:rPr>
            </w:pPr>
            <w:r>
              <w:rPr>
                <w:sz w:val="18"/>
                <w:szCs w:val="18"/>
                <w:lang w:eastAsia="en-US"/>
              </w:rPr>
              <w:t>На «4»</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53601" w:rsidRDefault="00453601" w:rsidP="00DF2AE6">
            <w:pPr>
              <w:spacing w:line="276" w:lineRule="auto"/>
              <w:rPr>
                <w:sz w:val="18"/>
                <w:szCs w:val="18"/>
                <w:lang w:eastAsia="en-US"/>
              </w:rPr>
            </w:pPr>
            <w:r>
              <w:rPr>
                <w:sz w:val="18"/>
                <w:szCs w:val="18"/>
                <w:lang w:eastAsia="en-US"/>
              </w:rPr>
              <w:t>С одной «3»</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53601" w:rsidRDefault="00453601" w:rsidP="00DF2AE6">
            <w:pPr>
              <w:spacing w:line="276" w:lineRule="auto"/>
              <w:rPr>
                <w:sz w:val="18"/>
                <w:szCs w:val="18"/>
                <w:lang w:eastAsia="en-US"/>
              </w:rPr>
            </w:pPr>
            <w:r>
              <w:rPr>
                <w:sz w:val="18"/>
                <w:szCs w:val="18"/>
                <w:lang w:eastAsia="en-US"/>
              </w:rPr>
              <w:t>% успеваемости</w:t>
            </w:r>
          </w:p>
        </w:tc>
        <w:tc>
          <w:tcPr>
            <w:tcW w:w="1451" w:type="dxa"/>
            <w:vMerge w:val="restart"/>
            <w:tcBorders>
              <w:top w:val="single" w:sz="4" w:space="0" w:color="auto"/>
              <w:left w:val="single" w:sz="4" w:space="0" w:color="auto"/>
              <w:bottom w:val="single" w:sz="4" w:space="0" w:color="auto"/>
              <w:right w:val="single" w:sz="4" w:space="0" w:color="auto"/>
            </w:tcBorders>
            <w:hideMark/>
          </w:tcPr>
          <w:p w:rsidR="00453601" w:rsidRDefault="00453601" w:rsidP="00DF2AE6">
            <w:pPr>
              <w:spacing w:line="276" w:lineRule="auto"/>
              <w:rPr>
                <w:sz w:val="18"/>
                <w:szCs w:val="18"/>
                <w:lang w:eastAsia="en-US"/>
              </w:rPr>
            </w:pPr>
            <w:r>
              <w:rPr>
                <w:sz w:val="18"/>
                <w:szCs w:val="18"/>
                <w:lang w:eastAsia="en-US"/>
              </w:rPr>
              <w:t>Качество знаний</w:t>
            </w:r>
          </w:p>
        </w:tc>
      </w:tr>
    </w:tbl>
    <w:p w:rsidR="000175B2" w:rsidRPr="000E3D9E" w:rsidRDefault="000175B2" w:rsidP="00857C3A">
      <w:pPr>
        <w:rPr>
          <w:b/>
        </w:rPr>
      </w:pPr>
    </w:p>
    <w:tbl>
      <w:tblPr>
        <w:tblpPr w:leftFromText="180" w:rightFromText="180" w:bottomFromText="200" w:vertAnchor="page" w:horzAnchor="margin" w:tblpY="1332"/>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993"/>
        <w:gridCol w:w="850"/>
        <w:gridCol w:w="992"/>
        <w:gridCol w:w="657"/>
        <w:gridCol w:w="1045"/>
        <w:gridCol w:w="1134"/>
        <w:gridCol w:w="1276"/>
        <w:gridCol w:w="1451"/>
      </w:tblGrid>
      <w:tr w:rsidR="000175B2" w:rsidTr="000175B2">
        <w:trPr>
          <w:cantSplit/>
          <w:trHeight w:val="322"/>
          <w:tblHeader/>
        </w:trPr>
        <w:tc>
          <w:tcPr>
            <w:tcW w:w="674" w:type="dxa"/>
            <w:vMerge w:val="restart"/>
            <w:tcBorders>
              <w:top w:val="single" w:sz="4" w:space="0" w:color="auto"/>
              <w:left w:val="single" w:sz="4" w:space="0" w:color="auto"/>
              <w:bottom w:val="single" w:sz="4" w:space="0" w:color="auto"/>
              <w:right w:val="single" w:sz="4" w:space="0" w:color="auto"/>
            </w:tcBorders>
            <w:hideMark/>
          </w:tcPr>
          <w:p w:rsidR="000175B2" w:rsidRDefault="000175B2" w:rsidP="000175B2">
            <w:pPr>
              <w:spacing w:line="276" w:lineRule="auto"/>
              <w:rPr>
                <w:sz w:val="18"/>
                <w:szCs w:val="18"/>
                <w:lang w:eastAsia="en-US"/>
              </w:rPr>
            </w:pPr>
            <w:r>
              <w:rPr>
                <w:sz w:val="18"/>
                <w:szCs w:val="18"/>
                <w:lang w:eastAsia="en-US"/>
              </w:rPr>
              <w:t>Класс</w:t>
            </w:r>
          </w:p>
        </w:tc>
        <w:tc>
          <w:tcPr>
            <w:tcW w:w="993" w:type="dxa"/>
            <w:vMerge w:val="restart"/>
            <w:tcBorders>
              <w:top w:val="single" w:sz="4" w:space="0" w:color="auto"/>
              <w:left w:val="single" w:sz="4" w:space="0" w:color="auto"/>
              <w:bottom w:val="single" w:sz="4" w:space="0" w:color="auto"/>
              <w:right w:val="single" w:sz="4" w:space="0" w:color="auto"/>
            </w:tcBorders>
            <w:hideMark/>
          </w:tcPr>
          <w:p w:rsidR="000175B2" w:rsidRDefault="000175B2" w:rsidP="000175B2">
            <w:pPr>
              <w:spacing w:line="276" w:lineRule="auto"/>
              <w:rPr>
                <w:sz w:val="18"/>
                <w:szCs w:val="18"/>
                <w:lang w:eastAsia="en-US"/>
              </w:rPr>
            </w:pPr>
            <w:r>
              <w:rPr>
                <w:sz w:val="18"/>
                <w:szCs w:val="18"/>
                <w:lang w:eastAsia="en-US"/>
              </w:rPr>
              <w:t>Кол-во уч-ся на начало года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0175B2" w:rsidRDefault="000175B2" w:rsidP="000175B2">
            <w:pPr>
              <w:spacing w:line="276" w:lineRule="auto"/>
              <w:rPr>
                <w:sz w:val="18"/>
                <w:szCs w:val="18"/>
                <w:lang w:eastAsia="en-US"/>
              </w:rPr>
            </w:pPr>
            <w:r>
              <w:rPr>
                <w:sz w:val="18"/>
                <w:szCs w:val="18"/>
                <w:lang w:eastAsia="en-US"/>
              </w:rPr>
              <w:t>Кол-во уч-ся на конец года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0175B2" w:rsidRDefault="000175B2" w:rsidP="000175B2">
            <w:pPr>
              <w:spacing w:line="276" w:lineRule="auto"/>
              <w:rPr>
                <w:sz w:val="18"/>
                <w:szCs w:val="18"/>
                <w:lang w:eastAsia="en-US"/>
              </w:rPr>
            </w:pPr>
            <w:r>
              <w:rPr>
                <w:sz w:val="18"/>
                <w:szCs w:val="18"/>
                <w:lang w:eastAsia="en-US"/>
              </w:rPr>
              <w:t>Успевает</w:t>
            </w:r>
          </w:p>
        </w:tc>
        <w:tc>
          <w:tcPr>
            <w:tcW w:w="657" w:type="dxa"/>
            <w:vMerge w:val="restart"/>
            <w:tcBorders>
              <w:top w:val="single" w:sz="4" w:space="0" w:color="auto"/>
              <w:left w:val="single" w:sz="4" w:space="0" w:color="auto"/>
              <w:bottom w:val="single" w:sz="4" w:space="0" w:color="auto"/>
              <w:right w:val="single" w:sz="4" w:space="0" w:color="auto"/>
            </w:tcBorders>
            <w:hideMark/>
          </w:tcPr>
          <w:p w:rsidR="000175B2" w:rsidRDefault="000175B2" w:rsidP="000175B2">
            <w:pPr>
              <w:spacing w:line="276" w:lineRule="auto"/>
              <w:rPr>
                <w:sz w:val="18"/>
                <w:szCs w:val="18"/>
                <w:lang w:eastAsia="en-US"/>
              </w:rPr>
            </w:pPr>
            <w:r>
              <w:rPr>
                <w:sz w:val="18"/>
                <w:szCs w:val="18"/>
                <w:lang w:eastAsia="en-US"/>
              </w:rPr>
              <w:t>На «5»</w:t>
            </w:r>
          </w:p>
        </w:tc>
        <w:tc>
          <w:tcPr>
            <w:tcW w:w="1045" w:type="dxa"/>
            <w:vMerge w:val="restart"/>
            <w:tcBorders>
              <w:top w:val="single" w:sz="4" w:space="0" w:color="auto"/>
              <w:left w:val="single" w:sz="4" w:space="0" w:color="auto"/>
              <w:bottom w:val="single" w:sz="4" w:space="0" w:color="auto"/>
              <w:right w:val="single" w:sz="4" w:space="0" w:color="auto"/>
            </w:tcBorders>
            <w:hideMark/>
          </w:tcPr>
          <w:p w:rsidR="000175B2" w:rsidRDefault="000175B2" w:rsidP="000175B2">
            <w:pPr>
              <w:spacing w:line="276" w:lineRule="auto"/>
              <w:rPr>
                <w:sz w:val="18"/>
                <w:szCs w:val="18"/>
                <w:lang w:eastAsia="en-US"/>
              </w:rPr>
            </w:pPr>
            <w:r>
              <w:rPr>
                <w:sz w:val="18"/>
                <w:szCs w:val="18"/>
                <w:lang w:eastAsia="en-US"/>
              </w:rPr>
              <w:t>На «4»</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175B2" w:rsidRDefault="000175B2" w:rsidP="000175B2">
            <w:pPr>
              <w:spacing w:line="276" w:lineRule="auto"/>
              <w:rPr>
                <w:sz w:val="18"/>
                <w:szCs w:val="18"/>
                <w:lang w:eastAsia="en-US"/>
              </w:rPr>
            </w:pPr>
            <w:r>
              <w:rPr>
                <w:sz w:val="18"/>
                <w:szCs w:val="18"/>
                <w:lang w:eastAsia="en-US"/>
              </w:rPr>
              <w:t>С одной «3»</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175B2" w:rsidRDefault="000175B2" w:rsidP="000175B2">
            <w:pPr>
              <w:spacing w:line="276" w:lineRule="auto"/>
              <w:rPr>
                <w:sz w:val="18"/>
                <w:szCs w:val="18"/>
                <w:lang w:eastAsia="en-US"/>
              </w:rPr>
            </w:pPr>
            <w:r>
              <w:rPr>
                <w:sz w:val="18"/>
                <w:szCs w:val="18"/>
                <w:lang w:eastAsia="en-US"/>
              </w:rPr>
              <w:t>% успеваемости</w:t>
            </w:r>
          </w:p>
        </w:tc>
        <w:tc>
          <w:tcPr>
            <w:tcW w:w="1451" w:type="dxa"/>
            <w:vMerge w:val="restart"/>
            <w:tcBorders>
              <w:top w:val="single" w:sz="4" w:space="0" w:color="auto"/>
              <w:left w:val="single" w:sz="4" w:space="0" w:color="auto"/>
              <w:bottom w:val="single" w:sz="4" w:space="0" w:color="auto"/>
              <w:right w:val="single" w:sz="4" w:space="0" w:color="auto"/>
            </w:tcBorders>
            <w:hideMark/>
          </w:tcPr>
          <w:p w:rsidR="000175B2" w:rsidRDefault="000175B2" w:rsidP="000175B2">
            <w:pPr>
              <w:spacing w:line="276" w:lineRule="auto"/>
              <w:rPr>
                <w:sz w:val="18"/>
                <w:szCs w:val="18"/>
                <w:lang w:eastAsia="en-US"/>
              </w:rPr>
            </w:pPr>
            <w:r>
              <w:rPr>
                <w:sz w:val="18"/>
                <w:szCs w:val="18"/>
                <w:lang w:eastAsia="en-US"/>
              </w:rPr>
              <w:t>Качество знаний</w:t>
            </w:r>
          </w:p>
        </w:tc>
      </w:tr>
      <w:tr w:rsidR="000175B2" w:rsidTr="000175B2">
        <w:trPr>
          <w:cantSplit/>
          <w:trHeight w:val="503"/>
          <w:tblHeader/>
        </w:trPr>
        <w:tc>
          <w:tcPr>
            <w:tcW w:w="674" w:type="dxa"/>
            <w:vMerge/>
            <w:tcBorders>
              <w:top w:val="single" w:sz="4" w:space="0" w:color="auto"/>
              <w:left w:val="single" w:sz="4" w:space="0" w:color="auto"/>
              <w:bottom w:val="single" w:sz="4" w:space="0" w:color="auto"/>
              <w:right w:val="single" w:sz="4" w:space="0" w:color="auto"/>
            </w:tcBorders>
            <w:vAlign w:val="center"/>
            <w:hideMark/>
          </w:tcPr>
          <w:p w:rsidR="000175B2" w:rsidRDefault="000175B2" w:rsidP="000175B2">
            <w:pPr>
              <w:rPr>
                <w:sz w:val="18"/>
                <w:szCs w:val="18"/>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175B2" w:rsidRDefault="000175B2" w:rsidP="000175B2">
            <w:pPr>
              <w:rPr>
                <w:sz w:val="18"/>
                <w:szCs w:val="1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175B2" w:rsidRDefault="000175B2" w:rsidP="000175B2">
            <w:pPr>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175B2" w:rsidRDefault="000175B2" w:rsidP="000175B2">
            <w:pPr>
              <w:rPr>
                <w:sz w:val="18"/>
                <w:szCs w:val="18"/>
                <w:lang w:eastAsia="en-US"/>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0175B2" w:rsidRDefault="000175B2" w:rsidP="000175B2">
            <w:pPr>
              <w:rPr>
                <w:sz w:val="18"/>
                <w:szCs w:val="18"/>
                <w:lang w:eastAsia="en-US"/>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0175B2" w:rsidRDefault="000175B2" w:rsidP="000175B2">
            <w:pP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175B2" w:rsidRDefault="000175B2" w:rsidP="000175B2">
            <w:pPr>
              <w:rPr>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175B2" w:rsidRDefault="000175B2" w:rsidP="000175B2">
            <w:pPr>
              <w:rPr>
                <w:sz w:val="18"/>
                <w:szCs w:val="18"/>
                <w:lang w:eastAsia="en-US"/>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0175B2" w:rsidRDefault="000175B2" w:rsidP="000175B2">
            <w:pPr>
              <w:rPr>
                <w:sz w:val="18"/>
                <w:szCs w:val="18"/>
                <w:lang w:eastAsia="en-US"/>
              </w:rPr>
            </w:pPr>
          </w:p>
        </w:tc>
      </w:tr>
      <w:tr w:rsidR="000175B2" w:rsidTr="000175B2">
        <w:trPr>
          <w:cantSplit/>
          <w:trHeight w:val="129"/>
        </w:trPr>
        <w:tc>
          <w:tcPr>
            <w:tcW w:w="674" w:type="dxa"/>
            <w:tcBorders>
              <w:top w:val="single" w:sz="4" w:space="0" w:color="auto"/>
              <w:left w:val="single" w:sz="4" w:space="0" w:color="auto"/>
              <w:bottom w:val="single" w:sz="4" w:space="0" w:color="auto"/>
              <w:right w:val="single" w:sz="4" w:space="0" w:color="auto"/>
            </w:tcBorders>
            <w:hideMark/>
          </w:tcPr>
          <w:p w:rsidR="000175B2" w:rsidRPr="000E3D9E" w:rsidRDefault="000175B2" w:rsidP="000175B2">
            <w:pPr>
              <w:spacing w:line="276" w:lineRule="auto"/>
              <w:rPr>
                <w:b/>
                <w:sz w:val="20"/>
                <w:szCs w:val="20"/>
                <w:lang w:eastAsia="en-US"/>
              </w:rPr>
            </w:pPr>
            <w:r w:rsidRPr="000E3D9E">
              <w:rPr>
                <w:b/>
                <w:sz w:val="20"/>
                <w:szCs w:val="20"/>
                <w:lang w:eastAsia="en-US"/>
              </w:rPr>
              <w:t>1А</w:t>
            </w:r>
          </w:p>
        </w:tc>
        <w:tc>
          <w:tcPr>
            <w:tcW w:w="993" w:type="dxa"/>
            <w:tcBorders>
              <w:top w:val="single" w:sz="4" w:space="0" w:color="auto"/>
              <w:left w:val="single" w:sz="4" w:space="0" w:color="auto"/>
              <w:bottom w:val="single" w:sz="4" w:space="0" w:color="auto"/>
              <w:right w:val="single" w:sz="4" w:space="0" w:color="auto"/>
            </w:tcBorders>
            <w:hideMark/>
          </w:tcPr>
          <w:p w:rsidR="000175B2" w:rsidRDefault="000175B2" w:rsidP="006B1B85">
            <w:pPr>
              <w:spacing w:line="276" w:lineRule="auto"/>
              <w:rPr>
                <w:sz w:val="20"/>
                <w:szCs w:val="20"/>
                <w:lang w:eastAsia="en-US"/>
              </w:rPr>
            </w:pPr>
            <w:r>
              <w:rPr>
                <w:sz w:val="20"/>
                <w:szCs w:val="20"/>
                <w:lang w:eastAsia="en-US"/>
              </w:rPr>
              <w:t>2</w:t>
            </w:r>
            <w:r w:rsidR="006B1B85">
              <w:rPr>
                <w:sz w:val="20"/>
                <w:szCs w:val="20"/>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0175B2" w:rsidRDefault="000175B2" w:rsidP="006B1B85">
            <w:pPr>
              <w:spacing w:line="276" w:lineRule="auto"/>
              <w:rPr>
                <w:sz w:val="20"/>
                <w:szCs w:val="20"/>
                <w:lang w:eastAsia="en-US"/>
              </w:rPr>
            </w:pPr>
            <w:r>
              <w:rPr>
                <w:sz w:val="20"/>
                <w:szCs w:val="20"/>
                <w:lang w:eastAsia="en-US"/>
              </w:rPr>
              <w:t>2</w:t>
            </w:r>
            <w:r w:rsidR="006B1B85">
              <w:rPr>
                <w:sz w:val="20"/>
                <w:szCs w:val="20"/>
                <w:lang w:eastAsia="en-US"/>
              </w:rPr>
              <w:t>8</w:t>
            </w:r>
          </w:p>
        </w:tc>
        <w:tc>
          <w:tcPr>
            <w:tcW w:w="992" w:type="dxa"/>
            <w:tcBorders>
              <w:top w:val="single" w:sz="4" w:space="0" w:color="auto"/>
              <w:left w:val="single" w:sz="4" w:space="0" w:color="auto"/>
              <w:bottom w:val="single" w:sz="4" w:space="0" w:color="auto"/>
              <w:right w:val="single" w:sz="4" w:space="0" w:color="auto"/>
            </w:tcBorders>
          </w:tcPr>
          <w:p w:rsidR="000175B2" w:rsidRDefault="000175B2" w:rsidP="000175B2">
            <w:pPr>
              <w:spacing w:line="276" w:lineRule="auto"/>
              <w:rPr>
                <w:sz w:val="20"/>
                <w:szCs w:val="20"/>
                <w:lang w:eastAsia="en-US"/>
              </w:rPr>
            </w:pPr>
          </w:p>
        </w:tc>
        <w:tc>
          <w:tcPr>
            <w:tcW w:w="657" w:type="dxa"/>
            <w:tcBorders>
              <w:top w:val="single" w:sz="4" w:space="0" w:color="auto"/>
              <w:left w:val="single" w:sz="4" w:space="0" w:color="auto"/>
              <w:bottom w:val="single" w:sz="4" w:space="0" w:color="auto"/>
              <w:right w:val="single" w:sz="4" w:space="0" w:color="auto"/>
            </w:tcBorders>
          </w:tcPr>
          <w:p w:rsidR="000175B2" w:rsidRDefault="000175B2" w:rsidP="000175B2">
            <w:pPr>
              <w:spacing w:line="276" w:lineRule="auto"/>
              <w:rPr>
                <w:sz w:val="20"/>
                <w:szCs w:val="20"/>
                <w:lang w:eastAsia="en-US"/>
              </w:rPr>
            </w:pPr>
          </w:p>
        </w:tc>
        <w:tc>
          <w:tcPr>
            <w:tcW w:w="1045" w:type="dxa"/>
            <w:tcBorders>
              <w:top w:val="single" w:sz="4" w:space="0" w:color="auto"/>
              <w:left w:val="single" w:sz="4" w:space="0" w:color="auto"/>
              <w:bottom w:val="single" w:sz="4" w:space="0" w:color="auto"/>
              <w:right w:val="single" w:sz="4" w:space="0" w:color="auto"/>
            </w:tcBorders>
          </w:tcPr>
          <w:p w:rsidR="000175B2" w:rsidRDefault="000175B2" w:rsidP="000175B2">
            <w:pPr>
              <w:spacing w:line="276" w:lineRule="auto"/>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0175B2" w:rsidRDefault="000175B2" w:rsidP="000175B2">
            <w:pPr>
              <w:spacing w:line="276" w:lineRule="auto"/>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175B2" w:rsidRDefault="000175B2" w:rsidP="000175B2">
            <w:pPr>
              <w:spacing w:line="276" w:lineRule="auto"/>
              <w:rPr>
                <w:sz w:val="20"/>
                <w:szCs w:val="20"/>
                <w:lang w:eastAsia="en-US"/>
              </w:rPr>
            </w:pPr>
          </w:p>
        </w:tc>
        <w:tc>
          <w:tcPr>
            <w:tcW w:w="1451" w:type="dxa"/>
            <w:tcBorders>
              <w:top w:val="single" w:sz="4" w:space="0" w:color="auto"/>
              <w:left w:val="single" w:sz="4" w:space="0" w:color="auto"/>
              <w:bottom w:val="single" w:sz="4" w:space="0" w:color="auto"/>
              <w:right w:val="single" w:sz="4" w:space="0" w:color="auto"/>
            </w:tcBorders>
          </w:tcPr>
          <w:p w:rsidR="000175B2" w:rsidRDefault="000175B2" w:rsidP="000175B2">
            <w:pPr>
              <w:spacing w:line="276" w:lineRule="auto"/>
              <w:rPr>
                <w:sz w:val="20"/>
                <w:szCs w:val="20"/>
                <w:lang w:eastAsia="en-US"/>
              </w:rPr>
            </w:pPr>
          </w:p>
        </w:tc>
      </w:tr>
      <w:tr w:rsidR="000175B2" w:rsidTr="000175B2">
        <w:trPr>
          <w:cantSplit/>
          <w:trHeight w:val="162"/>
        </w:trPr>
        <w:tc>
          <w:tcPr>
            <w:tcW w:w="674" w:type="dxa"/>
            <w:tcBorders>
              <w:top w:val="single" w:sz="4" w:space="0" w:color="auto"/>
              <w:left w:val="single" w:sz="4" w:space="0" w:color="auto"/>
              <w:bottom w:val="single" w:sz="4" w:space="0" w:color="auto"/>
              <w:right w:val="single" w:sz="4" w:space="0" w:color="auto"/>
            </w:tcBorders>
            <w:hideMark/>
          </w:tcPr>
          <w:p w:rsidR="000175B2" w:rsidRPr="000E3D9E" w:rsidRDefault="000175B2" w:rsidP="000175B2">
            <w:pPr>
              <w:spacing w:line="276" w:lineRule="auto"/>
              <w:rPr>
                <w:b/>
                <w:sz w:val="18"/>
                <w:szCs w:val="18"/>
                <w:lang w:eastAsia="en-US"/>
              </w:rPr>
            </w:pPr>
            <w:r w:rsidRPr="000E3D9E">
              <w:rPr>
                <w:b/>
                <w:sz w:val="18"/>
                <w:szCs w:val="18"/>
                <w:lang w:eastAsia="en-US"/>
              </w:rPr>
              <w:t>1Б</w:t>
            </w:r>
          </w:p>
        </w:tc>
        <w:tc>
          <w:tcPr>
            <w:tcW w:w="993" w:type="dxa"/>
            <w:tcBorders>
              <w:top w:val="single" w:sz="4" w:space="0" w:color="auto"/>
              <w:left w:val="single" w:sz="4" w:space="0" w:color="auto"/>
              <w:bottom w:val="single" w:sz="4" w:space="0" w:color="auto"/>
              <w:right w:val="single" w:sz="4" w:space="0" w:color="auto"/>
            </w:tcBorders>
            <w:hideMark/>
          </w:tcPr>
          <w:p w:rsidR="000175B2" w:rsidRDefault="006B1B85" w:rsidP="000175B2">
            <w:pPr>
              <w:spacing w:line="276" w:lineRule="auto"/>
              <w:rPr>
                <w:sz w:val="18"/>
                <w:szCs w:val="18"/>
                <w:lang w:eastAsia="en-US"/>
              </w:rPr>
            </w:pPr>
            <w:r>
              <w:rPr>
                <w:sz w:val="18"/>
                <w:szCs w:val="18"/>
                <w:lang w:eastAsia="en-US"/>
              </w:rPr>
              <w:t>30</w:t>
            </w:r>
          </w:p>
        </w:tc>
        <w:tc>
          <w:tcPr>
            <w:tcW w:w="850" w:type="dxa"/>
            <w:tcBorders>
              <w:top w:val="single" w:sz="4" w:space="0" w:color="auto"/>
              <w:left w:val="single" w:sz="4" w:space="0" w:color="auto"/>
              <w:bottom w:val="single" w:sz="4" w:space="0" w:color="auto"/>
              <w:right w:val="single" w:sz="4" w:space="0" w:color="auto"/>
            </w:tcBorders>
            <w:hideMark/>
          </w:tcPr>
          <w:p w:rsidR="000175B2" w:rsidRDefault="006B1B85" w:rsidP="000175B2">
            <w:pPr>
              <w:spacing w:line="276" w:lineRule="auto"/>
              <w:rPr>
                <w:sz w:val="18"/>
                <w:szCs w:val="18"/>
                <w:lang w:eastAsia="en-US"/>
              </w:rPr>
            </w:pPr>
            <w:r>
              <w:rPr>
                <w:sz w:val="18"/>
                <w:szCs w:val="18"/>
                <w:lang w:eastAsia="en-US"/>
              </w:rPr>
              <w:t>30</w:t>
            </w:r>
          </w:p>
        </w:tc>
        <w:tc>
          <w:tcPr>
            <w:tcW w:w="992" w:type="dxa"/>
            <w:tcBorders>
              <w:top w:val="single" w:sz="4" w:space="0" w:color="auto"/>
              <w:left w:val="single" w:sz="4" w:space="0" w:color="auto"/>
              <w:bottom w:val="single" w:sz="4" w:space="0" w:color="auto"/>
              <w:right w:val="single" w:sz="4" w:space="0" w:color="auto"/>
            </w:tcBorders>
          </w:tcPr>
          <w:p w:rsidR="000175B2" w:rsidRDefault="000175B2" w:rsidP="000175B2">
            <w:pPr>
              <w:spacing w:line="276" w:lineRule="auto"/>
              <w:rPr>
                <w:sz w:val="18"/>
                <w:szCs w:val="18"/>
                <w:lang w:eastAsia="en-US"/>
              </w:rPr>
            </w:pPr>
          </w:p>
        </w:tc>
        <w:tc>
          <w:tcPr>
            <w:tcW w:w="657" w:type="dxa"/>
            <w:tcBorders>
              <w:top w:val="single" w:sz="4" w:space="0" w:color="auto"/>
              <w:left w:val="single" w:sz="4" w:space="0" w:color="auto"/>
              <w:bottom w:val="single" w:sz="4" w:space="0" w:color="auto"/>
              <w:right w:val="single" w:sz="4" w:space="0" w:color="auto"/>
            </w:tcBorders>
          </w:tcPr>
          <w:p w:rsidR="000175B2" w:rsidRDefault="000175B2" w:rsidP="000175B2">
            <w:pPr>
              <w:spacing w:line="276" w:lineRule="auto"/>
              <w:rPr>
                <w:sz w:val="18"/>
                <w:szCs w:val="18"/>
                <w:lang w:eastAsia="en-US"/>
              </w:rPr>
            </w:pPr>
          </w:p>
        </w:tc>
        <w:tc>
          <w:tcPr>
            <w:tcW w:w="1045" w:type="dxa"/>
            <w:tcBorders>
              <w:top w:val="single" w:sz="4" w:space="0" w:color="auto"/>
              <w:left w:val="single" w:sz="4" w:space="0" w:color="auto"/>
              <w:bottom w:val="single" w:sz="4" w:space="0" w:color="auto"/>
              <w:right w:val="single" w:sz="4" w:space="0" w:color="auto"/>
            </w:tcBorders>
          </w:tcPr>
          <w:p w:rsidR="000175B2" w:rsidRDefault="000175B2" w:rsidP="000175B2">
            <w:pPr>
              <w:spacing w:line="276" w:lineRule="auto"/>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0175B2" w:rsidRDefault="000175B2" w:rsidP="000175B2">
            <w:pPr>
              <w:spacing w:line="276" w:lineRule="auto"/>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175B2" w:rsidRDefault="000175B2" w:rsidP="000175B2">
            <w:pPr>
              <w:spacing w:line="276" w:lineRule="auto"/>
              <w:rPr>
                <w:sz w:val="18"/>
                <w:szCs w:val="18"/>
                <w:lang w:eastAsia="en-US"/>
              </w:rPr>
            </w:pPr>
          </w:p>
        </w:tc>
        <w:tc>
          <w:tcPr>
            <w:tcW w:w="1451" w:type="dxa"/>
            <w:tcBorders>
              <w:top w:val="single" w:sz="4" w:space="0" w:color="auto"/>
              <w:left w:val="single" w:sz="4" w:space="0" w:color="auto"/>
              <w:bottom w:val="single" w:sz="4" w:space="0" w:color="auto"/>
              <w:right w:val="single" w:sz="4" w:space="0" w:color="auto"/>
            </w:tcBorders>
          </w:tcPr>
          <w:p w:rsidR="000175B2" w:rsidRDefault="000175B2" w:rsidP="000175B2">
            <w:pPr>
              <w:spacing w:line="276" w:lineRule="auto"/>
              <w:rPr>
                <w:sz w:val="18"/>
                <w:szCs w:val="18"/>
                <w:lang w:eastAsia="en-US"/>
              </w:rPr>
            </w:pPr>
          </w:p>
        </w:tc>
      </w:tr>
      <w:tr w:rsidR="000175B2" w:rsidTr="000175B2">
        <w:trPr>
          <w:cantSplit/>
          <w:trHeight w:val="228"/>
        </w:trPr>
        <w:tc>
          <w:tcPr>
            <w:tcW w:w="674" w:type="dxa"/>
            <w:tcBorders>
              <w:top w:val="single" w:sz="4" w:space="0" w:color="auto"/>
              <w:left w:val="single" w:sz="4" w:space="0" w:color="auto"/>
              <w:bottom w:val="single" w:sz="4" w:space="0" w:color="auto"/>
              <w:right w:val="single" w:sz="4" w:space="0" w:color="auto"/>
            </w:tcBorders>
            <w:hideMark/>
          </w:tcPr>
          <w:p w:rsidR="000175B2" w:rsidRPr="000E3D9E" w:rsidRDefault="000175B2" w:rsidP="000175B2">
            <w:pPr>
              <w:spacing w:line="276" w:lineRule="auto"/>
              <w:rPr>
                <w:b/>
                <w:sz w:val="18"/>
                <w:szCs w:val="18"/>
                <w:lang w:eastAsia="en-US"/>
              </w:rPr>
            </w:pPr>
            <w:r w:rsidRPr="000E3D9E">
              <w:rPr>
                <w:b/>
                <w:sz w:val="18"/>
                <w:szCs w:val="18"/>
                <w:lang w:eastAsia="en-US"/>
              </w:rPr>
              <w:t>1В</w:t>
            </w:r>
          </w:p>
        </w:tc>
        <w:tc>
          <w:tcPr>
            <w:tcW w:w="993" w:type="dxa"/>
            <w:tcBorders>
              <w:top w:val="single" w:sz="4" w:space="0" w:color="auto"/>
              <w:left w:val="single" w:sz="4" w:space="0" w:color="auto"/>
              <w:bottom w:val="single" w:sz="4" w:space="0" w:color="auto"/>
              <w:right w:val="single" w:sz="4" w:space="0" w:color="auto"/>
            </w:tcBorders>
            <w:hideMark/>
          </w:tcPr>
          <w:p w:rsidR="000175B2" w:rsidRDefault="000175B2" w:rsidP="000175B2">
            <w:pPr>
              <w:spacing w:line="276" w:lineRule="auto"/>
              <w:rPr>
                <w:sz w:val="18"/>
                <w:szCs w:val="18"/>
                <w:lang w:eastAsia="en-US"/>
              </w:rPr>
            </w:pPr>
            <w:r>
              <w:rPr>
                <w:sz w:val="18"/>
                <w:szCs w:val="18"/>
                <w:lang w:eastAsia="en-US"/>
              </w:rPr>
              <w:t>27</w:t>
            </w:r>
          </w:p>
        </w:tc>
        <w:tc>
          <w:tcPr>
            <w:tcW w:w="850" w:type="dxa"/>
            <w:tcBorders>
              <w:top w:val="single" w:sz="4" w:space="0" w:color="auto"/>
              <w:left w:val="single" w:sz="4" w:space="0" w:color="auto"/>
              <w:bottom w:val="single" w:sz="4" w:space="0" w:color="auto"/>
              <w:right w:val="single" w:sz="4" w:space="0" w:color="auto"/>
            </w:tcBorders>
            <w:hideMark/>
          </w:tcPr>
          <w:p w:rsidR="000175B2" w:rsidRDefault="000175B2" w:rsidP="000175B2">
            <w:pPr>
              <w:spacing w:line="276" w:lineRule="auto"/>
              <w:rPr>
                <w:sz w:val="18"/>
                <w:szCs w:val="18"/>
                <w:lang w:eastAsia="en-US"/>
              </w:rPr>
            </w:pPr>
            <w:r>
              <w:rPr>
                <w:sz w:val="18"/>
                <w:szCs w:val="18"/>
                <w:lang w:eastAsia="en-US"/>
              </w:rPr>
              <w:t>27</w:t>
            </w:r>
          </w:p>
        </w:tc>
        <w:tc>
          <w:tcPr>
            <w:tcW w:w="992" w:type="dxa"/>
            <w:tcBorders>
              <w:top w:val="single" w:sz="4" w:space="0" w:color="auto"/>
              <w:left w:val="single" w:sz="4" w:space="0" w:color="auto"/>
              <w:bottom w:val="single" w:sz="4" w:space="0" w:color="auto"/>
              <w:right w:val="single" w:sz="4" w:space="0" w:color="auto"/>
            </w:tcBorders>
          </w:tcPr>
          <w:p w:rsidR="000175B2" w:rsidRDefault="000175B2" w:rsidP="000175B2">
            <w:pPr>
              <w:spacing w:line="276" w:lineRule="auto"/>
              <w:rPr>
                <w:sz w:val="18"/>
                <w:szCs w:val="18"/>
                <w:lang w:eastAsia="en-US"/>
              </w:rPr>
            </w:pPr>
          </w:p>
        </w:tc>
        <w:tc>
          <w:tcPr>
            <w:tcW w:w="657" w:type="dxa"/>
            <w:tcBorders>
              <w:top w:val="single" w:sz="4" w:space="0" w:color="auto"/>
              <w:left w:val="single" w:sz="4" w:space="0" w:color="auto"/>
              <w:bottom w:val="single" w:sz="4" w:space="0" w:color="auto"/>
              <w:right w:val="single" w:sz="4" w:space="0" w:color="auto"/>
            </w:tcBorders>
          </w:tcPr>
          <w:p w:rsidR="000175B2" w:rsidRDefault="000175B2" w:rsidP="000175B2">
            <w:pPr>
              <w:spacing w:line="276" w:lineRule="auto"/>
              <w:rPr>
                <w:sz w:val="18"/>
                <w:szCs w:val="18"/>
                <w:lang w:eastAsia="en-US"/>
              </w:rPr>
            </w:pPr>
          </w:p>
        </w:tc>
        <w:tc>
          <w:tcPr>
            <w:tcW w:w="1045" w:type="dxa"/>
            <w:tcBorders>
              <w:top w:val="single" w:sz="4" w:space="0" w:color="auto"/>
              <w:left w:val="single" w:sz="4" w:space="0" w:color="auto"/>
              <w:bottom w:val="single" w:sz="4" w:space="0" w:color="auto"/>
              <w:right w:val="single" w:sz="4" w:space="0" w:color="auto"/>
            </w:tcBorders>
          </w:tcPr>
          <w:p w:rsidR="000175B2" w:rsidRDefault="000175B2" w:rsidP="000175B2">
            <w:pPr>
              <w:spacing w:line="276" w:lineRule="auto"/>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0175B2" w:rsidRDefault="000175B2" w:rsidP="000175B2">
            <w:pPr>
              <w:spacing w:line="276" w:lineRule="auto"/>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175B2" w:rsidRDefault="000175B2" w:rsidP="000175B2">
            <w:pPr>
              <w:spacing w:line="276" w:lineRule="auto"/>
              <w:rPr>
                <w:sz w:val="18"/>
                <w:szCs w:val="18"/>
                <w:lang w:eastAsia="en-US"/>
              </w:rPr>
            </w:pPr>
          </w:p>
        </w:tc>
        <w:tc>
          <w:tcPr>
            <w:tcW w:w="1451" w:type="dxa"/>
            <w:tcBorders>
              <w:top w:val="single" w:sz="4" w:space="0" w:color="auto"/>
              <w:left w:val="single" w:sz="4" w:space="0" w:color="auto"/>
              <w:bottom w:val="single" w:sz="4" w:space="0" w:color="auto"/>
              <w:right w:val="single" w:sz="4" w:space="0" w:color="auto"/>
            </w:tcBorders>
          </w:tcPr>
          <w:p w:rsidR="000175B2" w:rsidRDefault="000175B2" w:rsidP="000175B2">
            <w:pPr>
              <w:spacing w:line="276" w:lineRule="auto"/>
              <w:rPr>
                <w:sz w:val="18"/>
                <w:szCs w:val="18"/>
                <w:lang w:eastAsia="en-US"/>
              </w:rPr>
            </w:pPr>
          </w:p>
        </w:tc>
      </w:tr>
      <w:tr w:rsidR="000175B2" w:rsidTr="000175B2">
        <w:trPr>
          <w:cantSplit/>
          <w:trHeight w:val="306"/>
        </w:trPr>
        <w:tc>
          <w:tcPr>
            <w:tcW w:w="674" w:type="dxa"/>
            <w:tcBorders>
              <w:top w:val="single" w:sz="4" w:space="0" w:color="auto"/>
              <w:left w:val="single" w:sz="4" w:space="0" w:color="auto"/>
              <w:bottom w:val="single" w:sz="4" w:space="0" w:color="auto"/>
              <w:right w:val="single" w:sz="4" w:space="0" w:color="auto"/>
            </w:tcBorders>
            <w:hideMark/>
          </w:tcPr>
          <w:p w:rsidR="000175B2" w:rsidRPr="00521FC6" w:rsidRDefault="000175B2" w:rsidP="000175B2">
            <w:pPr>
              <w:spacing w:line="276" w:lineRule="auto"/>
              <w:rPr>
                <w:b/>
                <w:sz w:val="18"/>
                <w:szCs w:val="18"/>
                <w:lang w:eastAsia="en-US"/>
              </w:rPr>
            </w:pPr>
            <w:r w:rsidRPr="00521FC6">
              <w:rPr>
                <w:b/>
                <w:sz w:val="18"/>
                <w:szCs w:val="18"/>
                <w:lang w:eastAsia="en-US"/>
              </w:rPr>
              <w:t>2А</w:t>
            </w:r>
          </w:p>
        </w:tc>
        <w:tc>
          <w:tcPr>
            <w:tcW w:w="993" w:type="dxa"/>
            <w:tcBorders>
              <w:top w:val="single" w:sz="4" w:space="0" w:color="auto"/>
              <w:left w:val="single" w:sz="4" w:space="0" w:color="auto"/>
              <w:bottom w:val="single" w:sz="4" w:space="0" w:color="auto"/>
              <w:right w:val="single" w:sz="4" w:space="0" w:color="auto"/>
            </w:tcBorders>
            <w:hideMark/>
          </w:tcPr>
          <w:p w:rsidR="000175B2" w:rsidRPr="00521FC6" w:rsidRDefault="000175B2" w:rsidP="006B1B85">
            <w:pPr>
              <w:spacing w:line="276" w:lineRule="auto"/>
              <w:rPr>
                <w:sz w:val="18"/>
                <w:szCs w:val="18"/>
                <w:lang w:eastAsia="en-US"/>
              </w:rPr>
            </w:pPr>
            <w:r w:rsidRPr="00521FC6">
              <w:rPr>
                <w:sz w:val="18"/>
                <w:szCs w:val="18"/>
                <w:lang w:eastAsia="en-US"/>
              </w:rPr>
              <w:t>2</w:t>
            </w:r>
            <w:r w:rsidR="006B1B85" w:rsidRPr="00521FC6">
              <w:rPr>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0175B2" w:rsidRPr="00521FC6" w:rsidRDefault="000175B2" w:rsidP="006B1B85">
            <w:pPr>
              <w:spacing w:line="276" w:lineRule="auto"/>
              <w:rPr>
                <w:sz w:val="18"/>
                <w:szCs w:val="18"/>
                <w:lang w:eastAsia="en-US"/>
              </w:rPr>
            </w:pPr>
            <w:r w:rsidRPr="00521FC6">
              <w:rPr>
                <w:sz w:val="18"/>
                <w:szCs w:val="18"/>
                <w:lang w:eastAsia="en-US"/>
              </w:rPr>
              <w:t>2</w:t>
            </w:r>
            <w:r w:rsidR="006B1B85" w:rsidRPr="00521FC6">
              <w:rPr>
                <w:sz w:val="18"/>
                <w:szCs w:val="18"/>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rsidR="000175B2" w:rsidRPr="00521FC6" w:rsidRDefault="000175B2" w:rsidP="000175B2">
            <w:pPr>
              <w:spacing w:line="276" w:lineRule="auto"/>
              <w:rPr>
                <w:sz w:val="18"/>
                <w:szCs w:val="18"/>
                <w:lang w:eastAsia="en-US"/>
              </w:rPr>
            </w:pPr>
            <w:r w:rsidRPr="00521FC6">
              <w:rPr>
                <w:sz w:val="18"/>
                <w:szCs w:val="18"/>
                <w:lang w:eastAsia="en-US"/>
              </w:rPr>
              <w:t>25</w:t>
            </w:r>
          </w:p>
        </w:tc>
        <w:tc>
          <w:tcPr>
            <w:tcW w:w="657" w:type="dxa"/>
            <w:tcBorders>
              <w:top w:val="single" w:sz="4" w:space="0" w:color="auto"/>
              <w:left w:val="single" w:sz="4" w:space="0" w:color="auto"/>
              <w:bottom w:val="single" w:sz="4" w:space="0" w:color="auto"/>
              <w:right w:val="single" w:sz="4" w:space="0" w:color="auto"/>
            </w:tcBorders>
            <w:hideMark/>
          </w:tcPr>
          <w:p w:rsidR="000175B2" w:rsidRPr="00521FC6" w:rsidRDefault="006B1B85" w:rsidP="000175B2">
            <w:pPr>
              <w:spacing w:line="276" w:lineRule="auto"/>
              <w:rPr>
                <w:sz w:val="18"/>
                <w:szCs w:val="18"/>
                <w:lang w:eastAsia="en-US"/>
              </w:rPr>
            </w:pPr>
            <w:r w:rsidRPr="00521FC6">
              <w:rPr>
                <w:sz w:val="18"/>
                <w:szCs w:val="18"/>
                <w:lang w:eastAsia="en-US"/>
              </w:rPr>
              <w:t>5</w:t>
            </w:r>
          </w:p>
        </w:tc>
        <w:tc>
          <w:tcPr>
            <w:tcW w:w="1045" w:type="dxa"/>
            <w:tcBorders>
              <w:top w:val="single" w:sz="4" w:space="0" w:color="auto"/>
              <w:left w:val="single" w:sz="4" w:space="0" w:color="auto"/>
              <w:bottom w:val="single" w:sz="4" w:space="0" w:color="auto"/>
              <w:right w:val="single" w:sz="4" w:space="0" w:color="auto"/>
            </w:tcBorders>
            <w:hideMark/>
          </w:tcPr>
          <w:p w:rsidR="000175B2" w:rsidRPr="00521FC6" w:rsidRDefault="000175B2" w:rsidP="000175B2">
            <w:pPr>
              <w:spacing w:line="276" w:lineRule="auto"/>
              <w:rPr>
                <w:sz w:val="18"/>
                <w:szCs w:val="18"/>
                <w:lang w:eastAsia="en-US"/>
              </w:rPr>
            </w:pPr>
            <w:r w:rsidRPr="00521FC6">
              <w:rPr>
                <w:sz w:val="18"/>
                <w:szCs w:val="18"/>
                <w:lang w:eastAsia="en-US"/>
              </w:rPr>
              <w:t>17</w:t>
            </w:r>
          </w:p>
        </w:tc>
        <w:tc>
          <w:tcPr>
            <w:tcW w:w="1134" w:type="dxa"/>
            <w:tcBorders>
              <w:top w:val="single" w:sz="4" w:space="0" w:color="auto"/>
              <w:left w:val="single" w:sz="4" w:space="0" w:color="auto"/>
              <w:bottom w:val="single" w:sz="4" w:space="0" w:color="auto"/>
              <w:right w:val="single" w:sz="4" w:space="0" w:color="auto"/>
            </w:tcBorders>
          </w:tcPr>
          <w:p w:rsidR="000175B2" w:rsidRPr="00521FC6" w:rsidRDefault="006B1B85" w:rsidP="000175B2">
            <w:pPr>
              <w:spacing w:line="276" w:lineRule="auto"/>
              <w:rPr>
                <w:sz w:val="18"/>
                <w:szCs w:val="18"/>
                <w:lang w:eastAsia="en-US"/>
              </w:rPr>
            </w:pPr>
            <w:r w:rsidRPr="00521FC6">
              <w:rPr>
                <w:sz w:val="18"/>
                <w:szCs w:val="18"/>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0175B2" w:rsidRPr="00521FC6" w:rsidRDefault="006B1B85" w:rsidP="000175B2">
            <w:pPr>
              <w:spacing w:line="276" w:lineRule="auto"/>
              <w:rPr>
                <w:sz w:val="18"/>
                <w:szCs w:val="18"/>
                <w:lang w:eastAsia="en-US"/>
              </w:rPr>
            </w:pPr>
            <w:r w:rsidRPr="00521FC6">
              <w:rPr>
                <w:sz w:val="18"/>
                <w:szCs w:val="18"/>
                <w:lang w:eastAsia="en-US"/>
              </w:rPr>
              <w:t>100</w:t>
            </w:r>
          </w:p>
        </w:tc>
        <w:tc>
          <w:tcPr>
            <w:tcW w:w="1451" w:type="dxa"/>
            <w:tcBorders>
              <w:top w:val="single" w:sz="4" w:space="0" w:color="auto"/>
              <w:left w:val="single" w:sz="4" w:space="0" w:color="auto"/>
              <w:bottom w:val="single" w:sz="4" w:space="0" w:color="auto"/>
              <w:right w:val="single" w:sz="4" w:space="0" w:color="auto"/>
            </w:tcBorders>
            <w:hideMark/>
          </w:tcPr>
          <w:p w:rsidR="000175B2" w:rsidRPr="00521FC6" w:rsidRDefault="006B1B85" w:rsidP="006B1B85">
            <w:pPr>
              <w:spacing w:line="276" w:lineRule="auto"/>
              <w:rPr>
                <w:sz w:val="18"/>
                <w:szCs w:val="18"/>
                <w:lang w:eastAsia="en-US"/>
              </w:rPr>
            </w:pPr>
            <w:r w:rsidRPr="00521FC6">
              <w:rPr>
                <w:sz w:val="18"/>
                <w:szCs w:val="18"/>
                <w:lang w:eastAsia="en-US"/>
              </w:rPr>
              <w:t>88</w:t>
            </w:r>
          </w:p>
        </w:tc>
      </w:tr>
      <w:tr w:rsidR="000175B2" w:rsidTr="000175B2">
        <w:trPr>
          <w:cantSplit/>
          <w:trHeight w:val="280"/>
        </w:trPr>
        <w:tc>
          <w:tcPr>
            <w:tcW w:w="674" w:type="dxa"/>
            <w:tcBorders>
              <w:top w:val="single" w:sz="4" w:space="0" w:color="auto"/>
              <w:left w:val="single" w:sz="4" w:space="0" w:color="auto"/>
              <w:bottom w:val="single" w:sz="4" w:space="0" w:color="auto"/>
              <w:right w:val="single" w:sz="4" w:space="0" w:color="auto"/>
            </w:tcBorders>
            <w:hideMark/>
          </w:tcPr>
          <w:p w:rsidR="000175B2" w:rsidRPr="00521FC6" w:rsidRDefault="000175B2" w:rsidP="000175B2">
            <w:pPr>
              <w:spacing w:line="276" w:lineRule="auto"/>
              <w:rPr>
                <w:b/>
                <w:sz w:val="18"/>
                <w:szCs w:val="18"/>
                <w:lang w:eastAsia="en-US"/>
              </w:rPr>
            </w:pPr>
            <w:r w:rsidRPr="00521FC6">
              <w:rPr>
                <w:b/>
                <w:sz w:val="18"/>
                <w:szCs w:val="18"/>
                <w:lang w:eastAsia="en-US"/>
              </w:rPr>
              <w:t>2Б</w:t>
            </w:r>
          </w:p>
        </w:tc>
        <w:tc>
          <w:tcPr>
            <w:tcW w:w="993" w:type="dxa"/>
            <w:tcBorders>
              <w:top w:val="single" w:sz="4" w:space="0" w:color="auto"/>
              <w:left w:val="single" w:sz="4" w:space="0" w:color="auto"/>
              <w:bottom w:val="single" w:sz="4" w:space="0" w:color="auto"/>
              <w:right w:val="single" w:sz="4" w:space="0" w:color="auto"/>
            </w:tcBorders>
            <w:hideMark/>
          </w:tcPr>
          <w:p w:rsidR="000175B2" w:rsidRPr="00521FC6" w:rsidRDefault="000175B2" w:rsidP="006B1B85">
            <w:pPr>
              <w:spacing w:line="276" w:lineRule="auto"/>
              <w:rPr>
                <w:sz w:val="18"/>
                <w:szCs w:val="18"/>
                <w:lang w:eastAsia="en-US"/>
              </w:rPr>
            </w:pPr>
            <w:r w:rsidRPr="00521FC6">
              <w:rPr>
                <w:sz w:val="18"/>
                <w:szCs w:val="18"/>
                <w:lang w:eastAsia="en-US"/>
              </w:rPr>
              <w:t>2</w:t>
            </w:r>
            <w:r w:rsidR="006B1B85" w:rsidRPr="00521FC6">
              <w:rPr>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0175B2" w:rsidRPr="00521FC6" w:rsidRDefault="000175B2" w:rsidP="006B1B85">
            <w:pPr>
              <w:spacing w:line="276" w:lineRule="auto"/>
              <w:rPr>
                <w:sz w:val="18"/>
                <w:szCs w:val="18"/>
                <w:lang w:eastAsia="en-US"/>
              </w:rPr>
            </w:pPr>
            <w:r w:rsidRPr="00521FC6">
              <w:rPr>
                <w:sz w:val="18"/>
                <w:szCs w:val="18"/>
                <w:lang w:eastAsia="en-US"/>
              </w:rPr>
              <w:t>2</w:t>
            </w:r>
            <w:r w:rsidR="006B1B85" w:rsidRPr="00521FC6">
              <w:rPr>
                <w:sz w:val="18"/>
                <w:szCs w:val="18"/>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rsidR="000175B2" w:rsidRPr="00521FC6" w:rsidRDefault="000175B2" w:rsidP="006B1B85">
            <w:pPr>
              <w:spacing w:line="276" w:lineRule="auto"/>
              <w:rPr>
                <w:sz w:val="18"/>
                <w:szCs w:val="18"/>
                <w:lang w:eastAsia="en-US"/>
              </w:rPr>
            </w:pPr>
            <w:r w:rsidRPr="00521FC6">
              <w:rPr>
                <w:sz w:val="18"/>
                <w:szCs w:val="18"/>
                <w:lang w:eastAsia="en-US"/>
              </w:rPr>
              <w:t>2</w:t>
            </w:r>
            <w:r w:rsidR="006B1B85" w:rsidRPr="00521FC6">
              <w:rPr>
                <w:sz w:val="18"/>
                <w:szCs w:val="18"/>
                <w:lang w:eastAsia="en-US"/>
              </w:rPr>
              <w:t>7</w:t>
            </w:r>
          </w:p>
        </w:tc>
        <w:tc>
          <w:tcPr>
            <w:tcW w:w="657" w:type="dxa"/>
            <w:tcBorders>
              <w:top w:val="single" w:sz="4" w:space="0" w:color="auto"/>
              <w:left w:val="single" w:sz="4" w:space="0" w:color="auto"/>
              <w:bottom w:val="single" w:sz="4" w:space="0" w:color="auto"/>
              <w:right w:val="single" w:sz="4" w:space="0" w:color="auto"/>
            </w:tcBorders>
            <w:hideMark/>
          </w:tcPr>
          <w:p w:rsidR="000175B2" w:rsidRPr="00521FC6" w:rsidRDefault="006B1B85" w:rsidP="000175B2">
            <w:pPr>
              <w:spacing w:line="276" w:lineRule="auto"/>
              <w:rPr>
                <w:sz w:val="18"/>
                <w:szCs w:val="18"/>
                <w:lang w:eastAsia="en-US"/>
              </w:rPr>
            </w:pPr>
            <w:r w:rsidRPr="00521FC6">
              <w:rPr>
                <w:sz w:val="18"/>
                <w:szCs w:val="18"/>
                <w:lang w:eastAsia="en-US"/>
              </w:rPr>
              <w:t>4</w:t>
            </w:r>
          </w:p>
        </w:tc>
        <w:tc>
          <w:tcPr>
            <w:tcW w:w="1045" w:type="dxa"/>
            <w:tcBorders>
              <w:top w:val="single" w:sz="4" w:space="0" w:color="auto"/>
              <w:left w:val="single" w:sz="4" w:space="0" w:color="auto"/>
              <w:bottom w:val="single" w:sz="4" w:space="0" w:color="auto"/>
              <w:right w:val="single" w:sz="4" w:space="0" w:color="auto"/>
            </w:tcBorders>
            <w:hideMark/>
          </w:tcPr>
          <w:p w:rsidR="000175B2" w:rsidRPr="00521FC6" w:rsidRDefault="000175B2" w:rsidP="006B1B85">
            <w:pPr>
              <w:spacing w:line="276" w:lineRule="auto"/>
              <w:rPr>
                <w:sz w:val="18"/>
                <w:szCs w:val="18"/>
                <w:lang w:eastAsia="en-US"/>
              </w:rPr>
            </w:pPr>
            <w:r w:rsidRPr="00521FC6">
              <w:rPr>
                <w:sz w:val="18"/>
                <w:szCs w:val="18"/>
                <w:lang w:eastAsia="en-US"/>
              </w:rPr>
              <w:t>1</w:t>
            </w:r>
            <w:r w:rsidR="006B1B85" w:rsidRPr="00521FC6">
              <w:rPr>
                <w:sz w:val="18"/>
                <w:szCs w:val="18"/>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0175B2" w:rsidRPr="00521FC6" w:rsidRDefault="006B1B85" w:rsidP="000175B2">
            <w:pPr>
              <w:spacing w:line="276" w:lineRule="auto"/>
              <w:rPr>
                <w:sz w:val="18"/>
                <w:szCs w:val="18"/>
                <w:lang w:eastAsia="en-US"/>
              </w:rPr>
            </w:pPr>
            <w:r w:rsidRPr="00521FC6">
              <w:rPr>
                <w:sz w:val="18"/>
                <w:szCs w:val="18"/>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0175B2" w:rsidRPr="00521FC6" w:rsidRDefault="000175B2" w:rsidP="000175B2">
            <w:pPr>
              <w:spacing w:line="276" w:lineRule="auto"/>
              <w:rPr>
                <w:sz w:val="18"/>
                <w:szCs w:val="18"/>
                <w:lang w:eastAsia="en-US"/>
              </w:rPr>
            </w:pPr>
            <w:r w:rsidRPr="00521FC6">
              <w:rPr>
                <w:sz w:val="18"/>
                <w:szCs w:val="18"/>
                <w:lang w:eastAsia="en-US"/>
              </w:rPr>
              <w:t>100</w:t>
            </w:r>
          </w:p>
        </w:tc>
        <w:tc>
          <w:tcPr>
            <w:tcW w:w="1451" w:type="dxa"/>
            <w:tcBorders>
              <w:top w:val="single" w:sz="4" w:space="0" w:color="auto"/>
              <w:left w:val="single" w:sz="4" w:space="0" w:color="auto"/>
              <w:bottom w:val="single" w:sz="4" w:space="0" w:color="auto"/>
              <w:right w:val="single" w:sz="4" w:space="0" w:color="auto"/>
            </w:tcBorders>
            <w:hideMark/>
          </w:tcPr>
          <w:p w:rsidR="000175B2" w:rsidRPr="00521FC6" w:rsidRDefault="006B1B85" w:rsidP="000175B2">
            <w:pPr>
              <w:spacing w:line="276" w:lineRule="auto"/>
              <w:rPr>
                <w:sz w:val="18"/>
                <w:szCs w:val="18"/>
                <w:lang w:eastAsia="en-US"/>
              </w:rPr>
            </w:pPr>
            <w:r w:rsidRPr="00521FC6">
              <w:rPr>
                <w:sz w:val="18"/>
                <w:szCs w:val="18"/>
                <w:lang w:eastAsia="en-US"/>
              </w:rPr>
              <w:t>66,7</w:t>
            </w:r>
          </w:p>
        </w:tc>
      </w:tr>
      <w:tr w:rsidR="000175B2" w:rsidTr="000175B2">
        <w:trPr>
          <w:cantSplit/>
          <w:trHeight w:val="280"/>
        </w:trPr>
        <w:tc>
          <w:tcPr>
            <w:tcW w:w="674" w:type="dxa"/>
            <w:tcBorders>
              <w:top w:val="single" w:sz="4" w:space="0" w:color="auto"/>
              <w:left w:val="single" w:sz="4" w:space="0" w:color="auto"/>
              <w:bottom w:val="single" w:sz="4" w:space="0" w:color="auto"/>
              <w:right w:val="single" w:sz="4" w:space="0" w:color="auto"/>
            </w:tcBorders>
            <w:hideMark/>
          </w:tcPr>
          <w:p w:rsidR="000175B2" w:rsidRPr="00521FC6" w:rsidRDefault="000175B2" w:rsidP="000175B2">
            <w:pPr>
              <w:spacing w:line="276" w:lineRule="auto"/>
              <w:rPr>
                <w:b/>
                <w:sz w:val="18"/>
                <w:szCs w:val="18"/>
                <w:lang w:eastAsia="en-US"/>
              </w:rPr>
            </w:pPr>
            <w:r w:rsidRPr="00521FC6">
              <w:rPr>
                <w:b/>
                <w:sz w:val="18"/>
                <w:szCs w:val="18"/>
                <w:lang w:eastAsia="en-US"/>
              </w:rPr>
              <w:t>2В</w:t>
            </w:r>
          </w:p>
        </w:tc>
        <w:tc>
          <w:tcPr>
            <w:tcW w:w="993" w:type="dxa"/>
            <w:tcBorders>
              <w:top w:val="single" w:sz="4" w:space="0" w:color="auto"/>
              <w:left w:val="single" w:sz="4" w:space="0" w:color="auto"/>
              <w:bottom w:val="single" w:sz="4" w:space="0" w:color="auto"/>
              <w:right w:val="single" w:sz="4" w:space="0" w:color="auto"/>
            </w:tcBorders>
            <w:hideMark/>
          </w:tcPr>
          <w:p w:rsidR="000175B2" w:rsidRPr="00521FC6" w:rsidRDefault="000175B2" w:rsidP="006B1B85">
            <w:pPr>
              <w:spacing w:line="276" w:lineRule="auto"/>
              <w:rPr>
                <w:sz w:val="18"/>
                <w:szCs w:val="18"/>
                <w:lang w:eastAsia="en-US"/>
              </w:rPr>
            </w:pPr>
            <w:r w:rsidRPr="00521FC6">
              <w:rPr>
                <w:sz w:val="18"/>
                <w:szCs w:val="18"/>
                <w:lang w:eastAsia="en-US"/>
              </w:rPr>
              <w:t>2</w:t>
            </w:r>
            <w:r w:rsidR="006B1B85" w:rsidRPr="00521FC6">
              <w:rPr>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0175B2" w:rsidRPr="00521FC6" w:rsidRDefault="000175B2" w:rsidP="006B1B85">
            <w:pPr>
              <w:spacing w:line="276" w:lineRule="auto"/>
              <w:rPr>
                <w:sz w:val="18"/>
                <w:szCs w:val="18"/>
                <w:lang w:eastAsia="en-US"/>
              </w:rPr>
            </w:pPr>
            <w:r w:rsidRPr="00521FC6">
              <w:rPr>
                <w:sz w:val="18"/>
                <w:szCs w:val="18"/>
                <w:lang w:eastAsia="en-US"/>
              </w:rPr>
              <w:t>2</w:t>
            </w:r>
            <w:r w:rsidR="006B1B85" w:rsidRPr="00521FC6">
              <w:rPr>
                <w:sz w:val="18"/>
                <w:szCs w:val="18"/>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rsidR="000175B2" w:rsidRPr="00521FC6" w:rsidRDefault="000175B2" w:rsidP="006B1B85">
            <w:pPr>
              <w:spacing w:line="276" w:lineRule="auto"/>
              <w:rPr>
                <w:sz w:val="18"/>
                <w:szCs w:val="18"/>
                <w:lang w:eastAsia="en-US"/>
              </w:rPr>
            </w:pPr>
            <w:r w:rsidRPr="00521FC6">
              <w:rPr>
                <w:sz w:val="18"/>
                <w:szCs w:val="18"/>
                <w:lang w:eastAsia="en-US"/>
              </w:rPr>
              <w:t>2</w:t>
            </w:r>
            <w:r w:rsidR="006B1B85" w:rsidRPr="00521FC6">
              <w:rPr>
                <w:sz w:val="18"/>
                <w:szCs w:val="18"/>
                <w:lang w:eastAsia="en-US"/>
              </w:rPr>
              <w:t>5</w:t>
            </w:r>
          </w:p>
        </w:tc>
        <w:tc>
          <w:tcPr>
            <w:tcW w:w="657" w:type="dxa"/>
            <w:tcBorders>
              <w:top w:val="single" w:sz="4" w:space="0" w:color="auto"/>
              <w:left w:val="single" w:sz="4" w:space="0" w:color="auto"/>
              <w:bottom w:val="single" w:sz="4" w:space="0" w:color="auto"/>
              <w:right w:val="single" w:sz="4" w:space="0" w:color="auto"/>
            </w:tcBorders>
            <w:hideMark/>
          </w:tcPr>
          <w:p w:rsidR="000175B2" w:rsidRPr="00521FC6" w:rsidRDefault="006B1B85" w:rsidP="000175B2">
            <w:pPr>
              <w:spacing w:line="276" w:lineRule="auto"/>
              <w:rPr>
                <w:sz w:val="18"/>
                <w:szCs w:val="18"/>
                <w:lang w:eastAsia="en-US"/>
              </w:rPr>
            </w:pPr>
            <w:r w:rsidRPr="00521FC6">
              <w:rPr>
                <w:sz w:val="18"/>
                <w:szCs w:val="18"/>
                <w:lang w:eastAsia="en-US"/>
              </w:rPr>
              <w:t>6</w:t>
            </w:r>
          </w:p>
        </w:tc>
        <w:tc>
          <w:tcPr>
            <w:tcW w:w="1045" w:type="dxa"/>
            <w:tcBorders>
              <w:top w:val="single" w:sz="4" w:space="0" w:color="auto"/>
              <w:left w:val="single" w:sz="4" w:space="0" w:color="auto"/>
              <w:bottom w:val="single" w:sz="4" w:space="0" w:color="auto"/>
              <w:right w:val="single" w:sz="4" w:space="0" w:color="auto"/>
            </w:tcBorders>
            <w:hideMark/>
          </w:tcPr>
          <w:p w:rsidR="000175B2" w:rsidRPr="00521FC6" w:rsidRDefault="006B1B85" w:rsidP="000175B2">
            <w:pPr>
              <w:spacing w:line="276" w:lineRule="auto"/>
              <w:rPr>
                <w:sz w:val="18"/>
                <w:szCs w:val="18"/>
                <w:lang w:eastAsia="en-US"/>
              </w:rPr>
            </w:pPr>
            <w:r w:rsidRPr="00521FC6">
              <w:rPr>
                <w:sz w:val="18"/>
                <w:szCs w:val="18"/>
                <w:lang w:eastAsia="en-US"/>
              </w:rPr>
              <w:t>15</w:t>
            </w:r>
          </w:p>
        </w:tc>
        <w:tc>
          <w:tcPr>
            <w:tcW w:w="1134" w:type="dxa"/>
            <w:tcBorders>
              <w:top w:val="single" w:sz="4" w:space="0" w:color="auto"/>
              <w:left w:val="single" w:sz="4" w:space="0" w:color="auto"/>
              <w:bottom w:val="single" w:sz="4" w:space="0" w:color="auto"/>
              <w:right w:val="single" w:sz="4" w:space="0" w:color="auto"/>
            </w:tcBorders>
            <w:hideMark/>
          </w:tcPr>
          <w:p w:rsidR="000175B2" w:rsidRPr="00521FC6" w:rsidRDefault="006B1B85" w:rsidP="000175B2">
            <w:pPr>
              <w:spacing w:line="276" w:lineRule="auto"/>
              <w:rPr>
                <w:sz w:val="18"/>
                <w:szCs w:val="18"/>
                <w:lang w:eastAsia="en-US"/>
              </w:rPr>
            </w:pPr>
            <w:r w:rsidRPr="00521FC6">
              <w:rPr>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0175B2" w:rsidRPr="00521FC6" w:rsidRDefault="000175B2" w:rsidP="000175B2">
            <w:pPr>
              <w:spacing w:line="276" w:lineRule="auto"/>
              <w:rPr>
                <w:sz w:val="18"/>
                <w:szCs w:val="18"/>
                <w:lang w:eastAsia="en-US"/>
              </w:rPr>
            </w:pPr>
            <w:r w:rsidRPr="00521FC6">
              <w:rPr>
                <w:sz w:val="18"/>
                <w:szCs w:val="18"/>
                <w:lang w:eastAsia="en-US"/>
              </w:rPr>
              <w:t>100</w:t>
            </w:r>
          </w:p>
        </w:tc>
        <w:tc>
          <w:tcPr>
            <w:tcW w:w="1451" w:type="dxa"/>
            <w:tcBorders>
              <w:top w:val="single" w:sz="4" w:space="0" w:color="auto"/>
              <w:left w:val="single" w:sz="4" w:space="0" w:color="auto"/>
              <w:bottom w:val="single" w:sz="4" w:space="0" w:color="auto"/>
              <w:right w:val="single" w:sz="4" w:space="0" w:color="auto"/>
            </w:tcBorders>
            <w:hideMark/>
          </w:tcPr>
          <w:p w:rsidR="000175B2" w:rsidRPr="00521FC6" w:rsidRDefault="006B1B85" w:rsidP="000175B2">
            <w:pPr>
              <w:spacing w:line="276" w:lineRule="auto"/>
              <w:rPr>
                <w:sz w:val="18"/>
                <w:szCs w:val="18"/>
                <w:lang w:eastAsia="en-US"/>
              </w:rPr>
            </w:pPr>
            <w:r w:rsidRPr="00521FC6">
              <w:rPr>
                <w:sz w:val="18"/>
                <w:szCs w:val="18"/>
                <w:lang w:eastAsia="en-US"/>
              </w:rPr>
              <w:t>84</w:t>
            </w:r>
          </w:p>
        </w:tc>
      </w:tr>
      <w:tr w:rsidR="000175B2" w:rsidTr="000175B2">
        <w:trPr>
          <w:cantSplit/>
          <w:trHeight w:val="269"/>
        </w:trPr>
        <w:tc>
          <w:tcPr>
            <w:tcW w:w="674" w:type="dxa"/>
            <w:tcBorders>
              <w:top w:val="single" w:sz="4" w:space="0" w:color="auto"/>
              <w:left w:val="single" w:sz="4" w:space="0" w:color="auto"/>
              <w:bottom w:val="single" w:sz="4" w:space="0" w:color="auto"/>
              <w:right w:val="single" w:sz="4" w:space="0" w:color="auto"/>
            </w:tcBorders>
            <w:hideMark/>
          </w:tcPr>
          <w:p w:rsidR="000175B2" w:rsidRPr="00521FC6" w:rsidRDefault="000175B2" w:rsidP="000175B2">
            <w:pPr>
              <w:spacing w:line="276" w:lineRule="auto"/>
              <w:rPr>
                <w:b/>
                <w:sz w:val="18"/>
                <w:szCs w:val="18"/>
                <w:lang w:eastAsia="en-US"/>
              </w:rPr>
            </w:pPr>
            <w:r w:rsidRPr="00521FC6">
              <w:rPr>
                <w:b/>
                <w:sz w:val="18"/>
                <w:szCs w:val="18"/>
                <w:lang w:eastAsia="en-US"/>
              </w:rPr>
              <w:t>3А</w:t>
            </w:r>
          </w:p>
        </w:tc>
        <w:tc>
          <w:tcPr>
            <w:tcW w:w="993" w:type="dxa"/>
            <w:tcBorders>
              <w:top w:val="single" w:sz="4" w:space="0" w:color="auto"/>
              <w:left w:val="single" w:sz="4" w:space="0" w:color="auto"/>
              <w:bottom w:val="single" w:sz="4" w:space="0" w:color="auto"/>
              <w:right w:val="single" w:sz="4" w:space="0" w:color="auto"/>
            </w:tcBorders>
            <w:hideMark/>
          </w:tcPr>
          <w:p w:rsidR="000175B2" w:rsidRPr="00521FC6" w:rsidRDefault="00BB2E11" w:rsidP="000175B2">
            <w:pPr>
              <w:spacing w:line="276" w:lineRule="auto"/>
              <w:rPr>
                <w:sz w:val="18"/>
                <w:szCs w:val="18"/>
                <w:lang w:eastAsia="en-US"/>
              </w:rPr>
            </w:pPr>
            <w:r w:rsidRPr="00521FC6">
              <w:rPr>
                <w:sz w:val="18"/>
                <w:szCs w:val="18"/>
                <w:lang w:eastAsia="en-US"/>
              </w:rPr>
              <w:t>25</w:t>
            </w:r>
          </w:p>
        </w:tc>
        <w:tc>
          <w:tcPr>
            <w:tcW w:w="850" w:type="dxa"/>
            <w:tcBorders>
              <w:top w:val="single" w:sz="4" w:space="0" w:color="auto"/>
              <w:left w:val="single" w:sz="4" w:space="0" w:color="auto"/>
              <w:bottom w:val="single" w:sz="4" w:space="0" w:color="auto"/>
              <w:right w:val="single" w:sz="4" w:space="0" w:color="auto"/>
            </w:tcBorders>
            <w:hideMark/>
          </w:tcPr>
          <w:p w:rsidR="000175B2" w:rsidRPr="00521FC6" w:rsidRDefault="00BB2E11" w:rsidP="000175B2">
            <w:pPr>
              <w:spacing w:line="276" w:lineRule="auto"/>
              <w:rPr>
                <w:sz w:val="18"/>
                <w:szCs w:val="18"/>
                <w:lang w:eastAsia="en-US"/>
              </w:rPr>
            </w:pPr>
            <w:r w:rsidRPr="00521FC6">
              <w:rPr>
                <w:sz w:val="18"/>
                <w:szCs w:val="18"/>
                <w:lang w:eastAsia="en-US"/>
              </w:rPr>
              <w:t>26</w:t>
            </w:r>
          </w:p>
        </w:tc>
        <w:tc>
          <w:tcPr>
            <w:tcW w:w="992" w:type="dxa"/>
            <w:tcBorders>
              <w:top w:val="single" w:sz="4" w:space="0" w:color="auto"/>
              <w:left w:val="single" w:sz="4" w:space="0" w:color="auto"/>
              <w:bottom w:val="single" w:sz="4" w:space="0" w:color="auto"/>
              <w:right w:val="single" w:sz="4" w:space="0" w:color="auto"/>
            </w:tcBorders>
            <w:hideMark/>
          </w:tcPr>
          <w:p w:rsidR="000175B2" w:rsidRPr="00521FC6" w:rsidRDefault="00BB2E11" w:rsidP="000175B2">
            <w:pPr>
              <w:spacing w:line="276" w:lineRule="auto"/>
              <w:rPr>
                <w:sz w:val="18"/>
                <w:szCs w:val="18"/>
                <w:lang w:eastAsia="en-US"/>
              </w:rPr>
            </w:pPr>
            <w:r w:rsidRPr="00521FC6">
              <w:rPr>
                <w:sz w:val="18"/>
                <w:szCs w:val="18"/>
                <w:lang w:eastAsia="en-US"/>
              </w:rPr>
              <w:t>26</w:t>
            </w:r>
          </w:p>
        </w:tc>
        <w:tc>
          <w:tcPr>
            <w:tcW w:w="657" w:type="dxa"/>
            <w:tcBorders>
              <w:top w:val="single" w:sz="4" w:space="0" w:color="auto"/>
              <w:left w:val="single" w:sz="4" w:space="0" w:color="auto"/>
              <w:bottom w:val="single" w:sz="4" w:space="0" w:color="auto"/>
              <w:right w:val="single" w:sz="4" w:space="0" w:color="auto"/>
            </w:tcBorders>
            <w:hideMark/>
          </w:tcPr>
          <w:p w:rsidR="000175B2" w:rsidRPr="00521FC6" w:rsidRDefault="00BB2E11" w:rsidP="000175B2">
            <w:pPr>
              <w:spacing w:line="276" w:lineRule="auto"/>
              <w:rPr>
                <w:sz w:val="18"/>
                <w:szCs w:val="18"/>
                <w:lang w:eastAsia="en-US"/>
              </w:rPr>
            </w:pPr>
            <w:r w:rsidRPr="00521FC6">
              <w:rPr>
                <w:sz w:val="18"/>
                <w:szCs w:val="18"/>
                <w:lang w:eastAsia="en-US"/>
              </w:rPr>
              <w:t>6</w:t>
            </w:r>
          </w:p>
        </w:tc>
        <w:tc>
          <w:tcPr>
            <w:tcW w:w="1045" w:type="dxa"/>
            <w:tcBorders>
              <w:top w:val="single" w:sz="4" w:space="0" w:color="auto"/>
              <w:left w:val="single" w:sz="4" w:space="0" w:color="auto"/>
              <w:bottom w:val="single" w:sz="4" w:space="0" w:color="auto"/>
              <w:right w:val="single" w:sz="4" w:space="0" w:color="auto"/>
            </w:tcBorders>
            <w:hideMark/>
          </w:tcPr>
          <w:p w:rsidR="000175B2" w:rsidRPr="00521FC6" w:rsidRDefault="000175B2" w:rsidP="00BB2E11">
            <w:pPr>
              <w:spacing w:line="276" w:lineRule="auto"/>
              <w:rPr>
                <w:sz w:val="18"/>
                <w:szCs w:val="18"/>
                <w:lang w:eastAsia="en-US"/>
              </w:rPr>
            </w:pPr>
            <w:r w:rsidRPr="00521FC6">
              <w:rPr>
                <w:sz w:val="18"/>
                <w:szCs w:val="18"/>
                <w:lang w:eastAsia="en-US"/>
              </w:rPr>
              <w:t>1</w:t>
            </w:r>
            <w:r w:rsidR="00BB2E11" w:rsidRPr="00521FC6">
              <w:rPr>
                <w:sz w:val="18"/>
                <w:szCs w:val="18"/>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0175B2" w:rsidRPr="00521FC6" w:rsidRDefault="00BB2E11" w:rsidP="000175B2">
            <w:pPr>
              <w:spacing w:line="276" w:lineRule="auto"/>
              <w:rPr>
                <w:sz w:val="18"/>
                <w:szCs w:val="18"/>
                <w:lang w:eastAsia="en-US"/>
              </w:rPr>
            </w:pPr>
            <w:r w:rsidRPr="00521FC6">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0175B2" w:rsidRPr="00521FC6" w:rsidRDefault="000175B2" w:rsidP="000175B2">
            <w:pPr>
              <w:spacing w:line="276" w:lineRule="auto"/>
              <w:rPr>
                <w:sz w:val="18"/>
                <w:szCs w:val="18"/>
                <w:lang w:eastAsia="en-US"/>
              </w:rPr>
            </w:pPr>
            <w:r w:rsidRPr="00521FC6">
              <w:rPr>
                <w:sz w:val="18"/>
                <w:szCs w:val="18"/>
                <w:lang w:eastAsia="en-US"/>
              </w:rPr>
              <w:t>100</w:t>
            </w:r>
          </w:p>
        </w:tc>
        <w:tc>
          <w:tcPr>
            <w:tcW w:w="1451" w:type="dxa"/>
            <w:tcBorders>
              <w:top w:val="single" w:sz="4" w:space="0" w:color="auto"/>
              <w:left w:val="single" w:sz="4" w:space="0" w:color="auto"/>
              <w:bottom w:val="single" w:sz="4" w:space="0" w:color="auto"/>
              <w:right w:val="single" w:sz="4" w:space="0" w:color="auto"/>
            </w:tcBorders>
            <w:hideMark/>
          </w:tcPr>
          <w:p w:rsidR="000175B2" w:rsidRPr="00521FC6" w:rsidRDefault="00BB2E11" w:rsidP="000175B2">
            <w:pPr>
              <w:spacing w:line="276" w:lineRule="auto"/>
              <w:rPr>
                <w:sz w:val="18"/>
                <w:szCs w:val="18"/>
                <w:lang w:eastAsia="en-US"/>
              </w:rPr>
            </w:pPr>
            <w:r w:rsidRPr="00521FC6">
              <w:rPr>
                <w:sz w:val="18"/>
                <w:szCs w:val="18"/>
                <w:lang w:eastAsia="en-US"/>
              </w:rPr>
              <w:t>92,3</w:t>
            </w:r>
          </w:p>
        </w:tc>
      </w:tr>
      <w:tr w:rsidR="000175B2" w:rsidTr="000175B2">
        <w:trPr>
          <w:cantSplit/>
          <w:trHeight w:val="271"/>
        </w:trPr>
        <w:tc>
          <w:tcPr>
            <w:tcW w:w="674" w:type="dxa"/>
            <w:tcBorders>
              <w:top w:val="single" w:sz="4" w:space="0" w:color="auto"/>
              <w:left w:val="single" w:sz="4" w:space="0" w:color="auto"/>
              <w:bottom w:val="single" w:sz="4" w:space="0" w:color="auto"/>
              <w:right w:val="single" w:sz="4" w:space="0" w:color="auto"/>
            </w:tcBorders>
            <w:hideMark/>
          </w:tcPr>
          <w:p w:rsidR="000175B2" w:rsidRPr="00521FC6" w:rsidRDefault="000175B2" w:rsidP="000175B2">
            <w:pPr>
              <w:spacing w:line="276" w:lineRule="auto"/>
              <w:rPr>
                <w:b/>
                <w:sz w:val="18"/>
                <w:szCs w:val="18"/>
                <w:lang w:eastAsia="en-US"/>
              </w:rPr>
            </w:pPr>
            <w:r w:rsidRPr="00521FC6">
              <w:rPr>
                <w:b/>
                <w:sz w:val="18"/>
                <w:szCs w:val="18"/>
                <w:lang w:eastAsia="en-US"/>
              </w:rPr>
              <w:t>3Б</w:t>
            </w:r>
          </w:p>
        </w:tc>
        <w:tc>
          <w:tcPr>
            <w:tcW w:w="993" w:type="dxa"/>
            <w:tcBorders>
              <w:top w:val="single" w:sz="4" w:space="0" w:color="auto"/>
              <w:left w:val="single" w:sz="4" w:space="0" w:color="auto"/>
              <w:bottom w:val="single" w:sz="4" w:space="0" w:color="auto"/>
              <w:right w:val="single" w:sz="4" w:space="0" w:color="auto"/>
            </w:tcBorders>
            <w:hideMark/>
          </w:tcPr>
          <w:p w:rsidR="000175B2" w:rsidRPr="00521FC6" w:rsidRDefault="000175B2" w:rsidP="00BB2E11">
            <w:pPr>
              <w:spacing w:line="276" w:lineRule="auto"/>
              <w:rPr>
                <w:sz w:val="18"/>
                <w:szCs w:val="18"/>
                <w:lang w:eastAsia="en-US"/>
              </w:rPr>
            </w:pPr>
            <w:r w:rsidRPr="00521FC6">
              <w:rPr>
                <w:sz w:val="18"/>
                <w:szCs w:val="18"/>
                <w:lang w:eastAsia="en-US"/>
              </w:rPr>
              <w:t>2</w:t>
            </w:r>
            <w:r w:rsidR="00BB2E11" w:rsidRPr="00521FC6">
              <w:rPr>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0175B2" w:rsidRPr="00521FC6" w:rsidRDefault="000175B2" w:rsidP="00BB2E11">
            <w:pPr>
              <w:spacing w:line="276" w:lineRule="auto"/>
              <w:rPr>
                <w:sz w:val="18"/>
                <w:szCs w:val="18"/>
                <w:lang w:eastAsia="en-US"/>
              </w:rPr>
            </w:pPr>
            <w:r w:rsidRPr="00521FC6">
              <w:rPr>
                <w:sz w:val="18"/>
                <w:szCs w:val="18"/>
                <w:lang w:eastAsia="en-US"/>
              </w:rPr>
              <w:t>2</w:t>
            </w:r>
            <w:r w:rsidR="00BB2E11" w:rsidRPr="00521FC6">
              <w:rPr>
                <w:sz w:val="18"/>
                <w:szCs w:val="18"/>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0175B2" w:rsidRPr="00521FC6" w:rsidRDefault="000175B2" w:rsidP="00BB2E11">
            <w:pPr>
              <w:spacing w:line="276" w:lineRule="auto"/>
              <w:rPr>
                <w:sz w:val="18"/>
                <w:szCs w:val="18"/>
                <w:lang w:eastAsia="en-US"/>
              </w:rPr>
            </w:pPr>
            <w:r w:rsidRPr="00521FC6">
              <w:rPr>
                <w:sz w:val="18"/>
                <w:szCs w:val="18"/>
                <w:lang w:eastAsia="en-US"/>
              </w:rPr>
              <w:t>2</w:t>
            </w:r>
            <w:r w:rsidR="00BB2E11" w:rsidRPr="00521FC6">
              <w:rPr>
                <w:sz w:val="18"/>
                <w:szCs w:val="18"/>
                <w:lang w:eastAsia="en-US"/>
              </w:rPr>
              <w:t>2</w:t>
            </w:r>
          </w:p>
        </w:tc>
        <w:tc>
          <w:tcPr>
            <w:tcW w:w="657" w:type="dxa"/>
            <w:tcBorders>
              <w:top w:val="single" w:sz="4" w:space="0" w:color="auto"/>
              <w:left w:val="single" w:sz="4" w:space="0" w:color="auto"/>
              <w:bottom w:val="single" w:sz="4" w:space="0" w:color="auto"/>
              <w:right w:val="single" w:sz="4" w:space="0" w:color="auto"/>
            </w:tcBorders>
            <w:hideMark/>
          </w:tcPr>
          <w:p w:rsidR="000175B2" w:rsidRPr="00521FC6" w:rsidRDefault="00BB2E11" w:rsidP="000175B2">
            <w:pPr>
              <w:spacing w:line="276" w:lineRule="auto"/>
              <w:rPr>
                <w:sz w:val="18"/>
                <w:szCs w:val="18"/>
                <w:lang w:eastAsia="en-US"/>
              </w:rPr>
            </w:pPr>
            <w:r w:rsidRPr="00521FC6">
              <w:rPr>
                <w:sz w:val="18"/>
                <w:szCs w:val="18"/>
                <w:lang w:eastAsia="en-US"/>
              </w:rPr>
              <w:t>7</w:t>
            </w:r>
          </w:p>
        </w:tc>
        <w:tc>
          <w:tcPr>
            <w:tcW w:w="1045" w:type="dxa"/>
            <w:tcBorders>
              <w:top w:val="single" w:sz="4" w:space="0" w:color="auto"/>
              <w:left w:val="single" w:sz="4" w:space="0" w:color="auto"/>
              <w:bottom w:val="single" w:sz="4" w:space="0" w:color="auto"/>
              <w:right w:val="single" w:sz="4" w:space="0" w:color="auto"/>
            </w:tcBorders>
            <w:hideMark/>
          </w:tcPr>
          <w:p w:rsidR="000175B2" w:rsidRPr="00521FC6" w:rsidRDefault="00BB2E11" w:rsidP="000175B2">
            <w:pPr>
              <w:spacing w:line="276" w:lineRule="auto"/>
              <w:rPr>
                <w:sz w:val="18"/>
                <w:szCs w:val="18"/>
                <w:lang w:eastAsia="en-US"/>
              </w:rPr>
            </w:pPr>
            <w:r w:rsidRPr="00521FC6">
              <w:rPr>
                <w:sz w:val="18"/>
                <w:szCs w:val="18"/>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0175B2" w:rsidRPr="00521FC6" w:rsidRDefault="00BB2E11" w:rsidP="000175B2">
            <w:pPr>
              <w:spacing w:line="276" w:lineRule="auto"/>
              <w:rPr>
                <w:sz w:val="18"/>
                <w:szCs w:val="18"/>
                <w:lang w:eastAsia="en-US"/>
              </w:rPr>
            </w:pPr>
            <w:r w:rsidRPr="00521FC6">
              <w:rPr>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0175B2" w:rsidRPr="00521FC6" w:rsidRDefault="000175B2" w:rsidP="000175B2">
            <w:pPr>
              <w:spacing w:line="276" w:lineRule="auto"/>
              <w:rPr>
                <w:sz w:val="18"/>
                <w:szCs w:val="18"/>
                <w:lang w:eastAsia="en-US"/>
              </w:rPr>
            </w:pPr>
            <w:r w:rsidRPr="00521FC6">
              <w:rPr>
                <w:sz w:val="18"/>
                <w:szCs w:val="18"/>
                <w:lang w:eastAsia="en-US"/>
              </w:rPr>
              <w:t>100</w:t>
            </w:r>
          </w:p>
        </w:tc>
        <w:tc>
          <w:tcPr>
            <w:tcW w:w="1451" w:type="dxa"/>
            <w:tcBorders>
              <w:top w:val="single" w:sz="4" w:space="0" w:color="auto"/>
              <w:left w:val="single" w:sz="4" w:space="0" w:color="auto"/>
              <w:bottom w:val="single" w:sz="4" w:space="0" w:color="auto"/>
              <w:right w:val="single" w:sz="4" w:space="0" w:color="auto"/>
            </w:tcBorders>
            <w:hideMark/>
          </w:tcPr>
          <w:p w:rsidR="000175B2" w:rsidRPr="00521FC6" w:rsidRDefault="00BB2E11" w:rsidP="000175B2">
            <w:pPr>
              <w:spacing w:line="276" w:lineRule="auto"/>
              <w:rPr>
                <w:sz w:val="18"/>
                <w:szCs w:val="18"/>
                <w:lang w:eastAsia="en-US"/>
              </w:rPr>
            </w:pPr>
            <w:r w:rsidRPr="00521FC6">
              <w:rPr>
                <w:sz w:val="18"/>
                <w:szCs w:val="18"/>
                <w:lang w:eastAsia="en-US"/>
              </w:rPr>
              <w:t>72,7</w:t>
            </w:r>
          </w:p>
        </w:tc>
      </w:tr>
      <w:tr w:rsidR="00BB2E11" w:rsidTr="000175B2">
        <w:trPr>
          <w:cantSplit/>
          <w:trHeight w:val="271"/>
        </w:trPr>
        <w:tc>
          <w:tcPr>
            <w:tcW w:w="674" w:type="dxa"/>
            <w:tcBorders>
              <w:top w:val="single" w:sz="4" w:space="0" w:color="auto"/>
              <w:left w:val="single" w:sz="4" w:space="0" w:color="auto"/>
              <w:bottom w:val="single" w:sz="4" w:space="0" w:color="auto"/>
              <w:right w:val="single" w:sz="4" w:space="0" w:color="auto"/>
            </w:tcBorders>
          </w:tcPr>
          <w:p w:rsidR="00BB2E11" w:rsidRPr="00521FC6" w:rsidRDefault="00BB2E11" w:rsidP="00BB2E11">
            <w:pPr>
              <w:spacing w:line="276" w:lineRule="auto"/>
              <w:rPr>
                <w:b/>
                <w:sz w:val="18"/>
                <w:szCs w:val="18"/>
                <w:lang w:eastAsia="en-US"/>
              </w:rPr>
            </w:pPr>
            <w:r w:rsidRPr="00521FC6">
              <w:rPr>
                <w:b/>
                <w:sz w:val="18"/>
                <w:szCs w:val="18"/>
                <w:lang w:eastAsia="en-US"/>
              </w:rPr>
              <w:t>3В</w:t>
            </w:r>
          </w:p>
        </w:tc>
        <w:tc>
          <w:tcPr>
            <w:tcW w:w="993" w:type="dxa"/>
            <w:tcBorders>
              <w:top w:val="single" w:sz="4" w:space="0" w:color="auto"/>
              <w:left w:val="single" w:sz="4" w:space="0" w:color="auto"/>
              <w:bottom w:val="single" w:sz="4" w:space="0" w:color="auto"/>
              <w:right w:val="single" w:sz="4" w:space="0" w:color="auto"/>
            </w:tcBorders>
          </w:tcPr>
          <w:p w:rsidR="00BB2E11" w:rsidRPr="00521FC6" w:rsidRDefault="00BB2E11" w:rsidP="00BB2E11">
            <w:pPr>
              <w:spacing w:line="276" w:lineRule="auto"/>
              <w:rPr>
                <w:sz w:val="18"/>
                <w:szCs w:val="18"/>
                <w:lang w:eastAsia="en-US"/>
              </w:rPr>
            </w:pPr>
            <w:r w:rsidRPr="00521FC6">
              <w:rPr>
                <w:sz w:val="18"/>
                <w:szCs w:val="18"/>
                <w:lang w:eastAsia="en-US"/>
              </w:rPr>
              <w:t>21</w:t>
            </w:r>
          </w:p>
        </w:tc>
        <w:tc>
          <w:tcPr>
            <w:tcW w:w="850" w:type="dxa"/>
            <w:tcBorders>
              <w:top w:val="single" w:sz="4" w:space="0" w:color="auto"/>
              <w:left w:val="single" w:sz="4" w:space="0" w:color="auto"/>
              <w:bottom w:val="single" w:sz="4" w:space="0" w:color="auto"/>
              <w:right w:val="single" w:sz="4" w:space="0" w:color="auto"/>
            </w:tcBorders>
          </w:tcPr>
          <w:p w:rsidR="00BB2E11" w:rsidRPr="00521FC6" w:rsidRDefault="00BB2E11" w:rsidP="00BB2E11">
            <w:pPr>
              <w:spacing w:line="276" w:lineRule="auto"/>
              <w:rPr>
                <w:sz w:val="18"/>
                <w:szCs w:val="18"/>
                <w:lang w:eastAsia="en-US"/>
              </w:rPr>
            </w:pPr>
            <w:r w:rsidRPr="00521FC6">
              <w:rPr>
                <w:sz w:val="18"/>
                <w:szCs w:val="18"/>
                <w:lang w:eastAsia="en-US"/>
              </w:rPr>
              <w:t>22</w:t>
            </w:r>
          </w:p>
        </w:tc>
        <w:tc>
          <w:tcPr>
            <w:tcW w:w="992" w:type="dxa"/>
            <w:tcBorders>
              <w:top w:val="single" w:sz="4" w:space="0" w:color="auto"/>
              <w:left w:val="single" w:sz="4" w:space="0" w:color="auto"/>
              <w:bottom w:val="single" w:sz="4" w:space="0" w:color="auto"/>
              <w:right w:val="single" w:sz="4" w:space="0" w:color="auto"/>
            </w:tcBorders>
          </w:tcPr>
          <w:p w:rsidR="00BB2E11" w:rsidRPr="00521FC6" w:rsidRDefault="00BB2E11" w:rsidP="00BB2E11">
            <w:pPr>
              <w:spacing w:line="276" w:lineRule="auto"/>
              <w:rPr>
                <w:sz w:val="18"/>
                <w:szCs w:val="18"/>
                <w:lang w:eastAsia="en-US"/>
              </w:rPr>
            </w:pPr>
            <w:r w:rsidRPr="00521FC6">
              <w:rPr>
                <w:sz w:val="18"/>
                <w:szCs w:val="18"/>
                <w:lang w:eastAsia="en-US"/>
              </w:rPr>
              <w:t>22</w:t>
            </w:r>
          </w:p>
        </w:tc>
        <w:tc>
          <w:tcPr>
            <w:tcW w:w="657" w:type="dxa"/>
            <w:tcBorders>
              <w:top w:val="single" w:sz="4" w:space="0" w:color="auto"/>
              <w:left w:val="single" w:sz="4" w:space="0" w:color="auto"/>
              <w:bottom w:val="single" w:sz="4" w:space="0" w:color="auto"/>
              <w:right w:val="single" w:sz="4" w:space="0" w:color="auto"/>
            </w:tcBorders>
          </w:tcPr>
          <w:p w:rsidR="00BB2E11" w:rsidRPr="00521FC6" w:rsidRDefault="00BB2E11" w:rsidP="00BB2E11">
            <w:pPr>
              <w:spacing w:line="276" w:lineRule="auto"/>
              <w:rPr>
                <w:sz w:val="18"/>
                <w:szCs w:val="18"/>
                <w:lang w:eastAsia="en-US"/>
              </w:rPr>
            </w:pPr>
            <w:r w:rsidRPr="00521FC6">
              <w:rPr>
                <w:sz w:val="18"/>
                <w:szCs w:val="18"/>
                <w:lang w:eastAsia="en-US"/>
              </w:rPr>
              <w:t>3</w:t>
            </w:r>
          </w:p>
        </w:tc>
        <w:tc>
          <w:tcPr>
            <w:tcW w:w="1045" w:type="dxa"/>
            <w:tcBorders>
              <w:top w:val="single" w:sz="4" w:space="0" w:color="auto"/>
              <w:left w:val="single" w:sz="4" w:space="0" w:color="auto"/>
              <w:bottom w:val="single" w:sz="4" w:space="0" w:color="auto"/>
              <w:right w:val="single" w:sz="4" w:space="0" w:color="auto"/>
            </w:tcBorders>
          </w:tcPr>
          <w:p w:rsidR="00BB2E11" w:rsidRPr="00521FC6" w:rsidRDefault="00BB2E11" w:rsidP="00BB2E11">
            <w:pPr>
              <w:spacing w:line="276" w:lineRule="auto"/>
              <w:rPr>
                <w:sz w:val="18"/>
                <w:szCs w:val="18"/>
                <w:lang w:eastAsia="en-US"/>
              </w:rPr>
            </w:pPr>
            <w:r w:rsidRPr="00521FC6">
              <w:rPr>
                <w:sz w:val="18"/>
                <w:szCs w:val="18"/>
                <w:lang w:eastAsia="en-US"/>
              </w:rPr>
              <w:t>10</w:t>
            </w:r>
          </w:p>
        </w:tc>
        <w:tc>
          <w:tcPr>
            <w:tcW w:w="1134" w:type="dxa"/>
            <w:tcBorders>
              <w:top w:val="single" w:sz="4" w:space="0" w:color="auto"/>
              <w:left w:val="single" w:sz="4" w:space="0" w:color="auto"/>
              <w:bottom w:val="single" w:sz="4" w:space="0" w:color="auto"/>
              <w:right w:val="single" w:sz="4" w:space="0" w:color="auto"/>
            </w:tcBorders>
          </w:tcPr>
          <w:p w:rsidR="00BB2E11" w:rsidRPr="00521FC6" w:rsidRDefault="00BB2E11" w:rsidP="00BB2E11">
            <w:pPr>
              <w:spacing w:line="276" w:lineRule="auto"/>
              <w:rPr>
                <w:sz w:val="18"/>
                <w:szCs w:val="18"/>
                <w:lang w:eastAsia="en-US"/>
              </w:rPr>
            </w:pPr>
            <w:r w:rsidRPr="00521FC6">
              <w:rPr>
                <w:sz w:val="18"/>
                <w:szCs w:val="18"/>
                <w:lang w:eastAsia="en-US"/>
              </w:rPr>
              <w:t>2</w:t>
            </w:r>
          </w:p>
        </w:tc>
        <w:tc>
          <w:tcPr>
            <w:tcW w:w="1276" w:type="dxa"/>
            <w:tcBorders>
              <w:top w:val="single" w:sz="4" w:space="0" w:color="auto"/>
              <w:left w:val="single" w:sz="4" w:space="0" w:color="auto"/>
              <w:bottom w:val="single" w:sz="4" w:space="0" w:color="auto"/>
              <w:right w:val="single" w:sz="4" w:space="0" w:color="auto"/>
            </w:tcBorders>
          </w:tcPr>
          <w:p w:rsidR="00BB2E11" w:rsidRPr="00521FC6" w:rsidRDefault="00BB2E11" w:rsidP="00BB2E11">
            <w:pPr>
              <w:spacing w:line="276" w:lineRule="auto"/>
              <w:rPr>
                <w:sz w:val="18"/>
                <w:szCs w:val="18"/>
                <w:lang w:eastAsia="en-US"/>
              </w:rPr>
            </w:pPr>
            <w:r w:rsidRPr="00521FC6">
              <w:rPr>
                <w:sz w:val="18"/>
                <w:szCs w:val="18"/>
                <w:lang w:eastAsia="en-US"/>
              </w:rPr>
              <w:t>95,4</w:t>
            </w:r>
          </w:p>
        </w:tc>
        <w:tc>
          <w:tcPr>
            <w:tcW w:w="1451" w:type="dxa"/>
            <w:tcBorders>
              <w:top w:val="single" w:sz="4" w:space="0" w:color="auto"/>
              <w:left w:val="single" w:sz="4" w:space="0" w:color="auto"/>
              <w:bottom w:val="single" w:sz="4" w:space="0" w:color="auto"/>
              <w:right w:val="single" w:sz="4" w:space="0" w:color="auto"/>
            </w:tcBorders>
          </w:tcPr>
          <w:p w:rsidR="00BB2E11" w:rsidRPr="00521FC6" w:rsidRDefault="00BB2E11" w:rsidP="00BB2E11">
            <w:pPr>
              <w:spacing w:line="276" w:lineRule="auto"/>
              <w:rPr>
                <w:sz w:val="18"/>
                <w:szCs w:val="18"/>
                <w:lang w:eastAsia="en-US"/>
              </w:rPr>
            </w:pPr>
            <w:r w:rsidRPr="00521FC6">
              <w:rPr>
                <w:sz w:val="18"/>
                <w:szCs w:val="18"/>
                <w:lang w:eastAsia="en-US"/>
              </w:rPr>
              <w:t>59</w:t>
            </w:r>
          </w:p>
        </w:tc>
      </w:tr>
      <w:tr w:rsidR="00BB2E11" w:rsidTr="00BB2E11">
        <w:trPr>
          <w:cantSplit/>
          <w:trHeight w:val="272"/>
        </w:trPr>
        <w:tc>
          <w:tcPr>
            <w:tcW w:w="674"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b/>
                <w:sz w:val="18"/>
                <w:szCs w:val="18"/>
                <w:lang w:eastAsia="en-US"/>
              </w:rPr>
            </w:pPr>
            <w:r w:rsidRPr="00521FC6">
              <w:rPr>
                <w:b/>
                <w:sz w:val="18"/>
                <w:szCs w:val="18"/>
                <w:lang w:eastAsia="en-US"/>
              </w:rPr>
              <w:t>4А</w:t>
            </w:r>
          </w:p>
        </w:tc>
        <w:tc>
          <w:tcPr>
            <w:tcW w:w="993" w:type="dxa"/>
            <w:tcBorders>
              <w:top w:val="single" w:sz="4" w:space="0" w:color="auto"/>
              <w:left w:val="single" w:sz="4" w:space="0" w:color="auto"/>
              <w:bottom w:val="single" w:sz="4" w:space="0" w:color="auto"/>
              <w:right w:val="single" w:sz="4" w:space="0" w:color="auto"/>
            </w:tcBorders>
          </w:tcPr>
          <w:p w:rsidR="00BB2E11" w:rsidRPr="00521FC6" w:rsidRDefault="00B87F6F" w:rsidP="00BB2E11">
            <w:pPr>
              <w:spacing w:line="276" w:lineRule="auto"/>
              <w:rPr>
                <w:sz w:val="18"/>
                <w:szCs w:val="18"/>
                <w:lang w:eastAsia="en-US"/>
              </w:rPr>
            </w:pPr>
            <w:r w:rsidRPr="00521FC6">
              <w:rPr>
                <w:sz w:val="18"/>
                <w:szCs w:val="18"/>
                <w:lang w:eastAsia="en-US"/>
              </w:rPr>
              <w:t>32</w:t>
            </w:r>
          </w:p>
        </w:tc>
        <w:tc>
          <w:tcPr>
            <w:tcW w:w="850" w:type="dxa"/>
            <w:tcBorders>
              <w:top w:val="single" w:sz="4" w:space="0" w:color="auto"/>
              <w:left w:val="single" w:sz="4" w:space="0" w:color="auto"/>
              <w:bottom w:val="single" w:sz="4" w:space="0" w:color="auto"/>
              <w:right w:val="single" w:sz="4" w:space="0" w:color="auto"/>
            </w:tcBorders>
          </w:tcPr>
          <w:p w:rsidR="00BB2E11" w:rsidRPr="00521FC6" w:rsidRDefault="00B87F6F" w:rsidP="00BB2E11">
            <w:pPr>
              <w:spacing w:line="276" w:lineRule="auto"/>
              <w:rPr>
                <w:sz w:val="18"/>
                <w:szCs w:val="18"/>
                <w:lang w:eastAsia="en-US"/>
              </w:rPr>
            </w:pPr>
            <w:r w:rsidRPr="00521FC6">
              <w:rPr>
                <w:sz w:val="18"/>
                <w:szCs w:val="18"/>
                <w:lang w:eastAsia="en-US"/>
              </w:rPr>
              <w:t>31</w:t>
            </w:r>
          </w:p>
        </w:tc>
        <w:tc>
          <w:tcPr>
            <w:tcW w:w="992" w:type="dxa"/>
            <w:tcBorders>
              <w:top w:val="single" w:sz="4" w:space="0" w:color="auto"/>
              <w:left w:val="single" w:sz="4" w:space="0" w:color="auto"/>
              <w:bottom w:val="single" w:sz="4" w:space="0" w:color="auto"/>
              <w:right w:val="single" w:sz="4" w:space="0" w:color="auto"/>
            </w:tcBorders>
          </w:tcPr>
          <w:p w:rsidR="00BB2E11" w:rsidRPr="00521FC6" w:rsidRDefault="00B87F6F" w:rsidP="00BB2E11">
            <w:pPr>
              <w:spacing w:line="276" w:lineRule="auto"/>
              <w:rPr>
                <w:sz w:val="18"/>
                <w:szCs w:val="18"/>
                <w:lang w:eastAsia="en-US"/>
              </w:rPr>
            </w:pPr>
            <w:r w:rsidRPr="00521FC6">
              <w:rPr>
                <w:sz w:val="18"/>
                <w:szCs w:val="18"/>
                <w:lang w:eastAsia="en-US"/>
              </w:rPr>
              <w:t>31</w:t>
            </w:r>
          </w:p>
        </w:tc>
        <w:tc>
          <w:tcPr>
            <w:tcW w:w="657" w:type="dxa"/>
            <w:tcBorders>
              <w:top w:val="single" w:sz="4" w:space="0" w:color="auto"/>
              <w:left w:val="single" w:sz="4" w:space="0" w:color="auto"/>
              <w:bottom w:val="single" w:sz="4" w:space="0" w:color="auto"/>
              <w:right w:val="single" w:sz="4" w:space="0" w:color="auto"/>
            </w:tcBorders>
          </w:tcPr>
          <w:p w:rsidR="00BB2E11" w:rsidRPr="00521FC6" w:rsidRDefault="00B87F6F" w:rsidP="00BB2E11">
            <w:pPr>
              <w:spacing w:line="276" w:lineRule="auto"/>
              <w:rPr>
                <w:sz w:val="18"/>
                <w:szCs w:val="18"/>
                <w:lang w:eastAsia="en-US"/>
              </w:rPr>
            </w:pPr>
            <w:r w:rsidRPr="00521FC6">
              <w:rPr>
                <w:sz w:val="18"/>
                <w:szCs w:val="18"/>
                <w:lang w:eastAsia="en-US"/>
              </w:rPr>
              <w:t>9</w:t>
            </w:r>
          </w:p>
        </w:tc>
        <w:tc>
          <w:tcPr>
            <w:tcW w:w="1045" w:type="dxa"/>
            <w:tcBorders>
              <w:top w:val="single" w:sz="4" w:space="0" w:color="auto"/>
              <w:left w:val="single" w:sz="4" w:space="0" w:color="auto"/>
              <w:bottom w:val="single" w:sz="4" w:space="0" w:color="auto"/>
              <w:right w:val="single" w:sz="4" w:space="0" w:color="auto"/>
            </w:tcBorders>
          </w:tcPr>
          <w:p w:rsidR="00BB2E11" w:rsidRPr="00521FC6" w:rsidRDefault="00B87F6F" w:rsidP="00BB2E11">
            <w:pPr>
              <w:spacing w:line="276" w:lineRule="auto"/>
              <w:rPr>
                <w:sz w:val="18"/>
                <w:szCs w:val="18"/>
                <w:lang w:eastAsia="en-US"/>
              </w:rPr>
            </w:pPr>
            <w:r w:rsidRPr="00521FC6">
              <w:rPr>
                <w:sz w:val="18"/>
                <w:szCs w:val="18"/>
                <w:lang w:eastAsia="en-US"/>
              </w:rPr>
              <w:t>17</w:t>
            </w:r>
          </w:p>
        </w:tc>
        <w:tc>
          <w:tcPr>
            <w:tcW w:w="1134" w:type="dxa"/>
            <w:tcBorders>
              <w:top w:val="single" w:sz="4" w:space="0" w:color="auto"/>
              <w:left w:val="single" w:sz="4" w:space="0" w:color="auto"/>
              <w:bottom w:val="single" w:sz="4" w:space="0" w:color="auto"/>
              <w:right w:val="single" w:sz="4" w:space="0" w:color="auto"/>
            </w:tcBorders>
          </w:tcPr>
          <w:p w:rsidR="00BB2E11" w:rsidRPr="00521FC6" w:rsidRDefault="00B87F6F" w:rsidP="00BB2E11">
            <w:pPr>
              <w:spacing w:line="276" w:lineRule="auto"/>
              <w:rPr>
                <w:sz w:val="18"/>
                <w:szCs w:val="18"/>
                <w:lang w:eastAsia="en-US"/>
              </w:rPr>
            </w:pPr>
            <w:r w:rsidRPr="00521FC6">
              <w:rPr>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rsidR="00BB2E11" w:rsidRPr="00521FC6" w:rsidRDefault="00B87F6F" w:rsidP="00BB2E11">
            <w:pPr>
              <w:spacing w:line="276" w:lineRule="auto"/>
              <w:rPr>
                <w:sz w:val="18"/>
                <w:szCs w:val="18"/>
                <w:lang w:eastAsia="en-US"/>
              </w:rPr>
            </w:pPr>
            <w:r w:rsidRPr="00521FC6">
              <w:rPr>
                <w:sz w:val="18"/>
                <w:szCs w:val="18"/>
                <w:lang w:eastAsia="en-US"/>
              </w:rPr>
              <w:t>100</w:t>
            </w:r>
          </w:p>
        </w:tc>
        <w:tc>
          <w:tcPr>
            <w:tcW w:w="1451" w:type="dxa"/>
            <w:tcBorders>
              <w:top w:val="single" w:sz="4" w:space="0" w:color="auto"/>
              <w:left w:val="single" w:sz="4" w:space="0" w:color="auto"/>
              <w:bottom w:val="single" w:sz="4" w:space="0" w:color="auto"/>
              <w:right w:val="single" w:sz="4" w:space="0" w:color="auto"/>
            </w:tcBorders>
          </w:tcPr>
          <w:p w:rsidR="00BB2E11" w:rsidRPr="00521FC6" w:rsidRDefault="00B87F6F" w:rsidP="00BB2E11">
            <w:pPr>
              <w:spacing w:line="276" w:lineRule="auto"/>
              <w:rPr>
                <w:sz w:val="18"/>
                <w:szCs w:val="18"/>
                <w:lang w:eastAsia="en-US"/>
              </w:rPr>
            </w:pPr>
            <w:r w:rsidRPr="00521FC6">
              <w:rPr>
                <w:sz w:val="18"/>
                <w:szCs w:val="18"/>
                <w:lang w:eastAsia="en-US"/>
              </w:rPr>
              <w:t>83,9</w:t>
            </w:r>
          </w:p>
        </w:tc>
      </w:tr>
      <w:tr w:rsidR="00BB2E11" w:rsidTr="000175B2">
        <w:trPr>
          <w:cantSplit/>
          <w:trHeight w:val="133"/>
        </w:trPr>
        <w:tc>
          <w:tcPr>
            <w:tcW w:w="674"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b/>
                <w:sz w:val="18"/>
                <w:szCs w:val="18"/>
                <w:lang w:eastAsia="en-US"/>
              </w:rPr>
            </w:pPr>
            <w:r w:rsidRPr="00521FC6">
              <w:rPr>
                <w:b/>
                <w:sz w:val="18"/>
                <w:szCs w:val="18"/>
                <w:lang w:eastAsia="en-US"/>
              </w:rPr>
              <w:t>4Б</w:t>
            </w:r>
          </w:p>
        </w:tc>
        <w:tc>
          <w:tcPr>
            <w:tcW w:w="993"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87F6F">
            <w:pPr>
              <w:spacing w:line="276" w:lineRule="auto"/>
              <w:rPr>
                <w:sz w:val="18"/>
                <w:szCs w:val="18"/>
                <w:lang w:eastAsia="en-US"/>
              </w:rPr>
            </w:pPr>
            <w:r w:rsidRPr="00521FC6">
              <w:rPr>
                <w:sz w:val="18"/>
                <w:szCs w:val="18"/>
                <w:lang w:eastAsia="en-US"/>
              </w:rPr>
              <w:t>2</w:t>
            </w:r>
            <w:r w:rsidR="00B87F6F" w:rsidRPr="00521FC6">
              <w:rPr>
                <w:sz w:val="18"/>
                <w:szCs w:val="1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87F6F">
            <w:pPr>
              <w:spacing w:line="276" w:lineRule="auto"/>
              <w:rPr>
                <w:sz w:val="18"/>
                <w:szCs w:val="18"/>
                <w:lang w:eastAsia="en-US"/>
              </w:rPr>
            </w:pPr>
            <w:r w:rsidRPr="00521FC6">
              <w:rPr>
                <w:sz w:val="18"/>
                <w:szCs w:val="18"/>
                <w:lang w:eastAsia="en-US"/>
              </w:rPr>
              <w:t>2</w:t>
            </w:r>
            <w:r w:rsidR="00B87F6F" w:rsidRPr="00521FC6">
              <w:rPr>
                <w:sz w:val="18"/>
                <w:szCs w:val="1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87F6F">
            <w:pPr>
              <w:spacing w:line="276" w:lineRule="auto"/>
              <w:rPr>
                <w:sz w:val="18"/>
                <w:szCs w:val="18"/>
                <w:lang w:eastAsia="en-US"/>
              </w:rPr>
            </w:pPr>
            <w:r w:rsidRPr="00521FC6">
              <w:rPr>
                <w:sz w:val="18"/>
                <w:szCs w:val="18"/>
                <w:lang w:eastAsia="en-US"/>
              </w:rPr>
              <w:t>2</w:t>
            </w:r>
            <w:r w:rsidR="00B87F6F" w:rsidRPr="00521FC6">
              <w:rPr>
                <w:sz w:val="18"/>
                <w:szCs w:val="18"/>
                <w:lang w:eastAsia="en-US"/>
              </w:rPr>
              <w:t>6</w:t>
            </w:r>
          </w:p>
        </w:tc>
        <w:tc>
          <w:tcPr>
            <w:tcW w:w="657" w:type="dxa"/>
            <w:tcBorders>
              <w:top w:val="single" w:sz="4" w:space="0" w:color="auto"/>
              <w:left w:val="single" w:sz="4" w:space="0" w:color="auto"/>
              <w:bottom w:val="single" w:sz="4" w:space="0" w:color="auto"/>
              <w:right w:val="single" w:sz="4" w:space="0" w:color="auto"/>
            </w:tcBorders>
            <w:hideMark/>
          </w:tcPr>
          <w:p w:rsidR="00BB2E11" w:rsidRPr="00521FC6" w:rsidRDefault="00B87F6F" w:rsidP="00BB2E11">
            <w:pPr>
              <w:spacing w:line="276" w:lineRule="auto"/>
              <w:rPr>
                <w:sz w:val="18"/>
                <w:szCs w:val="18"/>
                <w:lang w:eastAsia="en-US"/>
              </w:rPr>
            </w:pPr>
            <w:r w:rsidRPr="00521FC6">
              <w:rPr>
                <w:sz w:val="18"/>
                <w:szCs w:val="18"/>
                <w:lang w:eastAsia="en-US"/>
              </w:rPr>
              <w:t>4</w:t>
            </w:r>
          </w:p>
        </w:tc>
        <w:tc>
          <w:tcPr>
            <w:tcW w:w="1045"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87F6F">
            <w:pPr>
              <w:spacing w:line="276" w:lineRule="auto"/>
              <w:rPr>
                <w:sz w:val="18"/>
                <w:szCs w:val="18"/>
                <w:lang w:eastAsia="en-US"/>
              </w:rPr>
            </w:pPr>
            <w:r w:rsidRPr="00521FC6">
              <w:rPr>
                <w:sz w:val="18"/>
                <w:szCs w:val="18"/>
                <w:lang w:eastAsia="en-US"/>
              </w:rPr>
              <w:t>1</w:t>
            </w:r>
            <w:r w:rsidR="00B87F6F" w:rsidRPr="00521FC6">
              <w:rPr>
                <w:sz w:val="18"/>
                <w:szCs w:val="18"/>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BB2E11" w:rsidRPr="00521FC6" w:rsidRDefault="00B87F6F" w:rsidP="00BB2E11">
            <w:pPr>
              <w:spacing w:line="276" w:lineRule="auto"/>
              <w:rPr>
                <w:sz w:val="18"/>
                <w:szCs w:val="18"/>
                <w:lang w:eastAsia="en-US"/>
              </w:rPr>
            </w:pPr>
            <w:r w:rsidRPr="00521FC6">
              <w:rPr>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100</w:t>
            </w:r>
          </w:p>
        </w:tc>
        <w:tc>
          <w:tcPr>
            <w:tcW w:w="1451" w:type="dxa"/>
            <w:tcBorders>
              <w:top w:val="single" w:sz="4" w:space="0" w:color="auto"/>
              <w:left w:val="single" w:sz="4" w:space="0" w:color="auto"/>
              <w:bottom w:val="single" w:sz="4" w:space="0" w:color="auto"/>
              <w:right w:val="single" w:sz="4" w:space="0" w:color="auto"/>
            </w:tcBorders>
            <w:hideMark/>
          </w:tcPr>
          <w:p w:rsidR="00BB2E11" w:rsidRPr="00521FC6" w:rsidRDefault="00B87F6F" w:rsidP="00BB2E11">
            <w:pPr>
              <w:spacing w:line="276" w:lineRule="auto"/>
              <w:rPr>
                <w:sz w:val="18"/>
                <w:szCs w:val="18"/>
                <w:lang w:eastAsia="en-US"/>
              </w:rPr>
            </w:pPr>
            <w:r w:rsidRPr="00521FC6">
              <w:rPr>
                <w:sz w:val="18"/>
                <w:szCs w:val="18"/>
                <w:lang w:eastAsia="en-US"/>
              </w:rPr>
              <w:t>76,9</w:t>
            </w:r>
          </w:p>
        </w:tc>
      </w:tr>
      <w:tr w:rsidR="00BB2E11" w:rsidTr="000175B2">
        <w:trPr>
          <w:cantSplit/>
          <w:trHeight w:val="274"/>
        </w:trPr>
        <w:tc>
          <w:tcPr>
            <w:tcW w:w="674" w:type="dxa"/>
            <w:tcBorders>
              <w:top w:val="single" w:sz="4" w:space="0" w:color="auto"/>
              <w:left w:val="single" w:sz="4" w:space="0" w:color="auto"/>
              <w:bottom w:val="single" w:sz="4" w:space="0" w:color="auto"/>
              <w:right w:val="single" w:sz="4" w:space="0" w:color="auto"/>
            </w:tcBorders>
            <w:hideMark/>
          </w:tcPr>
          <w:p w:rsidR="00BB2E11" w:rsidRPr="00521FC6" w:rsidRDefault="00B87F6F" w:rsidP="00BB2E11">
            <w:pPr>
              <w:spacing w:line="276" w:lineRule="auto"/>
              <w:rPr>
                <w:b/>
                <w:sz w:val="18"/>
                <w:szCs w:val="18"/>
                <w:lang w:eastAsia="en-US"/>
              </w:rPr>
            </w:pPr>
            <w:r w:rsidRPr="00521FC6">
              <w:rPr>
                <w:b/>
                <w:sz w:val="18"/>
                <w:szCs w:val="18"/>
                <w:lang w:eastAsia="en-US"/>
              </w:rPr>
              <w:t>5А</w:t>
            </w:r>
          </w:p>
        </w:tc>
        <w:tc>
          <w:tcPr>
            <w:tcW w:w="993"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25</w:t>
            </w:r>
          </w:p>
        </w:tc>
        <w:tc>
          <w:tcPr>
            <w:tcW w:w="850"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25</w:t>
            </w:r>
          </w:p>
        </w:tc>
        <w:tc>
          <w:tcPr>
            <w:tcW w:w="992"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25</w:t>
            </w:r>
          </w:p>
        </w:tc>
        <w:tc>
          <w:tcPr>
            <w:tcW w:w="657"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5</w:t>
            </w:r>
          </w:p>
        </w:tc>
        <w:tc>
          <w:tcPr>
            <w:tcW w:w="1045"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11</w:t>
            </w:r>
          </w:p>
        </w:tc>
        <w:tc>
          <w:tcPr>
            <w:tcW w:w="1134"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100</w:t>
            </w:r>
          </w:p>
        </w:tc>
        <w:tc>
          <w:tcPr>
            <w:tcW w:w="1451"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64</w:t>
            </w:r>
          </w:p>
        </w:tc>
      </w:tr>
      <w:tr w:rsidR="00B87F6F" w:rsidTr="000175B2">
        <w:trPr>
          <w:cantSplit/>
          <w:trHeight w:val="274"/>
        </w:trPr>
        <w:tc>
          <w:tcPr>
            <w:tcW w:w="674" w:type="dxa"/>
            <w:tcBorders>
              <w:top w:val="single" w:sz="4" w:space="0" w:color="auto"/>
              <w:left w:val="single" w:sz="4" w:space="0" w:color="auto"/>
              <w:bottom w:val="single" w:sz="4" w:space="0" w:color="auto"/>
              <w:right w:val="single" w:sz="4" w:space="0" w:color="auto"/>
            </w:tcBorders>
          </w:tcPr>
          <w:p w:rsidR="00B87F6F" w:rsidRPr="00521FC6" w:rsidRDefault="00B87F6F" w:rsidP="00BB2E11">
            <w:pPr>
              <w:spacing w:line="276" w:lineRule="auto"/>
              <w:rPr>
                <w:b/>
                <w:sz w:val="18"/>
                <w:szCs w:val="18"/>
                <w:lang w:eastAsia="en-US"/>
              </w:rPr>
            </w:pPr>
            <w:r w:rsidRPr="00521FC6">
              <w:rPr>
                <w:b/>
                <w:sz w:val="18"/>
                <w:szCs w:val="18"/>
                <w:lang w:eastAsia="en-US"/>
              </w:rPr>
              <w:t>5Б</w:t>
            </w:r>
          </w:p>
        </w:tc>
        <w:tc>
          <w:tcPr>
            <w:tcW w:w="993" w:type="dxa"/>
            <w:tcBorders>
              <w:top w:val="single" w:sz="4" w:space="0" w:color="auto"/>
              <w:left w:val="single" w:sz="4" w:space="0" w:color="auto"/>
              <w:bottom w:val="single" w:sz="4" w:space="0" w:color="auto"/>
              <w:right w:val="single" w:sz="4" w:space="0" w:color="auto"/>
            </w:tcBorders>
          </w:tcPr>
          <w:p w:rsidR="00B87F6F" w:rsidRPr="00521FC6" w:rsidRDefault="00B87F6F" w:rsidP="00A52233">
            <w:pPr>
              <w:spacing w:line="276" w:lineRule="auto"/>
              <w:rPr>
                <w:sz w:val="18"/>
                <w:szCs w:val="18"/>
                <w:lang w:eastAsia="en-US"/>
              </w:rPr>
            </w:pPr>
            <w:r w:rsidRPr="00521FC6">
              <w:rPr>
                <w:sz w:val="18"/>
                <w:szCs w:val="18"/>
                <w:lang w:eastAsia="en-US"/>
              </w:rPr>
              <w:t>2</w:t>
            </w:r>
            <w:r w:rsidR="00A52233" w:rsidRPr="00521FC6">
              <w:rPr>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tcPr>
          <w:p w:rsidR="00B87F6F" w:rsidRPr="00521FC6" w:rsidRDefault="00A52233" w:rsidP="00A52233">
            <w:pPr>
              <w:spacing w:line="276" w:lineRule="auto"/>
              <w:rPr>
                <w:sz w:val="18"/>
                <w:szCs w:val="18"/>
                <w:lang w:eastAsia="en-US"/>
              </w:rPr>
            </w:pPr>
            <w:r w:rsidRPr="00521FC6">
              <w:rPr>
                <w:sz w:val="18"/>
                <w:szCs w:val="18"/>
                <w:lang w:eastAsia="en-US"/>
              </w:rPr>
              <w:t>24</w:t>
            </w:r>
          </w:p>
        </w:tc>
        <w:tc>
          <w:tcPr>
            <w:tcW w:w="992" w:type="dxa"/>
            <w:tcBorders>
              <w:top w:val="single" w:sz="4" w:space="0" w:color="auto"/>
              <w:left w:val="single" w:sz="4" w:space="0" w:color="auto"/>
              <w:bottom w:val="single" w:sz="4" w:space="0" w:color="auto"/>
              <w:right w:val="single" w:sz="4" w:space="0" w:color="auto"/>
            </w:tcBorders>
          </w:tcPr>
          <w:p w:rsidR="00B87F6F" w:rsidRPr="00521FC6" w:rsidRDefault="00B87F6F" w:rsidP="00A52233">
            <w:pPr>
              <w:spacing w:line="276" w:lineRule="auto"/>
              <w:rPr>
                <w:sz w:val="18"/>
                <w:szCs w:val="18"/>
                <w:lang w:eastAsia="en-US"/>
              </w:rPr>
            </w:pPr>
            <w:r w:rsidRPr="00521FC6">
              <w:rPr>
                <w:sz w:val="18"/>
                <w:szCs w:val="18"/>
                <w:lang w:eastAsia="en-US"/>
              </w:rPr>
              <w:t>2</w:t>
            </w:r>
            <w:r w:rsidR="00A52233" w:rsidRPr="00521FC6">
              <w:rPr>
                <w:sz w:val="18"/>
                <w:szCs w:val="18"/>
                <w:lang w:eastAsia="en-US"/>
              </w:rPr>
              <w:t>4</w:t>
            </w:r>
          </w:p>
        </w:tc>
        <w:tc>
          <w:tcPr>
            <w:tcW w:w="657" w:type="dxa"/>
            <w:tcBorders>
              <w:top w:val="single" w:sz="4" w:space="0" w:color="auto"/>
              <w:left w:val="single" w:sz="4" w:space="0" w:color="auto"/>
              <w:bottom w:val="single" w:sz="4" w:space="0" w:color="auto"/>
              <w:right w:val="single" w:sz="4" w:space="0" w:color="auto"/>
            </w:tcBorders>
          </w:tcPr>
          <w:p w:rsidR="00B87F6F" w:rsidRPr="00521FC6" w:rsidRDefault="00A52233" w:rsidP="00BB2E11">
            <w:pPr>
              <w:spacing w:line="276" w:lineRule="auto"/>
              <w:rPr>
                <w:sz w:val="18"/>
                <w:szCs w:val="18"/>
                <w:lang w:eastAsia="en-US"/>
              </w:rPr>
            </w:pPr>
            <w:r w:rsidRPr="00521FC6">
              <w:rPr>
                <w:sz w:val="18"/>
                <w:szCs w:val="18"/>
                <w:lang w:eastAsia="en-US"/>
              </w:rPr>
              <w:t>1</w:t>
            </w:r>
          </w:p>
        </w:tc>
        <w:tc>
          <w:tcPr>
            <w:tcW w:w="1045" w:type="dxa"/>
            <w:tcBorders>
              <w:top w:val="single" w:sz="4" w:space="0" w:color="auto"/>
              <w:left w:val="single" w:sz="4" w:space="0" w:color="auto"/>
              <w:bottom w:val="single" w:sz="4" w:space="0" w:color="auto"/>
              <w:right w:val="single" w:sz="4" w:space="0" w:color="auto"/>
            </w:tcBorders>
          </w:tcPr>
          <w:p w:rsidR="00B87F6F" w:rsidRPr="00521FC6" w:rsidRDefault="00B87F6F" w:rsidP="00A52233">
            <w:pPr>
              <w:spacing w:line="276" w:lineRule="auto"/>
              <w:rPr>
                <w:sz w:val="18"/>
                <w:szCs w:val="18"/>
                <w:lang w:eastAsia="en-US"/>
              </w:rPr>
            </w:pPr>
            <w:r w:rsidRPr="00521FC6">
              <w:rPr>
                <w:sz w:val="18"/>
                <w:szCs w:val="18"/>
                <w:lang w:eastAsia="en-US"/>
              </w:rPr>
              <w:t>1</w:t>
            </w:r>
            <w:r w:rsidR="00A52233" w:rsidRPr="00521FC6">
              <w:rPr>
                <w:sz w:val="18"/>
                <w:szCs w:val="18"/>
                <w:lang w:eastAsia="en-US"/>
              </w:rPr>
              <w:t>3</w:t>
            </w:r>
          </w:p>
        </w:tc>
        <w:tc>
          <w:tcPr>
            <w:tcW w:w="1134" w:type="dxa"/>
            <w:tcBorders>
              <w:top w:val="single" w:sz="4" w:space="0" w:color="auto"/>
              <w:left w:val="single" w:sz="4" w:space="0" w:color="auto"/>
              <w:bottom w:val="single" w:sz="4" w:space="0" w:color="auto"/>
              <w:right w:val="single" w:sz="4" w:space="0" w:color="auto"/>
            </w:tcBorders>
          </w:tcPr>
          <w:p w:rsidR="00B87F6F" w:rsidRPr="00521FC6" w:rsidRDefault="00A52233" w:rsidP="00BB2E11">
            <w:pPr>
              <w:spacing w:line="276" w:lineRule="auto"/>
              <w:rPr>
                <w:sz w:val="18"/>
                <w:szCs w:val="18"/>
                <w:lang w:eastAsia="en-US"/>
              </w:rPr>
            </w:pPr>
            <w:r w:rsidRPr="00521FC6">
              <w:rPr>
                <w:sz w:val="18"/>
                <w:szCs w:val="18"/>
                <w:lang w:eastAsia="en-US"/>
              </w:rPr>
              <w:t>5</w:t>
            </w:r>
          </w:p>
        </w:tc>
        <w:tc>
          <w:tcPr>
            <w:tcW w:w="1276" w:type="dxa"/>
            <w:tcBorders>
              <w:top w:val="single" w:sz="4" w:space="0" w:color="auto"/>
              <w:left w:val="single" w:sz="4" w:space="0" w:color="auto"/>
              <w:bottom w:val="single" w:sz="4" w:space="0" w:color="auto"/>
              <w:right w:val="single" w:sz="4" w:space="0" w:color="auto"/>
            </w:tcBorders>
          </w:tcPr>
          <w:p w:rsidR="00B87F6F" w:rsidRPr="00521FC6" w:rsidRDefault="00B87F6F" w:rsidP="00BB2E11">
            <w:pPr>
              <w:spacing w:line="276" w:lineRule="auto"/>
              <w:rPr>
                <w:sz w:val="18"/>
                <w:szCs w:val="18"/>
                <w:lang w:eastAsia="en-US"/>
              </w:rPr>
            </w:pPr>
            <w:r w:rsidRPr="00521FC6">
              <w:rPr>
                <w:sz w:val="18"/>
                <w:szCs w:val="18"/>
                <w:lang w:eastAsia="en-US"/>
              </w:rPr>
              <w:t>100</w:t>
            </w:r>
          </w:p>
        </w:tc>
        <w:tc>
          <w:tcPr>
            <w:tcW w:w="1451" w:type="dxa"/>
            <w:tcBorders>
              <w:top w:val="single" w:sz="4" w:space="0" w:color="auto"/>
              <w:left w:val="single" w:sz="4" w:space="0" w:color="auto"/>
              <w:bottom w:val="single" w:sz="4" w:space="0" w:color="auto"/>
              <w:right w:val="single" w:sz="4" w:space="0" w:color="auto"/>
            </w:tcBorders>
          </w:tcPr>
          <w:p w:rsidR="00B87F6F" w:rsidRPr="00521FC6" w:rsidRDefault="00A52233" w:rsidP="00BB2E11">
            <w:pPr>
              <w:spacing w:line="276" w:lineRule="auto"/>
              <w:rPr>
                <w:sz w:val="18"/>
                <w:szCs w:val="18"/>
                <w:lang w:eastAsia="en-US"/>
              </w:rPr>
            </w:pPr>
            <w:r w:rsidRPr="00521FC6">
              <w:rPr>
                <w:sz w:val="18"/>
                <w:szCs w:val="18"/>
                <w:lang w:eastAsia="en-US"/>
              </w:rPr>
              <w:t>54</w:t>
            </w:r>
          </w:p>
        </w:tc>
      </w:tr>
      <w:tr w:rsidR="00B87F6F" w:rsidTr="000175B2">
        <w:trPr>
          <w:cantSplit/>
          <w:trHeight w:val="274"/>
        </w:trPr>
        <w:tc>
          <w:tcPr>
            <w:tcW w:w="674" w:type="dxa"/>
            <w:tcBorders>
              <w:top w:val="single" w:sz="4" w:space="0" w:color="auto"/>
              <w:left w:val="single" w:sz="4" w:space="0" w:color="auto"/>
              <w:bottom w:val="single" w:sz="4" w:space="0" w:color="auto"/>
              <w:right w:val="single" w:sz="4" w:space="0" w:color="auto"/>
            </w:tcBorders>
          </w:tcPr>
          <w:p w:rsidR="00B87F6F" w:rsidRPr="00521FC6" w:rsidRDefault="00B87F6F" w:rsidP="00BB2E11">
            <w:pPr>
              <w:spacing w:line="276" w:lineRule="auto"/>
              <w:rPr>
                <w:b/>
                <w:sz w:val="18"/>
                <w:szCs w:val="18"/>
                <w:lang w:eastAsia="en-US"/>
              </w:rPr>
            </w:pPr>
            <w:r w:rsidRPr="00521FC6">
              <w:rPr>
                <w:b/>
                <w:sz w:val="18"/>
                <w:szCs w:val="18"/>
                <w:lang w:eastAsia="en-US"/>
              </w:rPr>
              <w:t>5В</w:t>
            </w:r>
          </w:p>
        </w:tc>
        <w:tc>
          <w:tcPr>
            <w:tcW w:w="993" w:type="dxa"/>
            <w:tcBorders>
              <w:top w:val="single" w:sz="4" w:space="0" w:color="auto"/>
              <w:left w:val="single" w:sz="4" w:space="0" w:color="auto"/>
              <w:bottom w:val="single" w:sz="4" w:space="0" w:color="auto"/>
              <w:right w:val="single" w:sz="4" w:space="0" w:color="auto"/>
            </w:tcBorders>
          </w:tcPr>
          <w:p w:rsidR="00B87F6F" w:rsidRPr="00521FC6" w:rsidRDefault="00A52233" w:rsidP="00BB2E11">
            <w:pPr>
              <w:spacing w:line="276" w:lineRule="auto"/>
              <w:rPr>
                <w:sz w:val="18"/>
                <w:szCs w:val="18"/>
                <w:lang w:eastAsia="en-US"/>
              </w:rPr>
            </w:pPr>
            <w:r w:rsidRPr="00521FC6">
              <w:rPr>
                <w:sz w:val="18"/>
                <w:szCs w:val="18"/>
                <w:lang w:eastAsia="en-US"/>
              </w:rPr>
              <w:t>22</w:t>
            </w:r>
          </w:p>
        </w:tc>
        <w:tc>
          <w:tcPr>
            <w:tcW w:w="850" w:type="dxa"/>
            <w:tcBorders>
              <w:top w:val="single" w:sz="4" w:space="0" w:color="auto"/>
              <w:left w:val="single" w:sz="4" w:space="0" w:color="auto"/>
              <w:bottom w:val="single" w:sz="4" w:space="0" w:color="auto"/>
              <w:right w:val="single" w:sz="4" w:space="0" w:color="auto"/>
            </w:tcBorders>
          </w:tcPr>
          <w:p w:rsidR="00B87F6F" w:rsidRPr="00521FC6" w:rsidRDefault="00A52233" w:rsidP="00BB2E11">
            <w:pPr>
              <w:spacing w:line="276" w:lineRule="auto"/>
              <w:rPr>
                <w:sz w:val="18"/>
                <w:szCs w:val="18"/>
                <w:lang w:eastAsia="en-US"/>
              </w:rPr>
            </w:pPr>
            <w:r w:rsidRPr="00521FC6">
              <w:rPr>
                <w:sz w:val="18"/>
                <w:szCs w:val="18"/>
                <w:lang w:eastAsia="en-US"/>
              </w:rPr>
              <w:t>23</w:t>
            </w:r>
          </w:p>
        </w:tc>
        <w:tc>
          <w:tcPr>
            <w:tcW w:w="992" w:type="dxa"/>
            <w:tcBorders>
              <w:top w:val="single" w:sz="4" w:space="0" w:color="auto"/>
              <w:left w:val="single" w:sz="4" w:space="0" w:color="auto"/>
              <w:bottom w:val="single" w:sz="4" w:space="0" w:color="auto"/>
              <w:right w:val="single" w:sz="4" w:space="0" w:color="auto"/>
            </w:tcBorders>
          </w:tcPr>
          <w:p w:rsidR="00B87F6F" w:rsidRPr="00521FC6" w:rsidRDefault="00A52233" w:rsidP="00BB2E11">
            <w:pPr>
              <w:spacing w:line="276" w:lineRule="auto"/>
              <w:rPr>
                <w:sz w:val="18"/>
                <w:szCs w:val="18"/>
                <w:lang w:eastAsia="en-US"/>
              </w:rPr>
            </w:pPr>
            <w:r w:rsidRPr="00521FC6">
              <w:rPr>
                <w:sz w:val="18"/>
                <w:szCs w:val="18"/>
                <w:lang w:eastAsia="en-US"/>
              </w:rPr>
              <w:t>23</w:t>
            </w:r>
          </w:p>
        </w:tc>
        <w:tc>
          <w:tcPr>
            <w:tcW w:w="657" w:type="dxa"/>
            <w:tcBorders>
              <w:top w:val="single" w:sz="4" w:space="0" w:color="auto"/>
              <w:left w:val="single" w:sz="4" w:space="0" w:color="auto"/>
              <w:bottom w:val="single" w:sz="4" w:space="0" w:color="auto"/>
              <w:right w:val="single" w:sz="4" w:space="0" w:color="auto"/>
            </w:tcBorders>
          </w:tcPr>
          <w:p w:rsidR="00B87F6F" w:rsidRPr="00521FC6" w:rsidRDefault="00A52233" w:rsidP="00BB2E11">
            <w:pPr>
              <w:spacing w:line="276" w:lineRule="auto"/>
              <w:rPr>
                <w:sz w:val="18"/>
                <w:szCs w:val="18"/>
                <w:lang w:eastAsia="en-US"/>
              </w:rPr>
            </w:pPr>
            <w:r w:rsidRPr="00521FC6">
              <w:rPr>
                <w:sz w:val="18"/>
                <w:szCs w:val="18"/>
                <w:lang w:eastAsia="en-US"/>
              </w:rPr>
              <w:t>4</w:t>
            </w:r>
          </w:p>
        </w:tc>
        <w:tc>
          <w:tcPr>
            <w:tcW w:w="1045" w:type="dxa"/>
            <w:tcBorders>
              <w:top w:val="single" w:sz="4" w:space="0" w:color="auto"/>
              <w:left w:val="single" w:sz="4" w:space="0" w:color="auto"/>
              <w:bottom w:val="single" w:sz="4" w:space="0" w:color="auto"/>
              <w:right w:val="single" w:sz="4" w:space="0" w:color="auto"/>
            </w:tcBorders>
          </w:tcPr>
          <w:p w:rsidR="00B87F6F" w:rsidRPr="00521FC6" w:rsidRDefault="00A52233" w:rsidP="00BB2E11">
            <w:pPr>
              <w:spacing w:line="276" w:lineRule="auto"/>
              <w:rPr>
                <w:sz w:val="18"/>
                <w:szCs w:val="18"/>
                <w:lang w:eastAsia="en-US"/>
              </w:rPr>
            </w:pPr>
            <w:r w:rsidRPr="00521FC6">
              <w:rPr>
                <w:sz w:val="18"/>
                <w:szCs w:val="18"/>
                <w:lang w:eastAsia="en-US"/>
              </w:rPr>
              <w:t>7</w:t>
            </w:r>
          </w:p>
        </w:tc>
        <w:tc>
          <w:tcPr>
            <w:tcW w:w="1134" w:type="dxa"/>
            <w:tcBorders>
              <w:top w:val="single" w:sz="4" w:space="0" w:color="auto"/>
              <w:left w:val="single" w:sz="4" w:space="0" w:color="auto"/>
              <w:bottom w:val="single" w:sz="4" w:space="0" w:color="auto"/>
              <w:right w:val="single" w:sz="4" w:space="0" w:color="auto"/>
            </w:tcBorders>
          </w:tcPr>
          <w:p w:rsidR="00B87F6F" w:rsidRPr="00521FC6" w:rsidRDefault="00A52233" w:rsidP="00BB2E11">
            <w:pPr>
              <w:spacing w:line="276" w:lineRule="auto"/>
              <w:rPr>
                <w:sz w:val="18"/>
                <w:szCs w:val="18"/>
                <w:lang w:eastAsia="en-US"/>
              </w:rPr>
            </w:pPr>
            <w:r w:rsidRPr="00521FC6">
              <w:rPr>
                <w:sz w:val="18"/>
                <w:szCs w:val="18"/>
                <w:lang w:eastAsia="en-US"/>
              </w:rPr>
              <w:t>2</w:t>
            </w:r>
          </w:p>
        </w:tc>
        <w:tc>
          <w:tcPr>
            <w:tcW w:w="1276" w:type="dxa"/>
            <w:tcBorders>
              <w:top w:val="single" w:sz="4" w:space="0" w:color="auto"/>
              <w:left w:val="single" w:sz="4" w:space="0" w:color="auto"/>
              <w:bottom w:val="single" w:sz="4" w:space="0" w:color="auto"/>
              <w:right w:val="single" w:sz="4" w:space="0" w:color="auto"/>
            </w:tcBorders>
          </w:tcPr>
          <w:p w:rsidR="00B87F6F" w:rsidRPr="00521FC6" w:rsidRDefault="00A52233" w:rsidP="00BB2E11">
            <w:pPr>
              <w:spacing w:line="276" w:lineRule="auto"/>
              <w:rPr>
                <w:sz w:val="18"/>
                <w:szCs w:val="18"/>
                <w:lang w:eastAsia="en-US"/>
              </w:rPr>
            </w:pPr>
            <w:r w:rsidRPr="00521FC6">
              <w:rPr>
                <w:sz w:val="18"/>
                <w:szCs w:val="18"/>
                <w:lang w:eastAsia="en-US"/>
              </w:rPr>
              <w:t>100</w:t>
            </w:r>
          </w:p>
        </w:tc>
        <w:tc>
          <w:tcPr>
            <w:tcW w:w="1451" w:type="dxa"/>
            <w:tcBorders>
              <w:top w:val="single" w:sz="4" w:space="0" w:color="auto"/>
              <w:left w:val="single" w:sz="4" w:space="0" w:color="auto"/>
              <w:bottom w:val="single" w:sz="4" w:space="0" w:color="auto"/>
              <w:right w:val="single" w:sz="4" w:space="0" w:color="auto"/>
            </w:tcBorders>
          </w:tcPr>
          <w:p w:rsidR="00B87F6F" w:rsidRPr="00521FC6" w:rsidRDefault="00A52233" w:rsidP="00BB2E11">
            <w:pPr>
              <w:spacing w:line="276" w:lineRule="auto"/>
              <w:rPr>
                <w:sz w:val="18"/>
                <w:szCs w:val="18"/>
                <w:lang w:eastAsia="en-US"/>
              </w:rPr>
            </w:pPr>
            <w:r w:rsidRPr="00521FC6">
              <w:rPr>
                <w:sz w:val="18"/>
                <w:szCs w:val="18"/>
                <w:lang w:eastAsia="en-US"/>
              </w:rPr>
              <w:t>57</w:t>
            </w:r>
          </w:p>
        </w:tc>
      </w:tr>
      <w:tr w:rsidR="00BB2E11" w:rsidTr="000175B2">
        <w:trPr>
          <w:cantSplit/>
          <w:trHeight w:val="168"/>
        </w:trPr>
        <w:tc>
          <w:tcPr>
            <w:tcW w:w="674" w:type="dxa"/>
            <w:tcBorders>
              <w:top w:val="single" w:sz="4" w:space="0" w:color="auto"/>
              <w:left w:val="single" w:sz="4" w:space="0" w:color="auto"/>
              <w:bottom w:val="single" w:sz="4" w:space="0" w:color="auto"/>
              <w:right w:val="single" w:sz="4" w:space="0" w:color="auto"/>
            </w:tcBorders>
            <w:hideMark/>
          </w:tcPr>
          <w:p w:rsidR="00BB2E11" w:rsidRPr="00521FC6" w:rsidRDefault="00B87F6F" w:rsidP="00BB2E11">
            <w:pPr>
              <w:spacing w:line="276" w:lineRule="auto"/>
              <w:rPr>
                <w:b/>
                <w:sz w:val="18"/>
                <w:szCs w:val="18"/>
                <w:lang w:eastAsia="en-US"/>
              </w:rPr>
            </w:pPr>
            <w:r w:rsidRPr="00521FC6">
              <w:rPr>
                <w:b/>
                <w:sz w:val="18"/>
                <w:szCs w:val="18"/>
                <w:lang w:eastAsia="en-US"/>
              </w:rPr>
              <w:t>6</w:t>
            </w:r>
            <w:r w:rsidR="00BB2E11" w:rsidRPr="00521FC6">
              <w:rPr>
                <w:b/>
                <w:sz w:val="18"/>
                <w:szCs w:val="18"/>
                <w:lang w:eastAsia="en-US"/>
              </w:rPr>
              <w:t>А</w:t>
            </w:r>
          </w:p>
        </w:tc>
        <w:tc>
          <w:tcPr>
            <w:tcW w:w="993"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28</w:t>
            </w:r>
          </w:p>
        </w:tc>
        <w:tc>
          <w:tcPr>
            <w:tcW w:w="850"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28</w:t>
            </w:r>
          </w:p>
        </w:tc>
        <w:tc>
          <w:tcPr>
            <w:tcW w:w="992"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28</w:t>
            </w:r>
          </w:p>
        </w:tc>
        <w:tc>
          <w:tcPr>
            <w:tcW w:w="657" w:type="dxa"/>
            <w:tcBorders>
              <w:top w:val="single" w:sz="4" w:space="0" w:color="auto"/>
              <w:left w:val="single" w:sz="4" w:space="0" w:color="auto"/>
              <w:bottom w:val="single" w:sz="4" w:space="0" w:color="auto"/>
              <w:right w:val="single" w:sz="4" w:space="0" w:color="auto"/>
            </w:tcBorders>
            <w:hideMark/>
          </w:tcPr>
          <w:p w:rsidR="00BB2E11" w:rsidRPr="00521FC6" w:rsidRDefault="00A52233" w:rsidP="00BB2E11">
            <w:pPr>
              <w:spacing w:line="276" w:lineRule="auto"/>
              <w:rPr>
                <w:sz w:val="18"/>
                <w:szCs w:val="18"/>
                <w:lang w:eastAsia="en-US"/>
              </w:rPr>
            </w:pPr>
            <w:r w:rsidRPr="00521FC6">
              <w:rPr>
                <w:sz w:val="18"/>
                <w:szCs w:val="18"/>
                <w:lang w:eastAsia="en-US"/>
              </w:rPr>
              <w:t>5</w:t>
            </w:r>
          </w:p>
        </w:tc>
        <w:tc>
          <w:tcPr>
            <w:tcW w:w="1045" w:type="dxa"/>
            <w:tcBorders>
              <w:top w:val="single" w:sz="4" w:space="0" w:color="auto"/>
              <w:left w:val="single" w:sz="4" w:space="0" w:color="auto"/>
              <w:bottom w:val="single" w:sz="4" w:space="0" w:color="auto"/>
              <w:right w:val="single" w:sz="4" w:space="0" w:color="auto"/>
            </w:tcBorders>
            <w:hideMark/>
          </w:tcPr>
          <w:p w:rsidR="00BB2E11" w:rsidRPr="00521FC6" w:rsidRDefault="00BB2E11" w:rsidP="00A52233">
            <w:pPr>
              <w:spacing w:line="276" w:lineRule="auto"/>
              <w:rPr>
                <w:sz w:val="18"/>
                <w:szCs w:val="18"/>
                <w:lang w:eastAsia="en-US"/>
              </w:rPr>
            </w:pPr>
            <w:r w:rsidRPr="00521FC6">
              <w:rPr>
                <w:sz w:val="18"/>
                <w:szCs w:val="18"/>
                <w:lang w:eastAsia="en-US"/>
              </w:rPr>
              <w:t>1</w:t>
            </w:r>
            <w:r w:rsidR="00A52233" w:rsidRPr="00521FC6">
              <w:rPr>
                <w:sz w:val="18"/>
                <w:szCs w:val="18"/>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100</w:t>
            </w:r>
          </w:p>
        </w:tc>
        <w:tc>
          <w:tcPr>
            <w:tcW w:w="1451" w:type="dxa"/>
            <w:tcBorders>
              <w:top w:val="single" w:sz="4" w:space="0" w:color="auto"/>
              <w:left w:val="single" w:sz="4" w:space="0" w:color="auto"/>
              <w:bottom w:val="single" w:sz="4" w:space="0" w:color="auto"/>
              <w:right w:val="single" w:sz="4" w:space="0" w:color="auto"/>
            </w:tcBorders>
            <w:hideMark/>
          </w:tcPr>
          <w:p w:rsidR="00BB2E11" w:rsidRPr="00521FC6" w:rsidRDefault="00A52233" w:rsidP="00BB2E11">
            <w:pPr>
              <w:spacing w:line="276" w:lineRule="auto"/>
              <w:rPr>
                <w:sz w:val="18"/>
                <w:szCs w:val="18"/>
                <w:lang w:eastAsia="en-US"/>
              </w:rPr>
            </w:pPr>
            <w:r w:rsidRPr="00521FC6">
              <w:rPr>
                <w:sz w:val="18"/>
                <w:szCs w:val="18"/>
                <w:lang w:eastAsia="en-US"/>
              </w:rPr>
              <w:t>82,14</w:t>
            </w:r>
          </w:p>
        </w:tc>
      </w:tr>
      <w:tr w:rsidR="00BB2E11" w:rsidTr="000175B2">
        <w:trPr>
          <w:cantSplit/>
          <w:trHeight w:val="215"/>
        </w:trPr>
        <w:tc>
          <w:tcPr>
            <w:tcW w:w="674" w:type="dxa"/>
            <w:tcBorders>
              <w:top w:val="single" w:sz="4" w:space="0" w:color="auto"/>
              <w:left w:val="single" w:sz="4" w:space="0" w:color="auto"/>
              <w:bottom w:val="single" w:sz="4" w:space="0" w:color="auto"/>
              <w:right w:val="single" w:sz="4" w:space="0" w:color="auto"/>
            </w:tcBorders>
            <w:hideMark/>
          </w:tcPr>
          <w:p w:rsidR="00BB2E11" w:rsidRPr="00521FC6" w:rsidRDefault="00B87F6F" w:rsidP="00BB2E11">
            <w:pPr>
              <w:spacing w:line="276" w:lineRule="auto"/>
              <w:rPr>
                <w:b/>
                <w:sz w:val="18"/>
                <w:szCs w:val="18"/>
                <w:lang w:eastAsia="en-US"/>
              </w:rPr>
            </w:pPr>
            <w:r w:rsidRPr="00521FC6">
              <w:rPr>
                <w:b/>
                <w:sz w:val="18"/>
                <w:szCs w:val="18"/>
                <w:lang w:eastAsia="en-US"/>
              </w:rPr>
              <w:lastRenderedPageBreak/>
              <w:t>6</w:t>
            </w:r>
            <w:r w:rsidR="00BB2E11" w:rsidRPr="00521FC6">
              <w:rPr>
                <w:b/>
                <w:sz w:val="18"/>
                <w:szCs w:val="18"/>
                <w:lang w:eastAsia="en-US"/>
              </w:rPr>
              <w:t>Б</w:t>
            </w:r>
          </w:p>
        </w:tc>
        <w:tc>
          <w:tcPr>
            <w:tcW w:w="993"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28</w:t>
            </w:r>
          </w:p>
        </w:tc>
        <w:tc>
          <w:tcPr>
            <w:tcW w:w="850"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28</w:t>
            </w:r>
          </w:p>
        </w:tc>
        <w:tc>
          <w:tcPr>
            <w:tcW w:w="992"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28</w:t>
            </w:r>
          </w:p>
        </w:tc>
        <w:tc>
          <w:tcPr>
            <w:tcW w:w="657" w:type="dxa"/>
            <w:tcBorders>
              <w:top w:val="single" w:sz="4" w:space="0" w:color="auto"/>
              <w:left w:val="single" w:sz="4" w:space="0" w:color="auto"/>
              <w:bottom w:val="single" w:sz="4" w:space="0" w:color="auto"/>
              <w:right w:val="single" w:sz="4" w:space="0" w:color="auto"/>
            </w:tcBorders>
            <w:hideMark/>
          </w:tcPr>
          <w:p w:rsidR="00BB2E11" w:rsidRPr="00521FC6" w:rsidRDefault="00A52233" w:rsidP="00BB2E11">
            <w:pPr>
              <w:spacing w:line="276" w:lineRule="auto"/>
              <w:rPr>
                <w:sz w:val="18"/>
                <w:szCs w:val="18"/>
                <w:lang w:eastAsia="en-US"/>
              </w:rPr>
            </w:pPr>
            <w:r w:rsidRPr="00521FC6">
              <w:rPr>
                <w:sz w:val="18"/>
                <w:szCs w:val="18"/>
                <w:lang w:eastAsia="en-US"/>
              </w:rPr>
              <w:t>-</w:t>
            </w:r>
          </w:p>
        </w:tc>
        <w:tc>
          <w:tcPr>
            <w:tcW w:w="1045" w:type="dxa"/>
            <w:tcBorders>
              <w:top w:val="single" w:sz="4" w:space="0" w:color="auto"/>
              <w:left w:val="single" w:sz="4" w:space="0" w:color="auto"/>
              <w:bottom w:val="single" w:sz="4" w:space="0" w:color="auto"/>
              <w:right w:val="single" w:sz="4" w:space="0" w:color="auto"/>
            </w:tcBorders>
            <w:hideMark/>
          </w:tcPr>
          <w:p w:rsidR="00BB2E11" w:rsidRPr="00521FC6" w:rsidRDefault="00BB2E11" w:rsidP="00A52233">
            <w:pPr>
              <w:spacing w:line="276" w:lineRule="auto"/>
              <w:rPr>
                <w:sz w:val="18"/>
                <w:szCs w:val="18"/>
                <w:lang w:eastAsia="en-US"/>
              </w:rPr>
            </w:pPr>
            <w:r w:rsidRPr="00521FC6">
              <w:rPr>
                <w:sz w:val="18"/>
                <w:szCs w:val="18"/>
                <w:lang w:eastAsia="en-US"/>
              </w:rPr>
              <w:t>1</w:t>
            </w:r>
            <w:r w:rsidR="00A52233" w:rsidRPr="00521FC6">
              <w:rPr>
                <w:sz w:val="18"/>
                <w:szCs w:val="18"/>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BB2E11" w:rsidRPr="00521FC6" w:rsidRDefault="00A52233" w:rsidP="00BB2E11">
            <w:pPr>
              <w:spacing w:line="276" w:lineRule="auto"/>
              <w:rPr>
                <w:sz w:val="18"/>
                <w:szCs w:val="18"/>
                <w:lang w:eastAsia="en-US"/>
              </w:rPr>
            </w:pPr>
            <w:r w:rsidRPr="00521FC6">
              <w:rPr>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100</w:t>
            </w:r>
          </w:p>
        </w:tc>
        <w:tc>
          <w:tcPr>
            <w:tcW w:w="1451" w:type="dxa"/>
            <w:tcBorders>
              <w:top w:val="single" w:sz="4" w:space="0" w:color="auto"/>
              <w:left w:val="single" w:sz="4" w:space="0" w:color="auto"/>
              <w:bottom w:val="single" w:sz="4" w:space="0" w:color="auto"/>
              <w:right w:val="single" w:sz="4" w:space="0" w:color="auto"/>
            </w:tcBorders>
            <w:hideMark/>
          </w:tcPr>
          <w:p w:rsidR="00BB2E11" w:rsidRPr="00521FC6" w:rsidRDefault="00A52233" w:rsidP="00BB2E11">
            <w:pPr>
              <w:spacing w:line="276" w:lineRule="auto"/>
              <w:rPr>
                <w:sz w:val="18"/>
                <w:szCs w:val="18"/>
                <w:lang w:eastAsia="en-US"/>
              </w:rPr>
            </w:pPr>
            <w:r w:rsidRPr="00521FC6">
              <w:rPr>
                <w:sz w:val="18"/>
                <w:szCs w:val="18"/>
                <w:lang w:eastAsia="en-US"/>
              </w:rPr>
              <w:t>54</w:t>
            </w:r>
          </w:p>
        </w:tc>
      </w:tr>
      <w:tr w:rsidR="00BB2E11" w:rsidTr="000175B2">
        <w:trPr>
          <w:cantSplit/>
          <w:trHeight w:val="234"/>
        </w:trPr>
        <w:tc>
          <w:tcPr>
            <w:tcW w:w="674" w:type="dxa"/>
            <w:tcBorders>
              <w:top w:val="single" w:sz="4" w:space="0" w:color="auto"/>
              <w:left w:val="single" w:sz="4" w:space="0" w:color="auto"/>
              <w:bottom w:val="single" w:sz="4" w:space="0" w:color="auto"/>
              <w:right w:val="single" w:sz="4" w:space="0" w:color="auto"/>
            </w:tcBorders>
            <w:hideMark/>
          </w:tcPr>
          <w:p w:rsidR="00BB2E11" w:rsidRPr="00521FC6" w:rsidRDefault="00B87F6F" w:rsidP="00BB2E11">
            <w:pPr>
              <w:spacing w:line="276" w:lineRule="auto"/>
              <w:rPr>
                <w:b/>
                <w:sz w:val="18"/>
                <w:szCs w:val="18"/>
                <w:lang w:eastAsia="en-US"/>
              </w:rPr>
            </w:pPr>
            <w:r w:rsidRPr="00521FC6">
              <w:rPr>
                <w:b/>
                <w:sz w:val="18"/>
                <w:szCs w:val="18"/>
                <w:lang w:eastAsia="en-US"/>
              </w:rPr>
              <w:t>6</w:t>
            </w:r>
            <w:r w:rsidR="00BB2E11" w:rsidRPr="00521FC6">
              <w:rPr>
                <w:b/>
                <w:sz w:val="18"/>
                <w:szCs w:val="18"/>
                <w:lang w:eastAsia="en-US"/>
              </w:rPr>
              <w:t>В</w:t>
            </w:r>
          </w:p>
        </w:tc>
        <w:tc>
          <w:tcPr>
            <w:tcW w:w="993" w:type="dxa"/>
            <w:tcBorders>
              <w:top w:val="single" w:sz="4" w:space="0" w:color="auto"/>
              <w:left w:val="single" w:sz="4" w:space="0" w:color="auto"/>
              <w:bottom w:val="single" w:sz="4" w:space="0" w:color="auto"/>
              <w:right w:val="single" w:sz="4" w:space="0" w:color="auto"/>
            </w:tcBorders>
            <w:hideMark/>
          </w:tcPr>
          <w:p w:rsidR="00BB2E11" w:rsidRPr="00521FC6" w:rsidRDefault="00A52233" w:rsidP="00BB2E11">
            <w:pPr>
              <w:spacing w:line="276" w:lineRule="auto"/>
              <w:rPr>
                <w:sz w:val="18"/>
                <w:szCs w:val="18"/>
                <w:lang w:eastAsia="en-US"/>
              </w:rPr>
            </w:pPr>
            <w:r w:rsidRPr="00521FC6">
              <w:rPr>
                <w:sz w:val="18"/>
                <w:szCs w:val="18"/>
                <w:lang w:eastAsia="en-US"/>
              </w:rPr>
              <w:t>30</w:t>
            </w:r>
          </w:p>
        </w:tc>
        <w:tc>
          <w:tcPr>
            <w:tcW w:w="850"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30</w:t>
            </w:r>
          </w:p>
        </w:tc>
        <w:tc>
          <w:tcPr>
            <w:tcW w:w="992"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30</w:t>
            </w:r>
          </w:p>
        </w:tc>
        <w:tc>
          <w:tcPr>
            <w:tcW w:w="657"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4</w:t>
            </w:r>
          </w:p>
        </w:tc>
        <w:tc>
          <w:tcPr>
            <w:tcW w:w="1045" w:type="dxa"/>
            <w:tcBorders>
              <w:top w:val="single" w:sz="4" w:space="0" w:color="auto"/>
              <w:left w:val="single" w:sz="4" w:space="0" w:color="auto"/>
              <w:bottom w:val="single" w:sz="4" w:space="0" w:color="auto"/>
              <w:right w:val="single" w:sz="4" w:space="0" w:color="auto"/>
            </w:tcBorders>
            <w:hideMark/>
          </w:tcPr>
          <w:p w:rsidR="00BB2E11" w:rsidRPr="00521FC6" w:rsidRDefault="00BB2E11" w:rsidP="00A52233">
            <w:pPr>
              <w:spacing w:line="276" w:lineRule="auto"/>
              <w:rPr>
                <w:sz w:val="18"/>
                <w:szCs w:val="18"/>
                <w:lang w:eastAsia="en-US"/>
              </w:rPr>
            </w:pPr>
            <w:r w:rsidRPr="00521FC6">
              <w:rPr>
                <w:sz w:val="18"/>
                <w:szCs w:val="18"/>
                <w:lang w:eastAsia="en-US"/>
              </w:rPr>
              <w:t>1</w:t>
            </w:r>
            <w:r w:rsidR="00A52233" w:rsidRPr="00521FC6">
              <w:rPr>
                <w:sz w:val="18"/>
                <w:szCs w:val="18"/>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100</w:t>
            </w:r>
          </w:p>
        </w:tc>
        <w:tc>
          <w:tcPr>
            <w:tcW w:w="1451" w:type="dxa"/>
            <w:tcBorders>
              <w:top w:val="single" w:sz="4" w:space="0" w:color="auto"/>
              <w:left w:val="single" w:sz="4" w:space="0" w:color="auto"/>
              <w:bottom w:val="single" w:sz="4" w:space="0" w:color="auto"/>
              <w:right w:val="single" w:sz="4" w:space="0" w:color="auto"/>
            </w:tcBorders>
            <w:hideMark/>
          </w:tcPr>
          <w:p w:rsidR="00BB2E11" w:rsidRPr="00521FC6" w:rsidRDefault="00A52233" w:rsidP="00BB2E11">
            <w:pPr>
              <w:spacing w:line="276" w:lineRule="auto"/>
              <w:rPr>
                <w:sz w:val="18"/>
                <w:szCs w:val="18"/>
                <w:lang w:eastAsia="en-US"/>
              </w:rPr>
            </w:pPr>
            <w:r w:rsidRPr="00521FC6">
              <w:rPr>
                <w:sz w:val="18"/>
                <w:szCs w:val="18"/>
                <w:lang w:eastAsia="en-US"/>
              </w:rPr>
              <w:t>66,6</w:t>
            </w:r>
          </w:p>
        </w:tc>
      </w:tr>
      <w:tr w:rsidR="00BB2E11" w:rsidTr="000175B2">
        <w:trPr>
          <w:cantSplit/>
          <w:trHeight w:val="150"/>
        </w:trPr>
        <w:tc>
          <w:tcPr>
            <w:tcW w:w="674" w:type="dxa"/>
            <w:tcBorders>
              <w:top w:val="single" w:sz="4" w:space="0" w:color="auto"/>
              <w:left w:val="single" w:sz="4" w:space="0" w:color="auto"/>
              <w:bottom w:val="single" w:sz="4" w:space="0" w:color="auto"/>
              <w:right w:val="single" w:sz="4" w:space="0" w:color="auto"/>
            </w:tcBorders>
            <w:hideMark/>
          </w:tcPr>
          <w:p w:rsidR="00BB2E11" w:rsidRPr="00521FC6" w:rsidRDefault="00B87F6F" w:rsidP="00BB2E11">
            <w:pPr>
              <w:spacing w:line="276" w:lineRule="auto"/>
              <w:rPr>
                <w:b/>
                <w:sz w:val="18"/>
                <w:szCs w:val="18"/>
                <w:lang w:eastAsia="en-US"/>
              </w:rPr>
            </w:pPr>
            <w:r w:rsidRPr="00521FC6">
              <w:rPr>
                <w:b/>
                <w:sz w:val="18"/>
                <w:szCs w:val="18"/>
                <w:lang w:eastAsia="en-US"/>
              </w:rPr>
              <w:t>7</w:t>
            </w:r>
            <w:r w:rsidR="00BB2E11" w:rsidRPr="00521FC6">
              <w:rPr>
                <w:b/>
                <w:sz w:val="18"/>
                <w:szCs w:val="18"/>
                <w:lang w:eastAsia="en-US"/>
              </w:rPr>
              <w:t>А</w:t>
            </w:r>
          </w:p>
        </w:tc>
        <w:tc>
          <w:tcPr>
            <w:tcW w:w="993"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28</w:t>
            </w:r>
          </w:p>
        </w:tc>
        <w:tc>
          <w:tcPr>
            <w:tcW w:w="850" w:type="dxa"/>
            <w:tcBorders>
              <w:top w:val="single" w:sz="4" w:space="0" w:color="auto"/>
              <w:left w:val="single" w:sz="4" w:space="0" w:color="auto"/>
              <w:bottom w:val="single" w:sz="4" w:space="0" w:color="auto"/>
              <w:right w:val="single" w:sz="4" w:space="0" w:color="auto"/>
            </w:tcBorders>
            <w:hideMark/>
          </w:tcPr>
          <w:p w:rsidR="00BB2E11" w:rsidRPr="00521FC6" w:rsidRDefault="00BB2E11" w:rsidP="00A52233">
            <w:pPr>
              <w:spacing w:line="276" w:lineRule="auto"/>
              <w:rPr>
                <w:sz w:val="18"/>
                <w:szCs w:val="18"/>
                <w:lang w:eastAsia="en-US"/>
              </w:rPr>
            </w:pPr>
            <w:r w:rsidRPr="00521FC6">
              <w:rPr>
                <w:sz w:val="18"/>
                <w:szCs w:val="18"/>
                <w:lang w:eastAsia="en-US"/>
              </w:rPr>
              <w:t>2</w:t>
            </w:r>
            <w:r w:rsidR="00A52233" w:rsidRPr="00521FC6">
              <w:rPr>
                <w:sz w:val="18"/>
                <w:szCs w:val="18"/>
                <w:lang w:eastAsia="en-US"/>
              </w:rPr>
              <w:t>9</w:t>
            </w:r>
          </w:p>
        </w:tc>
        <w:tc>
          <w:tcPr>
            <w:tcW w:w="992" w:type="dxa"/>
            <w:tcBorders>
              <w:top w:val="single" w:sz="4" w:space="0" w:color="auto"/>
              <w:left w:val="single" w:sz="4" w:space="0" w:color="auto"/>
              <w:bottom w:val="single" w:sz="4" w:space="0" w:color="auto"/>
              <w:right w:val="single" w:sz="4" w:space="0" w:color="auto"/>
            </w:tcBorders>
            <w:hideMark/>
          </w:tcPr>
          <w:p w:rsidR="00BB2E11" w:rsidRPr="00521FC6" w:rsidRDefault="00BB2E11" w:rsidP="00A52233">
            <w:pPr>
              <w:spacing w:line="276" w:lineRule="auto"/>
              <w:rPr>
                <w:sz w:val="18"/>
                <w:szCs w:val="18"/>
                <w:lang w:eastAsia="en-US"/>
              </w:rPr>
            </w:pPr>
            <w:r w:rsidRPr="00521FC6">
              <w:rPr>
                <w:sz w:val="18"/>
                <w:szCs w:val="18"/>
                <w:lang w:eastAsia="en-US"/>
              </w:rPr>
              <w:t>2</w:t>
            </w:r>
            <w:r w:rsidR="00A52233" w:rsidRPr="00521FC6">
              <w:rPr>
                <w:sz w:val="18"/>
                <w:szCs w:val="18"/>
                <w:lang w:eastAsia="en-US"/>
              </w:rPr>
              <w:t>9</w:t>
            </w:r>
          </w:p>
        </w:tc>
        <w:tc>
          <w:tcPr>
            <w:tcW w:w="657"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1</w:t>
            </w:r>
          </w:p>
        </w:tc>
        <w:tc>
          <w:tcPr>
            <w:tcW w:w="1045" w:type="dxa"/>
            <w:tcBorders>
              <w:top w:val="single" w:sz="4" w:space="0" w:color="auto"/>
              <w:left w:val="single" w:sz="4" w:space="0" w:color="auto"/>
              <w:bottom w:val="single" w:sz="4" w:space="0" w:color="auto"/>
              <w:right w:val="single" w:sz="4" w:space="0" w:color="auto"/>
            </w:tcBorders>
            <w:hideMark/>
          </w:tcPr>
          <w:p w:rsidR="00BB2E11" w:rsidRPr="00521FC6" w:rsidRDefault="00BB2E11" w:rsidP="00A52233">
            <w:pPr>
              <w:spacing w:line="276" w:lineRule="auto"/>
              <w:rPr>
                <w:sz w:val="18"/>
                <w:szCs w:val="18"/>
                <w:lang w:eastAsia="en-US"/>
              </w:rPr>
            </w:pPr>
            <w:r w:rsidRPr="00521FC6">
              <w:rPr>
                <w:sz w:val="18"/>
                <w:szCs w:val="18"/>
                <w:lang w:eastAsia="en-US"/>
              </w:rPr>
              <w:t>1</w:t>
            </w:r>
            <w:r w:rsidR="00A52233" w:rsidRPr="00521FC6">
              <w:rPr>
                <w:sz w:val="18"/>
                <w:szCs w:val="18"/>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BB2E11" w:rsidRPr="00521FC6" w:rsidRDefault="00A52233" w:rsidP="00BB2E11">
            <w:pPr>
              <w:spacing w:line="276" w:lineRule="auto"/>
              <w:rPr>
                <w:sz w:val="18"/>
                <w:szCs w:val="18"/>
                <w:lang w:eastAsia="en-US"/>
              </w:rPr>
            </w:pPr>
            <w:r w:rsidRPr="00521FC6">
              <w:rPr>
                <w:sz w:val="18"/>
                <w:szCs w:val="18"/>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100</w:t>
            </w:r>
          </w:p>
        </w:tc>
        <w:tc>
          <w:tcPr>
            <w:tcW w:w="1451" w:type="dxa"/>
            <w:tcBorders>
              <w:top w:val="single" w:sz="4" w:space="0" w:color="auto"/>
              <w:left w:val="single" w:sz="4" w:space="0" w:color="auto"/>
              <w:bottom w:val="single" w:sz="4" w:space="0" w:color="auto"/>
              <w:right w:val="single" w:sz="4" w:space="0" w:color="auto"/>
            </w:tcBorders>
            <w:hideMark/>
          </w:tcPr>
          <w:p w:rsidR="00BB2E11" w:rsidRPr="00521FC6" w:rsidRDefault="00A52233" w:rsidP="00BB2E11">
            <w:pPr>
              <w:spacing w:line="276" w:lineRule="auto"/>
              <w:rPr>
                <w:sz w:val="18"/>
                <w:szCs w:val="18"/>
                <w:lang w:eastAsia="en-US"/>
              </w:rPr>
            </w:pPr>
            <w:r w:rsidRPr="00521FC6">
              <w:rPr>
                <w:sz w:val="18"/>
                <w:szCs w:val="18"/>
                <w:lang w:eastAsia="en-US"/>
              </w:rPr>
              <w:t>48,3</w:t>
            </w:r>
          </w:p>
        </w:tc>
      </w:tr>
      <w:tr w:rsidR="00BB2E11" w:rsidTr="000175B2">
        <w:trPr>
          <w:cantSplit/>
          <w:trHeight w:val="202"/>
        </w:trPr>
        <w:tc>
          <w:tcPr>
            <w:tcW w:w="674" w:type="dxa"/>
            <w:tcBorders>
              <w:top w:val="single" w:sz="4" w:space="0" w:color="auto"/>
              <w:left w:val="single" w:sz="4" w:space="0" w:color="auto"/>
              <w:bottom w:val="single" w:sz="4" w:space="0" w:color="auto"/>
              <w:right w:val="single" w:sz="4" w:space="0" w:color="auto"/>
            </w:tcBorders>
            <w:hideMark/>
          </w:tcPr>
          <w:p w:rsidR="00BB2E11" w:rsidRPr="00521FC6" w:rsidRDefault="00B87F6F" w:rsidP="00BB2E11">
            <w:pPr>
              <w:spacing w:line="276" w:lineRule="auto"/>
              <w:rPr>
                <w:b/>
                <w:sz w:val="18"/>
                <w:szCs w:val="18"/>
                <w:lang w:eastAsia="en-US"/>
              </w:rPr>
            </w:pPr>
            <w:r w:rsidRPr="00521FC6">
              <w:rPr>
                <w:b/>
                <w:sz w:val="18"/>
                <w:szCs w:val="18"/>
                <w:lang w:eastAsia="en-US"/>
              </w:rPr>
              <w:t>7</w:t>
            </w:r>
            <w:r w:rsidR="00BB2E11" w:rsidRPr="00521FC6">
              <w:rPr>
                <w:b/>
                <w:sz w:val="18"/>
                <w:szCs w:val="18"/>
                <w:lang w:eastAsia="en-US"/>
              </w:rPr>
              <w:t>Б</w:t>
            </w:r>
          </w:p>
        </w:tc>
        <w:tc>
          <w:tcPr>
            <w:tcW w:w="993" w:type="dxa"/>
            <w:tcBorders>
              <w:top w:val="single" w:sz="4" w:space="0" w:color="auto"/>
              <w:left w:val="single" w:sz="4" w:space="0" w:color="auto"/>
              <w:bottom w:val="single" w:sz="4" w:space="0" w:color="auto"/>
              <w:right w:val="single" w:sz="4" w:space="0" w:color="auto"/>
            </w:tcBorders>
            <w:hideMark/>
          </w:tcPr>
          <w:p w:rsidR="00BB2E11" w:rsidRPr="00521FC6" w:rsidRDefault="00A52233" w:rsidP="00BB2E11">
            <w:pPr>
              <w:spacing w:line="276" w:lineRule="auto"/>
              <w:rPr>
                <w:sz w:val="18"/>
                <w:szCs w:val="18"/>
                <w:lang w:eastAsia="en-US"/>
              </w:rPr>
            </w:pPr>
            <w:r w:rsidRPr="00521FC6">
              <w:rPr>
                <w:sz w:val="18"/>
                <w:szCs w:val="18"/>
                <w:lang w:eastAsia="en-US"/>
              </w:rPr>
              <w:t>28</w:t>
            </w:r>
          </w:p>
        </w:tc>
        <w:tc>
          <w:tcPr>
            <w:tcW w:w="850" w:type="dxa"/>
            <w:tcBorders>
              <w:top w:val="single" w:sz="4" w:space="0" w:color="auto"/>
              <w:left w:val="single" w:sz="4" w:space="0" w:color="auto"/>
              <w:bottom w:val="single" w:sz="4" w:space="0" w:color="auto"/>
              <w:right w:val="single" w:sz="4" w:space="0" w:color="auto"/>
            </w:tcBorders>
            <w:hideMark/>
          </w:tcPr>
          <w:p w:rsidR="00BB2E11" w:rsidRPr="00521FC6" w:rsidRDefault="00A52233" w:rsidP="00BB2E11">
            <w:pPr>
              <w:spacing w:line="276" w:lineRule="auto"/>
              <w:rPr>
                <w:sz w:val="18"/>
                <w:szCs w:val="18"/>
                <w:lang w:eastAsia="en-US"/>
              </w:rPr>
            </w:pPr>
            <w:r w:rsidRPr="00521FC6">
              <w:rPr>
                <w:sz w:val="18"/>
                <w:szCs w:val="18"/>
                <w:lang w:eastAsia="en-US"/>
              </w:rPr>
              <w:t>27</w:t>
            </w:r>
          </w:p>
        </w:tc>
        <w:tc>
          <w:tcPr>
            <w:tcW w:w="992"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30</w:t>
            </w:r>
          </w:p>
        </w:tc>
        <w:tc>
          <w:tcPr>
            <w:tcW w:w="657" w:type="dxa"/>
            <w:tcBorders>
              <w:top w:val="single" w:sz="4" w:space="0" w:color="auto"/>
              <w:left w:val="single" w:sz="4" w:space="0" w:color="auto"/>
              <w:bottom w:val="single" w:sz="4" w:space="0" w:color="auto"/>
              <w:right w:val="single" w:sz="4" w:space="0" w:color="auto"/>
            </w:tcBorders>
            <w:hideMark/>
          </w:tcPr>
          <w:p w:rsidR="00BB2E11" w:rsidRPr="00521FC6" w:rsidRDefault="00A52233" w:rsidP="00BB2E11">
            <w:pPr>
              <w:spacing w:line="276" w:lineRule="auto"/>
              <w:rPr>
                <w:sz w:val="18"/>
                <w:szCs w:val="18"/>
                <w:lang w:eastAsia="en-US"/>
              </w:rPr>
            </w:pPr>
            <w:r w:rsidRPr="00521FC6">
              <w:rPr>
                <w:sz w:val="18"/>
                <w:szCs w:val="18"/>
                <w:lang w:eastAsia="en-US"/>
              </w:rPr>
              <w:t>1</w:t>
            </w:r>
          </w:p>
        </w:tc>
        <w:tc>
          <w:tcPr>
            <w:tcW w:w="1045" w:type="dxa"/>
            <w:tcBorders>
              <w:top w:val="single" w:sz="4" w:space="0" w:color="auto"/>
              <w:left w:val="single" w:sz="4" w:space="0" w:color="auto"/>
              <w:bottom w:val="single" w:sz="4" w:space="0" w:color="auto"/>
              <w:right w:val="single" w:sz="4" w:space="0" w:color="auto"/>
            </w:tcBorders>
            <w:hideMark/>
          </w:tcPr>
          <w:p w:rsidR="00BB2E11" w:rsidRPr="00521FC6" w:rsidRDefault="00A52233" w:rsidP="00BB2E11">
            <w:pPr>
              <w:spacing w:line="276" w:lineRule="auto"/>
              <w:rPr>
                <w:sz w:val="18"/>
                <w:szCs w:val="18"/>
                <w:lang w:eastAsia="en-US"/>
              </w:rPr>
            </w:pPr>
            <w:r w:rsidRPr="00521FC6">
              <w:rPr>
                <w:sz w:val="18"/>
                <w:szCs w:val="18"/>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BB2E11" w:rsidRPr="00521FC6" w:rsidRDefault="00A52233" w:rsidP="00BB2E11">
            <w:pPr>
              <w:spacing w:line="276" w:lineRule="auto"/>
              <w:rPr>
                <w:sz w:val="18"/>
                <w:szCs w:val="18"/>
                <w:lang w:eastAsia="en-US"/>
              </w:rPr>
            </w:pPr>
            <w:r w:rsidRPr="00521FC6">
              <w:rPr>
                <w:sz w:val="18"/>
                <w:szCs w:val="18"/>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100</w:t>
            </w:r>
          </w:p>
        </w:tc>
        <w:tc>
          <w:tcPr>
            <w:tcW w:w="1451" w:type="dxa"/>
            <w:tcBorders>
              <w:top w:val="single" w:sz="4" w:space="0" w:color="auto"/>
              <w:left w:val="single" w:sz="4" w:space="0" w:color="auto"/>
              <w:bottom w:val="single" w:sz="4" w:space="0" w:color="auto"/>
              <w:right w:val="single" w:sz="4" w:space="0" w:color="auto"/>
            </w:tcBorders>
            <w:hideMark/>
          </w:tcPr>
          <w:p w:rsidR="00BB2E11" w:rsidRPr="00521FC6" w:rsidRDefault="00A52233" w:rsidP="00BB2E11">
            <w:pPr>
              <w:spacing w:line="276" w:lineRule="auto"/>
              <w:rPr>
                <w:sz w:val="18"/>
                <w:szCs w:val="18"/>
                <w:lang w:eastAsia="en-US"/>
              </w:rPr>
            </w:pPr>
            <w:r w:rsidRPr="00521FC6">
              <w:rPr>
                <w:sz w:val="18"/>
                <w:szCs w:val="18"/>
                <w:lang w:eastAsia="en-US"/>
              </w:rPr>
              <w:t>39,2</w:t>
            </w:r>
          </w:p>
        </w:tc>
      </w:tr>
      <w:tr w:rsidR="00BB2E11" w:rsidTr="000175B2">
        <w:trPr>
          <w:cantSplit/>
          <w:trHeight w:val="136"/>
        </w:trPr>
        <w:tc>
          <w:tcPr>
            <w:tcW w:w="674" w:type="dxa"/>
            <w:tcBorders>
              <w:top w:val="single" w:sz="4" w:space="0" w:color="auto"/>
              <w:left w:val="single" w:sz="4" w:space="0" w:color="auto"/>
              <w:bottom w:val="single" w:sz="4" w:space="0" w:color="auto"/>
              <w:right w:val="single" w:sz="4" w:space="0" w:color="auto"/>
            </w:tcBorders>
            <w:hideMark/>
          </w:tcPr>
          <w:p w:rsidR="00BB2E11" w:rsidRPr="00521FC6" w:rsidRDefault="00B87F6F" w:rsidP="00BB2E11">
            <w:pPr>
              <w:spacing w:line="276" w:lineRule="auto"/>
              <w:rPr>
                <w:b/>
                <w:sz w:val="18"/>
                <w:szCs w:val="18"/>
                <w:lang w:eastAsia="en-US"/>
              </w:rPr>
            </w:pPr>
            <w:r w:rsidRPr="00521FC6">
              <w:rPr>
                <w:b/>
                <w:sz w:val="18"/>
                <w:szCs w:val="18"/>
                <w:lang w:eastAsia="en-US"/>
              </w:rPr>
              <w:t>7</w:t>
            </w:r>
            <w:r w:rsidR="00BB2E11" w:rsidRPr="00521FC6">
              <w:rPr>
                <w:b/>
                <w:sz w:val="18"/>
                <w:szCs w:val="18"/>
                <w:lang w:eastAsia="en-US"/>
              </w:rPr>
              <w:t>В</w:t>
            </w:r>
          </w:p>
        </w:tc>
        <w:tc>
          <w:tcPr>
            <w:tcW w:w="993" w:type="dxa"/>
            <w:tcBorders>
              <w:top w:val="single" w:sz="4" w:space="0" w:color="auto"/>
              <w:left w:val="single" w:sz="4" w:space="0" w:color="auto"/>
              <w:bottom w:val="single" w:sz="4" w:space="0" w:color="auto"/>
              <w:right w:val="single" w:sz="4" w:space="0" w:color="auto"/>
            </w:tcBorders>
            <w:hideMark/>
          </w:tcPr>
          <w:p w:rsidR="00BB2E11" w:rsidRPr="00521FC6" w:rsidRDefault="00BB2E11" w:rsidP="00A52233">
            <w:pPr>
              <w:spacing w:line="276" w:lineRule="auto"/>
              <w:rPr>
                <w:sz w:val="18"/>
                <w:szCs w:val="18"/>
                <w:lang w:eastAsia="en-US"/>
              </w:rPr>
            </w:pPr>
            <w:r w:rsidRPr="00521FC6">
              <w:rPr>
                <w:sz w:val="18"/>
                <w:szCs w:val="18"/>
                <w:lang w:eastAsia="en-US"/>
              </w:rPr>
              <w:t>2</w:t>
            </w:r>
            <w:r w:rsidR="00A52233" w:rsidRPr="00521FC6">
              <w:rPr>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BB2E11" w:rsidRPr="00521FC6" w:rsidRDefault="00BB2E11" w:rsidP="00A52233">
            <w:pPr>
              <w:spacing w:line="276" w:lineRule="auto"/>
              <w:rPr>
                <w:sz w:val="18"/>
                <w:szCs w:val="18"/>
                <w:lang w:eastAsia="en-US"/>
              </w:rPr>
            </w:pPr>
            <w:r w:rsidRPr="00521FC6">
              <w:rPr>
                <w:sz w:val="18"/>
                <w:szCs w:val="18"/>
                <w:lang w:eastAsia="en-US"/>
              </w:rPr>
              <w:t>2</w:t>
            </w:r>
            <w:r w:rsidR="00A52233" w:rsidRPr="00521FC6">
              <w:rPr>
                <w:sz w:val="18"/>
                <w:szCs w:val="18"/>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BB2E11" w:rsidRPr="00521FC6" w:rsidRDefault="00BB2E11" w:rsidP="00A52233">
            <w:pPr>
              <w:spacing w:line="276" w:lineRule="auto"/>
              <w:rPr>
                <w:sz w:val="18"/>
                <w:szCs w:val="18"/>
                <w:lang w:eastAsia="en-US"/>
              </w:rPr>
            </w:pPr>
            <w:r w:rsidRPr="00521FC6">
              <w:rPr>
                <w:sz w:val="18"/>
                <w:szCs w:val="18"/>
                <w:lang w:eastAsia="en-US"/>
              </w:rPr>
              <w:t>2</w:t>
            </w:r>
            <w:r w:rsidR="00A52233" w:rsidRPr="00521FC6">
              <w:rPr>
                <w:sz w:val="18"/>
                <w:szCs w:val="18"/>
                <w:lang w:eastAsia="en-US"/>
              </w:rPr>
              <w:t>8</w:t>
            </w:r>
          </w:p>
        </w:tc>
        <w:tc>
          <w:tcPr>
            <w:tcW w:w="657"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3</w:t>
            </w:r>
          </w:p>
        </w:tc>
        <w:tc>
          <w:tcPr>
            <w:tcW w:w="1045"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13</w:t>
            </w:r>
          </w:p>
        </w:tc>
        <w:tc>
          <w:tcPr>
            <w:tcW w:w="1134"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100</w:t>
            </w:r>
          </w:p>
        </w:tc>
        <w:tc>
          <w:tcPr>
            <w:tcW w:w="1451"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59</w:t>
            </w:r>
          </w:p>
        </w:tc>
      </w:tr>
      <w:tr w:rsidR="00BB2E11" w:rsidTr="000175B2">
        <w:trPr>
          <w:cantSplit/>
          <w:trHeight w:val="197"/>
        </w:trPr>
        <w:tc>
          <w:tcPr>
            <w:tcW w:w="674" w:type="dxa"/>
            <w:tcBorders>
              <w:top w:val="single" w:sz="4" w:space="0" w:color="auto"/>
              <w:left w:val="single" w:sz="4" w:space="0" w:color="auto"/>
              <w:bottom w:val="single" w:sz="4" w:space="0" w:color="auto"/>
              <w:right w:val="single" w:sz="4" w:space="0" w:color="auto"/>
            </w:tcBorders>
            <w:hideMark/>
          </w:tcPr>
          <w:p w:rsidR="00BB2E11" w:rsidRPr="00521FC6" w:rsidRDefault="00B87F6F" w:rsidP="00BB2E11">
            <w:pPr>
              <w:spacing w:line="276" w:lineRule="auto"/>
              <w:rPr>
                <w:b/>
                <w:sz w:val="18"/>
                <w:szCs w:val="18"/>
                <w:lang w:eastAsia="en-US"/>
              </w:rPr>
            </w:pPr>
            <w:r w:rsidRPr="00521FC6">
              <w:rPr>
                <w:b/>
                <w:sz w:val="18"/>
                <w:szCs w:val="18"/>
                <w:lang w:eastAsia="en-US"/>
              </w:rPr>
              <w:t>8</w:t>
            </w:r>
            <w:r w:rsidR="00BB2E11" w:rsidRPr="00521FC6">
              <w:rPr>
                <w:b/>
                <w:sz w:val="18"/>
                <w:szCs w:val="18"/>
                <w:lang w:eastAsia="en-US"/>
              </w:rPr>
              <w:t>А</w:t>
            </w:r>
          </w:p>
        </w:tc>
        <w:tc>
          <w:tcPr>
            <w:tcW w:w="993"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25</w:t>
            </w:r>
          </w:p>
        </w:tc>
        <w:tc>
          <w:tcPr>
            <w:tcW w:w="850"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25</w:t>
            </w:r>
          </w:p>
        </w:tc>
        <w:tc>
          <w:tcPr>
            <w:tcW w:w="992"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25</w:t>
            </w:r>
          </w:p>
        </w:tc>
        <w:tc>
          <w:tcPr>
            <w:tcW w:w="657" w:type="dxa"/>
            <w:tcBorders>
              <w:top w:val="single" w:sz="4" w:space="0" w:color="auto"/>
              <w:left w:val="single" w:sz="4" w:space="0" w:color="auto"/>
              <w:bottom w:val="single" w:sz="4" w:space="0" w:color="auto"/>
              <w:right w:val="single" w:sz="4" w:space="0" w:color="auto"/>
            </w:tcBorders>
            <w:hideMark/>
          </w:tcPr>
          <w:p w:rsidR="00BB2E11" w:rsidRPr="00521FC6" w:rsidRDefault="00A52233" w:rsidP="00BB2E11">
            <w:pPr>
              <w:spacing w:line="276" w:lineRule="auto"/>
              <w:rPr>
                <w:sz w:val="18"/>
                <w:szCs w:val="18"/>
                <w:lang w:eastAsia="en-US"/>
              </w:rPr>
            </w:pPr>
            <w:r w:rsidRPr="00521FC6">
              <w:rPr>
                <w:sz w:val="18"/>
                <w:szCs w:val="18"/>
                <w:lang w:eastAsia="en-US"/>
              </w:rPr>
              <w:t>-</w:t>
            </w:r>
          </w:p>
        </w:tc>
        <w:tc>
          <w:tcPr>
            <w:tcW w:w="1045" w:type="dxa"/>
            <w:tcBorders>
              <w:top w:val="single" w:sz="4" w:space="0" w:color="auto"/>
              <w:left w:val="single" w:sz="4" w:space="0" w:color="auto"/>
              <w:bottom w:val="single" w:sz="4" w:space="0" w:color="auto"/>
              <w:right w:val="single" w:sz="4" w:space="0" w:color="auto"/>
            </w:tcBorders>
            <w:hideMark/>
          </w:tcPr>
          <w:p w:rsidR="00BB2E11" w:rsidRPr="00521FC6" w:rsidRDefault="00BB2E11" w:rsidP="00A52233">
            <w:pPr>
              <w:spacing w:line="276" w:lineRule="auto"/>
              <w:rPr>
                <w:sz w:val="18"/>
                <w:szCs w:val="18"/>
                <w:lang w:eastAsia="en-US"/>
              </w:rPr>
            </w:pPr>
            <w:r w:rsidRPr="00521FC6">
              <w:rPr>
                <w:sz w:val="18"/>
                <w:szCs w:val="18"/>
                <w:lang w:eastAsia="en-US"/>
              </w:rPr>
              <w:t>1</w:t>
            </w:r>
            <w:r w:rsidR="00A52233" w:rsidRPr="00521FC6">
              <w:rPr>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BB2E11" w:rsidRPr="00521FC6" w:rsidRDefault="00A52233" w:rsidP="00BB2E11">
            <w:pPr>
              <w:spacing w:line="276" w:lineRule="auto"/>
              <w:rPr>
                <w:sz w:val="18"/>
                <w:szCs w:val="18"/>
                <w:lang w:eastAsia="en-US"/>
              </w:rPr>
            </w:pPr>
            <w:r w:rsidRPr="00521FC6">
              <w:rPr>
                <w:sz w:val="18"/>
                <w:szCs w:val="18"/>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100</w:t>
            </w:r>
          </w:p>
        </w:tc>
        <w:tc>
          <w:tcPr>
            <w:tcW w:w="1451" w:type="dxa"/>
            <w:tcBorders>
              <w:top w:val="single" w:sz="4" w:space="0" w:color="auto"/>
              <w:left w:val="single" w:sz="4" w:space="0" w:color="auto"/>
              <w:bottom w:val="single" w:sz="4" w:space="0" w:color="auto"/>
              <w:right w:val="single" w:sz="4" w:space="0" w:color="auto"/>
            </w:tcBorders>
            <w:hideMark/>
          </w:tcPr>
          <w:p w:rsidR="00BB2E11" w:rsidRPr="00521FC6" w:rsidRDefault="00A52233" w:rsidP="00BB2E11">
            <w:pPr>
              <w:spacing w:line="276" w:lineRule="auto"/>
              <w:rPr>
                <w:sz w:val="18"/>
                <w:szCs w:val="18"/>
                <w:lang w:eastAsia="en-US"/>
              </w:rPr>
            </w:pPr>
            <w:r w:rsidRPr="00521FC6">
              <w:rPr>
                <w:sz w:val="18"/>
                <w:szCs w:val="18"/>
                <w:lang w:eastAsia="en-US"/>
              </w:rPr>
              <w:t>48</w:t>
            </w:r>
          </w:p>
        </w:tc>
      </w:tr>
      <w:tr w:rsidR="00BB2E11" w:rsidTr="000175B2">
        <w:trPr>
          <w:cantSplit/>
          <w:trHeight w:val="246"/>
        </w:trPr>
        <w:tc>
          <w:tcPr>
            <w:tcW w:w="674" w:type="dxa"/>
            <w:tcBorders>
              <w:top w:val="single" w:sz="4" w:space="0" w:color="auto"/>
              <w:left w:val="single" w:sz="4" w:space="0" w:color="auto"/>
              <w:bottom w:val="single" w:sz="4" w:space="0" w:color="auto"/>
              <w:right w:val="single" w:sz="4" w:space="0" w:color="auto"/>
            </w:tcBorders>
            <w:hideMark/>
          </w:tcPr>
          <w:p w:rsidR="00BB2E11" w:rsidRPr="00521FC6" w:rsidRDefault="00B87F6F" w:rsidP="00BB2E11">
            <w:pPr>
              <w:spacing w:line="276" w:lineRule="auto"/>
              <w:rPr>
                <w:b/>
                <w:sz w:val="18"/>
                <w:szCs w:val="18"/>
                <w:lang w:eastAsia="en-US"/>
              </w:rPr>
            </w:pPr>
            <w:r w:rsidRPr="00521FC6">
              <w:rPr>
                <w:b/>
                <w:sz w:val="18"/>
                <w:szCs w:val="18"/>
                <w:lang w:eastAsia="en-US"/>
              </w:rPr>
              <w:t>8</w:t>
            </w:r>
            <w:r w:rsidR="00BB2E11" w:rsidRPr="00521FC6">
              <w:rPr>
                <w:b/>
                <w:sz w:val="18"/>
                <w:szCs w:val="18"/>
                <w:lang w:eastAsia="en-US"/>
              </w:rPr>
              <w:t>Б</w:t>
            </w:r>
          </w:p>
        </w:tc>
        <w:tc>
          <w:tcPr>
            <w:tcW w:w="993" w:type="dxa"/>
            <w:tcBorders>
              <w:top w:val="single" w:sz="4" w:space="0" w:color="auto"/>
              <w:left w:val="single" w:sz="4" w:space="0" w:color="auto"/>
              <w:bottom w:val="single" w:sz="4" w:space="0" w:color="auto"/>
              <w:right w:val="single" w:sz="4" w:space="0" w:color="auto"/>
            </w:tcBorders>
            <w:hideMark/>
          </w:tcPr>
          <w:p w:rsidR="00BB2E11" w:rsidRPr="00521FC6" w:rsidRDefault="00BB2E11" w:rsidP="00A52233">
            <w:pPr>
              <w:spacing w:line="276" w:lineRule="auto"/>
              <w:rPr>
                <w:sz w:val="18"/>
                <w:szCs w:val="18"/>
                <w:lang w:eastAsia="en-US"/>
              </w:rPr>
            </w:pPr>
            <w:r w:rsidRPr="00521FC6">
              <w:rPr>
                <w:sz w:val="18"/>
                <w:szCs w:val="18"/>
                <w:lang w:eastAsia="en-US"/>
              </w:rPr>
              <w:t>2</w:t>
            </w:r>
            <w:r w:rsidR="00A52233" w:rsidRPr="00521FC6">
              <w:rPr>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23</w:t>
            </w:r>
          </w:p>
        </w:tc>
        <w:tc>
          <w:tcPr>
            <w:tcW w:w="992"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23</w:t>
            </w:r>
          </w:p>
        </w:tc>
        <w:tc>
          <w:tcPr>
            <w:tcW w:w="657" w:type="dxa"/>
            <w:tcBorders>
              <w:top w:val="single" w:sz="4" w:space="0" w:color="auto"/>
              <w:left w:val="single" w:sz="4" w:space="0" w:color="auto"/>
              <w:bottom w:val="single" w:sz="4" w:space="0" w:color="auto"/>
              <w:right w:val="single" w:sz="4" w:space="0" w:color="auto"/>
            </w:tcBorders>
            <w:hideMark/>
          </w:tcPr>
          <w:p w:rsidR="00BB2E11" w:rsidRPr="00521FC6" w:rsidRDefault="00A52233" w:rsidP="00BB2E11">
            <w:pPr>
              <w:spacing w:line="276" w:lineRule="auto"/>
              <w:rPr>
                <w:sz w:val="18"/>
                <w:szCs w:val="18"/>
                <w:lang w:eastAsia="en-US"/>
              </w:rPr>
            </w:pPr>
            <w:r w:rsidRPr="00521FC6">
              <w:rPr>
                <w:sz w:val="18"/>
                <w:szCs w:val="18"/>
                <w:lang w:eastAsia="en-US"/>
              </w:rPr>
              <w:t>2</w:t>
            </w:r>
          </w:p>
        </w:tc>
        <w:tc>
          <w:tcPr>
            <w:tcW w:w="1045" w:type="dxa"/>
            <w:tcBorders>
              <w:top w:val="single" w:sz="4" w:space="0" w:color="auto"/>
              <w:left w:val="single" w:sz="4" w:space="0" w:color="auto"/>
              <w:bottom w:val="single" w:sz="4" w:space="0" w:color="auto"/>
              <w:right w:val="single" w:sz="4" w:space="0" w:color="auto"/>
            </w:tcBorders>
            <w:hideMark/>
          </w:tcPr>
          <w:p w:rsidR="00BB2E11" w:rsidRPr="00521FC6" w:rsidRDefault="00BB2E11" w:rsidP="00A52233">
            <w:pPr>
              <w:spacing w:line="276" w:lineRule="auto"/>
              <w:rPr>
                <w:sz w:val="18"/>
                <w:szCs w:val="18"/>
                <w:lang w:eastAsia="en-US"/>
              </w:rPr>
            </w:pPr>
            <w:r w:rsidRPr="00521FC6">
              <w:rPr>
                <w:sz w:val="18"/>
                <w:szCs w:val="18"/>
                <w:lang w:eastAsia="en-US"/>
              </w:rPr>
              <w:t>1</w:t>
            </w:r>
            <w:r w:rsidR="00A52233" w:rsidRPr="00521FC6">
              <w:rPr>
                <w:sz w:val="18"/>
                <w:szCs w:val="18"/>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BB2E11" w:rsidRPr="00521FC6" w:rsidRDefault="00A52233" w:rsidP="00BB2E11">
            <w:pPr>
              <w:spacing w:line="276" w:lineRule="auto"/>
              <w:rPr>
                <w:sz w:val="18"/>
                <w:szCs w:val="18"/>
                <w:lang w:eastAsia="en-US"/>
              </w:rPr>
            </w:pPr>
            <w:r w:rsidRPr="00521FC6">
              <w:rPr>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100</w:t>
            </w:r>
          </w:p>
        </w:tc>
        <w:tc>
          <w:tcPr>
            <w:tcW w:w="1451"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65,2</w:t>
            </w:r>
          </w:p>
        </w:tc>
      </w:tr>
      <w:tr w:rsidR="00BB2E11" w:rsidTr="000175B2">
        <w:trPr>
          <w:cantSplit/>
          <w:trHeight w:val="246"/>
        </w:trPr>
        <w:tc>
          <w:tcPr>
            <w:tcW w:w="674" w:type="dxa"/>
            <w:tcBorders>
              <w:top w:val="single" w:sz="4" w:space="0" w:color="auto"/>
              <w:left w:val="single" w:sz="4" w:space="0" w:color="auto"/>
              <w:bottom w:val="single" w:sz="4" w:space="0" w:color="auto"/>
              <w:right w:val="single" w:sz="4" w:space="0" w:color="auto"/>
            </w:tcBorders>
            <w:hideMark/>
          </w:tcPr>
          <w:p w:rsidR="00BB2E11" w:rsidRPr="00521FC6" w:rsidRDefault="00B87F6F" w:rsidP="00BB2E11">
            <w:pPr>
              <w:spacing w:line="276" w:lineRule="auto"/>
              <w:rPr>
                <w:b/>
                <w:sz w:val="18"/>
                <w:szCs w:val="18"/>
                <w:lang w:eastAsia="en-US"/>
              </w:rPr>
            </w:pPr>
            <w:r w:rsidRPr="00521FC6">
              <w:rPr>
                <w:b/>
                <w:sz w:val="18"/>
                <w:szCs w:val="18"/>
                <w:lang w:eastAsia="en-US"/>
              </w:rPr>
              <w:t>8</w:t>
            </w:r>
            <w:r w:rsidR="00BB2E11" w:rsidRPr="00521FC6">
              <w:rPr>
                <w:b/>
                <w:sz w:val="18"/>
                <w:szCs w:val="18"/>
                <w:lang w:eastAsia="en-US"/>
              </w:rPr>
              <w:t>В</w:t>
            </w:r>
          </w:p>
        </w:tc>
        <w:tc>
          <w:tcPr>
            <w:tcW w:w="993"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22</w:t>
            </w:r>
          </w:p>
        </w:tc>
        <w:tc>
          <w:tcPr>
            <w:tcW w:w="850" w:type="dxa"/>
            <w:tcBorders>
              <w:top w:val="single" w:sz="4" w:space="0" w:color="auto"/>
              <w:left w:val="single" w:sz="4" w:space="0" w:color="auto"/>
              <w:bottom w:val="single" w:sz="4" w:space="0" w:color="auto"/>
              <w:right w:val="single" w:sz="4" w:space="0" w:color="auto"/>
            </w:tcBorders>
            <w:hideMark/>
          </w:tcPr>
          <w:p w:rsidR="00BB2E11" w:rsidRPr="00521FC6" w:rsidRDefault="00BB2E11" w:rsidP="00A52233">
            <w:pPr>
              <w:spacing w:line="276" w:lineRule="auto"/>
              <w:rPr>
                <w:sz w:val="18"/>
                <w:szCs w:val="18"/>
                <w:lang w:eastAsia="en-US"/>
              </w:rPr>
            </w:pPr>
            <w:r w:rsidRPr="00521FC6">
              <w:rPr>
                <w:sz w:val="18"/>
                <w:szCs w:val="18"/>
                <w:lang w:eastAsia="en-US"/>
              </w:rPr>
              <w:t>2</w:t>
            </w:r>
            <w:r w:rsidR="00A52233" w:rsidRPr="00521FC6">
              <w:rPr>
                <w:sz w:val="18"/>
                <w:szCs w:val="18"/>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B2E11" w:rsidRPr="00521FC6" w:rsidRDefault="00BB2E11" w:rsidP="00A52233">
            <w:pPr>
              <w:spacing w:line="276" w:lineRule="auto"/>
              <w:rPr>
                <w:sz w:val="18"/>
                <w:szCs w:val="18"/>
                <w:lang w:eastAsia="en-US"/>
              </w:rPr>
            </w:pPr>
            <w:r w:rsidRPr="00521FC6">
              <w:rPr>
                <w:sz w:val="18"/>
                <w:szCs w:val="18"/>
                <w:lang w:eastAsia="en-US"/>
              </w:rPr>
              <w:t>2</w:t>
            </w:r>
            <w:r w:rsidR="00A52233" w:rsidRPr="00521FC6">
              <w:rPr>
                <w:sz w:val="18"/>
                <w:szCs w:val="18"/>
                <w:lang w:eastAsia="en-US"/>
              </w:rPr>
              <w:t>1</w:t>
            </w:r>
          </w:p>
        </w:tc>
        <w:tc>
          <w:tcPr>
            <w:tcW w:w="657" w:type="dxa"/>
            <w:tcBorders>
              <w:top w:val="single" w:sz="4" w:space="0" w:color="auto"/>
              <w:left w:val="single" w:sz="4" w:space="0" w:color="auto"/>
              <w:bottom w:val="single" w:sz="4" w:space="0" w:color="auto"/>
              <w:right w:val="single" w:sz="4" w:space="0" w:color="auto"/>
            </w:tcBorders>
            <w:hideMark/>
          </w:tcPr>
          <w:p w:rsidR="00BB2E11" w:rsidRPr="00521FC6" w:rsidRDefault="00A52233" w:rsidP="00BB2E11">
            <w:pPr>
              <w:spacing w:line="276" w:lineRule="auto"/>
              <w:rPr>
                <w:sz w:val="18"/>
                <w:szCs w:val="18"/>
                <w:lang w:eastAsia="en-US"/>
              </w:rPr>
            </w:pPr>
            <w:r w:rsidRPr="00521FC6">
              <w:rPr>
                <w:sz w:val="18"/>
                <w:szCs w:val="18"/>
                <w:lang w:eastAsia="en-US"/>
              </w:rPr>
              <w:t>1</w:t>
            </w:r>
          </w:p>
        </w:tc>
        <w:tc>
          <w:tcPr>
            <w:tcW w:w="1045" w:type="dxa"/>
            <w:tcBorders>
              <w:top w:val="single" w:sz="4" w:space="0" w:color="auto"/>
              <w:left w:val="single" w:sz="4" w:space="0" w:color="auto"/>
              <w:bottom w:val="single" w:sz="4" w:space="0" w:color="auto"/>
              <w:right w:val="single" w:sz="4" w:space="0" w:color="auto"/>
            </w:tcBorders>
            <w:hideMark/>
          </w:tcPr>
          <w:p w:rsidR="00BB2E11" w:rsidRPr="00521FC6" w:rsidRDefault="00A52233" w:rsidP="00BB2E11">
            <w:pPr>
              <w:spacing w:line="276" w:lineRule="auto"/>
              <w:rPr>
                <w:sz w:val="18"/>
                <w:szCs w:val="18"/>
                <w:lang w:eastAsia="en-US"/>
              </w:rPr>
            </w:pPr>
            <w:r w:rsidRPr="00521FC6">
              <w:rPr>
                <w:sz w:val="18"/>
                <w:szCs w:val="18"/>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BB2E11" w:rsidRPr="00521FC6" w:rsidRDefault="00A52233" w:rsidP="00BB2E11">
            <w:pPr>
              <w:spacing w:line="276" w:lineRule="auto"/>
              <w:rPr>
                <w:sz w:val="18"/>
                <w:szCs w:val="18"/>
                <w:lang w:eastAsia="en-US"/>
              </w:rPr>
            </w:pPr>
            <w:r w:rsidRPr="00521FC6">
              <w:rPr>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100</w:t>
            </w:r>
          </w:p>
        </w:tc>
        <w:tc>
          <w:tcPr>
            <w:tcW w:w="1451" w:type="dxa"/>
            <w:tcBorders>
              <w:top w:val="single" w:sz="4" w:space="0" w:color="auto"/>
              <w:left w:val="single" w:sz="4" w:space="0" w:color="auto"/>
              <w:bottom w:val="single" w:sz="4" w:space="0" w:color="auto"/>
              <w:right w:val="single" w:sz="4" w:space="0" w:color="auto"/>
            </w:tcBorders>
            <w:hideMark/>
          </w:tcPr>
          <w:p w:rsidR="00BB2E11" w:rsidRPr="00521FC6" w:rsidRDefault="00A52233" w:rsidP="00BB2E11">
            <w:pPr>
              <w:spacing w:line="276" w:lineRule="auto"/>
              <w:rPr>
                <w:sz w:val="18"/>
                <w:szCs w:val="18"/>
                <w:lang w:eastAsia="en-US"/>
              </w:rPr>
            </w:pPr>
            <w:r w:rsidRPr="00521FC6">
              <w:rPr>
                <w:sz w:val="18"/>
                <w:szCs w:val="18"/>
                <w:lang w:eastAsia="en-US"/>
              </w:rPr>
              <w:t>47,61</w:t>
            </w:r>
          </w:p>
        </w:tc>
      </w:tr>
      <w:tr w:rsidR="00BB2E11" w:rsidTr="000175B2">
        <w:trPr>
          <w:cantSplit/>
          <w:trHeight w:val="180"/>
        </w:trPr>
        <w:tc>
          <w:tcPr>
            <w:tcW w:w="674" w:type="dxa"/>
            <w:tcBorders>
              <w:top w:val="single" w:sz="4" w:space="0" w:color="auto"/>
              <w:left w:val="single" w:sz="4" w:space="0" w:color="auto"/>
              <w:bottom w:val="single" w:sz="4" w:space="0" w:color="auto"/>
              <w:right w:val="single" w:sz="4" w:space="0" w:color="auto"/>
            </w:tcBorders>
            <w:hideMark/>
          </w:tcPr>
          <w:p w:rsidR="00BB2E11" w:rsidRPr="00521FC6" w:rsidRDefault="00B87F6F" w:rsidP="00BB2E11">
            <w:pPr>
              <w:spacing w:line="276" w:lineRule="auto"/>
              <w:rPr>
                <w:b/>
                <w:sz w:val="18"/>
                <w:szCs w:val="18"/>
                <w:lang w:eastAsia="en-US"/>
              </w:rPr>
            </w:pPr>
            <w:r w:rsidRPr="00521FC6">
              <w:rPr>
                <w:b/>
                <w:sz w:val="18"/>
                <w:szCs w:val="18"/>
                <w:lang w:eastAsia="en-US"/>
              </w:rPr>
              <w:t>9</w:t>
            </w:r>
            <w:r w:rsidR="00BB2E11" w:rsidRPr="00521FC6">
              <w:rPr>
                <w:b/>
                <w:sz w:val="18"/>
                <w:szCs w:val="18"/>
                <w:lang w:eastAsia="en-US"/>
              </w:rPr>
              <w:t>А</w:t>
            </w:r>
          </w:p>
        </w:tc>
        <w:tc>
          <w:tcPr>
            <w:tcW w:w="993" w:type="dxa"/>
            <w:tcBorders>
              <w:top w:val="single" w:sz="4" w:space="0" w:color="auto"/>
              <w:left w:val="single" w:sz="4" w:space="0" w:color="auto"/>
              <w:bottom w:val="single" w:sz="4" w:space="0" w:color="auto"/>
              <w:right w:val="single" w:sz="4" w:space="0" w:color="auto"/>
            </w:tcBorders>
            <w:hideMark/>
          </w:tcPr>
          <w:p w:rsidR="00BB2E11" w:rsidRPr="00521FC6" w:rsidRDefault="00A52233" w:rsidP="00BB2E11">
            <w:pPr>
              <w:spacing w:line="276" w:lineRule="auto"/>
              <w:rPr>
                <w:sz w:val="18"/>
                <w:szCs w:val="18"/>
                <w:lang w:eastAsia="en-US"/>
              </w:rPr>
            </w:pPr>
            <w:r w:rsidRPr="00521FC6">
              <w:rPr>
                <w:sz w:val="18"/>
                <w:szCs w:val="18"/>
                <w:lang w:eastAsia="en-US"/>
              </w:rPr>
              <w:t>26</w:t>
            </w:r>
          </w:p>
        </w:tc>
        <w:tc>
          <w:tcPr>
            <w:tcW w:w="850" w:type="dxa"/>
            <w:tcBorders>
              <w:top w:val="single" w:sz="4" w:space="0" w:color="auto"/>
              <w:left w:val="single" w:sz="4" w:space="0" w:color="auto"/>
              <w:bottom w:val="single" w:sz="4" w:space="0" w:color="auto"/>
              <w:right w:val="single" w:sz="4" w:space="0" w:color="auto"/>
            </w:tcBorders>
            <w:hideMark/>
          </w:tcPr>
          <w:p w:rsidR="00BB2E11" w:rsidRPr="00521FC6" w:rsidRDefault="00BB2E11" w:rsidP="00A52233">
            <w:pPr>
              <w:spacing w:line="276" w:lineRule="auto"/>
              <w:rPr>
                <w:sz w:val="18"/>
                <w:szCs w:val="18"/>
                <w:lang w:eastAsia="en-US"/>
              </w:rPr>
            </w:pPr>
            <w:r w:rsidRPr="00521FC6">
              <w:rPr>
                <w:sz w:val="18"/>
                <w:szCs w:val="18"/>
                <w:lang w:eastAsia="en-US"/>
              </w:rPr>
              <w:t>2</w:t>
            </w:r>
            <w:r w:rsidR="00A52233" w:rsidRPr="00521FC6">
              <w:rPr>
                <w:sz w:val="18"/>
                <w:szCs w:val="18"/>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BB2E11" w:rsidRPr="00521FC6" w:rsidRDefault="00BB2E11" w:rsidP="00A52233">
            <w:pPr>
              <w:spacing w:line="276" w:lineRule="auto"/>
              <w:rPr>
                <w:sz w:val="18"/>
                <w:szCs w:val="18"/>
                <w:lang w:eastAsia="en-US"/>
              </w:rPr>
            </w:pPr>
            <w:r w:rsidRPr="00521FC6">
              <w:rPr>
                <w:sz w:val="18"/>
                <w:szCs w:val="18"/>
                <w:lang w:eastAsia="en-US"/>
              </w:rPr>
              <w:t>2</w:t>
            </w:r>
            <w:r w:rsidR="00A52233" w:rsidRPr="00521FC6">
              <w:rPr>
                <w:sz w:val="18"/>
                <w:szCs w:val="18"/>
                <w:lang w:eastAsia="en-US"/>
              </w:rPr>
              <w:t>2</w:t>
            </w:r>
          </w:p>
        </w:tc>
        <w:tc>
          <w:tcPr>
            <w:tcW w:w="657"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4</w:t>
            </w:r>
          </w:p>
        </w:tc>
        <w:tc>
          <w:tcPr>
            <w:tcW w:w="1045" w:type="dxa"/>
            <w:tcBorders>
              <w:top w:val="single" w:sz="4" w:space="0" w:color="auto"/>
              <w:left w:val="single" w:sz="4" w:space="0" w:color="auto"/>
              <w:bottom w:val="single" w:sz="4" w:space="0" w:color="auto"/>
              <w:right w:val="single" w:sz="4" w:space="0" w:color="auto"/>
            </w:tcBorders>
            <w:hideMark/>
          </w:tcPr>
          <w:p w:rsidR="00BB2E11" w:rsidRPr="00521FC6" w:rsidRDefault="00A52233" w:rsidP="00BB2E11">
            <w:pPr>
              <w:spacing w:line="276" w:lineRule="auto"/>
              <w:rPr>
                <w:sz w:val="18"/>
                <w:szCs w:val="18"/>
                <w:lang w:eastAsia="en-US"/>
              </w:rPr>
            </w:pPr>
            <w:r w:rsidRPr="00521FC6">
              <w:rPr>
                <w:sz w:val="18"/>
                <w:szCs w:val="18"/>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BB2E11" w:rsidRPr="00521FC6" w:rsidRDefault="00A52233" w:rsidP="00BB2E11">
            <w:pPr>
              <w:spacing w:line="276" w:lineRule="auto"/>
              <w:rPr>
                <w:sz w:val="18"/>
                <w:szCs w:val="18"/>
                <w:lang w:eastAsia="en-US"/>
              </w:rPr>
            </w:pPr>
            <w:r w:rsidRPr="00521FC6">
              <w:rPr>
                <w:sz w:val="18"/>
                <w:szCs w:val="18"/>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BB2E11" w:rsidRPr="00521FC6" w:rsidRDefault="00A52233" w:rsidP="00BB2E11">
            <w:pPr>
              <w:spacing w:line="276" w:lineRule="auto"/>
              <w:rPr>
                <w:sz w:val="18"/>
                <w:szCs w:val="18"/>
                <w:lang w:eastAsia="en-US"/>
              </w:rPr>
            </w:pPr>
            <w:r w:rsidRPr="00521FC6">
              <w:rPr>
                <w:sz w:val="18"/>
                <w:szCs w:val="18"/>
                <w:lang w:eastAsia="en-US"/>
              </w:rPr>
              <w:t>95,7</w:t>
            </w:r>
          </w:p>
        </w:tc>
        <w:tc>
          <w:tcPr>
            <w:tcW w:w="1451" w:type="dxa"/>
            <w:tcBorders>
              <w:top w:val="single" w:sz="4" w:space="0" w:color="auto"/>
              <w:left w:val="single" w:sz="4" w:space="0" w:color="auto"/>
              <w:bottom w:val="single" w:sz="4" w:space="0" w:color="auto"/>
              <w:right w:val="single" w:sz="4" w:space="0" w:color="auto"/>
            </w:tcBorders>
            <w:hideMark/>
          </w:tcPr>
          <w:p w:rsidR="00BB2E11" w:rsidRPr="00521FC6" w:rsidRDefault="00A52233" w:rsidP="00A52233">
            <w:pPr>
              <w:spacing w:line="276" w:lineRule="auto"/>
              <w:rPr>
                <w:sz w:val="18"/>
                <w:szCs w:val="18"/>
                <w:lang w:eastAsia="en-US"/>
              </w:rPr>
            </w:pPr>
            <w:r w:rsidRPr="00521FC6">
              <w:rPr>
                <w:sz w:val="18"/>
                <w:szCs w:val="18"/>
                <w:lang w:eastAsia="en-US"/>
              </w:rPr>
              <w:t>47</w:t>
            </w:r>
            <w:r w:rsidR="00BB2E11" w:rsidRPr="00521FC6">
              <w:rPr>
                <w:sz w:val="18"/>
                <w:szCs w:val="18"/>
                <w:lang w:eastAsia="en-US"/>
              </w:rPr>
              <w:t>,</w:t>
            </w:r>
            <w:r w:rsidRPr="00521FC6">
              <w:rPr>
                <w:sz w:val="18"/>
                <w:szCs w:val="18"/>
                <w:lang w:eastAsia="en-US"/>
              </w:rPr>
              <w:t>8</w:t>
            </w:r>
          </w:p>
        </w:tc>
      </w:tr>
      <w:tr w:rsidR="00BB2E11" w:rsidTr="000175B2">
        <w:trPr>
          <w:cantSplit/>
          <w:trHeight w:val="141"/>
        </w:trPr>
        <w:tc>
          <w:tcPr>
            <w:tcW w:w="674" w:type="dxa"/>
            <w:tcBorders>
              <w:top w:val="single" w:sz="4" w:space="0" w:color="auto"/>
              <w:left w:val="single" w:sz="4" w:space="0" w:color="auto"/>
              <w:bottom w:val="single" w:sz="4" w:space="0" w:color="auto"/>
              <w:right w:val="single" w:sz="4" w:space="0" w:color="auto"/>
            </w:tcBorders>
            <w:hideMark/>
          </w:tcPr>
          <w:p w:rsidR="00BB2E11" w:rsidRPr="00521FC6" w:rsidRDefault="00B87F6F" w:rsidP="00BB2E11">
            <w:pPr>
              <w:spacing w:line="276" w:lineRule="auto"/>
              <w:rPr>
                <w:b/>
                <w:sz w:val="18"/>
                <w:szCs w:val="18"/>
                <w:lang w:eastAsia="en-US"/>
              </w:rPr>
            </w:pPr>
            <w:r w:rsidRPr="00521FC6">
              <w:rPr>
                <w:b/>
                <w:sz w:val="18"/>
                <w:szCs w:val="18"/>
                <w:lang w:eastAsia="en-US"/>
              </w:rPr>
              <w:t>9</w:t>
            </w:r>
            <w:r w:rsidR="00BB2E11" w:rsidRPr="00521FC6">
              <w:rPr>
                <w:b/>
                <w:sz w:val="18"/>
                <w:szCs w:val="18"/>
                <w:lang w:eastAsia="en-US"/>
              </w:rPr>
              <w:t>Б</w:t>
            </w:r>
          </w:p>
        </w:tc>
        <w:tc>
          <w:tcPr>
            <w:tcW w:w="993" w:type="dxa"/>
            <w:tcBorders>
              <w:top w:val="single" w:sz="4" w:space="0" w:color="auto"/>
              <w:left w:val="single" w:sz="4" w:space="0" w:color="auto"/>
              <w:bottom w:val="single" w:sz="4" w:space="0" w:color="auto"/>
              <w:right w:val="single" w:sz="4" w:space="0" w:color="auto"/>
            </w:tcBorders>
            <w:hideMark/>
          </w:tcPr>
          <w:p w:rsidR="00BB2E11" w:rsidRPr="00521FC6" w:rsidRDefault="00BB2E11" w:rsidP="00A52233">
            <w:pPr>
              <w:spacing w:line="276" w:lineRule="auto"/>
              <w:rPr>
                <w:sz w:val="18"/>
                <w:szCs w:val="18"/>
                <w:lang w:eastAsia="en-US"/>
              </w:rPr>
            </w:pPr>
            <w:r w:rsidRPr="00521FC6">
              <w:rPr>
                <w:sz w:val="18"/>
                <w:szCs w:val="18"/>
                <w:lang w:eastAsia="en-US"/>
              </w:rPr>
              <w:t>2</w:t>
            </w:r>
            <w:r w:rsidR="00A52233" w:rsidRPr="00521FC6">
              <w:rPr>
                <w:sz w:val="18"/>
                <w:szCs w:val="1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BB2E11" w:rsidRPr="00521FC6" w:rsidRDefault="00BB2E11" w:rsidP="00A52233">
            <w:pPr>
              <w:spacing w:line="276" w:lineRule="auto"/>
              <w:rPr>
                <w:sz w:val="18"/>
                <w:szCs w:val="18"/>
                <w:lang w:eastAsia="en-US"/>
              </w:rPr>
            </w:pPr>
            <w:r w:rsidRPr="00521FC6">
              <w:rPr>
                <w:sz w:val="18"/>
                <w:szCs w:val="18"/>
                <w:lang w:eastAsia="en-US"/>
              </w:rPr>
              <w:t>2</w:t>
            </w:r>
            <w:r w:rsidR="00A52233" w:rsidRPr="00521FC6">
              <w:rPr>
                <w:sz w:val="18"/>
                <w:szCs w:val="18"/>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BB2E11" w:rsidRPr="00521FC6" w:rsidRDefault="00BB2E11" w:rsidP="00A52233">
            <w:pPr>
              <w:spacing w:line="276" w:lineRule="auto"/>
              <w:rPr>
                <w:sz w:val="18"/>
                <w:szCs w:val="18"/>
                <w:lang w:eastAsia="en-US"/>
              </w:rPr>
            </w:pPr>
            <w:r w:rsidRPr="00521FC6">
              <w:rPr>
                <w:sz w:val="18"/>
                <w:szCs w:val="18"/>
                <w:lang w:eastAsia="en-US"/>
              </w:rPr>
              <w:t>2</w:t>
            </w:r>
            <w:r w:rsidR="00A52233" w:rsidRPr="00521FC6">
              <w:rPr>
                <w:sz w:val="18"/>
                <w:szCs w:val="18"/>
                <w:lang w:eastAsia="en-US"/>
              </w:rPr>
              <w:t>4</w:t>
            </w:r>
          </w:p>
        </w:tc>
        <w:tc>
          <w:tcPr>
            <w:tcW w:w="657"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w:t>
            </w:r>
          </w:p>
        </w:tc>
        <w:tc>
          <w:tcPr>
            <w:tcW w:w="1045" w:type="dxa"/>
            <w:tcBorders>
              <w:top w:val="single" w:sz="4" w:space="0" w:color="auto"/>
              <w:left w:val="single" w:sz="4" w:space="0" w:color="auto"/>
              <w:bottom w:val="single" w:sz="4" w:space="0" w:color="auto"/>
              <w:right w:val="single" w:sz="4" w:space="0" w:color="auto"/>
            </w:tcBorders>
            <w:hideMark/>
          </w:tcPr>
          <w:p w:rsidR="00BB2E11" w:rsidRPr="00521FC6" w:rsidRDefault="00BB2E11" w:rsidP="00A52233">
            <w:pPr>
              <w:spacing w:line="276" w:lineRule="auto"/>
              <w:rPr>
                <w:sz w:val="18"/>
                <w:szCs w:val="18"/>
                <w:lang w:eastAsia="en-US"/>
              </w:rPr>
            </w:pPr>
            <w:r w:rsidRPr="00521FC6">
              <w:rPr>
                <w:sz w:val="18"/>
                <w:szCs w:val="18"/>
                <w:lang w:eastAsia="en-US"/>
              </w:rPr>
              <w:t>1</w:t>
            </w:r>
            <w:r w:rsidR="00A52233" w:rsidRPr="00521FC6">
              <w:rPr>
                <w:sz w:val="18"/>
                <w:szCs w:val="18"/>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100</w:t>
            </w:r>
          </w:p>
        </w:tc>
        <w:tc>
          <w:tcPr>
            <w:tcW w:w="1451" w:type="dxa"/>
            <w:tcBorders>
              <w:top w:val="single" w:sz="4" w:space="0" w:color="auto"/>
              <w:left w:val="single" w:sz="4" w:space="0" w:color="auto"/>
              <w:bottom w:val="single" w:sz="4" w:space="0" w:color="auto"/>
              <w:right w:val="single" w:sz="4" w:space="0" w:color="auto"/>
            </w:tcBorders>
            <w:hideMark/>
          </w:tcPr>
          <w:p w:rsidR="00BB2E11" w:rsidRPr="00521FC6" w:rsidRDefault="00BB2E11" w:rsidP="00A52233">
            <w:pPr>
              <w:spacing w:line="276" w:lineRule="auto"/>
              <w:rPr>
                <w:sz w:val="18"/>
                <w:szCs w:val="18"/>
                <w:lang w:eastAsia="en-US"/>
              </w:rPr>
            </w:pPr>
            <w:r w:rsidRPr="00521FC6">
              <w:rPr>
                <w:sz w:val="18"/>
                <w:szCs w:val="18"/>
                <w:lang w:eastAsia="en-US"/>
              </w:rPr>
              <w:t>5</w:t>
            </w:r>
            <w:r w:rsidR="00A52233" w:rsidRPr="00521FC6">
              <w:rPr>
                <w:sz w:val="18"/>
                <w:szCs w:val="18"/>
                <w:lang w:eastAsia="en-US"/>
              </w:rPr>
              <w:t>8,3</w:t>
            </w:r>
          </w:p>
        </w:tc>
      </w:tr>
      <w:tr w:rsidR="00BB2E11" w:rsidTr="000175B2">
        <w:trPr>
          <w:cantSplit/>
          <w:trHeight w:val="173"/>
        </w:trPr>
        <w:tc>
          <w:tcPr>
            <w:tcW w:w="674"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b/>
                <w:sz w:val="18"/>
                <w:szCs w:val="18"/>
                <w:lang w:eastAsia="en-US"/>
              </w:rPr>
            </w:pPr>
            <w:r w:rsidRPr="00521FC6">
              <w:rPr>
                <w:b/>
                <w:sz w:val="18"/>
                <w:szCs w:val="18"/>
                <w:lang w:eastAsia="en-US"/>
              </w:rPr>
              <w:t>10</w:t>
            </w:r>
            <w:r w:rsidR="00B87F6F" w:rsidRPr="00521FC6">
              <w:rPr>
                <w:b/>
                <w:sz w:val="18"/>
                <w:szCs w:val="18"/>
                <w:lang w:eastAsia="en-US"/>
              </w:rPr>
              <w:t>А</w:t>
            </w:r>
          </w:p>
        </w:tc>
        <w:tc>
          <w:tcPr>
            <w:tcW w:w="993" w:type="dxa"/>
            <w:tcBorders>
              <w:top w:val="single" w:sz="4" w:space="0" w:color="auto"/>
              <w:left w:val="single" w:sz="4" w:space="0" w:color="auto"/>
              <w:bottom w:val="single" w:sz="4" w:space="0" w:color="auto"/>
              <w:right w:val="single" w:sz="4" w:space="0" w:color="auto"/>
            </w:tcBorders>
            <w:hideMark/>
          </w:tcPr>
          <w:p w:rsidR="00BB2E11" w:rsidRPr="00521FC6" w:rsidRDefault="00A52233" w:rsidP="00BB2E11">
            <w:pPr>
              <w:spacing w:line="276" w:lineRule="auto"/>
              <w:rPr>
                <w:sz w:val="18"/>
                <w:szCs w:val="18"/>
                <w:lang w:eastAsia="en-US"/>
              </w:rPr>
            </w:pPr>
            <w:r w:rsidRPr="00521FC6">
              <w:rPr>
                <w:sz w:val="18"/>
                <w:szCs w:val="18"/>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BB2E11" w:rsidRPr="00521FC6" w:rsidRDefault="00A52233" w:rsidP="00BB2E11">
            <w:pPr>
              <w:spacing w:line="276" w:lineRule="auto"/>
              <w:rPr>
                <w:sz w:val="18"/>
                <w:szCs w:val="18"/>
                <w:lang w:eastAsia="en-US"/>
              </w:rPr>
            </w:pPr>
            <w:r w:rsidRPr="00521FC6">
              <w:rPr>
                <w:sz w:val="18"/>
                <w:szCs w:val="18"/>
                <w:lang w:eastAsia="en-US"/>
              </w:rPr>
              <w:t>16</w:t>
            </w:r>
          </w:p>
        </w:tc>
        <w:tc>
          <w:tcPr>
            <w:tcW w:w="992" w:type="dxa"/>
            <w:tcBorders>
              <w:top w:val="single" w:sz="4" w:space="0" w:color="auto"/>
              <w:left w:val="single" w:sz="4" w:space="0" w:color="auto"/>
              <w:bottom w:val="single" w:sz="4" w:space="0" w:color="auto"/>
              <w:right w:val="single" w:sz="4" w:space="0" w:color="auto"/>
            </w:tcBorders>
            <w:hideMark/>
          </w:tcPr>
          <w:p w:rsidR="00BB2E11" w:rsidRPr="00521FC6" w:rsidRDefault="00A52233" w:rsidP="00BB2E11">
            <w:pPr>
              <w:spacing w:line="276" w:lineRule="auto"/>
              <w:rPr>
                <w:sz w:val="18"/>
                <w:szCs w:val="18"/>
                <w:lang w:eastAsia="en-US"/>
              </w:rPr>
            </w:pPr>
            <w:r w:rsidRPr="00521FC6">
              <w:rPr>
                <w:sz w:val="18"/>
                <w:szCs w:val="18"/>
                <w:lang w:eastAsia="en-US"/>
              </w:rPr>
              <w:t>16</w:t>
            </w:r>
          </w:p>
        </w:tc>
        <w:tc>
          <w:tcPr>
            <w:tcW w:w="657" w:type="dxa"/>
            <w:tcBorders>
              <w:top w:val="single" w:sz="4" w:space="0" w:color="auto"/>
              <w:left w:val="single" w:sz="4" w:space="0" w:color="auto"/>
              <w:bottom w:val="single" w:sz="4" w:space="0" w:color="auto"/>
              <w:right w:val="single" w:sz="4" w:space="0" w:color="auto"/>
            </w:tcBorders>
            <w:hideMark/>
          </w:tcPr>
          <w:p w:rsidR="00BB2E11" w:rsidRPr="00521FC6" w:rsidRDefault="00A52233" w:rsidP="00BB2E11">
            <w:pPr>
              <w:spacing w:line="276" w:lineRule="auto"/>
              <w:rPr>
                <w:sz w:val="18"/>
                <w:szCs w:val="18"/>
                <w:lang w:eastAsia="en-US"/>
              </w:rPr>
            </w:pPr>
            <w:r w:rsidRPr="00521FC6">
              <w:rPr>
                <w:sz w:val="18"/>
                <w:szCs w:val="18"/>
                <w:lang w:eastAsia="en-US"/>
              </w:rPr>
              <w:t>4</w:t>
            </w:r>
          </w:p>
        </w:tc>
        <w:tc>
          <w:tcPr>
            <w:tcW w:w="1045" w:type="dxa"/>
            <w:tcBorders>
              <w:top w:val="single" w:sz="4" w:space="0" w:color="auto"/>
              <w:left w:val="single" w:sz="4" w:space="0" w:color="auto"/>
              <w:bottom w:val="single" w:sz="4" w:space="0" w:color="auto"/>
              <w:right w:val="single" w:sz="4" w:space="0" w:color="auto"/>
            </w:tcBorders>
            <w:hideMark/>
          </w:tcPr>
          <w:p w:rsidR="00BB2E11" w:rsidRPr="00521FC6" w:rsidRDefault="00A52233" w:rsidP="00BB2E11">
            <w:pPr>
              <w:spacing w:line="276" w:lineRule="auto"/>
              <w:rPr>
                <w:sz w:val="18"/>
                <w:szCs w:val="18"/>
                <w:lang w:eastAsia="en-US"/>
              </w:rPr>
            </w:pPr>
            <w:r w:rsidRPr="00521FC6">
              <w:rPr>
                <w:sz w:val="18"/>
                <w:szCs w:val="18"/>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BB2E11" w:rsidRPr="00521FC6" w:rsidRDefault="00A52233" w:rsidP="00BB2E11">
            <w:pPr>
              <w:spacing w:line="276" w:lineRule="auto"/>
              <w:rPr>
                <w:sz w:val="18"/>
                <w:szCs w:val="18"/>
                <w:lang w:eastAsia="en-US"/>
              </w:rPr>
            </w:pPr>
            <w:r w:rsidRPr="00521FC6">
              <w:rPr>
                <w:sz w:val="18"/>
                <w:szCs w:val="18"/>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100</w:t>
            </w:r>
          </w:p>
        </w:tc>
        <w:tc>
          <w:tcPr>
            <w:tcW w:w="1451" w:type="dxa"/>
            <w:tcBorders>
              <w:top w:val="single" w:sz="4" w:space="0" w:color="auto"/>
              <w:left w:val="single" w:sz="4" w:space="0" w:color="auto"/>
              <w:bottom w:val="single" w:sz="4" w:space="0" w:color="auto"/>
              <w:right w:val="single" w:sz="4" w:space="0" w:color="auto"/>
            </w:tcBorders>
            <w:hideMark/>
          </w:tcPr>
          <w:p w:rsidR="00BB2E11" w:rsidRPr="00521FC6" w:rsidRDefault="00A52233" w:rsidP="00BB2E11">
            <w:pPr>
              <w:spacing w:line="276" w:lineRule="auto"/>
              <w:rPr>
                <w:sz w:val="18"/>
                <w:szCs w:val="18"/>
                <w:lang w:eastAsia="en-US"/>
              </w:rPr>
            </w:pPr>
            <w:r w:rsidRPr="00521FC6">
              <w:rPr>
                <w:sz w:val="18"/>
                <w:szCs w:val="18"/>
                <w:lang w:eastAsia="en-US"/>
              </w:rPr>
              <w:t>56,25</w:t>
            </w:r>
          </w:p>
        </w:tc>
      </w:tr>
      <w:tr w:rsidR="00BB2E11" w:rsidTr="000175B2">
        <w:trPr>
          <w:cantSplit/>
          <w:trHeight w:val="172"/>
        </w:trPr>
        <w:tc>
          <w:tcPr>
            <w:tcW w:w="674" w:type="dxa"/>
            <w:tcBorders>
              <w:top w:val="single" w:sz="4" w:space="0" w:color="auto"/>
              <w:left w:val="single" w:sz="4" w:space="0" w:color="auto"/>
              <w:bottom w:val="single" w:sz="4" w:space="0" w:color="auto"/>
              <w:right w:val="single" w:sz="4" w:space="0" w:color="auto"/>
            </w:tcBorders>
            <w:hideMark/>
          </w:tcPr>
          <w:p w:rsidR="00BB2E11" w:rsidRPr="00521FC6" w:rsidRDefault="00B87F6F" w:rsidP="00BB2E11">
            <w:pPr>
              <w:spacing w:line="276" w:lineRule="auto"/>
              <w:rPr>
                <w:b/>
                <w:sz w:val="18"/>
                <w:szCs w:val="18"/>
                <w:lang w:eastAsia="en-US"/>
              </w:rPr>
            </w:pPr>
            <w:r w:rsidRPr="00521FC6">
              <w:rPr>
                <w:b/>
                <w:sz w:val="18"/>
                <w:szCs w:val="18"/>
                <w:lang w:eastAsia="en-US"/>
              </w:rPr>
              <w:t>11Б</w:t>
            </w:r>
          </w:p>
        </w:tc>
        <w:tc>
          <w:tcPr>
            <w:tcW w:w="993" w:type="dxa"/>
            <w:tcBorders>
              <w:top w:val="single" w:sz="4" w:space="0" w:color="auto"/>
              <w:left w:val="single" w:sz="4" w:space="0" w:color="auto"/>
              <w:bottom w:val="single" w:sz="4" w:space="0" w:color="auto"/>
              <w:right w:val="single" w:sz="4" w:space="0" w:color="auto"/>
            </w:tcBorders>
            <w:hideMark/>
          </w:tcPr>
          <w:p w:rsidR="00BB2E11" w:rsidRPr="00521FC6" w:rsidRDefault="00BB2E11" w:rsidP="00A52233">
            <w:pPr>
              <w:spacing w:line="276" w:lineRule="auto"/>
              <w:rPr>
                <w:sz w:val="18"/>
                <w:szCs w:val="18"/>
                <w:lang w:eastAsia="en-US"/>
              </w:rPr>
            </w:pPr>
            <w:r w:rsidRPr="00521FC6">
              <w:rPr>
                <w:sz w:val="18"/>
                <w:szCs w:val="18"/>
                <w:lang w:eastAsia="en-US"/>
              </w:rPr>
              <w:t>2</w:t>
            </w:r>
            <w:r w:rsidR="00A52233" w:rsidRPr="00521FC6">
              <w:rPr>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21</w:t>
            </w:r>
          </w:p>
        </w:tc>
        <w:tc>
          <w:tcPr>
            <w:tcW w:w="992"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21</w:t>
            </w:r>
          </w:p>
        </w:tc>
        <w:tc>
          <w:tcPr>
            <w:tcW w:w="657" w:type="dxa"/>
            <w:tcBorders>
              <w:top w:val="single" w:sz="4" w:space="0" w:color="auto"/>
              <w:left w:val="single" w:sz="4" w:space="0" w:color="auto"/>
              <w:bottom w:val="single" w:sz="4" w:space="0" w:color="auto"/>
              <w:right w:val="single" w:sz="4" w:space="0" w:color="auto"/>
            </w:tcBorders>
            <w:hideMark/>
          </w:tcPr>
          <w:p w:rsidR="00BB2E11" w:rsidRPr="00521FC6" w:rsidRDefault="00A52233" w:rsidP="00BB2E11">
            <w:pPr>
              <w:spacing w:line="276" w:lineRule="auto"/>
              <w:rPr>
                <w:sz w:val="18"/>
                <w:szCs w:val="18"/>
                <w:lang w:eastAsia="en-US"/>
              </w:rPr>
            </w:pPr>
            <w:r w:rsidRPr="00521FC6">
              <w:rPr>
                <w:sz w:val="18"/>
                <w:szCs w:val="18"/>
                <w:lang w:eastAsia="en-US"/>
              </w:rPr>
              <w:t>4</w:t>
            </w:r>
          </w:p>
        </w:tc>
        <w:tc>
          <w:tcPr>
            <w:tcW w:w="1045" w:type="dxa"/>
            <w:tcBorders>
              <w:top w:val="single" w:sz="4" w:space="0" w:color="auto"/>
              <w:left w:val="single" w:sz="4" w:space="0" w:color="auto"/>
              <w:bottom w:val="single" w:sz="4" w:space="0" w:color="auto"/>
              <w:right w:val="single" w:sz="4" w:space="0" w:color="auto"/>
            </w:tcBorders>
            <w:hideMark/>
          </w:tcPr>
          <w:p w:rsidR="00BB2E11" w:rsidRPr="00521FC6" w:rsidRDefault="00A52233" w:rsidP="00BB2E11">
            <w:pPr>
              <w:spacing w:line="276" w:lineRule="auto"/>
              <w:rPr>
                <w:sz w:val="18"/>
                <w:szCs w:val="18"/>
                <w:lang w:eastAsia="en-US"/>
              </w:rPr>
            </w:pPr>
            <w:r w:rsidRPr="00521FC6">
              <w:rPr>
                <w:sz w:val="18"/>
                <w:szCs w:val="18"/>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BB2E11" w:rsidRPr="00521FC6" w:rsidRDefault="00A52233" w:rsidP="00BB2E11">
            <w:pPr>
              <w:spacing w:line="276" w:lineRule="auto"/>
              <w:rPr>
                <w:sz w:val="18"/>
                <w:szCs w:val="18"/>
                <w:lang w:eastAsia="en-US"/>
              </w:rPr>
            </w:pPr>
            <w:r w:rsidRPr="00521FC6">
              <w:rPr>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100</w:t>
            </w:r>
          </w:p>
        </w:tc>
        <w:tc>
          <w:tcPr>
            <w:tcW w:w="1451" w:type="dxa"/>
            <w:tcBorders>
              <w:top w:val="single" w:sz="4" w:space="0" w:color="auto"/>
              <w:left w:val="single" w:sz="4" w:space="0" w:color="auto"/>
              <w:bottom w:val="single" w:sz="4" w:space="0" w:color="auto"/>
              <w:right w:val="single" w:sz="4" w:space="0" w:color="auto"/>
            </w:tcBorders>
            <w:hideMark/>
          </w:tcPr>
          <w:p w:rsidR="00BB2E11" w:rsidRPr="00521FC6" w:rsidRDefault="00A52233" w:rsidP="00BB2E11">
            <w:pPr>
              <w:spacing w:line="276" w:lineRule="auto"/>
              <w:rPr>
                <w:sz w:val="18"/>
                <w:szCs w:val="18"/>
                <w:lang w:eastAsia="en-US"/>
              </w:rPr>
            </w:pPr>
            <w:r w:rsidRPr="00521FC6">
              <w:rPr>
                <w:sz w:val="18"/>
                <w:szCs w:val="18"/>
                <w:lang w:eastAsia="en-US"/>
              </w:rPr>
              <w:t>66,7</w:t>
            </w:r>
          </w:p>
        </w:tc>
      </w:tr>
      <w:tr w:rsidR="00BB2E11" w:rsidTr="000175B2">
        <w:trPr>
          <w:cantSplit/>
          <w:trHeight w:val="178"/>
        </w:trPr>
        <w:tc>
          <w:tcPr>
            <w:tcW w:w="674"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87F6F">
            <w:pPr>
              <w:spacing w:line="276" w:lineRule="auto"/>
              <w:rPr>
                <w:b/>
                <w:sz w:val="18"/>
                <w:szCs w:val="18"/>
                <w:lang w:eastAsia="en-US"/>
              </w:rPr>
            </w:pPr>
            <w:r w:rsidRPr="00521FC6">
              <w:rPr>
                <w:b/>
                <w:sz w:val="18"/>
                <w:szCs w:val="18"/>
                <w:lang w:eastAsia="en-US"/>
              </w:rPr>
              <w:t>11</w:t>
            </w:r>
          </w:p>
        </w:tc>
        <w:tc>
          <w:tcPr>
            <w:tcW w:w="993"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22</w:t>
            </w:r>
          </w:p>
        </w:tc>
        <w:tc>
          <w:tcPr>
            <w:tcW w:w="850"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22</w:t>
            </w:r>
          </w:p>
        </w:tc>
        <w:tc>
          <w:tcPr>
            <w:tcW w:w="657" w:type="dxa"/>
            <w:tcBorders>
              <w:top w:val="single" w:sz="4" w:space="0" w:color="auto"/>
              <w:left w:val="single" w:sz="4" w:space="0" w:color="auto"/>
              <w:bottom w:val="single" w:sz="4" w:space="0" w:color="auto"/>
              <w:right w:val="single" w:sz="4" w:space="0" w:color="auto"/>
            </w:tcBorders>
            <w:hideMark/>
          </w:tcPr>
          <w:p w:rsidR="00BB2E11" w:rsidRPr="00521FC6" w:rsidRDefault="00A52233" w:rsidP="00BB2E11">
            <w:pPr>
              <w:spacing w:line="276" w:lineRule="auto"/>
              <w:rPr>
                <w:sz w:val="18"/>
                <w:szCs w:val="18"/>
                <w:lang w:eastAsia="en-US"/>
              </w:rPr>
            </w:pPr>
            <w:r w:rsidRPr="00521FC6">
              <w:rPr>
                <w:sz w:val="18"/>
                <w:szCs w:val="18"/>
                <w:lang w:eastAsia="en-US"/>
              </w:rPr>
              <w:t>4</w:t>
            </w:r>
          </w:p>
        </w:tc>
        <w:tc>
          <w:tcPr>
            <w:tcW w:w="1045" w:type="dxa"/>
            <w:tcBorders>
              <w:top w:val="single" w:sz="4" w:space="0" w:color="auto"/>
              <w:left w:val="single" w:sz="4" w:space="0" w:color="auto"/>
              <w:bottom w:val="single" w:sz="4" w:space="0" w:color="auto"/>
              <w:right w:val="single" w:sz="4" w:space="0" w:color="auto"/>
            </w:tcBorders>
            <w:hideMark/>
          </w:tcPr>
          <w:p w:rsidR="00BB2E11" w:rsidRPr="00521FC6" w:rsidRDefault="00A52233" w:rsidP="00BB2E11">
            <w:pPr>
              <w:spacing w:line="276" w:lineRule="auto"/>
              <w:rPr>
                <w:sz w:val="18"/>
                <w:szCs w:val="18"/>
                <w:lang w:eastAsia="en-US"/>
              </w:rPr>
            </w:pPr>
            <w:r w:rsidRPr="00521FC6">
              <w:rPr>
                <w:sz w:val="18"/>
                <w:szCs w:val="18"/>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BB2E11" w:rsidRPr="00521FC6" w:rsidRDefault="00A52233" w:rsidP="00BB2E11">
            <w:pPr>
              <w:spacing w:line="276" w:lineRule="auto"/>
              <w:rPr>
                <w:sz w:val="18"/>
                <w:szCs w:val="18"/>
                <w:lang w:eastAsia="en-US"/>
              </w:rPr>
            </w:pPr>
            <w:r w:rsidRPr="00521FC6">
              <w:rPr>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BB2E11" w:rsidRPr="00521FC6" w:rsidRDefault="00BB2E11" w:rsidP="00BB2E11">
            <w:pPr>
              <w:spacing w:line="276" w:lineRule="auto"/>
              <w:rPr>
                <w:sz w:val="18"/>
                <w:szCs w:val="18"/>
                <w:lang w:eastAsia="en-US"/>
              </w:rPr>
            </w:pPr>
            <w:r w:rsidRPr="00521FC6">
              <w:rPr>
                <w:sz w:val="18"/>
                <w:szCs w:val="18"/>
                <w:lang w:eastAsia="en-US"/>
              </w:rPr>
              <w:t>100</w:t>
            </w:r>
          </w:p>
        </w:tc>
        <w:tc>
          <w:tcPr>
            <w:tcW w:w="1451" w:type="dxa"/>
            <w:tcBorders>
              <w:top w:val="single" w:sz="4" w:space="0" w:color="auto"/>
              <w:left w:val="single" w:sz="4" w:space="0" w:color="auto"/>
              <w:bottom w:val="single" w:sz="4" w:space="0" w:color="auto"/>
              <w:right w:val="single" w:sz="4" w:space="0" w:color="auto"/>
            </w:tcBorders>
            <w:hideMark/>
          </w:tcPr>
          <w:p w:rsidR="00BB2E11" w:rsidRPr="00521FC6" w:rsidRDefault="00A52233" w:rsidP="00BB2E11">
            <w:pPr>
              <w:spacing w:line="276" w:lineRule="auto"/>
              <w:rPr>
                <w:sz w:val="18"/>
                <w:szCs w:val="18"/>
                <w:lang w:eastAsia="en-US"/>
              </w:rPr>
            </w:pPr>
            <w:r w:rsidRPr="00521FC6">
              <w:rPr>
                <w:sz w:val="18"/>
                <w:szCs w:val="18"/>
                <w:lang w:eastAsia="en-US"/>
              </w:rPr>
              <w:t>50</w:t>
            </w:r>
          </w:p>
        </w:tc>
      </w:tr>
      <w:tr w:rsidR="00BB2E11" w:rsidTr="000175B2">
        <w:trPr>
          <w:cantSplit/>
          <w:trHeight w:val="339"/>
        </w:trPr>
        <w:tc>
          <w:tcPr>
            <w:tcW w:w="674" w:type="dxa"/>
            <w:tcBorders>
              <w:top w:val="single" w:sz="4" w:space="0" w:color="auto"/>
              <w:left w:val="single" w:sz="4" w:space="0" w:color="auto"/>
              <w:bottom w:val="single" w:sz="4" w:space="0" w:color="auto"/>
              <w:right w:val="single" w:sz="4" w:space="0" w:color="auto"/>
            </w:tcBorders>
            <w:hideMark/>
          </w:tcPr>
          <w:p w:rsidR="00BB2E11" w:rsidRDefault="00BB2E11" w:rsidP="00BB2E11">
            <w:pPr>
              <w:spacing w:line="276" w:lineRule="auto"/>
              <w:rPr>
                <w:b/>
                <w:sz w:val="18"/>
                <w:szCs w:val="18"/>
                <w:lang w:eastAsia="en-US"/>
              </w:rPr>
            </w:pPr>
            <w:r>
              <w:rPr>
                <w:b/>
                <w:sz w:val="18"/>
                <w:szCs w:val="18"/>
                <w:lang w:eastAsia="en-US"/>
              </w:rPr>
              <w:t>Всего</w:t>
            </w:r>
          </w:p>
        </w:tc>
        <w:tc>
          <w:tcPr>
            <w:tcW w:w="993" w:type="dxa"/>
            <w:tcBorders>
              <w:top w:val="single" w:sz="4" w:space="0" w:color="auto"/>
              <w:left w:val="single" w:sz="4" w:space="0" w:color="auto"/>
              <w:bottom w:val="single" w:sz="4" w:space="0" w:color="auto"/>
              <w:right w:val="single" w:sz="4" w:space="0" w:color="auto"/>
            </w:tcBorders>
            <w:hideMark/>
          </w:tcPr>
          <w:p w:rsidR="00BB2E11" w:rsidRDefault="00A52233" w:rsidP="00BB2E11">
            <w:pPr>
              <w:spacing w:line="276" w:lineRule="auto"/>
              <w:rPr>
                <w:b/>
                <w:sz w:val="18"/>
                <w:szCs w:val="18"/>
                <w:lang w:eastAsia="en-US"/>
              </w:rPr>
            </w:pPr>
            <w:r>
              <w:rPr>
                <w:b/>
                <w:sz w:val="18"/>
                <w:szCs w:val="18"/>
                <w:lang w:eastAsia="en-US"/>
              </w:rPr>
              <w:t>710</w:t>
            </w:r>
          </w:p>
        </w:tc>
        <w:tc>
          <w:tcPr>
            <w:tcW w:w="850" w:type="dxa"/>
            <w:tcBorders>
              <w:top w:val="single" w:sz="4" w:space="0" w:color="auto"/>
              <w:left w:val="single" w:sz="4" w:space="0" w:color="auto"/>
              <w:bottom w:val="single" w:sz="4" w:space="0" w:color="auto"/>
              <w:right w:val="single" w:sz="4" w:space="0" w:color="auto"/>
            </w:tcBorders>
            <w:hideMark/>
          </w:tcPr>
          <w:p w:rsidR="00BB2E11" w:rsidRDefault="00A52233" w:rsidP="00BB2E11">
            <w:pPr>
              <w:spacing w:line="276" w:lineRule="auto"/>
              <w:rPr>
                <w:b/>
                <w:sz w:val="18"/>
                <w:szCs w:val="18"/>
                <w:lang w:eastAsia="en-US"/>
              </w:rPr>
            </w:pPr>
            <w:r>
              <w:rPr>
                <w:b/>
                <w:sz w:val="18"/>
                <w:szCs w:val="18"/>
                <w:lang w:eastAsia="en-US"/>
              </w:rPr>
              <w:t>706</w:t>
            </w:r>
          </w:p>
        </w:tc>
        <w:tc>
          <w:tcPr>
            <w:tcW w:w="992" w:type="dxa"/>
            <w:tcBorders>
              <w:top w:val="single" w:sz="4" w:space="0" w:color="auto"/>
              <w:left w:val="single" w:sz="4" w:space="0" w:color="auto"/>
              <w:bottom w:val="single" w:sz="4" w:space="0" w:color="auto"/>
              <w:right w:val="single" w:sz="4" w:space="0" w:color="auto"/>
            </w:tcBorders>
            <w:hideMark/>
          </w:tcPr>
          <w:p w:rsidR="00BB2E11" w:rsidRDefault="00A52233" w:rsidP="00BB2E11">
            <w:pPr>
              <w:spacing w:line="276" w:lineRule="auto"/>
              <w:rPr>
                <w:b/>
                <w:sz w:val="18"/>
                <w:szCs w:val="18"/>
                <w:lang w:eastAsia="en-US"/>
              </w:rPr>
            </w:pPr>
            <w:r>
              <w:rPr>
                <w:b/>
                <w:sz w:val="18"/>
                <w:szCs w:val="18"/>
                <w:lang w:eastAsia="en-US"/>
              </w:rPr>
              <w:t>702</w:t>
            </w:r>
          </w:p>
        </w:tc>
        <w:tc>
          <w:tcPr>
            <w:tcW w:w="657" w:type="dxa"/>
            <w:tcBorders>
              <w:top w:val="single" w:sz="4" w:space="0" w:color="auto"/>
              <w:left w:val="single" w:sz="4" w:space="0" w:color="auto"/>
              <w:bottom w:val="single" w:sz="4" w:space="0" w:color="auto"/>
              <w:right w:val="single" w:sz="4" w:space="0" w:color="auto"/>
            </w:tcBorders>
            <w:hideMark/>
          </w:tcPr>
          <w:p w:rsidR="00BB2E11" w:rsidRDefault="00A52233" w:rsidP="00BB2E11">
            <w:pPr>
              <w:spacing w:line="276" w:lineRule="auto"/>
              <w:rPr>
                <w:b/>
                <w:sz w:val="18"/>
                <w:szCs w:val="18"/>
                <w:lang w:eastAsia="en-US"/>
              </w:rPr>
            </w:pPr>
            <w:r>
              <w:rPr>
                <w:b/>
                <w:sz w:val="18"/>
                <w:szCs w:val="18"/>
                <w:lang w:eastAsia="en-US"/>
              </w:rPr>
              <w:t>8</w:t>
            </w:r>
            <w:r w:rsidR="00BB2E11">
              <w:rPr>
                <w:b/>
                <w:sz w:val="18"/>
                <w:szCs w:val="18"/>
                <w:lang w:eastAsia="en-US"/>
              </w:rPr>
              <w:t>8</w:t>
            </w:r>
          </w:p>
        </w:tc>
        <w:tc>
          <w:tcPr>
            <w:tcW w:w="1045" w:type="dxa"/>
            <w:tcBorders>
              <w:top w:val="single" w:sz="4" w:space="0" w:color="auto"/>
              <w:left w:val="single" w:sz="4" w:space="0" w:color="auto"/>
              <w:bottom w:val="single" w:sz="4" w:space="0" w:color="auto"/>
              <w:right w:val="single" w:sz="4" w:space="0" w:color="auto"/>
            </w:tcBorders>
            <w:hideMark/>
          </w:tcPr>
          <w:p w:rsidR="00BB2E11" w:rsidRDefault="00BB2E11" w:rsidP="00A52233">
            <w:pPr>
              <w:spacing w:line="276" w:lineRule="auto"/>
              <w:rPr>
                <w:b/>
                <w:sz w:val="18"/>
                <w:szCs w:val="18"/>
                <w:lang w:eastAsia="en-US"/>
              </w:rPr>
            </w:pPr>
            <w:r>
              <w:rPr>
                <w:b/>
                <w:sz w:val="18"/>
                <w:szCs w:val="18"/>
                <w:lang w:eastAsia="en-US"/>
              </w:rPr>
              <w:t>30</w:t>
            </w:r>
            <w:r w:rsidR="00A52233">
              <w:rPr>
                <w:b/>
                <w:sz w:val="18"/>
                <w:szCs w:val="18"/>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BB2E11" w:rsidRDefault="00A52233" w:rsidP="00BB2E11">
            <w:pPr>
              <w:spacing w:line="276" w:lineRule="auto"/>
              <w:rPr>
                <w:b/>
                <w:sz w:val="18"/>
                <w:szCs w:val="18"/>
                <w:lang w:eastAsia="en-US"/>
              </w:rPr>
            </w:pPr>
            <w:r>
              <w:rPr>
                <w:b/>
                <w:sz w:val="18"/>
                <w:szCs w:val="18"/>
                <w:lang w:eastAsia="en-US"/>
              </w:rPr>
              <w:t>4</w:t>
            </w:r>
            <w:r w:rsidR="00BB2E11">
              <w:rPr>
                <w:b/>
                <w:sz w:val="18"/>
                <w:szCs w:val="18"/>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BB2E11" w:rsidRDefault="00BB2E11" w:rsidP="00A52233">
            <w:pPr>
              <w:spacing w:line="276" w:lineRule="auto"/>
              <w:rPr>
                <w:b/>
                <w:sz w:val="18"/>
                <w:szCs w:val="18"/>
                <w:lang w:eastAsia="en-US"/>
              </w:rPr>
            </w:pPr>
            <w:r>
              <w:rPr>
                <w:b/>
                <w:sz w:val="18"/>
                <w:szCs w:val="18"/>
                <w:lang w:eastAsia="en-US"/>
              </w:rPr>
              <w:t>99,</w:t>
            </w:r>
            <w:r w:rsidR="00A52233">
              <w:rPr>
                <w:b/>
                <w:sz w:val="18"/>
                <w:szCs w:val="18"/>
                <w:lang w:eastAsia="en-US"/>
              </w:rPr>
              <w:t>4</w:t>
            </w:r>
          </w:p>
        </w:tc>
        <w:tc>
          <w:tcPr>
            <w:tcW w:w="1451" w:type="dxa"/>
            <w:tcBorders>
              <w:top w:val="single" w:sz="4" w:space="0" w:color="auto"/>
              <w:left w:val="single" w:sz="4" w:space="0" w:color="auto"/>
              <w:bottom w:val="single" w:sz="4" w:space="0" w:color="auto"/>
              <w:right w:val="single" w:sz="4" w:space="0" w:color="auto"/>
            </w:tcBorders>
            <w:hideMark/>
          </w:tcPr>
          <w:p w:rsidR="00BB2E11" w:rsidRDefault="00A52233" w:rsidP="00BB2E11">
            <w:pPr>
              <w:spacing w:line="276" w:lineRule="auto"/>
              <w:rPr>
                <w:b/>
                <w:sz w:val="18"/>
                <w:szCs w:val="18"/>
                <w:lang w:eastAsia="en-US"/>
              </w:rPr>
            </w:pPr>
            <w:r>
              <w:rPr>
                <w:b/>
                <w:sz w:val="18"/>
                <w:szCs w:val="18"/>
                <w:lang w:eastAsia="en-US"/>
              </w:rPr>
              <w:t>64</w:t>
            </w:r>
          </w:p>
        </w:tc>
      </w:tr>
    </w:tbl>
    <w:p w:rsidR="00DF0931" w:rsidRDefault="00DF0931" w:rsidP="00DF0931">
      <w:pPr>
        <w:rPr>
          <w:lang w:eastAsia="en-US"/>
        </w:rPr>
      </w:pPr>
    </w:p>
    <w:p w:rsidR="00C63D14" w:rsidRDefault="00C63D14" w:rsidP="003630F0"/>
    <w:p w:rsidR="00C63D14" w:rsidRDefault="00C63D14" w:rsidP="003630F0"/>
    <w:p w:rsidR="00C63D14" w:rsidRDefault="00C63D14" w:rsidP="003630F0"/>
    <w:p w:rsidR="00C63D14" w:rsidRDefault="00C63D14" w:rsidP="003630F0"/>
    <w:p w:rsidR="00C63D14" w:rsidRDefault="00C63D14" w:rsidP="003630F0"/>
    <w:p w:rsidR="00C63D14" w:rsidRDefault="00C63D14" w:rsidP="003630F0"/>
    <w:p w:rsidR="00C63D14" w:rsidRDefault="00C63D14" w:rsidP="003630F0"/>
    <w:p w:rsidR="00C63D14" w:rsidRDefault="00C63D14" w:rsidP="003630F0"/>
    <w:p w:rsidR="00C63D14" w:rsidRDefault="00C63D14" w:rsidP="003630F0"/>
    <w:p w:rsidR="00C63D14" w:rsidRDefault="00C63D14" w:rsidP="003630F0"/>
    <w:p w:rsidR="00C63D14" w:rsidRDefault="00C63D14" w:rsidP="003630F0"/>
    <w:p w:rsidR="00C63D14" w:rsidRDefault="00C63D14" w:rsidP="003630F0"/>
    <w:p w:rsidR="00C63D14" w:rsidRDefault="00C63D14" w:rsidP="003630F0"/>
    <w:p w:rsidR="00C63D14" w:rsidRDefault="00C63D14" w:rsidP="003630F0"/>
    <w:p w:rsidR="00C63D14" w:rsidRDefault="00C63D14" w:rsidP="003630F0"/>
    <w:p w:rsidR="00C63D14" w:rsidRDefault="00C63D14" w:rsidP="003630F0"/>
    <w:p w:rsidR="00D8231A" w:rsidRPr="00BD086B" w:rsidRDefault="00D8231A" w:rsidP="003630F0">
      <w:pPr>
        <w:rPr>
          <w:b/>
          <w:color w:val="C00000"/>
        </w:rPr>
      </w:pPr>
      <w:r>
        <w:tab/>
      </w:r>
    </w:p>
    <w:p w:rsidR="00D8231A" w:rsidRDefault="00D8231A" w:rsidP="00F25215"/>
    <w:p w:rsidR="00453601" w:rsidRDefault="00453601" w:rsidP="00453601"/>
    <w:p w:rsidR="00453601" w:rsidRDefault="00453601" w:rsidP="00453601"/>
    <w:p w:rsidR="00453601" w:rsidRDefault="00453601" w:rsidP="00453601"/>
    <w:p w:rsidR="00453601" w:rsidRDefault="00453601" w:rsidP="00453601"/>
    <w:p w:rsidR="00453601" w:rsidRDefault="00453601" w:rsidP="00453601"/>
    <w:p w:rsidR="00453601" w:rsidRDefault="00453601" w:rsidP="00453601"/>
    <w:p w:rsidR="00453601" w:rsidRDefault="00453601" w:rsidP="00453601"/>
    <w:p w:rsidR="00D8231A" w:rsidRDefault="00D8231A" w:rsidP="00F25215"/>
    <w:p w:rsidR="00D8231A" w:rsidRDefault="00D8231A" w:rsidP="00F25215"/>
    <w:p w:rsidR="00A426C8" w:rsidRPr="00BD086B" w:rsidRDefault="00A426C8" w:rsidP="00A426C8">
      <w:pPr>
        <w:rPr>
          <w:sz w:val="22"/>
          <w:szCs w:val="22"/>
        </w:rPr>
      </w:pPr>
    </w:p>
    <w:p w:rsidR="000B6E6E" w:rsidRPr="003630F0" w:rsidRDefault="000B6E6E" w:rsidP="009E1A7D">
      <w:pPr>
        <w:pStyle w:val="a3"/>
        <w:jc w:val="center"/>
        <w:rPr>
          <w:b/>
        </w:rPr>
      </w:pPr>
    </w:p>
    <w:p w:rsidR="000B6E6E" w:rsidRPr="003630F0" w:rsidRDefault="000B6E6E" w:rsidP="009E1A7D">
      <w:pPr>
        <w:pStyle w:val="a3"/>
        <w:jc w:val="center"/>
        <w:rPr>
          <w:b/>
        </w:rPr>
      </w:pPr>
    </w:p>
    <w:p w:rsidR="000B6E6E" w:rsidRPr="003630F0" w:rsidRDefault="000B6E6E" w:rsidP="009E1A7D">
      <w:pPr>
        <w:pStyle w:val="a3"/>
        <w:jc w:val="center"/>
        <w:rPr>
          <w:b/>
        </w:rPr>
      </w:pPr>
    </w:p>
    <w:p w:rsidR="000B6E6E" w:rsidRDefault="000B6E6E" w:rsidP="009E1A7D">
      <w:pPr>
        <w:pStyle w:val="a3"/>
        <w:jc w:val="center"/>
        <w:rPr>
          <w:b/>
          <w:sz w:val="22"/>
          <w:szCs w:val="22"/>
        </w:rPr>
      </w:pPr>
    </w:p>
    <w:p w:rsidR="000175B2" w:rsidRDefault="000175B2" w:rsidP="009E1A7D">
      <w:pPr>
        <w:pStyle w:val="a3"/>
        <w:jc w:val="center"/>
        <w:rPr>
          <w:b/>
          <w:sz w:val="22"/>
          <w:szCs w:val="22"/>
        </w:rPr>
      </w:pPr>
    </w:p>
    <w:p w:rsidR="000175B2" w:rsidRDefault="000175B2" w:rsidP="009E1A7D">
      <w:pPr>
        <w:pStyle w:val="a3"/>
        <w:jc w:val="center"/>
        <w:rPr>
          <w:b/>
          <w:sz w:val="22"/>
          <w:szCs w:val="22"/>
        </w:rPr>
      </w:pPr>
    </w:p>
    <w:p w:rsidR="00BB7B11" w:rsidRDefault="00BB7B11" w:rsidP="009E1A7D">
      <w:pPr>
        <w:pStyle w:val="a3"/>
        <w:jc w:val="center"/>
        <w:rPr>
          <w:b/>
          <w:sz w:val="22"/>
          <w:szCs w:val="22"/>
        </w:rPr>
      </w:pPr>
    </w:p>
    <w:p w:rsidR="00BB7B11" w:rsidRDefault="00BB7B11" w:rsidP="009E1A7D">
      <w:pPr>
        <w:pStyle w:val="a3"/>
        <w:jc w:val="center"/>
        <w:rPr>
          <w:b/>
          <w:sz w:val="22"/>
          <w:szCs w:val="22"/>
        </w:rPr>
      </w:pPr>
    </w:p>
    <w:p w:rsidR="00BB7B11" w:rsidRDefault="00BB7B11" w:rsidP="009E1A7D">
      <w:pPr>
        <w:pStyle w:val="a3"/>
        <w:jc w:val="center"/>
        <w:rPr>
          <w:b/>
          <w:sz w:val="22"/>
          <w:szCs w:val="22"/>
        </w:rPr>
      </w:pPr>
    </w:p>
    <w:p w:rsidR="00BB7B11" w:rsidRDefault="00BB7B11" w:rsidP="009E1A7D">
      <w:pPr>
        <w:pStyle w:val="a3"/>
        <w:jc w:val="center"/>
        <w:rPr>
          <w:b/>
          <w:sz w:val="22"/>
          <w:szCs w:val="22"/>
        </w:rPr>
      </w:pPr>
    </w:p>
    <w:p w:rsidR="00BB7B11" w:rsidRDefault="00BB7B11" w:rsidP="009E1A7D">
      <w:pPr>
        <w:pStyle w:val="a3"/>
        <w:jc w:val="center"/>
        <w:rPr>
          <w:b/>
          <w:sz w:val="22"/>
          <w:szCs w:val="22"/>
        </w:rPr>
      </w:pPr>
    </w:p>
    <w:p w:rsidR="00BB7B11" w:rsidRDefault="00BB7B11" w:rsidP="009E1A7D">
      <w:pPr>
        <w:pStyle w:val="a3"/>
        <w:jc w:val="center"/>
        <w:rPr>
          <w:b/>
          <w:sz w:val="22"/>
          <w:szCs w:val="22"/>
        </w:rPr>
      </w:pPr>
    </w:p>
    <w:p w:rsidR="00BB7B11" w:rsidRDefault="00BB7B11" w:rsidP="009E1A7D">
      <w:pPr>
        <w:pStyle w:val="a3"/>
        <w:jc w:val="center"/>
        <w:rPr>
          <w:b/>
          <w:sz w:val="22"/>
          <w:szCs w:val="22"/>
        </w:rPr>
      </w:pPr>
    </w:p>
    <w:p w:rsidR="00BB7B11" w:rsidRDefault="00BB7B11" w:rsidP="009E1A7D">
      <w:pPr>
        <w:pStyle w:val="a3"/>
        <w:jc w:val="center"/>
        <w:rPr>
          <w:b/>
          <w:sz w:val="22"/>
          <w:szCs w:val="22"/>
        </w:rPr>
      </w:pPr>
    </w:p>
    <w:p w:rsidR="0013728C" w:rsidRPr="00BB7B11" w:rsidRDefault="00BB7B11" w:rsidP="0013728C">
      <w:pPr>
        <w:jc w:val="center"/>
        <w:rPr>
          <w:b/>
          <w:color w:val="FF0000"/>
        </w:rPr>
      </w:pPr>
      <w:r>
        <w:rPr>
          <w:b/>
          <w:color w:val="FF0000"/>
        </w:rPr>
        <w:t>Результа</w:t>
      </w:r>
      <w:r w:rsidRPr="00BB7B11">
        <w:rPr>
          <w:b/>
          <w:color w:val="FF0000"/>
        </w:rPr>
        <w:t>ты ЕГЭ -2017</w:t>
      </w:r>
    </w:p>
    <w:p w:rsidR="0013728C" w:rsidRDefault="0013728C" w:rsidP="0013728C">
      <w:pPr>
        <w:rPr>
          <w:rFonts w:asciiTheme="minorHAnsi" w:hAnsiTheme="minorHAnsi" w:cstheme="minorBidi"/>
          <w:sz w:val="22"/>
          <w:szCs w:val="22"/>
          <w:lang w:eastAsia="en-US"/>
        </w:rPr>
      </w:pPr>
    </w:p>
    <w:tbl>
      <w:tblPr>
        <w:tblStyle w:val="ad"/>
        <w:tblW w:w="10716" w:type="dxa"/>
        <w:tblLayout w:type="fixed"/>
        <w:tblLook w:val="04A0" w:firstRow="1" w:lastRow="0" w:firstColumn="1" w:lastColumn="0" w:noHBand="0" w:noVBand="1"/>
      </w:tblPr>
      <w:tblGrid>
        <w:gridCol w:w="1528"/>
        <w:gridCol w:w="993"/>
        <w:gridCol w:w="1134"/>
        <w:gridCol w:w="1134"/>
        <w:gridCol w:w="1134"/>
        <w:gridCol w:w="681"/>
        <w:gridCol w:w="993"/>
        <w:gridCol w:w="737"/>
        <w:gridCol w:w="813"/>
        <w:gridCol w:w="1569"/>
      </w:tblGrid>
      <w:tr w:rsidR="00BB7B11" w:rsidRPr="0013728C" w:rsidTr="00BB7B11">
        <w:tc>
          <w:tcPr>
            <w:tcW w:w="1528" w:type="dxa"/>
            <w:tcBorders>
              <w:top w:val="single" w:sz="4" w:space="0" w:color="auto"/>
              <w:left w:val="single" w:sz="4" w:space="0" w:color="auto"/>
              <w:bottom w:val="single" w:sz="4" w:space="0" w:color="auto"/>
              <w:right w:val="single" w:sz="4" w:space="0" w:color="auto"/>
            </w:tcBorders>
            <w:hideMark/>
          </w:tcPr>
          <w:p w:rsidR="00BB7B11" w:rsidRPr="0013728C" w:rsidRDefault="00BB7B11" w:rsidP="00485EA2">
            <w:pPr>
              <w:rPr>
                <w:sz w:val="22"/>
                <w:szCs w:val="22"/>
                <w:lang w:eastAsia="en-US"/>
              </w:rPr>
            </w:pPr>
            <w:r w:rsidRPr="0013728C">
              <w:rPr>
                <w:sz w:val="22"/>
                <w:szCs w:val="22"/>
              </w:rPr>
              <w:t>Предмет</w:t>
            </w:r>
          </w:p>
        </w:tc>
        <w:tc>
          <w:tcPr>
            <w:tcW w:w="993" w:type="dxa"/>
            <w:tcBorders>
              <w:top w:val="single" w:sz="4" w:space="0" w:color="auto"/>
              <w:left w:val="single" w:sz="4" w:space="0" w:color="auto"/>
              <w:bottom w:val="single" w:sz="4" w:space="0" w:color="auto"/>
              <w:right w:val="single" w:sz="4" w:space="0" w:color="auto"/>
            </w:tcBorders>
            <w:hideMark/>
          </w:tcPr>
          <w:p w:rsidR="00BB7B11" w:rsidRPr="0013728C" w:rsidRDefault="00BB7B11" w:rsidP="00485EA2">
            <w:pPr>
              <w:rPr>
                <w:sz w:val="22"/>
                <w:szCs w:val="22"/>
                <w:lang w:eastAsia="en-US"/>
              </w:rPr>
            </w:pPr>
            <w:r w:rsidRPr="0013728C">
              <w:rPr>
                <w:sz w:val="22"/>
                <w:szCs w:val="22"/>
              </w:rPr>
              <w:t>Учащихся</w:t>
            </w:r>
          </w:p>
        </w:tc>
        <w:tc>
          <w:tcPr>
            <w:tcW w:w="4083" w:type="dxa"/>
            <w:gridSpan w:val="4"/>
            <w:tcBorders>
              <w:top w:val="single" w:sz="4" w:space="0" w:color="auto"/>
              <w:left w:val="single" w:sz="4" w:space="0" w:color="auto"/>
              <w:bottom w:val="single" w:sz="4" w:space="0" w:color="auto"/>
              <w:right w:val="single" w:sz="4" w:space="0" w:color="auto"/>
            </w:tcBorders>
            <w:hideMark/>
          </w:tcPr>
          <w:p w:rsidR="00BB7B11" w:rsidRPr="0013728C" w:rsidRDefault="00BB7B11" w:rsidP="00485EA2">
            <w:pPr>
              <w:rPr>
                <w:sz w:val="22"/>
                <w:szCs w:val="22"/>
                <w:lang w:eastAsia="en-US"/>
              </w:rPr>
            </w:pPr>
            <w:r w:rsidRPr="0013728C">
              <w:rPr>
                <w:sz w:val="22"/>
                <w:szCs w:val="22"/>
              </w:rPr>
              <w:t>Средний балл</w:t>
            </w:r>
          </w:p>
        </w:tc>
        <w:tc>
          <w:tcPr>
            <w:tcW w:w="2543" w:type="dxa"/>
            <w:gridSpan w:val="3"/>
            <w:tcBorders>
              <w:top w:val="single" w:sz="4" w:space="0" w:color="auto"/>
              <w:left w:val="single" w:sz="4" w:space="0" w:color="auto"/>
              <w:bottom w:val="single" w:sz="4" w:space="0" w:color="auto"/>
              <w:right w:val="single" w:sz="4" w:space="0" w:color="auto"/>
            </w:tcBorders>
            <w:hideMark/>
          </w:tcPr>
          <w:p w:rsidR="00BB7B11" w:rsidRPr="0013728C" w:rsidRDefault="00BB7B11" w:rsidP="00485EA2">
            <w:pPr>
              <w:rPr>
                <w:sz w:val="22"/>
                <w:szCs w:val="22"/>
                <w:lang w:eastAsia="en-US"/>
              </w:rPr>
            </w:pPr>
            <w:proofErr w:type="spellStart"/>
            <w:r w:rsidRPr="0013728C">
              <w:rPr>
                <w:sz w:val="22"/>
                <w:szCs w:val="22"/>
              </w:rPr>
              <w:t>Неудовлетвор</w:t>
            </w:r>
            <w:proofErr w:type="spellEnd"/>
            <w:r w:rsidRPr="0013728C">
              <w:rPr>
                <w:sz w:val="22"/>
                <w:szCs w:val="22"/>
              </w:rPr>
              <w:t xml:space="preserve"> результат</w:t>
            </w:r>
          </w:p>
        </w:tc>
        <w:tc>
          <w:tcPr>
            <w:tcW w:w="1569" w:type="dxa"/>
            <w:tcBorders>
              <w:top w:val="single" w:sz="4" w:space="0" w:color="auto"/>
              <w:left w:val="single" w:sz="4" w:space="0" w:color="auto"/>
              <w:bottom w:val="single" w:sz="4" w:space="0" w:color="auto"/>
              <w:right w:val="single" w:sz="4" w:space="0" w:color="auto"/>
            </w:tcBorders>
            <w:hideMark/>
          </w:tcPr>
          <w:p w:rsidR="00BB7B11" w:rsidRPr="0013728C" w:rsidRDefault="00BB7B11" w:rsidP="00485EA2">
            <w:pPr>
              <w:rPr>
                <w:sz w:val="22"/>
                <w:szCs w:val="22"/>
                <w:lang w:eastAsia="en-US"/>
              </w:rPr>
            </w:pPr>
            <w:r w:rsidRPr="0013728C">
              <w:rPr>
                <w:sz w:val="22"/>
                <w:szCs w:val="22"/>
              </w:rPr>
              <w:t>Примечание</w:t>
            </w:r>
          </w:p>
        </w:tc>
      </w:tr>
      <w:tr w:rsidR="00BB7B11" w:rsidRPr="0013728C" w:rsidTr="00BB7B11">
        <w:tc>
          <w:tcPr>
            <w:tcW w:w="1528" w:type="dxa"/>
            <w:tcBorders>
              <w:top w:val="single" w:sz="4" w:space="0" w:color="auto"/>
              <w:left w:val="single" w:sz="4" w:space="0" w:color="auto"/>
              <w:bottom w:val="single" w:sz="4" w:space="0" w:color="auto"/>
              <w:right w:val="single" w:sz="4" w:space="0" w:color="auto"/>
            </w:tcBorders>
          </w:tcPr>
          <w:p w:rsidR="00BB7B11" w:rsidRPr="0013728C" w:rsidRDefault="00BB7B11" w:rsidP="00485EA2">
            <w:pPr>
              <w:rPr>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BB7B11" w:rsidRPr="0013728C" w:rsidRDefault="00BB7B11" w:rsidP="00485EA2">
            <w:pP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B7B11" w:rsidRPr="0013728C" w:rsidRDefault="00BB7B11" w:rsidP="00485EA2">
            <w:pPr>
              <w:rPr>
                <w:sz w:val="22"/>
                <w:szCs w:val="22"/>
                <w:lang w:eastAsia="en-US"/>
              </w:rPr>
            </w:pPr>
            <w:r w:rsidRPr="0013728C">
              <w:rPr>
                <w:sz w:val="22"/>
                <w:szCs w:val="22"/>
              </w:rPr>
              <w:t>По гимназии</w:t>
            </w:r>
          </w:p>
        </w:tc>
        <w:tc>
          <w:tcPr>
            <w:tcW w:w="1134" w:type="dxa"/>
            <w:tcBorders>
              <w:top w:val="single" w:sz="4" w:space="0" w:color="auto"/>
              <w:left w:val="single" w:sz="4" w:space="0" w:color="auto"/>
              <w:bottom w:val="single" w:sz="4" w:space="0" w:color="auto"/>
              <w:right w:val="single" w:sz="4" w:space="0" w:color="auto"/>
            </w:tcBorders>
            <w:hideMark/>
          </w:tcPr>
          <w:p w:rsidR="00BB7B11" w:rsidRPr="0013728C" w:rsidRDefault="00BB7B11" w:rsidP="00485EA2">
            <w:pPr>
              <w:rPr>
                <w:sz w:val="22"/>
                <w:szCs w:val="22"/>
                <w:lang w:eastAsia="en-US"/>
              </w:rPr>
            </w:pPr>
            <w:r w:rsidRPr="0013728C">
              <w:rPr>
                <w:sz w:val="22"/>
                <w:szCs w:val="22"/>
              </w:rPr>
              <w:t>По району</w:t>
            </w:r>
          </w:p>
        </w:tc>
        <w:tc>
          <w:tcPr>
            <w:tcW w:w="1134" w:type="dxa"/>
            <w:tcBorders>
              <w:top w:val="single" w:sz="4" w:space="0" w:color="auto"/>
              <w:left w:val="single" w:sz="4" w:space="0" w:color="auto"/>
              <w:bottom w:val="single" w:sz="4" w:space="0" w:color="auto"/>
              <w:right w:val="single" w:sz="4" w:space="0" w:color="auto"/>
            </w:tcBorders>
            <w:hideMark/>
          </w:tcPr>
          <w:p w:rsidR="00BB7B11" w:rsidRPr="0013728C" w:rsidRDefault="00BB7B11" w:rsidP="00485EA2">
            <w:pPr>
              <w:rPr>
                <w:sz w:val="22"/>
                <w:szCs w:val="22"/>
                <w:lang w:eastAsia="en-US"/>
              </w:rPr>
            </w:pPr>
            <w:r w:rsidRPr="0013728C">
              <w:rPr>
                <w:sz w:val="22"/>
                <w:szCs w:val="22"/>
              </w:rPr>
              <w:t>По области</w:t>
            </w:r>
          </w:p>
        </w:tc>
        <w:tc>
          <w:tcPr>
            <w:tcW w:w="681" w:type="dxa"/>
            <w:tcBorders>
              <w:top w:val="single" w:sz="4" w:space="0" w:color="auto"/>
              <w:left w:val="single" w:sz="4" w:space="0" w:color="auto"/>
              <w:bottom w:val="single" w:sz="4" w:space="0" w:color="auto"/>
              <w:right w:val="single" w:sz="4" w:space="0" w:color="auto"/>
            </w:tcBorders>
            <w:hideMark/>
          </w:tcPr>
          <w:p w:rsidR="00BB7B11" w:rsidRPr="0013728C" w:rsidRDefault="00BB7B11" w:rsidP="00485EA2">
            <w:pPr>
              <w:rPr>
                <w:sz w:val="22"/>
                <w:szCs w:val="22"/>
                <w:lang w:eastAsia="en-US"/>
              </w:rPr>
            </w:pPr>
            <w:r w:rsidRPr="0013728C">
              <w:rPr>
                <w:sz w:val="22"/>
                <w:szCs w:val="22"/>
              </w:rPr>
              <w:t>По стране</w:t>
            </w:r>
          </w:p>
        </w:tc>
        <w:tc>
          <w:tcPr>
            <w:tcW w:w="993" w:type="dxa"/>
            <w:tcBorders>
              <w:top w:val="single" w:sz="4" w:space="0" w:color="auto"/>
              <w:left w:val="single" w:sz="4" w:space="0" w:color="auto"/>
              <w:bottom w:val="single" w:sz="4" w:space="0" w:color="auto"/>
              <w:right w:val="single" w:sz="4" w:space="0" w:color="auto"/>
            </w:tcBorders>
            <w:hideMark/>
          </w:tcPr>
          <w:p w:rsidR="00BB7B11" w:rsidRPr="0013728C" w:rsidRDefault="00BB7B11" w:rsidP="00485EA2">
            <w:pPr>
              <w:rPr>
                <w:sz w:val="22"/>
                <w:szCs w:val="22"/>
                <w:lang w:eastAsia="en-US"/>
              </w:rPr>
            </w:pPr>
            <w:r w:rsidRPr="0013728C">
              <w:rPr>
                <w:sz w:val="22"/>
                <w:szCs w:val="22"/>
              </w:rPr>
              <w:t>По гимн</w:t>
            </w:r>
          </w:p>
        </w:tc>
        <w:tc>
          <w:tcPr>
            <w:tcW w:w="737" w:type="dxa"/>
            <w:tcBorders>
              <w:top w:val="single" w:sz="4" w:space="0" w:color="auto"/>
              <w:left w:val="single" w:sz="4" w:space="0" w:color="auto"/>
              <w:bottom w:val="single" w:sz="4" w:space="0" w:color="auto"/>
              <w:right w:val="single" w:sz="4" w:space="0" w:color="auto"/>
            </w:tcBorders>
            <w:hideMark/>
          </w:tcPr>
          <w:p w:rsidR="00BB7B11" w:rsidRPr="0013728C" w:rsidRDefault="00BB7B11" w:rsidP="00485EA2">
            <w:pPr>
              <w:rPr>
                <w:sz w:val="22"/>
                <w:szCs w:val="22"/>
                <w:lang w:eastAsia="en-US"/>
              </w:rPr>
            </w:pPr>
            <w:r w:rsidRPr="0013728C">
              <w:rPr>
                <w:sz w:val="22"/>
                <w:szCs w:val="22"/>
              </w:rPr>
              <w:t>По району</w:t>
            </w:r>
          </w:p>
        </w:tc>
        <w:tc>
          <w:tcPr>
            <w:tcW w:w="813" w:type="dxa"/>
            <w:tcBorders>
              <w:top w:val="single" w:sz="4" w:space="0" w:color="auto"/>
              <w:left w:val="single" w:sz="4" w:space="0" w:color="auto"/>
              <w:bottom w:val="single" w:sz="4" w:space="0" w:color="auto"/>
              <w:right w:val="single" w:sz="4" w:space="0" w:color="auto"/>
            </w:tcBorders>
            <w:hideMark/>
          </w:tcPr>
          <w:p w:rsidR="00BB7B11" w:rsidRPr="0013728C" w:rsidRDefault="00BB7B11" w:rsidP="00485EA2">
            <w:pPr>
              <w:rPr>
                <w:sz w:val="22"/>
                <w:szCs w:val="22"/>
                <w:lang w:eastAsia="en-US"/>
              </w:rPr>
            </w:pPr>
            <w:r w:rsidRPr="0013728C">
              <w:rPr>
                <w:sz w:val="22"/>
                <w:szCs w:val="22"/>
              </w:rPr>
              <w:t>По области</w:t>
            </w:r>
          </w:p>
        </w:tc>
        <w:tc>
          <w:tcPr>
            <w:tcW w:w="1569" w:type="dxa"/>
            <w:tcBorders>
              <w:top w:val="single" w:sz="4" w:space="0" w:color="auto"/>
              <w:left w:val="single" w:sz="4" w:space="0" w:color="auto"/>
              <w:bottom w:val="single" w:sz="4" w:space="0" w:color="auto"/>
              <w:right w:val="single" w:sz="4" w:space="0" w:color="auto"/>
            </w:tcBorders>
          </w:tcPr>
          <w:p w:rsidR="00BB7B11" w:rsidRPr="0013728C" w:rsidRDefault="00BB7B11" w:rsidP="00485EA2">
            <w:pPr>
              <w:rPr>
                <w:sz w:val="22"/>
                <w:szCs w:val="22"/>
                <w:lang w:eastAsia="en-US"/>
              </w:rPr>
            </w:pPr>
          </w:p>
        </w:tc>
      </w:tr>
      <w:tr w:rsidR="00BB7B11" w:rsidRPr="0013728C" w:rsidTr="00BB7B11">
        <w:tc>
          <w:tcPr>
            <w:tcW w:w="1528"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Русский язык</w:t>
            </w:r>
          </w:p>
        </w:tc>
        <w:tc>
          <w:tcPr>
            <w:tcW w:w="993"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22</w:t>
            </w:r>
          </w:p>
        </w:tc>
        <w:tc>
          <w:tcPr>
            <w:tcW w:w="1134"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69,4</w:t>
            </w:r>
          </w:p>
        </w:tc>
        <w:tc>
          <w:tcPr>
            <w:tcW w:w="1134"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69,5</w:t>
            </w:r>
          </w:p>
        </w:tc>
        <w:tc>
          <w:tcPr>
            <w:tcW w:w="1134" w:type="dxa"/>
            <w:tcBorders>
              <w:top w:val="single" w:sz="4" w:space="0" w:color="auto"/>
              <w:left w:val="single" w:sz="4" w:space="0" w:color="auto"/>
              <w:bottom w:val="single" w:sz="4" w:space="0" w:color="auto"/>
              <w:right w:val="single" w:sz="4" w:space="0" w:color="auto"/>
            </w:tcBorders>
          </w:tcPr>
          <w:p w:rsidR="00BB7B11" w:rsidRPr="000A15A1" w:rsidRDefault="00BB7B11" w:rsidP="00485EA2">
            <w:pPr>
              <w:rPr>
                <w:sz w:val="22"/>
                <w:szCs w:val="22"/>
                <w:lang w:eastAsia="en-US"/>
              </w:rPr>
            </w:pPr>
          </w:p>
        </w:tc>
        <w:tc>
          <w:tcPr>
            <w:tcW w:w="681" w:type="dxa"/>
            <w:tcBorders>
              <w:top w:val="single" w:sz="4" w:space="0" w:color="auto"/>
              <w:left w:val="single" w:sz="4" w:space="0" w:color="auto"/>
              <w:bottom w:val="single" w:sz="4" w:space="0" w:color="auto"/>
              <w:right w:val="single" w:sz="4" w:space="0" w:color="auto"/>
            </w:tcBorders>
          </w:tcPr>
          <w:p w:rsidR="00BB7B11" w:rsidRPr="000A15A1" w:rsidRDefault="00BB7B11" w:rsidP="00485EA2">
            <w:pPr>
              <w:rPr>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0</w:t>
            </w:r>
          </w:p>
        </w:tc>
        <w:tc>
          <w:tcPr>
            <w:tcW w:w="737"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0</w:t>
            </w:r>
          </w:p>
        </w:tc>
        <w:tc>
          <w:tcPr>
            <w:tcW w:w="813"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0,13</w:t>
            </w:r>
          </w:p>
        </w:tc>
        <w:tc>
          <w:tcPr>
            <w:tcW w:w="1569" w:type="dxa"/>
            <w:tcBorders>
              <w:top w:val="single" w:sz="4" w:space="0" w:color="auto"/>
              <w:left w:val="single" w:sz="4" w:space="0" w:color="auto"/>
              <w:bottom w:val="single" w:sz="4" w:space="0" w:color="auto"/>
              <w:right w:val="single" w:sz="4" w:space="0" w:color="auto"/>
            </w:tcBorders>
          </w:tcPr>
          <w:p w:rsidR="00BB7B11" w:rsidRDefault="00BB7B11" w:rsidP="00485EA2">
            <w:pPr>
              <w:rPr>
                <w:sz w:val="22"/>
                <w:szCs w:val="22"/>
                <w:lang w:eastAsia="en-US"/>
              </w:rPr>
            </w:pPr>
            <w:r>
              <w:rPr>
                <w:sz w:val="22"/>
                <w:szCs w:val="22"/>
                <w:lang w:eastAsia="en-US"/>
              </w:rPr>
              <w:t xml:space="preserve">100 баллов у </w:t>
            </w:r>
            <w:proofErr w:type="spellStart"/>
            <w:r>
              <w:rPr>
                <w:sz w:val="22"/>
                <w:szCs w:val="22"/>
                <w:lang w:eastAsia="en-US"/>
              </w:rPr>
              <w:t>СлоновойА</w:t>
            </w:r>
            <w:proofErr w:type="spellEnd"/>
            <w:r>
              <w:rPr>
                <w:sz w:val="22"/>
                <w:szCs w:val="22"/>
                <w:lang w:eastAsia="en-US"/>
              </w:rPr>
              <w:t>.</w:t>
            </w:r>
          </w:p>
          <w:p w:rsidR="00BB7B11" w:rsidRPr="0013728C" w:rsidRDefault="00BB7B11" w:rsidP="00485EA2">
            <w:pPr>
              <w:rPr>
                <w:sz w:val="22"/>
                <w:szCs w:val="22"/>
                <w:lang w:eastAsia="en-US"/>
              </w:rPr>
            </w:pPr>
            <w:r>
              <w:rPr>
                <w:sz w:val="22"/>
                <w:szCs w:val="22"/>
                <w:lang w:eastAsia="en-US"/>
              </w:rPr>
              <w:t>98 баллов у Телегиной Ю,</w:t>
            </w:r>
          </w:p>
        </w:tc>
      </w:tr>
      <w:tr w:rsidR="00BB7B11" w:rsidRPr="0013728C" w:rsidTr="00BB7B11">
        <w:tc>
          <w:tcPr>
            <w:tcW w:w="1528"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 xml:space="preserve">Математика </w:t>
            </w:r>
            <w:r w:rsidRPr="000A15A1">
              <w:rPr>
                <w:sz w:val="22"/>
                <w:szCs w:val="22"/>
              </w:rPr>
              <w:lastRenderedPageBreak/>
              <w:t>базовый уровень</w:t>
            </w:r>
          </w:p>
        </w:tc>
        <w:tc>
          <w:tcPr>
            <w:tcW w:w="993"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lastRenderedPageBreak/>
              <w:t>22</w:t>
            </w:r>
          </w:p>
        </w:tc>
        <w:tc>
          <w:tcPr>
            <w:tcW w:w="1134"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4,28</w:t>
            </w:r>
          </w:p>
        </w:tc>
        <w:tc>
          <w:tcPr>
            <w:tcW w:w="1134"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4,3</w:t>
            </w:r>
          </w:p>
        </w:tc>
        <w:tc>
          <w:tcPr>
            <w:tcW w:w="1134" w:type="dxa"/>
            <w:tcBorders>
              <w:top w:val="single" w:sz="4" w:space="0" w:color="auto"/>
              <w:left w:val="single" w:sz="4" w:space="0" w:color="auto"/>
              <w:bottom w:val="single" w:sz="4" w:space="0" w:color="auto"/>
              <w:right w:val="single" w:sz="4" w:space="0" w:color="auto"/>
            </w:tcBorders>
          </w:tcPr>
          <w:p w:rsidR="00BB7B11" w:rsidRPr="000A15A1" w:rsidRDefault="00BB7B11" w:rsidP="00485EA2">
            <w:pPr>
              <w:rPr>
                <w:sz w:val="22"/>
                <w:szCs w:val="22"/>
                <w:lang w:eastAsia="en-US"/>
              </w:rPr>
            </w:pPr>
          </w:p>
        </w:tc>
        <w:tc>
          <w:tcPr>
            <w:tcW w:w="681" w:type="dxa"/>
            <w:tcBorders>
              <w:top w:val="single" w:sz="4" w:space="0" w:color="auto"/>
              <w:left w:val="single" w:sz="4" w:space="0" w:color="auto"/>
              <w:bottom w:val="single" w:sz="4" w:space="0" w:color="auto"/>
              <w:right w:val="single" w:sz="4" w:space="0" w:color="auto"/>
            </w:tcBorders>
          </w:tcPr>
          <w:p w:rsidR="00BB7B11" w:rsidRPr="000A15A1" w:rsidRDefault="00BB7B11" w:rsidP="00485EA2">
            <w:pPr>
              <w:rPr>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0</w:t>
            </w:r>
          </w:p>
        </w:tc>
        <w:tc>
          <w:tcPr>
            <w:tcW w:w="737"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4,3</w:t>
            </w:r>
          </w:p>
        </w:tc>
        <w:tc>
          <w:tcPr>
            <w:tcW w:w="813"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2,63</w:t>
            </w:r>
          </w:p>
        </w:tc>
        <w:tc>
          <w:tcPr>
            <w:tcW w:w="1569" w:type="dxa"/>
            <w:tcBorders>
              <w:top w:val="single" w:sz="4" w:space="0" w:color="auto"/>
              <w:left w:val="single" w:sz="4" w:space="0" w:color="auto"/>
              <w:bottom w:val="single" w:sz="4" w:space="0" w:color="auto"/>
              <w:right w:val="single" w:sz="4" w:space="0" w:color="auto"/>
            </w:tcBorders>
          </w:tcPr>
          <w:p w:rsidR="00BB7B11" w:rsidRPr="0013728C" w:rsidRDefault="00BB7B11" w:rsidP="00485EA2">
            <w:pPr>
              <w:rPr>
                <w:sz w:val="22"/>
                <w:szCs w:val="22"/>
                <w:lang w:eastAsia="en-US"/>
              </w:rPr>
            </w:pPr>
          </w:p>
        </w:tc>
      </w:tr>
      <w:tr w:rsidR="00BB7B11" w:rsidRPr="0013728C" w:rsidTr="00BB7B11">
        <w:tc>
          <w:tcPr>
            <w:tcW w:w="1528"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lastRenderedPageBreak/>
              <w:t>Математика профильный уровень</w:t>
            </w:r>
          </w:p>
        </w:tc>
        <w:tc>
          <w:tcPr>
            <w:tcW w:w="993"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16</w:t>
            </w:r>
          </w:p>
        </w:tc>
        <w:tc>
          <w:tcPr>
            <w:tcW w:w="1134"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42,44</w:t>
            </w:r>
          </w:p>
        </w:tc>
        <w:tc>
          <w:tcPr>
            <w:tcW w:w="1134"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47</w:t>
            </w:r>
          </w:p>
        </w:tc>
        <w:tc>
          <w:tcPr>
            <w:tcW w:w="1134" w:type="dxa"/>
            <w:tcBorders>
              <w:top w:val="single" w:sz="4" w:space="0" w:color="auto"/>
              <w:left w:val="single" w:sz="4" w:space="0" w:color="auto"/>
              <w:bottom w:val="single" w:sz="4" w:space="0" w:color="auto"/>
              <w:right w:val="single" w:sz="4" w:space="0" w:color="auto"/>
            </w:tcBorders>
          </w:tcPr>
          <w:p w:rsidR="00BB7B11" w:rsidRPr="000A15A1" w:rsidRDefault="00BB7B11" w:rsidP="00485EA2">
            <w:pPr>
              <w:rPr>
                <w:sz w:val="22"/>
                <w:szCs w:val="22"/>
                <w:lang w:eastAsia="en-US"/>
              </w:rPr>
            </w:pPr>
          </w:p>
        </w:tc>
        <w:tc>
          <w:tcPr>
            <w:tcW w:w="681" w:type="dxa"/>
            <w:tcBorders>
              <w:top w:val="single" w:sz="4" w:space="0" w:color="auto"/>
              <w:left w:val="single" w:sz="4" w:space="0" w:color="auto"/>
              <w:bottom w:val="single" w:sz="4" w:space="0" w:color="auto"/>
              <w:right w:val="single" w:sz="4" w:space="0" w:color="auto"/>
            </w:tcBorders>
          </w:tcPr>
          <w:p w:rsidR="00BB7B11" w:rsidRPr="000A15A1" w:rsidRDefault="00BB7B11" w:rsidP="00485EA2">
            <w:pPr>
              <w:rPr>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b/>
                <w:sz w:val="22"/>
                <w:szCs w:val="22"/>
                <w:lang w:eastAsia="en-US"/>
              </w:rPr>
            </w:pPr>
            <w:r w:rsidRPr="000A15A1">
              <w:rPr>
                <w:b/>
                <w:sz w:val="22"/>
                <w:szCs w:val="22"/>
              </w:rPr>
              <w:t>12,5 (2)</w:t>
            </w:r>
          </w:p>
        </w:tc>
        <w:tc>
          <w:tcPr>
            <w:tcW w:w="737"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6,9</w:t>
            </w:r>
          </w:p>
        </w:tc>
        <w:tc>
          <w:tcPr>
            <w:tcW w:w="813"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14,03</w:t>
            </w:r>
          </w:p>
        </w:tc>
        <w:tc>
          <w:tcPr>
            <w:tcW w:w="1569" w:type="dxa"/>
            <w:tcBorders>
              <w:top w:val="single" w:sz="4" w:space="0" w:color="auto"/>
              <w:left w:val="single" w:sz="4" w:space="0" w:color="auto"/>
              <w:bottom w:val="single" w:sz="4" w:space="0" w:color="auto"/>
              <w:right w:val="single" w:sz="4" w:space="0" w:color="auto"/>
            </w:tcBorders>
            <w:hideMark/>
          </w:tcPr>
          <w:p w:rsidR="00BB7B11" w:rsidRPr="0013728C" w:rsidRDefault="00BB7B11" w:rsidP="00485EA2">
            <w:pPr>
              <w:rPr>
                <w:sz w:val="22"/>
                <w:szCs w:val="22"/>
                <w:lang w:eastAsia="en-US"/>
              </w:rPr>
            </w:pPr>
            <w:r w:rsidRPr="0013728C">
              <w:rPr>
                <w:sz w:val="22"/>
                <w:szCs w:val="22"/>
              </w:rPr>
              <w:t>Максимальный балл</w:t>
            </w:r>
            <w:r>
              <w:rPr>
                <w:sz w:val="22"/>
                <w:szCs w:val="22"/>
              </w:rPr>
              <w:t xml:space="preserve"> по району</w:t>
            </w:r>
            <w:r w:rsidRPr="0013728C">
              <w:rPr>
                <w:sz w:val="22"/>
                <w:szCs w:val="22"/>
              </w:rPr>
              <w:t xml:space="preserve"> </w:t>
            </w:r>
            <w:r>
              <w:rPr>
                <w:sz w:val="22"/>
                <w:szCs w:val="22"/>
              </w:rPr>
              <w:t>-82</w:t>
            </w:r>
            <w:r w:rsidRPr="0013728C">
              <w:rPr>
                <w:sz w:val="22"/>
                <w:szCs w:val="22"/>
              </w:rPr>
              <w:t xml:space="preserve"> у </w:t>
            </w:r>
            <w:r>
              <w:rPr>
                <w:sz w:val="22"/>
                <w:szCs w:val="22"/>
              </w:rPr>
              <w:t>Сергеевой Е.</w:t>
            </w:r>
          </w:p>
        </w:tc>
      </w:tr>
      <w:tr w:rsidR="00BB7B11" w:rsidRPr="0013728C" w:rsidTr="00BB7B11">
        <w:tc>
          <w:tcPr>
            <w:tcW w:w="1528"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Физика</w:t>
            </w:r>
          </w:p>
        </w:tc>
        <w:tc>
          <w:tcPr>
            <w:tcW w:w="993"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8</w:t>
            </w:r>
          </w:p>
        </w:tc>
        <w:tc>
          <w:tcPr>
            <w:tcW w:w="1134"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52,75</w:t>
            </w:r>
          </w:p>
        </w:tc>
        <w:tc>
          <w:tcPr>
            <w:tcW w:w="1134"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51,2</w:t>
            </w:r>
          </w:p>
        </w:tc>
        <w:tc>
          <w:tcPr>
            <w:tcW w:w="1134" w:type="dxa"/>
            <w:tcBorders>
              <w:top w:val="single" w:sz="4" w:space="0" w:color="auto"/>
              <w:left w:val="single" w:sz="4" w:space="0" w:color="auto"/>
              <w:bottom w:val="single" w:sz="4" w:space="0" w:color="auto"/>
              <w:right w:val="single" w:sz="4" w:space="0" w:color="auto"/>
            </w:tcBorders>
          </w:tcPr>
          <w:p w:rsidR="00BB7B11" w:rsidRPr="000A15A1" w:rsidRDefault="00BB7B11" w:rsidP="00485EA2">
            <w:pPr>
              <w:rPr>
                <w:sz w:val="22"/>
                <w:szCs w:val="22"/>
                <w:lang w:eastAsia="en-US"/>
              </w:rPr>
            </w:pPr>
          </w:p>
        </w:tc>
        <w:tc>
          <w:tcPr>
            <w:tcW w:w="681" w:type="dxa"/>
            <w:tcBorders>
              <w:top w:val="single" w:sz="4" w:space="0" w:color="auto"/>
              <w:left w:val="single" w:sz="4" w:space="0" w:color="auto"/>
              <w:bottom w:val="single" w:sz="4" w:space="0" w:color="auto"/>
              <w:right w:val="single" w:sz="4" w:space="0" w:color="auto"/>
            </w:tcBorders>
          </w:tcPr>
          <w:p w:rsidR="00BB7B11" w:rsidRPr="000A15A1" w:rsidRDefault="00BB7B11" w:rsidP="00485EA2">
            <w:pPr>
              <w:rPr>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0</w:t>
            </w:r>
          </w:p>
        </w:tc>
        <w:tc>
          <w:tcPr>
            <w:tcW w:w="737"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3,1</w:t>
            </w:r>
          </w:p>
        </w:tc>
        <w:tc>
          <w:tcPr>
            <w:tcW w:w="813"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3,26</w:t>
            </w:r>
          </w:p>
        </w:tc>
        <w:tc>
          <w:tcPr>
            <w:tcW w:w="1569" w:type="dxa"/>
            <w:tcBorders>
              <w:top w:val="single" w:sz="4" w:space="0" w:color="auto"/>
              <w:left w:val="single" w:sz="4" w:space="0" w:color="auto"/>
              <w:bottom w:val="single" w:sz="4" w:space="0" w:color="auto"/>
              <w:right w:val="single" w:sz="4" w:space="0" w:color="auto"/>
            </w:tcBorders>
            <w:hideMark/>
          </w:tcPr>
          <w:p w:rsidR="00BB7B11" w:rsidRPr="0013728C" w:rsidRDefault="00BB7B11" w:rsidP="00485EA2">
            <w:pPr>
              <w:rPr>
                <w:sz w:val="22"/>
                <w:szCs w:val="22"/>
                <w:lang w:eastAsia="en-US"/>
              </w:rPr>
            </w:pPr>
          </w:p>
        </w:tc>
      </w:tr>
      <w:tr w:rsidR="00BB7B11" w:rsidRPr="0013728C" w:rsidTr="00BB7B11">
        <w:tc>
          <w:tcPr>
            <w:tcW w:w="1528"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Химия</w:t>
            </w:r>
          </w:p>
        </w:tc>
        <w:tc>
          <w:tcPr>
            <w:tcW w:w="993"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6</w:t>
            </w:r>
          </w:p>
        </w:tc>
        <w:tc>
          <w:tcPr>
            <w:tcW w:w="1134"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49</w:t>
            </w:r>
          </w:p>
        </w:tc>
        <w:tc>
          <w:tcPr>
            <w:tcW w:w="1134"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62,5</w:t>
            </w:r>
          </w:p>
        </w:tc>
        <w:tc>
          <w:tcPr>
            <w:tcW w:w="1134" w:type="dxa"/>
            <w:tcBorders>
              <w:top w:val="single" w:sz="4" w:space="0" w:color="auto"/>
              <w:left w:val="single" w:sz="4" w:space="0" w:color="auto"/>
              <w:bottom w:val="single" w:sz="4" w:space="0" w:color="auto"/>
              <w:right w:val="single" w:sz="4" w:space="0" w:color="auto"/>
            </w:tcBorders>
          </w:tcPr>
          <w:p w:rsidR="00BB7B11" w:rsidRPr="000A15A1" w:rsidRDefault="00BB7B11" w:rsidP="00485EA2">
            <w:pPr>
              <w:rPr>
                <w:sz w:val="22"/>
                <w:szCs w:val="22"/>
                <w:lang w:eastAsia="en-US"/>
              </w:rPr>
            </w:pPr>
          </w:p>
        </w:tc>
        <w:tc>
          <w:tcPr>
            <w:tcW w:w="681" w:type="dxa"/>
            <w:tcBorders>
              <w:top w:val="single" w:sz="4" w:space="0" w:color="auto"/>
              <w:left w:val="single" w:sz="4" w:space="0" w:color="auto"/>
              <w:bottom w:val="single" w:sz="4" w:space="0" w:color="auto"/>
              <w:right w:val="single" w:sz="4" w:space="0" w:color="auto"/>
            </w:tcBorders>
          </w:tcPr>
          <w:p w:rsidR="00BB7B11" w:rsidRPr="000A15A1" w:rsidRDefault="00BB7B11" w:rsidP="00485EA2">
            <w:pPr>
              <w:rPr>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0</w:t>
            </w:r>
          </w:p>
        </w:tc>
        <w:tc>
          <w:tcPr>
            <w:tcW w:w="737" w:type="dxa"/>
            <w:tcBorders>
              <w:top w:val="single" w:sz="4" w:space="0" w:color="auto"/>
              <w:left w:val="single" w:sz="4" w:space="0" w:color="auto"/>
              <w:bottom w:val="single" w:sz="4" w:space="0" w:color="auto"/>
              <w:right w:val="single" w:sz="4" w:space="0" w:color="auto"/>
            </w:tcBorders>
          </w:tcPr>
          <w:p w:rsidR="00BB7B11" w:rsidRPr="000A15A1" w:rsidRDefault="00BB7B11" w:rsidP="00485EA2">
            <w:pPr>
              <w:rPr>
                <w:sz w:val="22"/>
                <w:szCs w:val="22"/>
                <w:lang w:eastAsia="en-US"/>
              </w:rPr>
            </w:pPr>
            <w:r w:rsidRPr="000A15A1">
              <w:rPr>
                <w:sz w:val="22"/>
                <w:szCs w:val="22"/>
                <w:lang w:eastAsia="en-US"/>
              </w:rPr>
              <w:t>4,0</w:t>
            </w:r>
          </w:p>
        </w:tc>
        <w:tc>
          <w:tcPr>
            <w:tcW w:w="813" w:type="dxa"/>
            <w:tcBorders>
              <w:top w:val="single" w:sz="4" w:space="0" w:color="auto"/>
              <w:left w:val="single" w:sz="4" w:space="0" w:color="auto"/>
              <w:bottom w:val="single" w:sz="4" w:space="0" w:color="auto"/>
              <w:right w:val="single" w:sz="4" w:space="0" w:color="auto"/>
            </w:tcBorders>
          </w:tcPr>
          <w:p w:rsidR="00BB7B11" w:rsidRPr="000A15A1" w:rsidRDefault="00BB7B11" w:rsidP="00485EA2">
            <w:pPr>
              <w:rPr>
                <w:sz w:val="22"/>
                <w:szCs w:val="22"/>
                <w:lang w:eastAsia="en-US"/>
              </w:rPr>
            </w:pPr>
            <w:r w:rsidRPr="000A15A1">
              <w:rPr>
                <w:sz w:val="22"/>
                <w:szCs w:val="22"/>
                <w:lang w:eastAsia="en-US"/>
              </w:rPr>
              <w:t>10,7</w:t>
            </w:r>
          </w:p>
        </w:tc>
        <w:tc>
          <w:tcPr>
            <w:tcW w:w="1569" w:type="dxa"/>
            <w:tcBorders>
              <w:top w:val="single" w:sz="4" w:space="0" w:color="auto"/>
              <w:left w:val="single" w:sz="4" w:space="0" w:color="auto"/>
              <w:bottom w:val="single" w:sz="4" w:space="0" w:color="auto"/>
              <w:right w:val="single" w:sz="4" w:space="0" w:color="auto"/>
            </w:tcBorders>
          </w:tcPr>
          <w:p w:rsidR="00BB7B11" w:rsidRPr="0013728C" w:rsidRDefault="00BB7B11" w:rsidP="00485EA2">
            <w:pPr>
              <w:rPr>
                <w:sz w:val="22"/>
                <w:szCs w:val="22"/>
                <w:lang w:eastAsia="en-US"/>
              </w:rPr>
            </w:pPr>
          </w:p>
        </w:tc>
      </w:tr>
      <w:tr w:rsidR="00BB7B11" w:rsidRPr="0013728C" w:rsidTr="00BB7B11">
        <w:tc>
          <w:tcPr>
            <w:tcW w:w="1528"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Информатика</w:t>
            </w:r>
          </w:p>
        </w:tc>
        <w:tc>
          <w:tcPr>
            <w:tcW w:w="993"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2</w:t>
            </w:r>
          </w:p>
        </w:tc>
        <w:tc>
          <w:tcPr>
            <w:tcW w:w="1134"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58,33</w:t>
            </w:r>
          </w:p>
        </w:tc>
        <w:tc>
          <w:tcPr>
            <w:tcW w:w="1134"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57,4</w:t>
            </w:r>
          </w:p>
        </w:tc>
        <w:tc>
          <w:tcPr>
            <w:tcW w:w="1134" w:type="dxa"/>
            <w:tcBorders>
              <w:top w:val="single" w:sz="4" w:space="0" w:color="auto"/>
              <w:left w:val="single" w:sz="4" w:space="0" w:color="auto"/>
              <w:bottom w:val="single" w:sz="4" w:space="0" w:color="auto"/>
              <w:right w:val="single" w:sz="4" w:space="0" w:color="auto"/>
            </w:tcBorders>
          </w:tcPr>
          <w:p w:rsidR="00BB7B11" w:rsidRPr="000A15A1" w:rsidRDefault="00BB7B11" w:rsidP="00485EA2">
            <w:pPr>
              <w:rPr>
                <w:sz w:val="22"/>
                <w:szCs w:val="22"/>
                <w:lang w:eastAsia="en-US"/>
              </w:rPr>
            </w:pPr>
          </w:p>
        </w:tc>
        <w:tc>
          <w:tcPr>
            <w:tcW w:w="681" w:type="dxa"/>
            <w:tcBorders>
              <w:top w:val="single" w:sz="4" w:space="0" w:color="auto"/>
              <w:left w:val="single" w:sz="4" w:space="0" w:color="auto"/>
              <w:bottom w:val="single" w:sz="4" w:space="0" w:color="auto"/>
              <w:right w:val="single" w:sz="4" w:space="0" w:color="auto"/>
            </w:tcBorders>
          </w:tcPr>
          <w:p w:rsidR="00BB7B11" w:rsidRPr="000A15A1" w:rsidRDefault="00BB7B11" w:rsidP="00485EA2">
            <w:pPr>
              <w:rPr>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b/>
                <w:sz w:val="22"/>
                <w:szCs w:val="22"/>
                <w:lang w:eastAsia="en-US"/>
              </w:rPr>
            </w:pPr>
            <w:r w:rsidRPr="000A15A1">
              <w:rPr>
                <w:b/>
                <w:sz w:val="22"/>
                <w:szCs w:val="22"/>
              </w:rPr>
              <w:t>33,3(1)</w:t>
            </w:r>
          </w:p>
        </w:tc>
        <w:tc>
          <w:tcPr>
            <w:tcW w:w="737"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2,6</w:t>
            </w:r>
          </w:p>
        </w:tc>
        <w:tc>
          <w:tcPr>
            <w:tcW w:w="813"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5,92</w:t>
            </w:r>
          </w:p>
        </w:tc>
        <w:tc>
          <w:tcPr>
            <w:tcW w:w="1569" w:type="dxa"/>
            <w:tcBorders>
              <w:top w:val="single" w:sz="4" w:space="0" w:color="auto"/>
              <w:left w:val="single" w:sz="4" w:space="0" w:color="auto"/>
              <w:bottom w:val="single" w:sz="4" w:space="0" w:color="auto"/>
              <w:right w:val="single" w:sz="4" w:space="0" w:color="auto"/>
            </w:tcBorders>
          </w:tcPr>
          <w:p w:rsidR="00BB7B11" w:rsidRPr="0013728C" w:rsidRDefault="00BB7B11" w:rsidP="00485EA2">
            <w:pPr>
              <w:rPr>
                <w:sz w:val="22"/>
                <w:szCs w:val="22"/>
                <w:lang w:eastAsia="en-US"/>
              </w:rPr>
            </w:pPr>
          </w:p>
        </w:tc>
      </w:tr>
      <w:tr w:rsidR="00BB7B11" w:rsidRPr="0013728C" w:rsidTr="00BB7B11">
        <w:tc>
          <w:tcPr>
            <w:tcW w:w="1528"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Биология</w:t>
            </w:r>
          </w:p>
        </w:tc>
        <w:tc>
          <w:tcPr>
            <w:tcW w:w="993"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6</w:t>
            </w:r>
          </w:p>
        </w:tc>
        <w:tc>
          <w:tcPr>
            <w:tcW w:w="1134"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65,3</w:t>
            </w:r>
          </w:p>
        </w:tc>
        <w:tc>
          <w:tcPr>
            <w:tcW w:w="1134"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62,3</w:t>
            </w:r>
          </w:p>
        </w:tc>
        <w:tc>
          <w:tcPr>
            <w:tcW w:w="1134" w:type="dxa"/>
            <w:tcBorders>
              <w:top w:val="single" w:sz="4" w:space="0" w:color="auto"/>
              <w:left w:val="single" w:sz="4" w:space="0" w:color="auto"/>
              <w:bottom w:val="single" w:sz="4" w:space="0" w:color="auto"/>
              <w:right w:val="single" w:sz="4" w:space="0" w:color="auto"/>
            </w:tcBorders>
          </w:tcPr>
          <w:p w:rsidR="00BB7B11" w:rsidRPr="000A15A1" w:rsidRDefault="00BB7B11" w:rsidP="00485EA2">
            <w:pPr>
              <w:rPr>
                <w:sz w:val="22"/>
                <w:szCs w:val="22"/>
                <w:lang w:eastAsia="en-US"/>
              </w:rPr>
            </w:pPr>
          </w:p>
        </w:tc>
        <w:tc>
          <w:tcPr>
            <w:tcW w:w="681" w:type="dxa"/>
            <w:tcBorders>
              <w:top w:val="single" w:sz="4" w:space="0" w:color="auto"/>
              <w:left w:val="single" w:sz="4" w:space="0" w:color="auto"/>
              <w:bottom w:val="single" w:sz="4" w:space="0" w:color="auto"/>
              <w:right w:val="single" w:sz="4" w:space="0" w:color="auto"/>
            </w:tcBorders>
          </w:tcPr>
          <w:p w:rsidR="00BB7B11" w:rsidRPr="000A15A1" w:rsidRDefault="00BB7B11" w:rsidP="00485EA2">
            <w:pPr>
              <w:rPr>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0</w:t>
            </w:r>
          </w:p>
        </w:tc>
        <w:tc>
          <w:tcPr>
            <w:tcW w:w="737"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7,6</w:t>
            </w:r>
          </w:p>
        </w:tc>
        <w:tc>
          <w:tcPr>
            <w:tcW w:w="813"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10,05</w:t>
            </w:r>
          </w:p>
        </w:tc>
        <w:tc>
          <w:tcPr>
            <w:tcW w:w="1569" w:type="dxa"/>
            <w:tcBorders>
              <w:top w:val="single" w:sz="4" w:space="0" w:color="auto"/>
              <w:left w:val="single" w:sz="4" w:space="0" w:color="auto"/>
              <w:bottom w:val="single" w:sz="4" w:space="0" w:color="auto"/>
              <w:right w:val="single" w:sz="4" w:space="0" w:color="auto"/>
            </w:tcBorders>
            <w:hideMark/>
          </w:tcPr>
          <w:p w:rsidR="00BB7B11" w:rsidRPr="0013728C" w:rsidRDefault="00BB7B11" w:rsidP="00485EA2">
            <w:pPr>
              <w:rPr>
                <w:sz w:val="22"/>
                <w:szCs w:val="22"/>
                <w:lang w:eastAsia="en-US"/>
              </w:rPr>
            </w:pPr>
          </w:p>
        </w:tc>
      </w:tr>
      <w:tr w:rsidR="00BB7B11" w:rsidRPr="0013728C" w:rsidTr="00BB7B11">
        <w:tc>
          <w:tcPr>
            <w:tcW w:w="1528"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История</w:t>
            </w:r>
          </w:p>
        </w:tc>
        <w:tc>
          <w:tcPr>
            <w:tcW w:w="993"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5</w:t>
            </w:r>
          </w:p>
        </w:tc>
        <w:tc>
          <w:tcPr>
            <w:tcW w:w="1134"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66,6</w:t>
            </w:r>
          </w:p>
        </w:tc>
        <w:tc>
          <w:tcPr>
            <w:tcW w:w="1134"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55,7</w:t>
            </w:r>
          </w:p>
        </w:tc>
        <w:tc>
          <w:tcPr>
            <w:tcW w:w="1134" w:type="dxa"/>
            <w:tcBorders>
              <w:top w:val="single" w:sz="4" w:space="0" w:color="auto"/>
              <w:left w:val="single" w:sz="4" w:space="0" w:color="auto"/>
              <w:bottom w:val="single" w:sz="4" w:space="0" w:color="auto"/>
              <w:right w:val="single" w:sz="4" w:space="0" w:color="auto"/>
            </w:tcBorders>
          </w:tcPr>
          <w:p w:rsidR="00BB7B11" w:rsidRPr="000A15A1" w:rsidRDefault="00BB7B11" w:rsidP="00485EA2">
            <w:pPr>
              <w:rPr>
                <w:sz w:val="22"/>
                <w:szCs w:val="22"/>
                <w:lang w:eastAsia="en-US"/>
              </w:rPr>
            </w:pPr>
          </w:p>
        </w:tc>
        <w:tc>
          <w:tcPr>
            <w:tcW w:w="681" w:type="dxa"/>
            <w:tcBorders>
              <w:top w:val="single" w:sz="4" w:space="0" w:color="auto"/>
              <w:left w:val="single" w:sz="4" w:space="0" w:color="auto"/>
              <w:bottom w:val="single" w:sz="4" w:space="0" w:color="auto"/>
              <w:right w:val="single" w:sz="4" w:space="0" w:color="auto"/>
            </w:tcBorders>
          </w:tcPr>
          <w:p w:rsidR="00BB7B11" w:rsidRPr="000A15A1" w:rsidRDefault="00BB7B11" w:rsidP="00485EA2">
            <w:pPr>
              <w:rPr>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0</w:t>
            </w:r>
          </w:p>
        </w:tc>
        <w:tc>
          <w:tcPr>
            <w:tcW w:w="737"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2,4</w:t>
            </w:r>
          </w:p>
        </w:tc>
        <w:tc>
          <w:tcPr>
            <w:tcW w:w="813"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4,43</w:t>
            </w:r>
          </w:p>
        </w:tc>
        <w:tc>
          <w:tcPr>
            <w:tcW w:w="1569" w:type="dxa"/>
            <w:tcBorders>
              <w:top w:val="single" w:sz="4" w:space="0" w:color="auto"/>
              <w:left w:val="single" w:sz="4" w:space="0" w:color="auto"/>
              <w:bottom w:val="single" w:sz="4" w:space="0" w:color="auto"/>
              <w:right w:val="single" w:sz="4" w:space="0" w:color="auto"/>
            </w:tcBorders>
          </w:tcPr>
          <w:p w:rsidR="00BB7B11" w:rsidRPr="0013728C" w:rsidRDefault="00BB7B11" w:rsidP="00485EA2">
            <w:pPr>
              <w:rPr>
                <w:sz w:val="22"/>
                <w:szCs w:val="22"/>
                <w:lang w:eastAsia="en-US"/>
              </w:rPr>
            </w:pPr>
            <w:r>
              <w:rPr>
                <w:sz w:val="22"/>
                <w:szCs w:val="22"/>
                <w:lang w:eastAsia="en-US"/>
              </w:rPr>
              <w:t>Максимальный балл -91 –у Слоновой А.</w:t>
            </w:r>
          </w:p>
        </w:tc>
      </w:tr>
      <w:tr w:rsidR="00BB7B11" w:rsidRPr="0013728C" w:rsidTr="00BB7B11">
        <w:tc>
          <w:tcPr>
            <w:tcW w:w="1528"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Английский язык</w:t>
            </w:r>
          </w:p>
        </w:tc>
        <w:tc>
          <w:tcPr>
            <w:tcW w:w="993"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2</w:t>
            </w:r>
          </w:p>
        </w:tc>
        <w:tc>
          <w:tcPr>
            <w:tcW w:w="1134"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54</w:t>
            </w:r>
          </w:p>
        </w:tc>
        <w:tc>
          <w:tcPr>
            <w:tcW w:w="1134"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69,6</w:t>
            </w:r>
          </w:p>
        </w:tc>
        <w:tc>
          <w:tcPr>
            <w:tcW w:w="1134" w:type="dxa"/>
            <w:tcBorders>
              <w:top w:val="single" w:sz="4" w:space="0" w:color="auto"/>
              <w:left w:val="single" w:sz="4" w:space="0" w:color="auto"/>
              <w:bottom w:val="single" w:sz="4" w:space="0" w:color="auto"/>
              <w:right w:val="single" w:sz="4" w:space="0" w:color="auto"/>
            </w:tcBorders>
          </w:tcPr>
          <w:p w:rsidR="00BB7B11" w:rsidRPr="000A15A1" w:rsidRDefault="00BB7B11" w:rsidP="00485EA2">
            <w:pPr>
              <w:rPr>
                <w:sz w:val="22"/>
                <w:szCs w:val="22"/>
                <w:lang w:eastAsia="en-US"/>
              </w:rPr>
            </w:pPr>
          </w:p>
        </w:tc>
        <w:tc>
          <w:tcPr>
            <w:tcW w:w="681" w:type="dxa"/>
            <w:tcBorders>
              <w:top w:val="single" w:sz="4" w:space="0" w:color="auto"/>
              <w:left w:val="single" w:sz="4" w:space="0" w:color="auto"/>
              <w:bottom w:val="single" w:sz="4" w:space="0" w:color="auto"/>
              <w:right w:val="single" w:sz="4" w:space="0" w:color="auto"/>
            </w:tcBorders>
          </w:tcPr>
          <w:p w:rsidR="00BB7B11" w:rsidRPr="000A15A1" w:rsidRDefault="00BB7B11" w:rsidP="00485EA2">
            <w:pPr>
              <w:rPr>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0</w:t>
            </w:r>
          </w:p>
        </w:tc>
        <w:tc>
          <w:tcPr>
            <w:tcW w:w="737" w:type="dxa"/>
            <w:tcBorders>
              <w:top w:val="single" w:sz="4" w:space="0" w:color="auto"/>
              <w:left w:val="single" w:sz="4" w:space="0" w:color="auto"/>
              <w:bottom w:val="single" w:sz="4" w:space="0" w:color="auto"/>
              <w:right w:val="single" w:sz="4" w:space="0" w:color="auto"/>
            </w:tcBorders>
          </w:tcPr>
          <w:p w:rsidR="00BB7B11" w:rsidRPr="000A15A1" w:rsidRDefault="00BB7B11" w:rsidP="00485EA2">
            <w:pPr>
              <w:rPr>
                <w:sz w:val="22"/>
                <w:szCs w:val="22"/>
                <w:lang w:eastAsia="en-US"/>
              </w:rPr>
            </w:pPr>
            <w:r w:rsidRPr="000A15A1">
              <w:rPr>
                <w:sz w:val="22"/>
                <w:szCs w:val="22"/>
                <w:lang w:eastAsia="en-US"/>
              </w:rPr>
              <w:t>0</w:t>
            </w:r>
          </w:p>
        </w:tc>
        <w:tc>
          <w:tcPr>
            <w:tcW w:w="813" w:type="dxa"/>
            <w:tcBorders>
              <w:top w:val="single" w:sz="4" w:space="0" w:color="auto"/>
              <w:left w:val="single" w:sz="4" w:space="0" w:color="auto"/>
              <w:bottom w:val="single" w:sz="4" w:space="0" w:color="auto"/>
              <w:right w:val="single" w:sz="4" w:space="0" w:color="auto"/>
            </w:tcBorders>
          </w:tcPr>
          <w:p w:rsidR="00BB7B11" w:rsidRPr="000A15A1" w:rsidRDefault="00BB7B11" w:rsidP="00485EA2">
            <w:pPr>
              <w:rPr>
                <w:sz w:val="22"/>
                <w:szCs w:val="22"/>
                <w:lang w:eastAsia="en-US"/>
              </w:rPr>
            </w:pPr>
            <w:r w:rsidRPr="000A15A1">
              <w:rPr>
                <w:sz w:val="22"/>
                <w:szCs w:val="22"/>
                <w:lang w:eastAsia="en-US"/>
              </w:rPr>
              <w:t>0</w:t>
            </w:r>
          </w:p>
        </w:tc>
        <w:tc>
          <w:tcPr>
            <w:tcW w:w="1569" w:type="dxa"/>
            <w:tcBorders>
              <w:top w:val="single" w:sz="4" w:space="0" w:color="auto"/>
              <w:left w:val="single" w:sz="4" w:space="0" w:color="auto"/>
              <w:bottom w:val="single" w:sz="4" w:space="0" w:color="auto"/>
              <w:right w:val="single" w:sz="4" w:space="0" w:color="auto"/>
            </w:tcBorders>
          </w:tcPr>
          <w:p w:rsidR="00BB7B11" w:rsidRPr="0013728C" w:rsidRDefault="00BB7B11" w:rsidP="00485EA2">
            <w:pPr>
              <w:rPr>
                <w:sz w:val="22"/>
                <w:szCs w:val="22"/>
                <w:lang w:eastAsia="en-US"/>
              </w:rPr>
            </w:pPr>
          </w:p>
        </w:tc>
      </w:tr>
      <w:tr w:rsidR="00BB7B11" w:rsidRPr="0013728C" w:rsidTr="00BB7B11">
        <w:tc>
          <w:tcPr>
            <w:tcW w:w="1528"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Обществознание</w:t>
            </w:r>
          </w:p>
        </w:tc>
        <w:tc>
          <w:tcPr>
            <w:tcW w:w="993"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14</w:t>
            </w:r>
          </w:p>
        </w:tc>
        <w:tc>
          <w:tcPr>
            <w:tcW w:w="1134"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58,29</w:t>
            </w:r>
          </w:p>
        </w:tc>
        <w:tc>
          <w:tcPr>
            <w:tcW w:w="1134"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55,7</w:t>
            </w:r>
          </w:p>
        </w:tc>
        <w:tc>
          <w:tcPr>
            <w:tcW w:w="1134" w:type="dxa"/>
            <w:tcBorders>
              <w:top w:val="single" w:sz="4" w:space="0" w:color="auto"/>
              <w:left w:val="single" w:sz="4" w:space="0" w:color="auto"/>
              <w:bottom w:val="single" w:sz="4" w:space="0" w:color="auto"/>
              <w:right w:val="single" w:sz="4" w:space="0" w:color="auto"/>
            </w:tcBorders>
          </w:tcPr>
          <w:p w:rsidR="00BB7B11" w:rsidRPr="000A15A1" w:rsidRDefault="00BB7B11" w:rsidP="00485EA2">
            <w:pPr>
              <w:rPr>
                <w:sz w:val="22"/>
                <w:szCs w:val="22"/>
                <w:lang w:eastAsia="en-US"/>
              </w:rPr>
            </w:pPr>
          </w:p>
        </w:tc>
        <w:tc>
          <w:tcPr>
            <w:tcW w:w="681" w:type="dxa"/>
            <w:tcBorders>
              <w:top w:val="single" w:sz="4" w:space="0" w:color="auto"/>
              <w:left w:val="single" w:sz="4" w:space="0" w:color="auto"/>
              <w:bottom w:val="single" w:sz="4" w:space="0" w:color="auto"/>
              <w:right w:val="single" w:sz="4" w:space="0" w:color="auto"/>
            </w:tcBorders>
          </w:tcPr>
          <w:p w:rsidR="00BB7B11" w:rsidRPr="000A15A1" w:rsidRDefault="00BB7B11" w:rsidP="00485EA2">
            <w:pPr>
              <w:rPr>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0</w:t>
            </w:r>
          </w:p>
        </w:tc>
        <w:tc>
          <w:tcPr>
            <w:tcW w:w="737"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lang w:eastAsia="en-US"/>
              </w:rPr>
              <w:t>10,1</w:t>
            </w:r>
          </w:p>
        </w:tc>
        <w:tc>
          <w:tcPr>
            <w:tcW w:w="813"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lang w:eastAsia="en-US"/>
              </w:rPr>
              <w:t>8,28</w:t>
            </w:r>
          </w:p>
        </w:tc>
        <w:tc>
          <w:tcPr>
            <w:tcW w:w="1569" w:type="dxa"/>
            <w:tcBorders>
              <w:top w:val="single" w:sz="4" w:space="0" w:color="auto"/>
              <w:left w:val="single" w:sz="4" w:space="0" w:color="auto"/>
              <w:bottom w:val="single" w:sz="4" w:space="0" w:color="auto"/>
              <w:right w:val="single" w:sz="4" w:space="0" w:color="auto"/>
            </w:tcBorders>
          </w:tcPr>
          <w:p w:rsidR="00BB7B11" w:rsidRPr="0013728C" w:rsidRDefault="00BB7B11" w:rsidP="00485EA2">
            <w:pPr>
              <w:rPr>
                <w:sz w:val="22"/>
                <w:szCs w:val="22"/>
                <w:lang w:eastAsia="en-US"/>
              </w:rPr>
            </w:pPr>
            <w:r>
              <w:rPr>
                <w:sz w:val="22"/>
                <w:szCs w:val="22"/>
                <w:lang w:eastAsia="en-US"/>
              </w:rPr>
              <w:t>Максимальный балл по району-86 у Слоновой А.</w:t>
            </w:r>
          </w:p>
        </w:tc>
      </w:tr>
      <w:tr w:rsidR="00BB7B11" w:rsidRPr="0013728C" w:rsidTr="00BB7B11">
        <w:tc>
          <w:tcPr>
            <w:tcW w:w="1528"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Литература</w:t>
            </w:r>
          </w:p>
        </w:tc>
        <w:tc>
          <w:tcPr>
            <w:tcW w:w="993"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3</w:t>
            </w:r>
          </w:p>
        </w:tc>
        <w:tc>
          <w:tcPr>
            <w:tcW w:w="1134"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78,33</w:t>
            </w:r>
          </w:p>
        </w:tc>
        <w:tc>
          <w:tcPr>
            <w:tcW w:w="1134"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65,1</w:t>
            </w:r>
          </w:p>
        </w:tc>
        <w:tc>
          <w:tcPr>
            <w:tcW w:w="1134" w:type="dxa"/>
            <w:tcBorders>
              <w:top w:val="single" w:sz="4" w:space="0" w:color="auto"/>
              <w:left w:val="single" w:sz="4" w:space="0" w:color="auto"/>
              <w:bottom w:val="single" w:sz="4" w:space="0" w:color="auto"/>
              <w:right w:val="single" w:sz="4" w:space="0" w:color="auto"/>
            </w:tcBorders>
          </w:tcPr>
          <w:p w:rsidR="00BB7B11" w:rsidRPr="000A15A1" w:rsidRDefault="00BB7B11" w:rsidP="00485EA2">
            <w:pPr>
              <w:rPr>
                <w:sz w:val="22"/>
                <w:szCs w:val="22"/>
                <w:lang w:eastAsia="en-US"/>
              </w:rPr>
            </w:pPr>
          </w:p>
        </w:tc>
        <w:tc>
          <w:tcPr>
            <w:tcW w:w="681" w:type="dxa"/>
            <w:tcBorders>
              <w:top w:val="single" w:sz="4" w:space="0" w:color="auto"/>
              <w:left w:val="single" w:sz="4" w:space="0" w:color="auto"/>
              <w:bottom w:val="single" w:sz="4" w:space="0" w:color="auto"/>
              <w:right w:val="single" w:sz="4" w:space="0" w:color="auto"/>
            </w:tcBorders>
          </w:tcPr>
          <w:p w:rsidR="00BB7B11" w:rsidRPr="000A15A1" w:rsidRDefault="00BB7B11" w:rsidP="00485EA2">
            <w:pPr>
              <w:rPr>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0</w:t>
            </w:r>
          </w:p>
        </w:tc>
        <w:tc>
          <w:tcPr>
            <w:tcW w:w="737"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0</w:t>
            </w:r>
          </w:p>
        </w:tc>
        <w:tc>
          <w:tcPr>
            <w:tcW w:w="813" w:type="dxa"/>
            <w:tcBorders>
              <w:top w:val="single" w:sz="4" w:space="0" w:color="auto"/>
              <w:left w:val="single" w:sz="4" w:space="0" w:color="auto"/>
              <w:bottom w:val="single" w:sz="4" w:space="0" w:color="auto"/>
              <w:right w:val="single" w:sz="4" w:space="0" w:color="auto"/>
            </w:tcBorders>
            <w:hideMark/>
          </w:tcPr>
          <w:p w:rsidR="00BB7B11" w:rsidRPr="000A15A1" w:rsidRDefault="00BB7B11" w:rsidP="00485EA2">
            <w:pPr>
              <w:rPr>
                <w:sz w:val="22"/>
                <w:szCs w:val="22"/>
                <w:lang w:eastAsia="en-US"/>
              </w:rPr>
            </w:pPr>
            <w:r w:rsidRPr="000A15A1">
              <w:rPr>
                <w:sz w:val="22"/>
                <w:szCs w:val="22"/>
              </w:rPr>
              <w:t>0,62</w:t>
            </w:r>
          </w:p>
        </w:tc>
        <w:tc>
          <w:tcPr>
            <w:tcW w:w="1569" w:type="dxa"/>
            <w:tcBorders>
              <w:top w:val="single" w:sz="4" w:space="0" w:color="auto"/>
              <w:left w:val="single" w:sz="4" w:space="0" w:color="auto"/>
              <w:bottom w:val="single" w:sz="4" w:space="0" w:color="auto"/>
              <w:right w:val="single" w:sz="4" w:space="0" w:color="auto"/>
            </w:tcBorders>
          </w:tcPr>
          <w:p w:rsidR="00BB7B11" w:rsidRPr="0013728C" w:rsidRDefault="00BB7B11" w:rsidP="00485EA2">
            <w:pPr>
              <w:rPr>
                <w:sz w:val="22"/>
                <w:szCs w:val="22"/>
                <w:lang w:eastAsia="en-US"/>
              </w:rPr>
            </w:pPr>
            <w:r>
              <w:rPr>
                <w:sz w:val="22"/>
                <w:szCs w:val="22"/>
                <w:lang w:eastAsia="en-US"/>
              </w:rPr>
              <w:t>Максимальный балл -91 у Слоновой А.</w:t>
            </w:r>
          </w:p>
        </w:tc>
      </w:tr>
    </w:tbl>
    <w:p w:rsidR="00BB7B11" w:rsidRDefault="00BB7B11" w:rsidP="0013728C">
      <w:pPr>
        <w:rPr>
          <w:rFonts w:asciiTheme="minorHAnsi" w:hAnsiTheme="minorHAnsi" w:cstheme="minorBidi"/>
          <w:sz w:val="22"/>
          <w:szCs w:val="22"/>
          <w:lang w:eastAsia="en-US"/>
        </w:rPr>
      </w:pPr>
    </w:p>
    <w:p w:rsidR="00BB7B11" w:rsidRDefault="00BB7B11" w:rsidP="0013728C">
      <w:pPr>
        <w:rPr>
          <w:rFonts w:asciiTheme="minorHAnsi" w:hAnsiTheme="minorHAnsi" w:cstheme="minorBidi"/>
          <w:sz w:val="22"/>
          <w:szCs w:val="22"/>
          <w:lang w:eastAsia="en-US"/>
        </w:rPr>
      </w:pPr>
    </w:p>
    <w:p w:rsidR="0013728C" w:rsidRPr="00BB7B11" w:rsidRDefault="0013728C" w:rsidP="0013728C">
      <w:pPr>
        <w:jc w:val="center"/>
        <w:rPr>
          <w:b/>
          <w:color w:val="FF0000"/>
        </w:rPr>
      </w:pPr>
      <w:r w:rsidRPr="00BB7B11">
        <w:rPr>
          <w:b/>
          <w:color w:val="FF0000"/>
        </w:rPr>
        <w:t>Результаты ОГЭ-201</w:t>
      </w:r>
      <w:r w:rsidR="00BB7B11" w:rsidRPr="00BB7B11">
        <w:rPr>
          <w:b/>
          <w:color w:val="FF0000"/>
        </w:rPr>
        <w:t>7</w:t>
      </w:r>
    </w:p>
    <w:tbl>
      <w:tblPr>
        <w:tblStyle w:val="ad"/>
        <w:tblW w:w="9888" w:type="dxa"/>
        <w:tblInd w:w="-318" w:type="dxa"/>
        <w:tblLayout w:type="fixed"/>
        <w:tblLook w:val="04A0" w:firstRow="1" w:lastRow="0" w:firstColumn="1" w:lastColumn="0" w:noHBand="0" w:noVBand="1"/>
      </w:tblPr>
      <w:tblGrid>
        <w:gridCol w:w="2108"/>
        <w:gridCol w:w="740"/>
        <w:gridCol w:w="839"/>
        <w:gridCol w:w="567"/>
        <w:gridCol w:w="596"/>
        <w:gridCol w:w="709"/>
        <w:gridCol w:w="600"/>
        <w:gridCol w:w="481"/>
        <w:gridCol w:w="709"/>
        <w:gridCol w:w="600"/>
        <w:gridCol w:w="481"/>
        <w:gridCol w:w="729"/>
        <w:gridCol w:w="729"/>
      </w:tblGrid>
      <w:tr w:rsidR="00BB7B11" w:rsidRPr="0013728C" w:rsidTr="00485EA2">
        <w:trPr>
          <w:trHeight w:val="566"/>
        </w:trPr>
        <w:tc>
          <w:tcPr>
            <w:tcW w:w="2108" w:type="dxa"/>
            <w:vMerge w:val="restart"/>
            <w:tcBorders>
              <w:top w:val="single" w:sz="4" w:space="0" w:color="auto"/>
              <w:left w:val="single" w:sz="4" w:space="0" w:color="auto"/>
              <w:bottom w:val="single" w:sz="4" w:space="0" w:color="auto"/>
              <w:right w:val="single" w:sz="4" w:space="0" w:color="auto"/>
            </w:tcBorders>
          </w:tcPr>
          <w:p w:rsidR="00BB7B11" w:rsidRPr="0013728C" w:rsidRDefault="00BB7B11" w:rsidP="00485EA2">
            <w:pPr>
              <w:rPr>
                <w:sz w:val="22"/>
                <w:szCs w:val="22"/>
              </w:rPr>
            </w:pPr>
            <w:r w:rsidRPr="0013728C">
              <w:rPr>
                <w:sz w:val="22"/>
                <w:szCs w:val="22"/>
              </w:rPr>
              <w:t>Предмет</w:t>
            </w:r>
          </w:p>
          <w:p w:rsidR="00BB7B11" w:rsidRPr="0013728C" w:rsidRDefault="00BB7B11" w:rsidP="00485EA2">
            <w:pPr>
              <w:rPr>
                <w:sz w:val="22"/>
                <w:szCs w:val="22"/>
              </w:rPr>
            </w:pPr>
          </w:p>
          <w:p w:rsidR="00BB7B11" w:rsidRPr="0013728C" w:rsidRDefault="00BB7B11" w:rsidP="00485EA2">
            <w:pPr>
              <w:rPr>
                <w:sz w:val="22"/>
                <w:szCs w:val="22"/>
              </w:rPr>
            </w:pPr>
          </w:p>
          <w:p w:rsidR="00BB7B11" w:rsidRPr="0013728C" w:rsidRDefault="00BB7B11" w:rsidP="00485EA2">
            <w:pPr>
              <w:rPr>
                <w:sz w:val="22"/>
                <w:szCs w:val="22"/>
              </w:rPr>
            </w:pPr>
          </w:p>
          <w:p w:rsidR="00BB7B11" w:rsidRPr="0013728C" w:rsidRDefault="00BB7B11" w:rsidP="00485EA2">
            <w:pPr>
              <w:rPr>
                <w:sz w:val="22"/>
                <w:szCs w:val="22"/>
              </w:rPr>
            </w:pPr>
          </w:p>
          <w:p w:rsidR="00BB7B11" w:rsidRPr="0013728C" w:rsidRDefault="00BB7B11" w:rsidP="00485EA2">
            <w:pPr>
              <w:rPr>
                <w:sz w:val="22"/>
                <w:szCs w:val="22"/>
                <w:lang w:eastAsia="en-US"/>
              </w:rPr>
            </w:pPr>
          </w:p>
        </w:tc>
        <w:tc>
          <w:tcPr>
            <w:tcW w:w="740" w:type="dxa"/>
            <w:vMerge w:val="restart"/>
            <w:tcBorders>
              <w:top w:val="single" w:sz="4" w:space="0" w:color="auto"/>
              <w:left w:val="single" w:sz="4" w:space="0" w:color="auto"/>
              <w:bottom w:val="single" w:sz="4" w:space="0" w:color="auto"/>
              <w:right w:val="single" w:sz="4" w:space="0" w:color="auto"/>
            </w:tcBorders>
            <w:textDirection w:val="btLr"/>
            <w:hideMark/>
          </w:tcPr>
          <w:p w:rsidR="00BB7B11" w:rsidRPr="0013728C" w:rsidRDefault="00BB7B11" w:rsidP="00485EA2">
            <w:pPr>
              <w:ind w:left="113" w:right="113"/>
              <w:rPr>
                <w:sz w:val="22"/>
                <w:szCs w:val="22"/>
              </w:rPr>
            </w:pPr>
            <w:r w:rsidRPr="0013728C">
              <w:rPr>
                <w:sz w:val="22"/>
                <w:szCs w:val="22"/>
              </w:rPr>
              <w:t xml:space="preserve">Количество </w:t>
            </w:r>
          </w:p>
          <w:p w:rsidR="00BB7B11" w:rsidRPr="0013728C" w:rsidRDefault="00BB7B11" w:rsidP="00485EA2">
            <w:pPr>
              <w:ind w:left="113" w:right="113"/>
              <w:rPr>
                <w:sz w:val="22"/>
                <w:szCs w:val="22"/>
                <w:lang w:eastAsia="en-US"/>
              </w:rPr>
            </w:pPr>
            <w:r w:rsidRPr="0013728C">
              <w:rPr>
                <w:sz w:val="22"/>
                <w:szCs w:val="22"/>
              </w:rPr>
              <w:t>учащихся</w:t>
            </w:r>
          </w:p>
        </w:tc>
        <w:tc>
          <w:tcPr>
            <w:tcW w:w="839" w:type="dxa"/>
            <w:vMerge w:val="restart"/>
            <w:tcBorders>
              <w:top w:val="single" w:sz="4" w:space="0" w:color="auto"/>
              <w:left w:val="single" w:sz="4" w:space="0" w:color="auto"/>
              <w:bottom w:val="single" w:sz="4" w:space="0" w:color="auto"/>
              <w:right w:val="single" w:sz="4" w:space="0" w:color="auto"/>
            </w:tcBorders>
            <w:hideMark/>
          </w:tcPr>
          <w:p w:rsidR="00BB7B11" w:rsidRPr="0013728C" w:rsidRDefault="00BB7B11" w:rsidP="00485EA2">
            <w:pPr>
              <w:rPr>
                <w:sz w:val="22"/>
                <w:szCs w:val="22"/>
                <w:lang w:eastAsia="en-US"/>
              </w:rPr>
            </w:pPr>
            <w:r w:rsidRPr="0013728C">
              <w:rPr>
                <w:sz w:val="22"/>
                <w:szCs w:val="22"/>
              </w:rPr>
              <w:t>Средний балл</w:t>
            </w:r>
          </w:p>
        </w:tc>
        <w:tc>
          <w:tcPr>
            <w:tcW w:w="1163" w:type="dxa"/>
            <w:gridSpan w:val="2"/>
            <w:tcBorders>
              <w:top w:val="single" w:sz="4" w:space="0" w:color="auto"/>
              <w:left w:val="single" w:sz="4" w:space="0" w:color="auto"/>
              <w:bottom w:val="single" w:sz="4" w:space="0" w:color="auto"/>
              <w:right w:val="single" w:sz="4" w:space="0" w:color="auto"/>
            </w:tcBorders>
            <w:hideMark/>
          </w:tcPr>
          <w:p w:rsidR="00BB7B11" w:rsidRPr="0013728C" w:rsidRDefault="00BB7B11" w:rsidP="00485EA2">
            <w:pPr>
              <w:rPr>
                <w:sz w:val="22"/>
                <w:szCs w:val="22"/>
                <w:lang w:eastAsia="en-US"/>
              </w:rPr>
            </w:pPr>
            <w:r w:rsidRPr="0013728C">
              <w:rPr>
                <w:sz w:val="22"/>
                <w:szCs w:val="22"/>
              </w:rPr>
              <w:t>Доля двоек</w:t>
            </w:r>
          </w:p>
        </w:tc>
        <w:tc>
          <w:tcPr>
            <w:tcW w:w="1790" w:type="dxa"/>
            <w:gridSpan w:val="3"/>
            <w:vMerge w:val="restart"/>
            <w:tcBorders>
              <w:top w:val="single" w:sz="4" w:space="0" w:color="auto"/>
              <w:left w:val="single" w:sz="4" w:space="0" w:color="auto"/>
              <w:bottom w:val="single" w:sz="4" w:space="0" w:color="auto"/>
              <w:right w:val="single" w:sz="4" w:space="0" w:color="auto"/>
            </w:tcBorders>
            <w:hideMark/>
          </w:tcPr>
          <w:p w:rsidR="00BB7B11" w:rsidRPr="0013728C" w:rsidRDefault="00BB7B11" w:rsidP="00485EA2">
            <w:pPr>
              <w:rPr>
                <w:sz w:val="22"/>
                <w:szCs w:val="22"/>
                <w:lang w:eastAsia="en-US"/>
              </w:rPr>
            </w:pPr>
            <w:r w:rsidRPr="0013728C">
              <w:rPr>
                <w:sz w:val="22"/>
                <w:szCs w:val="22"/>
              </w:rPr>
              <w:t>Качество знаний</w:t>
            </w:r>
          </w:p>
        </w:tc>
        <w:tc>
          <w:tcPr>
            <w:tcW w:w="1790" w:type="dxa"/>
            <w:gridSpan w:val="3"/>
            <w:vMerge w:val="restart"/>
            <w:tcBorders>
              <w:top w:val="single" w:sz="4" w:space="0" w:color="auto"/>
              <w:left w:val="single" w:sz="4" w:space="0" w:color="auto"/>
              <w:bottom w:val="single" w:sz="4" w:space="0" w:color="auto"/>
              <w:right w:val="single" w:sz="4" w:space="0" w:color="auto"/>
            </w:tcBorders>
            <w:hideMark/>
          </w:tcPr>
          <w:p w:rsidR="00BB7B11" w:rsidRPr="0013728C" w:rsidRDefault="00BB7B11" w:rsidP="00485EA2">
            <w:pPr>
              <w:rPr>
                <w:sz w:val="22"/>
                <w:szCs w:val="22"/>
                <w:lang w:eastAsia="en-US"/>
              </w:rPr>
            </w:pPr>
            <w:r w:rsidRPr="0013728C">
              <w:rPr>
                <w:sz w:val="22"/>
                <w:szCs w:val="22"/>
              </w:rPr>
              <w:t>Средний балл по 100-балльной системе</w:t>
            </w:r>
          </w:p>
        </w:tc>
        <w:tc>
          <w:tcPr>
            <w:tcW w:w="1458" w:type="dxa"/>
            <w:gridSpan w:val="2"/>
            <w:vMerge w:val="restart"/>
            <w:tcBorders>
              <w:top w:val="single" w:sz="4" w:space="0" w:color="auto"/>
              <w:left w:val="single" w:sz="4" w:space="0" w:color="auto"/>
              <w:bottom w:val="single" w:sz="4" w:space="0" w:color="auto"/>
              <w:right w:val="single" w:sz="4" w:space="0" w:color="auto"/>
            </w:tcBorders>
            <w:hideMark/>
          </w:tcPr>
          <w:p w:rsidR="00BB7B11" w:rsidRPr="0013728C" w:rsidRDefault="00BB7B11" w:rsidP="00485EA2">
            <w:pPr>
              <w:rPr>
                <w:sz w:val="22"/>
                <w:szCs w:val="22"/>
                <w:lang w:eastAsia="en-US"/>
              </w:rPr>
            </w:pPr>
            <w:r w:rsidRPr="0013728C">
              <w:rPr>
                <w:sz w:val="22"/>
                <w:szCs w:val="22"/>
              </w:rPr>
              <w:t>Процент соответствия</w:t>
            </w:r>
          </w:p>
        </w:tc>
      </w:tr>
      <w:tr w:rsidR="00BB7B11" w:rsidRPr="0013728C" w:rsidTr="00485EA2">
        <w:trPr>
          <w:trHeight w:val="161"/>
        </w:trPr>
        <w:tc>
          <w:tcPr>
            <w:tcW w:w="2108" w:type="dxa"/>
            <w:vMerge/>
            <w:tcBorders>
              <w:top w:val="single" w:sz="4" w:space="0" w:color="auto"/>
              <w:left w:val="single" w:sz="4" w:space="0" w:color="auto"/>
              <w:bottom w:val="single" w:sz="4" w:space="0" w:color="auto"/>
              <w:right w:val="single" w:sz="4" w:space="0" w:color="auto"/>
            </w:tcBorders>
            <w:vAlign w:val="center"/>
            <w:hideMark/>
          </w:tcPr>
          <w:p w:rsidR="00BB7B11" w:rsidRPr="0013728C" w:rsidRDefault="00BB7B11" w:rsidP="00485EA2">
            <w:pPr>
              <w:rPr>
                <w:sz w:val="22"/>
                <w:szCs w:val="22"/>
                <w:lang w:eastAsia="en-US"/>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BB7B11" w:rsidRPr="0013728C" w:rsidRDefault="00BB7B11" w:rsidP="00485EA2">
            <w:pPr>
              <w:rPr>
                <w:sz w:val="22"/>
                <w:szCs w:val="22"/>
                <w:lang w:eastAsia="en-US"/>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BB7B11" w:rsidRPr="0013728C" w:rsidRDefault="00BB7B11" w:rsidP="00485EA2">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BB7B11" w:rsidRPr="0013728C" w:rsidRDefault="00BB7B11" w:rsidP="00485EA2">
            <w:pPr>
              <w:rPr>
                <w:sz w:val="22"/>
                <w:szCs w:val="22"/>
                <w:lang w:eastAsia="en-US"/>
              </w:rPr>
            </w:pPr>
          </w:p>
        </w:tc>
        <w:tc>
          <w:tcPr>
            <w:tcW w:w="596" w:type="dxa"/>
            <w:tcBorders>
              <w:top w:val="single" w:sz="4" w:space="0" w:color="auto"/>
              <w:left w:val="single" w:sz="4" w:space="0" w:color="auto"/>
              <w:bottom w:val="single" w:sz="4" w:space="0" w:color="auto"/>
              <w:right w:val="single" w:sz="4" w:space="0" w:color="auto"/>
            </w:tcBorders>
          </w:tcPr>
          <w:p w:rsidR="00BB7B11" w:rsidRPr="0013728C" w:rsidRDefault="00BB7B11" w:rsidP="00485EA2">
            <w:pPr>
              <w:rPr>
                <w:sz w:val="22"/>
                <w:szCs w:val="22"/>
                <w:lang w:eastAsia="en-US"/>
              </w:rPr>
            </w:pPr>
          </w:p>
        </w:tc>
        <w:tc>
          <w:tcPr>
            <w:tcW w:w="1790" w:type="dxa"/>
            <w:gridSpan w:val="3"/>
            <w:vMerge/>
            <w:tcBorders>
              <w:top w:val="single" w:sz="4" w:space="0" w:color="auto"/>
              <w:left w:val="single" w:sz="4" w:space="0" w:color="auto"/>
              <w:bottom w:val="single" w:sz="4" w:space="0" w:color="auto"/>
              <w:right w:val="single" w:sz="4" w:space="0" w:color="auto"/>
            </w:tcBorders>
            <w:vAlign w:val="center"/>
            <w:hideMark/>
          </w:tcPr>
          <w:p w:rsidR="00BB7B11" w:rsidRPr="0013728C" w:rsidRDefault="00BB7B11" w:rsidP="00485EA2">
            <w:pPr>
              <w:rPr>
                <w:sz w:val="22"/>
                <w:szCs w:val="22"/>
                <w:lang w:eastAsia="en-US"/>
              </w:rPr>
            </w:pPr>
          </w:p>
        </w:tc>
        <w:tc>
          <w:tcPr>
            <w:tcW w:w="1790" w:type="dxa"/>
            <w:gridSpan w:val="3"/>
            <w:vMerge/>
            <w:tcBorders>
              <w:top w:val="single" w:sz="4" w:space="0" w:color="auto"/>
              <w:left w:val="single" w:sz="4" w:space="0" w:color="auto"/>
              <w:bottom w:val="single" w:sz="4" w:space="0" w:color="auto"/>
              <w:right w:val="single" w:sz="4" w:space="0" w:color="auto"/>
            </w:tcBorders>
            <w:vAlign w:val="center"/>
            <w:hideMark/>
          </w:tcPr>
          <w:p w:rsidR="00BB7B11" w:rsidRPr="0013728C" w:rsidRDefault="00BB7B11" w:rsidP="00485EA2">
            <w:pPr>
              <w:rPr>
                <w:sz w:val="22"/>
                <w:szCs w:val="22"/>
                <w:lang w:eastAsia="en-US"/>
              </w:rPr>
            </w:pPr>
          </w:p>
        </w:tc>
        <w:tc>
          <w:tcPr>
            <w:tcW w:w="1458" w:type="dxa"/>
            <w:gridSpan w:val="2"/>
            <w:vMerge/>
            <w:tcBorders>
              <w:top w:val="single" w:sz="4" w:space="0" w:color="auto"/>
              <w:left w:val="single" w:sz="4" w:space="0" w:color="auto"/>
              <w:bottom w:val="single" w:sz="4" w:space="0" w:color="auto"/>
              <w:right w:val="single" w:sz="4" w:space="0" w:color="auto"/>
            </w:tcBorders>
            <w:vAlign w:val="center"/>
            <w:hideMark/>
          </w:tcPr>
          <w:p w:rsidR="00BB7B11" w:rsidRPr="0013728C" w:rsidRDefault="00BB7B11" w:rsidP="00485EA2">
            <w:pPr>
              <w:rPr>
                <w:sz w:val="22"/>
                <w:szCs w:val="22"/>
                <w:lang w:eastAsia="en-US"/>
              </w:rPr>
            </w:pPr>
          </w:p>
        </w:tc>
      </w:tr>
      <w:tr w:rsidR="00BB7B11" w:rsidRPr="0013728C" w:rsidTr="00485EA2">
        <w:trPr>
          <w:cantSplit/>
          <w:trHeight w:val="1593"/>
        </w:trPr>
        <w:tc>
          <w:tcPr>
            <w:tcW w:w="2108" w:type="dxa"/>
            <w:vMerge/>
            <w:tcBorders>
              <w:top w:val="single" w:sz="4" w:space="0" w:color="auto"/>
              <w:left w:val="single" w:sz="4" w:space="0" w:color="auto"/>
              <w:bottom w:val="single" w:sz="4" w:space="0" w:color="auto"/>
              <w:right w:val="single" w:sz="4" w:space="0" w:color="auto"/>
            </w:tcBorders>
            <w:vAlign w:val="center"/>
            <w:hideMark/>
          </w:tcPr>
          <w:p w:rsidR="00BB7B11" w:rsidRPr="0013728C" w:rsidRDefault="00BB7B11" w:rsidP="00485EA2">
            <w:pPr>
              <w:rPr>
                <w:sz w:val="22"/>
                <w:szCs w:val="22"/>
                <w:lang w:eastAsia="en-US"/>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BB7B11" w:rsidRPr="0013728C" w:rsidRDefault="00BB7B11" w:rsidP="00485EA2">
            <w:pPr>
              <w:rPr>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extDirection w:val="btLr"/>
            <w:hideMark/>
          </w:tcPr>
          <w:p w:rsidR="00BB7B11" w:rsidRPr="0013728C" w:rsidRDefault="00BB7B11" w:rsidP="00485EA2">
            <w:pPr>
              <w:ind w:left="113" w:right="113"/>
              <w:rPr>
                <w:sz w:val="22"/>
                <w:szCs w:val="22"/>
                <w:lang w:eastAsia="en-US"/>
              </w:rPr>
            </w:pPr>
            <w:r w:rsidRPr="0013728C">
              <w:rPr>
                <w:sz w:val="22"/>
                <w:szCs w:val="22"/>
              </w:rPr>
              <w:t>По гимназии</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BB7B11" w:rsidRPr="0013728C" w:rsidRDefault="00BB7B11" w:rsidP="00485EA2">
            <w:pPr>
              <w:ind w:left="113" w:right="113"/>
              <w:rPr>
                <w:sz w:val="22"/>
                <w:szCs w:val="22"/>
                <w:lang w:eastAsia="en-US"/>
              </w:rPr>
            </w:pPr>
            <w:r w:rsidRPr="0013728C">
              <w:rPr>
                <w:sz w:val="22"/>
                <w:szCs w:val="22"/>
              </w:rPr>
              <w:t xml:space="preserve">По </w:t>
            </w:r>
            <w:proofErr w:type="spellStart"/>
            <w:r w:rsidRPr="0013728C">
              <w:rPr>
                <w:sz w:val="22"/>
                <w:szCs w:val="22"/>
              </w:rPr>
              <w:t>гмназии</w:t>
            </w:r>
            <w:proofErr w:type="spellEnd"/>
          </w:p>
        </w:tc>
        <w:tc>
          <w:tcPr>
            <w:tcW w:w="596" w:type="dxa"/>
            <w:tcBorders>
              <w:top w:val="single" w:sz="4" w:space="0" w:color="auto"/>
              <w:left w:val="single" w:sz="4" w:space="0" w:color="auto"/>
              <w:bottom w:val="single" w:sz="4" w:space="0" w:color="auto"/>
              <w:right w:val="single" w:sz="4" w:space="0" w:color="auto"/>
            </w:tcBorders>
            <w:textDirection w:val="btLr"/>
            <w:hideMark/>
          </w:tcPr>
          <w:p w:rsidR="00BB7B11" w:rsidRPr="0013728C" w:rsidRDefault="00BB7B11" w:rsidP="00485EA2">
            <w:pPr>
              <w:ind w:left="113" w:right="113"/>
              <w:rPr>
                <w:sz w:val="22"/>
                <w:szCs w:val="22"/>
                <w:lang w:eastAsia="en-US"/>
              </w:rPr>
            </w:pPr>
            <w:r w:rsidRPr="0013728C">
              <w:rPr>
                <w:sz w:val="22"/>
                <w:szCs w:val="22"/>
              </w:rPr>
              <w:t>По району</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B7B11" w:rsidRPr="0013728C" w:rsidRDefault="00BB7B11" w:rsidP="00485EA2">
            <w:pPr>
              <w:ind w:left="113" w:right="113"/>
              <w:rPr>
                <w:sz w:val="22"/>
                <w:szCs w:val="22"/>
                <w:lang w:eastAsia="en-US"/>
              </w:rPr>
            </w:pPr>
            <w:r w:rsidRPr="0013728C">
              <w:rPr>
                <w:sz w:val="22"/>
                <w:szCs w:val="22"/>
              </w:rPr>
              <w:t>По гимназии</w:t>
            </w:r>
          </w:p>
        </w:tc>
        <w:tc>
          <w:tcPr>
            <w:tcW w:w="600" w:type="dxa"/>
            <w:tcBorders>
              <w:top w:val="single" w:sz="4" w:space="0" w:color="auto"/>
              <w:left w:val="single" w:sz="4" w:space="0" w:color="auto"/>
              <w:bottom w:val="single" w:sz="4" w:space="0" w:color="auto"/>
              <w:right w:val="single" w:sz="4" w:space="0" w:color="auto"/>
            </w:tcBorders>
            <w:textDirection w:val="btLr"/>
            <w:hideMark/>
          </w:tcPr>
          <w:p w:rsidR="00BB7B11" w:rsidRPr="0013728C" w:rsidRDefault="00BB7B11" w:rsidP="00485EA2">
            <w:pPr>
              <w:ind w:left="113" w:right="113"/>
              <w:rPr>
                <w:sz w:val="22"/>
                <w:szCs w:val="22"/>
                <w:lang w:eastAsia="en-US"/>
              </w:rPr>
            </w:pPr>
            <w:r w:rsidRPr="0013728C">
              <w:rPr>
                <w:sz w:val="22"/>
                <w:szCs w:val="22"/>
              </w:rPr>
              <w:t>По району</w:t>
            </w:r>
          </w:p>
        </w:tc>
        <w:tc>
          <w:tcPr>
            <w:tcW w:w="481" w:type="dxa"/>
            <w:tcBorders>
              <w:top w:val="single" w:sz="4" w:space="0" w:color="auto"/>
              <w:left w:val="single" w:sz="4" w:space="0" w:color="auto"/>
              <w:bottom w:val="single" w:sz="4" w:space="0" w:color="auto"/>
              <w:right w:val="single" w:sz="4" w:space="0" w:color="auto"/>
            </w:tcBorders>
            <w:textDirection w:val="btLr"/>
            <w:hideMark/>
          </w:tcPr>
          <w:p w:rsidR="00BB7B11" w:rsidRPr="0013728C" w:rsidRDefault="00BB7B11" w:rsidP="00485EA2">
            <w:pPr>
              <w:ind w:left="113" w:right="113"/>
              <w:rPr>
                <w:sz w:val="22"/>
                <w:szCs w:val="22"/>
                <w:lang w:eastAsia="en-US"/>
              </w:rPr>
            </w:pPr>
            <w:r w:rsidRPr="0013728C">
              <w:rPr>
                <w:sz w:val="22"/>
                <w:szCs w:val="22"/>
              </w:rPr>
              <w:t>По области</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B7B11" w:rsidRPr="0013728C" w:rsidRDefault="00BB7B11" w:rsidP="00485EA2">
            <w:pPr>
              <w:ind w:left="113" w:right="113"/>
              <w:rPr>
                <w:sz w:val="22"/>
                <w:szCs w:val="22"/>
                <w:lang w:eastAsia="en-US"/>
              </w:rPr>
            </w:pPr>
            <w:r w:rsidRPr="0013728C">
              <w:rPr>
                <w:sz w:val="22"/>
                <w:szCs w:val="22"/>
              </w:rPr>
              <w:t>По гимназии</w:t>
            </w:r>
          </w:p>
        </w:tc>
        <w:tc>
          <w:tcPr>
            <w:tcW w:w="600" w:type="dxa"/>
            <w:tcBorders>
              <w:top w:val="single" w:sz="4" w:space="0" w:color="auto"/>
              <w:left w:val="single" w:sz="4" w:space="0" w:color="auto"/>
              <w:bottom w:val="single" w:sz="4" w:space="0" w:color="auto"/>
              <w:right w:val="single" w:sz="4" w:space="0" w:color="auto"/>
            </w:tcBorders>
            <w:textDirection w:val="btLr"/>
            <w:hideMark/>
          </w:tcPr>
          <w:p w:rsidR="00BB7B11" w:rsidRPr="0013728C" w:rsidRDefault="00BB7B11" w:rsidP="00485EA2">
            <w:pPr>
              <w:ind w:left="113" w:right="113"/>
              <w:rPr>
                <w:sz w:val="22"/>
                <w:szCs w:val="22"/>
                <w:lang w:eastAsia="en-US"/>
              </w:rPr>
            </w:pPr>
            <w:r w:rsidRPr="0013728C">
              <w:rPr>
                <w:sz w:val="22"/>
                <w:szCs w:val="22"/>
              </w:rPr>
              <w:t>По району</w:t>
            </w:r>
          </w:p>
        </w:tc>
        <w:tc>
          <w:tcPr>
            <w:tcW w:w="481" w:type="dxa"/>
            <w:tcBorders>
              <w:top w:val="single" w:sz="4" w:space="0" w:color="auto"/>
              <w:left w:val="single" w:sz="4" w:space="0" w:color="auto"/>
              <w:bottom w:val="single" w:sz="4" w:space="0" w:color="auto"/>
              <w:right w:val="single" w:sz="4" w:space="0" w:color="auto"/>
            </w:tcBorders>
            <w:textDirection w:val="btLr"/>
            <w:hideMark/>
          </w:tcPr>
          <w:p w:rsidR="00BB7B11" w:rsidRPr="0013728C" w:rsidRDefault="00BB7B11" w:rsidP="00485EA2">
            <w:pPr>
              <w:ind w:left="113" w:right="113"/>
              <w:rPr>
                <w:sz w:val="22"/>
                <w:szCs w:val="22"/>
                <w:lang w:eastAsia="en-US"/>
              </w:rPr>
            </w:pPr>
            <w:r w:rsidRPr="0013728C">
              <w:rPr>
                <w:sz w:val="22"/>
                <w:szCs w:val="22"/>
              </w:rPr>
              <w:t>По области</w:t>
            </w:r>
          </w:p>
        </w:tc>
        <w:tc>
          <w:tcPr>
            <w:tcW w:w="729" w:type="dxa"/>
            <w:tcBorders>
              <w:top w:val="single" w:sz="4" w:space="0" w:color="auto"/>
              <w:left w:val="single" w:sz="4" w:space="0" w:color="auto"/>
              <w:bottom w:val="single" w:sz="4" w:space="0" w:color="auto"/>
              <w:right w:val="single" w:sz="4" w:space="0" w:color="auto"/>
            </w:tcBorders>
            <w:textDirection w:val="btLr"/>
            <w:hideMark/>
          </w:tcPr>
          <w:p w:rsidR="00BB7B11" w:rsidRPr="0013728C" w:rsidRDefault="00BB7B11" w:rsidP="00485EA2">
            <w:pPr>
              <w:ind w:left="113" w:right="113"/>
              <w:rPr>
                <w:sz w:val="22"/>
                <w:szCs w:val="22"/>
                <w:lang w:eastAsia="en-US"/>
              </w:rPr>
            </w:pPr>
            <w:r w:rsidRPr="0013728C">
              <w:rPr>
                <w:sz w:val="22"/>
                <w:szCs w:val="22"/>
              </w:rPr>
              <w:t>По гимназии</w:t>
            </w:r>
          </w:p>
        </w:tc>
        <w:tc>
          <w:tcPr>
            <w:tcW w:w="729" w:type="dxa"/>
            <w:tcBorders>
              <w:top w:val="single" w:sz="4" w:space="0" w:color="auto"/>
              <w:left w:val="single" w:sz="4" w:space="0" w:color="auto"/>
              <w:bottom w:val="single" w:sz="4" w:space="0" w:color="auto"/>
              <w:right w:val="single" w:sz="4" w:space="0" w:color="auto"/>
            </w:tcBorders>
            <w:textDirection w:val="btLr"/>
            <w:hideMark/>
          </w:tcPr>
          <w:p w:rsidR="00BB7B11" w:rsidRPr="0013728C" w:rsidRDefault="00BB7B11" w:rsidP="00485EA2">
            <w:pPr>
              <w:ind w:left="113" w:right="113"/>
              <w:rPr>
                <w:sz w:val="22"/>
                <w:szCs w:val="22"/>
                <w:lang w:eastAsia="en-US"/>
              </w:rPr>
            </w:pPr>
            <w:r w:rsidRPr="0013728C">
              <w:rPr>
                <w:sz w:val="22"/>
                <w:szCs w:val="22"/>
              </w:rPr>
              <w:t>По району</w:t>
            </w:r>
          </w:p>
        </w:tc>
      </w:tr>
      <w:tr w:rsidR="00BB7B11" w:rsidRPr="005A1EDD" w:rsidTr="00485EA2">
        <w:tc>
          <w:tcPr>
            <w:tcW w:w="2108"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Русский язык</w:t>
            </w:r>
          </w:p>
        </w:tc>
        <w:tc>
          <w:tcPr>
            <w:tcW w:w="740"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46</w:t>
            </w:r>
          </w:p>
        </w:tc>
        <w:tc>
          <w:tcPr>
            <w:tcW w:w="83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4,28</w:t>
            </w:r>
          </w:p>
        </w:tc>
        <w:tc>
          <w:tcPr>
            <w:tcW w:w="567"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0</w:t>
            </w:r>
          </w:p>
        </w:tc>
        <w:tc>
          <w:tcPr>
            <w:tcW w:w="596"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0,6</w:t>
            </w:r>
          </w:p>
        </w:tc>
        <w:tc>
          <w:tcPr>
            <w:tcW w:w="70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89,13</w:t>
            </w:r>
          </w:p>
        </w:tc>
        <w:tc>
          <w:tcPr>
            <w:tcW w:w="600"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66,9</w:t>
            </w:r>
          </w:p>
        </w:tc>
        <w:tc>
          <w:tcPr>
            <w:tcW w:w="481" w:type="dxa"/>
            <w:tcBorders>
              <w:top w:val="single" w:sz="4" w:space="0" w:color="auto"/>
              <w:left w:val="single" w:sz="4" w:space="0" w:color="auto"/>
              <w:bottom w:val="single" w:sz="4" w:space="0" w:color="auto"/>
              <w:right w:val="single" w:sz="4" w:space="0" w:color="auto"/>
            </w:tcBorders>
          </w:tcPr>
          <w:p w:rsidR="00BB7B11" w:rsidRPr="005A1EDD" w:rsidRDefault="00BB7B11" w:rsidP="00485EA2">
            <w:pPr>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80,5</w:t>
            </w:r>
          </w:p>
        </w:tc>
        <w:tc>
          <w:tcPr>
            <w:tcW w:w="600"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74,1</w:t>
            </w:r>
          </w:p>
        </w:tc>
        <w:tc>
          <w:tcPr>
            <w:tcW w:w="481" w:type="dxa"/>
            <w:tcBorders>
              <w:top w:val="single" w:sz="4" w:space="0" w:color="auto"/>
              <w:left w:val="single" w:sz="4" w:space="0" w:color="auto"/>
              <w:bottom w:val="single" w:sz="4" w:space="0" w:color="auto"/>
              <w:right w:val="single" w:sz="4" w:space="0" w:color="auto"/>
            </w:tcBorders>
          </w:tcPr>
          <w:p w:rsidR="00BB7B11" w:rsidRPr="005A1EDD" w:rsidRDefault="00BB7B11" w:rsidP="00485EA2">
            <w:pPr>
              <w:rPr>
                <w:sz w:val="22"/>
                <w:szCs w:val="22"/>
                <w:lang w:eastAsia="en-US"/>
              </w:rPr>
            </w:pPr>
          </w:p>
        </w:tc>
        <w:tc>
          <w:tcPr>
            <w:tcW w:w="72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45,65</w:t>
            </w:r>
          </w:p>
        </w:tc>
        <w:tc>
          <w:tcPr>
            <w:tcW w:w="72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65,6</w:t>
            </w:r>
          </w:p>
        </w:tc>
      </w:tr>
      <w:tr w:rsidR="00BB7B11" w:rsidRPr="005A1EDD" w:rsidTr="00485EA2">
        <w:tc>
          <w:tcPr>
            <w:tcW w:w="2108" w:type="dxa"/>
            <w:tcBorders>
              <w:top w:val="single" w:sz="4" w:space="0" w:color="auto"/>
              <w:left w:val="single" w:sz="4" w:space="0" w:color="auto"/>
              <w:bottom w:val="single" w:sz="4" w:space="0" w:color="auto"/>
              <w:right w:val="single" w:sz="4" w:space="0" w:color="auto"/>
            </w:tcBorders>
          </w:tcPr>
          <w:p w:rsidR="00BB7B11" w:rsidRPr="005A1EDD" w:rsidRDefault="00BB7B11" w:rsidP="00485EA2">
            <w:pPr>
              <w:rPr>
                <w:sz w:val="22"/>
                <w:szCs w:val="22"/>
              </w:rPr>
            </w:pPr>
            <w:r w:rsidRPr="005A1EDD">
              <w:rPr>
                <w:sz w:val="22"/>
                <w:szCs w:val="22"/>
              </w:rPr>
              <w:t>Алгебра</w:t>
            </w:r>
          </w:p>
        </w:tc>
        <w:tc>
          <w:tcPr>
            <w:tcW w:w="740" w:type="dxa"/>
            <w:tcBorders>
              <w:top w:val="single" w:sz="4" w:space="0" w:color="auto"/>
              <w:left w:val="single" w:sz="4" w:space="0" w:color="auto"/>
              <w:bottom w:val="single" w:sz="4" w:space="0" w:color="auto"/>
              <w:right w:val="single" w:sz="4" w:space="0" w:color="auto"/>
            </w:tcBorders>
          </w:tcPr>
          <w:p w:rsidR="00BB7B11" w:rsidRPr="005A1EDD" w:rsidRDefault="00BB7B11" w:rsidP="00485EA2">
            <w:pPr>
              <w:rPr>
                <w:sz w:val="22"/>
                <w:szCs w:val="22"/>
              </w:rPr>
            </w:pPr>
            <w:r w:rsidRPr="005A1EDD">
              <w:rPr>
                <w:sz w:val="22"/>
                <w:szCs w:val="22"/>
              </w:rPr>
              <w:t>46</w:t>
            </w:r>
          </w:p>
        </w:tc>
        <w:tc>
          <w:tcPr>
            <w:tcW w:w="839" w:type="dxa"/>
            <w:tcBorders>
              <w:top w:val="single" w:sz="4" w:space="0" w:color="auto"/>
              <w:left w:val="single" w:sz="4" w:space="0" w:color="auto"/>
              <w:bottom w:val="single" w:sz="4" w:space="0" w:color="auto"/>
              <w:right w:val="single" w:sz="4" w:space="0" w:color="auto"/>
            </w:tcBorders>
          </w:tcPr>
          <w:p w:rsidR="00BB7B11" w:rsidRPr="005A1EDD" w:rsidRDefault="00BB7B11" w:rsidP="00485EA2">
            <w:pPr>
              <w:rPr>
                <w:sz w:val="22"/>
                <w:szCs w:val="22"/>
              </w:rPr>
            </w:pPr>
            <w:r w:rsidRPr="005A1EDD">
              <w:rPr>
                <w:sz w:val="22"/>
                <w:szCs w:val="22"/>
              </w:rPr>
              <w:t>3,72</w:t>
            </w:r>
          </w:p>
        </w:tc>
        <w:tc>
          <w:tcPr>
            <w:tcW w:w="567" w:type="dxa"/>
            <w:tcBorders>
              <w:top w:val="single" w:sz="4" w:space="0" w:color="auto"/>
              <w:left w:val="single" w:sz="4" w:space="0" w:color="auto"/>
              <w:bottom w:val="single" w:sz="4" w:space="0" w:color="auto"/>
              <w:right w:val="single" w:sz="4" w:space="0" w:color="auto"/>
            </w:tcBorders>
          </w:tcPr>
          <w:p w:rsidR="00BB7B11" w:rsidRPr="005A1EDD" w:rsidRDefault="00BB7B11" w:rsidP="00485EA2">
            <w:pPr>
              <w:rPr>
                <w:sz w:val="22"/>
                <w:szCs w:val="22"/>
              </w:rPr>
            </w:pPr>
          </w:p>
        </w:tc>
        <w:tc>
          <w:tcPr>
            <w:tcW w:w="596" w:type="dxa"/>
            <w:tcBorders>
              <w:top w:val="single" w:sz="4" w:space="0" w:color="auto"/>
              <w:left w:val="single" w:sz="4" w:space="0" w:color="auto"/>
              <w:bottom w:val="single" w:sz="4" w:space="0" w:color="auto"/>
              <w:right w:val="single" w:sz="4" w:space="0" w:color="auto"/>
            </w:tcBorders>
          </w:tcPr>
          <w:p w:rsidR="00BB7B11" w:rsidRPr="005A1EDD" w:rsidRDefault="00BB7B11" w:rsidP="00485EA2">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BB7B11" w:rsidRPr="005A1EDD" w:rsidRDefault="00BB7B11" w:rsidP="00485EA2">
            <w:pPr>
              <w:rPr>
                <w:sz w:val="22"/>
                <w:szCs w:val="22"/>
              </w:rPr>
            </w:pPr>
            <w:r w:rsidRPr="005A1EDD">
              <w:rPr>
                <w:sz w:val="22"/>
                <w:szCs w:val="22"/>
              </w:rPr>
              <w:t>63,04</w:t>
            </w:r>
          </w:p>
        </w:tc>
        <w:tc>
          <w:tcPr>
            <w:tcW w:w="600" w:type="dxa"/>
            <w:tcBorders>
              <w:top w:val="single" w:sz="4" w:space="0" w:color="auto"/>
              <w:left w:val="single" w:sz="4" w:space="0" w:color="auto"/>
              <w:bottom w:val="single" w:sz="4" w:space="0" w:color="auto"/>
              <w:right w:val="single" w:sz="4" w:space="0" w:color="auto"/>
            </w:tcBorders>
          </w:tcPr>
          <w:p w:rsidR="00BB7B11" w:rsidRPr="005A1EDD" w:rsidRDefault="00BB7B11" w:rsidP="00485EA2">
            <w:pPr>
              <w:rPr>
                <w:sz w:val="22"/>
                <w:szCs w:val="22"/>
              </w:rPr>
            </w:pPr>
          </w:p>
        </w:tc>
        <w:tc>
          <w:tcPr>
            <w:tcW w:w="481" w:type="dxa"/>
            <w:tcBorders>
              <w:top w:val="single" w:sz="4" w:space="0" w:color="auto"/>
              <w:left w:val="single" w:sz="4" w:space="0" w:color="auto"/>
              <w:bottom w:val="single" w:sz="4" w:space="0" w:color="auto"/>
              <w:right w:val="single" w:sz="4" w:space="0" w:color="auto"/>
            </w:tcBorders>
          </w:tcPr>
          <w:p w:rsidR="00BB7B11" w:rsidRPr="005A1EDD" w:rsidRDefault="00BB7B11" w:rsidP="00485EA2">
            <w:pPr>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BB7B11" w:rsidRPr="005A1EDD" w:rsidRDefault="00BB7B11" w:rsidP="00485EA2">
            <w:pPr>
              <w:rPr>
                <w:sz w:val="22"/>
                <w:szCs w:val="22"/>
              </w:rPr>
            </w:pPr>
            <w:r w:rsidRPr="005A1EDD">
              <w:rPr>
                <w:sz w:val="22"/>
                <w:szCs w:val="22"/>
              </w:rPr>
              <w:t>78,57</w:t>
            </w:r>
          </w:p>
        </w:tc>
        <w:tc>
          <w:tcPr>
            <w:tcW w:w="600" w:type="dxa"/>
            <w:tcBorders>
              <w:top w:val="single" w:sz="4" w:space="0" w:color="auto"/>
              <w:left w:val="single" w:sz="4" w:space="0" w:color="auto"/>
              <w:bottom w:val="single" w:sz="4" w:space="0" w:color="auto"/>
              <w:right w:val="single" w:sz="4" w:space="0" w:color="auto"/>
            </w:tcBorders>
          </w:tcPr>
          <w:p w:rsidR="00BB7B11" w:rsidRPr="005A1EDD" w:rsidRDefault="00BB7B11" w:rsidP="00485EA2">
            <w:pPr>
              <w:rPr>
                <w:sz w:val="22"/>
                <w:szCs w:val="22"/>
              </w:rPr>
            </w:pPr>
          </w:p>
        </w:tc>
        <w:tc>
          <w:tcPr>
            <w:tcW w:w="481" w:type="dxa"/>
            <w:tcBorders>
              <w:top w:val="single" w:sz="4" w:space="0" w:color="auto"/>
              <w:left w:val="single" w:sz="4" w:space="0" w:color="auto"/>
              <w:bottom w:val="single" w:sz="4" w:space="0" w:color="auto"/>
              <w:right w:val="single" w:sz="4" w:space="0" w:color="auto"/>
            </w:tcBorders>
          </w:tcPr>
          <w:p w:rsidR="00BB7B11" w:rsidRPr="005A1EDD" w:rsidRDefault="00BB7B11" w:rsidP="00485EA2">
            <w:pPr>
              <w:rPr>
                <w:sz w:val="22"/>
                <w:szCs w:val="22"/>
                <w:lang w:eastAsia="en-US"/>
              </w:rPr>
            </w:pPr>
          </w:p>
        </w:tc>
        <w:tc>
          <w:tcPr>
            <w:tcW w:w="729" w:type="dxa"/>
            <w:tcBorders>
              <w:top w:val="single" w:sz="4" w:space="0" w:color="auto"/>
              <w:left w:val="single" w:sz="4" w:space="0" w:color="auto"/>
              <w:bottom w:val="single" w:sz="4" w:space="0" w:color="auto"/>
              <w:right w:val="single" w:sz="4" w:space="0" w:color="auto"/>
            </w:tcBorders>
          </w:tcPr>
          <w:p w:rsidR="00BB7B11" w:rsidRPr="005A1EDD" w:rsidRDefault="00BB7B11" w:rsidP="00485EA2">
            <w:pPr>
              <w:rPr>
                <w:sz w:val="22"/>
                <w:szCs w:val="22"/>
              </w:rPr>
            </w:pPr>
            <w:r w:rsidRPr="005A1EDD">
              <w:rPr>
                <w:sz w:val="22"/>
                <w:szCs w:val="22"/>
              </w:rPr>
              <w:t>60,86</w:t>
            </w:r>
          </w:p>
        </w:tc>
        <w:tc>
          <w:tcPr>
            <w:tcW w:w="729" w:type="dxa"/>
            <w:tcBorders>
              <w:top w:val="single" w:sz="4" w:space="0" w:color="auto"/>
              <w:left w:val="single" w:sz="4" w:space="0" w:color="auto"/>
              <w:bottom w:val="single" w:sz="4" w:space="0" w:color="auto"/>
              <w:right w:val="single" w:sz="4" w:space="0" w:color="auto"/>
            </w:tcBorders>
          </w:tcPr>
          <w:p w:rsidR="00BB7B11" w:rsidRPr="005A1EDD" w:rsidRDefault="00BB7B11" w:rsidP="00485EA2">
            <w:pPr>
              <w:rPr>
                <w:sz w:val="22"/>
                <w:szCs w:val="22"/>
              </w:rPr>
            </w:pPr>
          </w:p>
        </w:tc>
      </w:tr>
      <w:tr w:rsidR="00BB7B11" w:rsidRPr="005A1EDD" w:rsidTr="00485EA2">
        <w:tc>
          <w:tcPr>
            <w:tcW w:w="2108" w:type="dxa"/>
            <w:tcBorders>
              <w:top w:val="single" w:sz="4" w:space="0" w:color="auto"/>
              <w:left w:val="single" w:sz="4" w:space="0" w:color="auto"/>
              <w:bottom w:val="single" w:sz="4" w:space="0" w:color="auto"/>
              <w:right w:val="single" w:sz="4" w:space="0" w:color="auto"/>
            </w:tcBorders>
          </w:tcPr>
          <w:p w:rsidR="00BB7B11" w:rsidRPr="005A1EDD" w:rsidRDefault="00BB7B11" w:rsidP="00485EA2">
            <w:pPr>
              <w:rPr>
                <w:sz w:val="22"/>
                <w:szCs w:val="22"/>
              </w:rPr>
            </w:pPr>
            <w:r w:rsidRPr="005A1EDD">
              <w:rPr>
                <w:sz w:val="22"/>
                <w:szCs w:val="22"/>
              </w:rPr>
              <w:t xml:space="preserve">Геометрия </w:t>
            </w:r>
          </w:p>
        </w:tc>
        <w:tc>
          <w:tcPr>
            <w:tcW w:w="740" w:type="dxa"/>
            <w:tcBorders>
              <w:top w:val="single" w:sz="4" w:space="0" w:color="auto"/>
              <w:left w:val="single" w:sz="4" w:space="0" w:color="auto"/>
              <w:bottom w:val="single" w:sz="4" w:space="0" w:color="auto"/>
              <w:right w:val="single" w:sz="4" w:space="0" w:color="auto"/>
            </w:tcBorders>
          </w:tcPr>
          <w:p w:rsidR="00BB7B11" w:rsidRPr="005A1EDD" w:rsidRDefault="00BB7B11" w:rsidP="00485EA2">
            <w:pPr>
              <w:rPr>
                <w:sz w:val="22"/>
                <w:szCs w:val="22"/>
              </w:rPr>
            </w:pPr>
            <w:r w:rsidRPr="005A1EDD">
              <w:rPr>
                <w:sz w:val="22"/>
                <w:szCs w:val="22"/>
              </w:rPr>
              <w:t>46</w:t>
            </w:r>
          </w:p>
        </w:tc>
        <w:tc>
          <w:tcPr>
            <w:tcW w:w="839" w:type="dxa"/>
            <w:tcBorders>
              <w:top w:val="single" w:sz="4" w:space="0" w:color="auto"/>
              <w:left w:val="single" w:sz="4" w:space="0" w:color="auto"/>
              <w:bottom w:val="single" w:sz="4" w:space="0" w:color="auto"/>
              <w:right w:val="single" w:sz="4" w:space="0" w:color="auto"/>
            </w:tcBorders>
          </w:tcPr>
          <w:p w:rsidR="00BB7B11" w:rsidRPr="005A1EDD" w:rsidRDefault="00BB7B11" w:rsidP="00485EA2">
            <w:pPr>
              <w:rPr>
                <w:sz w:val="22"/>
                <w:szCs w:val="22"/>
              </w:rPr>
            </w:pPr>
            <w:r w:rsidRPr="005A1EDD">
              <w:rPr>
                <w:sz w:val="22"/>
                <w:szCs w:val="22"/>
              </w:rPr>
              <w:t>3,91</w:t>
            </w:r>
          </w:p>
        </w:tc>
        <w:tc>
          <w:tcPr>
            <w:tcW w:w="567" w:type="dxa"/>
            <w:tcBorders>
              <w:top w:val="single" w:sz="4" w:space="0" w:color="auto"/>
              <w:left w:val="single" w:sz="4" w:space="0" w:color="auto"/>
              <w:bottom w:val="single" w:sz="4" w:space="0" w:color="auto"/>
              <w:right w:val="single" w:sz="4" w:space="0" w:color="auto"/>
            </w:tcBorders>
          </w:tcPr>
          <w:p w:rsidR="00BB7B11" w:rsidRPr="005A1EDD" w:rsidRDefault="00BB7B11" w:rsidP="00485EA2">
            <w:pPr>
              <w:rPr>
                <w:sz w:val="22"/>
                <w:szCs w:val="22"/>
              </w:rPr>
            </w:pPr>
          </w:p>
        </w:tc>
        <w:tc>
          <w:tcPr>
            <w:tcW w:w="596" w:type="dxa"/>
            <w:tcBorders>
              <w:top w:val="single" w:sz="4" w:space="0" w:color="auto"/>
              <w:left w:val="single" w:sz="4" w:space="0" w:color="auto"/>
              <w:bottom w:val="single" w:sz="4" w:space="0" w:color="auto"/>
              <w:right w:val="single" w:sz="4" w:space="0" w:color="auto"/>
            </w:tcBorders>
          </w:tcPr>
          <w:p w:rsidR="00BB7B11" w:rsidRPr="005A1EDD" w:rsidRDefault="00BB7B11" w:rsidP="00485EA2">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BB7B11" w:rsidRPr="005A1EDD" w:rsidRDefault="00BB7B11" w:rsidP="00485EA2">
            <w:pPr>
              <w:rPr>
                <w:sz w:val="22"/>
                <w:szCs w:val="22"/>
              </w:rPr>
            </w:pPr>
            <w:r w:rsidRPr="005A1EDD">
              <w:rPr>
                <w:sz w:val="22"/>
                <w:szCs w:val="22"/>
              </w:rPr>
              <w:t>80,43</w:t>
            </w:r>
          </w:p>
        </w:tc>
        <w:tc>
          <w:tcPr>
            <w:tcW w:w="600" w:type="dxa"/>
            <w:tcBorders>
              <w:top w:val="single" w:sz="4" w:space="0" w:color="auto"/>
              <w:left w:val="single" w:sz="4" w:space="0" w:color="auto"/>
              <w:bottom w:val="single" w:sz="4" w:space="0" w:color="auto"/>
              <w:right w:val="single" w:sz="4" w:space="0" w:color="auto"/>
            </w:tcBorders>
          </w:tcPr>
          <w:p w:rsidR="00BB7B11" w:rsidRPr="005A1EDD" w:rsidRDefault="00BB7B11" w:rsidP="00485EA2">
            <w:pPr>
              <w:rPr>
                <w:sz w:val="22"/>
                <w:szCs w:val="22"/>
              </w:rPr>
            </w:pPr>
          </w:p>
        </w:tc>
        <w:tc>
          <w:tcPr>
            <w:tcW w:w="481" w:type="dxa"/>
            <w:tcBorders>
              <w:top w:val="single" w:sz="4" w:space="0" w:color="auto"/>
              <w:left w:val="single" w:sz="4" w:space="0" w:color="auto"/>
              <w:bottom w:val="single" w:sz="4" w:space="0" w:color="auto"/>
              <w:right w:val="single" w:sz="4" w:space="0" w:color="auto"/>
            </w:tcBorders>
          </w:tcPr>
          <w:p w:rsidR="00BB7B11" w:rsidRPr="005A1EDD" w:rsidRDefault="00BB7B11" w:rsidP="00485EA2">
            <w:pPr>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BB7B11" w:rsidRPr="005A1EDD" w:rsidRDefault="00BB7B11" w:rsidP="00485EA2">
            <w:pPr>
              <w:rPr>
                <w:sz w:val="22"/>
                <w:szCs w:val="22"/>
              </w:rPr>
            </w:pPr>
            <w:r w:rsidRPr="005A1EDD">
              <w:rPr>
                <w:sz w:val="22"/>
                <w:szCs w:val="22"/>
              </w:rPr>
              <w:t>54,06</w:t>
            </w:r>
          </w:p>
        </w:tc>
        <w:tc>
          <w:tcPr>
            <w:tcW w:w="600" w:type="dxa"/>
            <w:tcBorders>
              <w:top w:val="single" w:sz="4" w:space="0" w:color="auto"/>
              <w:left w:val="single" w:sz="4" w:space="0" w:color="auto"/>
              <w:bottom w:val="single" w:sz="4" w:space="0" w:color="auto"/>
              <w:right w:val="single" w:sz="4" w:space="0" w:color="auto"/>
            </w:tcBorders>
          </w:tcPr>
          <w:p w:rsidR="00BB7B11" w:rsidRPr="005A1EDD" w:rsidRDefault="00BB7B11" w:rsidP="00485EA2">
            <w:pPr>
              <w:rPr>
                <w:sz w:val="22"/>
                <w:szCs w:val="22"/>
              </w:rPr>
            </w:pPr>
          </w:p>
        </w:tc>
        <w:tc>
          <w:tcPr>
            <w:tcW w:w="481" w:type="dxa"/>
            <w:tcBorders>
              <w:top w:val="single" w:sz="4" w:space="0" w:color="auto"/>
              <w:left w:val="single" w:sz="4" w:space="0" w:color="auto"/>
              <w:bottom w:val="single" w:sz="4" w:space="0" w:color="auto"/>
              <w:right w:val="single" w:sz="4" w:space="0" w:color="auto"/>
            </w:tcBorders>
          </w:tcPr>
          <w:p w:rsidR="00BB7B11" w:rsidRPr="005A1EDD" w:rsidRDefault="00BB7B11" w:rsidP="00485EA2">
            <w:pPr>
              <w:rPr>
                <w:sz w:val="22"/>
                <w:szCs w:val="22"/>
                <w:lang w:eastAsia="en-US"/>
              </w:rPr>
            </w:pPr>
          </w:p>
        </w:tc>
        <w:tc>
          <w:tcPr>
            <w:tcW w:w="729" w:type="dxa"/>
            <w:tcBorders>
              <w:top w:val="single" w:sz="4" w:space="0" w:color="auto"/>
              <w:left w:val="single" w:sz="4" w:space="0" w:color="auto"/>
              <w:bottom w:val="single" w:sz="4" w:space="0" w:color="auto"/>
              <w:right w:val="single" w:sz="4" w:space="0" w:color="auto"/>
            </w:tcBorders>
          </w:tcPr>
          <w:p w:rsidR="00BB7B11" w:rsidRPr="005A1EDD" w:rsidRDefault="00BB7B11" w:rsidP="00485EA2">
            <w:pPr>
              <w:rPr>
                <w:sz w:val="22"/>
                <w:szCs w:val="22"/>
              </w:rPr>
            </w:pPr>
            <w:r w:rsidRPr="005A1EDD">
              <w:rPr>
                <w:sz w:val="22"/>
                <w:szCs w:val="22"/>
              </w:rPr>
              <w:t>58,69</w:t>
            </w:r>
          </w:p>
        </w:tc>
        <w:tc>
          <w:tcPr>
            <w:tcW w:w="729" w:type="dxa"/>
            <w:tcBorders>
              <w:top w:val="single" w:sz="4" w:space="0" w:color="auto"/>
              <w:left w:val="single" w:sz="4" w:space="0" w:color="auto"/>
              <w:bottom w:val="single" w:sz="4" w:space="0" w:color="auto"/>
              <w:right w:val="single" w:sz="4" w:space="0" w:color="auto"/>
            </w:tcBorders>
          </w:tcPr>
          <w:p w:rsidR="00BB7B11" w:rsidRPr="005A1EDD" w:rsidRDefault="00BB7B11" w:rsidP="00485EA2">
            <w:pPr>
              <w:rPr>
                <w:sz w:val="22"/>
                <w:szCs w:val="22"/>
              </w:rPr>
            </w:pPr>
          </w:p>
        </w:tc>
      </w:tr>
      <w:tr w:rsidR="00BB7B11" w:rsidRPr="005A1EDD" w:rsidTr="00485EA2">
        <w:tc>
          <w:tcPr>
            <w:tcW w:w="2108"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Физика</w:t>
            </w:r>
          </w:p>
        </w:tc>
        <w:tc>
          <w:tcPr>
            <w:tcW w:w="740"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16</w:t>
            </w:r>
          </w:p>
        </w:tc>
        <w:tc>
          <w:tcPr>
            <w:tcW w:w="83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3,94</w:t>
            </w:r>
          </w:p>
        </w:tc>
        <w:tc>
          <w:tcPr>
            <w:tcW w:w="567"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0</w:t>
            </w:r>
          </w:p>
        </w:tc>
        <w:tc>
          <w:tcPr>
            <w:tcW w:w="596"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0,7</w:t>
            </w:r>
          </w:p>
        </w:tc>
        <w:tc>
          <w:tcPr>
            <w:tcW w:w="70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68,75</w:t>
            </w:r>
          </w:p>
        </w:tc>
        <w:tc>
          <w:tcPr>
            <w:tcW w:w="600"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lang w:eastAsia="en-US"/>
              </w:rPr>
              <w:t>42,5</w:t>
            </w:r>
          </w:p>
        </w:tc>
        <w:tc>
          <w:tcPr>
            <w:tcW w:w="481" w:type="dxa"/>
            <w:tcBorders>
              <w:top w:val="single" w:sz="4" w:space="0" w:color="auto"/>
              <w:left w:val="single" w:sz="4" w:space="0" w:color="auto"/>
              <w:bottom w:val="single" w:sz="4" w:space="0" w:color="auto"/>
              <w:right w:val="single" w:sz="4" w:space="0" w:color="auto"/>
            </w:tcBorders>
          </w:tcPr>
          <w:p w:rsidR="00BB7B11" w:rsidRPr="005A1EDD" w:rsidRDefault="00BB7B11" w:rsidP="00485EA2">
            <w:pPr>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60</w:t>
            </w:r>
          </w:p>
        </w:tc>
        <w:tc>
          <w:tcPr>
            <w:tcW w:w="600"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49,3</w:t>
            </w:r>
          </w:p>
        </w:tc>
        <w:tc>
          <w:tcPr>
            <w:tcW w:w="481" w:type="dxa"/>
            <w:tcBorders>
              <w:top w:val="single" w:sz="4" w:space="0" w:color="auto"/>
              <w:left w:val="single" w:sz="4" w:space="0" w:color="auto"/>
              <w:bottom w:val="single" w:sz="4" w:space="0" w:color="auto"/>
              <w:right w:val="single" w:sz="4" w:space="0" w:color="auto"/>
            </w:tcBorders>
          </w:tcPr>
          <w:p w:rsidR="00BB7B11" w:rsidRPr="005A1EDD" w:rsidRDefault="00BB7B11" w:rsidP="00485EA2">
            <w:pPr>
              <w:rPr>
                <w:sz w:val="22"/>
                <w:szCs w:val="22"/>
                <w:lang w:eastAsia="en-US"/>
              </w:rPr>
            </w:pPr>
          </w:p>
        </w:tc>
        <w:tc>
          <w:tcPr>
            <w:tcW w:w="72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37,5</w:t>
            </w:r>
          </w:p>
        </w:tc>
        <w:tc>
          <w:tcPr>
            <w:tcW w:w="72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43,9</w:t>
            </w:r>
          </w:p>
        </w:tc>
      </w:tr>
      <w:tr w:rsidR="00BB7B11" w:rsidRPr="005A1EDD" w:rsidTr="00485EA2">
        <w:tc>
          <w:tcPr>
            <w:tcW w:w="2108"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Химия</w:t>
            </w:r>
          </w:p>
        </w:tc>
        <w:tc>
          <w:tcPr>
            <w:tcW w:w="740"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15</w:t>
            </w:r>
          </w:p>
        </w:tc>
        <w:tc>
          <w:tcPr>
            <w:tcW w:w="83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3,86</w:t>
            </w:r>
          </w:p>
        </w:tc>
        <w:tc>
          <w:tcPr>
            <w:tcW w:w="567"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0</w:t>
            </w:r>
          </w:p>
        </w:tc>
        <w:tc>
          <w:tcPr>
            <w:tcW w:w="596"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0</w:t>
            </w:r>
          </w:p>
        </w:tc>
        <w:tc>
          <w:tcPr>
            <w:tcW w:w="70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60</w:t>
            </w:r>
          </w:p>
        </w:tc>
        <w:tc>
          <w:tcPr>
            <w:tcW w:w="600"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64,9</w:t>
            </w:r>
          </w:p>
        </w:tc>
        <w:tc>
          <w:tcPr>
            <w:tcW w:w="481" w:type="dxa"/>
            <w:tcBorders>
              <w:top w:val="single" w:sz="4" w:space="0" w:color="auto"/>
              <w:left w:val="single" w:sz="4" w:space="0" w:color="auto"/>
              <w:bottom w:val="single" w:sz="4" w:space="0" w:color="auto"/>
              <w:right w:val="single" w:sz="4" w:space="0" w:color="auto"/>
            </w:tcBorders>
          </w:tcPr>
          <w:p w:rsidR="00BB7B11" w:rsidRPr="005A1EDD" w:rsidRDefault="00BB7B11" w:rsidP="00485EA2">
            <w:pPr>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56,18</w:t>
            </w:r>
          </w:p>
        </w:tc>
        <w:tc>
          <w:tcPr>
            <w:tcW w:w="600"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63,5</w:t>
            </w:r>
          </w:p>
        </w:tc>
        <w:tc>
          <w:tcPr>
            <w:tcW w:w="481" w:type="dxa"/>
            <w:tcBorders>
              <w:top w:val="single" w:sz="4" w:space="0" w:color="auto"/>
              <w:left w:val="single" w:sz="4" w:space="0" w:color="auto"/>
              <w:bottom w:val="single" w:sz="4" w:space="0" w:color="auto"/>
              <w:right w:val="single" w:sz="4" w:space="0" w:color="auto"/>
            </w:tcBorders>
          </w:tcPr>
          <w:p w:rsidR="00BB7B11" w:rsidRPr="005A1EDD" w:rsidRDefault="00BB7B11" w:rsidP="00485EA2">
            <w:pPr>
              <w:rPr>
                <w:sz w:val="22"/>
                <w:szCs w:val="22"/>
                <w:lang w:eastAsia="en-US"/>
              </w:rPr>
            </w:pPr>
          </w:p>
        </w:tc>
        <w:tc>
          <w:tcPr>
            <w:tcW w:w="72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53,33</w:t>
            </w:r>
          </w:p>
        </w:tc>
        <w:tc>
          <w:tcPr>
            <w:tcW w:w="72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63,3</w:t>
            </w:r>
          </w:p>
        </w:tc>
      </w:tr>
      <w:tr w:rsidR="00BB7B11" w:rsidRPr="005A1EDD" w:rsidTr="00485EA2">
        <w:tc>
          <w:tcPr>
            <w:tcW w:w="2108"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Информатика</w:t>
            </w:r>
          </w:p>
        </w:tc>
        <w:tc>
          <w:tcPr>
            <w:tcW w:w="740"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15</w:t>
            </w:r>
          </w:p>
        </w:tc>
        <w:tc>
          <w:tcPr>
            <w:tcW w:w="83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4,33</w:t>
            </w:r>
          </w:p>
        </w:tc>
        <w:tc>
          <w:tcPr>
            <w:tcW w:w="567"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0</w:t>
            </w:r>
          </w:p>
        </w:tc>
        <w:tc>
          <w:tcPr>
            <w:tcW w:w="596"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0,4</w:t>
            </w:r>
          </w:p>
        </w:tc>
        <w:tc>
          <w:tcPr>
            <w:tcW w:w="70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86,66</w:t>
            </w:r>
          </w:p>
        </w:tc>
        <w:tc>
          <w:tcPr>
            <w:tcW w:w="600"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64,5</w:t>
            </w:r>
          </w:p>
        </w:tc>
        <w:tc>
          <w:tcPr>
            <w:tcW w:w="481" w:type="dxa"/>
            <w:tcBorders>
              <w:top w:val="single" w:sz="4" w:space="0" w:color="auto"/>
              <w:left w:val="single" w:sz="4" w:space="0" w:color="auto"/>
              <w:bottom w:val="single" w:sz="4" w:space="0" w:color="auto"/>
              <w:right w:val="single" w:sz="4" w:space="0" w:color="auto"/>
            </w:tcBorders>
          </w:tcPr>
          <w:p w:rsidR="00BB7B11" w:rsidRPr="005A1EDD" w:rsidRDefault="00BB7B11" w:rsidP="00485EA2">
            <w:pPr>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71,82</w:t>
            </w:r>
          </w:p>
        </w:tc>
        <w:tc>
          <w:tcPr>
            <w:tcW w:w="600"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62,3</w:t>
            </w:r>
          </w:p>
        </w:tc>
        <w:tc>
          <w:tcPr>
            <w:tcW w:w="481" w:type="dxa"/>
            <w:tcBorders>
              <w:top w:val="single" w:sz="4" w:space="0" w:color="auto"/>
              <w:left w:val="single" w:sz="4" w:space="0" w:color="auto"/>
              <w:bottom w:val="single" w:sz="4" w:space="0" w:color="auto"/>
              <w:right w:val="single" w:sz="4" w:space="0" w:color="auto"/>
            </w:tcBorders>
          </w:tcPr>
          <w:p w:rsidR="00BB7B11" w:rsidRPr="005A1EDD" w:rsidRDefault="00BB7B11" w:rsidP="00485EA2">
            <w:pPr>
              <w:rPr>
                <w:sz w:val="22"/>
                <w:szCs w:val="22"/>
                <w:lang w:eastAsia="en-US"/>
              </w:rPr>
            </w:pPr>
          </w:p>
        </w:tc>
        <w:tc>
          <w:tcPr>
            <w:tcW w:w="72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70,58</w:t>
            </w:r>
          </w:p>
        </w:tc>
        <w:tc>
          <w:tcPr>
            <w:tcW w:w="72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62,5</w:t>
            </w:r>
          </w:p>
        </w:tc>
      </w:tr>
      <w:tr w:rsidR="00BB7B11" w:rsidRPr="005A1EDD" w:rsidTr="00485EA2">
        <w:tc>
          <w:tcPr>
            <w:tcW w:w="2108"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Биология</w:t>
            </w:r>
          </w:p>
        </w:tc>
        <w:tc>
          <w:tcPr>
            <w:tcW w:w="740"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13</w:t>
            </w:r>
          </w:p>
        </w:tc>
        <w:tc>
          <w:tcPr>
            <w:tcW w:w="83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3,69</w:t>
            </w:r>
          </w:p>
        </w:tc>
        <w:tc>
          <w:tcPr>
            <w:tcW w:w="567"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0</w:t>
            </w:r>
          </w:p>
        </w:tc>
        <w:tc>
          <w:tcPr>
            <w:tcW w:w="596"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0</w:t>
            </w:r>
          </w:p>
        </w:tc>
        <w:tc>
          <w:tcPr>
            <w:tcW w:w="70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61,53</w:t>
            </w:r>
          </w:p>
        </w:tc>
        <w:tc>
          <w:tcPr>
            <w:tcW w:w="600"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33,2</w:t>
            </w:r>
          </w:p>
        </w:tc>
        <w:tc>
          <w:tcPr>
            <w:tcW w:w="481" w:type="dxa"/>
            <w:tcBorders>
              <w:top w:val="single" w:sz="4" w:space="0" w:color="auto"/>
              <w:left w:val="single" w:sz="4" w:space="0" w:color="auto"/>
              <w:bottom w:val="single" w:sz="4" w:space="0" w:color="auto"/>
              <w:right w:val="single" w:sz="4" w:space="0" w:color="auto"/>
            </w:tcBorders>
          </w:tcPr>
          <w:p w:rsidR="00BB7B11" w:rsidRPr="005A1EDD" w:rsidRDefault="00BB7B11" w:rsidP="00485EA2">
            <w:pPr>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60,86</w:t>
            </w:r>
          </w:p>
        </w:tc>
        <w:tc>
          <w:tcPr>
            <w:tcW w:w="600"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48,5</w:t>
            </w:r>
          </w:p>
        </w:tc>
        <w:tc>
          <w:tcPr>
            <w:tcW w:w="481" w:type="dxa"/>
            <w:tcBorders>
              <w:top w:val="single" w:sz="4" w:space="0" w:color="auto"/>
              <w:left w:val="single" w:sz="4" w:space="0" w:color="auto"/>
              <w:bottom w:val="single" w:sz="4" w:space="0" w:color="auto"/>
              <w:right w:val="single" w:sz="4" w:space="0" w:color="auto"/>
            </w:tcBorders>
          </w:tcPr>
          <w:p w:rsidR="00BB7B11" w:rsidRPr="005A1EDD" w:rsidRDefault="00BB7B11" w:rsidP="00485EA2">
            <w:pPr>
              <w:rPr>
                <w:sz w:val="22"/>
                <w:szCs w:val="22"/>
                <w:lang w:eastAsia="en-US"/>
              </w:rPr>
            </w:pPr>
          </w:p>
        </w:tc>
        <w:tc>
          <w:tcPr>
            <w:tcW w:w="72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69,23</w:t>
            </w:r>
          </w:p>
        </w:tc>
        <w:tc>
          <w:tcPr>
            <w:tcW w:w="72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59,7</w:t>
            </w:r>
          </w:p>
        </w:tc>
      </w:tr>
      <w:tr w:rsidR="00BB7B11" w:rsidRPr="005A1EDD" w:rsidTr="00485EA2">
        <w:tc>
          <w:tcPr>
            <w:tcW w:w="2108"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История</w:t>
            </w:r>
          </w:p>
        </w:tc>
        <w:tc>
          <w:tcPr>
            <w:tcW w:w="740"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11</w:t>
            </w:r>
          </w:p>
        </w:tc>
        <w:tc>
          <w:tcPr>
            <w:tcW w:w="83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3,36</w:t>
            </w:r>
          </w:p>
        </w:tc>
        <w:tc>
          <w:tcPr>
            <w:tcW w:w="567"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0</w:t>
            </w:r>
          </w:p>
        </w:tc>
        <w:tc>
          <w:tcPr>
            <w:tcW w:w="596"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2,2</w:t>
            </w:r>
          </w:p>
        </w:tc>
        <w:tc>
          <w:tcPr>
            <w:tcW w:w="70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27,27</w:t>
            </w:r>
          </w:p>
        </w:tc>
        <w:tc>
          <w:tcPr>
            <w:tcW w:w="600"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24,4</w:t>
            </w:r>
          </w:p>
        </w:tc>
        <w:tc>
          <w:tcPr>
            <w:tcW w:w="481" w:type="dxa"/>
            <w:tcBorders>
              <w:top w:val="single" w:sz="4" w:space="0" w:color="auto"/>
              <w:left w:val="single" w:sz="4" w:space="0" w:color="auto"/>
              <w:bottom w:val="single" w:sz="4" w:space="0" w:color="auto"/>
              <w:right w:val="single" w:sz="4" w:space="0" w:color="auto"/>
            </w:tcBorders>
          </w:tcPr>
          <w:p w:rsidR="00BB7B11" w:rsidRPr="005A1EDD" w:rsidRDefault="00BB7B11" w:rsidP="00485EA2">
            <w:pPr>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47,5</w:t>
            </w:r>
          </w:p>
        </w:tc>
        <w:tc>
          <w:tcPr>
            <w:tcW w:w="600"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42,3</w:t>
            </w:r>
          </w:p>
        </w:tc>
        <w:tc>
          <w:tcPr>
            <w:tcW w:w="481" w:type="dxa"/>
            <w:tcBorders>
              <w:top w:val="single" w:sz="4" w:space="0" w:color="auto"/>
              <w:left w:val="single" w:sz="4" w:space="0" w:color="auto"/>
              <w:bottom w:val="single" w:sz="4" w:space="0" w:color="auto"/>
              <w:right w:val="single" w:sz="4" w:space="0" w:color="auto"/>
            </w:tcBorders>
          </w:tcPr>
          <w:p w:rsidR="00BB7B11" w:rsidRPr="005A1EDD" w:rsidRDefault="00BB7B11" w:rsidP="00485EA2">
            <w:pPr>
              <w:rPr>
                <w:sz w:val="22"/>
                <w:szCs w:val="22"/>
                <w:lang w:eastAsia="en-US"/>
              </w:rPr>
            </w:pPr>
          </w:p>
        </w:tc>
        <w:tc>
          <w:tcPr>
            <w:tcW w:w="72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27,3</w:t>
            </w:r>
          </w:p>
        </w:tc>
        <w:tc>
          <w:tcPr>
            <w:tcW w:w="72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48,8</w:t>
            </w:r>
          </w:p>
        </w:tc>
      </w:tr>
      <w:tr w:rsidR="00BB7B11" w:rsidRPr="005A1EDD" w:rsidTr="00485EA2">
        <w:tc>
          <w:tcPr>
            <w:tcW w:w="2108"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Английский язык</w:t>
            </w:r>
          </w:p>
        </w:tc>
        <w:tc>
          <w:tcPr>
            <w:tcW w:w="740"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2</w:t>
            </w:r>
          </w:p>
        </w:tc>
        <w:tc>
          <w:tcPr>
            <w:tcW w:w="83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4,0</w:t>
            </w:r>
          </w:p>
        </w:tc>
        <w:tc>
          <w:tcPr>
            <w:tcW w:w="567"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0</w:t>
            </w:r>
          </w:p>
        </w:tc>
        <w:tc>
          <w:tcPr>
            <w:tcW w:w="596"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0</w:t>
            </w:r>
          </w:p>
        </w:tc>
        <w:tc>
          <w:tcPr>
            <w:tcW w:w="70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100</w:t>
            </w:r>
          </w:p>
        </w:tc>
        <w:tc>
          <w:tcPr>
            <w:tcW w:w="600"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65</w:t>
            </w:r>
          </w:p>
        </w:tc>
        <w:tc>
          <w:tcPr>
            <w:tcW w:w="481" w:type="dxa"/>
            <w:tcBorders>
              <w:top w:val="single" w:sz="4" w:space="0" w:color="auto"/>
              <w:left w:val="single" w:sz="4" w:space="0" w:color="auto"/>
              <w:bottom w:val="single" w:sz="4" w:space="0" w:color="auto"/>
              <w:right w:val="single" w:sz="4" w:space="0" w:color="auto"/>
            </w:tcBorders>
          </w:tcPr>
          <w:p w:rsidR="00BB7B11" w:rsidRPr="005A1EDD" w:rsidRDefault="00BB7B11" w:rsidP="00485EA2">
            <w:pPr>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71,4</w:t>
            </w:r>
          </w:p>
        </w:tc>
        <w:tc>
          <w:tcPr>
            <w:tcW w:w="600"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71,7</w:t>
            </w:r>
          </w:p>
        </w:tc>
        <w:tc>
          <w:tcPr>
            <w:tcW w:w="481" w:type="dxa"/>
            <w:tcBorders>
              <w:top w:val="single" w:sz="4" w:space="0" w:color="auto"/>
              <w:left w:val="single" w:sz="4" w:space="0" w:color="auto"/>
              <w:bottom w:val="single" w:sz="4" w:space="0" w:color="auto"/>
              <w:right w:val="single" w:sz="4" w:space="0" w:color="auto"/>
            </w:tcBorders>
          </w:tcPr>
          <w:p w:rsidR="00BB7B11" w:rsidRPr="005A1EDD" w:rsidRDefault="00BB7B11" w:rsidP="00485EA2">
            <w:pPr>
              <w:rPr>
                <w:sz w:val="22"/>
                <w:szCs w:val="22"/>
                <w:lang w:eastAsia="en-US"/>
              </w:rPr>
            </w:pPr>
          </w:p>
        </w:tc>
        <w:tc>
          <w:tcPr>
            <w:tcW w:w="72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100</w:t>
            </w:r>
          </w:p>
        </w:tc>
        <w:tc>
          <w:tcPr>
            <w:tcW w:w="72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65,5</w:t>
            </w:r>
          </w:p>
        </w:tc>
      </w:tr>
      <w:tr w:rsidR="00BB7B11" w:rsidRPr="005A1EDD" w:rsidTr="00485EA2">
        <w:tc>
          <w:tcPr>
            <w:tcW w:w="2108"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Литература</w:t>
            </w:r>
          </w:p>
        </w:tc>
        <w:tc>
          <w:tcPr>
            <w:tcW w:w="740"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4</w:t>
            </w:r>
          </w:p>
        </w:tc>
        <w:tc>
          <w:tcPr>
            <w:tcW w:w="83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4,25</w:t>
            </w:r>
          </w:p>
        </w:tc>
        <w:tc>
          <w:tcPr>
            <w:tcW w:w="567"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0</w:t>
            </w:r>
          </w:p>
        </w:tc>
        <w:tc>
          <w:tcPr>
            <w:tcW w:w="596"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0</w:t>
            </w:r>
          </w:p>
        </w:tc>
        <w:tc>
          <w:tcPr>
            <w:tcW w:w="70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100</w:t>
            </w:r>
          </w:p>
        </w:tc>
        <w:tc>
          <w:tcPr>
            <w:tcW w:w="600"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75</w:t>
            </w:r>
          </w:p>
        </w:tc>
        <w:tc>
          <w:tcPr>
            <w:tcW w:w="481" w:type="dxa"/>
            <w:tcBorders>
              <w:top w:val="single" w:sz="4" w:space="0" w:color="auto"/>
              <w:left w:val="single" w:sz="4" w:space="0" w:color="auto"/>
              <w:bottom w:val="single" w:sz="4" w:space="0" w:color="auto"/>
              <w:right w:val="single" w:sz="4" w:space="0" w:color="auto"/>
            </w:tcBorders>
          </w:tcPr>
          <w:p w:rsidR="00BB7B11" w:rsidRPr="005A1EDD" w:rsidRDefault="00BB7B11" w:rsidP="00485EA2">
            <w:pPr>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78,26</w:t>
            </w:r>
          </w:p>
        </w:tc>
        <w:tc>
          <w:tcPr>
            <w:tcW w:w="600"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71,3</w:t>
            </w:r>
          </w:p>
        </w:tc>
        <w:tc>
          <w:tcPr>
            <w:tcW w:w="481" w:type="dxa"/>
            <w:tcBorders>
              <w:top w:val="single" w:sz="4" w:space="0" w:color="auto"/>
              <w:left w:val="single" w:sz="4" w:space="0" w:color="auto"/>
              <w:bottom w:val="single" w:sz="4" w:space="0" w:color="auto"/>
              <w:right w:val="single" w:sz="4" w:space="0" w:color="auto"/>
            </w:tcBorders>
          </w:tcPr>
          <w:p w:rsidR="00BB7B11" w:rsidRPr="005A1EDD" w:rsidRDefault="00BB7B11" w:rsidP="00485EA2">
            <w:pPr>
              <w:rPr>
                <w:sz w:val="22"/>
                <w:szCs w:val="22"/>
                <w:lang w:eastAsia="en-US"/>
              </w:rPr>
            </w:pPr>
          </w:p>
        </w:tc>
        <w:tc>
          <w:tcPr>
            <w:tcW w:w="72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75</w:t>
            </w:r>
          </w:p>
        </w:tc>
        <w:tc>
          <w:tcPr>
            <w:tcW w:w="72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70,3</w:t>
            </w:r>
          </w:p>
        </w:tc>
      </w:tr>
      <w:tr w:rsidR="00BB7B11" w:rsidRPr="005A1EDD" w:rsidTr="00485EA2">
        <w:tc>
          <w:tcPr>
            <w:tcW w:w="2108"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Обществознание</w:t>
            </w:r>
          </w:p>
        </w:tc>
        <w:tc>
          <w:tcPr>
            <w:tcW w:w="740"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8</w:t>
            </w:r>
          </w:p>
        </w:tc>
        <w:tc>
          <w:tcPr>
            <w:tcW w:w="83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3,42</w:t>
            </w:r>
          </w:p>
        </w:tc>
        <w:tc>
          <w:tcPr>
            <w:tcW w:w="567"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b/>
                <w:sz w:val="22"/>
                <w:szCs w:val="22"/>
                <w:lang w:eastAsia="en-US"/>
              </w:rPr>
            </w:pPr>
            <w:r w:rsidRPr="005A1EDD">
              <w:rPr>
                <w:b/>
                <w:sz w:val="22"/>
                <w:szCs w:val="22"/>
              </w:rPr>
              <w:t>0</w:t>
            </w:r>
          </w:p>
        </w:tc>
        <w:tc>
          <w:tcPr>
            <w:tcW w:w="596"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0,9</w:t>
            </w:r>
          </w:p>
        </w:tc>
        <w:tc>
          <w:tcPr>
            <w:tcW w:w="70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42,85</w:t>
            </w:r>
          </w:p>
        </w:tc>
        <w:tc>
          <w:tcPr>
            <w:tcW w:w="600"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47,6</w:t>
            </w:r>
          </w:p>
        </w:tc>
        <w:tc>
          <w:tcPr>
            <w:tcW w:w="481" w:type="dxa"/>
            <w:tcBorders>
              <w:top w:val="single" w:sz="4" w:space="0" w:color="auto"/>
              <w:left w:val="single" w:sz="4" w:space="0" w:color="auto"/>
              <w:bottom w:val="single" w:sz="4" w:space="0" w:color="auto"/>
              <w:right w:val="single" w:sz="4" w:space="0" w:color="auto"/>
            </w:tcBorders>
          </w:tcPr>
          <w:p w:rsidR="00BB7B11" w:rsidRPr="005A1EDD" w:rsidRDefault="00BB7B11" w:rsidP="00485EA2">
            <w:pPr>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61</w:t>
            </w:r>
          </w:p>
        </w:tc>
        <w:tc>
          <w:tcPr>
            <w:tcW w:w="600"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60,8</w:t>
            </w:r>
          </w:p>
        </w:tc>
        <w:tc>
          <w:tcPr>
            <w:tcW w:w="481" w:type="dxa"/>
            <w:tcBorders>
              <w:top w:val="single" w:sz="4" w:space="0" w:color="auto"/>
              <w:left w:val="single" w:sz="4" w:space="0" w:color="auto"/>
              <w:bottom w:val="single" w:sz="4" w:space="0" w:color="auto"/>
              <w:right w:val="single" w:sz="4" w:space="0" w:color="auto"/>
            </w:tcBorders>
          </w:tcPr>
          <w:p w:rsidR="00BB7B11" w:rsidRPr="005A1EDD" w:rsidRDefault="00BB7B11" w:rsidP="00485EA2">
            <w:pPr>
              <w:rPr>
                <w:sz w:val="22"/>
                <w:szCs w:val="22"/>
                <w:lang w:eastAsia="en-US"/>
              </w:rPr>
            </w:pPr>
          </w:p>
        </w:tc>
        <w:tc>
          <w:tcPr>
            <w:tcW w:w="72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7,14</w:t>
            </w:r>
          </w:p>
        </w:tc>
        <w:tc>
          <w:tcPr>
            <w:tcW w:w="729" w:type="dxa"/>
            <w:tcBorders>
              <w:top w:val="single" w:sz="4" w:space="0" w:color="auto"/>
              <w:left w:val="single" w:sz="4" w:space="0" w:color="auto"/>
              <w:bottom w:val="single" w:sz="4" w:space="0" w:color="auto"/>
              <w:right w:val="single" w:sz="4" w:space="0" w:color="auto"/>
            </w:tcBorders>
            <w:hideMark/>
          </w:tcPr>
          <w:p w:rsidR="00BB7B11" w:rsidRPr="005A1EDD" w:rsidRDefault="00BB7B11" w:rsidP="00485EA2">
            <w:pPr>
              <w:rPr>
                <w:sz w:val="22"/>
                <w:szCs w:val="22"/>
                <w:lang w:eastAsia="en-US"/>
              </w:rPr>
            </w:pPr>
            <w:r w:rsidRPr="005A1EDD">
              <w:rPr>
                <w:sz w:val="22"/>
                <w:szCs w:val="22"/>
              </w:rPr>
              <w:t>61,1</w:t>
            </w:r>
          </w:p>
        </w:tc>
      </w:tr>
    </w:tbl>
    <w:p w:rsidR="0013728C" w:rsidRDefault="0013728C" w:rsidP="0013728C">
      <w:pPr>
        <w:rPr>
          <w:sz w:val="22"/>
          <w:szCs w:val="22"/>
          <w:lang w:eastAsia="en-US"/>
        </w:rPr>
      </w:pPr>
    </w:p>
    <w:p w:rsidR="00005717" w:rsidRDefault="00005717" w:rsidP="0013728C">
      <w:pPr>
        <w:rPr>
          <w:sz w:val="22"/>
          <w:szCs w:val="22"/>
          <w:lang w:eastAsia="en-US"/>
        </w:rPr>
      </w:pPr>
    </w:p>
    <w:p w:rsidR="00005717" w:rsidRDefault="00005717" w:rsidP="00005717">
      <w:pPr>
        <w:jc w:val="center"/>
        <w:rPr>
          <w:b/>
          <w:color w:val="FF0000"/>
        </w:rPr>
      </w:pPr>
      <w:r w:rsidRPr="00BB7B11">
        <w:rPr>
          <w:b/>
          <w:color w:val="FF0000"/>
        </w:rPr>
        <w:t xml:space="preserve">Итоги  государственной итоговой аттестации обучающихся 9 классов МОУ  «Гимназия имени Ю.А. </w:t>
      </w:r>
      <w:proofErr w:type="spellStart"/>
      <w:r w:rsidRPr="00BB7B11">
        <w:rPr>
          <w:b/>
          <w:color w:val="FF0000"/>
        </w:rPr>
        <w:t>Гарнаева</w:t>
      </w:r>
      <w:proofErr w:type="spellEnd"/>
      <w:r w:rsidRPr="00BB7B11">
        <w:rPr>
          <w:b/>
          <w:color w:val="FF0000"/>
        </w:rPr>
        <w:t>»   в 2017году</w:t>
      </w:r>
      <w:r w:rsidR="00BB7B11">
        <w:rPr>
          <w:b/>
          <w:color w:val="FF0000"/>
        </w:rPr>
        <w:t>(соответствие)</w:t>
      </w:r>
    </w:p>
    <w:p w:rsidR="00DF7479" w:rsidRPr="00BB7B11" w:rsidRDefault="00DF7479" w:rsidP="00005717">
      <w:pPr>
        <w:jc w:val="center"/>
        <w:rPr>
          <w:color w:val="FF0000"/>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703"/>
        <w:gridCol w:w="422"/>
        <w:gridCol w:w="567"/>
        <w:gridCol w:w="567"/>
        <w:gridCol w:w="425"/>
        <w:gridCol w:w="426"/>
        <w:gridCol w:w="567"/>
        <w:gridCol w:w="567"/>
        <w:gridCol w:w="425"/>
        <w:gridCol w:w="567"/>
        <w:gridCol w:w="425"/>
        <w:gridCol w:w="709"/>
        <w:gridCol w:w="850"/>
        <w:gridCol w:w="567"/>
        <w:gridCol w:w="709"/>
        <w:gridCol w:w="709"/>
      </w:tblGrid>
      <w:tr w:rsidR="00005717" w:rsidRPr="00005717" w:rsidTr="00005717">
        <w:trPr>
          <w:cantSplit/>
          <w:trHeight w:val="1381"/>
        </w:trPr>
        <w:tc>
          <w:tcPr>
            <w:tcW w:w="569" w:type="dxa"/>
            <w:vMerge w:val="restart"/>
            <w:tcBorders>
              <w:top w:val="single" w:sz="4" w:space="0" w:color="auto"/>
              <w:left w:val="single" w:sz="4" w:space="0" w:color="auto"/>
              <w:bottom w:val="single" w:sz="4" w:space="0" w:color="auto"/>
              <w:right w:val="single" w:sz="4" w:space="0" w:color="auto"/>
            </w:tcBorders>
            <w:hideMark/>
          </w:tcPr>
          <w:p w:rsidR="00005717" w:rsidRPr="00005717" w:rsidRDefault="00005717">
            <w:pPr>
              <w:spacing w:after="200" w:line="276" w:lineRule="auto"/>
              <w:rPr>
                <w:b/>
                <w:sz w:val="18"/>
                <w:szCs w:val="18"/>
              </w:rPr>
            </w:pPr>
            <w:r w:rsidRPr="00005717">
              <w:rPr>
                <w:b/>
                <w:sz w:val="18"/>
                <w:szCs w:val="18"/>
              </w:rPr>
              <w:t>№№ п/п</w:t>
            </w:r>
          </w:p>
        </w:tc>
        <w:tc>
          <w:tcPr>
            <w:tcW w:w="1703" w:type="dxa"/>
            <w:vMerge w:val="restart"/>
            <w:tcBorders>
              <w:top w:val="single" w:sz="4" w:space="0" w:color="auto"/>
              <w:left w:val="single" w:sz="4" w:space="0" w:color="auto"/>
              <w:bottom w:val="single" w:sz="4" w:space="0" w:color="auto"/>
              <w:right w:val="single" w:sz="4" w:space="0" w:color="auto"/>
            </w:tcBorders>
            <w:textDirection w:val="btLr"/>
            <w:hideMark/>
          </w:tcPr>
          <w:p w:rsidR="00005717" w:rsidRPr="00005717" w:rsidRDefault="00005717">
            <w:pPr>
              <w:spacing w:after="200" w:line="276" w:lineRule="auto"/>
              <w:ind w:left="113" w:right="113"/>
              <w:rPr>
                <w:b/>
                <w:sz w:val="18"/>
                <w:szCs w:val="18"/>
              </w:rPr>
            </w:pPr>
            <w:r w:rsidRPr="00005717">
              <w:rPr>
                <w:b/>
                <w:sz w:val="18"/>
                <w:szCs w:val="18"/>
              </w:rPr>
              <w:t>Предмет</w:t>
            </w:r>
          </w:p>
        </w:tc>
        <w:tc>
          <w:tcPr>
            <w:tcW w:w="422" w:type="dxa"/>
            <w:vMerge w:val="restart"/>
            <w:tcBorders>
              <w:top w:val="single" w:sz="4" w:space="0" w:color="auto"/>
              <w:left w:val="single" w:sz="4" w:space="0" w:color="auto"/>
              <w:bottom w:val="single" w:sz="4" w:space="0" w:color="auto"/>
              <w:right w:val="single" w:sz="4" w:space="0" w:color="auto"/>
            </w:tcBorders>
            <w:textDirection w:val="btLr"/>
            <w:hideMark/>
          </w:tcPr>
          <w:p w:rsidR="00005717" w:rsidRPr="00005717" w:rsidRDefault="00005717">
            <w:pPr>
              <w:spacing w:after="200" w:line="276" w:lineRule="auto"/>
              <w:ind w:left="113" w:right="113"/>
              <w:rPr>
                <w:b/>
                <w:sz w:val="18"/>
                <w:szCs w:val="18"/>
              </w:rPr>
            </w:pPr>
            <w:r w:rsidRPr="00005717">
              <w:rPr>
                <w:b/>
                <w:sz w:val="18"/>
                <w:szCs w:val="18"/>
              </w:rPr>
              <w:t>Всего сдавали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005717" w:rsidRPr="00005717" w:rsidRDefault="00005717">
            <w:pPr>
              <w:spacing w:after="200" w:line="276" w:lineRule="auto"/>
              <w:ind w:left="113" w:right="113"/>
              <w:rPr>
                <w:b/>
                <w:sz w:val="18"/>
                <w:szCs w:val="18"/>
              </w:rPr>
            </w:pPr>
            <w:r w:rsidRPr="00005717">
              <w:rPr>
                <w:b/>
                <w:sz w:val="18"/>
                <w:szCs w:val="18"/>
              </w:rPr>
              <w:t>В том числе досрочно</w:t>
            </w:r>
          </w:p>
        </w:tc>
        <w:tc>
          <w:tcPr>
            <w:tcW w:w="992" w:type="dxa"/>
            <w:gridSpan w:val="2"/>
            <w:tcBorders>
              <w:top w:val="single" w:sz="4" w:space="0" w:color="auto"/>
              <w:left w:val="single" w:sz="4" w:space="0" w:color="auto"/>
              <w:bottom w:val="single" w:sz="4" w:space="0" w:color="auto"/>
              <w:right w:val="single" w:sz="4" w:space="0" w:color="auto"/>
            </w:tcBorders>
            <w:hideMark/>
          </w:tcPr>
          <w:p w:rsidR="00005717" w:rsidRPr="00005717" w:rsidRDefault="00005717">
            <w:pPr>
              <w:spacing w:after="200" w:line="276" w:lineRule="auto"/>
              <w:rPr>
                <w:b/>
                <w:sz w:val="18"/>
                <w:szCs w:val="18"/>
              </w:rPr>
            </w:pPr>
            <w:r w:rsidRPr="00005717">
              <w:rPr>
                <w:b/>
                <w:sz w:val="18"/>
                <w:szCs w:val="18"/>
              </w:rPr>
              <w:t>«5»</w:t>
            </w:r>
          </w:p>
        </w:tc>
        <w:tc>
          <w:tcPr>
            <w:tcW w:w="993" w:type="dxa"/>
            <w:gridSpan w:val="2"/>
            <w:tcBorders>
              <w:top w:val="single" w:sz="4" w:space="0" w:color="auto"/>
              <w:left w:val="single" w:sz="4" w:space="0" w:color="auto"/>
              <w:bottom w:val="single" w:sz="4" w:space="0" w:color="auto"/>
              <w:right w:val="single" w:sz="4" w:space="0" w:color="auto"/>
            </w:tcBorders>
            <w:hideMark/>
          </w:tcPr>
          <w:p w:rsidR="00005717" w:rsidRPr="00005717" w:rsidRDefault="00005717">
            <w:pPr>
              <w:spacing w:after="200" w:line="276" w:lineRule="auto"/>
              <w:rPr>
                <w:b/>
                <w:sz w:val="18"/>
                <w:szCs w:val="18"/>
              </w:rPr>
            </w:pPr>
            <w:r w:rsidRPr="00005717">
              <w:rPr>
                <w:b/>
                <w:sz w:val="18"/>
                <w:szCs w:val="18"/>
              </w:rPr>
              <w:t>«4»</w:t>
            </w:r>
          </w:p>
        </w:tc>
        <w:tc>
          <w:tcPr>
            <w:tcW w:w="992" w:type="dxa"/>
            <w:gridSpan w:val="2"/>
            <w:tcBorders>
              <w:top w:val="single" w:sz="4" w:space="0" w:color="auto"/>
              <w:left w:val="single" w:sz="4" w:space="0" w:color="auto"/>
              <w:bottom w:val="single" w:sz="4" w:space="0" w:color="auto"/>
              <w:right w:val="single" w:sz="4" w:space="0" w:color="auto"/>
            </w:tcBorders>
            <w:hideMark/>
          </w:tcPr>
          <w:p w:rsidR="00005717" w:rsidRPr="00005717" w:rsidRDefault="00005717">
            <w:pPr>
              <w:spacing w:after="200" w:line="276" w:lineRule="auto"/>
              <w:rPr>
                <w:b/>
                <w:sz w:val="18"/>
                <w:szCs w:val="18"/>
              </w:rPr>
            </w:pPr>
            <w:r w:rsidRPr="00005717">
              <w:rPr>
                <w:b/>
                <w:sz w:val="18"/>
                <w:szCs w:val="18"/>
              </w:rPr>
              <w:t>«3»</w:t>
            </w:r>
          </w:p>
        </w:tc>
        <w:tc>
          <w:tcPr>
            <w:tcW w:w="992" w:type="dxa"/>
            <w:gridSpan w:val="2"/>
            <w:tcBorders>
              <w:top w:val="single" w:sz="4" w:space="0" w:color="auto"/>
              <w:left w:val="single" w:sz="4" w:space="0" w:color="auto"/>
              <w:bottom w:val="single" w:sz="4" w:space="0" w:color="auto"/>
              <w:right w:val="single" w:sz="4" w:space="0" w:color="auto"/>
            </w:tcBorders>
            <w:hideMark/>
          </w:tcPr>
          <w:p w:rsidR="00005717" w:rsidRPr="00005717" w:rsidRDefault="00005717">
            <w:pPr>
              <w:spacing w:after="200" w:line="276" w:lineRule="auto"/>
              <w:rPr>
                <w:b/>
                <w:sz w:val="18"/>
                <w:szCs w:val="18"/>
              </w:rPr>
            </w:pPr>
            <w:r w:rsidRPr="00005717">
              <w:rPr>
                <w:b/>
                <w:sz w:val="18"/>
                <w:szCs w:val="18"/>
              </w:rPr>
              <w:t>«2»</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005717" w:rsidRPr="00005717" w:rsidRDefault="00005717">
            <w:pPr>
              <w:spacing w:after="200" w:line="276" w:lineRule="auto"/>
              <w:ind w:left="113" w:right="113"/>
              <w:rPr>
                <w:b/>
                <w:sz w:val="18"/>
                <w:szCs w:val="18"/>
              </w:rPr>
            </w:pPr>
            <w:r w:rsidRPr="00005717">
              <w:rPr>
                <w:b/>
                <w:sz w:val="18"/>
                <w:szCs w:val="18"/>
              </w:rPr>
              <w:t>Средний балл</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005717" w:rsidRPr="00005717" w:rsidRDefault="00005717">
            <w:pPr>
              <w:ind w:left="113" w:right="113"/>
              <w:jc w:val="center"/>
              <w:rPr>
                <w:b/>
                <w:sz w:val="18"/>
                <w:szCs w:val="18"/>
              </w:rPr>
            </w:pPr>
            <w:r w:rsidRPr="00005717">
              <w:rPr>
                <w:b/>
                <w:sz w:val="18"/>
                <w:szCs w:val="18"/>
              </w:rPr>
              <w:t xml:space="preserve">Число, получивших  </w:t>
            </w:r>
            <w:r w:rsidRPr="00005717">
              <w:rPr>
                <w:b/>
                <w:sz w:val="18"/>
                <w:szCs w:val="18"/>
                <w:lang w:val="en-US"/>
              </w:rPr>
              <w:t>ma</w:t>
            </w:r>
            <w:r w:rsidRPr="00005717">
              <w:rPr>
                <w:b/>
                <w:sz w:val="18"/>
                <w:szCs w:val="18"/>
              </w:rPr>
              <w:t>х балл</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005717" w:rsidRPr="00005717" w:rsidRDefault="00005717">
            <w:pPr>
              <w:spacing w:after="200" w:line="276" w:lineRule="auto"/>
              <w:ind w:left="113" w:right="113"/>
              <w:jc w:val="center"/>
              <w:rPr>
                <w:b/>
                <w:sz w:val="18"/>
                <w:szCs w:val="18"/>
              </w:rPr>
            </w:pPr>
            <w:r w:rsidRPr="00005717">
              <w:rPr>
                <w:b/>
                <w:sz w:val="18"/>
                <w:szCs w:val="18"/>
              </w:rPr>
              <w:t>% соотв.</w:t>
            </w:r>
          </w:p>
        </w:tc>
        <w:tc>
          <w:tcPr>
            <w:tcW w:w="709" w:type="dxa"/>
            <w:tcBorders>
              <w:top w:val="single" w:sz="4" w:space="0" w:color="auto"/>
              <w:left w:val="single" w:sz="4" w:space="0" w:color="auto"/>
              <w:bottom w:val="single" w:sz="4" w:space="0" w:color="auto"/>
              <w:right w:val="single" w:sz="4" w:space="0" w:color="auto"/>
            </w:tcBorders>
            <w:hideMark/>
          </w:tcPr>
          <w:p w:rsidR="00005717" w:rsidRPr="00005717" w:rsidRDefault="00D45D72">
            <w:pPr>
              <w:spacing w:after="200" w:line="276" w:lineRule="auto"/>
              <w:jc w:val="center"/>
              <w:rPr>
                <w:b/>
                <w:sz w:val="18"/>
                <w:szCs w:val="18"/>
              </w:rPr>
            </w:pPr>
            <w:r>
              <w:rPr>
                <w:sz w:val="18"/>
                <w:szCs w:val="18"/>
                <w:lang w:eastAsia="en-US"/>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9" o:spid="_x0000_s1033" type="#_x0000_t68" style="position:absolute;left:0;text-align:left;margin-left:-5.4pt;margin-top:12.6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"/>
              </w:pict>
            </w:r>
          </w:p>
        </w:tc>
        <w:tc>
          <w:tcPr>
            <w:tcW w:w="709" w:type="dxa"/>
            <w:tcBorders>
              <w:top w:val="single" w:sz="4" w:space="0" w:color="auto"/>
              <w:left w:val="single" w:sz="4" w:space="0" w:color="auto"/>
              <w:bottom w:val="single" w:sz="4" w:space="0" w:color="auto"/>
              <w:right w:val="single" w:sz="4" w:space="0" w:color="auto"/>
            </w:tcBorders>
            <w:hideMark/>
          </w:tcPr>
          <w:p w:rsidR="00005717" w:rsidRPr="00005717" w:rsidRDefault="00D45D72">
            <w:pPr>
              <w:spacing w:after="200" w:line="276" w:lineRule="auto"/>
              <w:jc w:val="center"/>
              <w:rPr>
                <w:b/>
                <w:sz w:val="18"/>
                <w:szCs w:val="18"/>
              </w:rPr>
            </w:pPr>
            <w:r>
              <w:rPr>
                <w:sz w:val="18"/>
                <w:szCs w:val="18"/>
              </w:rPr>
            </w:r>
            <w:r>
              <w:rPr>
                <w:sz w:val="18"/>
                <w:szCs w:val="18"/>
              </w:rPr>
              <w:pict>
                <v:group id="Полотно 6" o:spid="_x0000_s1030" editas="canvas" style="width:45pt;height:27.5pt;mso-position-horizontal-relative:char;mso-position-vertical-relative:line" coordsize="5715,3492"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715;height:3492;visibility:visible;mso-wrap-style:squar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32" type="#_x0000_t67" style="position:absolute;top:1143;width:3429;height:2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y8470A&#10;AADaAAAADwAAAGRycy9kb3ducmV2LnhtbERPzYrCMBC+L/gOYYS9rYm6LFqNIoLibVH7AEMztsFm&#10;UpKo9e03grCn4eP7neW6d624U4jWs4bxSIEgrryxXGsoz7uvGYiYkA22nknDkyKsV4OPJRbGP/hI&#10;91OqRQ7hWKCGJqWukDJWDTmMI98RZ+7ig8OUYailCfjI4a6VE6V+pEPLuaHBjrYNVdfTzWmw5Vn1&#10;x/nzG8e1mqrfcs/BTrT+HPabBYhEffoXv90Hk+fD65XXlas/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py8470AAADaAAAADwAAAAAAAAAAAAAAAACYAgAAZHJzL2Rvd25yZXYu&#10;eG1sUEsFBgAAAAAEAAQA9QAAAIIDAAAAAA==&#10;"/>
                  <w10:wrap type="none"/>
                  <w10:anchorlock/>
                </v:group>
              </w:pict>
            </w:r>
          </w:p>
        </w:tc>
      </w:tr>
      <w:tr w:rsidR="00005717" w:rsidRPr="00005717" w:rsidTr="00005717">
        <w:trPr>
          <w:cantSplit/>
          <w:trHeight w:val="1134"/>
        </w:trPr>
        <w:tc>
          <w:tcPr>
            <w:tcW w:w="569" w:type="dxa"/>
            <w:vMerge/>
            <w:tcBorders>
              <w:top w:val="single" w:sz="4" w:space="0" w:color="auto"/>
              <w:left w:val="single" w:sz="4" w:space="0" w:color="auto"/>
              <w:bottom w:val="single" w:sz="4" w:space="0" w:color="auto"/>
              <w:right w:val="single" w:sz="4" w:space="0" w:color="auto"/>
            </w:tcBorders>
            <w:vAlign w:val="center"/>
            <w:hideMark/>
          </w:tcPr>
          <w:p w:rsidR="00005717" w:rsidRPr="00005717" w:rsidRDefault="00005717">
            <w:pPr>
              <w:rPr>
                <w:b/>
                <w:sz w:val="18"/>
                <w:szCs w:val="18"/>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005717" w:rsidRPr="00005717" w:rsidRDefault="00005717">
            <w:pPr>
              <w:rPr>
                <w:b/>
                <w:sz w:val="18"/>
                <w:szCs w:val="18"/>
              </w:rPr>
            </w:pPr>
          </w:p>
        </w:tc>
        <w:tc>
          <w:tcPr>
            <w:tcW w:w="422" w:type="dxa"/>
            <w:vMerge/>
            <w:tcBorders>
              <w:top w:val="single" w:sz="4" w:space="0" w:color="auto"/>
              <w:left w:val="single" w:sz="4" w:space="0" w:color="auto"/>
              <w:bottom w:val="single" w:sz="4" w:space="0" w:color="auto"/>
              <w:right w:val="single" w:sz="4" w:space="0" w:color="auto"/>
            </w:tcBorders>
            <w:vAlign w:val="center"/>
            <w:hideMark/>
          </w:tcPr>
          <w:p w:rsidR="00005717" w:rsidRPr="00005717" w:rsidRDefault="00005717">
            <w:pPr>
              <w:rPr>
                <w:b/>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05717" w:rsidRPr="00005717" w:rsidRDefault="00005717">
            <w:pPr>
              <w:rPr>
                <w:b/>
                <w:sz w:val="18"/>
                <w:szCs w:val="18"/>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005717" w:rsidRPr="00005717" w:rsidRDefault="00005717">
            <w:pPr>
              <w:spacing w:after="200" w:line="276" w:lineRule="auto"/>
              <w:ind w:left="113" w:right="113"/>
              <w:rPr>
                <w:sz w:val="18"/>
                <w:szCs w:val="18"/>
              </w:rPr>
            </w:pPr>
            <w:r w:rsidRPr="00005717">
              <w:rPr>
                <w:sz w:val="18"/>
                <w:szCs w:val="18"/>
              </w:rPr>
              <w:t>год</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005717" w:rsidRPr="00005717" w:rsidRDefault="00005717">
            <w:pPr>
              <w:spacing w:after="200" w:line="276" w:lineRule="auto"/>
              <w:ind w:left="113" w:right="113"/>
              <w:rPr>
                <w:sz w:val="18"/>
                <w:szCs w:val="18"/>
              </w:rPr>
            </w:pPr>
            <w:r w:rsidRPr="00005717">
              <w:rPr>
                <w:sz w:val="18"/>
                <w:szCs w:val="18"/>
              </w:rPr>
              <w:t>экзамен</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005717" w:rsidRPr="00005717" w:rsidRDefault="00005717">
            <w:pPr>
              <w:spacing w:after="200" w:line="276" w:lineRule="auto"/>
              <w:ind w:left="113" w:right="113"/>
              <w:rPr>
                <w:sz w:val="18"/>
                <w:szCs w:val="18"/>
              </w:rPr>
            </w:pPr>
            <w:r w:rsidRPr="00005717">
              <w:rPr>
                <w:sz w:val="18"/>
                <w:szCs w:val="18"/>
              </w:rPr>
              <w:t>год</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005717" w:rsidRPr="00005717" w:rsidRDefault="00005717">
            <w:pPr>
              <w:spacing w:after="200" w:line="276" w:lineRule="auto"/>
              <w:ind w:left="113" w:right="113"/>
              <w:rPr>
                <w:sz w:val="18"/>
                <w:szCs w:val="18"/>
              </w:rPr>
            </w:pPr>
            <w:r w:rsidRPr="00005717">
              <w:rPr>
                <w:sz w:val="18"/>
                <w:szCs w:val="18"/>
              </w:rPr>
              <w:t>экзамен</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005717" w:rsidRPr="00005717" w:rsidRDefault="00005717">
            <w:pPr>
              <w:spacing w:after="200" w:line="276" w:lineRule="auto"/>
              <w:ind w:left="113" w:right="113"/>
              <w:rPr>
                <w:sz w:val="18"/>
                <w:szCs w:val="18"/>
              </w:rPr>
            </w:pPr>
            <w:r w:rsidRPr="00005717">
              <w:rPr>
                <w:sz w:val="18"/>
                <w:szCs w:val="18"/>
              </w:rPr>
              <w:t>год.</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005717" w:rsidRPr="00005717" w:rsidRDefault="00005717">
            <w:pPr>
              <w:spacing w:after="200" w:line="276" w:lineRule="auto"/>
              <w:ind w:left="113" w:right="113"/>
              <w:rPr>
                <w:sz w:val="18"/>
                <w:szCs w:val="18"/>
              </w:rPr>
            </w:pPr>
            <w:r w:rsidRPr="00005717">
              <w:rPr>
                <w:sz w:val="18"/>
                <w:szCs w:val="18"/>
              </w:rPr>
              <w:t>экзамен</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005717" w:rsidRPr="00005717" w:rsidRDefault="00005717">
            <w:pPr>
              <w:spacing w:after="200" w:line="276" w:lineRule="auto"/>
              <w:ind w:left="113" w:right="113"/>
              <w:rPr>
                <w:sz w:val="18"/>
                <w:szCs w:val="18"/>
              </w:rPr>
            </w:pPr>
            <w:r w:rsidRPr="00005717">
              <w:rPr>
                <w:sz w:val="18"/>
                <w:szCs w:val="18"/>
              </w:rPr>
              <w:t>год</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005717" w:rsidRPr="00005717" w:rsidRDefault="00005717">
            <w:pPr>
              <w:spacing w:after="200" w:line="276" w:lineRule="auto"/>
              <w:ind w:left="113" w:right="113"/>
              <w:rPr>
                <w:sz w:val="18"/>
                <w:szCs w:val="18"/>
              </w:rPr>
            </w:pPr>
            <w:r w:rsidRPr="00005717">
              <w:rPr>
                <w:sz w:val="18"/>
                <w:szCs w:val="18"/>
              </w:rPr>
              <w:t>экзамен</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05717" w:rsidRPr="00005717" w:rsidRDefault="00005717">
            <w:pPr>
              <w:rPr>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005717" w:rsidRPr="00005717" w:rsidRDefault="00005717">
            <w:pPr>
              <w:spacing w:after="200" w:line="276" w:lineRule="auto"/>
              <w:jc w:val="center"/>
              <w:rPr>
                <w:noProof/>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spacing w:after="200" w:line="276" w:lineRule="auto"/>
              <w:jc w:val="center"/>
              <w:rPr>
                <w:noProof/>
                <w:sz w:val="18"/>
                <w:szCs w:val="18"/>
              </w:rPr>
            </w:pPr>
            <w:r w:rsidRPr="00005717">
              <w:rPr>
                <w:b/>
                <w:sz w:val="18"/>
                <w:szCs w:val="18"/>
              </w:rPr>
              <w:t>% соотв.</w:t>
            </w:r>
          </w:p>
        </w:tc>
        <w:tc>
          <w:tcPr>
            <w:tcW w:w="709" w:type="dxa"/>
            <w:tcBorders>
              <w:top w:val="single" w:sz="4" w:space="0" w:color="auto"/>
              <w:left w:val="single" w:sz="4" w:space="0" w:color="auto"/>
              <w:bottom w:val="single" w:sz="4" w:space="0" w:color="auto"/>
              <w:right w:val="single" w:sz="4" w:space="0" w:color="auto"/>
            </w:tcBorders>
            <w:hideMark/>
          </w:tcPr>
          <w:p w:rsidR="00005717" w:rsidRPr="00005717" w:rsidRDefault="00005717">
            <w:pPr>
              <w:spacing w:after="200" w:line="276" w:lineRule="auto"/>
              <w:jc w:val="center"/>
              <w:rPr>
                <w:noProof/>
                <w:sz w:val="18"/>
                <w:szCs w:val="18"/>
              </w:rPr>
            </w:pPr>
            <w:r w:rsidRPr="00005717">
              <w:rPr>
                <w:noProof/>
                <w:sz w:val="18"/>
                <w:szCs w:val="18"/>
              </w:rPr>
              <w:t>%повышеия</w:t>
            </w:r>
          </w:p>
        </w:tc>
        <w:tc>
          <w:tcPr>
            <w:tcW w:w="709" w:type="dxa"/>
            <w:tcBorders>
              <w:top w:val="single" w:sz="4" w:space="0" w:color="auto"/>
              <w:left w:val="single" w:sz="4" w:space="0" w:color="auto"/>
              <w:bottom w:val="single" w:sz="4" w:space="0" w:color="auto"/>
              <w:right w:val="single" w:sz="4" w:space="0" w:color="auto"/>
            </w:tcBorders>
            <w:hideMark/>
          </w:tcPr>
          <w:p w:rsidR="00005717" w:rsidRPr="00005717" w:rsidRDefault="00005717">
            <w:pPr>
              <w:spacing w:after="200" w:line="276" w:lineRule="auto"/>
              <w:jc w:val="center"/>
              <w:rPr>
                <w:noProof/>
                <w:sz w:val="18"/>
                <w:szCs w:val="18"/>
              </w:rPr>
            </w:pPr>
            <w:r w:rsidRPr="00005717">
              <w:rPr>
                <w:noProof/>
                <w:sz w:val="18"/>
                <w:szCs w:val="18"/>
              </w:rPr>
              <w:t>% понижения</w:t>
            </w:r>
          </w:p>
        </w:tc>
      </w:tr>
      <w:tr w:rsidR="00005717" w:rsidRPr="00005717" w:rsidTr="00005717">
        <w:trPr>
          <w:trHeight w:val="472"/>
        </w:trPr>
        <w:tc>
          <w:tcPr>
            <w:tcW w:w="569" w:type="dxa"/>
            <w:tcBorders>
              <w:top w:val="single" w:sz="4" w:space="0" w:color="auto"/>
              <w:left w:val="single" w:sz="4" w:space="0" w:color="auto"/>
              <w:bottom w:val="single" w:sz="4" w:space="0" w:color="auto"/>
              <w:right w:val="single" w:sz="4" w:space="0" w:color="auto"/>
            </w:tcBorders>
            <w:hideMark/>
          </w:tcPr>
          <w:p w:rsidR="00005717" w:rsidRPr="00005717" w:rsidRDefault="00005717">
            <w:pPr>
              <w:spacing w:after="200" w:line="276" w:lineRule="auto"/>
              <w:rPr>
                <w:sz w:val="18"/>
                <w:szCs w:val="18"/>
              </w:rPr>
            </w:pPr>
            <w:r w:rsidRPr="00005717">
              <w:rPr>
                <w:sz w:val="18"/>
                <w:szCs w:val="18"/>
              </w:rPr>
              <w:t>1</w:t>
            </w:r>
          </w:p>
        </w:tc>
        <w:tc>
          <w:tcPr>
            <w:tcW w:w="1703" w:type="dxa"/>
            <w:tcBorders>
              <w:top w:val="single" w:sz="4" w:space="0" w:color="auto"/>
              <w:left w:val="single" w:sz="4" w:space="0" w:color="auto"/>
              <w:bottom w:val="single" w:sz="4" w:space="0" w:color="auto"/>
              <w:right w:val="single" w:sz="4" w:space="0" w:color="auto"/>
            </w:tcBorders>
            <w:hideMark/>
          </w:tcPr>
          <w:p w:rsidR="00005717" w:rsidRPr="00005717" w:rsidRDefault="00005717">
            <w:pPr>
              <w:spacing w:after="200" w:line="276" w:lineRule="auto"/>
              <w:jc w:val="center"/>
              <w:rPr>
                <w:sz w:val="18"/>
                <w:szCs w:val="18"/>
              </w:rPr>
            </w:pPr>
            <w:r w:rsidRPr="00005717">
              <w:rPr>
                <w:sz w:val="18"/>
                <w:szCs w:val="18"/>
              </w:rPr>
              <w:t>Русский язык</w:t>
            </w:r>
          </w:p>
        </w:tc>
        <w:tc>
          <w:tcPr>
            <w:tcW w:w="422"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46</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8</w:t>
            </w:r>
          </w:p>
        </w:tc>
        <w:tc>
          <w:tcPr>
            <w:tcW w:w="425"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18</w:t>
            </w:r>
          </w:p>
        </w:tc>
        <w:tc>
          <w:tcPr>
            <w:tcW w:w="426"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24</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23</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14</w:t>
            </w:r>
          </w:p>
        </w:tc>
        <w:tc>
          <w:tcPr>
            <w:tcW w:w="425"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5</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31,4</w:t>
            </w:r>
          </w:p>
        </w:tc>
        <w:tc>
          <w:tcPr>
            <w:tcW w:w="850"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noProof/>
                <w:sz w:val="18"/>
                <w:szCs w:val="18"/>
              </w:rPr>
            </w:pPr>
            <w:r w:rsidRPr="00005717">
              <w:rPr>
                <w:noProof/>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noProof/>
                <w:sz w:val="18"/>
                <w:szCs w:val="18"/>
              </w:rPr>
            </w:pPr>
            <w:r w:rsidRPr="00005717">
              <w:rPr>
                <w:noProof/>
                <w:sz w:val="18"/>
                <w:szCs w:val="18"/>
              </w:rPr>
              <w:t>45,7</w:t>
            </w:r>
          </w:p>
        </w:tc>
        <w:tc>
          <w:tcPr>
            <w:tcW w:w="709"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noProof/>
                <w:sz w:val="18"/>
                <w:szCs w:val="18"/>
              </w:rPr>
            </w:pPr>
            <w:r w:rsidRPr="00005717">
              <w:rPr>
                <w:noProof/>
                <w:sz w:val="18"/>
                <w:szCs w:val="18"/>
              </w:rPr>
              <w:t>45,7</w:t>
            </w:r>
          </w:p>
        </w:tc>
        <w:tc>
          <w:tcPr>
            <w:tcW w:w="709"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noProof/>
                <w:sz w:val="18"/>
                <w:szCs w:val="18"/>
              </w:rPr>
            </w:pPr>
            <w:r w:rsidRPr="00005717">
              <w:rPr>
                <w:noProof/>
                <w:sz w:val="18"/>
                <w:szCs w:val="18"/>
              </w:rPr>
              <w:t>8,6</w:t>
            </w:r>
          </w:p>
        </w:tc>
      </w:tr>
      <w:tr w:rsidR="00005717" w:rsidRPr="00005717" w:rsidTr="00005717">
        <w:trPr>
          <w:trHeight w:val="454"/>
        </w:trPr>
        <w:tc>
          <w:tcPr>
            <w:tcW w:w="569" w:type="dxa"/>
            <w:tcBorders>
              <w:top w:val="single" w:sz="4" w:space="0" w:color="auto"/>
              <w:left w:val="single" w:sz="4" w:space="0" w:color="auto"/>
              <w:bottom w:val="single" w:sz="4" w:space="0" w:color="auto"/>
              <w:right w:val="single" w:sz="4" w:space="0" w:color="auto"/>
            </w:tcBorders>
            <w:hideMark/>
          </w:tcPr>
          <w:p w:rsidR="00005717" w:rsidRPr="00005717" w:rsidRDefault="00005717">
            <w:pPr>
              <w:spacing w:after="200" w:line="276" w:lineRule="auto"/>
              <w:rPr>
                <w:sz w:val="18"/>
                <w:szCs w:val="18"/>
              </w:rPr>
            </w:pPr>
            <w:r w:rsidRPr="00005717">
              <w:rPr>
                <w:sz w:val="18"/>
                <w:szCs w:val="18"/>
              </w:rPr>
              <w:t>2</w:t>
            </w:r>
          </w:p>
        </w:tc>
        <w:tc>
          <w:tcPr>
            <w:tcW w:w="1703" w:type="dxa"/>
            <w:tcBorders>
              <w:top w:val="single" w:sz="4" w:space="0" w:color="auto"/>
              <w:left w:val="single" w:sz="4" w:space="0" w:color="auto"/>
              <w:bottom w:val="single" w:sz="4" w:space="0" w:color="auto"/>
              <w:right w:val="single" w:sz="4" w:space="0" w:color="auto"/>
            </w:tcBorders>
            <w:hideMark/>
          </w:tcPr>
          <w:p w:rsidR="00005717" w:rsidRPr="00005717" w:rsidRDefault="00005717">
            <w:pPr>
              <w:spacing w:after="200" w:line="276" w:lineRule="auto"/>
              <w:jc w:val="center"/>
              <w:rPr>
                <w:sz w:val="18"/>
                <w:szCs w:val="18"/>
              </w:rPr>
            </w:pPr>
            <w:r w:rsidRPr="00005717">
              <w:rPr>
                <w:sz w:val="18"/>
                <w:szCs w:val="18"/>
              </w:rPr>
              <w:t>Алгебра</w:t>
            </w:r>
          </w:p>
        </w:tc>
        <w:tc>
          <w:tcPr>
            <w:tcW w:w="422" w:type="dxa"/>
            <w:tcBorders>
              <w:top w:val="single" w:sz="4" w:space="0" w:color="auto"/>
              <w:left w:val="single" w:sz="4" w:space="0" w:color="auto"/>
              <w:bottom w:val="single" w:sz="4" w:space="0" w:color="auto"/>
              <w:right w:val="single" w:sz="4" w:space="0" w:color="auto"/>
            </w:tcBorders>
            <w:hideMark/>
          </w:tcPr>
          <w:p w:rsidR="00005717" w:rsidRPr="00005717" w:rsidRDefault="00005717">
            <w:pPr>
              <w:spacing w:line="276" w:lineRule="auto"/>
              <w:jc w:val="center"/>
              <w:rPr>
                <w:sz w:val="18"/>
                <w:szCs w:val="18"/>
              </w:rPr>
            </w:pPr>
            <w:r w:rsidRPr="00005717">
              <w:rPr>
                <w:sz w:val="18"/>
                <w:szCs w:val="18"/>
              </w:rPr>
              <w:t>46</w:t>
            </w:r>
          </w:p>
        </w:tc>
        <w:tc>
          <w:tcPr>
            <w:tcW w:w="567" w:type="dxa"/>
            <w:tcBorders>
              <w:top w:val="single" w:sz="4" w:space="0" w:color="auto"/>
              <w:left w:val="single" w:sz="4" w:space="0" w:color="auto"/>
              <w:bottom w:val="single" w:sz="4" w:space="0" w:color="auto"/>
              <w:right w:val="single" w:sz="4" w:space="0" w:color="auto"/>
            </w:tcBorders>
          </w:tcPr>
          <w:p w:rsidR="00005717" w:rsidRPr="00005717" w:rsidRDefault="00005717">
            <w:pPr>
              <w:spacing w:line="276"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spacing w:line="276" w:lineRule="auto"/>
              <w:jc w:val="center"/>
              <w:rPr>
                <w:sz w:val="18"/>
                <w:szCs w:val="18"/>
              </w:rPr>
            </w:pPr>
            <w:r w:rsidRPr="00005717">
              <w:rPr>
                <w:sz w:val="18"/>
                <w:szCs w:val="18"/>
              </w:rPr>
              <w:t>7</w:t>
            </w:r>
          </w:p>
        </w:tc>
        <w:tc>
          <w:tcPr>
            <w:tcW w:w="425" w:type="dxa"/>
            <w:tcBorders>
              <w:top w:val="single" w:sz="4" w:space="0" w:color="auto"/>
              <w:left w:val="single" w:sz="4" w:space="0" w:color="auto"/>
              <w:bottom w:val="single" w:sz="4" w:space="0" w:color="auto"/>
              <w:right w:val="single" w:sz="4" w:space="0" w:color="auto"/>
            </w:tcBorders>
            <w:hideMark/>
          </w:tcPr>
          <w:p w:rsidR="00005717" w:rsidRPr="00005717" w:rsidRDefault="00005717">
            <w:pPr>
              <w:spacing w:line="276" w:lineRule="auto"/>
              <w:jc w:val="center"/>
              <w:rPr>
                <w:sz w:val="18"/>
                <w:szCs w:val="18"/>
              </w:rPr>
            </w:pPr>
            <w:r w:rsidRPr="00005717">
              <w:rPr>
                <w:sz w:val="18"/>
                <w:szCs w:val="18"/>
              </w:rPr>
              <w:t>4</w:t>
            </w:r>
          </w:p>
        </w:tc>
        <w:tc>
          <w:tcPr>
            <w:tcW w:w="426" w:type="dxa"/>
            <w:tcBorders>
              <w:top w:val="single" w:sz="4" w:space="0" w:color="auto"/>
              <w:left w:val="single" w:sz="4" w:space="0" w:color="auto"/>
              <w:bottom w:val="single" w:sz="4" w:space="0" w:color="auto"/>
              <w:right w:val="single" w:sz="4" w:space="0" w:color="auto"/>
            </w:tcBorders>
            <w:hideMark/>
          </w:tcPr>
          <w:p w:rsidR="00005717" w:rsidRPr="00005717" w:rsidRDefault="00005717">
            <w:pPr>
              <w:spacing w:line="276" w:lineRule="auto"/>
              <w:jc w:val="center"/>
              <w:rPr>
                <w:sz w:val="18"/>
                <w:szCs w:val="18"/>
              </w:rPr>
            </w:pPr>
            <w:r w:rsidRPr="00005717">
              <w:rPr>
                <w:sz w:val="18"/>
                <w:szCs w:val="18"/>
              </w:rPr>
              <w:t>21</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spacing w:line="276" w:lineRule="auto"/>
              <w:jc w:val="center"/>
              <w:rPr>
                <w:sz w:val="18"/>
                <w:szCs w:val="18"/>
              </w:rPr>
            </w:pPr>
            <w:r w:rsidRPr="00005717">
              <w:rPr>
                <w:sz w:val="18"/>
                <w:szCs w:val="18"/>
              </w:rPr>
              <w:t>25</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spacing w:line="276" w:lineRule="auto"/>
              <w:jc w:val="center"/>
              <w:rPr>
                <w:sz w:val="18"/>
                <w:szCs w:val="18"/>
              </w:rPr>
            </w:pPr>
            <w:r w:rsidRPr="00005717">
              <w:rPr>
                <w:sz w:val="18"/>
                <w:szCs w:val="18"/>
              </w:rPr>
              <w:t>18</w:t>
            </w:r>
          </w:p>
        </w:tc>
        <w:tc>
          <w:tcPr>
            <w:tcW w:w="425" w:type="dxa"/>
            <w:tcBorders>
              <w:top w:val="single" w:sz="4" w:space="0" w:color="auto"/>
              <w:left w:val="single" w:sz="4" w:space="0" w:color="auto"/>
              <w:bottom w:val="single" w:sz="4" w:space="0" w:color="auto"/>
              <w:right w:val="single" w:sz="4" w:space="0" w:color="auto"/>
            </w:tcBorders>
            <w:hideMark/>
          </w:tcPr>
          <w:p w:rsidR="00005717" w:rsidRPr="00005717" w:rsidRDefault="00005717">
            <w:pPr>
              <w:spacing w:line="276" w:lineRule="auto"/>
              <w:jc w:val="center"/>
              <w:rPr>
                <w:sz w:val="18"/>
                <w:szCs w:val="18"/>
              </w:rPr>
            </w:pPr>
            <w:r w:rsidRPr="00005717">
              <w:rPr>
                <w:sz w:val="18"/>
                <w:szCs w:val="18"/>
              </w:rPr>
              <w:t>17</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11</w:t>
            </w:r>
          </w:p>
        </w:tc>
        <w:tc>
          <w:tcPr>
            <w:tcW w:w="850"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noProof/>
                <w:sz w:val="18"/>
                <w:szCs w:val="18"/>
              </w:rPr>
            </w:pPr>
            <w:r w:rsidRPr="00005717">
              <w:rPr>
                <w:noProof/>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noProof/>
                <w:sz w:val="18"/>
                <w:szCs w:val="18"/>
              </w:rPr>
            </w:pPr>
            <w:r w:rsidRPr="00005717">
              <w:rPr>
                <w:noProof/>
                <w:sz w:val="18"/>
                <w:szCs w:val="18"/>
              </w:rPr>
              <w:t>60,9</w:t>
            </w:r>
          </w:p>
        </w:tc>
        <w:tc>
          <w:tcPr>
            <w:tcW w:w="709"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noProof/>
                <w:sz w:val="18"/>
                <w:szCs w:val="18"/>
              </w:rPr>
            </w:pPr>
            <w:r w:rsidRPr="00005717">
              <w:rPr>
                <w:noProof/>
                <w:sz w:val="18"/>
                <w:szCs w:val="18"/>
              </w:rPr>
              <w:t>13,0</w:t>
            </w:r>
          </w:p>
        </w:tc>
        <w:tc>
          <w:tcPr>
            <w:tcW w:w="709"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noProof/>
                <w:sz w:val="18"/>
                <w:szCs w:val="18"/>
              </w:rPr>
            </w:pPr>
            <w:r w:rsidRPr="00005717">
              <w:rPr>
                <w:noProof/>
                <w:sz w:val="18"/>
                <w:szCs w:val="18"/>
              </w:rPr>
              <w:t>26,1</w:t>
            </w:r>
          </w:p>
        </w:tc>
      </w:tr>
      <w:tr w:rsidR="00005717" w:rsidRPr="00005717" w:rsidTr="00005717">
        <w:trPr>
          <w:trHeight w:val="700"/>
        </w:trPr>
        <w:tc>
          <w:tcPr>
            <w:tcW w:w="569" w:type="dxa"/>
            <w:tcBorders>
              <w:top w:val="single" w:sz="4" w:space="0" w:color="auto"/>
              <w:left w:val="single" w:sz="4" w:space="0" w:color="auto"/>
              <w:bottom w:val="single" w:sz="4" w:space="0" w:color="auto"/>
              <w:right w:val="single" w:sz="4" w:space="0" w:color="auto"/>
            </w:tcBorders>
            <w:hideMark/>
          </w:tcPr>
          <w:p w:rsidR="00005717" w:rsidRPr="00005717" w:rsidRDefault="00005717">
            <w:pPr>
              <w:spacing w:after="200" w:line="276" w:lineRule="auto"/>
              <w:rPr>
                <w:sz w:val="18"/>
                <w:szCs w:val="18"/>
              </w:rPr>
            </w:pPr>
            <w:r w:rsidRPr="00005717">
              <w:rPr>
                <w:sz w:val="18"/>
                <w:szCs w:val="18"/>
              </w:rPr>
              <w:t>3</w:t>
            </w:r>
          </w:p>
        </w:tc>
        <w:tc>
          <w:tcPr>
            <w:tcW w:w="1703" w:type="dxa"/>
            <w:tcBorders>
              <w:top w:val="single" w:sz="4" w:space="0" w:color="auto"/>
              <w:left w:val="single" w:sz="4" w:space="0" w:color="auto"/>
              <w:bottom w:val="single" w:sz="4" w:space="0" w:color="auto"/>
              <w:right w:val="single" w:sz="4" w:space="0" w:color="auto"/>
            </w:tcBorders>
            <w:hideMark/>
          </w:tcPr>
          <w:p w:rsidR="00005717" w:rsidRPr="00005717" w:rsidRDefault="00005717">
            <w:pPr>
              <w:spacing w:after="200" w:line="276" w:lineRule="auto"/>
              <w:jc w:val="center"/>
              <w:rPr>
                <w:sz w:val="18"/>
                <w:szCs w:val="18"/>
              </w:rPr>
            </w:pPr>
            <w:r w:rsidRPr="00005717">
              <w:rPr>
                <w:sz w:val="18"/>
                <w:szCs w:val="18"/>
              </w:rPr>
              <w:t>Геометрия</w:t>
            </w:r>
          </w:p>
        </w:tc>
        <w:tc>
          <w:tcPr>
            <w:tcW w:w="422" w:type="dxa"/>
            <w:tcBorders>
              <w:top w:val="single" w:sz="4" w:space="0" w:color="auto"/>
              <w:left w:val="single" w:sz="4" w:space="0" w:color="auto"/>
              <w:bottom w:val="single" w:sz="4" w:space="0" w:color="auto"/>
              <w:right w:val="single" w:sz="4" w:space="0" w:color="auto"/>
            </w:tcBorders>
            <w:hideMark/>
          </w:tcPr>
          <w:p w:rsidR="00005717" w:rsidRPr="00005717" w:rsidRDefault="00005717">
            <w:pPr>
              <w:spacing w:line="276" w:lineRule="auto"/>
              <w:jc w:val="center"/>
              <w:rPr>
                <w:sz w:val="18"/>
                <w:szCs w:val="18"/>
              </w:rPr>
            </w:pPr>
            <w:r w:rsidRPr="00005717">
              <w:rPr>
                <w:sz w:val="18"/>
                <w:szCs w:val="18"/>
              </w:rPr>
              <w:t>46</w:t>
            </w:r>
          </w:p>
        </w:tc>
        <w:tc>
          <w:tcPr>
            <w:tcW w:w="567" w:type="dxa"/>
            <w:tcBorders>
              <w:top w:val="single" w:sz="4" w:space="0" w:color="auto"/>
              <w:left w:val="single" w:sz="4" w:space="0" w:color="auto"/>
              <w:bottom w:val="single" w:sz="4" w:space="0" w:color="auto"/>
              <w:right w:val="single" w:sz="4" w:space="0" w:color="auto"/>
            </w:tcBorders>
          </w:tcPr>
          <w:p w:rsidR="00005717" w:rsidRPr="00005717" w:rsidRDefault="00005717">
            <w:pPr>
              <w:spacing w:line="276"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spacing w:line="276" w:lineRule="auto"/>
              <w:jc w:val="center"/>
              <w:rPr>
                <w:sz w:val="18"/>
                <w:szCs w:val="18"/>
              </w:rPr>
            </w:pPr>
            <w:r w:rsidRPr="00005717">
              <w:rPr>
                <w:sz w:val="18"/>
                <w:szCs w:val="18"/>
              </w:rPr>
              <w:t>6</w:t>
            </w:r>
          </w:p>
        </w:tc>
        <w:tc>
          <w:tcPr>
            <w:tcW w:w="425" w:type="dxa"/>
            <w:tcBorders>
              <w:top w:val="single" w:sz="4" w:space="0" w:color="auto"/>
              <w:left w:val="single" w:sz="4" w:space="0" w:color="auto"/>
              <w:bottom w:val="single" w:sz="4" w:space="0" w:color="auto"/>
              <w:right w:val="single" w:sz="4" w:space="0" w:color="auto"/>
            </w:tcBorders>
            <w:hideMark/>
          </w:tcPr>
          <w:p w:rsidR="00005717" w:rsidRPr="00005717" w:rsidRDefault="00005717">
            <w:pPr>
              <w:spacing w:line="276" w:lineRule="auto"/>
              <w:jc w:val="center"/>
              <w:rPr>
                <w:sz w:val="18"/>
                <w:szCs w:val="18"/>
              </w:rPr>
            </w:pPr>
            <w:r w:rsidRPr="00005717">
              <w:rPr>
                <w:sz w:val="18"/>
                <w:szCs w:val="18"/>
              </w:rPr>
              <w:t>9</w:t>
            </w:r>
          </w:p>
        </w:tc>
        <w:tc>
          <w:tcPr>
            <w:tcW w:w="426" w:type="dxa"/>
            <w:tcBorders>
              <w:top w:val="single" w:sz="4" w:space="0" w:color="auto"/>
              <w:left w:val="single" w:sz="4" w:space="0" w:color="auto"/>
              <w:bottom w:val="single" w:sz="4" w:space="0" w:color="auto"/>
              <w:right w:val="single" w:sz="4" w:space="0" w:color="auto"/>
            </w:tcBorders>
            <w:hideMark/>
          </w:tcPr>
          <w:p w:rsidR="00005717" w:rsidRPr="00005717" w:rsidRDefault="00005717">
            <w:pPr>
              <w:spacing w:line="276" w:lineRule="auto"/>
              <w:jc w:val="center"/>
              <w:rPr>
                <w:sz w:val="18"/>
                <w:szCs w:val="18"/>
              </w:rPr>
            </w:pPr>
            <w:r w:rsidRPr="00005717">
              <w:rPr>
                <w:sz w:val="18"/>
                <w:szCs w:val="18"/>
              </w:rPr>
              <w:t>21</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spacing w:line="276" w:lineRule="auto"/>
              <w:jc w:val="center"/>
              <w:rPr>
                <w:sz w:val="18"/>
                <w:szCs w:val="18"/>
              </w:rPr>
            </w:pPr>
            <w:r w:rsidRPr="00005717">
              <w:rPr>
                <w:sz w:val="18"/>
                <w:szCs w:val="18"/>
              </w:rPr>
              <w:t>28</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spacing w:line="276" w:lineRule="auto"/>
              <w:jc w:val="center"/>
              <w:rPr>
                <w:sz w:val="18"/>
                <w:szCs w:val="18"/>
              </w:rPr>
            </w:pPr>
            <w:r w:rsidRPr="00005717">
              <w:rPr>
                <w:sz w:val="18"/>
                <w:szCs w:val="18"/>
              </w:rPr>
              <w:t>19</w:t>
            </w:r>
          </w:p>
        </w:tc>
        <w:tc>
          <w:tcPr>
            <w:tcW w:w="425" w:type="dxa"/>
            <w:tcBorders>
              <w:top w:val="single" w:sz="4" w:space="0" w:color="auto"/>
              <w:left w:val="single" w:sz="4" w:space="0" w:color="auto"/>
              <w:bottom w:val="single" w:sz="4" w:space="0" w:color="auto"/>
              <w:right w:val="single" w:sz="4" w:space="0" w:color="auto"/>
            </w:tcBorders>
            <w:hideMark/>
          </w:tcPr>
          <w:p w:rsidR="00005717" w:rsidRPr="00005717" w:rsidRDefault="00005717">
            <w:pPr>
              <w:spacing w:line="276" w:lineRule="auto"/>
              <w:jc w:val="center"/>
              <w:rPr>
                <w:sz w:val="18"/>
                <w:szCs w:val="18"/>
              </w:rPr>
            </w:pPr>
            <w:r w:rsidRPr="00005717">
              <w:rPr>
                <w:sz w:val="18"/>
                <w:szCs w:val="18"/>
              </w:rPr>
              <w:t>9</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5.74</w:t>
            </w:r>
          </w:p>
        </w:tc>
        <w:tc>
          <w:tcPr>
            <w:tcW w:w="850" w:type="dxa"/>
            <w:tcBorders>
              <w:top w:val="single" w:sz="4" w:space="0" w:color="auto"/>
              <w:left w:val="single" w:sz="4" w:space="0" w:color="auto"/>
              <w:bottom w:val="single" w:sz="4" w:space="0" w:color="auto"/>
              <w:right w:val="single" w:sz="4" w:space="0" w:color="auto"/>
            </w:tcBorders>
          </w:tcPr>
          <w:p w:rsidR="00005717" w:rsidRPr="00005717" w:rsidRDefault="00005717">
            <w:pPr>
              <w:jc w:val="center"/>
              <w:rPr>
                <w:noProof/>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noProof/>
                <w:sz w:val="18"/>
                <w:szCs w:val="18"/>
              </w:rPr>
            </w:pPr>
            <w:r w:rsidRPr="00005717">
              <w:rPr>
                <w:noProof/>
                <w:sz w:val="18"/>
                <w:szCs w:val="18"/>
              </w:rPr>
              <w:t>58,7</w:t>
            </w:r>
          </w:p>
        </w:tc>
        <w:tc>
          <w:tcPr>
            <w:tcW w:w="709"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noProof/>
                <w:sz w:val="18"/>
                <w:szCs w:val="18"/>
              </w:rPr>
            </w:pPr>
            <w:r w:rsidRPr="00005717">
              <w:rPr>
                <w:noProof/>
                <w:sz w:val="18"/>
                <w:szCs w:val="18"/>
              </w:rPr>
              <w:t>34,8</w:t>
            </w:r>
          </w:p>
        </w:tc>
        <w:tc>
          <w:tcPr>
            <w:tcW w:w="709"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noProof/>
                <w:sz w:val="18"/>
                <w:szCs w:val="18"/>
              </w:rPr>
            </w:pPr>
            <w:r w:rsidRPr="00005717">
              <w:rPr>
                <w:noProof/>
                <w:sz w:val="18"/>
                <w:szCs w:val="18"/>
              </w:rPr>
              <w:t>6,5</w:t>
            </w:r>
          </w:p>
        </w:tc>
      </w:tr>
      <w:tr w:rsidR="00005717" w:rsidRPr="00005717" w:rsidTr="00005717">
        <w:trPr>
          <w:trHeight w:val="548"/>
        </w:trPr>
        <w:tc>
          <w:tcPr>
            <w:tcW w:w="569" w:type="dxa"/>
            <w:tcBorders>
              <w:top w:val="single" w:sz="4" w:space="0" w:color="auto"/>
              <w:left w:val="single" w:sz="4" w:space="0" w:color="auto"/>
              <w:bottom w:val="single" w:sz="4" w:space="0" w:color="auto"/>
              <w:right w:val="single" w:sz="4" w:space="0" w:color="auto"/>
            </w:tcBorders>
            <w:hideMark/>
          </w:tcPr>
          <w:p w:rsidR="00005717" w:rsidRPr="00005717" w:rsidRDefault="00005717">
            <w:pPr>
              <w:spacing w:after="200" w:line="276" w:lineRule="auto"/>
              <w:rPr>
                <w:sz w:val="18"/>
                <w:szCs w:val="18"/>
              </w:rPr>
            </w:pPr>
            <w:r w:rsidRPr="00005717">
              <w:rPr>
                <w:sz w:val="18"/>
                <w:szCs w:val="18"/>
              </w:rPr>
              <w:t>4</w:t>
            </w:r>
          </w:p>
        </w:tc>
        <w:tc>
          <w:tcPr>
            <w:tcW w:w="1703" w:type="dxa"/>
            <w:tcBorders>
              <w:top w:val="single" w:sz="4" w:space="0" w:color="auto"/>
              <w:left w:val="single" w:sz="4" w:space="0" w:color="auto"/>
              <w:bottom w:val="single" w:sz="4" w:space="0" w:color="auto"/>
              <w:right w:val="single" w:sz="4" w:space="0" w:color="auto"/>
            </w:tcBorders>
            <w:hideMark/>
          </w:tcPr>
          <w:p w:rsidR="00005717" w:rsidRPr="00005717" w:rsidRDefault="00005717">
            <w:pPr>
              <w:spacing w:after="200" w:line="276" w:lineRule="auto"/>
              <w:jc w:val="center"/>
              <w:rPr>
                <w:sz w:val="18"/>
                <w:szCs w:val="18"/>
              </w:rPr>
            </w:pPr>
            <w:r w:rsidRPr="00005717">
              <w:rPr>
                <w:sz w:val="18"/>
                <w:szCs w:val="18"/>
              </w:rPr>
              <w:t>Английский язык</w:t>
            </w:r>
          </w:p>
        </w:tc>
        <w:tc>
          <w:tcPr>
            <w:tcW w:w="422"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2</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0</w:t>
            </w:r>
          </w:p>
        </w:tc>
        <w:tc>
          <w:tcPr>
            <w:tcW w:w="425"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0</w:t>
            </w:r>
          </w:p>
        </w:tc>
        <w:tc>
          <w:tcPr>
            <w:tcW w:w="426"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2</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2</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0</w:t>
            </w:r>
          </w:p>
        </w:tc>
        <w:tc>
          <w:tcPr>
            <w:tcW w:w="425"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51</w:t>
            </w:r>
          </w:p>
        </w:tc>
        <w:tc>
          <w:tcPr>
            <w:tcW w:w="850"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noProof/>
                <w:sz w:val="18"/>
                <w:szCs w:val="18"/>
              </w:rPr>
            </w:pPr>
            <w:r w:rsidRPr="00005717">
              <w:rPr>
                <w:noProof/>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noProof/>
                <w:sz w:val="18"/>
                <w:szCs w:val="18"/>
              </w:rPr>
            </w:pPr>
            <w:r w:rsidRPr="00005717">
              <w:rPr>
                <w:noProof/>
                <w:sz w:val="18"/>
                <w:szCs w:val="18"/>
              </w:rPr>
              <w:t>100</w:t>
            </w:r>
          </w:p>
        </w:tc>
        <w:tc>
          <w:tcPr>
            <w:tcW w:w="709"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noProof/>
                <w:sz w:val="18"/>
                <w:szCs w:val="18"/>
              </w:rPr>
            </w:pPr>
            <w:r w:rsidRPr="00005717">
              <w:rPr>
                <w:noProof/>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noProof/>
                <w:sz w:val="18"/>
                <w:szCs w:val="18"/>
              </w:rPr>
            </w:pPr>
            <w:r w:rsidRPr="00005717">
              <w:rPr>
                <w:noProof/>
                <w:sz w:val="18"/>
                <w:szCs w:val="18"/>
              </w:rPr>
              <w:t>-</w:t>
            </w:r>
          </w:p>
        </w:tc>
      </w:tr>
      <w:tr w:rsidR="00005717" w:rsidRPr="00005717" w:rsidTr="00005717">
        <w:trPr>
          <w:trHeight w:val="288"/>
        </w:trPr>
        <w:tc>
          <w:tcPr>
            <w:tcW w:w="569" w:type="dxa"/>
            <w:tcBorders>
              <w:top w:val="single" w:sz="4" w:space="0" w:color="auto"/>
              <w:left w:val="single" w:sz="4" w:space="0" w:color="auto"/>
              <w:bottom w:val="single" w:sz="4" w:space="0" w:color="auto"/>
              <w:right w:val="single" w:sz="4" w:space="0" w:color="auto"/>
            </w:tcBorders>
            <w:hideMark/>
          </w:tcPr>
          <w:p w:rsidR="00005717" w:rsidRPr="00005717" w:rsidRDefault="00005717">
            <w:pPr>
              <w:spacing w:after="200" w:line="276" w:lineRule="auto"/>
              <w:rPr>
                <w:sz w:val="18"/>
                <w:szCs w:val="18"/>
              </w:rPr>
            </w:pPr>
            <w:r w:rsidRPr="00005717">
              <w:rPr>
                <w:sz w:val="18"/>
                <w:szCs w:val="18"/>
              </w:rPr>
              <w:t>5</w:t>
            </w:r>
          </w:p>
        </w:tc>
        <w:tc>
          <w:tcPr>
            <w:tcW w:w="1703" w:type="dxa"/>
            <w:tcBorders>
              <w:top w:val="single" w:sz="4" w:space="0" w:color="auto"/>
              <w:left w:val="single" w:sz="4" w:space="0" w:color="auto"/>
              <w:bottom w:val="single" w:sz="4" w:space="0" w:color="auto"/>
              <w:right w:val="single" w:sz="4" w:space="0" w:color="auto"/>
            </w:tcBorders>
            <w:hideMark/>
          </w:tcPr>
          <w:p w:rsidR="00005717" w:rsidRPr="00005717" w:rsidRDefault="00005717">
            <w:pPr>
              <w:spacing w:after="200" w:line="276" w:lineRule="auto"/>
              <w:jc w:val="center"/>
              <w:rPr>
                <w:sz w:val="18"/>
                <w:szCs w:val="18"/>
              </w:rPr>
            </w:pPr>
            <w:r w:rsidRPr="00005717">
              <w:rPr>
                <w:sz w:val="18"/>
                <w:szCs w:val="18"/>
              </w:rPr>
              <w:t>Биология</w:t>
            </w:r>
          </w:p>
        </w:tc>
        <w:tc>
          <w:tcPr>
            <w:tcW w:w="422"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13</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2</w:t>
            </w:r>
          </w:p>
        </w:tc>
        <w:tc>
          <w:tcPr>
            <w:tcW w:w="426"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7</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7</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2</w:t>
            </w:r>
          </w:p>
        </w:tc>
        <w:tc>
          <w:tcPr>
            <w:tcW w:w="425"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5</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28</w:t>
            </w:r>
          </w:p>
        </w:tc>
        <w:tc>
          <w:tcPr>
            <w:tcW w:w="850"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noProof/>
                <w:sz w:val="18"/>
                <w:szCs w:val="18"/>
              </w:rPr>
            </w:pPr>
            <w:r w:rsidRPr="00005717">
              <w:rPr>
                <w:noProof/>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noProof/>
                <w:sz w:val="18"/>
                <w:szCs w:val="18"/>
              </w:rPr>
            </w:pPr>
            <w:r w:rsidRPr="00005717">
              <w:rPr>
                <w:noProof/>
                <w:sz w:val="18"/>
                <w:szCs w:val="18"/>
              </w:rPr>
              <w:t>69,2</w:t>
            </w:r>
          </w:p>
        </w:tc>
        <w:tc>
          <w:tcPr>
            <w:tcW w:w="709"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noProof/>
                <w:sz w:val="18"/>
                <w:szCs w:val="18"/>
              </w:rPr>
            </w:pPr>
            <w:r w:rsidRPr="00005717">
              <w:rPr>
                <w:noProof/>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noProof/>
                <w:sz w:val="18"/>
                <w:szCs w:val="18"/>
              </w:rPr>
            </w:pPr>
            <w:r w:rsidRPr="00005717">
              <w:rPr>
                <w:noProof/>
                <w:sz w:val="18"/>
                <w:szCs w:val="18"/>
              </w:rPr>
              <w:t>30,8</w:t>
            </w:r>
          </w:p>
        </w:tc>
      </w:tr>
      <w:tr w:rsidR="00005717" w:rsidRPr="00005717" w:rsidTr="00005717">
        <w:trPr>
          <w:trHeight w:val="700"/>
        </w:trPr>
        <w:tc>
          <w:tcPr>
            <w:tcW w:w="569" w:type="dxa"/>
            <w:tcBorders>
              <w:top w:val="single" w:sz="4" w:space="0" w:color="auto"/>
              <w:left w:val="single" w:sz="4" w:space="0" w:color="auto"/>
              <w:bottom w:val="single" w:sz="4" w:space="0" w:color="auto"/>
              <w:right w:val="single" w:sz="4" w:space="0" w:color="auto"/>
            </w:tcBorders>
            <w:hideMark/>
          </w:tcPr>
          <w:p w:rsidR="00005717" w:rsidRPr="00005717" w:rsidRDefault="00005717">
            <w:pPr>
              <w:spacing w:after="200" w:line="276" w:lineRule="auto"/>
              <w:rPr>
                <w:sz w:val="18"/>
                <w:szCs w:val="18"/>
              </w:rPr>
            </w:pPr>
            <w:r w:rsidRPr="00005717">
              <w:rPr>
                <w:sz w:val="18"/>
                <w:szCs w:val="18"/>
              </w:rPr>
              <w:t>6</w:t>
            </w:r>
          </w:p>
        </w:tc>
        <w:tc>
          <w:tcPr>
            <w:tcW w:w="1703" w:type="dxa"/>
            <w:tcBorders>
              <w:top w:val="single" w:sz="4" w:space="0" w:color="auto"/>
              <w:left w:val="single" w:sz="4" w:space="0" w:color="auto"/>
              <w:bottom w:val="single" w:sz="4" w:space="0" w:color="auto"/>
              <w:right w:val="single" w:sz="4" w:space="0" w:color="auto"/>
            </w:tcBorders>
            <w:hideMark/>
          </w:tcPr>
          <w:p w:rsidR="00005717" w:rsidRPr="00005717" w:rsidRDefault="00005717">
            <w:pPr>
              <w:spacing w:after="200" w:line="276" w:lineRule="auto"/>
              <w:jc w:val="center"/>
              <w:rPr>
                <w:sz w:val="18"/>
                <w:szCs w:val="18"/>
              </w:rPr>
            </w:pPr>
            <w:r w:rsidRPr="00005717">
              <w:rPr>
                <w:sz w:val="18"/>
                <w:szCs w:val="18"/>
              </w:rPr>
              <w:t>Информатика и ИКТ</w:t>
            </w:r>
          </w:p>
        </w:tc>
        <w:tc>
          <w:tcPr>
            <w:tcW w:w="422"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17</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12</w:t>
            </w:r>
          </w:p>
        </w:tc>
        <w:tc>
          <w:tcPr>
            <w:tcW w:w="425"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7</w:t>
            </w:r>
          </w:p>
        </w:tc>
        <w:tc>
          <w:tcPr>
            <w:tcW w:w="426"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3</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7</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2</w:t>
            </w:r>
          </w:p>
        </w:tc>
        <w:tc>
          <w:tcPr>
            <w:tcW w:w="425"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3</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11,6</w:t>
            </w:r>
          </w:p>
        </w:tc>
        <w:tc>
          <w:tcPr>
            <w:tcW w:w="850"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noProof/>
                <w:sz w:val="18"/>
                <w:szCs w:val="18"/>
              </w:rPr>
            </w:pPr>
            <w:r w:rsidRPr="00005717">
              <w:rPr>
                <w:noProof/>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noProof/>
                <w:sz w:val="18"/>
                <w:szCs w:val="18"/>
              </w:rPr>
            </w:pPr>
            <w:r w:rsidRPr="00005717">
              <w:rPr>
                <w:noProof/>
                <w:sz w:val="18"/>
                <w:szCs w:val="18"/>
              </w:rPr>
              <w:t>70,6</w:t>
            </w:r>
          </w:p>
        </w:tc>
        <w:tc>
          <w:tcPr>
            <w:tcW w:w="709"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noProof/>
                <w:sz w:val="18"/>
                <w:szCs w:val="18"/>
              </w:rPr>
            </w:pPr>
            <w:r w:rsidRPr="00005717">
              <w:rPr>
                <w:noProof/>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noProof/>
                <w:sz w:val="18"/>
                <w:szCs w:val="18"/>
              </w:rPr>
            </w:pPr>
            <w:r w:rsidRPr="00005717">
              <w:rPr>
                <w:noProof/>
                <w:sz w:val="18"/>
                <w:szCs w:val="18"/>
              </w:rPr>
              <w:t>29,4</w:t>
            </w:r>
          </w:p>
        </w:tc>
      </w:tr>
      <w:tr w:rsidR="00005717" w:rsidRPr="00005717" w:rsidTr="00005717">
        <w:trPr>
          <w:trHeight w:val="437"/>
        </w:trPr>
        <w:tc>
          <w:tcPr>
            <w:tcW w:w="569" w:type="dxa"/>
            <w:tcBorders>
              <w:top w:val="single" w:sz="4" w:space="0" w:color="auto"/>
              <w:left w:val="single" w:sz="4" w:space="0" w:color="auto"/>
              <w:bottom w:val="single" w:sz="4" w:space="0" w:color="auto"/>
              <w:right w:val="single" w:sz="4" w:space="0" w:color="auto"/>
            </w:tcBorders>
            <w:hideMark/>
          </w:tcPr>
          <w:p w:rsidR="00005717" w:rsidRPr="00005717" w:rsidRDefault="00005717">
            <w:pPr>
              <w:spacing w:after="200" w:line="276" w:lineRule="auto"/>
              <w:rPr>
                <w:sz w:val="18"/>
                <w:szCs w:val="18"/>
              </w:rPr>
            </w:pPr>
            <w:r w:rsidRPr="00005717">
              <w:rPr>
                <w:sz w:val="18"/>
                <w:szCs w:val="18"/>
              </w:rPr>
              <w:t>7</w:t>
            </w:r>
          </w:p>
        </w:tc>
        <w:tc>
          <w:tcPr>
            <w:tcW w:w="1703" w:type="dxa"/>
            <w:tcBorders>
              <w:top w:val="single" w:sz="4" w:space="0" w:color="auto"/>
              <w:left w:val="single" w:sz="4" w:space="0" w:color="auto"/>
              <w:bottom w:val="single" w:sz="4" w:space="0" w:color="auto"/>
              <w:right w:val="single" w:sz="4" w:space="0" w:color="auto"/>
            </w:tcBorders>
            <w:hideMark/>
          </w:tcPr>
          <w:p w:rsidR="00005717" w:rsidRPr="00005717" w:rsidRDefault="00005717">
            <w:pPr>
              <w:spacing w:after="200" w:line="276" w:lineRule="auto"/>
              <w:jc w:val="center"/>
              <w:rPr>
                <w:sz w:val="18"/>
                <w:szCs w:val="18"/>
              </w:rPr>
            </w:pPr>
            <w:r w:rsidRPr="00005717">
              <w:rPr>
                <w:sz w:val="18"/>
                <w:szCs w:val="18"/>
              </w:rPr>
              <w:t>История</w:t>
            </w:r>
          </w:p>
        </w:tc>
        <w:tc>
          <w:tcPr>
            <w:tcW w:w="422"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11</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2</w:t>
            </w:r>
          </w:p>
        </w:tc>
        <w:tc>
          <w:tcPr>
            <w:tcW w:w="425"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1</w:t>
            </w:r>
          </w:p>
        </w:tc>
        <w:tc>
          <w:tcPr>
            <w:tcW w:w="426"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7</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2</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2</w:t>
            </w:r>
          </w:p>
        </w:tc>
        <w:tc>
          <w:tcPr>
            <w:tcW w:w="425"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5</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3</w:t>
            </w:r>
          </w:p>
        </w:tc>
        <w:tc>
          <w:tcPr>
            <w:tcW w:w="709"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17,2</w:t>
            </w:r>
          </w:p>
        </w:tc>
        <w:tc>
          <w:tcPr>
            <w:tcW w:w="850"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noProof/>
                <w:sz w:val="18"/>
                <w:szCs w:val="18"/>
              </w:rPr>
            </w:pPr>
            <w:r w:rsidRPr="00005717">
              <w:rPr>
                <w:noProof/>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noProof/>
                <w:sz w:val="18"/>
                <w:szCs w:val="18"/>
              </w:rPr>
            </w:pPr>
            <w:r w:rsidRPr="00005717">
              <w:rPr>
                <w:noProof/>
                <w:sz w:val="18"/>
                <w:szCs w:val="18"/>
              </w:rPr>
              <w:t>18,2</w:t>
            </w:r>
          </w:p>
        </w:tc>
        <w:tc>
          <w:tcPr>
            <w:tcW w:w="709"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noProof/>
                <w:sz w:val="18"/>
                <w:szCs w:val="18"/>
              </w:rPr>
            </w:pPr>
            <w:r w:rsidRPr="00005717">
              <w:rPr>
                <w:noProof/>
                <w:sz w:val="18"/>
                <w:szCs w:val="18"/>
              </w:rPr>
              <w:t>9,1</w:t>
            </w:r>
          </w:p>
        </w:tc>
        <w:tc>
          <w:tcPr>
            <w:tcW w:w="709"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noProof/>
                <w:sz w:val="18"/>
                <w:szCs w:val="18"/>
              </w:rPr>
            </w:pPr>
            <w:r w:rsidRPr="00005717">
              <w:rPr>
                <w:noProof/>
                <w:sz w:val="18"/>
                <w:szCs w:val="18"/>
              </w:rPr>
              <w:t>72,7</w:t>
            </w:r>
          </w:p>
        </w:tc>
      </w:tr>
      <w:tr w:rsidR="00005717" w:rsidRPr="00005717" w:rsidTr="00005717">
        <w:trPr>
          <w:trHeight w:val="546"/>
        </w:trPr>
        <w:tc>
          <w:tcPr>
            <w:tcW w:w="569" w:type="dxa"/>
            <w:tcBorders>
              <w:top w:val="single" w:sz="4" w:space="0" w:color="auto"/>
              <w:left w:val="single" w:sz="4" w:space="0" w:color="auto"/>
              <w:bottom w:val="single" w:sz="4" w:space="0" w:color="auto"/>
              <w:right w:val="single" w:sz="4" w:space="0" w:color="auto"/>
            </w:tcBorders>
            <w:hideMark/>
          </w:tcPr>
          <w:p w:rsidR="00005717" w:rsidRPr="00005717" w:rsidRDefault="00005717">
            <w:pPr>
              <w:spacing w:after="200" w:line="276" w:lineRule="auto"/>
              <w:rPr>
                <w:sz w:val="18"/>
                <w:szCs w:val="18"/>
              </w:rPr>
            </w:pPr>
            <w:r w:rsidRPr="00005717">
              <w:rPr>
                <w:sz w:val="18"/>
                <w:szCs w:val="18"/>
              </w:rPr>
              <w:t>8</w:t>
            </w:r>
          </w:p>
        </w:tc>
        <w:tc>
          <w:tcPr>
            <w:tcW w:w="1703" w:type="dxa"/>
            <w:tcBorders>
              <w:top w:val="single" w:sz="4" w:space="0" w:color="auto"/>
              <w:left w:val="single" w:sz="4" w:space="0" w:color="auto"/>
              <w:bottom w:val="single" w:sz="4" w:space="0" w:color="auto"/>
              <w:right w:val="single" w:sz="4" w:space="0" w:color="auto"/>
            </w:tcBorders>
            <w:hideMark/>
          </w:tcPr>
          <w:p w:rsidR="00005717" w:rsidRPr="00005717" w:rsidRDefault="00005717">
            <w:pPr>
              <w:spacing w:after="200" w:line="276" w:lineRule="auto"/>
              <w:jc w:val="center"/>
              <w:rPr>
                <w:sz w:val="18"/>
                <w:szCs w:val="18"/>
              </w:rPr>
            </w:pPr>
            <w:r w:rsidRPr="00005717">
              <w:rPr>
                <w:sz w:val="18"/>
                <w:szCs w:val="18"/>
              </w:rPr>
              <w:t xml:space="preserve">Литература </w:t>
            </w:r>
          </w:p>
        </w:tc>
        <w:tc>
          <w:tcPr>
            <w:tcW w:w="422"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4</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2</w:t>
            </w:r>
          </w:p>
        </w:tc>
        <w:tc>
          <w:tcPr>
            <w:tcW w:w="425"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1</w:t>
            </w:r>
          </w:p>
        </w:tc>
        <w:tc>
          <w:tcPr>
            <w:tcW w:w="426"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2</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3</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0</w:t>
            </w:r>
          </w:p>
        </w:tc>
        <w:tc>
          <w:tcPr>
            <w:tcW w:w="425"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0</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18</w:t>
            </w:r>
          </w:p>
        </w:tc>
        <w:tc>
          <w:tcPr>
            <w:tcW w:w="850"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noProof/>
                <w:sz w:val="18"/>
                <w:szCs w:val="18"/>
              </w:rPr>
            </w:pPr>
            <w:r w:rsidRPr="00005717">
              <w:rPr>
                <w:noProof/>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noProof/>
                <w:sz w:val="18"/>
                <w:szCs w:val="18"/>
              </w:rPr>
            </w:pPr>
            <w:r w:rsidRPr="00005717">
              <w:rPr>
                <w:noProof/>
                <w:sz w:val="18"/>
                <w:szCs w:val="18"/>
              </w:rPr>
              <w:t>75</w:t>
            </w:r>
          </w:p>
        </w:tc>
        <w:tc>
          <w:tcPr>
            <w:tcW w:w="709"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noProof/>
                <w:sz w:val="18"/>
                <w:szCs w:val="18"/>
              </w:rPr>
            </w:pPr>
            <w:r w:rsidRPr="00005717">
              <w:rPr>
                <w:noProof/>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noProof/>
                <w:sz w:val="18"/>
                <w:szCs w:val="18"/>
              </w:rPr>
            </w:pPr>
            <w:r w:rsidRPr="00005717">
              <w:rPr>
                <w:noProof/>
                <w:sz w:val="18"/>
                <w:szCs w:val="18"/>
              </w:rPr>
              <w:t>25</w:t>
            </w:r>
          </w:p>
        </w:tc>
      </w:tr>
      <w:tr w:rsidR="00005717" w:rsidRPr="00005717" w:rsidTr="00005717">
        <w:trPr>
          <w:trHeight w:val="515"/>
        </w:trPr>
        <w:tc>
          <w:tcPr>
            <w:tcW w:w="569" w:type="dxa"/>
            <w:tcBorders>
              <w:top w:val="single" w:sz="4" w:space="0" w:color="auto"/>
              <w:left w:val="single" w:sz="4" w:space="0" w:color="auto"/>
              <w:bottom w:val="single" w:sz="4" w:space="0" w:color="auto"/>
              <w:right w:val="single" w:sz="4" w:space="0" w:color="auto"/>
            </w:tcBorders>
            <w:hideMark/>
          </w:tcPr>
          <w:p w:rsidR="00005717" w:rsidRPr="00005717" w:rsidRDefault="00005717">
            <w:pPr>
              <w:spacing w:after="200" w:line="276" w:lineRule="auto"/>
              <w:rPr>
                <w:sz w:val="18"/>
                <w:szCs w:val="18"/>
              </w:rPr>
            </w:pPr>
            <w:r w:rsidRPr="00005717">
              <w:rPr>
                <w:sz w:val="18"/>
                <w:szCs w:val="18"/>
              </w:rPr>
              <w:t>9</w:t>
            </w:r>
          </w:p>
        </w:tc>
        <w:tc>
          <w:tcPr>
            <w:tcW w:w="1703" w:type="dxa"/>
            <w:tcBorders>
              <w:top w:val="single" w:sz="4" w:space="0" w:color="auto"/>
              <w:left w:val="single" w:sz="4" w:space="0" w:color="auto"/>
              <w:bottom w:val="single" w:sz="4" w:space="0" w:color="auto"/>
              <w:right w:val="single" w:sz="4" w:space="0" w:color="auto"/>
            </w:tcBorders>
            <w:hideMark/>
          </w:tcPr>
          <w:p w:rsidR="00005717" w:rsidRPr="00005717" w:rsidRDefault="00005717">
            <w:pPr>
              <w:spacing w:after="200" w:line="276" w:lineRule="auto"/>
              <w:jc w:val="center"/>
              <w:rPr>
                <w:sz w:val="18"/>
                <w:szCs w:val="18"/>
              </w:rPr>
            </w:pPr>
            <w:r w:rsidRPr="00005717">
              <w:rPr>
                <w:sz w:val="18"/>
                <w:szCs w:val="18"/>
              </w:rPr>
              <w:t>Обществознание</w:t>
            </w:r>
          </w:p>
        </w:tc>
        <w:tc>
          <w:tcPr>
            <w:tcW w:w="422"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14</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5</w:t>
            </w:r>
          </w:p>
        </w:tc>
        <w:tc>
          <w:tcPr>
            <w:tcW w:w="425"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0</w:t>
            </w:r>
          </w:p>
        </w:tc>
        <w:tc>
          <w:tcPr>
            <w:tcW w:w="426"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6</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6</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3</w:t>
            </w:r>
          </w:p>
        </w:tc>
        <w:tc>
          <w:tcPr>
            <w:tcW w:w="425"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8</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23,8</w:t>
            </w:r>
          </w:p>
        </w:tc>
        <w:tc>
          <w:tcPr>
            <w:tcW w:w="850"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noProof/>
                <w:sz w:val="18"/>
                <w:szCs w:val="18"/>
              </w:rPr>
            </w:pPr>
            <w:r w:rsidRPr="00005717">
              <w:rPr>
                <w:noProof/>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noProof/>
                <w:sz w:val="18"/>
                <w:szCs w:val="18"/>
              </w:rPr>
            </w:pPr>
            <w:r w:rsidRPr="00005717">
              <w:rPr>
                <w:noProof/>
                <w:sz w:val="18"/>
                <w:szCs w:val="18"/>
              </w:rPr>
              <w:t>7,1</w:t>
            </w:r>
          </w:p>
        </w:tc>
        <w:tc>
          <w:tcPr>
            <w:tcW w:w="709"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noProof/>
                <w:sz w:val="18"/>
                <w:szCs w:val="18"/>
              </w:rPr>
            </w:pPr>
            <w:r w:rsidRPr="00005717">
              <w:rPr>
                <w:noProof/>
                <w:sz w:val="18"/>
                <w:szCs w:val="18"/>
              </w:rPr>
              <w:t>14,3</w:t>
            </w:r>
          </w:p>
        </w:tc>
        <w:tc>
          <w:tcPr>
            <w:tcW w:w="709"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noProof/>
                <w:sz w:val="18"/>
                <w:szCs w:val="18"/>
              </w:rPr>
            </w:pPr>
            <w:r w:rsidRPr="00005717">
              <w:rPr>
                <w:noProof/>
                <w:sz w:val="18"/>
                <w:szCs w:val="18"/>
              </w:rPr>
              <w:t>78,6</w:t>
            </w:r>
          </w:p>
        </w:tc>
      </w:tr>
      <w:tr w:rsidR="00005717" w:rsidRPr="00005717" w:rsidTr="00005717">
        <w:trPr>
          <w:trHeight w:val="700"/>
        </w:trPr>
        <w:tc>
          <w:tcPr>
            <w:tcW w:w="569" w:type="dxa"/>
            <w:tcBorders>
              <w:top w:val="single" w:sz="4" w:space="0" w:color="auto"/>
              <w:left w:val="single" w:sz="4" w:space="0" w:color="auto"/>
              <w:bottom w:val="single" w:sz="4" w:space="0" w:color="auto"/>
              <w:right w:val="single" w:sz="4" w:space="0" w:color="auto"/>
            </w:tcBorders>
            <w:hideMark/>
          </w:tcPr>
          <w:p w:rsidR="00005717" w:rsidRPr="00005717" w:rsidRDefault="00005717">
            <w:pPr>
              <w:spacing w:after="200" w:line="276" w:lineRule="auto"/>
              <w:rPr>
                <w:sz w:val="18"/>
                <w:szCs w:val="18"/>
              </w:rPr>
            </w:pPr>
            <w:r w:rsidRPr="00005717">
              <w:rPr>
                <w:sz w:val="18"/>
                <w:szCs w:val="18"/>
              </w:rPr>
              <w:t>10</w:t>
            </w:r>
          </w:p>
        </w:tc>
        <w:tc>
          <w:tcPr>
            <w:tcW w:w="1703" w:type="dxa"/>
            <w:tcBorders>
              <w:top w:val="single" w:sz="4" w:space="0" w:color="auto"/>
              <w:left w:val="single" w:sz="4" w:space="0" w:color="auto"/>
              <w:bottom w:val="single" w:sz="4" w:space="0" w:color="auto"/>
              <w:right w:val="single" w:sz="4" w:space="0" w:color="auto"/>
            </w:tcBorders>
            <w:hideMark/>
          </w:tcPr>
          <w:p w:rsidR="00005717" w:rsidRPr="00005717" w:rsidRDefault="00005717">
            <w:pPr>
              <w:spacing w:after="200" w:line="276" w:lineRule="auto"/>
              <w:jc w:val="center"/>
              <w:rPr>
                <w:sz w:val="18"/>
                <w:szCs w:val="18"/>
              </w:rPr>
            </w:pPr>
            <w:r w:rsidRPr="00005717">
              <w:rPr>
                <w:sz w:val="18"/>
                <w:szCs w:val="18"/>
              </w:rPr>
              <w:t>Физика</w:t>
            </w:r>
          </w:p>
        </w:tc>
        <w:tc>
          <w:tcPr>
            <w:tcW w:w="422"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16</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5</w:t>
            </w:r>
          </w:p>
        </w:tc>
        <w:tc>
          <w:tcPr>
            <w:tcW w:w="425"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4</w:t>
            </w:r>
          </w:p>
        </w:tc>
        <w:tc>
          <w:tcPr>
            <w:tcW w:w="426"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9</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7</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2</w:t>
            </w:r>
          </w:p>
        </w:tc>
        <w:tc>
          <w:tcPr>
            <w:tcW w:w="425"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5</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24</w:t>
            </w:r>
          </w:p>
        </w:tc>
        <w:tc>
          <w:tcPr>
            <w:tcW w:w="850"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noProof/>
                <w:sz w:val="18"/>
                <w:szCs w:val="18"/>
              </w:rPr>
            </w:pPr>
            <w:r w:rsidRPr="00005717">
              <w:rPr>
                <w:noProof/>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noProof/>
                <w:sz w:val="18"/>
                <w:szCs w:val="18"/>
              </w:rPr>
            </w:pPr>
            <w:r w:rsidRPr="00005717">
              <w:rPr>
                <w:noProof/>
                <w:sz w:val="18"/>
                <w:szCs w:val="18"/>
              </w:rPr>
              <w:t>37,5</w:t>
            </w:r>
          </w:p>
        </w:tc>
        <w:tc>
          <w:tcPr>
            <w:tcW w:w="709"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noProof/>
                <w:sz w:val="18"/>
                <w:szCs w:val="18"/>
              </w:rPr>
            </w:pPr>
            <w:r w:rsidRPr="00005717">
              <w:rPr>
                <w:noProof/>
                <w:sz w:val="18"/>
                <w:szCs w:val="18"/>
              </w:rPr>
              <w:t>18,8</w:t>
            </w:r>
          </w:p>
        </w:tc>
        <w:tc>
          <w:tcPr>
            <w:tcW w:w="709"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noProof/>
                <w:sz w:val="18"/>
                <w:szCs w:val="18"/>
              </w:rPr>
            </w:pPr>
            <w:r w:rsidRPr="00005717">
              <w:rPr>
                <w:noProof/>
                <w:sz w:val="18"/>
                <w:szCs w:val="18"/>
              </w:rPr>
              <w:t>43,7</w:t>
            </w:r>
          </w:p>
        </w:tc>
      </w:tr>
      <w:tr w:rsidR="00005717" w:rsidRPr="00005717" w:rsidTr="00005717">
        <w:trPr>
          <w:trHeight w:val="700"/>
        </w:trPr>
        <w:tc>
          <w:tcPr>
            <w:tcW w:w="569" w:type="dxa"/>
            <w:tcBorders>
              <w:top w:val="single" w:sz="4" w:space="0" w:color="auto"/>
              <w:left w:val="single" w:sz="4" w:space="0" w:color="auto"/>
              <w:bottom w:val="single" w:sz="4" w:space="0" w:color="auto"/>
              <w:right w:val="single" w:sz="4" w:space="0" w:color="auto"/>
            </w:tcBorders>
            <w:hideMark/>
          </w:tcPr>
          <w:p w:rsidR="00005717" w:rsidRPr="00005717" w:rsidRDefault="00005717">
            <w:pPr>
              <w:spacing w:after="200" w:line="276" w:lineRule="auto"/>
              <w:rPr>
                <w:sz w:val="18"/>
                <w:szCs w:val="18"/>
              </w:rPr>
            </w:pPr>
            <w:r w:rsidRPr="00005717">
              <w:rPr>
                <w:sz w:val="18"/>
                <w:szCs w:val="18"/>
              </w:rPr>
              <w:t>11</w:t>
            </w:r>
          </w:p>
        </w:tc>
        <w:tc>
          <w:tcPr>
            <w:tcW w:w="1703" w:type="dxa"/>
            <w:tcBorders>
              <w:top w:val="single" w:sz="4" w:space="0" w:color="auto"/>
              <w:left w:val="single" w:sz="4" w:space="0" w:color="auto"/>
              <w:bottom w:val="single" w:sz="4" w:space="0" w:color="auto"/>
              <w:right w:val="single" w:sz="4" w:space="0" w:color="auto"/>
            </w:tcBorders>
            <w:hideMark/>
          </w:tcPr>
          <w:p w:rsidR="00005717" w:rsidRPr="00005717" w:rsidRDefault="00005717">
            <w:pPr>
              <w:spacing w:after="200" w:line="276" w:lineRule="auto"/>
              <w:jc w:val="center"/>
              <w:rPr>
                <w:sz w:val="18"/>
                <w:szCs w:val="18"/>
              </w:rPr>
            </w:pPr>
            <w:r w:rsidRPr="00005717">
              <w:rPr>
                <w:sz w:val="18"/>
                <w:szCs w:val="18"/>
              </w:rPr>
              <w:t>Химия</w:t>
            </w:r>
          </w:p>
        </w:tc>
        <w:tc>
          <w:tcPr>
            <w:tcW w:w="422"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15</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2</w:t>
            </w:r>
          </w:p>
        </w:tc>
        <w:tc>
          <w:tcPr>
            <w:tcW w:w="425"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4</w:t>
            </w:r>
          </w:p>
        </w:tc>
        <w:tc>
          <w:tcPr>
            <w:tcW w:w="426"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10</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5</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3</w:t>
            </w:r>
          </w:p>
        </w:tc>
        <w:tc>
          <w:tcPr>
            <w:tcW w:w="425"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6</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sz w:val="18"/>
                <w:szCs w:val="18"/>
              </w:rPr>
            </w:pPr>
            <w:r w:rsidRPr="00005717">
              <w:rPr>
                <w:sz w:val="18"/>
                <w:szCs w:val="18"/>
              </w:rPr>
              <w:t>19,1</w:t>
            </w:r>
          </w:p>
        </w:tc>
        <w:tc>
          <w:tcPr>
            <w:tcW w:w="850"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noProof/>
                <w:sz w:val="18"/>
                <w:szCs w:val="18"/>
              </w:rPr>
            </w:pPr>
            <w:r w:rsidRPr="00005717">
              <w:rPr>
                <w:noProof/>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noProof/>
                <w:sz w:val="18"/>
                <w:szCs w:val="18"/>
              </w:rPr>
            </w:pPr>
            <w:r w:rsidRPr="00005717">
              <w:rPr>
                <w:noProof/>
                <w:sz w:val="18"/>
                <w:szCs w:val="18"/>
              </w:rPr>
              <w:t>53,3</w:t>
            </w:r>
          </w:p>
        </w:tc>
        <w:tc>
          <w:tcPr>
            <w:tcW w:w="709"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noProof/>
                <w:sz w:val="18"/>
                <w:szCs w:val="18"/>
              </w:rPr>
            </w:pPr>
            <w:r w:rsidRPr="00005717">
              <w:rPr>
                <w:noProof/>
                <w:sz w:val="18"/>
                <w:szCs w:val="18"/>
              </w:rPr>
              <w:t>20</w:t>
            </w:r>
          </w:p>
        </w:tc>
        <w:tc>
          <w:tcPr>
            <w:tcW w:w="709" w:type="dxa"/>
            <w:tcBorders>
              <w:top w:val="single" w:sz="4" w:space="0" w:color="auto"/>
              <w:left w:val="single" w:sz="4" w:space="0" w:color="auto"/>
              <w:bottom w:val="single" w:sz="4" w:space="0" w:color="auto"/>
              <w:right w:val="single" w:sz="4" w:space="0" w:color="auto"/>
            </w:tcBorders>
            <w:hideMark/>
          </w:tcPr>
          <w:p w:rsidR="00005717" w:rsidRPr="00005717" w:rsidRDefault="00005717">
            <w:pPr>
              <w:jc w:val="center"/>
              <w:rPr>
                <w:noProof/>
                <w:sz w:val="18"/>
                <w:szCs w:val="18"/>
              </w:rPr>
            </w:pPr>
            <w:r w:rsidRPr="00005717">
              <w:rPr>
                <w:noProof/>
                <w:sz w:val="18"/>
                <w:szCs w:val="18"/>
              </w:rPr>
              <w:t>26,7</w:t>
            </w:r>
          </w:p>
        </w:tc>
      </w:tr>
    </w:tbl>
    <w:p w:rsidR="00005717" w:rsidRDefault="00005717" w:rsidP="00005717">
      <w:pPr>
        <w:rPr>
          <w:rFonts w:asciiTheme="minorHAnsi" w:eastAsiaTheme="minorHAnsi" w:hAnsiTheme="minorHAnsi" w:cstheme="minorBidi"/>
          <w:sz w:val="22"/>
          <w:szCs w:val="22"/>
          <w:lang w:eastAsia="en-US"/>
        </w:rPr>
      </w:pPr>
    </w:p>
    <w:p w:rsidR="00005717" w:rsidRDefault="00005717" w:rsidP="0013728C">
      <w:pPr>
        <w:rPr>
          <w:sz w:val="22"/>
          <w:szCs w:val="22"/>
          <w:lang w:eastAsia="en-US"/>
        </w:rPr>
      </w:pPr>
    </w:p>
    <w:p w:rsidR="00005717" w:rsidRDefault="00005717" w:rsidP="0013728C">
      <w:pPr>
        <w:rPr>
          <w:sz w:val="22"/>
          <w:szCs w:val="22"/>
          <w:lang w:eastAsia="en-US"/>
        </w:rPr>
      </w:pPr>
    </w:p>
    <w:p w:rsidR="00005717" w:rsidRDefault="00005717" w:rsidP="0013728C">
      <w:pPr>
        <w:rPr>
          <w:sz w:val="22"/>
          <w:szCs w:val="22"/>
          <w:lang w:eastAsia="en-US"/>
        </w:rPr>
      </w:pPr>
    </w:p>
    <w:p w:rsidR="00005717" w:rsidRDefault="00005717" w:rsidP="0013728C">
      <w:pPr>
        <w:rPr>
          <w:sz w:val="22"/>
          <w:szCs w:val="22"/>
          <w:lang w:eastAsia="en-US"/>
        </w:rPr>
      </w:pPr>
    </w:p>
    <w:p w:rsidR="00DF7479" w:rsidRDefault="00DF7479" w:rsidP="0013728C">
      <w:pPr>
        <w:rPr>
          <w:sz w:val="22"/>
          <w:szCs w:val="22"/>
          <w:lang w:eastAsia="en-US"/>
        </w:rPr>
      </w:pPr>
    </w:p>
    <w:p w:rsidR="003630F0" w:rsidRPr="00345EAF" w:rsidRDefault="003630F0" w:rsidP="004C79A0">
      <w:pPr>
        <w:rPr>
          <w:b/>
          <w:sz w:val="20"/>
          <w:szCs w:val="20"/>
        </w:rPr>
      </w:pPr>
      <w:r w:rsidRPr="00345EAF">
        <w:rPr>
          <w:b/>
          <w:vanish/>
          <w:sz w:val="20"/>
          <w:szCs w:val="20"/>
        </w:rPr>
        <w:cr/>
        <w:t>3победитель регион этапатора "</w:t>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r w:rsidRPr="00345EAF">
        <w:rPr>
          <w:b/>
          <w:vanish/>
          <w:sz w:val="20"/>
          <w:szCs w:val="20"/>
        </w:rPr>
        <w:pgNum/>
      </w:r>
    </w:p>
    <w:p w:rsidR="000B6E6E" w:rsidRPr="00CC74C4" w:rsidRDefault="000B6E6E" w:rsidP="009E1A7D">
      <w:pPr>
        <w:pStyle w:val="a3"/>
        <w:jc w:val="center"/>
        <w:rPr>
          <w:b/>
          <w:color w:val="FF0000"/>
          <w:sz w:val="24"/>
          <w:szCs w:val="24"/>
        </w:rPr>
      </w:pPr>
      <w:proofErr w:type="spellStart"/>
      <w:r w:rsidRPr="00CC74C4">
        <w:rPr>
          <w:b/>
          <w:color w:val="FF0000"/>
          <w:sz w:val="24"/>
          <w:szCs w:val="24"/>
        </w:rPr>
        <w:t>Здоровьесберегающее</w:t>
      </w:r>
      <w:proofErr w:type="spellEnd"/>
      <w:r w:rsidRPr="00CC74C4">
        <w:rPr>
          <w:b/>
          <w:color w:val="FF0000"/>
          <w:sz w:val="24"/>
          <w:szCs w:val="24"/>
        </w:rPr>
        <w:t xml:space="preserve"> пространство гимназии</w:t>
      </w:r>
    </w:p>
    <w:p w:rsidR="009E1A7D" w:rsidRPr="00690701" w:rsidRDefault="009E1A7D" w:rsidP="00355C95">
      <w:pPr>
        <w:shd w:val="clear" w:color="auto" w:fill="FFFFFF"/>
        <w:ind w:right="22"/>
        <w:jc w:val="both"/>
        <w:rPr>
          <w:color w:val="000000"/>
          <w:spacing w:val="-4"/>
          <w:sz w:val="22"/>
          <w:szCs w:val="22"/>
        </w:rPr>
      </w:pPr>
      <w:r w:rsidRPr="00690701">
        <w:rPr>
          <w:color w:val="000000"/>
          <w:spacing w:val="-4"/>
          <w:sz w:val="22"/>
          <w:szCs w:val="22"/>
        </w:rPr>
        <w:t xml:space="preserve">Здоровых детей, отнесенных к 1 группе здоровья, - </w:t>
      </w:r>
      <w:r w:rsidR="00CC74C4">
        <w:rPr>
          <w:color w:val="000000"/>
          <w:spacing w:val="-4"/>
          <w:sz w:val="22"/>
          <w:szCs w:val="22"/>
        </w:rPr>
        <w:t>135</w:t>
      </w:r>
      <w:r w:rsidRPr="00690701">
        <w:rPr>
          <w:color w:val="000000"/>
          <w:spacing w:val="-4"/>
          <w:sz w:val="22"/>
          <w:szCs w:val="22"/>
        </w:rPr>
        <w:t xml:space="preserve">, практически здоровых (1 и 2 группы) – </w:t>
      </w:r>
      <w:r w:rsidR="002A4442">
        <w:rPr>
          <w:color w:val="000000"/>
          <w:spacing w:val="-4"/>
          <w:sz w:val="22"/>
          <w:szCs w:val="22"/>
        </w:rPr>
        <w:t>3</w:t>
      </w:r>
      <w:r w:rsidR="00CC74C4">
        <w:rPr>
          <w:color w:val="000000"/>
          <w:spacing w:val="-4"/>
          <w:sz w:val="22"/>
          <w:szCs w:val="22"/>
        </w:rPr>
        <w:t>88</w:t>
      </w:r>
      <w:r w:rsidRPr="00690701">
        <w:rPr>
          <w:color w:val="000000"/>
          <w:spacing w:val="-4"/>
          <w:sz w:val="22"/>
          <w:szCs w:val="22"/>
        </w:rPr>
        <w:t xml:space="preserve">; </w:t>
      </w:r>
      <w:r w:rsidR="00CC74C4">
        <w:rPr>
          <w:color w:val="000000"/>
          <w:spacing w:val="-4"/>
          <w:sz w:val="22"/>
          <w:szCs w:val="22"/>
        </w:rPr>
        <w:t xml:space="preserve">уменьшилось число </w:t>
      </w:r>
      <w:r w:rsidRPr="00690701">
        <w:rPr>
          <w:color w:val="000000"/>
          <w:spacing w:val="-4"/>
          <w:sz w:val="22"/>
          <w:szCs w:val="22"/>
        </w:rPr>
        <w:t>детей, имеющих хронические з</w:t>
      </w:r>
      <w:r w:rsidR="00CC74C4">
        <w:rPr>
          <w:color w:val="000000"/>
          <w:spacing w:val="-4"/>
          <w:sz w:val="22"/>
          <w:szCs w:val="22"/>
        </w:rPr>
        <w:t>аболевания: было -</w:t>
      </w:r>
      <w:r w:rsidRPr="00690701">
        <w:rPr>
          <w:color w:val="000000"/>
          <w:spacing w:val="-4"/>
          <w:sz w:val="22"/>
          <w:szCs w:val="22"/>
        </w:rPr>
        <w:t xml:space="preserve"> </w:t>
      </w:r>
      <w:r w:rsidR="002A4442">
        <w:rPr>
          <w:color w:val="000000"/>
          <w:spacing w:val="-4"/>
          <w:sz w:val="22"/>
          <w:szCs w:val="22"/>
        </w:rPr>
        <w:t>47,1</w:t>
      </w:r>
      <w:r w:rsidRPr="00690701">
        <w:rPr>
          <w:color w:val="000000"/>
          <w:spacing w:val="-4"/>
          <w:sz w:val="22"/>
          <w:szCs w:val="22"/>
        </w:rPr>
        <w:t>%</w:t>
      </w:r>
      <w:r w:rsidR="00CC74C4">
        <w:rPr>
          <w:color w:val="000000"/>
          <w:spacing w:val="-4"/>
          <w:sz w:val="22"/>
          <w:szCs w:val="22"/>
        </w:rPr>
        <w:t>, стало -45,3%</w:t>
      </w:r>
      <w:r w:rsidRPr="00690701">
        <w:rPr>
          <w:color w:val="000000"/>
          <w:spacing w:val="-4"/>
          <w:sz w:val="22"/>
          <w:szCs w:val="22"/>
        </w:rPr>
        <w:t>. Группа этих детей находилась под постоянным наблюдением медицинского работни</w:t>
      </w:r>
      <w:r w:rsidR="00E93827" w:rsidRPr="00690701">
        <w:rPr>
          <w:color w:val="000000"/>
          <w:spacing w:val="-4"/>
          <w:sz w:val="22"/>
          <w:szCs w:val="22"/>
        </w:rPr>
        <w:t xml:space="preserve">ка. По медицинским показаниям  </w:t>
      </w:r>
      <w:r w:rsidR="00CC74C4">
        <w:rPr>
          <w:color w:val="000000"/>
          <w:spacing w:val="-4"/>
          <w:sz w:val="22"/>
          <w:szCs w:val="22"/>
        </w:rPr>
        <w:t>2</w:t>
      </w:r>
      <w:r w:rsidR="00D366E5" w:rsidRPr="00690701">
        <w:rPr>
          <w:color w:val="000000"/>
          <w:spacing w:val="-4"/>
          <w:sz w:val="22"/>
          <w:szCs w:val="22"/>
        </w:rPr>
        <w:t xml:space="preserve"> учащих</w:t>
      </w:r>
      <w:r w:rsidRPr="00690701">
        <w:rPr>
          <w:color w:val="000000"/>
          <w:spacing w:val="-4"/>
          <w:sz w:val="22"/>
          <w:szCs w:val="22"/>
        </w:rPr>
        <w:t xml:space="preserve">ся обучались на дому, инвалидов </w:t>
      </w:r>
      <w:r w:rsidR="009F70FE" w:rsidRPr="00690701">
        <w:rPr>
          <w:color w:val="000000"/>
          <w:spacing w:val="-4"/>
          <w:sz w:val="22"/>
          <w:szCs w:val="22"/>
        </w:rPr>
        <w:t xml:space="preserve">– </w:t>
      </w:r>
      <w:r w:rsidR="00CC74C4">
        <w:rPr>
          <w:color w:val="000000"/>
          <w:spacing w:val="-4"/>
          <w:sz w:val="22"/>
          <w:szCs w:val="22"/>
        </w:rPr>
        <w:t>7</w:t>
      </w:r>
      <w:r w:rsidRPr="00690701">
        <w:rPr>
          <w:color w:val="000000"/>
          <w:spacing w:val="-4"/>
          <w:sz w:val="22"/>
          <w:szCs w:val="22"/>
        </w:rPr>
        <w:t>; на учете у логопеда - 30 учащихся.</w:t>
      </w:r>
    </w:p>
    <w:p w:rsidR="009E1A7D" w:rsidRPr="00690701" w:rsidRDefault="009E1A7D" w:rsidP="00355C95">
      <w:pPr>
        <w:rPr>
          <w:b/>
          <w:bCs/>
          <w:sz w:val="22"/>
          <w:szCs w:val="22"/>
        </w:rPr>
      </w:pPr>
      <w:r w:rsidRPr="00690701">
        <w:rPr>
          <w:color w:val="000000"/>
          <w:spacing w:val="-4"/>
          <w:sz w:val="22"/>
          <w:szCs w:val="22"/>
        </w:rPr>
        <w:t>Медицинская, логопедическая и психологическая службы гимназии работают в тесном единстве с классными руководителями, создавая оптимальные условия для обучения и воспитания.</w:t>
      </w:r>
      <w:r w:rsidRPr="00690701">
        <w:rPr>
          <w:b/>
          <w:bCs/>
          <w:sz w:val="22"/>
          <w:szCs w:val="22"/>
        </w:rPr>
        <w:t xml:space="preserve"> </w:t>
      </w:r>
    </w:p>
    <w:p w:rsidR="009E1A7D" w:rsidRDefault="009E1A7D" w:rsidP="009E1A7D">
      <w:pPr>
        <w:rPr>
          <w:b/>
          <w:bCs/>
        </w:rPr>
      </w:pPr>
    </w:p>
    <w:tbl>
      <w:tblPr>
        <w:tblW w:w="1026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576"/>
        <w:gridCol w:w="856"/>
        <w:gridCol w:w="539"/>
        <w:gridCol w:w="559"/>
        <w:gridCol w:w="703"/>
        <w:gridCol w:w="512"/>
        <w:gridCol w:w="512"/>
        <w:gridCol w:w="720"/>
        <w:gridCol w:w="812"/>
        <w:gridCol w:w="703"/>
        <w:gridCol w:w="808"/>
      </w:tblGrid>
      <w:tr w:rsidR="00CC74C4" w:rsidTr="00CC74C4">
        <w:trPr>
          <w:trHeight w:val="375"/>
        </w:trPr>
        <w:tc>
          <w:tcPr>
            <w:tcW w:w="10262" w:type="dxa"/>
            <w:gridSpan w:val="12"/>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ind w:left="34" w:hanging="34"/>
              <w:rPr>
                <w:sz w:val="20"/>
                <w:szCs w:val="20"/>
                <w:lang w:eastAsia="en-US"/>
              </w:rPr>
            </w:pPr>
            <w:r>
              <w:rPr>
                <w:sz w:val="20"/>
                <w:szCs w:val="20"/>
                <w:lang w:eastAsia="en-US"/>
              </w:rPr>
              <w:t xml:space="preserve">МОУ "Гимназия имени Героя Советского Союза Ю.А. </w:t>
            </w:r>
            <w:proofErr w:type="spellStart"/>
            <w:r>
              <w:rPr>
                <w:sz w:val="20"/>
                <w:szCs w:val="20"/>
                <w:lang w:eastAsia="en-US"/>
              </w:rPr>
              <w:t>Гарнаева</w:t>
            </w:r>
            <w:proofErr w:type="spellEnd"/>
            <w:r>
              <w:rPr>
                <w:sz w:val="20"/>
                <w:szCs w:val="20"/>
                <w:lang w:eastAsia="en-US"/>
              </w:rPr>
              <w:t>" 2016-2017 г.</w:t>
            </w:r>
          </w:p>
        </w:tc>
      </w:tr>
      <w:tr w:rsidR="00CC74C4" w:rsidTr="00CC74C4">
        <w:trPr>
          <w:trHeight w:val="375"/>
        </w:trPr>
        <w:tc>
          <w:tcPr>
            <w:tcW w:w="2962" w:type="dxa"/>
            <w:tcBorders>
              <w:top w:val="single" w:sz="4" w:space="0" w:color="auto"/>
              <w:left w:val="single" w:sz="4" w:space="0" w:color="auto"/>
              <w:bottom w:val="single" w:sz="4" w:space="0" w:color="auto"/>
              <w:right w:val="single" w:sz="4" w:space="0" w:color="auto"/>
            </w:tcBorders>
            <w:noWrap/>
            <w:vAlign w:val="bottom"/>
          </w:tcPr>
          <w:p w:rsidR="00CC74C4" w:rsidRDefault="00CC74C4">
            <w:pPr>
              <w:spacing w:line="276" w:lineRule="auto"/>
              <w:rPr>
                <w:sz w:val="20"/>
                <w:szCs w:val="20"/>
                <w:lang w:eastAsia="en-US"/>
              </w:rPr>
            </w:pP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5</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9</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9П</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Ю</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11</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Ю</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Дети</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proofErr w:type="spellStart"/>
            <w:r>
              <w:rPr>
                <w:sz w:val="20"/>
                <w:szCs w:val="20"/>
                <w:lang w:eastAsia="en-US"/>
              </w:rPr>
              <w:t>Подр</w:t>
            </w:r>
            <w:proofErr w:type="spellEnd"/>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Ю</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Всего</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Всего детей</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85</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69</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14</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37</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14</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22</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8</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612</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98</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37</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710</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lastRenderedPageBreak/>
              <w:t xml:space="preserve">1. </w:t>
            </w:r>
            <w:proofErr w:type="spellStart"/>
            <w:r>
              <w:rPr>
                <w:sz w:val="20"/>
                <w:szCs w:val="20"/>
                <w:lang w:eastAsia="en-US"/>
              </w:rPr>
              <w:t>Забол</w:t>
            </w:r>
            <w:proofErr w:type="spellEnd"/>
            <w:r>
              <w:rPr>
                <w:sz w:val="20"/>
                <w:szCs w:val="20"/>
                <w:lang w:eastAsia="en-US"/>
              </w:rPr>
              <w:t>. глаз</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9</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15</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18</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4</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10</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4</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172</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47</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12</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219</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 xml:space="preserve">в </w:t>
            </w:r>
            <w:proofErr w:type="spellStart"/>
            <w:r>
              <w:rPr>
                <w:sz w:val="20"/>
                <w:szCs w:val="20"/>
                <w:lang w:eastAsia="en-US"/>
              </w:rPr>
              <w:t>т.ч</w:t>
            </w:r>
            <w:proofErr w:type="spellEnd"/>
            <w:r>
              <w:rPr>
                <w:sz w:val="20"/>
                <w:szCs w:val="20"/>
                <w:lang w:eastAsia="en-US"/>
              </w:rPr>
              <w:t>. миопия</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9</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7</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6</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42</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24</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66</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Б-</w:t>
            </w:r>
            <w:proofErr w:type="spellStart"/>
            <w:r>
              <w:rPr>
                <w:sz w:val="20"/>
                <w:szCs w:val="20"/>
                <w:lang w:eastAsia="en-US"/>
              </w:rPr>
              <w:t>нь</w:t>
            </w:r>
            <w:proofErr w:type="spellEnd"/>
            <w:r>
              <w:rPr>
                <w:sz w:val="20"/>
                <w:szCs w:val="20"/>
                <w:lang w:eastAsia="en-US"/>
              </w:rPr>
              <w:t xml:space="preserve"> глаз</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15</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17</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 xml:space="preserve">2. </w:t>
            </w:r>
            <w:proofErr w:type="spellStart"/>
            <w:r>
              <w:rPr>
                <w:sz w:val="20"/>
                <w:szCs w:val="20"/>
                <w:lang w:eastAsia="en-US"/>
              </w:rPr>
              <w:t>Забол</w:t>
            </w:r>
            <w:proofErr w:type="spellEnd"/>
            <w:r>
              <w:rPr>
                <w:sz w:val="20"/>
                <w:szCs w:val="20"/>
                <w:lang w:eastAsia="en-US"/>
              </w:rPr>
              <w:t>. уха</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3. Новообразования</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 xml:space="preserve">4. </w:t>
            </w:r>
            <w:proofErr w:type="spellStart"/>
            <w:r>
              <w:rPr>
                <w:sz w:val="20"/>
                <w:szCs w:val="20"/>
                <w:lang w:eastAsia="en-US"/>
              </w:rPr>
              <w:t>Заб</w:t>
            </w:r>
            <w:proofErr w:type="spellEnd"/>
            <w:r>
              <w:rPr>
                <w:sz w:val="20"/>
                <w:szCs w:val="20"/>
                <w:lang w:eastAsia="en-US"/>
              </w:rPr>
              <w:t xml:space="preserve">. энд. </w:t>
            </w:r>
            <w:proofErr w:type="spellStart"/>
            <w:r>
              <w:rPr>
                <w:sz w:val="20"/>
                <w:szCs w:val="20"/>
                <w:lang w:eastAsia="en-US"/>
              </w:rPr>
              <w:t>сист</w:t>
            </w:r>
            <w:proofErr w:type="spellEnd"/>
            <w:r>
              <w:rPr>
                <w:sz w:val="20"/>
                <w:szCs w:val="20"/>
                <w:lang w:eastAsia="en-US"/>
              </w:rPr>
              <w:t>.</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6</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6</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 xml:space="preserve">В </w:t>
            </w:r>
            <w:proofErr w:type="spellStart"/>
            <w:r>
              <w:rPr>
                <w:sz w:val="20"/>
                <w:szCs w:val="20"/>
                <w:lang w:eastAsia="en-US"/>
              </w:rPr>
              <w:t>т.ч</w:t>
            </w:r>
            <w:proofErr w:type="spellEnd"/>
            <w:r>
              <w:rPr>
                <w:sz w:val="20"/>
                <w:szCs w:val="20"/>
                <w:lang w:eastAsia="en-US"/>
              </w:rPr>
              <w:t xml:space="preserve">. </w:t>
            </w:r>
            <w:proofErr w:type="spellStart"/>
            <w:r>
              <w:rPr>
                <w:sz w:val="20"/>
                <w:szCs w:val="20"/>
                <w:lang w:eastAsia="en-US"/>
              </w:rPr>
              <w:t>сах</w:t>
            </w:r>
            <w:proofErr w:type="spellEnd"/>
            <w:r>
              <w:rPr>
                <w:sz w:val="20"/>
                <w:szCs w:val="20"/>
                <w:lang w:eastAsia="en-US"/>
              </w:rPr>
              <w:t>. диабет</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 xml:space="preserve"> Увел. щит. желез. 2-3</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ожирение 2-3</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5. Б-</w:t>
            </w:r>
            <w:proofErr w:type="spellStart"/>
            <w:r>
              <w:rPr>
                <w:sz w:val="20"/>
                <w:szCs w:val="20"/>
                <w:lang w:eastAsia="en-US"/>
              </w:rPr>
              <w:t>нь</w:t>
            </w:r>
            <w:proofErr w:type="spellEnd"/>
            <w:r>
              <w:rPr>
                <w:sz w:val="20"/>
                <w:szCs w:val="20"/>
                <w:lang w:eastAsia="en-US"/>
              </w:rPr>
              <w:t xml:space="preserve"> крови</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 xml:space="preserve">Из них в </w:t>
            </w:r>
            <w:proofErr w:type="spellStart"/>
            <w:r>
              <w:rPr>
                <w:sz w:val="20"/>
                <w:szCs w:val="20"/>
                <w:lang w:eastAsia="en-US"/>
              </w:rPr>
              <w:t>т.ч</w:t>
            </w:r>
            <w:proofErr w:type="spellEnd"/>
            <w:r>
              <w:rPr>
                <w:sz w:val="20"/>
                <w:szCs w:val="20"/>
                <w:lang w:eastAsia="en-US"/>
              </w:rPr>
              <w:t>. анемия</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6. психические р-</w:t>
            </w:r>
            <w:proofErr w:type="spellStart"/>
            <w:r>
              <w:rPr>
                <w:sz w:val="20"/>
                <w:szCs w:val="20"/>
                <w:lang w:eastAsia="en-US"/>
              </w:rPr>
              <w:t>ва</w:t>
            </w:r>
            <w:proofErr w:type="spellEnd"/>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 xml:space="preserve">7. </w:t>
            </w:r>
            <w:proofErr w:type="spellStart"/>
            <w:r>
              <w:rPr>
                <w:sz w:val="20"/>
                <w:szCs w:val="20"/>
                <w:lang w:eastAsia="en-US"/>
              </w:rPr>
              <w:t>Забол</w:t>
            </w:r>
            <w:proofErr w:type="spellEnd"/>
            <w:r>
              <w:rPr>
                <w:sz w:val="20"/>
                <w:szCs w:val="20"/>
                <w:lang w:eastAsia="en-US"/>
              </w:rPr>
              <w:t xml:space="preserve">. </w:t>
            </w:r>
            <w:proofErr w:type="spellStart"/>
            <w:r>
              <w:rPr>
                <w:sz w:val="20"/>
                <w:szCs w:val="20"/>
                <w:lang w:eastAsia="en-US"/>
              </w:rPr>
              <w:t>нервн</w:t>
            </w:r>
            <w:proofErr w:type="spellEnd"/>
            <w:r>
              <w:rPr>
                <w:sz w:val="20"/>
                <w:szCs w:val="20"/>
                <w:lang w:eastAsia="en-US"/>
              </w:rPr>
              <w:t xml:space="preserve">. </w:t>
            </w:r>
            <w:proofErr w:type="spellStart"/>
            <w:r>
              <w:rPr>
                <w:sz w:val="20"/>
                <w:szCs w:val="20"/>
                <w:lang w:eastAsia="en-US"/>
              </w:rPr>
              <w:t>сист</w:t>
            </w:r>
            <w:proofErr w:type="spellEnd"/>
            <w:r>
              <w:rPr>
                <w:sz w:val="20"/>
                <w:szCs w:val="20"/>
                <w:lang w:eastAsia="en-US"/>
              </w:rPr>
              <w:t>.</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12</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12</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в т. ч. неврозы</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 xml:space="preserve">ВСД с </w:t>
            </w:r>
            <w:proofErr w:type="spellStart"/>
            <w:r>
              <w:rPr>
                <w:sz w:val="20"/>
                <w:szCs w:val="20"/>
                <w:lang w:eastAsia="en-US"/>
              </w:rPr>
              <w:t>церебр</w:t>
            </w:r>
            <w:proofErr w:type="spellEnd"/>
            <w:r>
              <w:rPr>
                <w:sz w:val="20"/>
                <w:szCs w:val="20"/>
                <w:lang w:eastAsia="en-US"/>
              </w:rPr>
              <w:t>. с-мом</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ДЦП</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Эпилепсия</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 xml:space="preserve">Ночной </w:t>
            </w:r>
            <w:proofErr w:type="spellStart"/>
            <w:r>
              <w:rPr>
                <w:sz w:val="20"/>
                <w:szCs w:val="20"/>
                <w:lang w:eastAsia="en-US"/>
              </w:rPr>
              <w:t>энурез</w:t>
            </w:r>
            <w:proofErr w:type="spellEnd"/>
            <w:r>
              <w:rPr>
                <w:sz w:val="20"/>
                <w:szCs w:val="20"/>
                <w:lang w:eastAsia="en-US"/>
              </w:rPr>
              <w:t>/прочие</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 xml:space="preserve">8. Б-ни </w:t>
            </w:r>
            <w:proofErr w:type="spellStart"/>
            <w:r>
              <w:rPr>
                <w:sz w:val="20"/>
                <w:szCs w:val="20"/>
                <w:lang w:eastAsia="en-US"/>
              </w:rPr>
              <w:t>кровообр</w:t>
            </w:r>
            <w:proofErr w:type="spellEnd"/>
            <w:r>
              <w:rPr>
                <w:sz w:val="20"/>
                <w:szCs w:val="20"/>
                <w:lang w:eastAsia="en-US"/>
              </w:rPr>
              <w:t>.</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4</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18</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7</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25</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 xml:space="preserve">в </w:t>
            </w:r>
            <w:proofErr w:type="spellStart"/>
            <w:r>
              <w:rPr>
                <w:sz w:val="20"/>
                <w:szCs w:val="20"/>
                <w:lang w:eastAsia="en-US"/>
              </w:rPr>
              <w:t>т.ч</w:t>
            </w:r>
            <w:proofErr w:type="spellEnd"/>
            <w:r>
              <w:rPr>
                <w:sz w:val="20"/>
                <w:szCs w:val="20"/>
                <w:lang w:eastAsia="en-US"/>
              </w:rPr>
              <w:t>. кардиты/артрит</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ревматизмы</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ВСД /кардиологии</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4</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18</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7</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25</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 xml:space="preserve">9. </w:t>
            </w:r>
            <w:proofErr w:type="spellStart"/>
            <w:r>
              <w:rPr>
                <w:sz w:val="20"/>
                <w:szCs w:val="20"/>
                <w:lang w:eastAsia="en-US"/>
              </w:rPr>
              <w:t>Забол</w:t>
            </w:r>
            <w:proofErr w:type="spellEnd"/>
            <w:r>
              <w:rPr>
                <w:sz w:val="20"/>
                <w:szCs w:val="20"/>
                <w:lang w:eastAsia="en-US"/>
              </w:rPr>
              <w:t xml:space="preserve">. Орг. </w:t>
            </w:r>
            <w:proofErr w:type="spellStart"/>
            <w:r>
              <w:rPr>
                <w:sz w:val="20"/>
                <w:szCs w:val="20"/>
                <w:lang w:eastAsia="en-US"/>
              </w:rPr>
              <w:t>Дыхан</w:t>
            </w:r>
            <w:proofErr w:type="spellEnd"/>
            <w:r>
              <w:rPr>
                <w:sz w:val="20"/>
                <w:szCs w:val="20"/>
                <w:lang w:eastAsia="en-US"/>
              </w:rPr>
              <w:t>.</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19</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17</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9</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4</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6</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141</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8</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162</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 xml:space="preserve">в </w:t>
            </w:r>
            <w:proofErr w:type="spellStart"/>
            <w:r>
              <w:rPr>
                <w:sz w:val="20"/>
                <w:szCs w:val="20"/>
                <w:lang w:eastAsia="en-US"/>
              </w:rPr>
              <w:t>т.ч</w:t>
            </w:r>
            <w:proofErr w:type="spellEnd"/>
            <w:r>
              <w:rPr>
                <w:sz w:val="20"/>
                <w:szCs w:val="20"/>
                <w:lang w:eastAsia="en-US"/>
              </w:rPr>
              <w:t xml:space="preserve">. </w:t>
            </w:r>
            <w:proofErr w:type="spellStart"/>
            <w:r>
              <w:rPr>
                <w:sz w:val="20"/>
                <w:szCs w:val="20"/>
                <w:lang w:eastAsia="en-US"/>
              </w:rPr>
              <w:t>бр.астма</w:t>
            </w:r>
            <w:proofErr w:type="spellEnd"/>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6</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7</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proofErr w:type="spellStart"/>
            <w:r>
              <w:rPr>
                <w:sz w:val="20"/>
                <w:szCs w:val="20"/>
                <w:lang w:eastAsia="en-US"/>
              </w:rPr>
              <w:t>Хронич</w:t>
            </w:r>
            <w:proofErr w:type="spellEnd"/>
            <w:r>
              <w:rPr>
                <w:sz w:val="20"/>
                <w:szCs w:val="20"/>
                <w:lang w:eastAsia="en-US"/>
              </w:rPr>
              <w:t>. пневмония</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proofErr w:type="spellStart"/>
            <w:r>
              <w:rPr>
                <w:sz w:val="20"/>
                <w:szCs w:val="20"/>
                <w:lang w:eastAsia="en-US"/>
              </w:rPr>
              <w:t>Хронич</w:t>
            </w:r>
            <w:proofErr w:type="spellEnd"/>
            <w:r>
              <w:rPr>
                <w:sz w:val="20"/>
                <w:szCs w:val="20"/>
                <w:lang w:eastAsia="en-US"/>
              </w:rPr>
              <w:t>. тонзиллит</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15</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11</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5</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108</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17</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6</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125</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Аденоиды 3 ст.</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 xml:space="preserve">Прочие </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4</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4</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26</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29</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 xml:space="preserve">10.Б-ни орг. </w:t>
            </w:r>
            <w:proofErr w:type="spellStart"/>
            <w:r>
              <w:rPr>
                <w:sz w:val="20"/>
                <w:szCs w:val="20"/>
                <w:lang w:eastAsia="en-US"/>
              </w:rPr>
              <w:t>пищев</w:t>
            </w:r>
            <w:proofErr w:type="spellEnd"/>
            <w:r>
              <w:rPr>
                <w:sz w:val="20"/>
                <w:szCs w:val="20"/>
                <w:lang w:eastAsia="en-US"/>
              </w:rPr>
              <w:t>.</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7</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4</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37</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6</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43</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Гастродуодениты</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6</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6</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Язвенные б-ни</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Патология Ж/В путей</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18</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5</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23</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Хр. Гепатит/грыжи</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12</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1/2</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 xml:space="preserve">Прочие </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 xml:space="preserve">11. Б-ни </w:t>
            </w:r>
            <w:proofErr w:type="spellStart"/>
            <w:r>
              <w:rPr>
                <w:sz w:val="20"/>
                <w:szCs w:val="20"/>
                <w:lang w:eastAsia="en-US"/>
              </w:rPr>
              <w:t>мочеполов.с</w:t>
            </w:r>
            <w:proofErr w:type="spellEnd"/>
            <w:r>
              <w:rPr>
                <w:sz w:val="20"/>
                <w:szCs w:val="20"/>
                <w:lang w:eastAsia="en-US"/>
              </w:rPr>
              <w:t>.</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5</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29</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10</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4</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39</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 xml:space="preserve">В </w:t>
            </w:r>
            <w:proofErr w:type="spellStart"/>
            <w:r>
              <w:rPr>
                <w:sz w:val="20"/>
                <w:szCs w:val="20"/>
                <w:lang w:eastAsia="en-US"/>
              </w:rPr>
              <w:t>т.ч</w:t>
            </w:r>
            <w:proofErr w:type="spellEnd"/>
            <w:r>
              <w:rPr>
                <w:sz w:val="20"/>
                <w:szCs w:val="20"/>
                <w:lang w:eastAsia="en-US"/>
              </w:rPr>
              <w:t>. пиелонефриты</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5</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16</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19</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proofErr w:type="spellStart"/>
            <w:r>
              <w:rPr>
                <w:sz w:val="20"/>
                <w:szCs w:val="20"/>
                <w:lang w:eastAsia="en-US"/>
              </w:rPr>
              <w:t>Гломерулонефриты</w:t>
            </w:r>
            <w:proofErr w:type="spellEnd"/>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Мочекаменная б-</w:t>
            </w:r>
            <w:proofErr w:type="spellStart"/>
            <w:r>
              <w:rPr>
                <w:sz w:val="20"/>
                <w:szCs w:val="20"/>
                <w:lang w:eastAsia="en-US"/>
              </w:rPr>
              <w:t>нь</w:t>
            </w:r>
            <w:proofErr w:type="spellEnd"/>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proofErr w:type="spellStart"/>
            <w:r>
              <w:rPr>
                <w:sz w:val="20"/>
                <w:szCs w:val="20"/>
                <w:lang w:eastAsia="en-US"/>
              </w:rPr>
              <w:t>Инф.мочевывод.пут</w:t>
            </w:r>
            <w:proofErr w:type="spellEnd"/>
            <w:r>
              <w:rPr>
                <w:sz w:val="20"/>
                <w:szCs w:val="20"/>
                <w:lang w:eastAsia="en-US"/>
              </w:rPr>
              <w:t>.</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Гинекологические</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5</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Прочие  фимозы</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11</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4</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4</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15</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 xml:space="preserve">12. </w:t>
            </w:r>
            <w:proofErr w:type="spellStart"/>
            <w:r>
              <w:rPr>
                <w:sz w:val="20"/>
                <w:szCs w:val="20"/>
                <w:lang w:eastAsia="en-US"/>
              </w:rPr>
              <w:t>Врожд</w:t>
            </w:r>
            <w:proofErr w:type="spellEnd"/>
            <w:r>
              <w:rPr>
                <w:sz w:val="20"/>
                <w:szCs w:val="20"/>
                <w:lang w:eastAsia="en-US"/>
              </w:rPr>
              <w:t>. аномалии</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15</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18</w:t>
            </w:r>
          </w:p>
        </w:tc>
      </w:tr>
      <w:tr w:rsidR="00CC74C4" w:rsidTr="00CC74C4">
        <w:trPr>
          <w:trHeight w:val="274"/>
        </w:trPr>
        <w:tc>
          <w:tcPr>
            <w:tcW w:w="2962" w:type="dxa"/>
            <w:tcBorders>
              <w:top w:val="single" w:sz="4" w:space="0" w:color="auto"/>
              <w:left w:val="single" w:sz="4" w:space="0" w:color="auto"/>
              <w:bottom w:val="single" w:sz="4" w:space="0" w:color="auto"/>
              <w:right w:val="single" w:sz="4" w:space="0" w:color="auto"/>
            </w:tcBorders>
            <w:noWrap/>
            <w:hideMark/>
          </w:tcPr>
          <w:p w:rsidR="00CC74C4" w:rsidRDefault="00CC74C4">
            <w:pPr>
              <w:spacing w:line="276" w:lineRule="auto"/>
              <w:rPr>
                <w:sz w:val="20"/>
                <w:szCs w:val="20"/>
                <w:lang w:eastAsia="en-US"/>
              </w:rPr>
            </w:pPr>
            <w:r>
              <w:rPr>
                <w:sz w:val="20"/>
                <w:szCs w:val="20"/>
                <w:lang w:eastAsia="en-US"/>
              </w:rPr>
              <w:t>13. Б-</w:t>
            </w:r>
            <w:proofErr w:type="spellStart"/>
            <w:r>
              <w:rPr>
                <w:sz w:val="20"/>
                <w:szCs w:val="20"/>
                <w:lang w:eastAsia="en-US"/>
              </w:rPr>
              <w:t>нь</w:t>
            </w:r>
            <w:proofErr w:type="spellEnd"/>
            <w:r>
              <w:rPr>
                <w:sz w:val="20"/>
                <w:szCs w:val="20"/>
                <w:lang w:eastAsia="en-US"/>
              </w:rPr>
              <w:t xml:space="preserve"> кожи и </w:t>
            </w:r>
            <w:proofErr w:type="spellStart"/>
            <w:r>
              <w:rPr>
                <w:sz w:val="20"/>
                <w:szCs w:val="20"/>
                <w:lang w:eastAsia="en-US"/>
              </w:rPr>
              <w:t>подкл.клетч</w:t>
            </w:r>
            <w:proofErr w:type="spellEnd"/>
            <w:r>
              <w:rPr>
                <w:sz w:val="20"/>
                <w:szCs w:val="20"/>
                <w:lang w:eastAsia="en-US"/>
              </w:rPr>
              <w:t>.</w:t>
            </w:r>
          </w:p>
        </w:tc>
        <w:tc>
          <w:tcPr>
            <w:tcW w:w="576" w:type="dxa"/>
            <w:tcBorders>
              <w:top w:val="single" w:sz="4" w:space="0" w:color="auto"/>
              <w:left w:val="single" w:sz="4" w:space="0" w:color="auto"/>
              <w:bottom w:val="single" w:sz="4" w:space="0" w:color="auto"/>
              <w:right w:val="single" w:sz="4" w:space="0" w:color="auto"/>
            </w:tcBorders>
            <w:noWrap/>
            <w:hideMark/>
          </w:tcPr>
          <w:p w:rsidR="00CC74C4" w:rsidRDefault="00CC74C4">
            <w:pPr>
              <w:spacing w:line="276" w:lineRule="auto"/>
              <w:rPr>
                <w:sz w:val="20"/>
                <w:szCs w:val="20"/>
                <w:lang w:eastAsia="en-US"/>
              </w:rPr>
            </w:pPr>
            <w:r>
              <w:rPr>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hideMark/>
          </w:tcPr>
          <w:p w:rsidR="00CC74C4" w:rsidRDefault="00CC74C4">
            <w:pPr>
              <w:spacing w:line="276" w:lineRule="auto"/>
              <w:rPr>
                <w:sz w:val="20"/>
                <w:szCs w:val="20"/>
                <w:lang w:eastAsia="en-US"/>
              </w:rPr>
            </w:pPr>
            <w:r>
              <w:rPr>
                <w:sz w:val="20"/>
                <w:szCs w:val="20"/>
                <w:lang w:eastAsia="en-US"/>
              </w:rPr>
              <w:t>1</w:t>
            </w:r>
          </w:p>
        </w:tc>
        <w:tc>
          <w:tcPr>
            <w:tcW w:w="539" w:type="dxa"/>
            <w:tcBorders>
              <w:top w:val="single" w:sz="4" w:space="0" w:color="auto"/>
              <w:left w:val="single" w:sz="4" w:space="0" w:color="auto"/>
              <w:bottom w:val="single" w:sz="4" w:space="0" w:color="auto"/>
              <w:right w:val="single" w:sz="4" w:space="0" w:color="auto"/>
            </w:tcBorders>
            <w:noWrap/>
            <w:hideMark/>
          </w:tcPr>
          <w:p w:rsidR="00CC74C4" w:rsidRDefault="00CC74C4">
            <w:pPr>
              <w:spacing w:line="276" w:lineRule="auto"/>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hideMark/>
          </w:tcPr>
          <w:p w:rsidR="00CC74C4" w:rsidRDefault="00CC74C4">
            <w:pPr>
              <w:spacing w:line="276" w:lineRule="auto"/>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hideMark/>
          </w:tcPr>
          <w:p w:rsidR="00CC74C4" w:rsidRDefault="00CC74C4">
            <w:pPr>
              <w:spacing w:line="276" w:lineRule="auto"/>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hideMark/>
          </w:tcPr>
          <w:p w:rsidR="00CC74C4" w:rsidRDefault="00CC74C4">
            <w:pPr>
              <w:spacing w:line="276" w:lineRule="auto"/>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hideMark/>
          </w:tcPr>
          <w:p w:rsidR="00CC74C4" w:rsidRDefault="00CC74C4">
            <w:pPr>
              <w:spacing w:line="276" w:lineRule="auto"/>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hideMark/>
          </w:tcPr>
          <w:p w:rsidR="00CC74C4" w:rsidRDefault="00CC74C4">
            <w:pPr>
              <w:spacing w:line="276" w:lineRule="auto"/>
              <w:rPr>
                <w:sz w:val="20"/>
                <w:szCs w:val="20"/>
                <w:lang w:eastAsia="en-US"/>
              </w:rPr>
            </w:pPr>
            <w:r>
              <w:rPr>
                <w:sz w:val="20"/>
                <w:szCs w:val="20"/>
                <w:lang w:eastAsia="en-US"/>
              </w:rPr>
              <w:t>9</w:t>
            </w:r>
          </w:p>
        </w:tc>
        <w:tc>
          <w:tcPr>
            <w:tcW w:w="812" w:type="dxa"/>
            <w:tcBorders>
              <w:top w:val="single" w:sz="4" w:space="0" w:color="auto"/>
              <w:left w:val="single" w:sz="4" w:space="0" w:color="auto"/>
              <w:bottom w:val="single" w:sz="4" w:space="0" w:color="auto"/>
              <w:right w:val="single" w:sz="4" w:space="0" w:color="auto"/>
            </w:tcBorders>
            <w:noWrap/>
            <w:hideMark/>
          </w:tcPr>
          <w:p w:rsidR="00CC74C4" w:rsidRDefault="00CC74C4">
            <w:pPr>
              <w:spacing w:line="276" w:lineRule="auto"/>
              <w:rPr>
                <w:sz w:val="20"/>
                <w:szCs w:val="20"/>
                <w:lang w:eastAsia="en-US"/>
              </w:rPr>
            </w:pPr>
            <w:r>
              <w:rPr>
                <w:sz w:val="20"/>
                <w:szCs w:val="20"/>
                <w:lang w:eastAsia="en-US"/>
              </w:rPr>
              <w:t>1</w:t>
            </w:r>
          </w:p>
        </w:tc>
        <w:tc>
          <w:tcPr>
            <w:tcW w:w="703" w:type="dxa"/>
            <w:tcBorders>
              <w:top w:val="single" w:sz="4" w:space="0" w:color="auto"/>
              <w:left w:val="single" w:sz="4" w:space="0" w:color="auto"/>
              <w:bottom w:val="single" w:sz="4" w:space="0" w:color="auto"/>
              <w:right w:val="single" w:sz="4" w:space="0" w:color="auto"/>
            </w:tcBorders>
            <w:noWrap/>
            <w:hideMark/>
          </w:tcPr>
          <w:p w:rsidR="00CC74C4" w:rsidRDefault="00CC74C4">
            <w:pPr>
              <w:spacing w:line="276" w:lineRule="auto"/>
              <w:rPr>
                <w:sz w:val="20"/>
                <w:szCs w:val="20"/>
                <w:lang w:eastAsia="en-US"/>
              </w:rPr>
            </w:pPr>
            <w:r>
              <w:rPr>
                <w:sz w:val="20"/>
                <w:szCs w:val="20"/>
                <w:lang w:eastAsia="en-US"/>
              </w:rPr>
              <w:t>-</w:t>
            </w:r>
          </w:p>
        </w:tc>
        <w:tc>
          <w:tcPr>
            <w:tcW w:w="808" w:type="dxa"/>
            <w:tcBorders>
              <w:top w:val="single" w:sz="4" w:space="0" w:color="auto"/>
              <w:left w:val="single" w:sz="4" w:space="0" w:color="auto"/>
              <w:bottom w:val="single" w:sz="4" w:space="0" w:color="auto"/>
              <w:right w:val="single" w:sz="4" w:space="0" w:color="auto"/>
            </w:tcBorders>
            <w:noWrap/>
            <w:hideMark/>
          </w:tcPr>
          <w:p w:rsidR="00CC74C4" w:rsidRDefault="00CC74C4">
            <w:pPr>
              <w:spacing w:line="276" w:lineRule="auto"/>
              <w:rPr>
                <w:sz w:val="20"/>
                <w:szCs w:val="20"/>
                <w:lang w:eastAsia="en-US"/>
              </w:rPr>
            </w:pPr>
            <w:r>
              <w:rPr>
                <w:sz w:val="20"/>
                <w:szCs w:val="20"/>
                <w:lang w:eastAsia="en-US"/>
              </w:rPr>
              <w:t>10</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14. Костно-</w:t>
            </w:r>
            <w:proofErr w:type="spellStart"/>
            <w:r>
              <w:rPr>
                <w:sz w:val="20"/>
                <w:szCs w:val="20"/>
                <w:lang w:eastAsia="en-US"/>
              </w:rPr>
              <w:t>мыш</w:t>
            </w:r>
            <w:proofErr w:type="spellEnd"/>
            <w:r>
              <w:rPr>
                <w:sz w:val="20"/>
                <w:szCs w:val="20"/>
                <w:lang w:eastAsia="en-US"/>
              </w:rPr>
              <w:t>. система</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7</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4</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8</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41</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25</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6</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66</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 xml:space="preserve">В </w:t>
            </w:r>
            <w:proofErr w:type="spellStart"/>
            <w:r>
              <w:rPr>
                <w:sz w:val="20"/>
                <w:szCs w:val="20"/>
                <w:lang w:eastAsia="en-US"/>
              </w:rPr>
              <w:t>т.ч</w:t>
            </w:r>
            <w:proofErr w:type="spellEnd"/>
            <w:r>
              <w:rPr>
                <w:sz w:val="20"/>
                <w:szCs w:val="20"/>
                <w:lang w:eastAsia="en-US"/>
              </w:rPr>
              <w:t>. сколиоз</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4</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4</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8</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17</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24</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6</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41</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Плоскостопие 2-3</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18</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19</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proofErr w:type="spellStart"/>
            <w:r>
              <w:rPr>
                <w:sz w:val="20"/>
                <w:szCs w:val="20"/>
                <w:lang w:eastAsia="en-US"/>
              </w:rPr>
              <w:t>Забол</w:t>
            </w:r>
            <w:proofErr w:type="spellEnd"/>
            <w:r>
              <w:rPr>
                <w:sz w:val="20"/>
                <w:szCs w:val="20"/>
                <w:lang w:eastAsia="en-US"/>
              </w:rPr>
              <w:t>. органов движения</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6</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6</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15. Симптомы, признаки</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8</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lastRenderedPageBreak/>
              <w:t xml:space="preserve">16. ИТОГО </w:t>
            </w:r>
            <w:proofErr w:type="spellStart"/>
            <w:r>
              <w:rPr>
                <w:sz w:val="20"/>
                <w:szCs w:val="20"/>
                <w:lang w:eastAsia="en-US"/>
              </w:rPr>
              <w:t>забол</w:t>
            </w:r>
            <w:proofErr w:type="spellEnd"/>
            <w:r>
              <w:rPr>
                <w:sz w:val="20"/>
                <w:szCs w:val="20"/>
                <w:lang w:eastAsia="en-US"/>
              </w:rPr>
              <w:t>.</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48</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51</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7</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40</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13</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31</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486</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121</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38</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607</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Группа здоровья 1</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21</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9</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7</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126</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9</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5</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135</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 xml:space="preserve">Г </w:t>
            </w:r>
            <w:proofErr w:type="spellStart"/>
            <w:r>
              <w:rPr>
                <w:sz w:val="20"/>
                <w:szCs w:val="20"/>
                <w:lang w:eastAsia="en-US"/>
              </w:rPr>
              <w:t>руппа</w:t>
            </w:r>
            <w:proofErr w:type="spellEnd"/>
            <w:r>
              <w:rPr>
                <w:sz w:val="20"/>
                <w:szCs w:val="20"/>
                <w:lang w:eastAsia="en-US"/>
              </w:rPr>
              <w:t xml:space="preserve"> здоровья 2</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35</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25</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15</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7</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4</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2226</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27</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14</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253</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Группа здоровья 3</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29</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35</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5</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20</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6</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15</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5</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252</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62</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18</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314</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Группа здоровья 4</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Группа здоровья 5</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7</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7</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Основная</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76</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49</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13</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25</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10</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17</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6</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507</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70</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26</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577</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Подготовительная</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8</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19</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11</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4</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5</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86</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24</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11</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110</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Специальная</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16</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4</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20</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Освобожденная</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proofErr w:type="spellStart"/>
            <w:r>
              <w:rPr>
                <w:sz w:val="20"/>
                <w:szCs w:val="20"/>
                <w:lang w:eastAsia="en-US"/>
              </w:rPr>
              <w:t>Деформ</w:t>
            </w:r>
            <w:proofErr w:type="spellEnd"/>
            <w:r>
              <w:rPr>
                <w:sz w:val="20"/>
                <w:szCs w:val="20"/>
                <w:lang w:eastAsia="en-US"/>
              </w:rPr>
              <w:t>. гр. клетки</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proofErr w:type="spellStart"/>
            <w:r>
              <w:rPr>
                <w:sz w:val="20"/>
                <w:szCs w:val="20"/>
                <w:lang w:eastAsia="en-US"/>
              </w:rPr>
              <w:t>Функц</w:t>
            </w:r>
            <w:proofErr w:type="spellEnd"/>
            <w:r>
              <w:rPr>
                <w:sz w:val="20"/>
                <w:szCs w:val="20"/>
                <w:lang w:eastAsia="en-US"/>
              </w:rPr>
              <w:t>. Шум</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proofErr w:type="spellStart"/>
            <w:r>
              <w:rPr>
                <w:sz w:val="20"/>
                <w:szCs w:val="20"/>
                <w:lang w:eastAsia="en-US"/>
              </w:rPr>
              <w:t>Искривл</w:t>
            </w:r>
            <w:proofErr w:type="spellEnd"/>
            <w:r>
              <w:rPr>
                <w:sz w:val="20"/>
                <w:szCs w:val="20"/>
                <w:lang w:eastAsia="en-US"/>
              </w:rPr>
              <w:t>. н/</w:t>
            </w:r>
            <w:proofErr w:type="spellStart"/>
            <w:r>
              <w:rPr>
                <w:sz w:val="20"/>
                <w:szCs w:val="20"/>
                <w:lang w:eastAsia="en-US"/>
              </w:rPr>
              <w:t>перег</w:t>
            </w:r>
            <w:proofErr w:type="spellEnd"/>
            <w:r>
              <w:rPr>
                <w:sz w:val="20"/>
                <w:szCs w:val="20"/>
                <w:lang w:eastAsia="en-US"/>
              </w:rPr>
              <w:t>.</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14</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7</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5</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21</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proofErr w:type="spellStart"/>
            <w:r>
              <w:rPr>
                <w:sz w:val="20"/>
                <w:szCs w:val="20"/>
                <w:lang w:eastAsia="en-US"/>
              </w:rPr>
              <w:t>Гипертр.н</w:t>
            </w:r>
            <w:proofErr w:type="spellEnd"/>
            <w:r>
              <w:rPr>
                <w:sz w:val="20"/>
                <w:szCs w:val="20"/>
                <w:lang w:eastAsia="en-US"/>
              </w:rPr>
              <w:t>/м</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9</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9</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Аденоиды 1</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12</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50</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51</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Ожирение</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7</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44</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5</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49</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Увел. щит. железы</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8</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6</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14</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Кариес</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24</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26</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26</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Дефекты речи</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15</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36</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36</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proofErr w:type="spellStart"/>
            <w:r>
              <w:rPr>
                <w:sz w:val="20"/>
                <w:szCs w:val="20"/>
                <w:lang w:eastAsia="en-US"/>
              </w:rPr>
              <w:t>Наруш</w:t>
            </w:r>
            <w:proofErr w:type="spellEnd"/>
            <w:r>
              <w:rPr>
                <w:sz w:val="20"/>
                <w:szCs w:val="20"/>
                <w:lang w:eastAsia="en-US"/>
              </w:rPr>
              <w:t>. Осанки</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5</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13</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6</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4</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93</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17</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4</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110</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proofErr w:type="spellStart"/>
            <w:r>
              <w:rPr>
                <w:sz w:val="20"/>
                <w:szCs w:val="20"/>
                <w:lang w:eastAsia="en-US"/>
              </w:rPr>
              <w:t>Плоскост</w:t>
            </w:r>
            <w:proofErr w:type="spellEnd"/>
            <w:r>
              <w:rPr>
                <w:sz w:val="20"/>
                <w:szCs w:val="20"/>
                <w:lang w:eastAsia="en-US"/>
              </w:rPr>
              <w:t>. 1 ст.</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27</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14</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19</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10</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172</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34</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19</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206</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proofErr w:type="spellStart"/>
            <w:r>
              <w:rPr>
                <w:sz w:val="20"/>
                <w:szCs w:val="20"/>
                <w:lang w:eastAsia="en-US"/>
              </w:rPr>
              <w:t>Частоболеющие</w:t>
            </w:r>
            <w:proofErr w:type="spellEnd"/>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ИТОГО заболеваний</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88</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37</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34</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18</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9</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4</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455</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70</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32</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525</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Всего заболеваний</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136</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88</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9</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74</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31</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40</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14</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941</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191</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70</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1132</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 xml:space="preserve">Всего </w:t>
            </w:r>
            <w:proofErr w:type="spellStart"/>
            <w:r>
              <w:rPr>
                <w:sz w:val="20"/>
                <w:szCs w:val="20"/>
                <w:lang w:eastAsia="en-US"/>
              </w:rPr>
              <w:t>сочет.патол</w:t>
            </w:r>
            <w:proofErr w:type="spellEnd"/>
            <w:r>
              <w:rPr>
                <w:sz w:val="20"/>
                <w:szCs w:val="20"/>
                <w:lang w:eastAsia="en-US"/>
              </w:rPr>
              <w:t>./чел.</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30</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36</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24</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9</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12</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4</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274</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61</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22</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335</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 xml:space="preserve">Всего чел. с </w:t>
            </w:r>
            <w:proofErr w:type="spellStart"/>
            <w:r>
              <w:rPr>
                <w:sz w:val="20"/>
                <w:szCs w:val="20"/>
                <w:lang w:eastAsia="en-US"/>
              </w:rPr>
              <w:t>откл</w:t>
            </w:r>
            <w:proofErr w:type="spellEnd"/>
            <w:r>
              <w:rPr>
                <w:sz w:val="20"/>
                <w:szCs w:val="20"/>
                <w:lang w:eastAsia="en-US"/>
              </w:rPr>
              <w:t>.</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64</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60</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72</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35</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13</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19</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7</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486</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89</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32</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575</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Всего чел. Д учет</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49</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46</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7</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29</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14</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31</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296</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79</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32</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375</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Снято с Д учета</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31</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28</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11</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59</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 xml:space="preserve">Из них по </w:t>
            </w:r>
            <w:proofErr w:type="spellStart"/>
            <w:r>
              <w:rPr>
                <w:sz w:val="20"/>
                <w:szCs w:val="20"/>
                <w:lang w:eastAsia="en-US"/>
              </w:rPr>
              <w:t>выздор</w:t>
            </w:r>
            <w:proofErr w:type="spellEnd"/>
            <w:r>
              <w:rPr>
                <w:sz w:val="20"/>
                <w:szCs w:val="20"/>
                <w:lang w:eastAsia="en-US"/>
              </w:rPr>
              <w:t>.</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12</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12</w:t>
            </w:r>
          </w:p>
        </w:tc>
      </w:tr>
      <w:tr w:rsidR="00CC74C4" w:rsidTr="00CC74C4">
        <w:trPr>
          <w:trHeight w:val="300"/>
        </w:trPr>
        <w:tc>
          <w:tcPr>
            <w:tcW w:w="296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rPr>
                <w:sz w:val="20"/>
                <w:szCs w:val="20"/>
                <w:lang w:eastAsia="en-US"/>
              </w:rPr>
            </w:pPr>
            <w:r>
              <w:rPr>
                <w:sz w:val="20"/>
                <w:szCs w:val="20"/>
                <w:lang w:eastAsia="en-US"/>
              </w:rPr>
              <w:t xml:space="preserve">По </w:t>
            </w:r>
            <w:proofErr w:type="spellStart"/>
            <w:r>
              <w:rPr>
                <w:sz w:val="20"/>
                <w:szCs w:val="20"/>
                <w:lang w:eastAsia="en-US"/>
              </w:rPr>
              <w:t>др.причинам</w:t>
            </w:r>
            <w:proofErr w:type="spellEnd"/>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3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w:t>
            </w:r>
          </w:p>
        </w:tc>
        <w:tc>
          <w:tcPr>
            <w:tcW w:w="5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19</w:t>
            </w:r>
          </w:p>
        </w:tc>
        <w:tc>
          <w:tcPr>
            <w:tcW w:w="812"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28</w:t>
            </w:r>
          </w:p>
        </w:tc>
        <w:tc>
          <w:tcPr>
            <w:tcW w:w="703"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11</w:t>
            </w:r>
          </w:p>
        </w:tc>
        <w:tc>
          <w:tcPr>
            <w:tcW w:w="808" w:type="dxa"/>
            <w:tcBorders>
              <w:top w:val="single" w:sz="4" w:space="0" w:color="auto"/>
              <w:left w:val="single" w:sz="4" w:space="0" w:color="auto"/>
              <w:bottom w:val="single" w:sz="4" w:space="0" w:color="auto"/>
              <w:right w:val="single" w:sz="4" w:space="0" w:color="auto"/>
            </w:tcBorders>
            <w:noWrap/>
            <w:vAlign w:val="bottom"/>
            <w:hideMark/>
          </w:tcPr>
          <w:p w:rsidR="00CC74C4" w:rsidRDefault="00CC74C4">
            <w:pPr>
              <w:spacing w:line="276" w:lineRule="auto"/>
              <w:jc w:val="center"/>
              <w:rPr>
                <w:sz w:val="20"/>
                <w:szCs w:val="20"/>
                <w:lang w:eastAsia="en-US"/>
              </w:rPr>
            </w:pPr>
            <w:r>
              <w:rPr>
                <w:sz w:val="20"/>
                <w:szCs w:val="20"/>
                <w:lang w:eastAsia="en-US"/>
              </w:rPr>
              <w:t>47</w:t>
            </w:r>
          </w:p>
        </w:tc>
      </w:tr>
    </w:tbl>
    <w:p w:rsidR="00CC74C4" w:rsidRDefault="00CC74C4" w:rsidP="00CC74C4">
      <w:pPr>
        <w:jc w:val="center"/>
        <w:rPr>
          <w:b/>
        </w:rPr>
      </w:pPr>
    </w:p>
    <w:p w:rsidR="00CC74C4" w:rsidRPr="00CC74C4" w:rsidRDefault="00CC74C4" w:rsidP="00CC74C4">
      <w:pPr>
        <w:jc w:val="center"/>
        <w:rPr>
          <w:b/>
          <w:color w:val="FF0000"/>
        </w:rPr>
      </w:pPr>
      <w:r w:rsidRPr="00CC74C4">
        <w:rPr>
          <w:b/>
          <w:color w:val="FF0000"/>
        </w:rPr>
        <w:t xml:space="preserve">Состояние здоровья учащихся МОУ «Гимназия имени Ю.А. </w:t>
      </w:r>
      <w:proofErr w:type="spellStart"/>
      <w:r w:rsidRPr="00CC74C4">
        <w:rPr>
          <w:b/>
          <w:color w:val="FF0000"/>
        </w:rPr>
        <w:t>Гарнаева</w:t>
      </w:r>
      <w:proofErr w:type="spellEnd"/>
      <w:r w:rsidRPr="00CC74C4">
        <w:rPr>
          <w:b/>
          <w:color w:val="FF0000"/>
        </w:rPr>
        <w:t>» (в%)</w:t>
      </w:r>
    </w:p>
    <w:p w:rsidR="00CC74C4" w:rsidRDefault="00CC74C4" w:rsidP="00CC74C4">
      <w:pPr>
        <w:jc w:val="center"/>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976"/>
        <w:gridCol w:w="894"/>
        <w:gridCol w:w="895"/>
        <w:gridCol w:w="880"/>
        <w:gridCol w:w="880"/>
        <w:gridCol w:w="880"/>
        <w:gridCol w:w="880"/>
      </w:tblGrid>
      <w:tr w:rsidR="00CC74C4" w:rsidTr="00CC74C4">
        <w:tc>
          <w:tcPr>
            <w:tcW w:w="2683" w:type="dxa"/>
            <w:tcBorders>
              <w:top w:val="single" w:sz="4" w:space="0" w:color="auto"/>
              <w:left w:val="single" w:sz="4" w:space="0" w:color="auto"/>
              <w:bottom w:val="single" w:sz="4" w:space="0" w:color="auto"/>
              <w:right w:val="single" w:sz="4" w:space="0" w:color="auto"/>
            </w:tcBorders>
          </w:tcPr>
          <w:p w:rsidR="00CC74C4" w:rsidRDefault="00CC74C4">
            <w:pPr>
              <w:spacing w:line="276" w:lineRule="auto"/>
              <w:jc w:val="center"/>
              <w:rPr>
                <w:b/>
                <w:bCs/>
                <w:sz w:val="20"/>
                <w:szCs w:val="20"/>
                <w:lang w:eastAsia="en-US"/>
              </w:rPr>
            </w:pPr>
          </w:p>
        </w:tc>
        <w:tc>
          <w:tcPr>
            <w:tcW w:w="976"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2010-2011</w:t>
            </w:r>
          </w:p>
        </w:tc>
        <w:tc>
          <w:tcPr>
            <w:tcW w:w="894"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2011-2012</w:t>
            </w:r>
          </w:p>
        </w:tc>
        <w:tc>
          <w:tcPr>
            <w:tcW w:w="895"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2012-2013</w:t>
            </w:r>
          </w:p>
        </w:tc>
        <w:tc>
          <w:tcPr>
            <w:tcW w:w="880"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2013-2014</w:t>
            </w:r>
          </w:p>
        </w:tc>
        <w:tc>
          <w:tcPr>
            <w:tcW w:w="880"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2014-2015</w:t>
            </w:r>
          </w:p>
        </w:tc>
        <w:tc>
          <w:tcPr>
            <w:tcW w:w="880"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2015-2016</w:t>
            </w:r>
          </w:p>
        </w:tc>
        <w:tc>
          <w:tcPr>
            <w:tcW w:w="880"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2016-2017</w:t>
            </w:r>
          </w:p>
        </w:tc>
      </w:tr>
      <w:tr w:rsidR="00CC74C4" w:rsidTr="00CC74C4">
        <w:tc>
          <w:tcPr>
            <w:tcW w:w="2683"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rPr>
                <w:bCs/>
                <w:sz w:val="20"/>
                <w:szCs w:val="20"/>
                <w:lang w:eastAsia="en-US"/>
              </w:rPr>
            </w:pPr>
            <w:r>
              <w:rPr>
                <w:bCs/>
                <w:sz w:val="20"/>
                <w:szCs w:val="20"/>
                <w:lang w:eastAsia="en-US"/>
              </w:rPr>
              <w:t>Общая заболеваемость</w:t>
            </w:r>
          </w:p>
        </w:tc>
        <w:tc>
          <w:tcPr>
            <w:tcW w:w="976"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122,2%</w:t>
            </w:r>
          </w:p>
        </w:tc>
        <w:tc>
          <w:tcPr>
            <w:tcW w:w="894"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127%</w:t>
            </w:r>
          </w:p>
        </w:tc>
        <w:tc>
          <w:tcPr>
            <w:tcW w:w="895"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120.1%</w:t>
            </w:r>
          </w:p>
        </w:tc>
        <w:tc>
          <w:tcPr>
            <w:tcW w:w="880"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119,9%</w:t>
            </w:r>
          </w:p>
        </w:tc>
        <w:tc>
          <w:tcPr>
            <w:tcW w:w="880"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120,2%</w:t>
            </w:r>
          </w:p>
        </w:tc>
        <w:tc>
          <w:tcPr>
            <w:tcW w:w="880"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121%</w:t>
            </w:r>
          </w:p>
        </w:tc>
        <w:tc>
          <w:tcPr>
            <w:tcW w:w="880"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122%</w:t>
            </w:r>
          </w:p>
        </w:tc>
      </w:tr>
      <w:tr w:rsidR="00CC74C4" w:rsidTr="00CC74C4">
        <w:tc>
          <w:tcPr>
            <w:tcW w:w="2683"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rPr>
                <w:bCs/>
                <w:sz w:val="20"/>
                <w:szCs w:val="20"/>
                <w:lang w:eastAsia="en-US"/>
              </w:rPr>
            </w:pPr>
            <w:r>
              <w:rPr>
                <w:bCs/>
                <w:sz w:val="20"/>
                <w:szCs w:val="20"/>
                <w:lang w:eastAsia="en-US"/>
              </w:rPr>
              <w:t>Острая заболеваемость</w:t>
            </w:r>
          </w:p>
        </w:tc>
        <w:tc>
          <w:tcPr>
            <w:tcW w:w="976"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53%</w:t>
            </w:r>
          </w:p>
        </w:tc>
        <w:tc>
          <w:tcPr>
            <w:tcW w:w="894"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51%</w:t>
            </w:r>
          </w:p>
        </w:tc>
        <w:tc>
          <w:tcPr>
            <w:tcW w:w="895"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49%</w:t>
            </w:r>
          </w:p>
        </w:tc>
        <w:tc>
          <w:tcPr>
            <w:tcW w:w="880"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48,7%</w:t>
            </w:r>
          </w:p>
        </w:tc>
        <w:tc>
          <w:tcPr>
            <w:tcW w:w="880"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55%</w:t>
            </w:r>
          </w:p>
        </w:tc>
        <w:tc>
          <w:tcPr>
            <w:tcW w:w="880"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52%</w:t>
            </w:r>
          </w:p>
        </w:tc>
        <w:tc>
          <w:tcPr>
            <w:tcW w:w="880"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54%</w:t>
            </w:r>
          </w:p>
        </w:tc>
      </w:tr>
      <w:tr w:rsidR="00CC74C4" w:rsidTr="00CC74C4">
        <w:tc>
          <w:tcPr>
            <w:tcW w:w="2683"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rPr>
                <w:bCs/>
                <w:sz w:val="20"/>
                <w:szCs w:val="20"/>
                <w:lang w:eastAsia="en-US"/>
              </w:rPr>
            </w:pPr>
            <w:r>
              <w:rPr>
                <w:bCs/>
                <w:sz w:val="20"/>
                <w:szCs w:val="20"/>
                <w:lang w:eastAsia="en-US"/>
              </w:rPr>
              <w:t>Заболеваемость ребенка в случаях, в днях на 1 ребенка</w:t>
            </w:r>
          </w:p>
        </w:tc>
        <w:tc>
          <w:tcPr>
            <w:tcW w:w="976"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0,6/3,8</w:t>
            </w:r>
          </w:p>
        </w:tc>
        <w:tc>
          <w:tcPr>
            <w:tcW w:w="894"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0,6/3,7</w:t>
            </w:r>
          </w:p>
        </w:tc>
        <w:tc>
          <w:tcPr>
            <w:tcW w:w="895"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0,5/3,2</w:t>
            </w:r>
          </w:p>
        </w:tc>
        <w:tc>
          <w:tcPr>
            <w:tcW w:w="880"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0,6/3,2</w:t>
            </w:r>
          </w:p>
        </w:tc>
        <w:tc>
          <w:tcPr>
            <w:tcW w:w="880"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0,6/3,3</w:t>
            </w:r>
          </w:p>
        </w:tc>
        <w:tc>
          <w:tcPr>
            <w:tcW w:w="880"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0,7/3,5</w:t>
            </w:r>
          </w:p>
        </w:tc>
        <w:tc>
          <w:tcPr>
            <w:tcW w:w="880"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0,7/4,0</w:t>
            </w:r>
          </w:p>
        </w:tc>
      </w:tr>
      <w:tr w:rsidR="00CC74C4" w:rsidTr="00CC74C4">
        <w:tc>
          <w:tcPr>
            <w:tcW w:w="2683"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rPr>
                <w:bCs/>
                <w:sz w:val="20"/>
                <w:szCs w:val="20"/>
                <w:lang w:eastAsia="en-US"/>
              </w:rPr>
            </w:pPr>
            <w:r>
              <w:rPr>
                <w:bCs/>
                <w:sz w:val="20"/>
                <w:szCs w:val="20"/>
                <w:lang w:eastAsia="en-US"/>
              </w:rPr>
              <w:t>Процент часто болеющих детей</w:t>
            </w:r>
          </w:p>
        </w:tc>
        <w:tc>
          <w:tcPr>
            <w:tcW w:w="976"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w:t>
            </w:r>
          </w:p>
        </w:tc>
        <w:tc>
          <w:tcPr>
            <w:tcW w:w="894"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w:t>
            </w:r>
          </w:p>
        </w:tc>
        <w:tc>
          <w:tcPr>
            <w:tcW w:w="895"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w:t>
            </w:r>
          </w:p>
        </w:tc>
        <w:tc>
          <w:tcPr>
            <w:tcW w:w="880" w:type="dxa"/>
            <w:tcBorders>
              <w:top w:val="single" w:sz="4" w:space="0" w:color="auto"/>
              <w:left w:val="single" w:sz="4" w:space="0" w:color="auto"/>
              <w:bottom w:val="single" w:sz="4" w:space="0" w:color="auto"/>
              <w:right w:val="single" w:sz="4" w:space="0" w:color="auto"/>
            </w:tcBorders>
          </w:tcPr>
          <w:p w:rsidR="00CC74C4" w:rsidRDefault="00CC74C4">
            <w:pPr>
              <w:spacing w:line="276" w:lineRule="auto"/>
              <w:jc w:val="center"/>
              <w:rPr>
                <w:bCs/>
                <w:sz w:val="20"/>
                <w:szCs w:val="20"/>
                <w:lang w:eastAsia="en-US"/>
              </w:rPr>
            </w:pPr>
          </w:p>
        </w:tc>
        <w:tc>
          <w:tcPr>
            <w:tcW w:w="880"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w:t>
            </w:r>
          </w:p>
        </w:tc>
        <w:tc>
          <w:tcPr>
            <w:tcW w:w="880"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w:t>
            </w:r>
          </w:p>
        </w:tc>
        <w:tc>
          <w:tcPr>
            <w:tcW w:w="880"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w:t>
            </w:r>
          </w:p>
        </w:tc>
      </w:tr>
      <w:tr w:rsidR="00CC74C4" w:rsidTr="00CC74C4">
        <w:tc>
          <w:tcPr>
            <w:tcW w:w="2683"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rPr>
                <w:bCs/>
                <w:sz w:val="20"/>
                <w:szCs w:val="20"/>
                <w:lang w:eastAsia="en-US"/>
              </w:rPr>
            </w:pPr>
            <w:r>
              <w:rPr>
                <w:bCs/>
                <w:sz w:val="20"/>
                <w:szCs w:val="20"/>
                <w:lang w:eastAsia="en-US"/>
              </w:rPr>
              <w:t>Индекс здоровья</w:t>
            </w:r>
          </w:p>
        </w:tc>
        <w:tc>
          <w:tcPr>
            <w:tcW w:w="976"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18%</w:t>
            </w:r>
          </w:p>
        </w:tc>
        <w:tc>
          <w:tcPr>
            <w:tcW w:w="894"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18%</w:t>
            </w:r>
          </w:p>
        </w:tc>
        <w:tc>
          <w:tcPr>
            <w:tcW w:w="895"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18%</w:t>
            </w:r>
          </w:p>
        </w:tc>
        <w:tc>
          <w:tcPr>
            <w:tcW w:w="880"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18,1%</w:t>
            </w:r>
          </w:p>
        </w:tc>
        <w:tc>
          <w:tcPr>
            <w:tcW w:w="880"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19,2%</w:t>
            </w:r>
          </w:p>
        </w:tc>
        <w:tc>
          <w:tcPr>
            <w:tcW w:w="880"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19,3%</w:t>
            </w:r>
          </w:p>
        </w:tc>
        <w:tc>
          <w:tcPr>
            <w:tcW w:w="880"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13,7%</w:t>
            </w:r>
          </w:p>
        </w:tc>
      </w:tr>
      <w:tr w:rsidR="00CC74C4" w:rsidTr="00CC74C4">
        <w:tc>
          <w:tcPr>
            <w:tcW w:w="2683"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rPr>
                <w:bCs/>
                <w:sz w:val="20"/>
                <w:szCs w:val="20"/>
                <w:lang w:eastAsia="en-US"/>
              </w:rPr>
            </w:pPr>
            <w:r>
              <w:rPr>
                <w:bCs/>
                <w:sz w:val="20"/>
                <w:szCs w:val="20"/>
                <w:lang w:eastAsia="en-US"/>
              </w:rPr>
              <w:t>Процент детей, имеющих многофункциональные отклонения</w:t>
            </w:r>
          </w:p>
        </w:tc>
        <w:tc>
          <w:tcPr>
            <w:tcW w:w="976"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42%</w:t>
            </w:r>
          </w:p>
        </w:tc>
        <w:tc>
          <w:tcPr>
            <w:tcW w:w="894"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42%</w:t>
            </w:r>
          </w:p>
        </w:tc>
        <w:tc>
          <w:tcPr>
            <w:tcW w:w="895"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42%</w:t>
            </w:r>
          </w:p>
        </w:tc>
        <w:tc>
          <w:tcPr>
            <w:tcW w:w="880"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41,9%</w:t>
            </w:r>
          </w:p>
        </w:tc>
        <w:tc>
          <w:tcPr>
            <w:tcW w:w="880"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44,1%</w:t>
            </w:r>
          </w:p>
        </w:tc>
        <w:tc>
          <w:tcPr>
            <w:tcW w:w="880"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49,4%</w:t>
            </w:r>
          </w:p>
        </w:tc>
        <w:tc>
          <w:tcPr>
            <w:tcW w:w="880" w:type="dxa"/>
            <w:tcBorders>
              <w:top w:val="single" w:sz="4" w:space="0" w:color="auto"/>
              <w:left w:val="single" w:sz="4" w:space="0" w:color="auto"/>
              <w:bottom w:val="single" w:sz="4" w:space="0" w:color="auto"/>
              <w:right w:val="single" w:sz="4" w:space="0" w:color="auto"/>
            </w:tcBorders>
          </w:tcPr>
          <w:p w:rsidR="00CC74C4" w:rsidRDefault="00CC74C4">
            <w:pPr>
              <w:spacing w:line="276" w:lineRule="auto"/>
              <w:jc w:val="center"/>
              <w:rPr>
                <w:bCs/>
                <w:sz w:val="20"/>
                <w:szCs w:val="20"/>
                <w:lang w:eastAsia="en-US"/>
              </w:rPr>
            </w:pPr>
            <w:r>
              <w:rPr>
                <w:bCs/>
                <w:sz w:val="20"/>
                <w:szCs w:val="20"/>
                <w:lang w:eastAsia="en-US"/>
              </w:rPr>
              <w:t>47%</w:t>
            </w:r>
          </w:p>
          <w:p w:rsidR="00CC74C4" w:rsidRDefault="00CC74C4">
            <w:pPr>
              <w:spacing w:line="276" w:lineRule="auto"/>
              <w:jc w:val="center"/>
              <w:rPr>
                <w:bCs/>
                <w:sz w:val="20"/>
                <w:szCs w:val="20"/>
                <w:lang w:eastAsia="en-US"/>
              </w:rPr>
            </w:pPr>
          </w:p>
          <w:p w:rsidR="00CC74C4" w:rsidRDefault="00CC74C4">
            <w:pPr>
              <w:spacing w:line="276" w:lineRule="auto"/>
              <w:rPr>
                <w:bCs/>
                <w:sz w:val="20"/>
                <w:szCs w:val="20"/>
                <w:lang w:eastAsia="en-US"/>
              </w:rPr>
            </w:pPr>
          </w:p>
        </w:tc>
      </w:tr>
      <w:tr w:rsidR="00CC74C4" w:rsidTr="00CC74C4">
        <w:tc>
          <w:tcPr>
            <w:tcW w:w="2683"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rPr>
                <w:bCs/>
                <w:sz w:val="20"/>
                <w:szCs w:val="20"/>
                <w:lang w:eastAsia="en-US"/>
              </w:rPr>
            </w:pPr>
            <w:r>
              <w:rPr>
                <w:bCs/>
                <w:sz w:val="20"/>
                <w:szCs w:val="20"/>
                <w:lang w:eastAsia="en-US"/>
              </w:rPr>
              <w:t>%детей с хроническими заболеваниями</w:t>
            </w:r>
          </w:p>
        </w:tc>
        <w:tc>
          <w:tcPr>
            <w:tcW w:w="976"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61%</w:t>
            </w:r>
          </w:p>
        </w:tc>
        <w:tc>
          <w:tcPr>
            <w:tcW w:w="894"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46,5%</w:t>
            </w:r>
          </w:p>
        </w:tc>
        <w:tc>
          <w:tcPr>
            <w:tcW w:w="895"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45%</w:t>
            </w:r>
          </w:p>
        </w:tc>
        <w:tc>
          <w:tcPr>
            <w:tcW w:w="880"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45,2%</w:t>
            </w:r>
          </w:p>
        </w:tc>
        <w:tc>
          <w:tcPr>
            <w:tcW w:w="880"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45,1%</w:t>
            </w:r>
          </w:p>
        </w:tc>
        <w:tc>
          <w:tcPr>
            <w:tcW w:w="880"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47,1%</w:t>
            </w:r>
          </w:p>
        </w:tc>
        <w:tc>
          <w:tcPr>
            <w:tcW w:w="880"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45,3%</w:t>
            </w:r>
          </w:p>
        </w:tc>
      </w:tr>
      <w:tr w:rsidR="00CC74C4" w:rsidTr="00CC74C4">
        <w:tc>
          <w:tcPr>
            <w:tcW w:w="2683"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rPr>
                <w:bCs/>
                <w:sz w:val="20"/>
                <w:szCs w:val="20"/>
                <w:lang w:eastAsia="en-US"/>
              </w:rPr>
            </w:pPr>
            <w:r>
              <w:rPr>
                <w:bCs/>
                <w:sz w:val="20"/>
                <w:szCs w:val="20"/>
                <w:lang w:eastAsia="en-US"/>
              </w:rPr>
              <w:t>Распределение детей по группам здоровья:</w:t>
            </w:r>
          </w:p>
          <w:p w:rsidR="00CC74C4" w:rsidRDefault="00CC74C4">
            <w:pPr>
              <w:spacing w:line="276" w:lineRule="auto"/>
              <w:rPr>
                <w:bCs/>
                <w:sz w:val="20"/>
                <w:szCs w:val="20"/>
                <w:lang w:val="en-US" w:eastAsia="en-US"/>
              </w:rPr>
            </w:pPr>
            <w:r>
              <w:rPr>
                <w:bCs/>
                <w:sz w:val="20"/>
                <w:szCs w:val="20"/>
                <w:lang w:val="en-US" w:eastAsia="en-US"/>
              </w:rPr>
              <w:t>I</w:t>
            </w:r>
          </w:p>
          <w:p w:rsidR="00CC74C4" w:rsidRDefault="00CC74C4">
            <w:pPr>
              <w:spacing w:line="276" w:lineRule="auto"/>
              <w:rPr>
                <w:bCs/>
                <w:sz w:val="20"/>
                <w:szCs w:val="20"/>
                <w:lang w:val="en-US" w:eastAsia="en-US"/>
              </w:rPr>
            </w:pPr>
            <w:r>
              <w:rPr>
                <w:bCs/>
                <w:sz w:val="20"/>
                <w:szCs w:val="20"/>
                <w:lang w:val="en-US" w:eastAsia="en-US"/>
              </w:rPr>
              <w:t>II</w:t>
            </w:r>
          </w:p>
          <w:p w:rsidR="00CC74C4" w:rsidRDefault="00CC74C4">
            <w:pPr>
              <w:spacing w:line="276" w:lineRule="auto"/>
              <w:rPr>
                <w:bCs/>
                <w:sz w:val="20"/>
                <w:szCs w:val="20"/>
                <w:lang w:val="en-US" w:eastAsia="en-US"/>
              </w:rPr>
            </w:pPr>
            <w:r>
              <w:rPr>
                <w:bCs/>
                <w:sz w:val="20"/>
                <w:szCs w:val="20"/>
                <w:lang w:val="en-US" w:eastAsia="en-US"/>
              </w:rPr>
              <w:lastRenderedPageBreak/>
              <w:t>III</w:t>
            </w:r>
          </w:p>
          <w:p w:rsidR="00CC74C4" w:rsidRDefault="00CC74C4">
            <w:pPr>
              <w:spacing w:line="276" w:lineRule="auto"/>
              <w:rPr>
                <w:bCs/>
                <w:sz w:val="20"/>
                <w:szCs w:val="20"/>
                <w:lang w:val="en-US" w:eastAsia="en-US"/>
              </w:rPr>
            </w:pPr>
            <w:r>
              <w:rPr>
                <w:bCs/>
                <w:sz w:val="20"/>
                <w:szCs w:val="20"/>
                <w:lang w:val="en-US" w:eastAsia="en-US"/>
              </w:rPr>
              <w:t>IY</w:t>
            </w:r>
          </w:p>
          <w:p w:rsidR="00CC74C4" w:rsidRDefault="00CC74C4">
            <w:pPr>
              <w:spacing w:line="276" w:lineRule="auto"/>
              <w:rPr>
                <w:bCs/>
                <w:sz w:val="20"/>
                <w:szCs w:val="20"/>
                <w:lang w:val="en-US" w:eastAsia="en-US"/>
              </w:rPr>
            </w:pPr>
            <w:r>
              <w:rPr>
                <w:bCs/>
                <w:sz w:val="20"/>
                <w:szCs w:val="20"/>
                <w:lang w:val="en-US" w:eastAsia="en-US"/>
              </w:rPr>
              <w:t>Y</w:t>
            </w:r>
          </w:p>
        </w:tc>
        <w:tc>
          <w:tcPr>
            <w:tcW w:w="976" w:type="dxa"/>
            <w:tcBorders>
              <w:top w:val="single" w:sz="4" w:space="0" w:color="auto"/>
              <w:left w:val="single" w:sz="4" w:space="0" w:color="auto"/>
              <w:bottom w:val="single" w:sz="4" w:space="0" w:color="auto"/>
              <w:right w:val="single" w:sz="4" w:space="0" w:color="auto"/>
            </w:tcBorders>
          </w:tcPr>
          <w:p w:rsidR="00CC74C4" w:rsidRDefault="00CC74C4">
            <w:pPr>
              <w:spacing w:line="276" w:lineRule="auto"/>
              <w:jc w:val="center"/>
              <w:rPr>
                <w:bCs/>
                <w:sz w:val="20"/>
                <w:szCs w:val="20"/>
                <w:lang w:eastAsia="en-US"/>
              </w:rPr>
            </w:pPr>
          </w:p>
          <w:p w:rsidR="00CC74C4" w:rsidRDefault="00CC74C4">
            <w:pPr>
              <w:spacing w:line="276" w:lineRule="auto"/>
              <w:jc w:val="center"/>
              <w:rPr>
                <w:bCs/>
                <w:sz w:val="20"/>
                <w:szCs w:val="20"/>
                <w:lang w:eastAsia="en-US"/>
              </w:rPr>
            </w:pPr>
          </w:p>
          <w:p w:rsidR="00CC74C4" w:rsidRDefault="00CC74C4">
            <w:pPr>
              <w:spacing w:line="276" w:lineRule="auto"/>
              <w:jc w:val="center"/>
              <w:rPr>
                <w:bCs/>
                <w:sz w:val="20"/>
                <w:szCs w:val="20"/>
                <w:lang w:eastAsia="en-US"/>
              </w:rPr>
            </w:pPr>
            <w:r>
              <w:rPr>
                <w:bCs/>
                <w:sz w:val="20"/>
                <w:szCs w:val="20"/>
                <w:lang w:eastAsia="en-US"/>
              </w:rPr>
              <w:t>68</w:t>
            </w:r>
          </w:p>
          <w:p w:rsidR="00CC74C4" w:rsidRDefault="00CC74C4">
            <w:pPr>
              <w:spacing w:line="276" w:lineRule="auto"/>
              <w:jc w:val="center"/>
              <w:rPr>
                <w:bCs/>
                <w:sz w:val="20"/>
                <w:szCs w:val="20"/>
                <w:lang w:eastAsia="en-US"/>
              </w:rPr>
            </w:pPr>
            <w:r>
              <w:rPr>
                <w:bCs/>
                <w:sz w:val="20"/>
                <w:szCs w:val="20"/>
                <w:lang w:eastAsia="en-US"/>
              </w:rPr>
              <w:t>359</w:t>
            </w:r>
          </w:p>
          <w:p w:rsidR="00CC74C4" w:rsidRDefault="00CC74C4">
            <w:pPr>
              <w:spacing w:line="276" w:lineRule="auto"/>
              <w:jc w:val="center"/>
              <w:rPr>
                <w:bCs/>
                <w:sz w:val="20"/>
                <w:szCs w:val="20"/>
                <w:lang w:eastAsia="en-US"/>
              </w:rPr>
            </w:pPr>
            <w:r>
              <w:rPr>
                <w:bCs/>
                <w:sz w:val="20"/>
                <w:szCs w:val="20"/>
                <w:lang w:eastAsia="en-US"/>
              </w:rPr>
              <w:lastRenderedPageBreak/>
              <w:t>163</w:t>
            </w:r>
          </w:p>
          <w:p w:rsidR="00CC74C4" w:rsidRDefault="00CC74C4">
            <w:pPr>
              <w:spacing w:line="276" w:lineRule="auto"/>
              <w:jc w:val="center"/>
              <w:rPr>
                <w:bCs/>
                <w:sz w:val="20"/>
                <w:szCs w:val="20"/>
                <w:lang w:eastAsia="en-US"/>
              </w:rPr>
            </w:pPr>
            <w:r>
              <w:rPr>
                <w:bCs/>
                <w:sz w:val="20"/>
                <w:szCs w:val="20"/>
                <w:lang w:eastAsia="en-US"/>
              </w:rPr>
              <w:t>19</w:t>
            </w:r>
          </w:p>
          <w:p w:rsidR="00CC74C4" w:rsidRDefault="00CC74C4">
            <w:pPr>
              <w:spacing w:line="276" w:lineRule="auto"/>
              <w:jc w:val="center"/>
              <w:rPr>
                <w:bCs/>
                <w:sz w:val="20"/>
                <w:szCs w:val="20"/>
                <w:lang w:eastAsia="en-US"/>
              </w:rPr>
            </w:pPr>
            <w:r>
              <w:rPr>
                <w:bCs/>
                <w:sz w:val="20"/>
                <w:szCs w:val="20"/>
                <w:lang w:eastAsia="en-US"/>
              </w:rPr>
              <w:t>1</w:t>
            </w:r>
          </w:p>
        </w:tc>
        <w:tc>
          <w:tcPr>
            <w:tcW w:w="894" w:type="dxa"/>
            <w:tcBorders>
              <w:top w:val="single" w:sz="4" w:space="0" w:color="auto"/>
              <w:left w:val="single" w:sz="4" w:space="0" w:color="auto"/>
              <w:bottom w:val="single" w:sz="4" w:space="0" w:color="auto"/>
              <w:right w:val="single" w:sz="4" w:space="0" w:color="auto"/>
            </w:tcBorders>
          </w:tcPr>
          <w:p w:rsidR="00CC74C4" w:rsidRDefault="00CC74C4">
            <w:pPr>
              <w:spacing w:line="276" w:lineRule="auto"/>
              <w:jc w:val="center"/>
              <w:rPr>
                <w:bCs/>
                <w:sz w:val="20"/>
                <w:szCs w:val="20"/>
                <w:lang w:eastAsia="en-US"/>
              </w:rPr>
            </w:pPr>
          </w:p>
          <w:p w:rsidR="00CC74C4" w:rsidRDefault="00CC74C4">
            <w:pPr>
              <w:spacing w:line="276" w:lineRule="auto"/>
              <w:jc w:val="center"/>
              <w:rPr>
                <w:bCs/>
                <w:sz w:val="20"/>
                <w:szCs w:val="20"/>
                <w:lang w:eastAsia="en-US"/>
              </w:rPr>
            </w:pPr>
          </w:p>
          <w:p w:rsidR="00CC74C4" w:rsidRDefault="00CC74C4">
            <w:pPr>
              <w:spacing w:line="276" w:lineRule="auto"/>
              <w:jc w:val="center"/>
              <w:rPr>
                <w:bCs/>
                <w:sz w:val="20"/>
                <w:szCs w:val="20"/>
                <w:lang w:eastAsia="en-US"/>
              </w:rPr>
            </w:pPr>
            <w:r>
              <w:rPr>
                <w:bCs/>
                <w:sz w:val="20"/>
                <w:szCs w:val="20"/>
                <w:lang w:eastAsia="en-US"/>
              </w:rPr>
              <w:t>117</w:t>
            </w:r>
          </w:p>
          <w:p w:rsidR="00CC74C4" w:rsidRDefault="00CC74C4">
            <w:pPr>
              <w:spacing w:line="276" w:lineRule="auto"/>
              <w:jc w:val="center"/>
              <w:rPr>
                <w:bCs/>
                <w:sz w:val="20"/>
                <w:szCs w:val="20"/>
                <w:lang w:eastAsia="en-US"/>
              </w:rPr>
            </w:pPr>
            <w:r>
              <w:rPr>
                <w:bCs/>
                <w:sz w:val="20"/>
                <w:szCs w:val="20"/>
                <w:lang w:eastAsia="en-US"/>
              </w:rPr>
              <w:t>147</w:t>
            </w:r>
          </w:p>
          <w:p w:rsidR="00CC74C4" w:rsidRDefault="00CC74C4">
            <w:pPr>
              <w:spacing w:line="276" w:lineRule="auto"/>
              <w:jc w:val="center"/>
              <w:rPr>
                <w:bCs/>
                <w:sz w:val="20"/>
                <w:szCs w:val="20"/>
                <w:lang w:eastAsia="en-US"/>
              </w:rPr>
            </w:pPr>
            <w:r>
              <w:rPr>
                <w:bCs/>
                <w:sz w:val="20"/>
                <w:szCs w:val="20"/>
                <w:lang w:eastAsia="en-US"/>
              </w:rPr>
              <w:lastRenderedPageBreak/>
              <w:t>339</w:t>
            </w:r>
          </w:p>
          <w:p w:rsidR="00CC74C4" w:rsidRDefault="00CC74C4">
            <w:pPr>
              <w:spacing w:line="276" w:lineRule="auto"/>
              <w:jc w:val="center"/>
              <w:rPr>
                <w:bCs/>
                <w:sz w:val="20"/>
                <w:szCs w:val="20"/>
                <w:lang w:eastAsia="en-US"/>
              </w:rPr>
            </w:pPr>
            <w:r>
              <w:rPr>
                <w:bCs/>
                <w:sz w:val="20"/>
                <w:szCs w:val="20"/>
                <w:lang w:eastAsia="en-US"/>
              </w:rPr>
              <w:t>8</w:t>
            </w:r>
          </w:p>
          <w:p w:rsidR="00CC74C4" w:rsidRDefault="00CC74C4">
            <w:pPr>
              <w:spacing w:line="276" w:lineRule="auto"/>
              <w:jc w:val="center"/>
              <w:rPr>
                <w:bCs/>
                <w:sz w:val="20"/>
                <w:szCs w:val="20"/>
                <w:lang w:eastAsia="en-US"/>
              </w:rPr>
            </w:pPr>
            <w:r>
              <w:rPr>
                <w:bCs/>
                <w:sz w:val="20"/>
                <w:szCs w:val="20"/>
                <w:lang w:eastAsia="en-US"/>
              </w:rPr>
              <w:t>-</w:t>
            </w:r>
          </w:p>
        </w:tc>
        <w:tc>
          <w:tcPr>
            <w:tcW w:w="895" w:type="dxa"/>
            <w:tcBorders>
              <w:top w:val="single" w:sz="4" w:space="0" w:color="auto"/>
              <w:left w:val="single" w:sz="4" w:space="0" w:color="auto"/>
              <w:bottom w:val="single" w:sz="4" w:space="0" w:color="auto"/>
              <w:right w:val="single" w:sz="4" w:space="0" w:color="auto"/>
            </w:tcBorders>
          </w:tcPr>
          <w:p w:rsidR="00CC74C4" w:rsidRDefault="00CC74C4">
            <w:pPr>
              <w:spacing w:line="276" w:lineRule="auto"/>
              <w:jc w:val="center"/>
              <w:rPr>
                <w:bCs/>
                <w:sz w:val="20"/>
                <w:szCs w:val="20"/>
                <w:lang w:eastAsia="en-US"/>
              </w:rPr>
            </w:pPr>
          </w:p>
          <w:p w:rsidR="00CC74C4" w:rsidRDefault="00CC74C4">
            <w:pPr>
              <w:spacing w:line="276" w:lineRule="auto"/>
              <w:jc w:val="center"/>
              <w:rPr>
                <w:bCs/>
                <w:sz w:val="20"/>
                <w:szCs w:val="20"/>
                <w:lang w:eastAsia="en-US"/>
              </w:rPr>
            </w:pPr>
          </w:p>
          <w:p w:rsidR="00CC74C4" w:rsidRDefault="00CC74C4">
            <w:pPr>
              <w:spacing w:line="276" w:lineRule="auto"/>
              <w:jc w:val="center"/>
              <w:rPr>
                <w:bCs/>
                <w:sz w:val="20"/>
                <w:szCs w:val="20"/>
                <w:lang w:eastAsia="en-US"/>
              </w:rPr>
            </w:pPr>
            <w:r>
              <w:rPr>
                <w:bCs/>
                <w:sz w:val="20"/>
                <w:szCs w:val="20"/>
                <w:lang w:eastAsia="en-US"/>
              </w:rPr>
              <w:t>119</w:t>
            </w:r>
          </w:p>
          <w:p w:rsidR="00CC74C4" w:rsidRDefault="00CC74C4">
            <w:pPr>
              <w:spacing w:line="276" w:lineRule="auto"/>
              <w:jc w:val="center"/>
              <w:rPr>
                <w:bCs/>
                <w:sz w:val="20"/>
                <w:szCs w:val="20"/>
                <w:lang w:eastAsia="en-US"/>
              </w:rPr>
            </w:pPr>
            <w:r>
              <w:rPr>
                <w:bCs/>
                <w:sz w:val="20"/>
                <w:szCs w:val="20"/>
                <w:lang w:eastAsia="en-US"/>
              </w:rPr>
              <w:t>145</w:t>
            </w:r>
          </w:p>
          <w:p w:rsidR="00CC74C4" w:rsidRDefault="00CC74C4">
            <w:pPr>
              <w:spacing w:line="276" w:lineRule="auto"/>
              <w:jc w:val="center"/>
              <w:rPr>
                <w:bCs/>
                <w:sz w:val="20"/>
                <w:szCs w:val="20"/>
                <w:lang w:eastAsia="en-US"/>
              </w:rPr>
            </w:pPr>
            <w:r>
              <w:rPr>
                <w:bCs/>
                <w:sz w:val="20"/>
                <w:szCs w:val="20"/>
                <w:lang w:eastAsia="en-US"/>
              </w:rPr>
              <w:lastRenderedPageBreak/>
              <w:t>339</w:t>
            </w:r>
          </w:p>
          <w:p w:rsidR="00CC74C4" w:rsidRDefault="00CC74C4">
            <w:pPr>
              <w:spacing w:line="276" w:lineRule="auto"/>
              <w:jc w:val="center"/>
              <w:rPr>
                <w:bCs/>
                <w:sz w:val="20"/>
                <w:szCs w:val="20"/>
                <w:lang w:eastAsia="en-US"/>
              </w:rPr>
            </w:pPr>
            <w:r>
              <w:rPr>
                <w:bCs/>
                <w:sz w:val="20"/>
                <w:szCs w:val="20"/>
                <w:lang w:eastAsia="en-US"/>
              </w:rPr>
              <w:t>8</w:t>
            </w:r>
          </w:p>
          <w:p w:rsidR="00CC74C4" w:rsidRDefault="00CC74C4">
            <w:pPr>
              <w:spacing w:line="276" w:lineRule="auto"/>
              <w:jc w:val="center"/>
              <w:rPr>
                <w:bCs/>
                <w:sz w:val="20"/>
                <w:szCs w:val="20"/>
                <w:lang w:eastAsia="en-US"/>
              </w:rPr>
            </w:pPr>
            <w:r>
              <w:rPr>
                <w:bCs/>
                <w:sz w:val="20"/>
                <w:szCs w:val="20"/>
                <w:lang w:eastAsia="en-US"/>
              </w:rPr>
              <w:t>-</w:t>
            </w:r>
          </w:p>
        </w:tc>
        <w:tc>
          <w:tcPr>
            <w:tcW w:w="880" w:type="dxa"/>
            <w:tcBorders>
              <w:top w:val="single" w:sz="4" w:space="0" w:color="auto"/>
              <w:left w:val="single" w:sz="4" w:space="0" w:color="auto"/>
              <w:bottom w:val="single" w:sz="4" w:space="0" w:color="auto"/>
              <w:right w:val="single" w:sz="4" w:space="0" w:color="auto"/>
            </w:tcBorders>
          </w:tcPr>
          <w:p w:rsidR="00CC74C4" w:rsidRDefault="00CC74C4">
            <w:pPr>
              <w:spacing w:line="276" w:lineRule="auto"/>
              <w:jc w:val="center"/>
              <w:rPr>
                <w:bCs/>
                <w:sz w:val="20"/>
                <w:szCs w:val="20"/>
                <w:lang w:eastAsia="en-US"/>
              </w:rPr>
            </w:pPr>
          </w:p>
          <w:p w:rsidR="00CC74C4" w:rsidRDefault="00CC74C4">
            <w:pPr>
              <w:spacing w:line="276" w:lineRule="auto"/>
              <w:jc w:val="center"/>
              <w:rPr>
                <w:bCs/>
                <w:sz w:val="20"/>
                <w:szCs w:val="20"/>
                <w:lang w:eastAsia="en-US"/>
              </w:rPr>
            </w:pPr>
          </w:p>
          <w:p w:rsidR="00CC74C4" w:rsidRDefault="00CC74C4">
            <w:pPr>
              <w:spacing w:line="276" w:lineRule="auto"/>
              <w:jc w:val="center"/>
              <w:rPr>
                <w:bCs/>
                <w:sz w:val="20"/>
                <w:szCs w:val="20"/>
                <w:lang w:eastAsia="en-US"/>
              </w:rPr>
            </w:pPr>
            <w:r>
              <w:rPr>
                <w:bCs/>
                <w:sz w:val="20"/>
                <w:szCs w:val="20"/>
                <w:lang w:eastAsia="en-US"/>
              </w:rPr>
              <w:t>116</w:t>
            </w:r>
          </w:p>
          <w:p w:rsidR="00CC74C4" w:rsidRDefault="00CC74C4">
            <w:pPr>
              <w:spacing w:line="276" w:lineRule="auto"/>
              <w:jc w:val="center"/>
              <w:rPr>
                <w:bCs/>
                <w:sz w:val="20"/>
                <w:szCs w:val="20"/>
                <w:lang w:eastAsia="en-US"/>
              </w:rPr>
            </w:pPr>
            <w:r>
              <w:rPr>
                <w:bCs/>
                <w:sz w:val="20"/>
                <w:szCs w:val="20"/>
                <w:lang w:eastAsia="en-US"/>
              </w:rPr>
              <w:t>184</w:t>
            </w:r>
          </w:p>
          <w:p w:rsidR="00CC74C4" w:rsidRDefault="00CC74C4">
            <w:pPr>
              <w:spacing w:line="276" w:lineRule="auto"/>
              <w:jc w:val="center"/>
              <w:rPr>
                <w:bCs/>
                <w:sz w:val="20"/>
                <w:szCs w:val="20"/>
                <w:lang w:eastAsia="en-US"/>
              </w:rPr>
            </w:pPr>
            <w:r>
              <w:rPr>
                <w:bCs/>
                <w:sz w:val="20"/>
                <w:szCs w:val="20"/>
                <w:lang w:eastAsia="en-US"/>
              </w:rPr>
              <w:lastRenderedPageBreak/>
              <w:t>344</w:t>
            </w:r>
          </w:p>
          <w:p w:rsidR="00CC74C4" w:rsidRDefault="00CC74C4">
            <w:pPr>
              <w:spacing w:line="276" w:lineRule="auto"/>
              <w:jc w:val="center"/>
              <w:rPr>
                <w:bCs/>
                <w:sz w:val="20"/>
                <w:szCs w:val="20"/>
                <w:lang w:eastAsia="en-US"/>
              </w:rPr>
            </w:pPr>
            <w:r>
              <w:rPr>
                <w:bCs/>
                <w:sz w:val="20"/>
                <w:szCs w:val="20"/>
                <w:lang w:eastAsia="en-US"/>
              </w:rPr>
              <w:t>5</w:t>
            </w:r>
          </w:p>
          <w:p w:rsidR="00CC74C4" w:rsidRDefault="00CC74C4">
            <w:pPr>
              <w:spacing w:line="276" w:lineRule="auto"/>
              <w:jc w:val="center"/>
              <w:rPr>
                <w:bCs/>
                <w:sz w:val="20"/>
                <w:szCs w:val="20"/>
                <w:lang w:eastAsia="en-US"/>
              </w:rPr>
            </w:pPr>
            <w:r>
              <w:rPr>
                <w:bCs/>
                <w:sz w:val="20"/>
                <w:szCs w:val="20"/>
                <w:lang w:eastAsia="en-US"/>
              </w:rPr>
              <w:t>4</w:t>
            </w:r>
          </w:p>
        </w:tc>
        <w:tc>
          <w:tcPr>
            <w:tcW w:w="880" w:type="dxa"/>
            <w:tcBorders>
              <w:top w:val="single" w:sz="4" w:space="0" w:color="auto"/>
              <w:left w:val="single" w:sz="4" w:space="0" w:color="auto"/>
              <w:bottom w:val="single" w:sz="4" w:space="0" w:color="auto"/>
              <w:right w:val="single" w:sz="4" w:space="0" w:color="auto"/>
            </w:tcBorders>
          </w:tcPr>
          <w:p w:rsidR="00CC74C4" w:rsidRDefault="00CC74C4">
            <w:pPr>
              <w:spacing w:line="276" w:lineRule="auto"/>
              <w:jc w:val="center"/>
              <w:rPr>
                <w:bCs/>
                <w:sz w:val="20"/>
                <w:szCs w:val="20"/>
                <w:lang w:eastAsia="en-US"/>
              </w:rPr>
            </w:pPr>
          </w:p>
          <w:p w:rsidR="00CC74C4" w:rsidRDefault="00CC74C4">
            <w:pPr>
              <w:spacing w:line="276" w:lineRule="auto"/>
              <w:jc w:val="center"/>
              <w:rPr>
                <w:bCs/>
                <w:sz w:val="20"/>
                <w:szCs w:val="20"/>
                <w:lang w:eastAsia="en-US"/>
              </w:rPr>
            </w:pPr>
          </w:p>
          <w:p w:rsidR="00CC74C4" w:rsidRDefault="00CC74C4">
            <w:pPr>
              <w:spacing w:line="276" w:lineRule="auto"/>
              <w:jc w:val="center"/>
              <w:rPr>
                <w:bCs/>
                <w:sz w:val="20"/>
                <w:szCs w:val="20"/>
                <w:lang w:eastAsia="en-US"/>
              </w:rPr>
            </w:pPr>
            <w:r>
              <w:rPr>
                <w:bCs/>
                <w:sz w:val="20"/>
                <w:szCs w:val="20"/>
                <w:lang w:eastAsia="en-US"/>
              </w:rPr>
              <w:t>121</w:t>
            </w:r>
          </w:p>
          <w:p w:rsidR="00CC74C4" w:rsidRDefault="00CC74C4">
            <w:pPr>
              <w:spacing w:line="276" w:lineRule="auto"/>
              <w:jc w:val="center"/>
              <w:rPr>
                <w:bCs/>
                <w:sz w:val="20"/>
                <w:szCs w:val="20"/>
                <w:lang w:eastAsia="en-US"/>
              </w:rPr>
            </w:pPr>
            <w:r>
              <w:rPr>
                <w:bCs/>
                <w:sz w:val="20"/>
                <w:szCs w:val="20"/>
                <w:lang w:eastAsia="en-US"/>
              </w:rPr>
              <w:t>207</w:t>
            </w:r>
          </w:p>
          <w:p w:rsidR="00CC74C4" w:rsidRDefault="00CC74C4">
            <w:pPr>
              <w:spacing w:line="276" w:lineRule="auto"/>
              <w:jc w:val="center"/>
              <w:rPr>
                <w:bCs/>
                <w:sz w:val="20"/>
                <w:szCs w:val="20"/>
                <w:lang w:eastAsia="en-US"/>
              </w:rPr>
            </w:pPr>
            <w:r>
              <w:rPr>
                <w:bCs/>
                <w:sz w:val="20"/>
                <w:szCs w:val="20"/>
                <w:lang w:eastAsia="en-US"/>
              </w:rPr>
              <w:lastRenderedPageBreak/>
              <w:t>345</w:t>
            </w:r>
          </w:p>
          <w:p w:rsidR="00CC74C4" w:rsidRDefault="00CC74C4">
            <w:pPr>
              <w:spacing w:line="276" w:lineRule="auto"/>
              <w:jc w:val="center"/>
              <w:rPr>
                <w:bCs/>
                <w:sz w:val="20"/>
                <w:szCs w:val="20"/>
                <w:lang w:eastAsia="en-US"/>
              </w:rPr>
            </w:pPr>
            <w:r>
              <w:rPr>
                <w:bCs/>
                <w:sz w:val="20"/>
                <w:szCs w:val="20"/>
                <w:lang w:eastAsia="en-US"/>
              </w:rPr>
              <w:t>3</w:t>
            </w:r>
          </w:p>
          <w:p w:rsidR="00CC74C4" w:rsidRDefault="00CC74C4">
            <w:pPr>
              <w:spacing w:line="276" w:lineRule="auto"/>
              <w:jc w:val="center"/>
              <w:rPr>
                <w:bCs/>
                <w:sz w:val="20"/>
                <w:szCs w:val="20"/>
                <w:lang w:eastAsia="en-US"/>
              </w:rPr>
            </w:pPr>
            <w:r>
              <w:rPr>
                <w:bCs/>
                <w:sz w:val="20"/>
                <w:szCs w:val="20"/>
                <w:lang w:eastAsia="en-US"/>
              </w:rPr>
              <w:t>6</w:t>
            </w:r>
          </w:p>
        </w:tc>
        <w:tc>
          <w:tcPr>
            <w:tcW w:w="880" w:type="dxa"/>
            <w:tcBorders>
              <w:top w:val="single" w:sz="4" w:space="0" w:color="auto"/>
              <w:left w:val="single" w:sz="4" w:space="0" w:color="auto"/>
              <w:bottom w:val="single" w:sz="4" w:space="0" w:color="auto"/>
              <w:right w:val="single" w:sz="4" w:space="0" w:color="auto"/>
            </w:tcBorders>
          </w:tcPr>
          <w:p w:rsidR="00CC74C4" w:rsidRDefault="00CC74C4">
            <w:pPr>
              <w:spacing w:line="276" w:lineRule="auto"/>
              <w:jc w:val="center"/>
              <w:rPr>
                <w:bCs/>
                <w:sz w:val="20"/>
                <w:szCs w:val="20"/>
                <w:lang w:eastAsia="en-US"/>
              </w:rPr>
            </w:pPr>
          </w:p>
          <w:p w:rsidR="00CC74C4" w:rsidRDefault="00CC74C4">
            <w:pPr>
              <w:spacing w:line="276" w:lineRule="auto"/>
              <w:rPr>
                <w:sz w:val="20"/>
                <w:szCs w:val="20"/>
                <w:lang w:eastAsia="en-US"/>
              </w:rPr>
            </w:pPr>
          </w:p>
          <w:p w:rsidR="00CC74C4" w:rsidRDefault="00CC74C4">
            <w:pPr>
              <w:spacing w:line="276" w:lineRule="auto"/>
              <w:rPr>
                <w:sz w:val="20"/>
                <w:szCs w:val="20"/>
                <w:lang w:eastAsia="en-US"/>
              </w:rPr>
            </w:pPr>
            <w:r>
              <w:rPr>
                <w:sz w:val="20"/>
                <w:szCs w:val="20"/>
                <w:lang w:eastAsia="en-US"/>
              </w:rPr>
              <w:t>119</w:t>
            </w:r>
          </w:p>
          <w:p w:rsidR="00CC74C4" w:rsidRDefault="00CC74C4">
            <w:pPr>
              <w:spacing w:line="276" w:lineRule="auto"/>
              <w:rPr>
                <w:sz w:val="20"/>
                <w:szCs w:val="20"/>
                <w:lang w:eastAsia="en-US"/>
              </w:rPr>
            </w:pPr>
            <w:r>
              <w:rPr>
                <w:sz w:val="20"/>
                <w:szCs w:val="20"/>
                <w:lang w:eastAsia="en-US"/>
              </w:rPr>
              <w:t>234</w:t>
            </w:r>
          </w:p>
          <w:p w:rsidR="00CC74C4" w:rsidRDefault="00CC74C4">
            <w:pPr>
              <w:spacing w:line="276" w:lineRule="auto"/>
              <w:rPr>
                <w:sz w:val="20"/>
                <w:szCs w:val="20"/>
                <w:lang w:eastAsia="en-US"/>
              </w:rPr>
            </w:pPr>
            <w:r>
              <w:rPr>
                <w:sz w:val="20"/>
                <w:szCs w:val="20"/>
                <w:lang w:eastAsia="en-US"/>
              </w:rPr>
              <w:lastRenderedPageBreak/>
              <w:t>334</w:t>
            </w:r>
          </w:p>
          <w:p w:rsidR="00CC74C4" w:rsidRDefault="00CC74C4">
            <w:pPr>
              <w:spacing w:line="276" w:lineRule="auto"/>
              <w:rPr>
                <w:sz w:val="20"/>
                <w:szCs w:val="20"/>
                <w:lang w:eastAsia="en-US"/>
              </w:rPr>
            </w:pPr>
            <w:r>
              <w:rPr>
                <w:sz w:val="20"/>
                <w:szCs w:val="20"/>
                <w:lang w:eastAsia="en-US"/>
              </w:rPr>
              <w:t>4</w:t>
            </w:r>
          </w:p>
          <w:p w:rsidR="00CC74C4" w:rsidRDefault="00CC74C4">
            <w:pPr>
              <w:spacing w:line="276" w:lineRule="auto"/>
              <w:rPr>
                <w:sz w:val="20"/>
                <w:szCs w:val="20"/>
                <w:lang w:eastAsia="en-US"/>
              </w:rPr>
            </w:pPr>
            <w:r>
              <w:rPr>
                <w:sz w:val="20"/>
                <w:szCs w:val="20"/>
                <w:lang w:eastAsia="en-US"/>
              </w:rPr>
              <w:t>5</w:t>
            </w:r>
          </w:p>
        </w:tc>
        <w:tc>
          <w:tcPr>
            <w:tcW w:w="880" w:type="dxa"/>
            <w:tcBorders>
              <w:top w:val="single" w:sz="4" w:space="0" w:color="auto"/>
              <w:left w:val="single" w:sz="4" w:space="0" w:color="auto"/>
              <w:bottom w:val="single" w:sz="4" w:space="0" w:color="auto"/>
              <w:right w:val="single" w:sz="4" w:space="0" w:color="auto"/>
            </w:tcBorders>
          </w:tcPr>
          <w:p w:rsidR="00CC74C4" w:rsidRDefault="00CC74C4">
            <w:pPr>
              <w:spacing w:line="276" w:lineRule="auto"/>
              <w:jc w:val="center"/>
              <w:rPr>
                <w:bCs/>
                <w:sz w:val="20"/>
                <w:szCs w:val="20"/>
                <w:lang w:eastAsia="en-US"/>
              </w:rPr>
            </w:pPr>
          </w:p>
          <w:p w:rsidR="00CC74C4" w:rsidRDefault="00CC74C4">
            <w:pPr>
              <w:spacing w:line="276" w:lineRule="auto"/>
              <w:jc w:val="center"/>
              <w:rPr>
                <w:bCs/>
                <w:sz w:val="20"/>
                <w:szCs w:val="20"/>
                <w:lang w:eastAsia="en-US"/>
              </w:rPr>
            </w:pPr>
          </w:p>
          <w:p w:rsidR="00CC74C4" w:rsidRDefault="00CC74C4">
            <w:pPr>
              <w:spacing w:line="276" w:lineRule="auto"/>
              <w:jc w:val="center"/>
              <w:rPr>
                <w:bCs/>
                <w:sz w:val="20"/>
                <w:szCs w:val="20"/>
                <w:lang w:eastAsia="en-US"/>
              </w:rPr>
            </w:pPr>
            <w:r>
              <w:rPr>
                <w:bCs/>
                <w:sz w:val="20"/>
                <w:szCs w:val="20"/>
                <w:lang w:eastAsia="en-US"/>
              </w:rPr>
              <w:t>135</w:t>
            </w:r>
          </w:p>
          <w:p w:rsidR="00CC74C4" w:rsidRDefault="00CC74C4">
            <w:pPr>
              <w:spacing w:line="276" w:lineRule="auto"/>
              <w:jc w:val="center"/>
              <w:rPr>
                <w:bCs/>
                <w:sz w:val="20"/>
                <w:szCs w:val="20"/>
                <w:lang w:eastAsia="en-US"/>
              </w:rPr>
            </w:pPr>
            <w:r>
              <w:rPr>
                <w:bCs/>
                <w:sz w:val="20"/>
                <w:szCs w:val="20"/>
                <w:lang w:eastAsia="en-US"/>
              </w:rPr>
              <w:t>253</w:t>
            </w:r>
          </w:p>
          <w:p w:rsidR="00CC74C4" w:rsidRDefault="00CC74C4">
            <w:pPr>
              <w:spacing w:line="276" w:lineRule="auto"/>
              <w:jc w:val="center"/>
              <w:rPr>
                <w:bCs/>
                <w:sz w:val="20"/>
                <w:szCs w:val="20"/>
                <w:lang w:eastAsia="en-US"/>
              </w:rPr>
            </w:pPr>
            <w:r>
              <w:rPr>
                <w:bCs/>
                <w:sz w:val="20"/>
                <w:szCs w:val="20"/>
                <w:lang w:eastAsia="en-US"/>
              </w:rPr>
              <w:lastRenderedPageBreak/>
              <w:t>314</w:t>
            </w:r>
          </w:p>
          <w:p w:rsidR="00CC74C4" w:rsidRDefault="00CC74C4">
            <w:pPr>
              <w:spacing w:line="276" w:lineRule="auto"/>
              <w:jc w:val="center"/>
              <w:rPr>
                <w:bCs/>
                <w:sz w:val="20"/>
                <w:szCs w:val="20"/>
                <w:lang w:eastAsia="en-US"/>
              </w:rPr>
            </w:pPr>
            <w:r>
              <w:rPr>
                <w:bCs/>
                <w:sz w:val="20"/>
                <w:szCs w:val="20"/>
                <w:lang w:eastAsia="en-US"/>
              </w:rPr>
              <w:t>1</w:t>
            </w:r>
          </w:p>
          <w:p w:rsidR="00CC74C4" w:rsidRDefault="00CC74C4">
            <w:pPr>
              <w:spacing w:line="276" w:lineRule="auto"/>
              <w:jc w:val="center"/>
              <w:rPr>
                <w:bCs/>
                <w:sz w:val="20"/>
                <w:szCs w:val="20"/>
                <w:lang w:eastAsia="en-US"/>
              </w:rPr>
            </w:pPr>
            <w:r>
              <w:rPr>
                <w:bCs/>
                <w:sz w:val="20"/>
                <w:szCs w:val="20"/>
                <w:lang w:eastAsia="en-US"/>
              </w:rPr>
              <w:t>7</w:t>
            </w:r>
          </w:p>
        </w:tc>
      </w:tr>
      <w:tr w:rsidR="00CC74C4" w:rsidTr="00CC74C4">
        <w:tc>
          <w:tcPr>
            <w:tcW w:w="2683"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rPr>
                <w:bCs/>
                <w:sz w:val="20"/>
                <w:szCs w:val="20"/>
                <w:lang w:eastAsia="en-US"/>
              </w:rPr>
            </w:pPr>
            <w:r>
              <w:rPr>
                <w:bCs/>
                <w:sz w:val="20"/>
                <w:szCs w:val="20"/>
                <w:lang w:eastAsia="en-US"/>
              </w:rPr>
              <w:lastRenderedPageBreak/>
              <w:t>% детей, нуждающихся в оздоровительных мероприятиях</w:t>
            </w:r>
          </w:p>
        </w:tc>
        <w:tc>
          <w:tcPr>
            <w:tcW w:w="976"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49%</w:t>
            </w:r>
          </w:p>
        </w:tc>
        <w:tc>
          <w:tcPr>
            <w:tcW w:w="894"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57,2%</w:t>
            </w:r>
          </w:p>
        </w:tc>
        <w:tc>
          <w:tcPr>
            <w:tcW w:w="895"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55%</w:t>
            </w:r>
          </w:p>
        </w:tc>
        <w:tc>
          <w:tcPr>
            <w:tcW w:w="880"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56,5%</w:t>
            </w:r>
          </w:p>
        </w:tc>
        <w:tc>
          <w:tcPr>
            <w:tcW w:w="880"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45,1%</w:t>
            </w:r>
          </w:p>
        </w:tc>
        <w:tc>
          <w:tcPr>
            <w:tcW w:w="880"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46,2%</w:t>
            </w:r>
          </w:p>
        </w:tc>
        <w:tc>
          <w:tcPr>
            <w:tcW w:w="880" w:type="dxa"/>
            <w:tcBorders>
              <w:top w:val="single" w:sz="4" w:space="0" w:color="auto"/>
              <w:left w:val="single" w:sz="4" w:space="0" w:color="auto"/>
              <w:bottom w:val="single" w:sz="4" w:space="0" w:color="auto"/>
              <w:right w:val="single" w:sz="4" w:space="0" w:color="auto"/>
            </w:tcBorders>
            <w:hideMark/>
          </w:tcPr>
          <w:p w:rsidR="00CC74C4" w:rsidRDefault="00CC74C4">
            <w:pPr>
              <w:spacing w:line="276" w:lineRule="auto"/>
              <w:jc w:val="center"/>
              <w:rPr>
                <w:bCs/>
                <w:sz w:val="20"/>
                <w:szCs w:val="20"/>
                <w:lang w:eastAsia="en-US"/>
              </w:rPr>
            </w:pPr>
            <w:r>
              <w:rPr>
                <w:bCs/>
                <w:sz w:val="20"/>
                <w:szCs w:val="20"/>
                <w:lang w:eastAsia="en-US"/>
              </w:rPr>
              <w:t>44,6</w:t>
            </w:r>
          </w:p>
        </w:tc>
      </w:tr>
    </w:tbl>
    <w:p w:rsidR="00CC74C4" w:rsidRDefault="00CC74C4" w:rsidP="00CC74C4"/>
    <w:p w:rsidR="00690701" w:rsidRDefault="00690701" w:rsidP="00690701">
      <w:pPr>
        <w:rPr>
          <w:b/>
          <w:bCs/>
        </w:rPr>
      </w:pPr>
    </w:p>
    <w:p w:rsidR="00690701" w:rsidRDefault="00690701" w:rsidP="00690701">
      <w:pPr>
        <w:shd w:val="clear" w:color="auto" w:fill="FFFFFF"/>
        <w:autoSpaceDE w:val="0"/>
        <w:autoSpaceDN w:val="0"/>
        <w:adjustRightInd w:val="0"/>
        <w:jc w:val="both"/>
      </w:pPr>
    </w:p>
    <w:p w:rsidR="00015729" w:rsidRPr="00A44867" w:rsidRDefault="009E1A7D" w:rsidP="00015729">
      <w:pPr>
        <w:jc w:val="both"/>
      </w:pPr>
      <w:r>
        <w:t xml:space="preserve">В рамках создания </w:t>
      </w:r>
      <w:proofErr w:type="spellStart"/>
      <w:r>
        <w:t>здоровьесберегающего</w:t>
      </w:r>
      <w:proofErr w:type="spellEnd"/>
      <w:r>
        <w:t xml:space="preserve"> пространства </w:t>
      </w:r>
      <w:r w:rsidRPr="002D732E">
        <w:t xml:space="preserve">гимназии строилась </w:t>
      </w:r>
      <w:r w:rsidRPr="00015729">
        <w:rPr>
          <w:b/>
          <w:color w:val="FF0000"/>
        </w:rPr>
        <w:t>работа педагога-психолога</w:t>
      </w:r>
      <w:r w:rsidR="002B7FCE" w:rsidRPr="002B7FCE">
        <w:rPr>
          <w:b/>
        </w:rPr>
        <w:t xml:space="preserve">. </w:t>
      </w:r>
      <w:r w:rsidR="00932DCA" w:rsidRPr="002B7FCE">
        <w:t xml:space="preserve"> </w:t>
      </w:r>
      <w:r w:rsidR="00015729" w:rsidRPr="00A44867">
        <w:t>В течение 2016 - 2017 учебного года в соответствии с ранее утвержденным планом решались следующие актуальные методические задачи:</w:t>
      </w:r>
    </w:p>
    <w:p w:rsidR="00015729" w:rsidRPr="00A44867" w:rsidRDefault="00015729" w:rsidP="00015729">
      <w:pPr>
        <w:shd w:val="clear" w:color="auto" w:fill="FFFFFF"/>
        <w:autoSpaceDE w:val="0"/>
        <w:autoSpaceDN w:val="0"/>
        <w:adjustRightInd w:val="0"/>
        <w:jc w:val="both"/>
      </w:pPr>
      <w:r w:rsidRPr="00A44867">
        <w:t>1.  Оказание своевременной психологической помощи и поддержки, как детям, так и их родителям, учителям.</w:t>
      </w:r>
    </w:p>
    <w:p w:rsidR="00015729" w:rsidRPr="00A44867" w:rsidRDefault="00015729" w:rsidP="00015729">
      <w:pPr>
        <w:shd w:val="clear" w:color="auto" w:fill="FFFFFF"/>
        <w:autoSpaceDE w:val="0"/>
        <w:autoSpaceDN w:val="0"/>
        <w:adjustRightInd w:val="0"/>
        <w:jc w:val="both"/>
      </w:pPr>
      <w:r w:rsidRPr="00A44867">
        <w:t>2.  Реализация в работе с детьми школьного возраста возможностей, ре</w:t>
      </w:r>
      <w:r w:rsidRPr="00A44867">
        <w:softHyphen/>
        <w:t>зервов развития каждого ребенка с учетом методической темы работы гимназии.</w:t>
      </w:r>
    </w:p>
    <w:p w:rsidR="00015729" w:rsidRPr="00A44867" w:rsidRDefault="00015729" w:rsidP="00015729">
      <w:pPr>
        <w:shd w:val="clear" w:color="auto" w:fill="FFFFFF"/>
        <w:autoSpaceDE w:val="0"/>
        <w:autoSpaceDN w:val="0"/>
        <w:adjustRightInd w:val="0"/>
        <w:jc w:val="both"/>
      </w:pPr>
      <w:r w:rsidRPr="00A44867">
        <w:t>3.  Создание благоприятного для развития ребенка психологического климата, обеспечение психологического здоровья учащихся.</w:t>
      </w:r>
    </w:p>
    <w:p w:rsidR="00015729" w:rsidRPr="00A44867" w:rsidRDefault="00015729" w:rsidP="00015729">
      <w:pPr>
        <w:shd w:val="clear" w:color="auto" w:fill="FFFFFF"/>
        <w:autoSpaceDE w:val="0"/>
        <w:autoSpaceDN w:val="0"/>
        <w:adjustRightInd w:val="0"/>
        <w:jc w:val="both"/>
      </w:pPr>
      <w:r w:rsidRPr="00A44867">
        <w:t>4.  Развитие индивидуальных особенностей детей: интересов, способно</w:t>
      </w:r>
      <w:r w:rsidRPr="00A44867">
        <w:softHyphen/>
        <w:t>стей, чувств, отношений, увлечений, жизненных планов.</w:t>
      </w:r>
    </w:p>
    <w:p w:rsidR="00015729" w:rsidRPr="00A44867" w:rsidRDefault="00015729" w:rsidP="00015729">
      <w:pPr>
        <w:shd w:val="clear" w:color="auto" w:fill="FFFFFF"/>
        <w:autoSpaceDE w:val="0"/>
        <w:autoSpaceDN w:val="0"/>
        <w:adjustRightInd w:val="0"/>
        <w:jc w:val="both"/>
      </w:pPr>
      <w:r w:rsidRPr="00A44867">
        <w:t>5.  Консультативная и экспертная помощь уча</w:t>
      </w:r>
      <w:r w:rsidRPr="00A44867">
        <w:softHyphen/>
        <w:t>щимся, имеющим трудности в обучении и проблемы в поведении.</w:t>
      </w:r>
    </w:p>
    <w:p w:rsidR="00015729" w:rsidRPr="00A44867" w:rsidRDefault="00015729" w:rsidP="00015729">
      <w:pPr>
        <w:shd w:val="clear" w:color="auto" w:fill="FFFFFF"/>
        <w:autoSpaceDE w:val="0"/>
        <w:autoSpaceDN w:val="0"/>
        <w:adjustRightInd w:val="0"/>
        <w:jc w:val="both"/>
      </w:pPr>
      <w:r w:rsidRPr="00A44867">
        <w:t>6. Консультационная, диагностическая и коррекционная работа с детьми «группы риска».</w:t>
      </w:r>
    </w:p>
    <w:p w:rsidR="00015729" w:rsidRPr="00A44867" w:rsidRDefault="00015729" w:rsidP="00015729">
      <w:pPr>
        <w:jc w:val="both"/>
      </w:pPr>
      <w:r w:rsidRPr="00A44867">
        <w:t xml:space="preserve">  В течение учебного года наиболее полно проработаны:</w:t>
      </w:r>
    </w:p>
    <w:p w:rsidR="00015729" w:rsidRPr="00A44867" w:rsidRDefault="00015729" w:rsidP="006812DF">
      <w:pPr>
        <w:numPr>
          <w:ilvl w:val="0"/>
          <w:numId w:val="9"/>
        </w:numPr>
        <w:tabs>
          <w:tab w:val="num" w:pos="720"/>
        </w:tabs>
        <w:jc w:val="both"/>
      </w:pPr>
      <w:r w:rsidRPr="00A44867">
        <w:t>Психологическая адаптация учащихся к школьному обучению в начальных классах, а также адаптация к обучению в среднем звене;</w:t>
      </w:r>
    </w:p>
    <w:p w:rsidR="00015729" w:rsidRPr="00A44867" w:rsidRDefault="00015729" w:rsidP="006812DF">
      <w:pPr>
        <w:numPr>
          <w:ilvl w:val="0"/>
          <w:numId w:val="9"/>
        </w:numPr>
        <w:tabs>
          <w:tab w:val="num" w:pos="720"/>
        </w:tabs>
        <w:jc w:val="both"/>
      </w:pPr>
      <w:r w:rsidRPr="00A44867">
        <w:t>Психолого-педагогическая коррекция межличностных отношений учащихся в средних классах;</w:t>
      </w:r>
    </w:p>
    <w:p w:rsidR="00015729" w:rsidRPr="00A44867" w:rsidRDefault="00015729" w:rsidP="006812DF">
      <w:pPr>
        <w:numPr>
          <w:ilvl w:val="0"/>
          <w:numId w:val="9"/>
        </w:numPr>
        <w:tabs>
          <w:tab w:val="num" w:pos="720"/>
        </w:tabs>
        <w:jc w:val="both"/>
      </w:pPr>
      <w:r w:rsidRPr="00A44867">
        <w:t>Психолого-педагогическая поддержка учащихся 9х и 11х классов, подготовка их к итоговой аттестации.</w:t>
      </w:r>
    </w:p>
    <w:p w:rsidR="00015729" w:rsidRPr="00A44867" w:rsidRDefault="00015729" w:rsidP="006812DF">
      <w:pPr>
        <w:numPr>
          <w:ilvl w:val="0"/>
          <w:numId w:val="9"/>
        </w:numPr>
        <w:tabs>
          <w:tab w:val="num" w:pos="720"/>
        </w:tabs>
        <w:jc w:val="both"/>
      </w:pPr>
      <w:r w:rsidRPr="00A44867">
        <w:t xml:space="preserve"> Работа с детьми «группы риска», развитие их познавательных и коммуникативных навыков.</w:t>
      </w:r>
    </w:p>
    <w:p w:rsidR="00015729" w:rsidRPr="00A44867" w:rsidRDefault="00015729" w:rsidP="00015729">
      <w:pPr>
        <w:ind w:firstLine="360"/>
        <w:jc w:val="both"/>
      </w:pPr>
      <w:r w:rsidRPr="00A44867">
        <w:t xml:space="preserve">В течение учебного года проведены беседы с учителями и администрацией, касающиеся психологических особенностей детей различных возрастных групп, т.н. «проблемных» детей, их взаимоотношений, а также родительские собрания  по общей тематике  «Адаптация к начальной школе» и «Психолого-педагогическая подготовка к итоговой аттестации». </w:t>
      </w:r>
    </w:p>
    <w:p w:rsidR="00015729" w:rsidRPr="00A44867" w:rsidRDefault="00015729" w:rsidP="00015729">
      <w:pPr>
        <w:jc w:val="both"/>
      </w:pPr>
      <w:r w:rsidRPr="00A44867">
        <w:t>2.11.2016г.  был проведен психолого-медико-педагогический консилиум на тему: «Социально-педагогическая адаптация учащихся 1х, 5х, 10х классов». Его результаты способствовали более скоординированной работе с вышеуказанными категориями учащихся, помогли определить дальнейшее направление работы с детьми и сформировать коррекционные группы.</w:t>
      </w:r>
    </w:p>
    <w:p w:rsidR="00015729" w:rsidRPr="00A44867" w:rsidRDefault="00015729" w:rsidP="00015729">
      <w:pPr>
        <w:ind w:firstLine="360"/>
        <w:jc w:val="both"/>
      </w:pPr>
      <w:r w:rsidRPr="00A44867">
        <w:t>Основная работа с «группой риска» сводится к индивидуальной диагностике и коррекции и индивидуальному консультированию с их родителями и учителями, а также регулярные рейды родительского комитета и психолого-педагогической службы по неблагополучным семьям, профилактические беседы совместно с социальным педагогом. В этом году в «группу риска» входило 11 детей</w:t>
      </w:r>
      <w:r w:rsidR="00082225">
        <w:t>.</w:t>
      </w:r>
      <w:r w:rsidRPr="00A44867">
        <w:t xml:space="preserve">  Некоторые учащиеся из этой группы коррекции практически не поддаются в силу неспособности или нежелания их родителей изменить свою стратегию воспитания по отношению к детям.</w:t>
      </w:r>
    </w:p>
    <w:p w:rsidR="00015729" w:rsidRPr="00A44867" w:rsidRDefault="00015729" w:rsidP="00015729">
      <w:pPr>
        <w:ind w:firstLine="360"/>
        <w:jc w:val="both"/>
      </w:pPr>
      <w:r w:rsidRPr="00A44867">
        <w:t>Проведены различные  просветительские занятия для учащихся среднего и старшего звена: обзор теорий личности и темперамента, обсуждение вопросов профориентации. Кроме того, были проведены профилактические и коррекционные занятия с учащимися среднего звена, посвященные проблемам общения, особенностям взаимодействия со сверстниками и взрослыми:</w:t>
      </w:r>
    </w:p>
    <w:p w:rsidR="00015729" w:rsidRPr="00A44867" w:rsidRDefault="00015729" w:rsidP="00015729">
      <w:pPr>
        <w:ind w:firstLine="360"/>
        <w:jc w:val="both"/>
      </w:pPr>
      <w:r w:rsidRPr="00A44867">
        <w:t>- «Шаги к уверенности», 5е классы, октябрь;</w:t>
      </w:r>
    </w:p>
    <w:p w:rsidR="00015729" w:rsidRPr="00A44867" w:rsidRDefault="00015729" w:rsidP="00015729">
      <w:pPr>
        <w:ind w:firstLine="360"/>
        <w:jc w:val="both"/>
      </w:pPr>
      <w:r w:rsidRPr="00A44867">
        <w:t>- «Моя самооценка», 6 классы, декабрь;</w:t>
      </w:r>
    </w:p>
    <w:p w:rsidR="00015729" w:rsidRPr="00A44867" w:rsidRDefault="00015729" w:rsidP="00015729">
      <w:pPr>
        <w:ind w:firstLine="360"/>
        <w:jc w:val="both"/>
      </w:pPr>
      <w:r w:rsidRPr="00A44867">
        <w:t>- «Правила общения в коллективе», 6,7 классы, ноябрь;</w:t>
      </w:r>
    </w:p>
    <w:p w:rsidR="00015729" w:rsidRPr="00A44867" w:rsidRDefault="00015729" w:rsidP="00015729">
      <w:pPr>
        <w:ind w:firstLine="360"/>
        <w:jc w:val="both"/>
      </w:pPr>
      <w:r w:rsidRPr="00A44867">
        <w:lastRenderedPageBreak/>
        <w:t>- «Я учусь переживать», 6е классы, март;</w:t>
      </w:r>
    </w:p>
    <w:p w:rsidR="00015729" w:rsidRPr="00A44867" w:rsidRDefault="00015729" w:rsidP="00015729">
      <w:pPr>
        <w:ind w:firstLine="360"/>
        <w:jc w:val="both"/>
      </w:pPr>
      <w:r w:rsidRPr="00A44867">
        <w:t>- «Как управлять своими эмоциями», 8е классы, апрель;</w:t>
      </w:r>
    </w:p>
    <w:p w:rsidR="00015729" w:rsidRPr="00A44867" w:rsidRDefault="00015729" w:rsidP="00015729">
      <w:pPr>
        <w:ind w:firstLine="360"/>
        <w:jc w:val="both"/>
      </w:pPr>
      <w:r w:rsidRPr="00A44867">
        <w:t>В течение года проведено множество индивидуальных консультаций. На постоянном приеме находятся 4 ученика, с которыми регулярно проводятся беседы. В основном темы бесед затрагивают взаимоотношения с окружающими, успеваемость, поведение на уроках и учебную мотивацию. Прочие ученики обращались за консультативной помощью по проблемам профориентации, взаимоотношений с одноклассниками, разногласий с учителями и родителями.</w:t>
      </w:r>
    </w:p>
    <w:p w:rsidR="00015729" w:rsidRPr="00A44867" w:rsidRDefault="00015729" w:rsidP="00015729">
      <w:pPr>
        <w:ind w:firstLine="360"/>
        <w:jc w:val="both"/>
      </w:pPr>
      <w:r w:rsidRPr="00A44867">
        <w:t xml:space="preserve">Активно проводилась </w:t>
      </w:r>
      <w:proofErr w:type="spellStart"/>
      <w:r w:rsidRPr="00A44867">
        <w:t>профориентационная</w:t>
      </w:r>
      <w:proofErr w:type="spellEnd"/>
      <w:r w:rsidRPr="00A44867">
        <w:t xml:space="preserve"> работа. Готовность учащихся 9х классов к переходу на профильное обучение оказалась не слишком высокой: дети испытывают проблемы при выборе будущей профессии и траектории профессионального самоопределения, что подтвердили диагностические методики и последовавшие за ними </w:t>
      </w:r>
      <w:proofErr w:type="spellStart"/>
      <w:r w:rsidRPr="00A44867">
        <w:t>профориентационные</w:t>
      </w:r>
      <w:proofErr w:type="spellEnd"/>
      <w:r w:rsidRPr="00A44867">
        <w:t xml:space="preserve"> упражнения. Проведенные элективные курсы в 1й четверти позволили детям лучше узнать личностные особенности, профессиональные пристрастия и возможности. </w:t>
      </w:r>
    </w:p>
    <w:p w:rsidR="00015729" w:rsidRPr="00A44867" w:rsidRDefault="00015729" w:rsidP="00015729">
      <w:pPr>
        <w:ind w:firstLine="360"/>
        <w:jc w:val="both"/>
      </w:pPr>
      <w:r w:rsidRPr="00A44867">
        <w:t>С учащимися 9</w:t>
      </w:r>
      <w:r w:rsidR="00082225">
        <w:t>х</w:t>
      </w:r>
      <w:r w:rsidRPr="00A44867">
        <w:t>х и 11</w:t>
      </w:r>
      <w:r w:rsidR="00082225">
        <w:t>х</w:t>
      </w:r>
      <w:r w:rsidRPr="00A44867">
        <w:t xml:space="preserve">х классов в апреле был проведен цикл занятий «Подготовка к ЕГЭ», с учениками 11 классов в феврале были проведены групповые занятия  по психологической подготовке к ЕГЭ. </w:t>
      </w:r>
    </w:p>
    <w:p w:rsidR="00015729" w:rsidRPr="00A44867" w:rsidRDefault="00015729" w:rsidP="00015729">
      <w:pPr>
        <w:ind w:firstLine="360"/>
        <w:jc w:val="both"/>
      </w:pPr>
      <w:r w:rsidRPr="00A44867">
        <w:t>Диагностический минимум в 1</w:t>
      </w:r>
      <w:r w:rsidR="00082225">
        <w:t>-</w:t>
      </w:r>
      <w:r w:rsidRPr="00A44867">
        <w:t>х, 5</w:t>
      </w:r>
      <w:r w:rsidR="00082225">
        <w:t>-</w:t>
      </w:r>
      <w:r w:rsidRPr="00A44867">
        <w:t>х и 9</w:t>
      </w:r>
      <w:r w:rsidR="00082225">
        <w:t>-</w:t>
      </w:r>
      <w:r w:rsidRPr="00A44867">
        <w:t>х классах выполнен в полной мере. Диагностические и коррекционные мероприятия были проведены в 2-5 классах в соответствии с требованиями ФГОС в начальной и средней школе в соответствии с планом. Также проведена диагностика познавательных процессов и психологического климата в начальном звене, изучение межличностных отношений, тревожности и самооценки. В апреле проводилась диагностическая работа по определению  воспитанности, которая выявила средний и высокий уровни.</w:t>
      </w:r>
    </w:p>
    <w:p w:rsidR="00015729" w:rsidRPr="00A44867" w:rsidRDefault="00015729" w:rsidP="00015729">
      <w:pPr>
        <w:ind w:firstLine="360"/>
        <w:jc w:val="both"/>
      </w:pPr>
      <w:r w:rsidRPr="00A44867">
        <w:t>С будущими первоклассниками в течение полугода проводились еженедельные занятия по развитию внимания и общей адаптации к школьному обучению. Обсуждались вопросы поведения в школе, школьных правил и распорядка дня. Многие дети приходят еще на предварительные занятия уже подготовленными, справляются с заданиями, предназначенными для учащихся 1 класса. Однако часть детей показывают низкий уровень внимания, несформированные учебные навыки, плохо приспособлены у учебной деятельности. Еще хуже то, что эти же дети приходят в 1 класс и показывают такие же низкие результаты, т.е. за прошедший период никакой подготовки к школьному обучению со стороны родителей не проводилось. По результатам диагностики и показаниям классных руководителей с отдельными учениками 1х  классов была проведена коррекционная работа по повышению уровня внимания и развитию познавательных  процессов.</w:t>
      </w:r>
    </w:p>
    <w:p w:rsidR="00015729" w:rsidRPr="00A44867" w:rsidRDefault="00015729" w:rsidP="00015729">
      <w:pPr>
        <w:ind w:firstLine="360"/>
        <w:jc w:val="both"/>
      </w:pPr>
      <w:r w:rsidRPr="00A44867">
        <w:t xml:space="preserve">В конце апреля проведен мониторинг </w:t>
      </w:r>
      <w:proofErr w:type="spellStart"/>
      <w:r w:rsidRPr="00A44867">
        <w:t>надпредметных</w:t>
      </w:r>
      <w:proofErr w:type="spellEnd"/>
      <w:r w:rsidRPr="00A44867">
        <w:t xml:space="preserve"> компетенций учащихся 5</w:t>
      </w:r>
      <w:r w:rsidR="00082225">
        <w:t>-</w:t>
      </w:r>
      <w:r w:rsidRPr="00A44867">
        <w:t>х, 9</w:t>
      </w:r>
      <w:r w:rsidR="00082225">
        <w:t>-</w:t>
      </w:r>
      <w:r w:rsidRPr="00A44867">
        <w:t>х и 11</w:t>
      </w:r>
      <w:r w:rsidR="00082225">
        <w:t>-</w:t>
      </w:r>
      <w:r w:rsidRPr="00A44867">
        <w:t xml:space="preserve">х классов. Учащиеся показали довольно высокие результаты, что говорит о </w:t>
      </w:r>
      <w:proofErr w:type="spellStart"/>
      <w:r w:rsidRPr="00A44867">
        <w:t>сформированности</w:t>
      </w:r>
      <w:proofErr w:type="spellEnd"/>
      <w:r w:rsidRPr="00A44867">
        <w:t xml:space="preserve"> образовательных компонентов, необходимых для успешной учебы в рамках образовательной среды гимназии. </w:t>
      </w:r>
    </w:p>
    <w:p w:rsidR="00015729" w:rsidRPr="00A44867" w:rsidRDefault="00015729" w:rsidP="00015729">
      <w:pPr>
        <w:ind w:firstLine="360"/>
        <w:jc w:val="both"/>
      </w:pPr>
      <w:r w:rsidRPr="00A44867">
        <w:t xml:space="preserve">В течение всего года совместно с центром «Молодежь+» уже третий год проводилась комплексная коррекционно-развивающая программа «Фарватер», рассчитанная на работу с детьми «группы риска». Для работы по этой программе были отобраны 14 учеников 6х-8х классов – детей «группы риска». Данная работа будет эффективней, если будет выполняться комплексно, с привлечением как классных руководителей, так и родителей, так как без их влияния на детей коррекционный эффект снижен. Кроме того, 5 участников 16 марта 2017г. участвовали в интеллектуальной игре «Что? Где? Когда?» в МОУ СОШ №16, организованной специалистами центра «Молодежь+». </w:t>
      </w:r>
    </w:p>
    <w:p w:rsidR="00015729" w:rsidRPr="00A44867" w:rsidRDefault="00015729" w:rsidP="00015729">
      <w:pPr>
        <w:ind w:firstLine="360"/>
        <w:jc w:val="both"/>
      </w:pPr>
      <w:r w:rsidRPr="00A44867">
        <w:t>Кроме того, проводилась организационная  и экспертная работа. Регулярно проводились советы профилактики и комиссии по делам несовершеннолетних. Регулярно совместно с социальным педагогом и классными руководителями посещал семьи проблемных детей. Неоднократно в качестве эксперта принимал участие в допросах несовершеннолетних по различным делам, а также в судебных заседаниях.   Принимал участие в различных семинарах, в основном посвященных социализации личности в условиях ФГОС, обеспечению психологического и социального здоровья учащихся. В течение года принимал участие в следующих семинарах:</w:t>
      </w:r>
    </w:p>
    <w:p w:rsidR="00015729" w:rsidRPr="00A44867" w:rsidRDefault="00015729" w:rsidP="00015729">
      <w:pPr>
        <w:ind w:right="-216"/>
        <w:jc w:val="both"/>
      </w:pPr>
      <w:r w:rsidRPr="00A44867">
        <w:t xml:space="preserve">- </w:t>
      </w:r>
      <w:r w:rsidRPr="00A44867">
        <w:rPr>
          <w:lang w:val="en-US"/>
        </w:rPr>
        <w:t>III</w:t>
      </w:r>
      <w:r w:rsidRPr="00A44867">
        <w:t xml:space="preserve"> муниципальная научно-практическая конференция руководящих и педагогических работников образовательных организаций «Научно-методическое сопровождение реализации ФГОС: опыт, проблемы, пути их преодоления» МОУ СОШ №15 (26.01.2017)</w:t>
      </w:r>
    </w:p>
    <w:p w:rsidR="00015729" w:rsidRPr="00A44867" w:rsidRDefault="00015729" w:rsidP="00015729">
      <w:pPr>
        <w:ind w:right="-216"/>
        <w:jc w:val="both"/>
      </w:pPr>
      <w:r w:rsidRPr="00A44867">
        <w:lastRenderedPageBreak/>
        <w:t>- Семинар «Психолого-педагогическая профилактика зависимого поведения в образовательных организациях», МОУ СОШ №17 (17.02.2017)</w:t>
      </w:r>
    </w:p>
    <w:p w:rsidR="00015729" w:rsidRPr="00A44867" w:rsidRDefault="00015729" w:rsidP="00015729">
      <w:pPr>
        <w:ind w:right="-216"/>
        <w:jc w:val="both"/>
      </w:pPr>
      <w:r w:rsidRPr="00A44867">
        <w:t xml:space="preserve">- </w:t>
      </w:r>
      <w:proofErr w:type="spellStart"/>
      <w:r w:rsidRPr="00A44867">
        <w:t>Вебинар</w:t>
      </w:r>
      <w:proofErr w:type="spellEnd"/>
      <w:r w:rsidRPr="00A44867">
        <w:t xml:space="preserve"> «</w:t>
      </w:r>
      <w:proofErr w:type="spellStart"/>
      <w:r w:rsidRPr="00A44867">
        <w:t>Здоровьесберегающие</w:t>
      </w:r>
      <w:proofErr w:type="spellEnd"/>
      <w:r w:rsidRPr="00A44867">
        <w:t xml:space="preserve"> технологии: опыт работы», МОУ СОШ №9 (22.03.2017)</w:t>
      </w:r>
    </w:p>
    <w:p w:rsidR="00015729" w:rsidRPr="00A44867" w:rsidRDefault="00015729" w:rsidP="00015729">
      <w:pPr>
        <w:ind w:firstLine="360"/>
        <w:jc w:val="both"/>
      </w:pPr>
      <w:r w:rsidRPr="00A44867">
        <w:t>Также осуществлял психолого-педагогическое сопровождение и научное руководство при написании научно-практических работ и проектов:</w:t>
      </w:r>
    </w:p>
    <w:p w:rsidR="00015729" w:rsidRPr="00A44867" w:rsidRDefault="00015729" w:rsidP="00015729">
      <w:pPr>
        <w:ind w:right="-216"/>
      </w:pPr>
      <w:r w:rsidRPr="00A44867">
        <w:t xml:space="preserve">- </w:t>
      </w:r>
      <w:r w:rsidRPr="00A44867">
        <w:rPr>
          <w:lang w:val="en-US"/>
        </w:rPr>
        <w:t>I</w:t>
      </w:r>
      <w:r w:rsidRPr="00A44867">
        <w:t xml:space="preserve"> Межрегиональная научно-практическая конференция «Юные лидеры образования» - Рыбакова Анастасия 9А, участие.</w:t>
      </w:r>
    </w:p>
    <w:p w:rsidR="00015729" w:rsidRPr="00A44867" w:rsidRDefault="00015729" w:rsidP="00015729">
      <w:pPr>
        <w:ind w:right="-216"/>
      </w:pPr>
      <w:r w:rsidRPr="00A44867">
        <w:t xml:space="preserve">- </w:t>
      </w:r>
      <w:r w:rsidRPr="00A44867">
        <w:rPr>
          <w:lang w:val="en-US"/>
        </w:rPr>
        <w:t>II</w:t>
      </w:r>
      <w:r w:rsidRPr="00A44867">
        <w:t xml:space="preserve"> Региональная научно-практическая конферен</w:t>
      </w:r>
      <w:r w:rsidR="00082225">
        <w:t>ция студентов и школьников «Акту</w:t>
      </w:r>
      <w:r w:rsidRPr="00A44867">
        <w:t xml:space="preserve">альные проблемы обучения и воспитания младших школьников» - </w:t>
      </w:r>
      <w:r>
        <w:t>ученик</w:t>
      </w:r>
      <w:r w:rsidRPr="00A44867">
        <w:t xml:space="preserve"> 3Б</w:t>
      </w:r>
      <w:r>
        <w:t xml:space="preserve"> класса</w:t>
      </w:r>
      <w:r w:rsidRPr="00A44867">
        <w:t xml:space="preserve">, 2 место.  </w:t>
      </w:r>
    </w:p>
    <w:p w:rsidR="00015729" w:rsidRPr="00A44867" w:rsidRDefault="00015729" w:rsidP="00015729">
      <w:pPr>
        <w:ind w:firstLine="360"/>
        <w:jc w:val="both"/>
      </w:pPr>
      <w:r w:rsidRPr="00A44867">
        <w:t>Анализируя итоги проводимой деятельности в течение 2016 - 2017 учебного года, можно сказать, что большинство основных мероприятий были вы</w:t>
      </w:r>
      <w:r w:rsidRPr="00A44867">
        <w:softHyphen/>
        <w:t>полнены. Не проведенными или недостаточно проработанными оказались следующие направления:</w:t>
      </w:r>
    </w:p>
    <w:p w:rsidR="00015729" w:rsidRPr="00A44867" w:rsidRDefault="00015729" w:rsidP="006812DF">
      <w:pPr>
        <w:numPr>
          <w:ilvl w:val="0"/>
          <w:numId w:val="10"/>
        </w:numPr>
        <w:jc w:val="both"/>
      </w:pPr>
      <w:r w:rsidRPr="00A44867">
        <w:t>Работа с родителями (требуется больший охват всех категорий родителей учащихся), как на родительских собраниях, так и индивидуально;</w:t>
      </w:r>
    </w:p>
    <w:p w:rsidR="00015729" w:rsidRPr="00A44867" w:rsidRDefault="00015729" w:rsidP="006812DF">
      <w:pPr>
        <w:numPr>
          <w:ilvl w:val="0"/>
          <w:numId w:val="10"/>
        </w:numPr>
        <w:jc w:val="both"/>
      </w:pPr>
      <w:r w:rsidRPr="00A44867">
        <w:t>Занятия с учащимися 9х классов по профориентации также недостаточно проработаны. Курса элективных курсов в начале года недостаточно для полноценной актуализации проблемы.</w:t>
      </w:r>
    </w:p>
    <w:p w:rsidR="00015729" w:rsidRPr="00A44867" w:rsidRDefault="00015729" w:rsidP="006812DF">
      <w:pPr>
        <w:numPr>
          <w:ilvl w:val="0"/>
          <w:numId w:val="10"/>
        </w:numPr>
        <w:jc w:val="both"/>
      </w:pPr>
      <w:r w:rsidRPr="00A44867">
        <w:t>Просветительская работа с педагогами по различным направлениям. Требуется проводить с педагогами практические занятия по различным аспектам работы  с учащимися и родителями.</w:t>
      </w:r>
    </w:p>
    <w:p w:rsidR="00015729" w:rsidRPr="00A44867" w:rsidRDefault="00015729" w:rsidP="00015729">
      <w:pPr>
        <w:jc w:val="both"/>
      </w:pPr>
      <w:r w:rsidRPr="00A44867">
        <w:t>Эти направления переведены на следующий учебный год и будут более полно проработаны.</w:t>
      </w:r>
    </w:p>
    <w:p w:rsidR="001777FD" w:rsidRDefault="001777FD" w:rsidP="001777FD">
      <w:pPr>
        <w:pStyle w:val="afc"/>
        <w:jc w:val="both"/>
        <w:rPr>
          <w:rFonts w:ascii="Times New Roman" w:hAnsi="Times New Roman"/>
          <w:sz w:val="24"/>
          <w:szCs w:val="24"/>
        </w:rPr>
      </w:pPr>
    </w:p>
    <w:p w:rsidR="00015729" w:rsidRPr="000C0FF9" w:rsidRDefault="00C066E1" w:rsidP="00015729">
      <w:r w:rsidRPr="00FD76E8">
        <w:t xml:space="preserve">Работа педагога-психолога осуществлялась в тесной связи с </w:t>
      </w:r>
      <w:r w:rsidRPr="00015729">
        <w:rPr>
          <w:b/>
          <w:color w:val="FF0000"/>
        </w:rPr>
        <w:t>деятельностью социального педагога</w:t>
      </w:r>
      <w:r w:rsidRPr="001777FD">
        <w:rPr>
          <w:b/>
        </w:rPr>
        <w:t>.</w:t>
      </w:r>
      <w:r w:rsidR="00FD76E8" w:rsidRPr="00FD76E8">
        <w:t xml:space="preserve"> </w:t>
      </w:r>
      <w:r w:rsidR="00FD76E8">
        <w:t xml:space="preserve"> </w:t>
      </w:r>
      <w:r w:rsidR="00015729" w:rsidRPr="000C0FF9">
        <w:t>Главная цель работы социального педагога в гимназии – это быть посредником между личностью обучающегося и школой, семьей, средой, специалистами социальных служб, ведомств и административных органов.</w:t>
      </w:r>
    </w:p>
    <w:p w:rsidR="00015729" w:rsidRPr="000C0FF9" w:rsidRDefault="00015729" w:rsidP="00015729">
      <w:r w:rsidRPr="000C0FF9">
        <w:t>Основными задачами в работе социального педагога на 2016-2017учебный год были:</w:t>
      </w:r>
    </w:p>
    <w:p w:rsidR="00015729" w:rsidRPr="000C0FF9" w:rsidRDefault="00015729" w:rsidP="006812DF">
      <w:pPr>
        <w:pStyle w:val="a3"/>
        <w:numPr>
          <w:ilvl w:val="0"/>
          <w:numId w:val="11"/>
        </w:numPr>
        <w:spacing w:before="0" w:after="0"/>
        <w:jc w:val="both"/>
        <w:rPr>
          <w:sz w:val="24"/>
          <w:szCs w:val="24"/>
        </w:rPr>
      </w:pPr>
      <w:r w:rsidRPr="000C0FF9">
        <w:rPr>
          <w:sz w:val="24"/>
          <w:szCs w:val="24"/>
        </w:rPr>
        <w:t xml:space="preserve">выявление интересов и потребностей учащихся, трудностей и проблем, отклонений в поведении, уровня социальной защищенности и </w:t>
      </w:r>
      <w:proofErr w:type="spellStart"/>
      <w:r w:rsidRPr="000C0FF9">
        <w:rPr>
          <w:sz w:val="24"/>
          <w:szCs w:val="24"/>
        </w:rPr>
        <w:t>адаптированности</w:t>
      </w:r>
      <w:proofErr w:type="spellEnd"/>
      <w:r w:rsidRPr="000C0FF9">
        <w:rPr>
          <w:sz w:val="24"/>
          <w:szCs w:val="24"/>
        </w:rPr>
        <w:t xml:space="preserve"> к социальной среде;</w:t>
      </w:r>
    </w:p>
    <w:p w:rsidR="00015729" w:rsidRPr="000C0FF9" w:rsidRDefault="00015729" w:rsidP="006812DF">
      <w:pPr>
        <w:pStyle w:val="a3"/>
        <w:numPr>
          <w:ilvl w:val="0"/>
          <w:numId w:val="11"/>
        </w:numPr>
        <w:spacing w:before="0" w:after="0"/>
        <w:jc w:val="both"/>
        <w:rPr>
          <w:sz w:val="24"/>
          <w:szCs w:val="24"/>
        </w:rPr>
      </w:pPr>
      <w:r w:rsidRPr="000C0FF9">
        <w:rPr>
          <w:sz w:val="24"/>
          <w:szCs w:val="24"/>
        </w:rPr>
        <w:t>оказание помощи в жизненном самоопределении учащихся;</w:t>
      </w:r>
    </w:p>
    <w:p w:rsidR="00015729" w:rsidRPr="000C0FF9" w:rsidRDefault="00015729" w:rsidP="006812DF">
      <w:pPr>
        <w:pStyle w:val="a3"/>
        <w:numPr>
          <w:ilvl w:val="0"/>
          <w:numId w:val="11"/>
        </w:numPr>
        <w:spacing w:before="0" w:after="0"/>
        <w:jc w:val="both"/>
        <w:rPr>
          <w:sz w:val="24"/>
          <w:szCs w:val="24"/>
        </w:rPr>
      </w:pPr>
      <w:r w:rsidRPr="000C0FF9">
        <w:rPr>
          <w:sz w:val="24"/>
          <w:szCs w:val="24"/>
        </w:rPr>
        <w:t>воспитание уважения к закону, нормам коллективной жизни;</w:t>
      </w:r>
    </w:p>
    <w:p w:rsidR="00015729" w:rsidRPr="000C0FF9" w:rsidRDefault="00015729" w:rsidP="006812DF">
      <w:pPr>
        <w:pStyle w:val="a3"/>
        <w:numPr>
          <w:ilvl w:val="0"/>
          <w:numId w:val="11"/>
        </w:numPr>
        <w:spacing w:before="0" w:after="0"/>
        <w:jc w:val="both"/>
        <w:rPr>
          <w:sz w:val="24"/>
          <w:szCs w:val="24"/>
        </w:rPr>
      </w:pPr>
      <w:r w:rsidRPr="000C0FF9">
        <w:rPr>
          <w:sz w:val="24"/>
          <w:szCs w:val="24"/>
        </w:rPr>
        <w:t>создание психологического комфорта и безопасности детей в школе, семье;</w:t>
      </w:r>
    </w:p>
    <w:p w:rsidR="00015729" w:rsidRPr="000C0FF9" w:rsidRDefault="00015729" w:rsidP="006812DF">
      <w:pPr>
        <w:pStyle w:val="a3"/>
        <w:numPr>
          <w:ilvl w:val="0"/>
          <w:numId w:val="11"/>
        </w:numPr>
        <w:spacing w:before="0" w:after="0"/>
        <w:jc w:val="both"/>
        <w:rPr>
          <w:sz w:val="24"/>
          <w:szCs w:val="24"/>
        </w:rPr>
      </w:pPr>
      <w:r w:rsidRPr="000C0FF9">
        <w:rPr>
          <w:sz w:val="24"/>
          <w:szCs w:val="24"/>
        </w:rPr>
        <w:t>профилактика асоциального поведения и правонарушений, пропаганда ЗОЖ;</w:t>
      </w:r>
    </w:p>
    <w:p w:rsidR="00015729" w:rsidRPr="000C0FF9" w:rsidRDefault="00015729" w:rsidP="006812DF">
      <w:pPr>
        <w:pStyle w:val="a3"/>
        <w:numPr>
          <w:ilvl w:val="0"/>
          <w:numId w:val="11"/>
        </w:numPr>
        <w:spacing w:before="0" w:after="0"/>
        <w:jc w:val="both"/>
        <w:rPr>
          <w:sz w:val="24"/>
          <w:szCs w:val="24"/>
        </w:rPr>
      </w:pPr>
      <w:r w:rsidRPr="000C0FF9">
        <w:rPr>
          <w:sz w:val="24"/>
          <w:szCs w:val="24"/>
        </w:rPr>
        <w:t>формирование общечеловеческих норм гуманистической морали и культуры общения.</w:t>
      </w:r>
    </w:p>
    <w:p w:rsidR="00015729" w:rsidRPr="000C0FF9" w:rsidRDefault="00015729" w:rsidP="00015729">
      <w:pPr>
        <w:ind w:firstLine="360"/>
      </w:pPr>
      <w:r w:rsidRPr="000C0FF9">
        <w:t xml:space="preserve">В МОУ «Гимназия имени Героя Советского Союза </w:t>
      </w:r>
      <w:proofErr w:type="spellStart"/>
      <w:r w:rsidRPr="000C0FF9">
        <w:t>Ю.А.Гарнаева</w:t>
      </w:r>
      <w:proofErr w:type="spellEnd"/>
      <w:r w:rsidRPr="000C0FF9">
        <w:t xml:space="preserve">  г. Балашова Саратовской области</w:t>
      </w:r>
      <w:r w:rsidRPr="000C0FF9">
        <w:rPr>
          <w:b/>
        </w:rPr>
        <w:t xml:space="preserve">»  </w:t>
      </w:r>
      <w:r w:rsidRPr="000C0FF9">
        <w:t>на начало учебного</w:t>
      </w:r>
      <w:r w:rsidRPr="000C0FF9">
        <w:rPr>
          <w:b/>
        </w:rPr>
        <w:t xml:space="preserve"> </w:t>
      </w:r>
      <w:r w:rsidRPr="000C0FF9">
        <w:t>года обучалось 710 человек из них:</w:t>
      </w:r>
    </w:p>
    <w:p w:rsidR="00015729" w:rsidRPr="000C0FF9" w:rsidRDefault="00015729" w:rsidP="00015729">
      <w:pPr>
        <w:jc w:val="both"/>
      </w:pPr>
      <w:r w:rsidRPr="000C0FF9">
        <w:t xml:space="preserve">Детей находящихся под опекой на начало учебного года </w:t>
      </w:r>
      <w:r>
        <w:t xml:space="preserve">- </w:t>
      </w:r>
      <w:r w:rsidRPr="000C0FF9">
        <w:t>12.</w:t>
      </w:r>
    </w:p>
    <w:p w:rsidR="00015729" w:rsidRPr="000C0FF9" w:rsidRDefault="00015729" w:rsidP="00015729">
      <w:pPr>
        <w:jc w:val="both"/>
      </w:pPr>
      <w:r w:rsidRPr="000C0FF9">
        <w:t>1.Учащихся детей, оставшихся без попечения родителей  -  7 (11, 6Б, 8А,5В, 4Б, 3В, 8Бклассов).</w:t>
      </w:r>
    </w:p>
    <w:p w:rsidR="00015729" w:rsidRPr="000C0FF9" w:rsidRDefault="00015729" w:rsidP="00015729">
      <w:pPr>
        <w:jc w:val="both"/>
      </w:pPr>
      <w:r w:rsidRPr="000C0FF9">
        <w:t>2.Подопечных, получающих средства из управления образования - 7 (11, 6Б, 8А,5В, 4Б, 3В, 8Бкласс</w:t>
      </w:r>
      <w:r>
        <w:t>ы</w:t>
      </w:r>
      <w:r w:rsidRPr="000C0FF9">
        <w:t>).</w:t>
      </w:r>
    </w:p>
    <w:p w:rsidR="00015729" w:rsidRPr="000C0FF9" w:rsidRDefault="00082225" w:rsidP="00015729">
      <w:pPr>
        <w:jc w:val="both"/>
      </w:pPr>
      <w:r>
        <w:t>3.</w:t>
      </w:r>
      <w:r w:rsidR="00015729" w:rsidRPr="000C0FF9">
        <w:t>Многодетных семей  -  43                     в них детей    -    136</w:t>
      </w:r>
    </w:p>
    <w:p w:rsidR="00015729" w:rsidRPr="000C0FF9" w:rsidRDefault="00015729" w:rsidP="00015729">
      <w:pPr>
        <w:jc w:val="both"/>
      </w:pPr>
      <w:r w:rsidRPr="000C0FF9">
        <w:t>в них учащихся гимназии  -  69</w:t>
      </w:r>
    </w:p>
    <w:p w:rsidR="00015729" w:rsidRPr="000C0FF9" w:rsidRDefault="00082225" w:rsidP="00082225">
      <w:pPr>
        <w:jc w:val="both"/>
      </w:pPr>
      <w:r>
        <w:t>4.</w:t>
      </w:r>
      <w:r w:rsidR="00015729" w:rsidRPr="000C0FF9">
        <w:t>Неполных семей  -   160                          в них детей    -  180</w:t>
      </w:r>
    </w:p>
    <w:p w:rsidR="00015729" w:rsidRPr="000C0FF9" w:rsidRDefault="00015729" w:rsidP="00015729">
      <w:pPr>
        <w:jc w:val="both"/>
      </w:pPr>
      <w:r w:rsidRPr="000C0FF9">
        <w:t>в них учащихся  гимназии  -  169</w:t>
      </w:r>
    </w:p>
    <w:p w:rsidR="00015729" w:rsidRPr="000C0FF9" w:rsidRDefault="00082225" w:rsidP="00082225">
      <w:pPr>
        <w:jc w:val="both"/>
      </w:pPr>
      <w:r>
        <w:t>5.</w:t>
      </w:r>
      <w:r w:rsidR="00015729" w:rsidRPr="000C0FF9">
        <w:t>Неблагополучных семей  -  5                  в  них  детей  -  10</w:t>
      </w:r>
    </w:p>
    <w:p w:rsidR="00015729" w:rsidRPr="000C0FF9" w:rsidRDefault="00015729" w:rsidP="00015729">
      <w:pPr>
        <w:jc w:val="both"/>
      </w:pPr>
      <w:r w:rsidRPr="000C0FF9">
        <w:t>из них учащихся гимназии  -  6</w:t>
      </w:r>
    </w:p>
    <w:p w:rsidR="00015729" w:rsidRPr="000C0FF9" w:rsidRDefault="00082225" w:rsidP="00082225">
      <w:pPr>
        <w:jc w:val="both"/>
      </w:pPr>
      <w:r>
        <w:t>6.</w:t>
      </w:r>
      <w:r w:rsidR="00015729" w:rsidRPr="000C0FF9">
        <w:t>Малообеспеченных семей  -  135                в них детей    - 243</w:t>
      </w:r>
    </w:p>
    <w:p w:rsidR="00015729" w:rsidRPr="000C0FF9" w:rsidRDefault="00015729" w:rsidP="00015729">
      <w:pPr>
        <w:tabs>
          <w:tab w:val="center" w:pos="4819"/>
        </w:tabs>
        <w:jc w:val="both"/>
      </w:pPr>
      <w:r w:rsidRPr="000C0FF9">
        <w:t>из них учащихся гимназии  - 230</w:t>
      </w:r>
      <w:r w:rsidRPr="000C0FF9">
        <w:tab/>
      </w:r>
    </w:p>
    <w:p w:rsidR="00015729" w:rsidRPr="000C0FF9" w:rsidRDefault="00015729" w:rsidP="00015729">
      <w:pPr>
        <w:tabs>
          <w:tab w:val="center" w:pos="4819"/>
        </w:tabs>
        <w:jc w:val="both"/>
      </w:pPr>
      <w:r w:rsidRPr="000C0FF9">
        <w:t xml:space="preserve">В начале года социальным педагогом составляется социальный паспорт гимназии, выявляются семья находящиеся в трудной жизненной ситуации. </w:t>
      </w:r>
    </w:p>
    <w:p w:rsidR="00015729" w:rsidRPr="000C0FF9" w:rsidRDefault="00015729" w:rsidP="00015729">
      <w:pPr>
        <w:jc w:val="both"/>
      </w:pPr>
      <w:r w:rsidRPr="000C0FF9">
        <w:t xml:space="preserve">В течение год на учете в гимназии и КДН состояли пять семей, имеющие статус социально-опасного положения.   С  данной категорией семей проводились индивидуальные беседы, классные часы, направленные на близкое общение с целью поддержания дружеского настроя. Проводилась работа по профилактике здорового образа жизни, так как все семьи поставлены на учет за </w:t>
      </w:r>
      <w:r w:rsidRPr="000C0FF9">
        <w:lastRenderedPageBreak/>
        <w:t>злоупотребление спиртными напит</w:t>
      </w:r>
      <w:r w:rsidR="00082225">
        <w:t>ками и не</w:t>
      </w:r>
      <w:r w:rsidRPr="000C0FF9">
        <w:t>выполнение родительских обязанностей. Социальным педагогом осуществляется контроль посещаемости учебных занятий, посещение детей по месту жительства совместно с классными руководителями и педагогом-психологом, с целью осмотра жилищно-бытовых условий состоящих на учете. При посещении по месту жительства проводятся индивидуальные беседы с родителями или лицами их замещающими, где разъясняются права и обязанности по содержанию, обучению и воспитанию детей. Таких посещений за 2016-2017 учебный год было проведено 45</w:t>
      </w:r>
    </w:p>
    <w:p w:rsidR="00015729" w:rsidRPr="000C0FF9" w:rsidRDefault="00015729" w:rsidP="00015729">
      <w:pPr>
        <w:jc w:val="both"/>
      </w:pPr>
      <w:r w:rsidRPr="000C0FF9">
        <w:t>Родители с детьми, имеющие проблемы с учебой и посещаемостью, приглашались на Совет профилактики администрации гимназии, где давались</w:t>
      </w:r>
    </w:p>
    <w:p w:rsidR="00015729" w:rsidRPr="000C0FF9" w:rsidRDefault="00015729" w:rsidP="00015729">
      <w:pPr>
        <w:jc w:val="both"/>
      </w:pPr>
      <w:r w:rsidRPr="000C0FF9">
        <w:t>рекомендации: о режиме дня, как правильно готовить домашнее задание, как поощрять ребенка в семье, как разрешить конфликт с собственным ребенком, чем заняться после школы.</w:t>
      </w:r>
    </w:p>
    <w:p w:rsidR="00015729" w:rsidRPr="000C0FF9" w:rsidRDefault="00015729" w:rsidP="00015729">
      <w:pPr>
        <w:jc w:val="both"/>
      </w:pPr>
      <w:r w:rsidRPr="000C0FF9">
        <w:t xml:space="preserve">Остается значительное количество детей «группы риска» и учащихся, </w:t>
      </w:r>
      <w:proofErr w:type="spellStart"/>
      <w:r w:rsidRPr="000C0FF9">
        <w:t>состоящихся</w:t>
      </w:r>
      <w:proofErr w:type="spellEnd"/>
      <w:r w:rsidRPr="000C0FF9">
        <w:t xml:space="preserve"> на </w:t>
      </w:r>
      <w:proofErr w:type="spellStart"/>
      <w:r w:rsidRPr="000C0FF9">
        <w:t>внутригимназическом</w:t>
      </w:r>
      <w:proofErr w:type="spellEnd"/>
      <w:r w:rsidRPr="000C0FF9">
        <w:t xml:space="preserve"> учете. Данная категория требует повышенного внимания социально-психологической службы. </w:t>
      </w:r>
    </w:p>
    <w:p w:rsidR="00015729" w:rsidRPr="000C0FF9" w:rsidRDefault="00015729" w:rsidP="00015729">
      <w:pPr>
        <w:jc w:val="both"/>
      </w:pPr>
      <w:r w:rsidRPr="000C0FF9">
        <w:t>Не меняется число семей социально-опасного положения, имеющие проблемы с воспитанием и обучением детей, несмотря на то, что постоянно ведется профилактическая и коррекционная, просветительская  работа.</w:t>
      </w:r>
    </w:p>
    <w:p w:rsidR="00015729" w:rsidRPr="000C0FF9" w:rsidRDefault="00015729" w:rsidP="00015729">
      <w:pPr>
        <w:jc w:val="both"/>
      </w:pPr>
      <w:r w:rsidRPr="000C0FF9">
        <w:t xml:space="preserve"> </w:t>
      </w:r>
      <w:r>
        <w:t xml:space="preserve">Задачи </w:t>
      </w:r>
      <w:r w:rsidRPr="000C0FF9">
        <w:t>на следующий учебный год:</w:t>
      </w:r>
    </w:p>
    <w:p w:rsidR="00015729" w:rsidRPr="000C0FF9" w:rsidRDefault="00015729" w:rsidP="006812DF">
      <w:pPr>
        <w:numPr>
          <w:ilvl w:val="0"/>
          <w:numId w:val="12"/>
        </w:numPr>
        <w:jc w:val="both"/>
      </w:pPr>
      <w:r w:rsidRPr="000C0FF9">
        <w:t>Профилактика правонарушений у учащихся.</w:t>
      </w:r>
    </w:p>
    <w:p w:rsidR="00015729" w:rsidRPr="000C0FF9" w:rsidRDefault="00015729" w:rsidP="006812DF">
      <w:pPr>
        <w:numPr>
          <w:ilvl w:val="0"/>
          <w:numId w:val="12"/>
        </w:numPr>
        <w:jc w:val="both"/>
      </w:pPr>
      <w:r w:rsidRPr="000C0FF9">
        <w:t>Формирование у учащающихся адекватного представлении о здоровом образе жизни.</w:t>
      </w:r>
    </w:p>
    <w:p w:rsidR="00015729" w:rsidRPr="000C0FF9" w:rsidRDefault="00015729" w:rsidP="006812DF">
      <w:pPr>
        <w:numPr>
          <w:ilvl w:val="0"/>
          <w:numId w:val="12"/>
        </w:numPr>
        <w:jc w:val="both"/>
      </w:pPr>
      <w:r w:rsidRPr="000C0FF9">
        <w:t>Предупреждение семейного неблагополучия, социального сиротства, насилия в отношении детей и профилактика асоциального поведения, безнадзорности, правонарушений обучающихся.</w:t>
      </w:r>
    </w:p>
    <w:p w:rsidR="00015729" w:rsidRPr="000C0FF9" w:rsidRDefault="00015729" w:rsidP="006812DF">
      <w:pPr>
        <w:numPr>
          <w:ilvl w:val="0"/>
          <w:numId w:val="12"/>
        </w:numPr>
        <w:jc w:val="both"/>
      </w:pPr>
      <w:r w:rsidRPr="000C0FF9">
        <w:t>Организация своевременной, комплексной, личностно-ориентированной, социально-педагогической, психологической и правовой помощи обучающимся и родителям, а так же детям «группы риска», которые имеют проблемы в обучении, общении, развитии, социализации или находятся в социально-опасном положении.</w:t>
      </w:r>
    </w:p>
    <w:p w:rsidR="00015729" w:rsidRPr="000C0FF9" w:rsidRDefault="00015729" w:rsidP="00015729">
      <w:pPr>
        <w:ind w:left="360"/>
        <w:jc w:val="both"/>
      </w:pPr>
      <w:r w:rsidRPr="000C0FF9">
        <w:t>5.Совместно с педагогом-психологом и классными руководителями спланировать профилактические мероприятия, направленные на формирование толерантности и гармонизацию межэтнических и межкультурных отношений в гимназии.</w:t>
      </w:r>
    </w:p>
    <w:p w:rsidR="00C066E1" w:rsidRDefault="00C066E1" w:rsidP="009E1A7D">
      <w:pPr>
        <w:shd w:val="clear" w:color="auto" w:fill="FFFFFF"/>
        <w:autoSpaceDE w:val="0"/>
        <w:autoSpaceDN w:val="0"/>
        <w:adjustRightInd w:val="0"/>
        <w:jc w:val="both"/>
      </w:pPr>
      <w:r>
        <w:t xml:space="preserve">Серьезный вклад в сохранение </w:t>
      </w:r>
      <w:proofErr w:type="spellStart"/>
      <w:r>
        <w:t>здоровьесберегающего</w:t>
      </w:r>
      <w:proofErr w:type="spellEnd"/>
      <w:r>
        <w:t xml:space="preserve"> пространства гимназии, адаптацию учащихся к школьной </w:t>
      </w:r>
      <w:r w:rsidRPr="00362BB6">
        <w:t>жизни вносит</w:t>
      </w:r>
      <w:r>
        <w:t xml:space="preserve"> </w:t>
      </w:r>
      <w:r w:rsidRPr="00597F60">
        <w:rPr>
          <w:b/>
          <w:color w:val="FF0000"/>
        </w:rPr>
        <w:t>учитель-логопед.</w:t>
      </w:r>
      <w:r>
        <w:t xml:space="preserve"> </w:t>
      </w:r>
    </w:p>
    <w:p w:rsidR="00597F60" w:rsidRPr="00986126" w:rsidRDefault="00526BE5" w:rsidP="00597F60">
      <w:pPr>
        <w:jc w:val="both"/>
      </w:pPr>
      <w:r>
        <w:t xml:space="preserve">   </w:t>
      </w:r>
      <w:r w:rsidR="00597F60" w:rsidRPr="00986126">
        <w:t xml:space="preserve">     На логопедический пункт в 2016-2017 учебном году после обследования устной и письменной речи учащихся начальных классов было зачислено 36 учащихся. Было организовано четыре группы, четыре подгруппы. Группы организованы с учётом вида речевой патологии: ФН (недостатки произношения отдельных групп звуков); ФФН (фонетико-фонематические нарушения); НЧП (нарушение чтения и письма, обусловленное речевыми дефектами); ОПК (оптико-кинетические нарушения).</w:t>
      </w:r>
    </w:p>
    <w:p w:rsidR="00597F60" w:rsidRPr="00986126" w:rsidRDefault="00597F60" w:rsidP="00597F60">
      <w:pPr>
        <w:jc w:val="both"/>
      </w:pPr>
      <w:r w:rsidRPr="00986126">
        <w:t xml:space="preserve">     Занятия проводились по планам, утверждённым директором гимназии, 2-3 раза в неделю, в зависимости от сложности дефекта. Проводились и индивидуальные занятия (по 15 минут), в частности, по постановке звуков, коррекции всех сторон речи, а также </w:t>
      </w:r>
      <w:proofErr w:type="spellStart"/>
      <w:r w:rsidRPr="00986126">
        <w:t>дисграфии</w:t>
      </w:r>
      <w:proofErr w:type="spellEnd"/>
      <w:r w:rsidRPr="00986126">
        <w:t xml:space="preserve"> и </w:t>
      </w:r>
      <w:proofErr w:type="spellStart"/>
      <w:r w:rsidRPr="00986126">
        <w:t>дислексии</w:t>
      </w:r>
      <w:proofErr w:type="spellEnd"/>
      <w:r w:rsidRPr="00986126">
        <w:t>. Продолжительность групповых занятий – 40 минут, подгрупповых – 20 минут.</w:t>
      </w:r>
    </w:p>
    <w:p w:rsidR="00597F60" w:rsidRPr="00986126" w:rsidRDefault="00597F60" w:rsidP="00597F60">
      <w:pPr>
        <w:jc w:val="both"/>
      </w:pPr>
      <w:r w:rsidRPr="00986126">
        <w:t xml:space="preserve">     Основной задачей являлось:</w:t>
      </w:r>
    </w:p>
    <w:p w:rsidR="00597F60" w:rsidRPr="00986126" w:rsidRDefault="00597F60" w:rsidP="00597F60">
      <w:pPr>
        <w:jc w:val="both"/>
      </w:pPr>
      <w:r w:rsidRPr="00986126">
        <w:t>- развитие психологической базы речи;</w:t>
      </w:r>
    </w:p>
    <w:p w:rsidR="00597F60" w:rsidRPr="00986126" w:rsidRDefault="00597F60" w:rsidP="00597F60">
      <w:pPr>
        <w:jc w:val="both"/>
      </w:pPr>
      <w:r w:rsidRPr="00986126">
        <w:t>- развитие речевой коммуникации обучающихся;</w:t>
      </w:r>
    </w:p>
    <w:p w:rsidR="00597F60" w:rsidRPr="00986126" w:rsidRDefault="00597F60" w:rsidP="00597F60">
      <w:pPr>
        <w:jc w:val="both"/>
      </w:pPr>
      <w:r w:rsidRPr="00986126">
        <w:t>- развитие общей, мелкой, артикуляторной и мимической моторики;</w:t>
      </w:r>
    </w:p>
    <w:p w:rsidR="00597F60" w:rsidRPr="00986126" w:rsidRDefault="00597F60" w:rsidP="00597F60">
      <w:pPr>
        <w:jc w:val="both"/>
      </w:pPr>
      <w:r w:rsidRPr="00986126">
        <w:t xml:space="preserve">- формирование полноценных представлений о звуковом составе слова на базе развития фонематических процессов и навыков анализа и синтеза </w:t>
      </w:r>
      <w:proofErr w:type="spellStart"/>
      <w:r w:rsidRPr="00986126">
        <w:t>звуко</w:t>
      </w:r>
      <w:proofErr w:type="spellEnd"/>
      <w:r w:rsidRPr="00986126">
        <w:t>-слогового состава слова;</w:t>
      </w:r>
    </w:p>
    <w:p w:rsidR="00597F60" w:rsidRPr="00986126" w:rsidRDefault="00597F60" w:rsidP="00597F60">
      <w:pPr>
        <w:jc w:val="both"/>
      </w:pPr>
      <w:r w:rsidRPr="00986126">
        <w:t>- работа над дыханием и просодической стороной речи;</w:t>
      </w:r>
    </w:p>
    <w:p w:rsidR="00597F60" w:rsidRPr="00986126" w:rsidRDefault="00597F60" w:rsidP="00597F60">
      <w:pPr>
        <w:jc w:val="both"/>
      </w:pPr>
      <w:r w:rsidRPr="00986126">
        <w:t>- постановка или уточнение правильного произношения звуков и закрепление их в речи;</w:t>
      </w:r>
    </w:p>
    <w:p w:rsidR="00597F60" w:rsidRPr="00986126" w:rsidRDefault="00597F60" w:rsidP="00597F60">
      <w:pPr>
        <w:jc w:val="both"/>
      </w:pPr>
      <w:r w:rsidRPr="00986126">
        <w:t>- расширение представлений об окружающем мире, обогащение и актуализация словарного запаса;</w:t>
      </w:r>
    </w:p>
    <w:p w:rsidR="00597F60" w:rsidRPr="00986126" w:rsidRDefault="00597F60" w:rsidP="00597F60">
      <w:pPr>
        <w:jc w:val="both"/>
      </w:pPr>
      <w:r w:rsidRPr="00986126">
        <w:t>- формирование грамматического строя речи;</w:t>
      </w:r>
    </w:p>
    <w:p w:rsidR="00597F60" w:rsidRPr="00986126" w:rsidRDefault="00597F60" w:rsidP="00597F60">
      <w:pPr>
        <w:jc w:val="both"/>
      </w:pPr>
      <w:r w:rsidRPr="00986126">
        <w:t>- развитие диалогической  и монологической форм речи;</w:t>
      </w:r>
    </w:p>
    <w:p w:rsidR="00597F60" w:rsidRPr="00986126" w:rsidRDefault="00597F60" w:rsidP="00597F60">
      <w:pPr>
        <w:jc w:val="both"/>
      </w:pPr>
      <w:r w:rsidRPr="00986126">
        <w:t>- предупреждение и коррекция нарушения письма и чтения;</w:t>
      </w:r>
    </w:p>
    <w:p w:rsidR="00597F60" w:rsidRPr="00986126" w:rsidRDefault="00597F60" w:rsidP="00597F60">
      <w:pPr>
        <w:jc w:val="both"/>
      </w:pPr>
      <w:r w:rsidRPr="00986126">
        <w:lastRenderedPageBreak/>
        <w:t>- развитие умений решать логические задачи, проблемные ситуации, активизировать мыслительную деятельность;</w:t>
      </w:r>
    </w:p>
    <w:p w:rsidR="00597F60" w:rsidRPr="00986126" w:rsidRDefault="00597F60" w:rsidP="00597F60">
      <w:pPr>
        <w:jc w:val="both"/>
      </w:pPr>
      <w:r w:rsidRPr="00986126">
        <w:t>- воспитание мотивации к учению.</w:t>
      </w:r>
    </w:p>
    <w:p w:rsidR="00597F60" w:rsidRPr="00986126" w:rsidRDefault="00597F60" w:rsidP="00597F60">
      <w:pPr>
        <w:jc w:val="both"/>
      </w:pPr>
      <w:r w:rsidRPr="00986126">
        <w:t xml:space="preserve">При коррекционной логопедической работе с учащимися 1-х классов были использованы игры на распределение внимания, упражнения на развитие конструктивного мышления путём моделирования букв из элементов, складывание разрезных картинок,  </w:t>
      </w:r>
      <w:proofErr w:type="spellStart"/>
      <w:r w:rsidRPr="00986126">
        <w:t>пазлов</w:t>
      </w:r>
      <w:proofErr w:type="spellEnd"/>
      <w:r w:rsidRPr="00986126">
        <w:t>, разгадывание ребусов, кроссвордов. Для развития мелкой моторики рук – игры с пальчиками на воссоздающие воображение, ассоциативную память, графические диктанты, штриховки. Для развития мышления – различные упражнения на развитие слуховой и зрительной памяти. При коррекции чтения числовые и буквенные пирамиды, игры «Догони и поймай букву», «Найди и исправь ошибки», «Путаница», «Чего не стало?», «Что добавилось?».</w:t>
      </w:r>
    </w:p>
    <w:p w:rsidR="00597F60" w:rsidRPr="00986126" w:rsidRDefault="00597F60" w:rsidP="00597F60">
      <w:pPr>
        <w:jc w:val="both"/>
      </w:pPr>
      <w:r w:rsidRPr="00986126">
        <w:t xml:space="preserve">     В течение учебного года оказывалась систематическая помощь учителям начальных классов и воспитателям групп продлённого дня в организации обучения и развития логопатов, а также проводились консультации и индивидуальные беседы с родителями. Наибольший интерес у родителей вызвали темы «Как научить ребёнка слышать и правильно произносить звуки», «Как научить ребёнка пересказывать?», «Чтобы чётко говорить, надо с пальцами дружить!», выступала с сообщениями на родительских собраниях.</w:t>
      </w:r>
    </w:p>
    <w:p w:rsidR="00597F60" w:rsidRPr="00986126" w:rsidRDefault="00597F60" w:rsidP="00597F60">
      <w:pPr>
        <w:jc w:val="both"/>
      </w:pPr>
      <w:r w:rsidRPr="00986126">
        <w:t xml:space="preserve">     86% учащихся, имевших дефекты устной и письменной речи и посещавших логопедический пункт, выпущены с чистой речью, а учащиеся, имевшие дефекты в письменной речи, успешно переведены в следующий класс.</w:t>
      </w:r>
    </w:p>
    <w:p w:rsidR="00597F60" w:rsidRPr="00986126" w:rsidRDefault="00597F60" w:rsidP="00597F60">
      <w:pPr>
        <w:jc w:val="both"/>
      </w:pPr>
      <w:r w:rsidRPr="00986126">
        <w:t xml:space="preserve">     Рекомендовано продолжить логопедические занятия </w:t>
      </w:r>
      <w:r>
        <w:t xml:space="preserve">трем учащимся </w:t>
      </w:r>
      <w:r w:rsidRPr="00986126">
        <w:t>1В</w:t>
      </w:r>
      <w:r>
        <w:t xml:space="preserve"> класса</w:t>
      </w:r>
      <w:r w:rsidRPr="00986126">
        <w:t xml:space="preserve">, </w:t>
      </w:r>
      <w:r>
        <w:t xml:space="preserve">учащемуся  </w:t>
      </w:r>
      <w:r w:rsidRPr="00986126">
        <w:t>1А</w:t>
      </w:r>
      <w:r>
        <w:t xml:space="preserve"> класса</w:t>
      </w:r>
      <w:r w:rsidRPr="00986126">
        <w:t xml:space="preserve">. </w:t>
      </w:r>
    </w:p>
    <w:p w:rsidR="009B2E23" w:rsidRPr="00886CD7" w:rsidRDefault="00526BE5" w:rsidP="009B2E23">
      <w:pPr>
        <w:jc w:val="both"/>
      </w:pPr>
      <w:r>
        <w:t xml:space="preserve">  </w:t>
      </w:r>
      <w:r w:rsidR="00185AD0">
        <w:t xml:space="preserve">В тесном контакте со всеми службами гимназии </w:t>
      </w:r>
      <w:r w:rsidR="00185AD0" w:rsidRPr="00597F60">
        <w:rPr>
          <w:b/>
          <w:color w:val="FF0000"/>
        </w:rPr>
        <w:t>работала библиотека гимназии</w:t>
      </w:r>
      <w:r w:rsidR="00185AD0">
        <w:t xml:space="preserve"> (Сидорова И.В. –заведующая библиотекой). </w:t>
      </w:r>
      <w:r w:rsidR="009B2E23" w:rsidRPr="00886CD7">
        <w:t>Библиотека гимназии предоставляет информацию и идеи, имеющие фундаментальное значение для успешной деятельности в нашем сегодняшнем мире, который всё больше строится на информации и знаниях. Библиотека вооружает учащихся навыками непрерывного самообразования и формирования установки на ответственное и активное отношение к своему здоровью.</w:t>
      </w:r>
    </w:p>
    <w:p w:rsidR="009B2E23" w:rsidRPr="00886CD7" w:rsidRDefault="009B2E23" w:rsidP="009B2E23">
      <w:pPr>
        <w:jc w:val="both"/>
      </w:pPr>
      <w:r w:rsidRPr="00886CD7">
        <w:t xml:space="preserve">Цель анализа работы библиотеки – определение степени её влияния на учебно-воспитательный процесс и самообразование путём библиотечного и информационно-библиографического обслуживания учащихся и педагогических работников. Работу библиотеки характеризуют абсолютные показатели (количество читателей, книговыдач, число проведенных мероприятий) и относительные и средние величины, позволяющие анализировать основные тенденции развития библиотеки, такие как </w:t>
      </w:r>
      <w:proofErr w:type="spellStart"/>
      <w:r w:rsidRPr="00886CD7">
        <w:t>книгообеспеченность</w:t>
      </w:r>
      <w:proofErr w:type="spellEnd"/>
      <w:r w:rsidRPr="00886CD7">
        <w:t>, посещаемость, обращаемость, читаемость:</w:t>
      </w:r>
    </w:p>
    <w:p w:rsidR="009B2E23" w:rsidRPr="00886CD7" w:rsidRDefault="009B2E23" w:rsidP="009B2E23">
      <w:pPr>
        <w:jc w:val="both"/>
      </w:pPr>
      <w:r w:rsidRPr="00886CD7">
        <w:t>Число посещений за год: 21983;</w:t>
      </w:r>
    </w:p>
    <w:p w:rsidR="009B2E23" w:rsidRPr="00886CD7" w:rsidRDefault="009B2E23" w:rsidP="009B2E23">
      <w:pPr>
        <w:jc w:val="both"/>
      </w:pPr>
      <w:r w:rsidRPr="00886CD7">
        <w:t>Книговыдача: 39130;</w:t>
      </w:r>
    </w:p>
    <w:p w:rsidR="009B2E23" w:rsidRPr="00886CD7" w:rsidRDefault="009B2E23" w:rsidP="009B2E23">
      <w:pPr>
        <w:jc w:val="both"/>
      </w:pPr>
      <w:r w:rsidRPr="00886CD7">
        <w:t>Посещаемость: 33;</w:t>
      </w:r>
    </w:p>
    <w:p w:rsidR="009B2E23" w:rsidRPr="00886CD7" w:rsidRDefault="009B2E23" w:rsidP="009B2E23">
      <w:pPr>
        <w:jc w:val="both"/>
      </w:pPr>
      <w:proofErr w:type="spellStart"/>
      <w:r w:rsidRPr="00886CD7">
        <w:t>Книгообеспеченность</w:t>
      </w:r>
      <w:proofErr w:type="spellEnd"/>
      <w:r w:rsidRPr="00886CD7">
        <w:t>: 54;</w:t>
      </w:r>
    </w:p>
    <w:p w:rsidR="009B2E23" w:rsidRPr="00886CD7" w:rsidRDefault="009B2E23" w:rsidP="009B2E23">
      <w:pPr>
        <w:jc w:val="both"/>
      </w:pPr>
      <w:r w:rsidRPr="00886CD7">
        <w:t>Читаемость: 59;</w:t>
      </w:r>
    </w:p>
    <w:p w:rsidR="009B2E23" w:rsidRPr="00886CD7" w:rsidRDefault="009B2E23" w:rsidP="009B2E23">
      <w:pPr>
        <w:jc w:val="both"/>
      </w:pPr>
      <w:r w:rsidRPr="00886CD7">
        <w:t>Обращаемость основного фонда: 1.</w:t>
      </w:r>
    </w:p>
    <w:p w:rsidR="009B2E23" w:rsidRPr="00886CD7" w:rsidRDefault="009B2E23" w:rsidP="009B2E23">
      <w:pPr>
        <w:jc w:val="both"/>
      </w:pPr>
      <w:r w:rsidRPr="00886CD7">
        <w:t>Библиотечный фонд на 01.06.2017г. составляет</w:t>
      </w:r>
      <w:r w:rsidR="00082225">
        <w:t xml:space="preserve"> </w:t>
      </w:r>
      <w:r w:rsidRPr="00886CD7">
        <w:rPr>
          <w:b/>
          <w:u w:val="single"/>
        </w:rPr>
        <w:t>всего – 22982 экз</w:t>
      </w:r>
      <w:r w:rsidRPr="00886CD7">
        <w:t xml:space="preserve">.: </w:t>
      </w:r>
      <w:r w:rsidRPr="00886CD7">
        <w:rPr>
          <w:b/>
          <w:u w:val="single"/>
        </w:rPr>
        <w:t>учебники – 13780</w:t>
      </w:r>
      <w:r w:rsidRPr="00886CD7">
        <w:t>; художественная и научно-методическая литература – 9202 экз.; электронные издания – 29.</w:t>
      </w:r>
    </w:p>
    <w:p w:rsidR="009B2E23" w:rsidRPr="00886CD7" w:rsidRDefault="009B2E23" w:rsidP="009B2E23">
      <w:pPr>
        <w:jc w:val="center"/>
        <w:rPr>
          <w:i/>
        </w:rPr>
      </w:pPr>
      <w:r w:rsidRPr="00886CD7">
        <w:rPr>
          <w:b/>
        </w:rPr>
        <w:t xml:space="preserve"> </w:t>
      </w:r>
      <w:r w:rsidRPr="00886CD7">
        <w:rPr>
          <w:i/>
        </w:rPr>
        <w:t>Учёт пользователей и посещаемости за год</w:t>
      </w:r>
    </w:p>
    <w:tbl>
      <w:tblPr>
        <w:tblStyle w:val="ad"/>
        <w:tblW w:w="0" w:type="auto"/>
        <w:tblLook w:val="01E0" w:firstRow="1" w:lastRow="1" w:firstColumn="1" w:lastColumn="1" w:noHBand="0" w:noVBand="0"/>
      </w:tblPr>
      <w:tblGrid>
        <w:gridCol w:w="1538"/>
        <w:gridCol w:w="1293"/>
        <w:gridCol w:w="1293"/>
        <w:gridCol w:w="1278"/>
        <w:gridCol w:w="1448"/>
        <w:gridCol w:w="2721"/>
      </w:tblGrid>
      <w:tr w:rsidR="009B2E23" w:rsidRPr="00886CD7" w:rsidTr="009B2E23">
        <w:tc>
          <w:tcPr>
            <w:tcW w:w="1538" w:type="dxa"/>
            <w:vMerge w:val="restart"/>
          </w:tcPr>
          <w:p w:rsidR="009B2E23" w:rsidRPr="00886CD7" w:rsidRDefault="009B2E23" w:rsidP="009B2E23">
            <w:r w:rsidRPr="00886CD7">
              <w:t>Всего читателей</w:t>
            </w:r>
          </w:p>
        </w:tc>
        <w:tc>
          <w:tcPr>
            <w:tcW w:w="3864" w:type="dxa"/>
            <w:gridSpan w:val="3"/>
          </w:tcPr>
          <w:p w:rsidR="009B2E23" w:rsidRPr="00886CD7" w:rsidRDefault="009B2E23" w:rsidP="009B2E23">
            <w:pPr>
              <w:jc w:val="center"/>
            </w:pPr>
            <w:r w:rsidRPr="00886CD7">
              <w:t>В том числе учащихся</w:t>
            </w:r>
          </w:p>
        </w:tc>
        <w:tc>
          <w:tcPr>
            <w:tcW w:w="1448" w:type="dxa"/>
            <w:vMerge w:val="restart"/>
          </w:tcPr>
          <w:p w:rsidR="009B2E23" w:rsidRPr="00886CD7" w:rsidRDefault="009B2E23" w:rsidP="009B2E23">
            <w:r w:rsidRPr="00886CD7">
              <w:t xml:space="preserve">Прочих </w:t>
            </w:r>
          </w:p>
        </w:tc>
        <w:tc>
          <w:tcPr>
            <w:tcW w:w="2721" w:type="dxa"/>
            <w:vMerge w:val="restart"/>
          </w:tcPr>
          <w:p w:rsidR="009B2E23" w:rsidRPr="00886CD7" w:rsidRDefault="009B2E23" w:rsidP="009B2E23">
            <w:pPr>
              <w:jc w:val="center"/>
            </w:pPr>
            <w:r w:rsidRPr="00886CD7">
              <w:t xml:space="preserve">Число посещений </w:t>
            </w:r>
          </w:p>
          <w:p w:rsidR="009B2E23" w:rsidRPr="00886CD7" w:rsidRDefault="009B2E23" w:rsidP="009B2E23">
            <w:pPr>
              <w:jc w:val="center"/>
            </w:pPr>
            <w:r w:rsidRPr="00886CD7">
              <w:t>за год</w:t>
            </w:r>
          </w:p>
        </w:tc>
      </w:tr>
      <w:tr w:rsidR="009B2E23" w:rsidRPr="00886CD7" w:rsidTr="009B2E23">
        <w:tc>
          <w:tcPr>
            <w:tcW w:w="1538" w:type="dxa"/>
            <w:vMerge/>
          </w:tcPr>
          <w:p w:rsidR="009B2E23" w:rsidRPr="00886CD7" w:rsidRDefault="009B2E23" w:rsidP="009B2E23"/>
        </w:tc>
        <w:tc>
          <w:tcPr>
            <w:tcW w:w="1293" w:type="dxa"/>
          </w:tcPr>
          <w:p w:rsidR="009B2E23" w:rsidRPr="00886CD7" w:rsidRDefault="009B2E23" w:rsidP="009B2E23">
            <w:r w:rsidRPr="00886CD7">
              <w:t xml:space="preserve">1-4 </w:t>
            </w:r>
            <w:proofErr w:type="spellStart"/>
            <w:r w:rsidRPr="00886CD7">
              <w:t>кл</w:t>
            </w:r>
            <w:proofErr w:type="spellEnd"/>
            <w:r w:rsidRPr="00886CD7">
              <w:t>.</w:t>
            </w:r>
          </w:p>
        </w:tc>
        <w:tc>
          <w:tcPr>
            <w:tcW w:w="1293" w:type="dxa"/>
          </w:tcPr>
          <w:p w:rsidR="009B2E23" w:rsidRPr="00886CD7" w:rsidRDefault="009B2E23" w:rsidP="009B2E23">
            <w:r w:rsidRPr="00886CD7">
              <w:t xml:space="preserve">5-9 </w:t>
            </w:r>
            <w:proofErr w:type="spellStart"/>
            <w:r w:rsidRPr="00886CD7">
              <w:t>кл</w:t>
            </w:r>
            <w:proofErr w:type="spellEnd"/>
            <w:r w:rsidRPr="00886CD7">
              <w:t>.</w:t>
            </w:r>
          </w:p>
        </w:tc>
        <w:tc>
          <w:tcPr>
            <w:tcW w:w="1278" w:type="dxa"/>
          </w:tcPr>
          <w:p w:rsidR="009B2E23" w:rsidRPr="00886CD7" w:rsidRDefault="009B2E23" w:rsidP="009B2E23">
            <w:r w:rsidRPr="00886CD7">
              <w:t xml:space="preserve">10-11 </w:t>
            </w:r>
            <w:proofErr w:type="spellStart"/>
            <w:r w:rsidRPr="00886CD7">
              <w:t>кл</w:t>
            </w:r>
            <w:proofErr w:type="spellEnd"/>
            <w:r w:rsidRPr="00886CD7">
              <w:t>.</w:t>
            </w:r>
          </w:p>
        </w:tc>
        <w:tc>
          <w:tcPr>
            <w:tcW w:w="1448" w:type="dxa"/>
            <w:vMerge/>
          </w:tcPr>
          <w:p w:rsidR="009B2E23" w:rsidRPr="00886CD7" w:rsidRDefault="009B2E23" w:rsidP="009B2E23"/>
        </w:tc>
        <w:tc>
          <w:tcPr>
            <w:tcW w:w="2721" w:type="dxa"/>
            <w:vMerge/>
          </w:tcPr>
          <w:p w:rsidR="009B2E23" w:rsidRPr="00886CD7" w:rsidRDefault="009B2E23" w:rsidP="009B2E23"/>
        </w:tc>
      </w:tr>
      <w:tr w:rsidR="009B2E23" w:rsidRPr="00886CD7" w:rsidTr="009B2E23">
        <w:tc>
          <w:tcPr>
            <w:tcW w:w="1538" w:type="dxa"/>
          </w:tcPr>
          <w:p w:rsidR="009B2E23" w:rsidRPr="00886CD7" w:rsidRDefault="009B2E23" w:rsidP="009B2E23">
            <w:r w:rsidRPr="00886CD7">
              <w:t>778</w:t>
            </w:r>
          </w:p>
        </w:tc>
        <w:tc>
          <w:tcPr>
            <w:tcW w:w="1293" w:type="dxa"/>
          </w:tcPr>
          <w:p w:rsidR="009B2E23" w:rsidRPr="00886CD7" w:rsidRDefault="009B2E23" w:rsidP="009B2E23">
            <w:r w:rsidRPr="00886CD7">
              <w:t>289</w:t>
            </w:r>
          </w:p>
        </w:tc>
        <w:tc>
          <w:tcPr>
            <w:tcW w:w="1293" w:type="dxa"/>
          </w:tcPr>
          <w:p w:rsidR="009B2E23" w:rsidRPr="00886CD7" w:rsidRDefault="009B2E23" w:rsidP="009B2E23">
            <w:r w:rsidRPr="00886CD7">
              <w:t>358</w:t>
            </w:r>
          </w:p>
        </w:tc>
        <w:tc>
          <w:tcPr>
            <w:tcW w:w="1278" w:type="dxa"/>
          </w:tcPr>
          <w:p w:rsidR="009B2E23" w:rsidRPr="00886CD7" w:rsidRDefault="009B2E23" w:rsidP="009B2E23">
            <w:r w:rsidRPr="00886CD7">
              <w:t>59</w:t>
            </w:r>
          </w:p>
        </w:tc>
        <w:tc>
          <w:tcPr>
            <w:tcW w:w="1448" w:type="dxa"/>
          </w:tcPr>
          <w:p w:rsidR="009B2E23" w:rsidRPr="00886CD7" w:rsidRDefault="009B2E23" w:rsidP="009B2E23">
            <w:r w:rsidRPr="00886CD7">
              <w:t>72</w:t>
            </w:r>
          </w:p>
        </w:tc>
        <w:tc>
          <w:tcPr>
            <w:tcW w:w="2721" w:type="dxa"/>
          </w:tcPr>
          <w:p w:rsidR="009B2E23" w:rsidRPr="00886CD7" w:rsidRDefault="009B2E23" w:rsidP="009B2E23">
            <w:r w:rsidRPr="00886CD7">
              <w:t>21983</w:t>
            </w:r>
          </w:p>
        </w:tc>
      </w:tr>
    </w:tbl>
    <w:p w:rsidR="009B2E23" w:rsidRPr="00886CD7" w:rsidRDefault="009B2E23" w:rsidP="009B2E23">
      <w:pPr>
        <w:rPr>
          <w:i/>
        </w:rPr>
      </w:pPr>
    </w:p>
    <w:p w:rsidR="009B2E23" w:rsidRPr="00886CD7" w:rsidRDefault="009B2E23" w:rsidP="009B2E23">
      <w:pPr>
        <w:tabs>
          <w:tab w:val="left" w:pos="4065"/>
        </w:tabs>
        <w:jc w:val="center"/>
        <w:rPr>
          <w:i/>
        </w:rPr>
      </w:pPr>
      <w:r w:rsidRPr="00886CD7">
        <w:rPr>
          <w:i/>
        </w:rPr>
        <w:t>Учёт выдачи литературы</w:t>
      </w:r>
    </w:p>
    <w:tbl>
      <w:tblPr>
        <w:tblStyle w:val="ad"/>
        <w:tblW w:w="0" w:type="auto"/>
        <w:tblLook w:val="01E0" w:firstRow="1" w:lastRow="1" w:firstColumn="1" w:lastColumn="1" w:noHBand="0" w:noVBand="0"/>
      </w:tblPr>
      <w:tblGrid>
        <w:gridCol w:w="1367"/>
        <w:gridCol w:w="1367"/>
        <w:gridCol w:w="1532"/>
        <w:gridCol w:w="1876"/>
        <w:gridCol w:w="1409"/>
        <w:gridCol w:w="1483"/>
        <w:gridCol w:w="1368"/>
      </w:tblGrid>
      <w:tr w:rsidR="009B2E23" w:rsidRPr="00886CD7" w:rsidTr="009B2E23">
        <w:tc>
          <w:tcPr>
            <w:tcW w:w="1367" w:type="dxa"/>
            <w:vMerge w:val="restart"/>
          </w:tcPr>
          <w:p w:rsidR="009B2E23" w:rsidRPr="00886CD7" w:rsidRDefault="009B2E23" w:rsidP="009B2E23">
            <w:r w:rsidRPr="00886CD7">
              <w:t>Всего выдано</w:t>
            </w:r>
          </w:p>
        </w:tc>
        <w:tc>
          <w:tcPr>
            <w:tcW w:w="8204" w:type="dxa"/>
            <w:gridSpan w:val="6"/>
          </w:tcPr>
          <w:p w:rsidR="009B2E23" w:rsidRPr="00886CD7" w:rsidRDefault="009B2E23" w:rsidP="009B2E23">
            <w:pPr>
              <w:jc w:val="center"/>
            </w:pPr>
            <w:r w:rsidRPr="00886CD7">
              <w:t>Распределение литературы по содержанию</w:t>
            </w:r>
          </w:p>
        </w:tc>
      </w:tr>
      <w:tr w:rsidR="009B2E23" w:rsidRPr="00886CD7" w:rsidTr="009B2E23">
        <w:tc>
          <w:tcPr>
            <w:tcW w:w="1367" w:type="dxa"/>
            <w:vMerge/>
          </w:tcPr>
          <w:p w:rsidR="009B2E23" w:rsidRPr="00886CD7" w:rsidRDefault="009B2E23" w:rsidP="009B2E23"/>
        </w:tc>
        <w:tc>
          <w:tcPr>
            <w:tcW w:w="1367" w:type="dxa"/>
          </w:tcPr>
          <w:p w:rsidR="009B2E23" w:rsidRPr="00886CD7" w:rsidRDefault="009B2E23" w:rsidP="009B2E23">
            <w:r w:rsidRPr="00886CD7">
              <w:t>учебники</w:t>
            </w:r>
          </w:p>
        </w:tc>
        <w:tc>
          <w:tcPr>
            <w:tcW w:w="1367" w:type="dxa"/>
          </w:tcPr>
          <w:p w:rsidR="009B2E23" w:rsidRPr="00886CD7" w:rsidRDefault="009B2E23" w:rsidP="009B2E23">
            <w:r w:rsidRPr="00886CD7">
              <w:t>электронные</w:t>
            </w:r>
          </w:p>
        </w:tc>
        <w:tc>
          <w:tcPr>
            <w:tcW w:w="1367" w:type="dxa"/>
          </w:tcPr>
          <w:p w:rsidR="009B2E23" w:rsidRPr="00886CD7" w:rsidRDefault="009B2E23" w:rsidP="009B2E23">
            <w:r w:rsidRPr="00886CD7">
              <w:t>художественная</w:t>
            </w:r>
          </w:p>
        </w:tc>
        <w:tc>
          <w:tcPr>
            <w:tcW w:w="1367" w:type="dxa"/>
          </w:tcPr>
          <w:p w:rsidR="009B2E23" w:rsidRPr="00886CD7" w:rsidRDefault="009B2E23" w:rsidP="009B2E23">
            <w:r w:rsidRPr="00886CD7">
              <w:t>научно-популярная</w:t>
            </w:r>
          </w:p>
        </w:tc>
        <w:tc>
          <w:tcPr>
            <w:tcW w:w="1368" w:type="dxa"/>
          </w:tcPr>
          <w:p w:rsidR="009B2E23" w:rsidRPr="00886CD7" w:rsidRDefault="009B2E23" w:rsidP="009B2E23">
            <w:r w:rsidRPr="00886CD7">
              <w:t>образование</w:t>
            </w:r>
          </w:p>
        </w:tc>
        <w:tc>
          <w:tcPr>
            <w:tcW w:w="1368" w:type="dxa"/>
          </w:tcPr>
          <w:p w:rsidR="009B2E23" w:rsidRPr="00886CD7" w:rsidRDefault="009B2E23" w:rsidP="009B2E23">
            <w:r w:rsidRPr="00886CD7">
              <w:t>прочая</w:t>
            </w:r>
          </w:p>
        </w:tc>
      </w:tr>
      <w:tr w:rsidR="009B2E23" w:rsidRPr="00886CD7" w:rsidTr="009B2E23">
        <w:tc>
          <w:tcPr>
            <w:tcW w:w="1367" w:type="dxa"/>
          </w:tcPr>
          <w:p w:rsidR="009B2E23" w:rsidRPr="00886CD7" w:rsidRDefault="009B2E23" w:rsidP="009B2E23">
            <w:r w:rsidRPr="00886CD7">
              <w:t>39130</w:t>
            </w:r>
          </w:p>
        </w:tc>
        <w:tc>
          <w:tcPr>
            <w:tcW w:w="1367" w:type="dxa"/>
          </w:tcPr>
          <w:p w:rsidR="009B2E23" w:rsidRPr="00886CD7" w:rsidRDefault="009B2E23" w:rsidP="009B2E23">
            <w:r w:rsidRPr="00886CD7">
              <w:t>24370</w:t>
            </w:r>
          </w:p>
        </w:tc>
        <w:tc>
          <w:tcPr>
            <w:tcW w:w="1367" w:type="dxa"/>
          </w:tcPr>
          <w:p w:rsidR="009B2E23" w:rsidRPr="00886CD7" w:rsidRDefault="009B2E23" w:rsidP="009B2E23">
            <w:r w:rsidRPr="00886CD7">
              <w:t>29</w:t>
            </w:r>
          </w:p>
        </w:tc>
        <w:tc>
          <w:tcPr>
            <w:tcW w:w="1367" w:type="dxa"/>
          </w:tcPr>
          <w:p w:rsidR="009B2E23" w:rsidRPr="00886CD7" w:rsidRDefault="009B2E23" w:rsidP="009B2E23">
            <w:r w:rsidRPr="00886CD7">
              <w:t>7480</w:t>
            </w:r>
          </w:p>
        </w:tc>
        <w:tc>
          <w:tcPr>
            <w:tcW w:w="1367" w:type="dxa"/>
          </w:tcPr>
          <w:p w:rsidR="009B2E23" w:rsidRPr="00886CD7" w:rsidRDefault="009B2E23" w:rsidP="009B2E23">
            <w:r w:rsidRPr="00886CD7">
              <w:t>2120</w:t>
            </w:r>
          </w:p>
        </w:tc>
        <w:tc>
          <w:tcPr>
            <w:tcW w:w="1368" w:type="dxa"/>
          </w:tcPr>
          <w:p w:rsidR="009B2E23" w:rsidRPr="00886CD7" w:rsidRDefault="009B2E23" w:rsidP="009B2E23">
            <w:r w:rsidRPr="00886CD7">
              <w:t>830</w:t>
            </w:r>
          </w:p>
        </w:tc>
        <w:tc>
          <w:tcPr>
            <w:tcW w:w="1368" w:type="dxa"/>
          </w:tcPr>
          <w:p w:rsidR="009B2E23" w:rsidRPr="00886CD7" w:rsidRDefault="009B2E23" w:rsidP="009B2E23">
            <w:r w:rsidRPr="00886CD7">
              <w:t>4301</w:t>
            </w:r>
          </w:p>
        </w:tc>
      </w:tr>
    </w:tbl>
    <w:p w:rsidR="009B2E23" w:rsidRPr="00886CD7" w:rsidRDefault="009B2E23" w:rsidP="009B2E23"/>
    <w:p w:rsidR="009B2E23" w:rsidRPr="00886CD7" w:rsidRDefault="009B2E23" w:rsidP="009B2E23">
      <w:pPr>
        <w:jc w:val="both"/>
      </w:pPr>
      <w:r w:rsidRPr="00886CD7">
        <w:lastRenderedPageBreak/>
        <w:t xml:space="preserve">Обеспеченность учебниками составила за 2016-2017 учебный год 100%: библиотечные – 93%, за счёт межшкольного обмена – 7%.  </w:t>
      </w:r>
    </w:p>
    <w:p w:rsidR="009B2E23" w:rsidRPr="00886CD7" w:rsidRDefault="009B2E23" w:rsidP="009B2E23">
      <w:pPr>
        <w:jc w:val="both"/>
      </w:pPr>
      <w:r w:rsidRPr="00886CD7">
        <w:t xml:space="preserve">Работа библиотеки гимназии проводилась совместно с классными руководителями, центральной библиотечной системой, в соответствии с учебно-воспитательным планом гимназии. </w:t>
      </w:r>
    </w:p>
    <w:p w:rsidR="009B2E23" w:rsidRPr="00886CD7" w:rsidRDefault="009B2E23" w:rsidP="009B2E23">
      <w:pPr>
        <w:jc w:val="both"/>
      </w:pPr>
      <w:r w:rsidRPr="00886CD7">
        <w:t xml:space="preserve">План работы библиотеки согласован с календарём литературных и памятных дат предстоящего учебного года. Отработана определённая последовательность: события планетарного масштаба, факты отечественной истории и культуры, юбилейные даты русских и зарубежных писателей, книги-юбиляры, события в мире искусства, науки и техники. </w:t>
      </w:r>
    </w:p>
    <w:p w:rsidR="009B2E23" w:rsidRPr="00886CD7" w:rsidRDefault="009B2E23" w:rsidP="009B2E23">
      <w:pPr>
        <w:jc w:val="both"/>
      </w:pPr>
      <w:r w:rsidRPr="00886CD7">
        <w:t xml:space="preserve">В течение учебного года библиотека выполняла следующие задачи: </w:t>
      </w:r>
    </w:p>
    <w:p w:rsidR="009B2E23" w:rsidRPr="00886CD7" w:rsidRDefault="009B2E23" w:rsidP="009B2E23">
      <w:pPr>
        <w:jc w:val="both"/>
      </w:pPr>
      <w:r w:rsidRPr="00886CD7">
        <w:t>- содействие учебно-воспитательному процессу;</w:t>
      </w:r>
    </w:p>
    <w:p w:rsidR="009B2E23" w:rsidRPr="00886CD7" w:rsidRDefault="009B2E23" w:rsidP="009B2E23">
      <w:pPr>
        <w:jc w:val="both"/>
      </w:pPr>
      <w:r w:rsidRPr="00886CD7">
        <w:t>- улучшение информационно-библиографического обслуживания;</w:t>
      </w:r>
    </w:p>
    <w:p w:rsidR="009B2E23" w:rsidRPr="00886CD7" w:rsidRDefault="009B2E23" w:rsidP="009B2E23">
      <w:pPr>
        <w:jc w:val="both"/>
      </w:pPr>
      <w:r w:rsidRPr="00886CD7">
        <w:t>- активизация выставочной работы.</w:t>
      </w:r>
    </w:p>
    <w:p w:rsidR="009B2E23" w:rsidRPr="00886CD7" w:rsidRDefault="009B2E23" w:rsidP="009B2E23">
      <w:pPr>
        <w:jc w:val="both"/>
      </w:pPr>
      <w:r w:rsidRPr="00886CD7">
        <w:t>Оформлена подписка на периодические издания педагогического коллектива и гимназии на 2017 год, оформлен заказ на учебную литературу на следующий учебный год, продолжено тесное сотрудничество с ЦБС: постоянно проводятся совместные мероприятия, работает «передвижная» библиотека, участие в районных методических семинарах, участие в районных акциях «Библионочь-2017», «Подари книгу библиотеке!», региональном мероприятии «День чтения вслух», в муниципальном конкурсе «Марафон литературных юбилеев», организован сбор макулатуры в рамках акции «Сохраним дерево», посвящённое Году экологии.</w:t>
      </w:r>
    </w:p>
    <w:p w:rsidR="009B2E23" w:rsidRPr="00886CD7" w:rsidRDefault="009B2E23" w:rsidP="009B2E23">
      <w:pPr>
        <w:jc w:val="both"/>
      </w:pPr>
      <w:r w:rsidRPr="00886CD7">
        <w:t>За прошедший учебный год были проведены следующие мероприятия:</w:t>
      </w:r>
    </w:p>
    <w:p w:rsidR="009B2E23" w:rsidRPr="00886CD7" w:rsidRDefault="009B2E23" w:rsidP="009B2E23">
      <w:pPr>
        <w:jc w:val="both"/>
      </w:pPr>
      <w:r w:rsidRPr="00886CD7">
        <w:t>- историко-краеведческий час «Символы нашего края» 9Б класс;</w:t>
      </w:r>
    </w:p>
    <w:p w:rsidR="009B2E23" w:rsidRPr="00886CD7" w:rsidRDefault="009B2E23" w:rsidP="009B2E23">
      <w:pPr>
        <w:jc w:val="both"/>
      </w:pPr>
      <w:r w:rsidRPr="00886CD7">
        <w:t>- урок-предостережение «Жизнь без наркотиков» 9А, 10А классы;</w:t>
      </w:r>
    </w:p>
    <w:p w:rsidR="009B2E23" w:rsidRPr="00886CD7" w:rsidRDefault="009B2E23" w:rsidP="009B2E23">
      <w:pPr>
        <w:jc w:val="both"/>
      </w:pPr>
      <w:r w:rsidRPr="00886CD7">
        <w:t>- Историко-литературный час «… И в просвещении с веком наравне…» (к юбилею Царскосельского лицея) 9А, 9Б, 10Б классы;</w:t>
      </w:r>
    </w:p>
    <w:p w:rsidR="009B2E23" w:rsidRPr="00886CD7" w:rsidRDefault="009B2E23" w:rsidP="009B2E23">
      <w:pPr>
        <w:jc w:val="both"/>
      </w:pPr>
      <w:r w:rsidRPr="00886CD7">
        <w:t>- военно-исторический журнал «Они защищали Отечество» (к 72-летию Победы) 11 класс;</w:t>
      </w:r>
    </w:p>
    <w:p w:rsidR="009B2E23" w:rsidRPr="00886CD7" w:rsidRDefault="009B2E23" w:rsidP="009B2E23">
      <w:pPr>
        <w:jc w:val="both"/>
      </w:pPr>
      <w:r w:rsidRPr="00886CD7">
        <w:t>- участие в городском празднике, посвящённом открытию Недели детской книги –2А класс;</w:t>
      </w:r>
    </w:p>
    <w:p w:rsidR="009B2E23" w:rsidRPr="00886CD7" w:rsidRDefault="009B2E23" w:rsidP="009B2E23">
      <w:pPr>
        <w:jc w:val="both"/>
      </w:pPr>
      <w:r w:rsidRPr="00886CD7">
        <w:t>- эколого-краеведческий час «По тропинкам родного края » - 2-4 классы (совместно с ЦБС);</w:t>
      </w:r>
    </w:p>
    <w:p w:rsidR="009B2E23" w:rsidRPr="00886CD7" w:rsidRDefault="009B2E23" w:rsidP="009B2E23">
      <w:pPr>
        <w:jc w:val="both"/>
      </w:pPr>
      <w:r w:rsidRPr="00886CD7">
        <w:t>- праздник «Золотая осень» - 2-4 классы – группы продлённого дня;</w:t>
      </w:r>
    </w:p>
    <w:p w:rsidR="009B2E23" w:rsidRPr="00886CD7" w:rsidRDefault="009B2E23" w:rsidP="009B2E23">
      <w:pPr>
        <w:jc w:val="both"/>
      </w:pPr>
      <w:r w:rsidRPr="00886CD7">
        <w:t>- час военной истории «9 декабря – День Героя Отечества » – 10-11 классы (совместно с ЦБС);</w:t>
      </w:r>
    </w:p>
    <w:p w:rsidR="009B2E23" w:rsidRPr="00886CD7" w:rsidRDefault="009B2E23" w:rsidP="009B2E23">
      <w:pPr>
        <w:jc w:val="both"/>
      </w:pPr>
      <w:r w:rsidRPr="00886CD7">
        <w:t>- час истории «В единстве наша сила»  – 5А класс;</w:t>
      </w:r>
    </w:p>
    <w:p w:rsidR="009B2E23" w:rsidRPr="00886CD7" w:rsidRDefault="009B2E23" w:rsidP="009B2E23">
      <w:pPr>
        <w:jc w:val="both"/>
      </w:pPr>
      <w:r w:rsidRPr="00886CD7">
        <w:t xml:space="preserve">- литературный час к юбилею </w:t>
      </w:r>
      <w:proofErr w:type="spellStart"/>
      <w:r w:rsidRPr="00886CD7">
        <w:t>К.А.Федина</w:t>
      </w:r>
      <w:proofErr w:type="spellEnd"/>
      <w:r w:rsidRPr="00886CD7">
        <w:t xml:space="preserve"> – 9А класс;</w:t>
      </w:r>
    </w:p>
    <w:p w:rsidR="009B2E23" w:rsidRPr="00886CD7" w:rsidRDefault="009B2E23" w:rsidP="009B2E23">
      <w:pPr>
        <w:jc w:val="both"/>
      </w:pPr>
      <w:r w:rsidRPr="00886CD7">
        <w:t xml:space="preserve">- литературный час «Затерянный мир» (к юбилею </w:t>
      </w:r>
      <w:proofErr w:type="spellStart"/>
      <w:r w:rsidRPr="00886CD7">
        <w:t>А.К.Дойла</w:t>
      </w:r>
      <w:proofErr w:type="spellEnd"/>
      <w:r w:rsidRPr="00886CD7">
        <w:t>) – 8Б класс;</w:t>
      </w:r>
    </w:p>
    <w:p w:rsidR="009B2E23" w:rsidRPr="00886CD7" w:rsidRDefault="009B2E23" w:rsidP="009B2E23">
      <w:pPr>
        <w:jc w:val="both"/>
      </w:pPr>
      <w:r w:rsidRPr="00886CD7">
        <w:t>- информационный час «Не покупайся» (к дню защиты прав потребителя) – 7А, 8А классы;</w:t>
      </w:r>
    </w:p>
    <w:p w:rsidR="009B2E23" w:rsidRPr="00886CD7" w:rsidRDefault="009B2E23" w:rsidP="009B2E23">
      <w:pPr>
        <w:jc w:val="both"/>
      </w:pPr>
      <w:r w:rsidRPr="00886CD7">
        <w:t>- «Отечества солдат» - час военной истории к Дню Победы – 5-6 классы (совместно с ЦБС);</w:t>
      </w:r>
    </w:p>
    <w:p w:rsidR="009B2E23" w:rsidRPr="00886CD7" w:rsidRDefault="009B2E23" w:rsidP="009B2E23">
      <w:pPr>
        <w:jc w:val="both"/>
      </w:pPr>
      <w:r w:rsidRPr="00886CD7">
        <w:t>- День чтения вслух «Писатели родного края» – группа продлённого дня 2-4 классы;</w:t>
      </w:r>
    </w:p>
    <w:p w:rsidR="009B2E23" w:rsidRPr="00886CD7" w:rsidRDefault="009B2E23" w:rsidP="009B2E23">
      <w:pPr>
        <w:jc w:val="both"/>
      </w:pPr>
      <w:r w:rsidRPr="00886CD7">
        <w:t xml:space="preserve">- «По морям, по волнам с капитаном </w:t>
      </w:r>
      <w:proofErr w:type="spellStart"/>
      <w:r w:rsidRPr="00886CD7">
        <w:t>Врунгелем</w:t>
      </w:r>
      <w:proofErr w:type="spellEnd"/>
      <w:r w:rsidRPr="00886CD7">
        <w:t xml:space="preserve">» - литературный  круиз по книге </w:t>
      </w:r>
      <w:proofErr w:type="spellStart"/>
      <w:r w:rsidRPr="00886CD7">
        <w:t>А.Некрасова</w:t>
      </w:r>
      <w:proofErr w:type="spellEnd"/>
      <w:r w:rsidRPr="00886CD7">
        <w:t xml:space="preserve"> «Приключения капитана </w:t>
      </w:r>
      <w:proofErr w:type="spellStart"/>
      <w:r w:rsidRPr="00886CD7">
        <w:t>Врунгеля</w:t>
      </w:r>
      <w:proofErr w:type="spellEnd"/>
      <w:r w:rsidRPr="00886CD7">
        <w:t>» – 2-е классы;</w:t>
      </w:r>
    </w:p>
    <w:p w:rsidR="009B2E23" w:rsidRPr="00886CD7" w:rsidRDefault="009B2E23" w:rsidP="009B2E23">
      <w:pPr>
        <w:jc w:val="both"/>
      </w:pPr>
      <w:r w:rsidRPr="00886CD7">
        <w:t>- «Я выбираю здоровье» - урок здорового образа жизни – 8В класс;</w:t>
      </w:r>
    </w:p>
    <w:p w:rsidR="009B2E23" w:rsidRPr="00886CD7" w:rsidRDefault="009B2E23" w:rsidP="009B2E23">
      <w:pPr>
        <w:jc w:val="both"/>
      </w:pPr>
      <w:r w:rsidRPr="00886CD7">
        <w:t>- «Осторожно, лето» - беседа, викторина по правилам поведения на водоёмах, в лесу, на транспорте во время летних каникул – 2-4 классы;</w:t>
      </w:r>
    </w:p>
    <w:p w:rsidR="009B2E23" w:rsidRPr="00886CD7" w:rsidRDefault="009B2E23" w:rsidP="009B2E23">
      <w:pPr>
        <w:jc w:val="both"/>
      </w:pPr>
      <w:r w:rsidRPr="00886CD7">
        <w:t>- лекция-концерт «Агитбригада на войне» (к Дню Победы) – 5А, 6В, 7В классы;</w:t>
      </w:r>
    </w:p>
    <w:p w:rsidR="009B2E23" w:rsidRPr="00886CD7" w:rsidRDefault="009B2E23" w:rsidP="009B2E23">
      <w:pPr>
        <w:jc w:val="both"/>
      </w:pPr>
      <w:r w:rsidRPr="00886CD7">
        <w:t>- литературный час, викторина «День славянской письменности и культуры» - 6В класс</w:t>
      </w:r>
    </w:p>
    <w:p w:rsidR="009B2E23" w:rsidRPr="00886CD7" w:rsidRDefault="009B2E23" w:rsidP="009B2E23">
      <w:pPr>
        <w:jc w:val="both"/>
      </w:pPr>
      <w:r w:rsidRPr="00886CD7">
        <w:t>Оформлены книжные выставки:</w:t>
      </w:r>
    </w:p>
    <w:p w:rsidR="009B2E23" w:rsidRPr="00886CD7" w:rsidRDefault="009B2E23" w:rsidP="009B2E23">
      <w:pPr>
        <w:jc w:val="both"/>
      </w:pPr>
      <w:r w:rsidRPr="00886CD7">
        <w:t>- «За страницами вашего учебника»;</w:t>
      </w:r>
    </w:p>
    <w:p w:rsidR="009B2E23" w:rsidRPr="00886CD7" w:rsidRDefault="009B2E23" w:rsidP="009B2E23">
      <w:pPr>
        <w:jc w:val="both"/>
      </w:pPr>
      <w:r w:rsidRPr="00886CD7">
        <w:t>- «Хочу всё знать!»;</w:t>
      </w:r>
    </w:p>
    <w:p w:rsidR="009B2E23" w:rsidRPr="00886CD7" w:rsidRDefault="009B2E23" w:rsidP="009B2E23">
      <w:pPr>
        <w:jc w:val="both"/>
      </w:pPr>
      <w:r w:rsidRPr="00886CD7">
        <w:t>- «Здоровье в твоих руках»;</w:t>
      </w:r>
    </w:p>
    <w:p w:rsidR="009B2E23" w:rsidRPr="00886CD7" w:rsidRDefault="009B2E23" w:rsidP="009B2E23">
      <w:pPr>
        <w:jc w:val="both"/>
      </w:pPr>
      <w:r w:rsidRPr="00886CD7">
        <w:t>- «Мой город»;</w:t>
      </w:r>
    </w:p>
    <w:p w:rsidR="009B2E23" w:rsidRPr="00886CD7" w:rsidRDefault="009B2E23" w:rsidP="009B2E23">
      <w:pPr>
        <w:jc w:val="both"/>
      </w:pPr>
      <w:r w:rsidRPr="00886CD7">
        <w:t>- «Земля Саратовская»;</w:t>
      </w:r>
    </w:p>
    <w:p w:rsidR="009B2E23" w:rsidRPr="00886CD7" w:rsidRDefault="009B2E23" w:rsidP="009B2E23">
      <w:pPr>
        <w:jc w:val="both"/>
      </w:pPr>
      <w:r w:rsidRPr="00886CD7">
        <w:t>- «И помнит мир спасённый»;</w:t>
      </w:r>
    </w:p>
    <w:p w:rsidR="009B2E23" w:rsidRPr="00886CD7" w:rsidRDefault="009B2E23" w:rsidP="009B2E23">
      <w:pPr>
        <w:jc w:val="both"/>
      </w:pPr>
      <w:r w:rsidRPr="00886CD7">
        <w:t>- «Писатели нашего детства»;</w:t>
      </w:r>
    </w:p>
    <w:p w:rsidR="009B2E23" w:rsidRPr="00886CD7" w:rsidRDefault="009B2E23" w:rsidP="009B2E23">
      <w:pPr>
        <w:jc w:val="both"/>
      </w:pPr>
      <w:r w:rsidRPr="00886CD7">
        <w:t>- «Про всё на свете»;</w:t>
      </w:r>
    </w:p>
    <w:p w:rsidR="009B2E23" w:rsidRPr="00886CD7" w:rsidRDefault="009B2E23" w:rsidP="009B2E23">
      <w:pPr>
        <w:jc w:val="both"/>
      </w:pPr>
      <w:r w:rsidRPr="00886CD7">
        <w:t>- «Первый космонавт»;</w:t>
      </w:r>
    </w:p>
    <w:p w:rsidR="009B2E23" w:rsidRPr="00886CD7" w:rsidRDefault="009B2E23" w:rsidP="009B2E23">
      <w:pPr>
        <w:jc w:val="both"/>
      </w:pPr>
      <w:r w:rsidRPr="00886CD7">
        <w:t>- «Великий сказочник»;</w:t>
      </w:r>
    </w:p>
    <w:p w:rsidR="009B2E23" w:rsidRPr="00886CD7" w:rsidRDefault="009B2E23" w:rsidP="009B2E23">
      <w:pPr>
        <w:jc w:val="both"/>
      </w:pPr>
      <w:r w:rsidRPr="00886CD7">
        <w:t>- «Отчизны верные сыны»;</w:t>
      </w:r>
    </w:p>
    <w:p w:rsidR="009B2E23" w:rsidRPr="00886CD7" w:rsidRDefault="009B2E23" w:rsidP="009B2E23">
      <w:pPr>
        <w:jc w:val="both"/>
      </w:pPr>
      <w:r w:rsidRPr="00886CD7">
        <w:lastRenderedPageBreak/>
        <w:t>- «Государственные символы России»;</w:t>
      </w:r>
    </w:p>
    <w:p w:rsidR="009B2E23" w:rsidRPr="00886CD7" w:rsidRDefault="009B2E23" w:rsidP="009B2E23">
      <w:pPr>
        <w:jc w:val="both"/>
      </w:pPr>
      <w:r w:rsidRPr="00886CD7">
        <w:t>- «В мире приключений»;</w:t>
      </w:r>
    </w:p>
    <w:p w:rsidR="009B2E23" w:rsidRPr="00886CD7" w:rsidRDefault="009B2E23" w:rsidP="009B2E23">
      <w:pPr>
        <w:jc w:val="both"/>
      </w:pPr>
      <w:r w:rsidRPr="00886CD7">
        <w:t>- «Книги заветной мечты»;</w:t>
      </w:r>
    </w:p>
    <w:p w:rsidR="009B2E23" w:rsidRPr="00886CD7" w:rsidRDefault="009B2E23" w:rsidP="009B2E23">
      <w:pPr>
        <w:jc w:val="both"/>
      </w:pPr>
      <w:r w:rsidRPr="00886CD7">
        <w:t>- «Вокруг света»;</w:t>
      </w:r>
    </w:p>
    <w:p w:rsidR="009B2E23" w:rsidRPr="00886CD7" w:rsidRDefault="009B2E23" w:rsidP="009B2E23">
      <w:pPr>
        <w:jc w:val="both"/>
      </w:pPr>
      <w:r w:rsidRPr="00886CD7">
        <w:t>- «Поэтические голоса столетия» - выставка, обзор, посвящённые Всемирному дню поэзии</w:t>
      </w:r>
    </w:p>
    <w:p w:rsidR="009B2E23" w:rsidRPr="00886CD7" w:rsidRDefault="009B2E23" w:rsidP="009B2E23">
      <w:pPr>
        <w:jc w:val="both"/>
      </w:pPr>
      <w:r w:rsidRPr="00886CD7">
        <w:t>- «Писатели на все времена».</w:t>
      </w:r>
    </w:p>
    <w:p w:rsidR="009E1A7D" w:rsidRPr="00797870" w:rsidRDefault="009E1A7D" w:rsidP="009E1A7D">
      <w:pPr>
        <w:pBdr>
          <w:bottom w:val="single" w:sz="12" w:space="0" w:color="auto"/>
        </w:pBdr>
        <w:jc w:val="center"/>
        <w:rPr>
          <w:b/>
          <w:bCs/>
          <w:color w:val="FF0000"/>
        </w:rPr>
      </w:pPr>
      <w:r w:rsidRPr="00797870">
        <w:rPr>
          <w:b/>
          <w:bCs/>
          <w:color w:val="FF0000"/>
        </w:rPr>
        <w:t>Занятость учащихся в кружках и секциях</w:t>
      </w:r>
      <w:r w:rsidR="00137AA7" w:rsidRPr="00797870">
        <w:rPr>
          <w:b/>
          <w:bCs/>
          <w:color w:val="FF0000"/>
        </w:rPr>
        <w:t xml:space="preserve"> в 201</w:t>
      </w:r>
      <w:r w:rsidR="00597F60" w:rsidRPr="00797870">
        <w:rPr>
          <w:b/>
          <w:bCs/>
          <w:color w:val="FF0000"/>
        </w:rPr>
        <w:t>6</w:t>
      </w:r>
      <w:r w:rsidR="00137AA7" w:rsidRPr="00797870">
        <w:rPr>
          <w:b/>
          <w:bCs/>
          <w:color w:val="FF0000"/>
        </w:rPr>
        <w:t>-201</w:t>
      </w:r>
      <w:r w:rsidR="00597F60" w:rsidRPr="00797870">
        <w:rPr>
          <w:b/>
          <w:bCs/>
          <w:color w:val="FF0000"/>
        </w:rPr>
        <w:t>7</w:t>
      </w:r>
      <w:r w:rsidRPr="00797870">
        <w:rPr>
          <w:b/>
          <w:bCs/>
          <w:color w:val="FF0000"/>
        </w:rPr>
        <w:t>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887"/>
        <w:gridCol w:w="3008"/>
      </w:tblGrid>
      <w:tr w:rsidR="009E1A7D" w:rsidRPr="004B0E38" w:rsidTr="00EB41AF">
        <w:tc>
          <w:tcPr>
            <w:tcW w:w="630" w:type="dxa"/>
          </w:tcPr>
          <w:p w:rsidR="009E1A7D" w:rsidRPr="004B0E38" w:rsidRDefault="009E1A7D" w:rsidP="006A68AC">
            <w:pPr>
              <w:jc w:val="center"/>
              <w:rPr>
                <w:bCs/>
              </w:rPr>
            </w:pPr>
            <w:r w:rsidRPr="004B0E38">
              <w:rPr>
                <w:bCs/>
                <w:sz w:val="22"/>
                <w:szCs w:val="22"/>
              </w:rPr>
              <w:t>№</w:t>
            </w:r>
          </w:p>
        </w:tc>
        <w:tc>
          <w:tcPr>
            <w:tcW w:w="6887" w:type="dxa"/>
          </w:tcPr>
          <w:p w:rsidR="009E1A7D" w:rsidRPr="004B0E38" w:rsidRDefault="009E1A7D" w:rsidP="006A68AC">
            <w:pPr>
              <w:jc w:val="center"/>
              <w:rPr>
                <w:bCs/>
              </w:rPr>
            </w:pPr>
            <w:r w:rsidRPr="004B0E38">
              <w:rPr>
                <w:bCs/>
                <w:sz w:val="22"/>
                <w:szCs w:val="22"/>
              </w:rPr>
              <w:t>Наименование кружка</w:t>
            </w:r>
          </w:p>
        </w:tc>
        <w:tc>
          <w:tcPr>
            <w:tcW w:w="3008" w:type="dxa"/>
          </w:tcPr>
          <w:p w:rsidR="009E1A7D" w:rsidRPr="004B0E38" w:rsidRDefault="009E1A7D" w:rsidP="006A68AC">
            <w:pPr>
              <w:jc w:val="center"/>
              <w:rPr>
                <w:bCs/>
              </w:rPr>
            </w:pPr>
            <w:r w:rsidRPr="004B0E38">
              <w:rPr>
                <w:bCs/>
                <w:sz w:val="22"/>
                <w:szCs w:val="22"/>
              </w:rPr>
              <w:t>Количество человек</w:t>
            </w:r>
          </w:p>
        </w:tc>
      </w:tr>
      <w:tr w:rsidR="009E1A7D" w:rsidRPr="004B0E38" w:rsidTr="00EB41AF">
        <w:tc>
          <w:tcPr>
            <w:tcW w:w="10525" w:type="dxa"/>
            <w:gridSpan w:val="3"/>
          </w:tcPr>
          <w:p w:rsidR="009E1A7D" w:rsidRPr="004B0E38" w:rsidRDefault="009E1A7D" w:rsidP="006A68AC">
            <w:pPr>
              <w:jc w:val="center"/>
              <w:rPr>
                <w:bCs/>
              </w:rPr>
            </w:pPr>
            <w:r w:rsidRPr="004B0E38">
              <w:rPr>
                <w:b/>
                <w:bCs/>
                <w:i/>
                <w:sz w:val="22"/>
                <w:szCs w:val="22"/>
              </w:rPr>
              <w:t>Кружки и секции на базе гимназии</w:t>
            </w:r>
          </w:p>
        </w:tc>
      </w:tr>
      <w:tr w:rsidR="009E1A7D" w:rsidRPr="004B0E38" w:rsidTr="00EB41AF">
        <w:tc>
          <w:tcPr>
            <w:tcW w:w="630" w:type="dxa"/>
          </w:tcPr>
          <w:p w:rsidR="009E1A7D" w:rsidRPr="004B0E38" w:rsidRDefault="009E1A7D" w:rsidP="006A68AC">
            <w:pPr>
              <w:rPr>
                <w:bCs/>
              </w:rPr>
            </w:pPr>
            <w:r w:rsidRPr="004B0E38">
              <w:rPr>
                <w:bCs/>
                <w:sz w:val="22"/>
                <w:szCs w:val="22"/>
              </w:rPr>
              <w:t>1.</w:t>
            </w:r>
          </w:p>
        </w:tc>
        <w:tc>
          <w:tcPr>
            <w:tcW w:w="6887" w:type="dxa"/>
          </w:tcPr>
          <w:p w:rsidR="009E1A7D" w:rsidRPr="00085DC9" w:rsidRDefault="009E1A7D" w:rsidP="006A68AC">
            <w:pPr>
              <w:rPr>
                <w:bCs/>
              </w:rPr>
            </w:pPr>
            <w:r w:rsidRPr="00085DC9">
              <w:rPr>
                <w:bCs/>
                <w:sz w:val="22"/>
                <w:szCs w:val="22"/>
              </w:rPr>
              <w:t xml:space="preserve">ОФП Секция волейбола </w:t>
            </w:r>
          </w:p>
        </w:tc>
        <w:tc>
          <w:tcPr>
            <w:tcW w:w="3008" w:type="dxa"/>
          </w:tcPr>
          <w:p w:rsidR="009E1A7D" w:rsidRPr="00085DC9" w:rsidRDefault="007A127F" w:rsidP="00713DBA">
            <w:pPr>
              <w:rPr>
                <w:bCs/>
              </w:rPr>
            </w:pPr>
            <w:r w:rsidRPr="00085DC9">
              <w:rPr>
                <w:bCs/>
                <w:sz w:val="22"/>
                <w:szCs w:val="22"/>
              </w:rPr>
              <w:t>2</w:t>
            </w:r>
            <w:r w:rsidR="00713DBA">
              <w:rPr>
                <w:bCs/>
                <w:sz w:val="22"/>
                <w:szCs w:val="22"/>
              </w:rPr>
              <w:t>0</w:t>
            </w:r>
          </w:p>
        </w:tc>
      </w:tr>
      <w:tr w:rsidR="009E1A7D" w:rsidRPr="004B0E38" w:rsidTr="00EB41AF">
        <w:tc>
          <w:tcPr>
            <w:tcW w:w="630" w:type="dxa"/>
          </w:tcPr>
          <w:p w:rsidR="009E1A7D" w:rsidRPr="004B0E38" w:rsidRDefault="009E1A7D" w:rsidP="006A68AC">
            <w:pPr>
              <w:rPr>
                <w:bCs/>
              </w:rPr>
            </w:pPr>
            <w:r w:rsidRPr="004B0E38">
              <w:rPr>
                <w:bCs/>
                <w:sz w:val="22"/>
                <w:szCs w:val="22"/>
              </w:rPr>
              <w:t>2</w:t>
            </w:r>
          </w:p>
        </w:tc>
        <w:tc>
          <w:tcPr>
            <w:tcW w:w="6887" w:type="dxa"/>
          </w:tcPr>
          <w:p w:rsidR="009E1A7D" w:rsidRPr="00085DC9" w:rsidRDefault="009E1A7D" w:rsidP="006A68AC">
            <w:pPr>
              <w:rPr>
                <w:bCs/>
              </w:rPr>
            </w:pPr>
            <w:r w:rsidRPr="00085DC9">
              <w:rPr>
                <w:bCs/>
                <w:sz w:val="22"/>
                <w:szCs w:val="22"/>
              </w:rPr>
              <w:t>Шахматный кружок</w:t>
            </w:r>
            <w:r w:rsidR="00EB41AF" w:rsidRPr="00085DC9">
              <w:rPr>
                <w:bCs/>
                <w:sz w:val="22"/>
                <w:szCs w:val="22"/>
              </w:rPr>
              <w:t xml:space="preserve"> (Шахматная академия)</w:t>
            </w:r>
          </w:p>
        </w:tc>
        <w:tc>
          <w:tcPr>
            <w:tcW w:w="3008" w:type="dxa"/>
          </w:tcPr>
          <w:p w:rsidR="009E1A7D" w:rsidRPr="00085DC9" w:rsidRDefault="00797870" w:rsidP="006A68AC">
            <w:pPr>
              <w:rPr>
                <w:bCs/>
              </w:rPr>
            </w:pPr>
            <w:r>
              <w:rPr>
                <w:bCs/>
                <w:sz w:val="22"/>
                <w:szCs w:val="22"/>
              </w:rPr>
              <w:t>40</w:t>
            </w:r>
          </w:p>
        </w:tc>
      </w:tr>
      <w:tr w:rsidR="009E1A7D" w:rsidRPr="004B0E38" w:rsidTr="00EB41AF">
        <w:tc>
          <w:tcPr>
            <w:tcW w:w="630" w:type="dxa"/>
          </w:tcPr>
          <w:p w:rsidR="009E1A7D" w:rsidRPr="004B0E38" w:rsidRDefault="009E1A7D" w:rsidP="006A68AC">
            <w:pPr>
              <w:rPr>
                <w:bCs/>
              </w:rPr>
            </w:pPr>
            <w:r w:rsidRPr="004B0E38">
              <w:rPr>
                <w:bCs/>
                <w:sz w:val="22"/>
                <w:szCs w:val="22"/>
              </w:rPr>
              <w:t>3</w:t>
            </w:r>
          </w:p>
        </w:tc>
        <w:tc>
          <w:tcPr>
            <w:tcW w:w="6887" w:type="dxa"/>
          </w:tcPr>
          <w:p w:rsidR="009E1A7D" w:rsidRPr="00085DC9" w:rsidRDefault="007A127F" w:rsidP="00AE3807">
            <w:pPr>
              <w:rPr>
                <w:bCs/>
              </w:rPr>
            </w:pPr>
            <w:r w:rsidRPr="00085DC9">
              <w:rPr>
                <w:bCs/>
                <w:sz w:val="22"/>
                <w:szCs w:val="22"/>
              </w:rPr>
              <w:t>Творческая мастерская «</w:t>
            </w:r>
            <w:proofErr w:type="spellStart"/>
            <w:r w:rsidRPr="00085DC9">
              <w:rPr>
                <w:bCs/>
                <w:sz w:val="22"/>
                <w:szCs w:val="22"/>
              </w:rPr>
              <w:t>Гарнаевские</w:t>
            </w:r>
            <w:proofErr w:type="spellEnd"/>
            <w:r w:rsidRPr="00085DC9">
              <w:rPr>
                <w:bCs/>
                <w:sz w:val="22"/>
                <w:szCs w:val="22"/>
              </w:rPr>
              <w:t xml:space="preserve"> </w:t>
            </w:r>
            <w:r w:rsidR="00AE3807" w:rsidRPr="00085DC9">
              <w:rPr>
                <w:bCs/>
                <w:sz w:val="22"/>
                <w:szCs w:val="22"/>
              </w:rPr>
              <w:t>мастерицы</w:t>
            </w:r>
            <w:r w:rsidRPr="00085DC9">
              <w:rPr>
                <w:bCs/>
                <w:sz w:val="22"/>
                <w:szCs w:val="22"/>
              </w:rPr>
              <w:t>»</w:t>
            </w:r>
          </w:p>
        </w:tc>
        <w:tc>
          <w:tcPr>
            <w:tcW w:w="3008" w:type="dxa"/>
          </w:tcPr>
          <w:p w:rsidR="009E1A7D" w:rsidRPr="00085DC9" w:rsidRDefault="00797870" w:rsidP="006A68AC">
            <w:pPr>
              <w:rPr>
                <w:bCs/>
              </w:rPr>
            </w:pPr>
            <w:r>
              <w:rPr>
                <w:bCs/>
                <w:sz w:val="22"/>
                <w:szCs w:val="22"/>
              </w:rPr>
              <w:t>15</w:t>
            </w:r>
          </w:p>
        </w:tc>
      </w:tr>
      <w:tr w:rsidR="00085DC9" w:rsidRPr="004B0E38" w:rsidTr="00EB41AF">
        <w:tc>
          <w:tcPr>
            <w:tcW w:w="630" w:type="dxa"/>
          </w:tcPr>
          <w:p w:rsidR="00085DC9" w:rsidRPr="004B0E38" w:rsidRDefault="00085DC9" w:rsidP="006A68AC">
            <w:pPr>
              <w:rPr>
                <w:bCs/>
              </w:rPr>
            </w:pPr>
            <w:r w:rsidRPr="004B0E38">
              <w:rPr>
                <w:bCs/>
                <w:sz w:val="22"/>
                <w:szCs w:val="22"/>
              </w:rPr>
              <w:t>4</w:t>
            </w:r>
          </w:p>
        </w:tc>
        <w:tc>
          <w:tcPr>
            <w:tcW w:w="6887" w:type="dxa"/>
          </w:tcPr>
          <w:p w:rsidR="00085DC9" w:rsidRPr="00085DC9" w:rsidRDefault="00085DC9" w:rsidP="00C63D14">
            <w:pPr>
              <w:rPr>
                <w:bCs/>
              </w:rPr>
            </w:pPr>
            <w:r w:rsidRPr="00085DC9">
              <w:rPr>
                <w:bCs/>
                <w:sz w:val="22"/>
                <w:szCs w:val="22"/>
              </w:rPr>
              <w:t>ОФП Младшие школьники</w:t>
            </w:r>
          </w:p>
        </w:tc>
        <w:tc>
          <w:tcPr>
            <w:tcW w:w="3008" w:type="dxa"/>
          </w:tcPr>
          <w:p w:rsidR="00085DC9" w:rsidRPr="00085DC9" w:rsidRDefault="00713DBA" w:rsidP="00797870">
            <w:pPr>
              <w:rPr>
                <w:bCs/>
              </w:rPr>
            </w:pPr>
            <w:r>
              <w:rPr>
                <w:bCs/>
                <w:sz w:val="22"/>
                <w:szCs w:val="22"/>
              </w:rPr>
              <w:t>2</w:t>
            </w:r>
            <w:r w:rsidR="00797870">
              <w:rPr>
                <w:bCs/>
                <w:sz w:val="22"/>
                <w:szCs w:val="22"/>
              </w:rPr>
              <w:t>0</w:t>
            </w:r>
          </w:p>
        </w:tc>
      </w:tr>
      <w:tr w:rsidR="00085DC9" w:rsidRPr="004B0E38" w:rsidTr="00EB41AF">
        <w:tc>
          <w:tcPr>
            <w:tcW w:w="630" w:type="dxa"/>
          </w:tcPr>
          <w:p w:rsidR="00085DC9" w:rsidRPr="004B0E38" w:rsidRDefault="00085DC9" w:rsidP="006A68AC">
            <w:pPr>
              <w:rPr>
                <w:bCs/>
              </w:rPr>
            </w:pPr>
            <w:r w:rsidRPr="004B0E38">
              <w:rPr>
                <w:bCs/>
                <w:sz w:val="22"/>
                <w:szCs w:val="22"/>
              </w:rPr>
              <w:t>5</w:t>
            </w:r>
          </w:p>
        </w:tc>
        <w:tc>
          <w:tcPr>
            <w:tcW w:w="6887" w:type="dxa"/>
          </w:tcPr>
          <w:p w:rsidR="00085DC9" w:rsidRPr="00085DC9" w:rsidRDefault="00797870" w:rsidP="00C63D14">
            <w:pPr>
              <w:rPr>
                <w:bCs/>
              </w:rPr>
            </w:pPr>
            <w:r>
              <w:rPr>
                <w:bCs/>
                <w:sz w:val="22"/>
                <w:szCs w:val="22"/>
              </w:rPr>
              <w:t>Футбол</w:t>
            </w:r>
          </w:p>
        </w:tc>
        <w:tc>
          <w:tcPr>
            <w:tcW w:w="3008" w:type="dxa"/>
          </w:tcPr>
          <w:p w:rsidR="00085DC9" w:rsidRPr="00085DC9" w:rsidRDefault="00713DBA" w:rsidP="00C63D14">
            <w:pPr>
              <w:rPr>
                <w:bCs/>
              </w:rPr>
            </w:pPr>
            <w:r>
              <w:rPr>
                <w:bCs/>
                <w:sz w:val="22"/>
                <w:szCs w:val="22"/>
              </w:rPr>
              <w:t>20</w:t>
            </w:r>
          </w:p>
        </w:tc>
      </w:tr>
      <w:tr w:rsidR="00085DC9" w:rsidRPr="004B0E38" w:rsidTr="00EB41AF">
        <w:tc>
          <w:tcPr>
            <w:tcW w:w="630" w:type="dxa"/>
          </w:tcPr>
          <w:p w:rsidR="00085DC9" w:rsidRPr="004B0E38" w:rsidRDefault="00085DC9" w:rsidP="006A68AC">
            <w:pPr>
              <w:rPr>
                <w:bCs/>
              </w:rPr>
            </w:pPr>
            <w:r w:rsidRPr="004B0E38">
              <w:rPr>
                <w:bCs/>
                <w:sz w:val="22"/>
                <w:szCs w:val="22"/>
              </w:rPr>
              <w:t>6</w:t>
            </w:r>
          </w:p>
        </w:tc>
        <w:tc>
          <w:tcPr>
            <w:tcW w:w="6887" w:type="dxa"/>
          </w:tcPr>
          <w:p w:rsidR="00085DC9" w:rsidRPr="00E66A21" w:rsidRDefault="00E66A21" w:rsidP="00C63D14">
            <w:pPr>
              <w:rPr>
                <w:bCs/>
              </w:rPr>
            </w:pPr>
            <w:r w:rsidRPr="00E66A21">
              <w:rPr>
                <w:bCs/>
                <w:sz w:val="22"/>
                <w:szCs w:val="22"/>
              </w:rPr>
              <w:t>Кружок «В мире поэзии»</w:t>
            </w:r>
          </w:p>
        </w:tc>
        <w:tc>
          <w:tcPr>
            <w:tcW w:w="3008" w:type="dxa"/>
          </w:tcPr>
          <w:p w:rsidR="00085DC9" w:rsidRPr="00085DC9" w:rsidRDefault="00E66A21" w:rsidP="00C63D14">
            <w:pPr>
              <w:rPr>
                <w:bCs/>
              </w:rPr>
            </w:pPr>
            <w:r>
              <w:rPr>
                <w:bCs/>
              </w:rPr>
              <w:t>15</w:t>
            </w:r>
          </w:p>
        </w:tc>
      </w:tr>
      <w:tr w:rsidR="00085DC9" w:rsidRPr="004B0E38" w:rsidTr="00EB41AF">
        <w:tc>
          <w:tcPr>
            <w:tcW w:w="630" w:type="dxa"/>
          </w:tcPr>
          <w:p w:rsidR="00085DC9" w:rsidRPr="004B0E38" w:rsidRDefault="00085DC9" w:rsidP="006A68AC">
            <w:pPr>
              <w:rPr>
                <w:bCs/>
              </w:rPr>
            </w:pPr>
            <w:r w:rsidRPr="004B0E38">
              <w:rPr>
                <w:bCs/>
                <w:sz w:val="22"/>
                <w:szCs w:val="22"/>
              </w:rPr>
              <w:t>7</w:t>
            </w:r>
          </w:p>
        </w:tc>
        <w:tc>
          <w:tcPr>
            <w:tcW w:w="6887" w:type="dxa"/>
          </w:tcPr>
          <w:p w:rsidR="00085DC9" w:rsidRPr="00085DC9" w:rsidRDefault="00085DC9" w:rsidP="00797870">
            <w:pPr>
              <w:rPr>
                <w:bCs/>
              </w:rPr>
            </w:pPr>
            <w:r w:rsidRPr="00085DC9">
              <w:rPr>
                <w:bCs/>
                <w:sz w:val="22"/>
                <w:szCs w:val="22"/>
              </w:rPr>
              <w:t xml:space="preserve">Кружок </w:t>
            </w:r>
            <w:r w:rsidR="00797870">
              <w:rPr>
                <w:bCs/>
                <w:sz w:val="22"/>
                <w:szCs w:val="22"/>
              </w:rPr>
              <w:t>«Юный химик»</w:t>
            </w:r>
          </w:p>
        </w:tc>
        <w:tc>
          <w:tcPr>
            <w:tcW w:w="3008" w:type="dxa"/>
          </w:tcPr>
          <w:p w:rsidR="00085DC9" w:rsidRPr="00085DC9" w:rsidRDefault="00797870" w:rsidP="00713DBA">
            <w:pPr>
              <w:rPr>
                <w:bCs/>
              </w:rPr>
            </w:pPr>
            <w:r>
              <w:rPr>
                <w:bCs/>
                <w:sz w:val="22"/>
                <w:szCs w:val="22"/>
              </w:rPr>
              <w:t>22</w:t>
            </w:r>
          </w:p>
        </w:tc>
      </w:tr>
      <w:tr w:rsidR="00085DC9" w:rsidRPr="004B0E38" w:rsidTr="00EB41AF">
        <w:tc>
          <w:tcPr>
            <w:tcW w:w="630" w:type="dxa"/>
          </w:tcPr>
          <w:p w:rsidR="00085DC9" w:rsidRPr="004B0E38" w:rsidRDefault="00085DC9" w:rsidP="006A68AC">
            <w:pPr>
              <w:rPr>
                <w:bCs/>
              </w:rPr>
            </w:pPr>
            <w:r w:rsidRPr="004B0E38">
              <w:rPr>
                <w:bCs/>
                <w:sz w:val="22"/>
                <w:szCs w:val="22"/>
              </w:rPr>
              <w:t>8</w:t>
            </w:r>
          </w:p>
        </w:tc>
        <w:tc>
          <w:tcPr>
            <w:tcW w:w="6887" w:type="dxa"/>
          </w:tcPr>
          <w:p w:rsidR="00085DC9" w:rsidRPr="00E66A21" w:rsidRDefault="00E66A21" w:rsidP="00C63D14">
            <w:pPr>
              <w:rPr>
                <w:bCs/>
              </w:rPr>
            </w:pPr>
            <w:r w:rsidRPr="00E66A21">
              <w:rPr>
                <w:bCs/>
                <w:sz w:val="22"/>
                <w:szCs w:val="22"/>
              </w:rPr>
              <w:t>Кружок «Словесник»</w:t>
            </w:r>
          </w:p>
        </w:tc>
        <w:tc>
          <w:tcPr>
            <w:tcW w:w="3008" w:type="dxa"/>
          </w:tcPr>
          <w:p w:rsidR="00085DC9" w:rsidRPr="00085DC9" w:rsidRDefault="00E66A21" w:rsidP="00797870">
            <w:pPr>
              <w:rPr>
                <w:bCs/>
              </w:rPr>
            </w:pPr>
            <w:r>
              <w:rPr>
                <w:bCs/>
              </w:rPr>
              <w:t>2</w:t>
            </w:r>
            <w:r w:rsidR="00797870">
              <w:rPr>
                <w:bCs/>
              </w:rPr>
              <w:t>5</w:t>
            </w:r>
          </w:p>
        </w:tc>
      </w:tr>
      <w:tr w:rsidR="00085DC9" w:rsidRPr="004B0E38" w:rsidTr="00EB41AF">
        <w:tc>
          <w:tcPr>
            <w:tcW w:w="630" w:type="dxa"/>
          </w:tcPr>
          <w:p w:rsidR="00085DC9" w:rsidRPr="004B0E38" w:rsidRDefault="00085DC9" w:rsidP="006A68AC">
            <w:pPr>
              <w:rPr>
                <w:bCs/>
              </w:rPr>
            </w:pPr>
            <w:r w:rsidRPr="004B0E38">
              <w:rPr>
                <w:bCs/>
                <w:sz w:val="22"/>
                <w:szCs w:val="22"/>
              </w:rPr>
              <w:t>9</w:t>
            </w:r>
          </w:p>
        </w:tc>
        <w:tc>
          <w:tcPr>
            <w:tcW w:w="6887" w:type="dxa"/>
          </w:tcPr>
          <w:p w:rsidR="00085DC9" w:rsidRPr="00E66A21" w:rsidRDefault="00713DBA" w:rsidP="00797870">
            <w:pPr>
              <w:rPr>
                <w:bCs/>
              </w:rPr>
            </w:pPr>
            <w:r w:rsidRPr="00E66A21">
              <w:rPr>
                <w:bCs/>
                <w:sz w:val="22"/>
                <w:szCs w:val="22"/>
              </w:rPr>
              <w:t>Кружок «</w:t>
            </w:r>
            <w:r w:rsidR="00797870">
              <w:rPr>
                <w:bCs/>
                <w:sz w:val="22"/>
                <w:szCs w:val="22"/>
              </w:rPr>
              <w:t>Учимся решать задачи по физике</w:t>
            </w:r>
            <w:r w:rsidRPr="00E66A21">
              <w:rPr>
                <w:bCs/>
                <w:sz w:val="22"/>
                <w:szCs w:val="22"/>
              </w:rPr>
              <w:t>»</w:t>
            </w:r>
          </w:p>
        </w:tc>
        <w:tc>
          <w:tcPr>
            <w:tcW w:w="3008" w:type="dxa"/>
          </w:tcPr>
          <w:p w:rsidR="00085DC9" w:rsidRPr="00085DC9" w:rsidRDefault="00713DBA" w:rsidP="00797870">
            <w:pPr>
              <w:rPr>
                <w:bCs/>
              </w:rPr>
            </w:pPr>
            <w:r>
              <w:rPr>
                <w:bCs/>
              </w:rPr>
              <w:t>1</w:t>
            </w:r>
            <w:r w:rsidR="00797870">
              <w:rPr>
                <w:bCs/>
              </w:rPr>
              <w:t>5</w:t>
            </w:r>
          </w:p>
        </w:tc>
      </w:tr>
      <w:tr w:rsidR="00085DC9" w:rsidRPr="004B0E38" w:rsidTr="00EB41AF">
        <w:tc>
          <w:tcPr>
            <w:tcW w:w="630" w:type="dxa"/>
          </w:tcPr>
          <w:p w:rsidR="00085DC9" w:rsidRPr="004B0E38" w:rsidRDefault="00085DC9" w:rsidP="006A68AC">
            <w:pPr>
              <w:rPr>
                <w:bCs/>
              </w:rPr>
            </w:pPr>
            <w:r w:rsidRPr="004B0E38">
              <w:rPr>
                <w:bCs/>
                <w:sz w:val="22"/>
                <w:szCs w:val="22"/>
              </w:rPr>
              <w:t>10</w:t>
            </w:r>
          </w:p>
        </w:tc>
        <w:tc>
          <w:tcPr>
            <w:tcW w:w="6887" w:type="dxa"/>
          </w:tcPr>
          <w:p w:rsidR="00085DC9" w:rsidRPr="00085DC9" w:rsidRDefault="00085DC9" w:rsidP="00C63D14">
            <w:pPr>
              <w:rPr>
                <w:bCs/>
              </w:rPr>
            </w:pPr>
            <w:r w:rsidRPr="00085DC9">
              <w:rPr>
                <w:bCs/>
                <w:sz w:val="22"/>
                <w:szCs w:val="22"/>
              </w:rPr>
              <w:t>Легкая атлетика</w:t>
            </w:r>
          </w:p>
        </w:tc>
        <w:tc>
          <w:tcPr>
            <w:tcW w:w="3008" w:type="dxa"/>
          </w:tcPr>
          <w:p w:rsidR="00085DC9" w:rsidRPr="00085DC9" w:rsidRDefault="00797870" w:rsidP="00C63D14">
            <w:pPr>
              <w:rPr>
                <w:bCs/>
              </w:rPr>
            </w:pPr>
            <w:r>
              <w:rPr>
                <w:bCs/>
                <w:sz w:val="22"/>
                <w:szCs w:val="22"/>
              </w:rPr>
              <w:t>20</w:t>
            </w:r>
          </w:p>
        </w:tc>
      </w:tr>
      <w:tr w:rsidR="00085DC9" w:rsidRPr="004B0E38" w:rsidTr="00EB41AF">
        <w:tc>
          <w:tcPr>
            <w:tcW w:w="630" w:type="dxa"/>
          </w:tcPr>
          <w:p w:rsidR="00085DC9" w:rsidRPr="004B0E38" w:rsidRDefault="00085DC9" w:rsidP="006A68AC">
            <w:pPr>
              <w:rPr>
                <w:bCs/>
              </w:rPr>
            </w:pPr>
            <w:r w:rsidRPr="004B0E38">
              <w:rPr>
                <w:bCs/>
                <w:sz w:val="22"/>
                <w:szCs w:val="22"/>
              </w:rPr>
              <w:t>11</w:t>
            </w:r>
          </w:p>
        </w:tc>
        <w:tc>
          <w:tcPr>
            <w:tcW w:w="6887" w:type="dxa"/>
          </w:tcPr>
          <w:p w:rsidR="00085DC9" w:rsidRPr="00085DC9" w:rsidRDefault="00085DC9" w:rsidP="00C63D14">
            <w:pPr>
              <w:rPr>
                <w:bCs/>
              </w:rPr>
            </w:pPr>
            <w:r w:rsidRPr="00085DC9">
              <w:rPr>
                <w:bCs/>
                <w:sz w:val="22"/>
                <w:szCs w:val="22"/>
              </w:rPr>
              <w:t>Кружок «Юные друзья пожарных</w:t>
            </w:r>
            <w:r w:rsidR="00713DBA">
              <w:rPr>
                <w:bCs/>
                <w:sz w:val="22"/>
                <w:szCs w:val="22"/>
              </w:rPr>
              <w:t>»</w:t>
            </w:r>
          </w:p>
        </w:tc>
        <w:tc>
          <w:tcPr>
            <w:tcW w:w="3008" w:type="dxa"/>
          </w:tcPr>
          <w:p w:rsidR="00085DC9" w:rsidRPr="00085DC9" w:rsidRDefault="00085DC9" w:rsidP="00C63D14">
            <w:pPr>
              <w:rPr>
                <w:bCs/>
              </w:rPr>
            </w:pPr>
            <w:r w:rsidRPr="00085DC9">
              <w:rPr>
                <w:bCs/>
                <w:sz w:val="22"/>
                <w:szCs w:val="22"/>
              </w:rPr>
              <w:t>10</w:t>
            </w:r>
          </w:p>
        </w:tc>
      </w:tr>
      <w:tr w:rsidR="00085DC9" w:rsidRPr="004B0E38" w:rsidTr="00EB41AF">
        <w:tc>
          <w:tcPr>
            <w:tcW w:w="630" w:type="dxa"/>
          </w:tcPr>
          <w:p w:rsidR="00085DC9" w:rsidRPr="004B0E38" w:rsidRDefault="00085DC9" w:rsidP="006A68AC">
            <w:pPr>
              <w:rPr>
                <w:bCs/>
              </w:rPr>
            </w:pPr>
            <w:r w:rsidRPr="004B0E38">
              <w:rPr>
                <w:bCs/>
                <w:sz w:val="22"/>
                <w:szCs w:val="22"/>
              </w:rPr>
              <w:t>12</w:t>
            </w:r>
          </w:p>
        </w:tc>
        <w:tc>
          <w:tcPr>
            <w:tcW w:w="6887" w:type="dxa"/>
          </w:tcPr>
          <w:p w:rsidR="00085DC9" w:rsidRPr="00085DC9" w:rsidRDefault="00085DC9" w:rsidP="00C63D14">
            <w:pPr>
              <w:rPr>
                <w:bCs/>
              </w:rPr>
            </w:pPr>
            <w:r w:rsidRPr="00085DC9">
              <w:rPr>
                <w:bCs/>
                <w:sz w:val="22"/>
                <w:szCs w:val="22"/>
              </w:rPr>
              <w:t>Кружок «Юные защитники правопорядка»</w:t>
            </w:r>
          </w:p>
        </w:tc>
        <w:tc>
          <w:tcPr>
            <w:tcW w:w="3008" w:type="dxa"/>
          </w:tcPr>
          <w:p w:rsidR="00085DC9" w:rsidRPr="00085DC9" w:rsidRDefault="00713DBA" w:rsidP="00797870">
            <w:pPr>
              <w:rPr>
                <w:bCs/>
              </w:rPr>
            </w:pPr>
            <w:r>
              <w:rPr>
                <w:bCs/>
                <w:sz w:val="22"/>
                <w:szCs w:val="22"/>
              </w:rPr>
              <w:t>1</w:t>
            </w:r>
            <w:r w:rsidR="00797870">
              <w:rPr>
                <w:bCs/>
                <w:sz w:val="22"/>
                <w:szCs w:val="22"/>
              </w:rPr>
              <w:t>0</w:t>
            </w:r>
          </w:p>
        </w:tc>
      </w:tr>
      <w:tr w:rsidR="00085DC9" w:rsidRPr="004B0E38" w:rsidTr="00EB41AF">
        <w:tc>
          <w:tcPr>
            <w:tcW w:w="630" w:type="dxa"/>
          </w:tcPr>
          <w:p w:rsidR="00085DC9" w:rsidRPr="004B0E38" w:rsidRDefault="00085DC9" w:rsidP="006A68AC">
            <w:pPr>
              <w:rPr>
                <w:bCs/>
              </w:rPr>
            </w:pPr>
            <w:r w:rsidRPr="004B0E38">
              <w:rPr>
                <w:bCs/>
                <w:sz w:val="22"/>
                <w:szCs w:val="22"/>
              </w:rPr>
              <w:t>13</w:t>
            </w:r>
          </w:p>
        </w:tc>
        <w:tc>
          <w:tcPr>
            <w:tcW w:w="6887" w:type="dxa"/>
          </w:tcPr>
          <w:p w:rsidR="00085DC9" w:rsidRPr="00085DC9" w:rsidRDefault="00085DC9" w:rsidP="00C63D14">
            <w:pPr>
              <w:rPr>
                <w:bCs/>
              </w:rPr>
            </w:pPr>
            <w:r w:rsidRPr="00085DC9">
              <w:rPr>
                <w:bCs/>
                <w:sz w:val="22"/>
                <w:szCs w:val="22"/>
              </w:rPr>
              <w:t>Кружок «Разговор о правильном питании»</w:t>
            </w:r>
          </w:p>
        </w:tc>
        <w:tc>
          <w:tcPr>
            <w:tcW w:w="3008" w:type="dxa"/>
          </w:tcPr>
          <w:p w:rsidR="00085DC9" w:rsidRPr="00085DC9" w:rsidRDefault="00713DBA" w:rsidP="00C63D14">
            <w:pPr>
              <w:rPr>
                <w:bCs/>
              </w:rPr>
            </w:pPr>
            <w:r>
              <w:rPr>
                <w:bCs/>
                <w:sz w:val="22"/>
                <w:szCs w:val="22"/>
              </w:rPr>
              <w:t>60</w:t>
            </w:r>
          </w:p>
        </w:tc>
      </w:tr>
      <w:tr w:rsidR="00085DC9" w:rsidRPr="004B0E38" w:rsidTr="00EB41AF">
        <w:tc>
          <w:tcPr>
            <w:tcW w:w="630" w:type="dxa"/>
          </w:tcPr>
          <w:p w:rsidR="00085DC9" w:rsidRPr="004B0E38" w:rsidRDefault="00085DC9" w:rsidP="006A68AC">
            <w:pPr>
              <w:rPr>
                <w:bCs/>
              </w:rPr>
            </w:pPr>
            <w:r w:rsidRPr="004B0E38">
              <w:rPr>
                <w:bCs/>
                <w:sz w:val="22"/>
                <w:szCs w:val="22"/>
              </w:rPr>
              <w:t>14</w:t>
            </w:r>
          </w:p>
        </w:tc>
        <w:tc>
          <w:tcPr>
            <w:tcW w:w="6887" w:type="dxa"/>
          </w:tcPr>
          <w:p w:rsidR="00085DC9" w:rsidRPr="00085DC9" w:rsidRDefault="00085DC9" w:rsidP="00713DBA">
            <w:pPr>
              <w:rPr>
                <w:bCs/>
              </w:rPr>
            </w:pPr>
            <w:r w:rsidRPr="00085DC9">
              <w:rPr>
                <w:bCs/>
                <w:sz w:val="22"/>
                <w:szCs w:val="22"/>
              </w:rPr>
              <w:t>Кружок «С</w:t>
            </w:r>
            <w:r w:rsidR="00713DBA">
              <w:rPr>
                <w:bCs/>
                <w:sz w:val="22"/>
                <w:szCs w:val="22"/>
              </w:rPr>
              <w:t>ложные</w:t>
            </w:r>
            <w:r w:rsidRPr="00085DC9">
              <w:rPr>
                <w:bCs/>
                <w:sz w:val="22"/>
                <w:szCs w:val="22"/>
              </w:rPr>
              <w:t xml:space="preserve"> вопросы истории»</w:t>
            </w:r>
          </w:p>
        </w:tc>
        <w:tc>
          <w:tcPr>
            <w:tcW w:w="3008" w:type="dxa"/>
          </w:tcPr>
          <w:p w:rsidR="00085DC9" w:rsidRPr="00085DC9" w:rsidRDefault="00797870" w:rsidP="006A68AC">
            <w:pPr>
              <w:rPr>
                <w:bCs/>
              </w:rPr>
            </w:pPr>
            <w:r>
              <w:rPr>
                <w:bCs/>
                <w:sz w:val="22"/>
                <w:szCs w:val="22"/>
              </w:rPr>
              <w:t>12</w:t>
            </w:r>
          </w:p>
        </w:tc>
      </w:tr>
      <w:tr w:rsidR="00713DBA" w:rsidRPr="004B0E38" w:rsidTr="00EB41AF">
        <w:tc>
          <w:tcPr>
            <w:tcW w:w="630" w:type="dxa"/>
          </w:tcPr>
          <w:p w:rsidR="00713DBA" w:rsidRPr="004B0E38" w:rsidRDefault="00E66A21" w:rsidP="006A68AC">
            <w:pPr>
              <w:rPr>
                <w:bCs/>
              </w:rPr>
            </w:pPr>
            <w:r w:rsidRPr="004B0E38">
              <w:rPr>
                <w:bCs/>
                <w:sz w:val="22"/>
                <w:szCs w:val="22"/>
              </w:rPr>
              <w:t>15</w:t>
            </w:r>
          </w:p>
        </w:tc>
        <w:tc>
          <w:tcPr>
            <w:tcW w:w="6887" w:type="dxa"/>
          </w:tcPr>
          <w:p w:rsidR="00713DBA" w:rsidRPr="00085DC9" w:rsidRDefault="00713DBA" w:rsidP="00797870">
            <w:pPr>
              <w:rPr>
                <w:bCs/>
              </w:rPr>
            </w:pPr>
            <w:r>
              <w:rPr>
                <w:bCs/>
                <w:sz w:val="22"/>
                <w:szCs w:val="22"/>
              </w:rPr>
              <w:t>Кружок «</w:t>
            </w:r>
            <w:r w:rsidR="00797870">
              <w:rPr>
                <w:bCs/>
                <w:sz w:val="22"/>
                <w:szCs w:val="22"/>
              </w:rPr>
              <w:t>Общество вокруг нас</w:t>
            </w:r>
            <w:r>
              <w:rPr>
                <w:bCs/>
                <w:sz w:val="22"/>
                <w:szCs w:val="22"/>
              </w:rPr>
              <w:t>»</w:t>
            </w:r>
          </w:p>
        </w:tc>
        <w:tc>
          <w:tcPr>
            <w:tcW w:w="3008" w:type="dxa"/>
          </w:tcPr>
          <w:p w:rsidR="00713DBA" w:rsidRPr="00085DC9" w:rsidRDefault="00797870" w:rsidP="006A68AC">
            <w:pPr>
              <w:rPr>
                <w:bCs/>
              </w:rPr>
            </w:pPr>
            <w:r>
              <w:rPr>
                <w:bCs/>
                <w:sz w:val="22"/>
                <w:szCs w:val="22"/>
              </w:rPr>
              <w:t>15</w:t>
            </w:r>
          </w:p>
        </w:tc>
      </w:tr>
      <w:tr w:rsidR="00E66A21" w:rsidRPr="004B0E38" w:rsidTr="00EB41AF">
        <w:tc>
          <w:tcPr>
            <w:tcW w:w="630" w:type="dxa"/>
          </w:tcPr>
          <w:p w:rsidR="00E66A21" w:rsidRPr="004B0E38" w:rsidRDefault="00E66A21" w:rsidP="00C4113B">
            <w:pPr>
              <w:rPr>
                <w:bCs/>
              </w:rPr>
            </w:pPr>
            <w:r w:rsidRPr="004B0E38">
              <w:rPr>
                <w:bCs/>
                <w:sz w:val="22"/>
                <w:szCs w:val="22"/>
              </w:rPr>
              <w:t>16</w:t>
            </w:r>
          </w:p>
        </w:tc>
        <w:tc>
          <w:tcPr>
            <w:tcW w:w="6887" w:type="dxa"/>
          </w:tcPr>
          <w:p w:rsidR="00E66A21" w:rsidRPr="00085DC9" w:rsidRDefault="00E66A21" w:rsidP="00797870">
            <w:pPr>
              <w:rPr>
                <w:bCs/>
              </w:rPr>
            </w:pPr>
            <w:r w:rsidRPr="00085DC9">
              <w:rPr>
                <w:bCs/>
                <w:sz w:val="22"/>
                <w:szCs w:val="22"/>
              </w:rPr>
              <w:t>Кружок «</w:t>
            </w:r>
            <w:r w:rsidR="00797870">
              <w:rPr>
                <w:bCs/>
                <w:sz w:val="22"/>
                <w:szCs w:val="22"/>
              </w:rPr>
              <w:t>Я познаю мир</w:t>
            </w:r>
            <w:r w:rsidRPr="00085DC9">
              <w:rPr>
                <w:bCs/>
                <w:sz w:val="22"/>
                <w:szCs w:val="22"/>
              </w:rPr>
              <w:t>»</w:t>
            </w:r>
          </w:p>
        </w:tc>
        <w:tc>
          <w:tcPr>
            <w:tcW w:w="3008" w:type="dxa"/>
          </w:tcPr>
          <w:p w:rsidR="00E66A21" w:rsidRPr="00085DC9" w:rsidRDefault="00797870" w:rsidP="006A68AC">
            <w:pPr>
              <w:rPr>
                <w:bCs/>
              </w:rPr>
            </w:pPr>
            <w:r>
              <w:rPr>
                <w:bCs/>
                <w:sz w:val="22"/>
                <w:szCs w:val="22"/>
              </w:rPr>
              <w:t>15</w:t>
            </w:r>
          </w:p>
        </w:tc>
      </w:tr>
      <w:tr w:rsidR="00E66A21" w:rsidRPr="004B0E38" w:rsidTr="00EB41AF">
        <w:tc>
          <w:tcPr>
            <w:tcW w:w="630" w:type="dxa"/>
          </w:tcPr>
          <w:p w:rsidR="00E66A21" w:rsidRPr="004B0E38" w:rsidRDefault="00E66A21" w:rsidP="00C4113B">
            <w:pPr>
              <w:rPr>
                <w:bCs/>
              </w:rPr>
            </w:pPr>
            <w:r w:rsidRPr="004B0E38">
              <w:rPr>
                <w:bCs/>
                <w:sz w:val="22"/>
                <w:szCs w:val="22"/>
              </w:rPr>
              <w:t>17</w:t>
            </w:r>
          </w:p>
        </w:tc>
        <w:tc>
          <w:tcPr>
            <w:tcW w:w="6887" w:type="dxa"/>
          </w:tcPr>
          <w:p w:rsidR="00E66A21" w:rsidRPr="00085DC9" w:rsidRDefault="00E66A21" w:rsidP="006A68AC">
            <w:pPr>
              <w:rPr>
                <w:bCs/>
              </w:rPr>
            </w:pPr>
            <w:r>
              <w:rPr>
                <w:bCs/>
                <w:sz w:val="22"/>
                <w:szCs w:val="22"/>
              </w:rPr>
              <w:t>Кружок «Подводные рифы в решении задач по математике»</w:t>
            </w:r>
          </w:p>
        </w:tc>
        <w:tc>
          <w:tcPr>
            <w:tcW w:w="3008" w:type="dxa"/>
          </w:tcPr>
          <w:p w:rsidR="00E66A21" w:rsidRPr="00085DC9" w:rsidRDefault="00E66A21" w:rsidP="006A68AC">
            <w:pPr>
              <w:rPr>
                <w:bCs/>
              </w:rPr>
            </w:pPr>
            <w:r>
              <w:rPr>
                <w:bCs/>
                <w:sz w:val="22"/>
                <w:szCs w:val="22"/>
              </w:rPr>
              <w:t>27</w:t>
            </w:r>
          </w:p>
        </w:tc>
      </w:tr>
      <w:tr w:rsidR="00E66A21" w:rsidRPr="004B0E38" w:rsidTr="00EB41AF">
        <w:tc>
          <w:tcPr>
            <w:tcW w:w="630" w:type="dxa"/>
          </w:tcPr>
          <w:p w:rsidR="00E66A21" w:rsidRPr="004B0E38" w:rsidRDefault="00E66A21" w:rsidP="00C4113B">
            <w:pPr>
              <w:rPr>
                <w:bCs/>
              </w:rPr>
            </w:pPr>
            <w:r w:rsidRPr="004B0E38">
              <w:rPr>
                <w:bCs/>
                <w:sz w:val="22"/>
                <w:szCs w:val="22"/>
              </w:rPr>
              <w:t>18</w:t>
            </w:r>
          </w:p>
        </w:tc>
        <w:tc>
          <w:tcPr>
            <w:tcW w:w="6887" w:type="dxa"/>
          </w:tcPr>
          <w:p w:rsidR="00E66A21" w:rsidRPr="00085DC9" w:rsidRDefault="00E66A21" w:rsidP="006A68AC">
            <w:pPr>
              <w:rPr>
                <w:bCs/>
              </w:rPr>
            </w:pPr>
            <w:r>
              <w:rPr>
                <w:bCs/>
                <w:sz w:val="22"/>
                <w:szCs w:val="22"/>
              </w:rPr>
              <w:t>Кружок «Решение нестандартных математических задач»</w:t>
            </w:r>
          </w:p>
        </w:tc>
        <w:tc>
          <w:tcPr>
            <w:tcW w:w="3008" w:type="dxa"/>
          </w:tcPr>
          <w:p w:rsidR="00E66A21" w:rsidRPr="00085DC9" w:rsidRDefault="00E66A21" w:rsidP="006A68AC">
            <w:pPr>
              <w:rPr>
                <w:bCs/>
              </w:rPr>
            </w:pPr>
            <w:r>
              <w:rPr>
                <w:bCs/>
                <w:sz w:val="22"/>
                <w:szCs w:val="22"/>
              </w:rPr>
              <w:t>27</w:t>
            </w:r>
          </w:p>
        </w:tc>
      </w:tr>
      <w:tr w:rsidR="00E66A21" w:rsidRPr="004B0E38" w:rsidTr="00EB41AF">
        <w:tc>
          <w:tcPr>
            <w:tcW w:w="630" w:type="dxa"/>
          </w:tcPr>
          <w:p w:rsidR="00E66A21" w:rsidRPr="00085DC9" w:rsidRDefault="00E66A21" w:rsidP="00C4113B">
            <w:pPr>
              <w:rPr>
                <w:bCs/>
              </w:rPr>
            </w:pPr>
            <w:r w:rsidRPr="00085DC9">
              <w:rPr>
                <w:bCs/>
                <w:sz w:val="22"/>
                <w:szCs w:val="22"/>
              </w:rPr>
              <w:t>19</w:t>
            </w:r>
          </w:p>
        </w:tc>
        <w:tc>
          <w:tcPr>
            <w:tcW w:w="6887" w:type="dxa"/>
          </w:tcPr>
          <w:p w:rsidR="00E66A21" w:rsidRPr="00085DC9" w:rsidRDefault="00E66A21" w:rsidP="00797870">
            <w:pPr>
              <w:rPr>
                <w:bCs/>
              </w:rPr>
            </w:pPr>
            <w:r w:rsidRPr="00085DC9">
              <w:rPr>
                <w:bCs/>
                <w:sz w:val="22"/>
                <w:szCs w:val="22"/>
              </w:rPr>
              <w:t>Кружок «</w:t>
            </w:r>
            <w:r w:rsidR="00797870">
              <w:rPr>
                <w:bCs/>
                <w:sz w:val="22"/>
                <w:szCs w:val="22"/>
              </w:rPr>
              <w:t>Родной край</w:t>
            </w:r>
            <w:r w:rsidRPr="00085DC9">
              <w:rPr>
                <w:bCs/>
                <w:sz w:val="22"/>
                <w:szCs w:val="22"/>
              </w:rPr>
              <w:t>»</w:t>
            </w:r>
          </w:p>
        </w:tc>
        <w:tc>
          <w:tcPr>
            <w:tcW w:w="3008" w:type="dxa"/>
          </w:tcPr>
          <w:p w:rsidR="00E66A21" w:rsidRPr="00085DC9" w:rsidRDefault="00E66A21" w:rsidP="00EB41AF">
            <w:pPr>
              <w:rPr>
                <w:bCs/>
              </w:rPr>
            </w:pPr>
            <w:r>
              <w:rPr>
                <w:bCs/>
                <w:sz w:val="22"/>
                <w:szCs w:val="22"/>
              </w:rPr>
              <w:t>20</w:t>
            </w:r>
          </w:p>
        </w:tc>
      </w:tr>
      <w:tr w:rsidR="00E66A21" w:rsidRPr="004B0E38" w:rsidTr="00EB41AF">
        <w:tc>
          <w:tcPr>
            <w:tcW w:w="630" w:type="dxa"/>
          </w:tcPr>
          <w:p w:rsidR="00E66A21" w:rsidRPr="00085DC9" w:rsidRDefault="00E66A21" w:rsidP="00C4113B">
            <w:pPr>
              <w:rPr>
                <w:bCs/>
              </w:rPr>
            </w:pPr>
            <w:r w:rsidRPr="00085DC9">
              <w:rPr>
                <w:bCs/>
                <w:sz w:val="22"/>
                <w:szCs w:val="22"/>
              </w:rPr>
              <w:t>20</w:t>
            </w:r>
          </w:p>
        </w:tc>
        <w:tc>
          <w:tcPr>
            <w:tcW w:w="6887" w:type="dxa"/>
          </w:tcPr>
          <w:p w:rsidR="00E66A21" w:rsidRPr="00085DC9" w:rsidRDefault="00E66A21" w:rsidP="006A68AC">
            <w:pPr>
              <w:rPr>
                <w:bCs/>
              </w:rPr>
            </w:pPr>
            <w:r w:rsidRPr="00085DC9">
              <w:rPr>
                <w:bCs/>
                <w:sz w:val="22"/>
                <w:szCs w:val="22"/>
              </w:rPr>
              <w:t>Кружок «Я познаю мир физики»</w:t>
            </w:r>
          </w:p>
        </w:tc>
        <w:tc>
          <w:tcPr>
            <w:tcW w:w="3008" w:type="dxa"/>
          </w:tcPr>
          <w:p w:rsidR="00E66A21" w:rsidRPr="00085DC9" w:rsidRDefault="00797870" w:rsidP="006A68AC">
            <w:pPr>
              <w:rPr>
                <w:bCs/>
              </w:rPr>
            </w:pPr>
            <w:r>
              <w:rPr>
                <w:bCs/>
                <w:sz w:val="22"/>
                <w:szCs w:val="22"/>
              </w:rPr>
              <w:t>15</w:t>
            </w:r>
          </w:p>
        </w:tc>
      </w:tr>
      <w:tr w:rsidR="00E66A21" w:rsidRPr="004B0E38" w:rsidTr="00EB41AF">
        <w:tc>
          <w:tcPr>
            <w:tcW w:w="630" w:type="dxa"/>
          </w:tcPr>
          <w:p w:rsidR="00E66A21" w:rsidRPr="00085DC9" w:rsidRDefault="00E66A21" w:rsidP="00C4113B">
            <w:pPr>
              <w:rPr>
                <w:bCs/>
              </w:rPr>
            </w:pPr>
            <w:r w:rsidRPr="00085DC9">
              <w:rPr>
                <w:bCs/>
                <w:sz w:val="22"/>
                <w:szCs w:val="22"/>
              </w:rPr>
              <w:t>21</w:t>
            </w:r>
          </w:p>
        </w:tc>
        <w:tc>
          <w:tcPr>
            <w:tcW w:w="6887" w:type="dxa"/>
          </w:tcPr>
          <w:p w:rsidR="00E66A21" w:rsidRPr="00085DC9" w:rsidRDefault="00E66A21" w:rsidP="00797870">
            <w:pPr>
              <w:rPr>
                <w:bCs/>
              </w:rPr>
            </w:pPr>
            <w:r w:rsidRPr="00085DC9">
              <w:rPr>
                <w:bCs/>
                <w:sz w:val="22"/>
                <w:szCs w:val="22"/>
              </w:rPr>
              <w:t>Кружок «</w:t>
            </w:r>
            <w:r w:rsidR="00797870">
              <w:rPr>
                <w:bCs/>
                <w:sz w:val="22"/>
                <w:szCs w:val="22"/>
              </w:rPr>
              <w:t>Юный биолог</w:t>
            </w:r>
            <w:r w:rsidRPr="00085DC9">
              <w:rPr>
                <w:bCs/>
                <w:sz w:val="22"/>
                <w:szCs w:val="22"/>
              </w:rPr>
              <w:t>»</w:t>
            </w:r>
          </w:p>
        </w:tc>
        <w:tc>
          <w:tcPr>
            <w:tcW w:w="3008" w:type="dxa"/>
          </w:tcPr>
          <w:p w:rsidR="00E66A21" w:rsidRPr="00085DC9" w:rsidRDefault="00E66A21" w:rsidP="006A68AC">
            <w:pPr>
              <w:rPr>
                <w:bCs/>
              </w:rPr>
            </w:pPr>
            <w:r>
              <w:rPr>
                <w:bCs/>
                <w:sz w:val="22"/>
                <w:szCs w:val="22"/>
              </w:rPr>
              <w:t>15</w:t>
            </w:r>
          </w:p>
        </w:tc>
      </w:tr>
      <w:tr w:rsidR="00E66A21" w:rsidRPr="004B0E38" w:rsidTr="00EB41AF">
        <w:tc>
          <w:tcPr>
            <w:tcW w:w="630" w:type="dxa"/>
          </w:tcPr>
          <w:p w:rsidR="00E66A21" w:rsidRPr="00085DC9" w:rsidRDefault="00E66A21" w:rsidP="00C4113B">
            <w:pPr>
              <w:rPr>
                <w:bCs/>
              </w:rPr>
            </w:pPr>
            <w:r w:rsidRPr="00085DC9">
              <w:rPr>
                <w:bCs/>
                <w:sz w:val="22"/>
                <w:szCs w:val="22"/>
              </w:rPr>
              <w:t>22</w:t>
            </w:r>
          </w:p>
        </w:tc>
        <w:tc>
          <w:tcPr>
            <w:tcW w:w="6887" w:type="dxa"/>
          </w:tcPr>
          <w:p w:rsidR="00E66A21" w:rsidRPr="00085DC9" w:rsidRDefault="00E66A21" w:rsidP="00797870">
            <w:pPr>
              <w:rPr>
                <w:bCs/>
              </w:rPr>
            </w:pPr>
            <w:r>
              <w:rPr>
                <w:bCs/>
                <w:sz w:val="22"/>
                <w:szCs w:val="22"/>
              </w:rPr>
              <w:t>Кружок «</w:t>
            </w:r>
            <w:r w:rsidR="00797870">
              <w:rPr>
                <w:bCs/>
                <w:sz w:val="22"/>
                <w:szCs w:val="22"/>
              </w:rPr>
              <w:t>Биология в вопросах и ответах</w:t>
            </w:r>
            <w:r>
              <w:rPr>
                <w:bCs/>
                <w:sz w:val="22"/>
                <w:szCs w:val="22"/>
              </w:rPr>
              <w:t>»</w:t>
            </w:r>
          </w:p>
        </w:tc>
        <w:tc>
          <w:tcPr>
            <w:tcW w:w="3008" w:type="dxa"/>
          </w:tcPr>
          <w:p w:rsidR="00E66A21" w:rsidRDefault="00E66A21" w:rsidP="006A68AC">
            <w:pPr>
              <w:rPr>
                <w:bCs/>
              </w:rPr>
            </w:pPr>
            <w:r>
              <w:rPr>
                <w:bCs/>
                <w:sz w:val="22"/>
                <w:szCs w:val="22"/>
              </w:rPr>
              <w:t>15</w:t>
            </w:r>
          </w:p>
        </w:tc>
      </w:tr>
      <w:tr w:rsidR="00E66A21" w:rsidRPr="004B0E38" w:rsidTr="00EB41AF">
        <w:tc>
          <w:tcPr>
            <w:tcW w:w="630" w:type="dxa"/>
          </w:tcPr>
          <w:p w:rsidR="00E66A21" w:rsidRPr="00085DC9" w:rsidRDefault="00E66A21" w:rsidP="00C4113B">
            <w:pPr>
              <w:rPr>
                <w:bCs/>
              </w:rPr>
            </w:pPr>
            <w:r w:rsidRPr="00085DC9">
              <w:rPr>
                <w:bCs/>
                <w:sz w:val="22"/>
                <w:szCs w:val="22"/>
              </w:rPr>
              <w:t>23</w:t>
            </w:r>
          </w:p>
        </w:tc>
        <w:tc>
          <w:tcPr>
            <w:tcW w:w="6887" w:type="dxa"/>
          </w:tcPr>
          <w:p w:rsidR="00E66A21" w:rsidRDefault="00E66A21" w:rsidP="006A68AC">
            <w:pPr>
              <w:rPr>
                <w:bCs/>
              </w:rPr>
            </w:pPr>
            <w:r>
              <w:rPr>
                <w:bCs/>
                <w:sz w:val="22"/>
                <w:szCs w:val="22"/>
              </w:rPr>
              <w:t>Кружок «Азбука нравственности»</w:t>
            </w:r>
          </w:p>
        </w:tc>
        <w:tc>
          <w:tcPr>
            <w:tcW w:w="3008" w:type="dxa"/>
          </w:tcPr>
          <w:p w:rsidR="00E66A21" w:rsidRDefault="00E66A21" w:rsidP="006A68AC">
            <w:pPr>
              <w:rPr>
                <w:bCs/>
              </w:rPr>
            </w:pPr>
            <w:r>
              <w:rPr>
                <w:bCs/>
                <w:sz w:val="22"/>
                <w:szCs w:val="22"/>
              </w:rPr>
              <w:t>15</w:t>
            </w:r>
          </w:p>
        </w:tc>
      </w:tr>
      <w:tr w:rsidR="00E66A21" w:rsidRPr="004B0E38" w:rsidTr="00EB41AF">
        <w:tc>
          <w:tcPr>
            <w:tcW w:w="630" w:type="dxa"/>
          </w:tcPr>
          <w:p w:rsidR="00E66A21" w:rsidRPr="00085DC9" w:rsidRDefault="00E66A21" w:rsidP="00C4113B">
            <w:pPr>
              <w:rPr>
                <w:bCs/>
              </w:rPr>
            </w:pPr>
            <w:r w:rsidRPr="00085DC9">
              <w:rPr>
                <w:bCs/>
                <w:sz w:val="22"/>
                <w:szCs w:val="22"/>
              </w:rPr>
              <w:t>24</w:t>
            </w:r>
          </w:p>
        </w:tc>
        <w:tc>
          <w:tcPr>
            <w:tcW w:w="6887" w:type="dxa"/>
          </w:tcPr>
          <w:p w:rsidR="00E66A21" w:rsidRDefault="00E66A21" w:rsidP="006A68AC">
            <w:pPr>
              <w:rPr>
                <w:bCs/>
              </w:rPr>
            </w:pPr>
            <w:r>
              <w:rPr>
                <w:bCs/>
                <w:sz w:val="22"/>
                <w:szCs w:val="22"/>
              </w:rPr>
              <w:t>Кружок «Моя Родина»</w:t>
            </w:r>
          </w:p>
        </w:tc>
        <w:tc>
          <w:tcPr>
            <w:tcW w:w="3008" w:type="dxa"/>
          </w:tcPr>
          <w:p w:rsidR="00E66A21" w:rsidRDefault="00E66A21" w:rsidP="006A68AC">
            <w:pPr>
              <w:rPr>
                <w:bCs/>
              </w:rPr>
            </w:pPr>
            <w:r>
              <w:rPr>
                <w:bCs/>
                <w:sz w:val="22"/>
                <w:szCs w:val="22"/>
              </w:rPr>
              <w:t>15</w:t>
            </w:r>
          </w:p>
        </w:tc>
      </w:tr>
      <w:tr w:rsidR="00E66A21" w:rsidRPr="004B0E38" w:rsidTr="00EB41AF">
        <w:tc>
          <w:tcPr>
            <w:tcW w:w="630" w:type="dxa"/>
          </w:tcPr>
          <w:p w:rsidR="00E66A21" w:rsidRPr="00085DC9" w:rsidRDefault="00E66A21" w:rsidP="00C4113B">
            <w:pPr>
              <w:rPr>
                <w:bCs/>
              </w:rPr>
            </w:pPr>
            <w:r>
              <w:rPr>
                <w:bCs/>
                <w:sz w:val="22"/>
                <w:szCs w:val="22"/>
              </w:rPr>
              <w:t>25</w:t>
            </w:r>
          </w:p>
        </w:tc>
        <w:tc>
          <w:tcPr>
            <w:tcW w:w="6887" w:type="dxa"/>
          </w:tcPr>
          <w:p w:rsidR="00E66A21" w:rsidRDefault="00E66A21" w:rsidP="00797870">
            <w:pPr>
              <w:rPr>
                <w:bCs/>
              </w:rPr>
            </w:pPr>
            <w:r>
              <w:rPr>
                <w:bCs/>
                <w:sz w:val="22"/>
                <w:szCs w:val="22"/>
              </w:rPr>
              <w:t>Кружок «</w:t>
            </w:r>
            <w:r w:rsidR="00797870">
              <w:rPr>
                <w:bCs/>
                <w:sz w:val="22"/>
                <w:szCs w:val="22"/>
              </w:rPr>
              <w:t>Математика для эрудитов</w:t>
            </w:r>
            <w:r>
              <w:rPr>
                <w:bCs/>
                <w:sz w:val="22"/>
                <w:szCs w:val="22"/>
              </w:rPr>
              <w:t>»</w:t>
            </w:r>
          </w:p>
        </w:tc>
        <w:tc>
          <w:tcPr>
            <w:tcW w:w="3008" w:type="dxa"/>
          </w:tcPr>
          <w:p w:rsidR="00E66A21" w:rsidRDefault="00E66A21" w:rsidP="006A68AC">
            <w:pPr>
              <w:rPr>
                <w:bCs/>
              </w:rPr>
            </w:pPr>
            <w:r>
              <w:rPr>
                <w:bCs/>
                <w:sz w:val="22"/>
                <w:szCs w:val="22"/>
              </w:rPr>
              <w:t>15</w:t>
            </w:r>
          </w:p>
        </w:tc>
      </w:tr>
      <w:tr w:rsidR="00E66A21" w:rsidRPr="004B0E38" w:rsidTr="00EB41AF">
        <w:tc>
          <w:tcPr>
            <w:tcW w:w="630" w:type="dxa"/>
          </w:tcPr>
          <w:p w:rsidR="00E66A21" w:rsidRDefault="00E66A21" w:rsidP="00C4113B">
            <w:pPr>
              <w:rPr>
                <w:bCs/>
              </w:rPr>
            </w:pPr>
            <w:r>
              <w:rPr>
                <w:bCs/>
                <w:sz w:val="22"/>
                <w:szCs w:val="22"/>
              </w:rPr>
              <w:t>26</w:t>
            </w:r>
          </w:p>
        </w:tc>
        <w:tc>
          <w:tcPr>
            <w:tcW w:w="6887" w:type="dxa"/>
          </w:tcPr>
          <w:p w:rsidR="00E66A21" w:rsidRDefault="00E66A21" w:rsidP="006A68AC">
            <w:pPr>
              <w:rPr>
                <w:bCs/>
              </w:rPr>
            </w:pPr>
            <w:r>
              <w:rPr>
                <w:bCs/>
                <w:sz w:val="22"/>
                <w:szCs w:val="22"/>
              </w:rPr>
              <w:t>Кружок «Волшебный мир оригами»</w:t>
            </w:r>
          </w:p>
        </w:tc>
        <w:tc>
          <w:tcPr>
            <w:tcW w:w="3008" w:type="dxa"/>
          </w:tcPr>
          <w:p w:rsidR="00E66A21" w:rsidRDefault="00E66A21" w:rsidP="006A68AC">
            <w:pPr>
              <w:rPr>
                <w:bCs/>
              </w:rPr>
            </w:pPr>
            <w:r>
              <w:rPr>
                <w:bCs/>
                <w:sz w:val="22"/>
                <w:szCs w:val="22"/>
              </w:rPr>
              <w:t>15</w:t>
            </w:r>
          </w:p>
        </w:tc>
      </w:tr>
      <w:tr w:rsidR="00E66A21" w:rsidRPr="004B0E38" w:rsidTr="00EB41AF">
        <w:tc>
          <w:tcPr>
            <w:tcW w:w="630" w:type="dxa"/>
          </w:tcPr>
          <w:p w:rsidR="00E66A21" w:rsidRPr="004B0E38" w:rsidRDefault="00E66A21" w:rsidP="00C4113B">
            <w:pPr>
              <w:rPr>
                <w:bCs/>
              </w:rPr>
            </w:pPr>
            <w:r w:rsidRPr="004B0E38">
              <w:rPr>
                <w:bCs/>
                <w:sz w:val="22"/>
                <w:szCs w:val="22"/>
              </w:rPr>
              <w:t>27</w:t>
            </w:r>
          </w:p>
        </w:tc>
        <w:tc>
          <w:tcPr>
            <w:tcW w:w="6887" w:type="dxa"/>
          </w:tcPr>
          <w:p w:rsidR="00E66A21" w:rsidRDefault="00E66A21" w:rsidP="006A68AC">
            <w:pPr>
              <w:rPr>
                <w:bCs/>
              </w:rPr>
            </w:pPr>
            <w:r>
              <w:rPr>
                <w:bCs/>
                <w:sz w:val="22"/>
                <w:szCs w:val="22"/>
              </w:rPr>
              <w:t xml:space="preserve">Кружок </w:t>
            </w:r>
            <w:proofErr w:type="spellStart"/>
            <w:r>
              <w:rPr>
                <w:bCs/>
                <w:sz w:val="22"/>
                <w:szCs w:val="22"/>
              </w:rPr>
              <w:t>Домисолька</w:t>
            </w:r>
            <w:proofErr w:type="spellEnd"/>
            <w:r>
              <w:rPr>
                <w:bCs/>
                <w:sz w:val="22"/>
                <w:szCs w:val="22"/>
              </w:rPr>
              <w:t>»</w:t>
            </w:r>
          </w:p>
        </w:tc>
        <w:tc>
          <w:tcPr>
            <w:tcW w:w="3008" w:type="dxa"/>
          </w:tcPr>
          <w:p w:rsidR="00E66A21" w:rsidRDefault="00797870" w:rsidP="006A68AC">
            <w:pPr>
              <w:rPr>
                <w:bCs/>
              </w:rPr>
            </w:pPr>
            <w:r>
              <w:rPr>
                <w:bCs/>
                <w:sz w:val="22"/>
                <w:szCs w:val="22"/>
              </w:rPr>
              <w:t>30</w:t>
            </w:r>
          </w:p>
        </w:tc>
      </w:tr>
      <w:tr w:rsidR="00E66A21" w:rsidRPr="004B0E38" w:rsidTr="00EB41AF">
        <w:tc>
          <w:tcPr>
            <w:tcW w:w="630" w:type="dxa"/>
          </w:tcPr>
          <w:p w:rsidR="00E66A21" w:rsidRPr="004B0E38" w:rsidRDefault="00E66A21" w:rsidP="00C4113B">
            <w:pPr>
              <w:rPr>
                <w:bCs/>
              </w:rPr>
            </w:pPr>
            <w:r w:rsidRPr="004B0E38">
              <w:rPr>
                <w:bCs/>
                <w:sz w:val="22"/>
                <w:szCs w:val="22"/>
              </w:rPr>
              <w:t>28</w:t>
            </w:r>
          </w:p>
        </w:tc>
        <w:tc>
          <w:tcPr>
            <w:tcW w:w="6887" w:type="dxa"/>
          </w:tcPr>
          <w:p w:rsidR="00E66A21" w:rsidRDefault="00E66A21" w:rsidP="006A68AC">
            <w:pPr>
              <w:rPr>
                <w:bCs/>
              </w:rPr>
            </w:pPr>
            <w:r>
              <w:rPr>
                <w:bCs/>
                <w:sz w:val="22"/>
                <w:szCs w:val="22"/>
              </w:rPr>
              <w:t>Кружок «</w:t>
            </w:r>
            <w:proofErr w:type="spellStart"/>
            <w:r>
              <w:rPr>
                <w:bCs/>
                <w:sz w:val="22"/>
                <w:szCs w:val="22"/>
              </w:rPr>
              <w:t>Медиацентр</w:t>
            </w:r>
            <w:proofErr w:type="spellEnd"/>
            <w:r>
              <w:rPr>
                <w:bCs/>
                <w:sz w:val="22"/>
                <w:szCs w:val="22"/>
              </w:rPr>
              <w:t xml:space="preserve"> гимназии»</w:t>
            </w:r>
          </w:p>
        </w:tc>
        <w:tc>
          <w:tcPr>
            <w:tcW w:w="3008" w:type="dxa"/>
          </w:tcPr>
          <w:p w:rsidR="00E66A21" w:rsidRDefault="00E66A21" w:rsidP="00797870">
            <w:pPr>
              <w:rPr>
                <w:bCs/>
              </w:rPr>
            </w:pPr>
            <w:r>
              <w:rPr>
                <w:bCs/>
                <w:sz w:val="22"/>
                <w:szCs w:val="22"/>
              </w:rPr>
              <w:t>1</w:t>
            </w:r>
            <w:r w:rsidR="00797870">
              <w:rPr>
                <w:bCs/>
                <w:sz w:val="22"/>
                <w:szCs w:val="22"/>
              </w:rPr>
              <w:t>0</w:t>
            </w:r>
          </w:p>
        </w:tc>
      </w:tr>
      <w:tr w:rsidR="00E66A21" w:rsidRPr="004B0E38" w:rsidTr="00EB41AF">
        <w:tc>
          <w:tcPr>
            <w:tcW w:w="630" w:type="dxa"/>
          </w:tcPr>
          <w:p w:rsidR="00E66A21" w:rsidRPr="004B0E38" w:rsidRDefault="00E66A21" w:rsidP="00C4113B">
            <w:pPr>
              <w:rPr>
                <w:bCs/>
              </w:rPr>
            </w:pPr>
            <w:r w:rsidRPr="004B0E38">
              <w:rPr>
                <w:bCs/>
                <w:sz w:val="22"/>
                <w:szCs w:val="22"/>
              </w:rPr>
              <w:t>29</w:t>
            </w:r>
          </w:p>
        </w:tc>
        <w:tc>
          <w:tcPr>
            <w:tcW w:w="6887" w:type="dxa"/>
          </w:tcPr>
          <w:p w:rsidR="00E66A21" w:rsidRDefault="00E66A21" w:rsidP="00797870">
            <w:pPr>
              <w:rPr>
                <w:bCs/>
              </w:rPr>
            </w:pPr>
            <w:r>
              <w:rPr>
                <w:bCs/>
                <w:sz w:val="22"/>
                <w:szCs w:val="22"/>
              </w:rPr>
              <w:t>Кружок «</w:t>
            </w:r>
            <w:r w:rsidR="00797870">
              <w:rPr>
                <w:bCs/>
                <w:sz w:val="22"/>
                <w:szCs w:val="22"/>
              </w:rPr>
              <w:t>Сочинения разных жанров</w:t>
            </w:r>
            <w:r>
              <w:rPr>
                <w:bCs/>
                <w:sz w:val="22"/>
                <w:szCs w:val="22"/>
              </w:rPr>
              <w:t>»</w:t>
            </w:r>
          </w:p>
        </w:tc>
        <w:tc>
          <w:tcPr>
            <w:tcW w:w="3008" w:type="dxa"/>
          </w:tcPr>
          <w:p w:rsidR="00E66A21" w:rsidRDefault="00E66A21" w:rsidP="006A68AC">
            <w:pPr>
              <w:rPr>
                <w:bCs/>
              </w:rPr>
            </w:pPr>
            <w:r>
              <w:rPr>
                <w:bCs/>
                <w:sz w:val="22"/>
                <w:szCs w:val="22"/>
              </w:rPr>
              <w:t>15</w:t>
            </w:r>
          </w:p>
        </w:tc>
      </w:tr>
      <w:tr w:rsidR="00E66A21" w:rsidRPr="004B0E38" w:rsidTr="00EB41AF">
        <w:tc>
          <w:tcPr>
            <w:tcW w:w="630" w:type="dxa"/>
          </w:tcPr>
          <w:p w:rsidR="00E66A21" w:rsidRPr="004B0E38" w:rsidRDefault="00E66A21" w:rsidP="00C4113B">
            <w:pPr>
              <w:rPr>
                <w:bCs/>
              </w:rPr>
            </w:pPr>
            <w:r w:rsidRPr="004B0E38">
              <w:rPr>
                <w:bCs/>
                <w:sz w:val="22"/>
                <w:szCs w:val="22"/>
              </w:rPr>
              <w:t>30</w:t>
            </w:r>
          </w:p>
        </w:tc>
        <w:tc>
          <w:tcPr>
            <w:tcW w:w="6887" w:type="dxa"/>
          </w:tcPr>
          <w:p w:rsidR="00E66A21" w:rsidRDefault="00E66A21" w:rsidP="00797870">
            <w:pPr>
              <w:rPr>
                <w:bCs/>
              </w:rPr>
            </w:pPr>
            <w:r>
              <w:rPr>
                <w:bCs/>
                <w:sz w:val="22"/>
                <w:szCs w:val="22"/>
              </w:rPr>
              <w:t>Кружок «</w:t>
            </w:r>
            <w:r w:rsidR="00797870">
              <w:rPr>
                <w:bCs/>
                <w:sz w:val="22"/>
                <w:szCs w:val="22"/>
              </w:rPr>
              <w:t>Учись учиться</w:t>
            </w:r>
            <w:r>
              <w:rPr>
                <w:bCs/>
                <w:sz w:val="22"/>
                <w:szCs w:val="22"/>
              </w:rPr>
              <w:t>»</w:t>
            </w:r>
          </w:p>
        </w:tc>
        <w:tc>
          <w:tcPr>
            <w:tcW w:w="3008" w:type="dxa"/>
          </w:tcPr>
          <w:p w:rsidR="00E66A21" w:rsidRDefault="00E66A21" w:rsidP="006A68AC">
            <w:pPr>
              <w:rPr>
                <w:bCs/>
              </w:rPr>
            </w:pPr>
            <w:r>
              <w:rPr>
                <w:bCs/>
                <w:sz w:val="22"/>
                <w:szCs w:val="22"/>
              </w:rPr>
              <w:t>15</w:t>
            </w:r>
          </w:p>
        </w:tc>
      </w:tr>
      <w:tr w:rsidR="00E66A21" w:rsidRPr="004B0E38" w:rsidTr="00EB41AF">
        <w:tc>
          <w:tcPr>
            <w:tcW w:w="630" w:type="dxa"/>
          </w:tcPr>
          <w:p w:rsidR="00E66A21" w:rsidRPr="004B0E38" w:rsidRDefault="00E66A21" w:rsidP="00C4113B">
            <w:pPr>
              <w:rPr>
                <w:bCs/>
              </w:rPr>
            </w:pPr>
            <w:r>
              <w:rPr>
                <w:bCs/>
                <w:sz w:val="22"/>
                <w:szCs w:val="22"/>
              </w:rPr>
              <w:t>31</w:t>
            </w:r>
          </w:p>
        </w:tc>
        <w:tc>
          <w:tcPr>
            <w:tcW w:w="6887" w:type="dxa"/>
          </w:tcPr>
          <w:p w:rsidR="00E66A21" w:rsidRDefault="00E66A21" w:rsidP="006A68AC">
            <w:pPr>
              <w:rPr>
                <w:bCs/>
              </w:rPr>
            </w:pPr>
            <w:r>
              <w:rPr>
                <w:bCs/>
                <w:sz w:val="22"/>
                <w:szCs w:val="22"/>
              </w:rPr>
              <w:t>Кружок «Эрудит»</w:t>
            </w:r>
          </w:p>
        </w:tc>
        <w:tc>
          <w:tcPr>
            <w:tcW w:w="3008" w:type="dxa"/>
          </w:tcPr>
          <w:p w:rsidR="00E66A21" w:rsidRDefault="00797870" w:rsidP="006A68AC">
            <w:pPr>
              <w:rPr>
                <w:bCs/>
              </w:rPr>
            </w:pPr>
            <w:r>
              <w:rPr>
                <w:bCs/>
                <w:sz w:val="22"/>
                <w:szCs w:val="22"/>
              </w:rPr>
              <w:t>30</w:t>
            </w:r>
          </w:p>
        </w:tc>
      </w:tr>
      <w:tr w:rsidR="00797870" w:rsidRPr="004B0E38" w:rsidTr="00EB41AF">
        <w:tc>
          <w:tcPr>
            <w:tcW w:w="630" w:type="dxa"/>
          </w:tcPr>
          <w:p w:rsidR="00797870" w:rsidRDefault="00797870" w:rsidP="00C4113B">
            <w:pPr>
              <w:rPr>
                <w:bCs/>
              </w:rPr>
            </w:pPr>
            <w:r>
              <w:rPr>
                <w:bCs/>
                <w:sz w:val="22"/>
                <w:szCs w:val="22"/>
              </w:rPr>
              <w:t>32</w:t>
            </w:r>
          </w:p>
        </w:tc>
        <w:tc>
          <w:tcPr>
            <w:tcW w:w="6887" w:type="dxa"/>
          </w:tcPr>
          <w:p w:rsidR="00797870" w:rsidRDefault="00797870" w:rsidP="006A68AC">
            <w:pPr>
              <w:rPr>
                <w:bCs/>
              </w:rPr>
            </w:pPr>
            <w:r>
              <w:rPr>
                <w:bCs/>
                <w:sz w:val="22"/>
                <w:szCs w:val="22"/>
              </w:rPr>
              <w:t>Творческая мастерская «Вдохновение»</w:t>
            </w:r>
          </w:p>
        </w:tc>
        <w:tc>
          <w:tcPr>
            <w:tcW w:w="3008" w:type="dxa"/>
          </w:tcPr>
          <w:p w:rsidR="00797870" w:rsidRDefault="00797870" w:rsidP="006A68AC">
            <w:pPr>
              <w:rPr>
                <w:bCs/>
              </w:rPr>
            </w:pPr>
            <w:r>
              <w:rPr>
                <w:bCs/>
                <w:sz w:val="22"/>
                <w:szCs w:val="22"/>
              </w:rPr>
              <w:t>15</w:t>
            </w:r>
          </w:p>
        </w:tc>
      </w:tr>
      <w:tr w:rsidR="00797870" w:rsidRPr="004B0E38" w:rsidTr="00EB41AF">
        <w:tc>
          <w:tcPr>
            <w:tcW w:w="630" w:type="dxa"/>
          </w:tcPr>
          <w:p w:rsidR="00797870" w:rsidRDefault="00797870" w:rsidP="00C4113B">
            <w:pPr>
              <w:rPr>
                <w:bCs/>
              </w:rPr>
            </w:pPr>
            <w:r>
              <w:rPr>
                <w:bCs/>
                <w:sz w:val="22"/>
                <w:szCs w:val="22"/>
              </w:rPr>
              <w:t>33</w:t>
            </w:r>
          </w:p>
        </w:tc>
        <w:tc>
          <w:tcPr>
            <w:tcW w:w="6887" w:type="dxa"/>
          </w:tcPr>
          <w:p w:rsidR="00797870" w:rsidRDefault="00797870" w:rsidP="006A68AC">
            <w:pPr>
              <w:rPr>
                <w:bCs/>
              </w:rPr>
            </w:pPr>
            <w:r>
              <w:rPr>
                <w:bCs/>
                <w:sz w:val="22"/>
                <w:szCs w:val="22"/>
              </w:rPr>
              <w:t>Кружок «Техническая графика»</w:t>
            </w:r>
          </w:p>
        </w:tc>
        <w:tc>
          <w:tcPr>
            <w:tcW w:w="3008" w:type="dxa"/>
          </w:tcPr>
          <w:p w:rsidR="00797870" w:rsidRDefault="00797870" w:rsidP="006A68AC">
            <w:pPr>
              <w:rPr>
                <w:bCs/>
              </w:rPr>
            </w:pPr>
            <w:r>
              <w:rPr>
                <w:bCs/>
                <w:sz w:val="22"/>
                <w:szCs w:val="22"/>
              </w:rPr>
              <w:t>15</w:t>
            </w:r>
          </w:p>
        </w:tc>
      </w:tr>
      <w:tr w:rsidR="00E66A21" w:rsidRPr="004B0E38" w:rsidTr="00EB41AF">
        <w:tc>
          <w:tcPr>
            <w:tcW w:w="630" w:type="dxa"/>
          </w:tcPr>
          <w:p w:rsidR="00E66A21" w:rsidRPr="004B0E38" w:rsidRDefault="00E66A21" w:rsidP="00C4113B">
            <w:pPr>
              <w:rPr>
                <w:bCs/>
              </w:rPr>
            </w:pPr>
          </w:p>
        </w:tc>
        <w:tc>
          <w:tcPr>
            <w:tcW w:w="6887" w:type="dxa"/>
          </w:tcPr>
          <w:p w:rsidR="00E66A21" w:rsidRPr="004B0E38" w:rsidRDefault="00E66A21" w:rsidP="006A68AC">
            <w:pPr>
              <w:rPr>
                <w:bCs/>
              </w:rPr>
            </w:pPr>
            <w:r w:rsidRPr="004B0E38">
              <w:rPr>
                <w:bCs/>
                <w:sz w:val="22"/>
                <w:szCs w:val="22"/>
              </w:rPr>
              <w:t xml:space="preserve">Итого </w:t>
            </w:r>
          </w:p>
        </w:tc>
        <w:tc>
          <w:tcPr>
            <w:tcW w:w="3008" w:type="dxa"/>
          </w:tcPr>
          <w:p w:rsidR="00E66A21" w:rsidRPr="004B0E38" w:rsidRDefault="00E85401" w:rsidP="00797870">
            <w:pPr>
              <w:rPr>
                <w:bCs/>
              </w:rPr>
            </w:pPr>
            <w:r>
              <w:rPr>
                <w:bCs/>
                <w:sz w:val="22"/>
                <w:szCs w:val="22"/>
              </w:rPr>
              <w:t>6</w:t>
            </w:r>
            <w:r w:rsidR="00797870">
              <w:rPr>
                <w:bCs/>
                <w:sz w:val="22"/>
                <w:szCs w:val="22"/>
              </w:rPr>
              <w:t>75</w:t>
            </w:r>
          </w:p>
        </w:tc>
      </w:tr>
      <w:tr w:rsidR="00E66A21" w:rsidRPr="004B0E38" w:rsidTr="00EB41AF">
        <w:tc>
          <w:tcPr>
            <w:tcW w:w="10525" w:type="dxa"/>
            <w:gridSpan w:val="3"/>
          </w:tcPr>
          <w:p w:rsidR="00E66A21" w:rsidRPr="00E66A21" w:rsidRDefault="00E66A21" w:rsidP="00E66A21">
            <w:pPr>
              <w:jc w:val="center"/>
              <w:rPr>
                <w:b/>
                <w:bCs/>
                <w:i/>
              </w:rPr>
            </w:pPr>
            <w:r w:rsidRPr="00E66A21">
              <w:rPr>
                <w:b/>
                <w:bCs/>
                <w:i/>
                <w:sz w:val="22"/>
                <w:szCs w:val="22"/>
              </w:rPr>
              <w:t>Кружки на базе гимназии</w:t>
            </w:r>
          </w:p>
        </w:tc>
      </w:tr>
      <w:tr w:rsidR="00E66A21" w:rsidRPr="004B0E38" w:rsidTr="00EB41AF">
        <w:tc>
          <w:tcPr>
            <w:tcW w:w="630" w:type="dxa"/>
          </w:tcPr>
          <w:p w:rsidR="00E66A21" w:rsidRPr="00085DC9" w:rsidRDefault="00E66A21" w:rsidP="006A68AC">
            <w:pPr>
              <w:rPr>
                <w:bCs/>
              </w:rPr>
            </w:pPr>
          </w:p>
        </w:tc>
        <w:tc>
          <w:tcPr>
            <w:tcW w:w="6887" w:type="dxa"/>
          </w:tcPr>
          <w:p w:rsidR="00E66A21" w:rsidRPr="00085DC9" w:rsidRDefault="00E66A21" w:rsidP="006A68AC">
            <w:pPr>
              <w:rPr>
                <w:bCs/>
              </w:rPr>
            </w:pPr>
            <w:r w:rsidRPr="00085DC9">
              <w:rPr>
                <w:bCs/>
                <w:sz w:val="22"/>
                <w:szCs w:val="22"/>
              </w:rPr>
              <w:t>Фольклорный кружок «Звонница»</w:t>
            </w:r>
          </w:p>
        </w:tc>
        <w:tc>
          <w:tcPr>
            <w:tcW w:w="3008" w:type="dxa"/>
          </w:tcPr>
          <w:p w:rsidR="00E66A21" w:rsidRPr="00085DC9" w:rsidRDefault="00E66A21" w:rsidP="007A127F">
            <w:pPr>
              <w:rPr>
                <w:bCs/>
              </w:rPr>
            </w:pPr>
            <w:r w:rsidRPr="00085DC9">
              <w:rPr>
                <w:bCs/>
                <w:sz w:val="22"/>
                <w:szCs w:val="22"/>
              </w:rPr>
              <w:t>25</w:t>
            </w:r>
          </w:p>
        </w:tc>
      </w:tr>
      <w:tr w:rsidR="00E85401" w:rsidRPr="004B0E38" w:rsidTr="00EB41AF">
        <w:tc>
          <w:tcPr>
            <w:tcW w:w="630" w:type="dxa"/>
          </w:tcPr>
          <w:p w:rsidR="00E85401" w:rsidRPr="00085DC9" w:rsidRDefault="00E85401" w:rsidP="00202C92">
            <w:pPr>
              <w:rPr>
                <w:bCs/>
              </w:rPr>
            </w:pPr>
          </w:p>
        </w:tc>
        <w:tc>
          <w:tcPr>
            <w:tcW w:w="6887" w:type="dxa"/>
          </w:tcPr>
          <w:p w:rsidR="00E85401" w:rsidRPr="00085DC9" w:rsidRDefault="00E85401" w:rsidP="00C4113B">
            <w:pPr>
              <w:rPr>
                <w:bCs/>
              </w:rPr>
            </w:pPr>
            <w:r w:rsidRPr="00085DC9">
              <w:rPr>
                <w:bCs/>
                <w:sz w:val="22"/>
                <w:szCs w:val="22"/>
              </w:rPr>
              <w:t>Волейбол</w:t>
            </w:r>
          </w:p>
        </w:tc>
        <w:tc>
          <w:tcPr>
            <w:tcW w:w="3008" w:type="dxa"/>
          </w:tcPr>
          <w:p w:rsidR="00E85401" w:rsidRPr="00085DC9" w:rsidRDefault="00E85401" w:rsidP="00C4113B">
            <w:pPr>
              <w:rPr>
                <w:bCs/>
              </w:rPr>
            </w:pPr>
            <w:r w:rsidRPr="00085DC9">
              <w:rPr>
                <w:bCs/>
                <w:sz w:val="22"/>
                <w:szCs w:val="22"/>
              </w:rPr>
              <w:t>25</w:t>
            </w:r>
          </w:p>
        </w:tc>
      </w:tr>
      <w:tr w:rsidR="00E85401" w:rsidRPr="004B0E38" w:rsidTr="00EB41AF">
        <w:tc>
          <w:tcPr>
            <w:tcW w:w="630" w:type="dxa"/>
          </w:tcPr>
          <w:p w:rsidR="00E85401" w:rsidRPr="00085DC9" w:rsidRDefault="00E85401" w:rsidP="006A68AC">
            <w:pPr>
              <w:rPr>
                <w:bCs/>
              </w:rPr>
            </w:pPr>
          </w:p>
        </w:tc>
        <w:tc>
          <w:tcPr>
            <w:tcW w:w="6887" w:type="dxa"/>
          </w:tcPr>
          <w:p w:rsidR="00E85401" w:rsidRPr="00085DC9" w:rsidRDefault="00E85401" w:rsidP="00C4113B">
            <w:pPr>
              <w:rPr>
                <w:bCs/>
              </w:rPr>
            </w:pPr>
            <w:r>
              <w:rPr>
                <w:bCs/>
                <w:sz w:val="22"/>
                <w:szCs w:val="22"/>
              </w:rPr>
              <w:t>Греко-римская борьба</w:t>
            </w:r>
          </w:p>
        </w:tc>
        <w:tc>
          <w:tcPr>
            <w:tcW w:w="3008" w:type="dxa"/>
          </w:tcPr>
          <w:p w:rsidR="00E85401" w:rsidRPr="00085DC9" w:rsidRDefault="00E85401" w:rsidP="00E85401">
            <w:pPr>
              <w:rPr>
                <w:bCs/>
              </w:rPr>
            </w:pPr>
            <w:r>
              <w:rPr>
                <w:bCs/>
                <w:sz w:val="22"/>
                <w:szCs w:val="22"/>
              </w:rPr>
              <w:t>21</w:t>
            </w:r>
          </w:p>
        </w:tc>
      </w:tr>
      <w:tr w:rsidR="00E85401" w:rsidRPr="004B0E38" w:rsidTr="00EB41AF">
        <w:tc>
          <w:tcPr>
            <w:tcW w:w="630" w:type="dxa"/>
          </w:tcPr>
          <w:p w:rsidR="00E85401" w:rsidRPr="00085DC9" w:rsidRDefault="00E85401" w:rsidP="006A68AC">
            <w:pPr>
              <w:rPr>
                <w:bCs/>
              </w:rPr>
            </w:pPr>
          </w:p>
        </w:tc>
        <w:tc>
          <w:tcPr>
            <w:tcW w:w="6887" w:type="dxa"/>
          </w:tcPr>
          <w:p w:rsidR="00E85401" w:rsidRPr="00085DC9" w:rsidRDefault="00E85401" w:rsidP="00C4113B">
            <w:pPr>
              <w:rPr>
                <w:bCs/>
              </w:rPr>
            </w:pPr>
            <w:r>
              <w:rPr>
                <w:bCs/>
                <w:sz w:val="22"/>
                <w:szCs w:val="22"/>
              </w:rPr>
              <w:t xml:space="preserve">Каратэ </w:t>
            </w:r>
          </w:p>
        </w:tc>
        <w:tc>
          <w:tcPr>
            <w:tcW w:w="3008" w:type="dxa"/>
          </w:tcPr>
          <w:p w:rsidR="00E85401" w:rsidRPr="00085DC9" w:rsidRDefault="00E85401" w:rsidP="00C4113B">
            <w:pPr>
              <w:rPr>
                <w:bCs/>
              </w:rPr>
            </w:pPr>
            <w:r>
              <w:rPr>
                <w:bCs/>
                <w:sz w:val="22"/>
                <w:szCs w:val="22"/>
              </w:rPr>
              <w:t>18</w:t>
            </w:r>
          </w:p>
        </w:tc>
      </w:tr>
      <w:tr w:rsidR="00E85401" w:rsidRPr="004B0E38" w:rsidTr="00EB41AF">
        <w:tc>
          <w:tcPr>
            <w:tcW w:w="630" w:type="dxa"/>
          </w:tcPr>
          <w:p w:rsidR="00E85401" w:rsidRPr="00085DC9" w:rsidRDefault="00E85401" w:rsidP="00202C92">
            <w:pPr>
              <w:rPr>
                <w:bCs/>
              </w:rPr>
            </w:pPr>
          </w:p>
        </w:tc>
        <w:tc>
          <w:tcPr>
            <w:tcW w:w="6887" w:type="dxa"/>
          </w:tcPr>
          <w:p w:rsidR="00E85401" w:rsidRPr="00085DC9" w:rsidRDefault="00E85401" w:rsidP="00C4113B">
            <w:pPr>
              <w:rPr>
                <w:bCs/>
              </w:rPr>
            </w:pPr>
            <w:r>
              <w:rPr>
                <w:bCs/>
                <w:sz w:val="22"/>
                <w:szCs w:val="22"/>
              </w:rPr>
              <w:t>Баскетбол</w:t>
            </w:r>
          </w:p>
        </w:tc>
        <w:tc>
          <w:tcPr>
            <w:tcW w:w="3008" w:type="dxa"/>
          </w:tcPr>
          <w:p w:rsidR="00E85401" w:rsidRPr="00085DC9" w:rsidRDefault="00E85401" w:rsidP="00E85401">
            <w:pPr>
              <w:rPr>
                <w:bCs/>
              </w:rPr>
            </w:pPr>
            <w:r>
              <w:rPr>
                <w:bCs/>
                <w:sz w:val="22"/>
                <w:szCs w:val="22"/>
              </w:rPr>
              <w:t>18</w:t>
            </w:r>
          </w:p>
        </w:tc>
      </w:tr>
      <w:tr w:rsidR="00E85401" w:rsidRPr="004B0E38" w:rsidTr="00EB41AF">
        <w:tc>
          <w:tcPr>
            <w:tcW w:w="630" w:type="dxa"/>
          </w:tcPr>
          <w:p w:rsidR="00E85401" w:rsidRPr="00085DC9" w:rsidRDefault="00E85401" w:rsidP="006A68AC">
            <w:pPr>
              <w:rPr>
                <w:bCs/>
              </w:rPr>
            </w:pPr>
          </w:p>
        </w:tc>
        <w:tc>
          <w:tcPr>
            <w:tcW w:w="6887" w:type="dxa"/>
          </w:tcPr>
          <w:p w:rsidR="00E85401" w:rsidRDefault="00E85401" w:rsidP="00C4113B">
            <w:pPr>
              <w:rPr>
                <w:bCs/>
              </w:rPr>
            </w:pPr>
            <w:r>
              <w:rPr>
                <w:bCs/>
                <w:sz w:val="22"/>
                <w:szCs w:val="22"/>
              </w:rPr>
              <w:t>ОФП</w:t>
            </w:r>
          </w:p>
        </w:tc>
        <w:tc>
          <w:tcPr>
            <w:tcW w:w="3008" w:type="dxa"/>
          </w:tcPr>
          <w:p w:rsidR="00E85401" w:rsidRDefault="00E85401" w:rsidP="00E85401">
            <w:pPr>
              <w:rPr>
                <w:bCs/>
              </w:rPr>
            </w:pPr>
            <w:r>
              <w:rPr>
                <w:bCs/>
                <w:sz w:val="22"/>
                <w:szCs w:val="22"/>
              </w:rPr>
              <w:t>20</w:t>
            </w:r>
          </w:p>
        </w:tc>
      </w:tr>
      <w:tr w:rsidR="00E85401" w:rsidRPr="004B0E38" w:rsidTr="00EB41AF">
        <w:tc>
          <w:tcPr>
            <w:tcW w:w="630" w:type="dxa"/>
          </w:tcPr>
          <w:p w:rsidR="00E85401" w:rsidRPr="004B0E38" w:rsidRDefault="00E85401" w:rsidP="006A68AC">
            <w:pPr>
              <w:rPr>
                <w:bCs/>
              </w:rPr>
            </w:pPr>
          </w:p>
        </w:tc>
        <w:tc>
          <w:tcPr>
            <w:tcW w:w="6887" w:type="dxa"/>
          </w:tcPr>
          <w:p w:rsidR="00E85401" w:rsidRPr="004B0E38" w:rsidRDefault="00E85401" w:rsidP="006A68AC">
            <w:pPr>
              <w:rPr>
                <w:bCs/>
              </w:rPr>
            </w:pPr>
            <w:r w:rsidRPr="004B0E38">
              <w:rPr>
                <w:bCs/>
                <w:sz w:val="22"/>
                <w:szCs w:val="22"/>
              </w:rPr>
              <w:t xml:space="preserve">Итого </w:t>
            </w:r>
          </w:p>
        </w:tc>
        <w:tc>
          <w:tcPr>
            <w:tcW w:w="3008" w:type="dxa"/>
          </w:tcPr>
          <w:p w:rsidR="00E85401" w:rsidRPr="004B0E38" w:rsidRDefault="00E85401" w:rsidP="00797870">
            <w:pPr>
              <w:rPr>
                <w:bCs/>
              </w:rPr>
            </w:pPr>
            <w:r w:rsidRPr="004B0E38">
              <w:rPr>
                <w:bCs/>
                <w:sz w:val="22"/>
                <w:szCs w:val="22"/>
              </w:rPr>
              <w:t>1</w:t>
            </w:r>
            <w:r w:rsidR="00797870">
              <w:rPr>
                <w:bCs/>
                <w:sz w:val="22"/>
                <w:szCs w:val="22"/>
              </w:rPr>
              <w:t>27</w:t>
            </w:r>
          </w:p>
        </w:tc>
      </w:tr>
      <w:tr w:rsidR="00E85401" w:rsidRPr="004B0E38" w:rsidTr="00EB41AF">
        <w:tc>
          <w:tcPr>
            <w:tcW w:w="10525" w:type="dxa"/>
            <w:gridSpan w:val="3"/>
          </w:tcPr>
          <w:p w:rsidR="00E85401" w:rsidRPr="004B0E38" w:rsidRDefault="00E85401" w:rsidP="006A68AC">
            <w:pPr>
              <w:jc w:val="center"/>
              <w:rPr>
                <w:b/>
                <w:bCs/>
                <w:i/>
              </w:rPr>
            </w:pPr>
            <w:r w:rsidRPr="004B0E38">
              <w:rPr>
                <w:b/>
                <w:bCs/>
                <w:i/>
                <w:sz w:val="22"/>
                <w:szCs w:val="22"/>
              </w:rPr>
              <w:t>Кружки на базе учреждений дополнительного образования</w:t>
            </w:r>
          </w:p>
        </w:tc>
      </w:tr>
      <w:tr w:rsidR="00E85401" w:rsidRPr="004B0E38" w:rsidTr="00EB41AF">
        <w:tc>
          <w:tcPr>
            <w:tcW w:w="630" w:type="dxa"/>
          </w:tcPr>
          <w:p w:rsidR="00E85401" w:rsidRPr="004B0E38" w:rsidRDefault="00E85401" w:rsidP="006A68AC">
            <w:pPr>
              <w:rPr>
                <w:bCs/>
              </w:rPr>
            </w:pPr>
          </w:p>
        </w:tc>
        <w:tc>
          <w:tcPr>
            <w:tcW w:w="6887" w:type="dxa"/>
          </w:tcPr>
          <w:p w:rsidR="00E85401" w:rsidRPr="004B0E38" w:rsidRDefault="00E85401" w:rsidP="00E85401">
            <w:pPr>
              <w:rPr>
                <w:bCs/>
              </w:rPr>
            </w:pPr>
            <w:r w:rsidRPr="004B0E38">
              <w:rPr>
                <w:bCs/>
                <w:sz w:val="22"/>
                <w:szCs w:val="22"/>
              </w:rPr>
              <w:t xml:space="preserve">Центр </w:t>
            </w:r>
            <w:r>
              <w:rPr>
                <w:bCs/>
                <w:sz w:val="22"/>
                <w:szCs w:val="22"/>
              </w:rPr>
              <w:t>«Созвездие»</w:t>
            </w:r>
          </w:p>
        </w:tc>
        <w:tc>
          <w:tcPr>
            <w:tcW w:w="3008" w:type="dxa"/>
          </w:tcPr>
          <w:p w:rsidR="00E85401" w:rsidRPr="004B0E38" w:rsidRDefault="00797870" w:rsidP="006A68AC">
            <w:pPr>
              <w:rPr>
                <w:bCs/>
              </w:rPr>
            </w:pPr>
            <w:r>
              <w:rPr>
                <w:bCs/>
                <w:sz w:val="22"/>
                <w:szCs w:val="22"/>
              </w:rPr>
              <w:t>105</w:t>
            </w:r>
          </w:p>
        </w:tc>
      </w:tr>
      <w:tr w:rsidR="00E85401" w:rsidRPr="004B0E38" w:rsidTr="00EB41AF">
        <w:tc>
          <w:tcPr>
            <w:tcW w:w="630" w:type="dxa"/>
          </w:tcPr>
          <w:p w:rsidR="00E85401" w:rsidRPr="004B0E38" w:rsidRDefault="00E85401" w:rsidP="006A68AC">
            <w:pPr>
              <w:rPr>
                <w:bCs/>
              </w:rPr>
            </w:pPr>
          </w:p>
        </w:tc>
        <w:tc>
          <w:tcPr>
            <w:tcW w:w="6887" w:type="dxa"/>
          </w:tcPr>
          <w:p w:rsidR="00E85401" w:rsidRPr="004B0E38" w:rsidRDefault="00E85401" w:rsidP="00C63D14">
            <w:pPr>
              <w:rPr>
                <w:bCs/>
              </w:rPr>
            </w:pPr>
            <w:r w:rsidRPr="004B0E38">
              <w:rPr>
                <w:bCs/>
                <w:sz w:val="22"/>
                <w:szCs w:val="22"/>
              </w:rPr>
              <w:t>Детско-юношеская спортивная школа</w:t>
            </w:r>
          </w:p>
        </w:tc>
        <w:tc>
          <w:tcPr>
            <w:tcW w:w="3008" w:type="dxa"/>
          </w:tcPr>
          <w:p w:rsidR="00E85401" w:rsidRPr="004B0E38" w:rsidRDefault="00797870" w:rsidP="00C63D14">
            <w:pPr>
              <w:rPr>
                <w:bCs/>
              </w:rPr>
            </w:pPr>
            <w:r>
              <w:rPr>
                <w:bCs/>
                <w:sz w:val="22"/>
                <w:szCs w:val="22"/>
              </w:rPr>
              <w:t>63</w:t>
            </w:r>
          </w:p>
        </w:tc>
      </w:tr>
      <w:tr w:rsidR="00E85401" w:rsidRPr="004B0E38" w:rsidTr="00EB41AF">
        <w:tc>
          <w:tcPr>
            <w:tcW w:w="630" w:type="dxa"/>
          </w:tcPr>
          <w:p w:rsidR="00E85401" w:rsidRPr="004B0E38" w:rsidRDefault="00E85401" w:rsidP="006A68AC">
            <w:pPr>
              <w:rPr>
                <w:bCs/>
              </w:rPr>
            </w:pPr>
          </w:p>
        </w:tc>
        <w:tc>
          <w:tcPr>
            <w:tcW w:w="6887" w:type="dxa"/>
          </w:tcPr>
          <w:p w:rsidR="00E85401" w:rsidRPr="004B0E38" w:rsidRDefault="00E85401" w:rsidP="00C63D14">
            <w:pPr>
              <w:rPr>
                <w:bCs/>
              </w:rPr>
            </w:pPr>
            <w:r w:rsidRPr="004B0E38">
              <w:rPr>
                <w:bCs/>
                <w:sz w:val="22"/>
                <w:szCs w:val="22"/>
              </w:rPr>
              <w:t>Школа искусств</w:t>
            </w:r>
          </w:p>
        </w:tc>
        <w:tc>
          <w:tcPr>
            <w:tcW w:w="3008" w:type="dxa"/>
          </w:tcPr>
          <w:p w:rsidR="00E85401" w:rsidRPr="004B0E38" w:rsidRDefault="00797870" w:rsidP="00C63D14">
            <w:pPr>
              <w:rPr>
                <w:bCs/>
              </w:rPr>
            </w:pPr>
            <w:r>
              <w:rPr>
                <w:bCs/>
                <w:sz w:val="22"/>
                <w:szCs w:val="22"/>
              </w:rPr>
              <w:t>27</w:t>
            </w:r>
          </w:p>
        </w:tc>
      </w:tr>
      <w:tr w:rsidR="00E85401" w:rsidRPr="004B0E38" w:rsidTr="00EB41AF">
        <w:tc>
          <w:tcPr>
            <w:tcW w:w="630" w:type="dxa"/>
          </w:tcPr>
          <w:p w:rsidR="00E85401" w:rsidRPr="004B0E38" w:rsidRDefault="00E85401" w:rsidP="006A68AC">
            <w:pPr>
              <w:rPr>
                <w:bCs/>
              </w:rPr>
            </w:pPr>
          </w:p>
        </w:tc>
        <w:tc>
          <w:tcPr>
            <w:tcW w:w="6887" w:type="dxa"/>
          </w:tcPr>
          <w:p w:rsidR="00E85401" w:rsidRPr="004B0E38" w:rsidRDefault="00E85401" w:rsidP="00C63D14">
            <w:pPr>
              <w:rPr>
                <w:bCs/>
              </w:rPr>
            </w:pPr>
            <w:r w:rsidRPr="004B0E38">
              <w:rPr>
                <w:bCs/>
                <w:sz w:val="22"/>
                <w:szCs w:val="22"/>
              </w:rPr>
              <w:t>Музыкальная школа</w:t>
            </w:r>
          </w:p>
        </w:tc>
        <w:tc>
          <w:tcPr>
            <w:tcW w:w="3008" w:type="dxa"/>
          </w:tcPr>
          <w:p w:rsidR="00E85401" w:rsidRPr="004B0E38" w:rsidRDefault="00797870" w:rsidP="00C63D14">
            <w:pPr>
              <w:rPr>
                <w:bCs/>
              </w:rPr>
            </w:pPr>
            <w:r>
              <w:rPr>
                <w:bCs/>
                <w:sz w:val="22"/>
                <w:szCs w:val="22"/>
              </w:rPr>
              <w:t>5</w:t>
            </w:r>
            <w:r w:rsidR="00E85401" w:rsidRPr="004B0E38">
              <w:rPr>
                <w:bCs/>
                <w:sz w:val="22"/>
                <w:szCs w:val="22"/>
              </w:rPr>
              <w:t>2</w:t>
            </w:r>
          </w:p>
        </w:tc>
      </w:tr>
      <w:tr w:rsidR="00E85401" w:rsidRPr="004B0E38" w:rsidTr="00EB41AF">
        <w:tc>
          <w:tcPr>
            <w:tcW w:w="630" w:type="dxa"/>
          </w:tcPr>
          <w:p w:rsidR="00E85401" w:rsidRPr="004B0E38" w:rsidRDefault="00E85401" w:rsidP="006A68AC">
            <w:pPr>
              <w:rPr>
                <w:bCs/>
              </w:rPr>
            </w:pPr>
          </w:p>
        </w:tc>
        <w:tc>
          <w:tcPr>
            <w:tcW w:w="6887" w:type="dxa"/>
          </w:tcPr>
          <w:p w:rsidR="00E85401" w:rsidRPr="004B0E38" w:rsidRDefault="00E85401" w:rsidP="00C63D14">
            <w:pPr>
              <w:rPr>
                <w:bCs/>
              </w:rPr>
            </w:pPr>
            <w:r>
              <w:rPr>
                <w:bCs/>
                <w:sz w:val="22"/>
                <w:szCs w:val="22"/>
              </w:rPr>
              <w:t>Школа космонавтов</w:t>
            </w:r>
          </w:p>
        </w:tc>
        <w:tc>
          <w:tcPr>
            <w:tcW w:w="3008" w:type="dxa"/>
          </w:tcPr>
          <w:p w:rsidR="00E85401" w:rsidRPr="004B0E38" w:rsidRDefault="00E85401" w:rsidP="00C63D14">
            <w:pPr>
              <w:rPr>
                <w:bCs/>
              </w:rPr>
            </w:pPr>
            <w:r>
              <w:rPr>
                <w:bCs/>
                <w:sz w:val="22"/>
                <w:szCs w:val="22"/>
              </w:rPr>
              <w:t>1</w:t>
            </w:r>
          </w:p>
        </w:tc>
      </w:tr>
      <w:tr w:rsidR="00E85401" w:rsidRPr="004B0E38" w:rsidTr="00EB41AF">
        <w:tc>
          <w:tcPr>
            <w:tcW w:w="630" w:type="dxa"/>
          </w:tcPr>
          <w:p w:rsidR="00E85401" w:rsidRPr="004B0E38" w:rsidRDefault="00E85401" w:rsidP="006A68AC">
            <w:pPr>
              <w:rPr>
                <w:bCs/>
              </w:rPr>
            </w:pPr>
          </w:p>
        </w:tc>
        <w:tc>
          <w:tcPr>
            <w:tcW w:w="6887" w:type="dxa"/>
          </w:tcPr>
          <w:p w:rsidR="00E85401" w:rsidRPr="004B0E38" w:rsidRDefault="00E85401" w:rsidP="00C63D14">
            <w:pPr>
              <w:rPr>
                <w:bCs/>
              </w:rPr>
            </w:pPr>
            <w:r w:rsidRPr="004B0E38">
              <w:rPr>
                <w:bCs/>
              </w:rPr>
              <w:t>Итого</w:t>
            </w:r>
          </w:p>
        </w:tc>
        <w:tc>
          <w:tcPr>
            <w:tcW w:w="3008" w:type="dxa"/>
          </w:tcPr>
          <w:p w:rsidR="00E85401" w:rsidRPr="004B0E38" w:rsidRDefault="00797870" w:rsidP="00C63D14">
            <w:pPr>
              <w:rPr>
                <w:bCs/>
              </w:rPr>
            </w:pPr>
            <w:r>
              <w:rPr>
                <w:bCs/>
                <w:sz w:val="22"/>
                <w:szCs w:val="22"/>
              </w:rPr>
              <w:t>248</w:t>
            </w:r>
          </w:p>
        </w:tc>
      </w:tr>
      <w:tr w:rsidR="00E85401" w:rsidRPr="004B0E38" w:rsidTr="00EB41AF">
        <w:tc>
          <w:tcPr>
            <w:tcW w:w="630" w:type="dxa"/>
          </w:tcPr>
          <w:p w:rsidR="00E85401" w:rsidRPr="004B0E38" w:rsidRDefault="00E85401" w:rsidP="006A68AC">
            <w:pPr>
              <w:rPr>
                <w:bCs/>
              </w:rPr>
            </w:pPr>
          </w:p>
        </w:tc>
        <w:tc>
          <w:tcPr>
            <w:tcW w:w="6887" w:type="dxa"/>
          </w:tcPr>
          <w:p w:rsidR="00E85401" w:rsidRPr="004B0E38" w:rsidRDefault="00E85401" w:rsidP="006A68AC">
            <w:pPr>
              <w:rPr>
                <w:bCs/>
              </w:rPr>
            </w:pPr>
            <w:r w:rsidRPr="004B0E38">
              <w:rPr>
                <w:bCs/>
                <w:sz w:val="22"/>
                <w:szCs w:val="22"/>
              </w:rPr>
              <w:t>Общий охват детей</w:t>
            </w:r>
          </w:p>
        </w:tc>
        <w:tc>
          <w:tcPr>
            <w:tcW w:w="3008" w:type="dxa"/>
          </w:tcPr>
          <w:p w:rsidR="00E85401" w:rsidRPr="004B0E38" w:rsidRDefault="00E85401" w:rsidP="00797870">
            <w:pPr>
              <w:rPr>
                <w:bCs/>
              </w:rPr>
            </w:pPr>
            <w:r>
              <w:rPr>
                <w:bCs/>
                <w:sz w:val="22"/>
                <w:szCs w:val="22"/>
              </w:rPr>
              <w:t>100</w:t>
            </w:r>
            <w:r w:rsidRPr="004B0E38">
              <w:rPr>
                <w:bCs/>
                <w:sz w:val="22"/>
                <w:szCs w:val="22"/>
              </w:rPr>
              <w:t>%</w:t>
            </w:r>
            <w:r w:rsidR="009B2E23">
              <w:rPr>
                <w:bCs/>
                <w:sz w:val="22"/>
                <w:szCs w:val="22"/>
              </w:rPr>
              <w:t xml:space="preserve"> </w:t>
            </w:r>
          </w:p>
        </w:tc>
      </w:tr>
    </w:tbl>
    <w:p w:rsidR="009E1A7D" w:rsidRPr="004B0E38" w:rsidRDefault="009E1A7D" w:rsidP="009E1A7D">
      <w:pPr>
        <w:pBdr>
          <w:bottom w:val="single" w:sz="12" w:space="1" w:color="auto"/>
        </w:pBdr>
        <w:jc w:val="center"/>
        <w:rPr>
          <w:b/>
          <w:bCs/>
          <w:sz w:val="28"/>
          <w:szCs w:val="28"/>
        </w:rPr>
      </w:pPr>
    </w:p>
    <w:p w:rsidR="009E1A7D" w:rsidRDefault="009E1A7D" w:rsidP="009E1A7D">
      <w:pPr>
        <w:ind w:left="708"/>
      </w:pPr>
    </w:p>
    <w:p w:rsidR="009E1A7D" w:rsidRDefault="009E1A7D" w:rsidP="009E1A7D">
      <w:pPr>
        <w:shd w:val="clear" w:color="auto" w:fill="FFFFFF"/>
        <w:spacing w:before="4"/>
        <w:ind w:right="4" w:firstLine="567"/>
        <w:jc w:val="center"/>
        <w:rPr>
          <w:b/>
          <w:bCs/>
        </w:rPr>
      </w:pPr>
      <w:r w:rsidRPr="00857C3A">
        <w:rPr>
          <w:b/>
          <w:bCs/>
        </w:rPr>
        <w:t xml:space="preserve">9. </w:t>
      </w:r>
      <w:r w:rsidRPr="00082225">
        <w:rPr>
          <w:b/>
          <w:bCs/>
          <w:color w:val="FF0000"/>
        </w:rPr>
        <w:t>Концепция развития гимназии</w:t>
      </w:r>
    </w:p>
    <w:p w:rsidR="00147574" w:rsidRPr="00DF2AE6" w:rsidRDefault="00147574" w:rsidP="00147574">
      <w:pPr>
        <w:jc w:val="both"/>
        <w:rPr>
          <w:sz w:val="22"/>
          <w:szCs w:val="22"/>
        </w:rPr>
      </w:pPr>
      <w:r w:rsidRPr="00DF2AE6">
        <w:rPr>
          <w:b/>
          <w:color w:val="C00000"/>
          <w:sz w:val="22"/>
          <w:szCs w:val="22"/>
        </w:rPr>
        <w:t>Миссия гимназии</w:t>
      </w:r>
      <w:r w:rsidRPr="00DF2AE6">
        <w:rPr>
          <w:sz w:val="22"/>
          <w:szCs w:val="22"/>
        </w:rPr>
        <w:t xml:space="preserve"> – в создании территории развития для выполнения общественного заказа на     воспитание поколения граждан страны, владеющих знаниями, навыками и компетенциями, позволяющими активно и эффективно действовать в условиях инновационной экономики, на воспитание их в соответствии с общечеловеческими и традиционными национальными ценностными установками.</w:t>
      </w:r>
    </w:p>
    <w:p w:rsidR="00147574" w:rsidRPr="00DF2AE6" w:rsidRDefault="00147574" w:rsidP="00147574">
      <w:pPr>
        <w:shd w:val="clear" w:color="auto" w:fill="FFFFFF"/>
        <w:ind w:right="14"/>
        <w:jc w:val="both"/>
        <w:rPr>
          <w:sz w:val="22"/>
          <w:szCs w:val="22"/>
        </w:rPr>
      </w:pPr>
      <w:r w:rsidRPr="00DF2AE6">
        <w:rPr>
          <w:b/>
          <w:bCs/>
          <w:color w:val="C00000"/>
          <w:sz w:val="22"/>
          <w:szCs w:val="22"/>
        </w:rPr>
        <w:t>Стратегическая цель</w:t>
      </w:r>
      <w:r w:rsidRPr="00DF2AE6">
        <w:rPr>
          <w:color w:val="C00000"/>
          <w:sz w:val="22"/>
          <w:szCs w:val="22"/>
        </w:rPr>
        <w:t>:</w:t>
      </w:r>
      <w:r w:rsidRPr="00DF2AE6">
        <w:rPr>
          <w:sz w:val="22"/>
          <w:szCs w:val="22"/>
        </w:rPr>
        <w:t xml:space="preserve"> создание модели качественного образования и воспитания, направленной на формирование ключевых компетенций личности, отвечающей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w:t>
      </w:r>
      <w:proofErr w:type="spellStart"/>
      <w:r w:rsidRPr="00DF2AE6">
        <w:rPr>
          <w:sz w:val="22"/>
          <w:szCs w:val="22"/>
        </w:rPr>
        <w:t>поликонфессионального</w:t>
      </w:r>
      <w:proofErr w:type="spellEnd"/>
      <w:r w:rsidRPr="00DF2AE6">
        <w:rPr>
          <w:sz w:val="22"/>
          <w:szCs w:val="22"/>
        </w:rPr>
        <w:t xml:space="preserve"> состава российского общества, готовой к саморазвитию и непрерывному образованию.</w:t>
      </w:r>
    </w:p>
    <w:p w:rsidR="009E1A7D" w:rsidRPr="00DF2AE6" w:rsidRDefault="00082225" w:rsidP="00147574">
      <w:pPr>
        <w:shd w:val="clear" w:color="auto" w:fill="FFFFFF"/>
        <w:spacing w:before="4"/>
        <w:ind w:right="4"/>
        <w:jc w:val="both"/>
        <w:rPr>
          <w:sz w:val="22"/>
          <w:szCs w:val="22"/>
        </w:rPr>
      </w:pPr>
      <w:r>
        <w:rPr>
          <w:sz w:val="22"/>
          <w:szCs w:val="22"/>
        </w:rPr>
        <w:t>Г</w:t>
      </w:r>
      <w:r w:rsidR="009E1A7D" w:rsidRPr="00DF2AE6">
        <w:rPr>
          <w:sz w:val="22"/>
          <w:szCs w:val="22"/>
        </w:rPr>
        <w:t xml:space="preserve">имназия осуществляет профильную организацию классов: социально-гуманитарный, физико-математический и химико-биологический. </w:t>
      </w:r>
      <w:proofErr w:type="spellStart"/>
      <w:r w:rsidR="009E1A7D" w:rsidRPr="00DF2AE6">
        <w:rPr>
          <w:sz w:val="22"/>
          <w:szCs w:val="22"/>
        </w:rPr>
        <w:t>Многопрофильность</w:t>
      </w:r>
      <w:proofErr w:type="spellEnd"/>
      <w:r w:rsidR="009E1A7D" w:rsidRPr="00DF2AE6">
        <w:rPr>
          <w:sz w:val="22"/>
          <w:szCs w:val="22"/>
        </w:rPr>
        <w:t xml:space="preserve"> позволяет сформировать механизмы более напряженной и конкретизированной учебной деятельности, научить необходимым навыкам самоорганизации и самоконтроля, вос</w:t>
      </w:r>
      <w:r w:rsidR="00D366E5" w:rsidRPr="00DF2AE6">
        <w:rPr>
          <w:sz w:val="22"/>
          <w:szCs w:val="22"/>
        </w:rPr>
        <w:t xml:space="preserve">питать чувство ответственности. </w:t>
      </w:r>
      <w:r w:rsidR="009E1A7D" w:rsidRPr="00DF2AE6">
        <w:rPr>
          <w:sz w:val="22"/>
          <w:szCs w:val="22"/>
        </w:rPr>
        <w:t xml:space="preserve">Это  позволяет учащимся  не испытывать затруднений при выборе вуза и последующем обучении. </w:t>
      </w:r>
      <w:r w:rsidR="00857C3A" w:rsidRPr="00DF2AE6">
        <w:rPr>
          <w:sz w:val="22"/>
          <w:szCs w:val="22"/>
        </w:rPr>
        <w:t>49% выпускников 201</w:t>
      </w:r>
      <w:r>
        <w:rPr>
          <w:sz w:val="22"/>
          <w:szCs w:val="22"/>
        </w:rPr>
        <w:t>6</w:t>
      </w:r>
      <w:r w:rsidR="00821229" w:rsidRPr="00DF2AE6">
        <w:rPr>
          <w:sz w:val="22"/>
          <w:szCs w:val="22"/>
        </w:rPr>
        <w:t xml:space="preserve"> года</w:t>
      </w:r>
      <w:r w:rsidR="00857C3A" w:rsidRPr="00DF2AE6">
        <w:rPr>
          <w:sz w:val="22"/>
          <w:szCs w:val="22"/>
        </w:rPr>
        <w:t xml:space="preserve"> (19 выпускников)</w:t>
      </w:r>
      <w:r w:rsidR="00821229" w:rsidRPr="00DF2AE6">
        <w:rPr>
          <w:sz w:val="22"/>
          <w:szCs w:val="22"/>
        </w:rPr>
        <w:t xml:space="preserve">  выбрали вузы других регионов, </w:t>
      </w:r>
      <w:r w:rsidR="00857C3A" w:rsidRPr="00DF2AE6">
        <w:rPr>
          <w:sz w:val="22"/>
          <w:szCs w:val="22"/>
        </w:rPr>
        <w:t>49</w:t>
      </w:r>
      <w:r w:rsidR="00821229" w:rsidRPr="00DF2AE6">
        <w:rPr>
          <w:sz w:val="22"/>
          <w:szCs w:val="22"/>
        </w:rPr>
        <w:t>%</w:t>
      </w:r>
      <w:r w:rsidR="00857C3A" w:rsidRPr="00DF2AE6">
        <w:rPr>
          <w:sz w:val="22"/>
          <w:szCs w:val="22"/>
        </w:rPr>
        <w:t xml:space="preserve"> (19 выпускников) -саратовские вузы,</w:t>
      </w:r>
      <w:r w:rsidR="00821229" w:rsidRPr="00DF2AE6">
        <w:rPr>
          <w:sz w:val="22"/>
          <w:szCs w:val="22"/>
        </w:rPr>
        <w:t xml:space="preserve"> </w:t>
      </w:r>
      <w:r w:rsidR="00857C3A" w:rsidRPr="00DF2AE6">
        <w:rPr>
          <w:sz w:val="22"/>
          <w:szCs w:val="22"/>
        </w:rPr>
        <w:t>2% (1 выпускник)</w:t>
      </w:r>
      <w:r w:rsidR="00821229" w:rsidRPr="00DF2AE6">
        <w:rPr>
          <w:sz w:val="22"/>
          <w:szCs w:val="22"/>
        </w:rPr>
        <w:t xml:space="preserve"> -</w:t>
      </w:r>
      <w:proofErr w:type="spellStart"/>
      <w:r w:rsidR="00821229" w:rsidRPr="00DF2AE6">
        <w:rPr>
          <w:sz w:val="22"/>
          <w:szCs w:val="22"/>
        </w:rPr>
        <w:t>ссузы</w:t>
      </w:r>
      <w:proofErr w:type="spellEnd"/>
      <w:r w:rsidR="00821229" w:rsidRPr="00DF2AE6">
        <w:rPr>
          <w:sz w:val="22"/>
          <w:szCs w:val="22"/>
        </w:rPr>
        <w:t>.</w:t>
      </w:r>
    </w:p>
    <w:p w:rsidR="009E1A7D" w:rsidRPr="00DF2AE6" w:rsidRDefault="009E1A7D" w:rsidP="00147574">
      <w:pPr>
        <w:shd w:val="clear" w:color="auto" w:fill="FFFFFF"/>
        <w:rPr>
          <w:sz w:val="22"/>
          <w:szCs w:val="22"/>
        </w:rPr>
      </w:pPr>
      <w:r w:rsidRPr="00DF2AE6">
        <w:rPr>
          <w:sz w:val="22"/>
          <w:szCs w:val="22"/>
        </w:rPr>
        <w:t xml:space="preserve">Гимназия является постоянной опорной базой для проведения студенческой педагогической практики БФ СГУ.  </w:t>
      </w:r>
    </w:p>
    <w:p w:rsidR="009E1A7D" w:rsidRPr="00DF2AE6" w:rsidRDefault="00DA331E" w:rsidP="00147574">
      <w:pPr>
        <w:shd w:val="clear" w:color="auto" w:fill="FFFFFF"/>
        <w:ind w:right="14"/>
        <w:jc w:val="both"/>
        <w:rPr>
          <w:color w:val="000000"/>
          <w:spacing w:val="-2"/>
          <w:sz w:val="22"/>
          <w:szCs w:val="22"/>
        </w:rPr>
      </w:pPr>
      <w:r w:rsidRPr="00DF2AE6">
        <w:rPr>
          <w:color w:val="000000"/>
          <w:spacing w:val="-2"/>
          <w:sz w:val="22"/>
          <w:szCs w:val="22"/>
        </w:rPr>
        <w:t>Гимназия работала в 201</w:t>
      </w:r>
      <w:r w:rsidR="00DF2AE6">
        <w:rPr>
          <w:color w:val="000000"/>
          <w:spacing w:val="-2"/>
          <w:sz w:val="22"/>
          <w:szCs w:val="22"/>
        </w:rPr>
        <w:t>6</w:t>
      </w:r>
      <w:r w:rsidRPr="00DF2AE6">
        <w:rPr>
          <w:color w:val="000000"/>
          <w:spacing w:val="-2"/>
          <w:sz w:val="22"/>
          <w:szCs w:val="22"/>
        </w:rPr>
        <w:t>-201</w:t>
      </w:r>
      <w:r w:rsidR="00DF2AE6">
        <w:rPr>
          <w:color w:val="000000"/>
          <w:spacing w:val="-2"/>
          <w:sz w:val="22"/>
          <w:szCs w:val="22"/>
        </w:rPr>
        <w:t>7</w:t>
      </w:r>
      <w:r w:rsidRPr="00DF2AE6">
        <w:rPr>
          <w:color w:val="000000"/>
          <w:spacing w:val="-2"/>
          <w:sz w:val="22"/>
          <w:szCs w:val="22"/>
        </w:rPr>
        <w:t xml:space="preserve"> </w:t>
      </w:r>
      <w:proofErr w:type="spellStart"/>
      <w:r w:rsidRPr="00DF2AE6">
        <w:rPr>
          <w:color w:val="000000"/>
          <w:spacing w:val="-2"/>
          <w:sz w:val="22"/>
          <w:szCs w:val="22"/>
        </w:rPr>
        <w:t>у.г</w:t>
      </w:r>
      <w:proofErr w:type="spellEnd"/>
      <w:r w:rsidRPr="00DF2AE6">
        <w:rPr>
          <w:color w:val="000000"/>
          <w:spacing w:val="-2"/>
          <w:sz w:val="22"/>
          <w:szCs w:val="22"/>
        </w:rPr>
        <w:t>.</w:t>
      </w:r>
      <w:r w:rsidR="009E1A7D" w:rsidRPr="00DF2AE6">
        <w:rPr>
          <w:color w:val="000000"/>
          <w:spacing w:val="-2"/>
          <w:sz w:val="22"/>
          <w:szCs w:val="22"/>
        </w:rPr>
        <w:t xml:space="preserve"> по Федеральному  базисному учебному плану (БУП-2004)</w:t>
      </w:r>
      <w:r w:rsidRPr="00DF2AE6">
        <w:rPr>
          <w:color w:val="000000"/>
          <w:spacing w:val="-2"/>
          <w:sz w:val="22"/>
          <w:szCs w:val="22"/>
        </w:rPr>
        <w:t xml:space="preserve"> в </w:t>
      </w:r>
      <w:r w:rsidR="00DF2AE6">
        <w:rPr>
          <w:color w:val="000000"/>
          <w:spacing w:val="-2"/>
          <w:sz w:val="22"/>
          <w:szCs w:val="22"/>
        </w:rPr>
        <w:t>10</w:t>
      </w:r>
      <w:r w:rsidRPr="00DF2AE6">
        <w:rPr>
          <w:color w:val="000000"/>
          <w:spacing w:val="-2"/>
          <w:sz w:val="22"/>
          <w:szCs w:val="22"/>
        </w:rPr>
        <w:t xml:space="preserve">-х-11-х классах </w:t>
      </w:r>
      <w:r w:rsidR="00847DD3" w:rsidRPr="00DF2AE6">
        <w:rPr>
          <w:color w:val="000000"/>
          <w:spacing w:val="-2"/>
          <w:sz w:val="22"/>
          <w:szCs w:val="22"/>
        </w:rPr>
        <w:t xml:space="preserve"> и является </w:t>
      </w:r>
      <w:r w:rsidR="00354396" w:rsidRPr="00DF2AE6">
        <w:rPr>
          <w:color w:val="000000"/>
          <w:spacing w:val="-2"/>
          <w:sz w:val="22"/>
          <w:szCs w:val="22"/>
        </w:rPr>
        <w:t>пилотной школой</w:t>
      </w:r>
      <w:r w:rsidR="00847DD3" w:rsidRPr="00DF2AE6">
        <w:rPr>
          <w:color w:val="000000"/>
          <w:spacing w:val="-2"/>
          <w:sz w:val="22"/>
          <w:szCs w:val="22"/>
        </w:rPr>
        <w:t xml:space="preserve"> по введению </w:t>
      </w:r>
      <w:proofErr w:type="spellStart"/>
      <w:r w:rsidR="00847DD3" w:rsidRPr="00DF2AE6">
        <w:rPr>
          <w:color w:val="000000"/>
          <w:spacing w:val="-2"/>
          <w:sz w:val="22"/>
          <w:szCs w:val="22"/>
        </w:rPr>
        <w:t>ФГОСа</w:t>
      </w:r>
      <w:proofErr w:type="spellEnd"/>
      <w:r w:rsidR="00847DD3" w:rsidRPr="00DF2AE6">
        <w:rPr>
          <w:color w:val="000000"/>
          <w:spacing w:val="-2"/>
          <w:sz w:val="22"/>
          <w:szCs w:val="22"/>
        </w:rPr>
        <w:t xml:space="preserve"> </w:t>
      </w:r>
      <w:r w:rsidR="00147574">
        <w:rPr>
          <w:color w:val="000000"/>
          <w:spacing w:val="-2"/>
          <w:sz w:val="22"/>
          <w:szCs w:val="22"/>
        </w:rPr>
        <w:t xml:space="preserve">начального, </w:t>
      </w:r>
      <w:r w:rsidR="00D366E5" w:rsidRPr="00DF2AE6">
        <w:rPr>
          <w:color w:val="000000"/>
          <w:spacing w:val="-2"/>
          <w:sz w:val="22"/>
          <w:szCs w:val="22"/>
        </w:rPr>
        <w:t xml:space="preserve">основного </w:t>
      </w:r>
      <w:r w:rsidR="00147574">
        <w:rPr>
          <w:color w:val="000000"/>
          <w:spacing w:val="-2"/>
          <w:sz w:val="22"/>
          <w:szCs w:val="22"/>
        </w:rPr>
        <w:t xml:space="preserve">и среднего </w:t>
      </w:r>
      <w:r w:rsidR="00D366E5" w:rsidRPr="00DF2AE6">
        <w:rPr>
          <w:color w:val="000000"/>
          <w:spacing w:val="-2"/>
          <w:sz w:val="22"/>
          <w:szCs w:val="22"/>
        </w:rPr>
        <w:t>общего образования</w:t>
      </w:r>
      <w:r w:rsidR="009E1A7D" w:rsidRPr="00DF2AE6">
        <w:rPr>
          <w:color w:val="000000"/>
          <w:spacing w:val="-2"/>
          <w:sz w:val="22"/>
          <w:szCs w:val="22"/>
        </w:rPr>
        <w:t xml:space="preserve">. </w:t>
      </w:r>
    </w:p>
    <w:p w:rsidR="009E1A7D" w:rsidRPr="00082225" w:rsidRDefault="00847DD3" w:rsidP="00082225">
      <w:pPr>
        <w:tabs>
          <w:tab w:val="left" w:pos="0"/>
        </w:tabs>
        <w:ind w:left="578"/>
        <w:jc w:val="both"/>
        <w:rPr>
          <w:rStyle w:val="a4"/>
          <w:color w:val="FF0000"/>
        </w:rPr>
      </w:pPr>
      <w:r>
        <w:tab/>
      </w:r>
      <w:r w:rsidR="00082225" w:rsidRPr="00082225">
        <w:rPr>
          <w:color w:val="FF0000"/>
        </w:rPr>
        <w:t xml:space="preserve">               </w:t>
      </w:r>
      <w:r w:rsidR="009E1A7D" w:rsidRPr="00082225">
        <w:rPr>
          <w:rStyle w:val="a4"/>
          <w:color w:val="FF0000"/>
        </w:rPr>
        <w:t>10. Опытно-экспериментальная деятельность гимназии</w:t>
      </w:r>
    </w:p>
    <w:p w:rsidR="006B1BA0" w:rsidRPr="006B1BA0" w:rsidRDefault="009E1A7D" w:rsidP="008134FA">
      <w:pPr>
        <w:pStyle w:val="a9"/>
        <w:ind w:firstLine="708"/>
        <w:jc w:val="both"/>
        <w:rPr>
          <w:b/>
          <w:color w:val="FF0000"/>
          <w:sz w:val="24"/>
          <w:szCs w:val="24"/>
        </w:rPr>
      </w:pPr>
      <w:r w:rsidRPr="00AA45BD">
        <w:rPr>
          <w:rStyle w:val="a4"/>
          <w:b w:val="0"/>
          <w:sz w:val="24"/>
          <w:szCs w:val="24"/>
        </w:rPr>
        <w:t xml:space="preserve">На </w:t>
      </w:r>
      <w:r w:rsidR="00137AA7">
        <w:rPr>
          <w:rStyle w:val="a4"/>
          <w:b w:val="0"/>
          <w:sz w:val="24"/>
          <w:szCs w:val="24"/>
        </w:rPr>
        <w:t>базе гимназии открыт</w:t>
      </w:r>
      <w:r w:rsidR="008134FA">
        <w:rPr>
          <w:rStyle w:val="a4"/>
          <w:b w:val="0"/>
          <w:sz w:val="24"/>
          <w:szCs w:val="24"/>
        </w:rPr>
        <w:t>а</w:t>
      </w:r>
      <w:r w:rsidR="00137AA7">
        <w:rPr>
          <w:rStyle w:val="a4"/>
          <w:b w:val="0"/>
          <w:sz w:val="24"/>
          <w:szCs w:val="24"/>
        </w:rPr>
        <w:t xml:space="preserve"> и действуе</w:t>
      </w:r>
      <w:r w:rsidRPr="00AA45BD">
        <w:rPr>
          <w:rStyle w:val="a4"/>
          <w:b w:val="0"/>
          <w:sz w:val="24"/>
          <w:szCs w:val="24"/>
        </w:rPr>
        <w:t>т</w:t>
      </w:r>
      <w:r w:rsidR="00AA45BD" w:rsidRPr="00AA45BD">
        <w:rPr>
          <w:rStyle w:val="a4"/>
          <w:b w:val="0"/>
          <w:sz w:val="24"/>
          <w:szCs w:val="24"/>
        </w:rPr>
        <w:t xml:space="preserve"> </w:t>
      </w:r>
      <w:r w:rsidR="008134FA">
        <w:rPr>
          <w:rStyle w:val="a4"/>
          <w:b w:val="0"/>
          <w:sz w:val="24"/>
          <w:szCs w:val="24"/>
        </w:rPr>
        <w:t xml:space="preserve"> </w:t>
      </w:r>
      <w:r w:rsidR="008134FA">
        <w:rPr>
          <w:b/>
          <w:color w:val="FF0000"/>
          <w:sz w:val="24"/>
          <w:szCs w:val="24"/>
        </w:rPr>
        <w:t>р</w:t>
      </w:r>
      <w:r w:rsidR="006B1BA0" w:rsidRPr="006B1BA0">
        <w:rPr>
          <w:b/>
          <w:color w:val="FF0000"/>
          <w:sz w:val="24"/>
          <w:szCs w:val="24"/>
        </w:rPr>
        <w:t xml:space="preserve">егиональная инновационная  площадки «Информационно-образовательное пространство школы как фактор личностного развития участников образовательного процесса»  </w:t>
      </w:r>
    </w:p>
    <w:p w:rsidR="006B1BA0" w:rsidRPr="006B1BA0" w:rsidRDefault="006B1BA0" w:rsidP="006B1BA0">
      <w:pPr>
        <w:ind w:firstLine="709"/>
        <w:contextualSpacing/>
        <w:jc w:val="both"/>
        <w:rPr>
          <w:rFonts w:ascii="Verdana" w:hAnsi="Verdana"/>
          <w:sz w:val="22"/>
          <w:szCs w:val="22"/>
        </w:rPr>
      </w:pPr>
      <w:r w:rsidRPr="006B1BA0">
        <w:rPr>
          <w:color w:val="292420"/>
          <w:sz w:val="22"/>
          <w:szCs w:val="22"/>
        </w:rPr>
        <w:t xml:space="preserve">Работа на первом этапе реализации проекта была направлена на изучение отечественного и зарубежного опыта по теме проекта, определение массового и передового опыта. Теоретическое переосмысление существующих подходов к работе с </w:t>
      </w:r>
      <w:proofErr w:type="spellStart"/>
      <w:r w:rsidRPr="006B1BA0">
        <w:rPr>
          <w:color w:val="292420"/>
          <w:sz w:val="22"/>
          <w:szCs w:val="22"/>
        </w:rPr>
        <w:t>медиаинформацией</w:t>
      </w:r>
      <w:proofErr w:type="spellEnd"/>
      <w:r w:rsidRPr="006B1BA0">
        <w:rPr>
          <w:color w:val="292420"/>
          <w:sz w:val="22"/>
          <w:szCs w:val="22"/>
        </w:rPr>
        <w:t xml:space="preserve">, уточнение основных понятий по проблеме. Проблемно-ориентированный анализ состояния и опыта работы по теме проекта. Освоение информационного поля разработанности проблемы через систему INTERNET, создание на этой основе базы данных и ресурсов в электронном варианте. Определение теоретической и эмпирической базы для последующего исследования проблемы. </w:t>
      </w:r>
    </w:p>
    <w:p w:rsidR="006B1BA0" w:rsidRPr="006B1BA0" w:rsidRDefault="006B1BA0" w:rsidP="006B1BA0">
      <w:pPr>
        <w:ind w:firstLine="709"/>
        <w:contextualSpacing/>
        <w:jc w:val="both"/>
        <w:rPr>
          <w:color w:val="292420"/>
          <w:sz w:val="22"/>
          <w:szCs w:val="22"/>
        </w:rPr>
      </w:pPr>
      <w:r w:rsidRPr="006B1BA0">
        <w:rPr>
          <w:color w:val="292420"/>
          <w:sz w:val="22"/>
          <w:szCs w:val="22"/>
        </w:rPr>
        <w:t>Анализ результатов деятельности РЭП на первом этапе ее функционирования позволил выделить основные принципы целенаправленного развития культуры информационно-образовательного пространства.</w:t>
      </w:r>
    </w:p>
    <w:p w:rsidR="006B1BA0" w:rsidRPr="006B1BA0" w:rsidRDefault="006B1BA0" w:rsidP="006B1BA0">
      <w:pPr>
        <w:tabs>
          <w:tab w:val="num" w:pos="360"/>
        </w:tabs>
        <w:ind w:firstLine="709"/>
        <w:contextualSpacing/>
        <w:jc w:val="both"/>
        <w:rPr>
          <w:color w:val="292420"/>
          <w:sz w:val="22"/>
          <w:szCs w:val="22"/>
        </w:rPr>
      </w:pPr>
      <w:r w:rsidRPr="006B1BA0">
        <w:rPr>
          <w:color w:val="292420"/>
          <w:sz w:val="22"/>
          <w:szCs w:val="22"/>
        </w:rPr>
        <w:t xml:space="preserve">Принцип конструктивного подхода к расхождению между восприятием </w:t>
      </w:r>
      <w:proofErr w:type="spellStart"/>
      <w:r w:rsidRPr="006B1BA0">
        <w:rPr>
          <w:color w:val="292420"/>
          <w:sz w:val="22"/>
          <w:szCs w:val="22"/>
        </w:rPr>
        <w:t>медиасообщения</w:t>
      </w:r>
      <w:proofErr w:type="spellEnd"/>
      <w:r w:rsidRPr="006B1BA0">
        <w:rPr>
          <w:color w:val="292420"/>
          <w:sz w:val="22"/>
          <w:szCs w:val="22"/>
        </w:rPr>
        <w:t xml:space="preserve"> о каком либо явлении или объекте и получением личного опыта познания/понимания этого явления или объекта. </w:t>
      </w:r>
    </w:p>
    <w:p w:rsidR="006B1BA0" w:rsidRPr="006B1BA0" w:rsidRDefault="006B1BA0" w:rsidP="006B1BA0">
      <w:pPr>
        <w:ind w:firstLine="709"/>
        <w:contextualSpacing/>
        <w:jc w:val="both"/>
        <w:rPr>
          <w:color w:val="292420"/>
          <w:sz w:val="22"/>
          <w:szCs w:val="22"/>
        </w:rPr>
      </w:pPr>
      <w:r w:rsidRPr="006B1BA0">
        <w:rPr>
          <w:color w:val="292420"/>
          <w:sz w:val="22"/>
          <w:szCs w:val="22"/>
        </w:rPr>
        <w:t xml:space="preserve">Любого рода информация, включая предельно детализированные и систематически изложенные знания автора того или иного текста/сообщения о чём-либо является недостаточной для познания/понимания чего-либо. Так как любой язык не содержит в себе всю полноту передаваемого знания/опыта, </w:t>
      </w:r>
      <w:proofErr w:type="spellStart"/>
      <w:r w:rsidRPr="006B1BA0">
        <w:rPr>
          <w:color w:val="292420"/>
          <w:sz w:val="22"/>
          <w:szCs w:val="22"/>
        </w:rPr>
        <w:t>медиатекст</w:t>
      </w:r>
      <w:proofErr w:type="spellEnd"/>
      <w:r w:rsidRPr="006B1BA0">
        <w:rPr>
          <w:color w:val="292420"/>
          <w:sz w:val="22"/>
          <w:szCs w:val="22"/>
        </w:rPr>
        <w:t xml:space="preserve"> целесообразно рассматривать лишь как стимул к познанию, как первичный опыт знания о чём-либо. Переживание всей полноты опыта/познания всегда привносит личностную окраску и неизбежно приводит к переосмыслению потребителем ранее полученной информации и коррекции исходно воспринятых смыслов. Это является причиной вечного расхождения между смыслами, вложенными в содержание сообщения производителем и смыслами, извлекаемыми из  него потребителем. Указанное расхождение может преодолеваться только посредством конструктивной интеграции субъективного знания/восприятия производителя и потребителя информации.</w:t>
      </w:r>
    </w:p>
    <w:p w:rsidR="006B1BA0" w:rsidRPr="006B1BA0" w:rsidRDefault="006B1BA0" w:rsidP="006B1BA0">
      <w:pPr>
        <w:tabs>
          <w:tab w:val="num" w:pos="360"/>
        </w:tabs>
        <w:ind w:firstLine="709"/>
        <w:contextualSpacing/>
        <w:jc w:val="both"/>
        <w:rPr>
          <w:color w:val="292420"/>
          <w:sz w:val="22"/>
          <w:szCs w:val="22"/>
        </w:rPr>
      </w:pPr>
      <w:r w:rsidRPr="006B1BA0">
        <w:rPr>
          <w:color w:val="292420"/>
          <w:sz w:val="22"/>
          <w:szCs w:val="22"/>
        </w:rPr>
        <w:t xml:space="preserve">Принцип оперативного разделения медиа-текстов/медиа-сообщений на объективно полезную информацию и «стимулирующие посылки». </w:t>
      </w:r>
    </w:p>
    <w:p w:rsidR="006B1BA0" w:rsidRPr="006B1BA0" w:rsidRDefault="006B1BA0" w:rsidP="006B1BA0">
      <w:pPr>
        <w:ind w:firstLine="709"/>
        <w:contextualSpacing/>
        <w:jc w:val="both"/>
        <w:rPr>
          <w:color w:val="292420"/>
          <w:sz w:val="22"/>
          <w:szCs w:val="22"/>
        </w:rPr>
      </w:pPr>
      <w:r w:rsidRPr="006B1BA0">
        <w:rPr>
          <w:color w:val="292420"/>
          <w:sz w:val="22"/>
          <w:szCs w:val="22"/>
        </w:rPr>
        <w:lastRenderedPageBreak/>
        <w:t xml:space="preserve">С точки зрения </w:t>
      </w:r>
      <w:proofErr w:type="spellStart"/>
      <w:r w:rsidRPr="006B1BA0">
        <w:rPr>
          <w:color w:val="292420"/>
          <w:sz w:val="22"/>
          <w:szCs w:val="22"/>
        </w:rPr>
        <w:t>когнитивно</w:t>
      </w:r>
      <w:proofErr w:type="spellEnd"/>
      <w:r w:rsidRPr="006B1BA0">
        <w:rPr>
          <w:color w:val="292420"/>
          <w:sz w:val="22"/>
          <w:szCs w:val="22"/>
        </w:rPr>
        <w:t xml:space="preserve">-поведенческого анализа медиа-среды, каждое медиа-сообщение, можно и, более того, целесообразно разделять на две составляющих: актуально/потенциально полезная информация и стимульный потенциал, осознано или неосознанно заложенный в медиа-текст. Если потребитель не в состоянии отделять медиа-информацию от сопутствующих ей «стимульных посылок», то вероятно,  что его поведение будет в значительной мере детерминировано медиа-пространством. Если эта способность будет развита до уровня автоматического навыка, то потребитель достаточно редко будет принимать ответственные в финансово-юридическом плане решения под влиянием различного рода стимулирующих посылок (например, рекламных сообщений). </w:t>
      </w:r>
    </w:p>
    <w:p w:rsidR="006B1BA0" w:rsidRPr="006B1BA0" w:rsidRDefault="006B1BA0" w:rsidP="006B1BA0">
      <w:pPr>
        <w:ind w:firstLine="709"/>
        <w:contextualSpacing/>
        <w:jc w:val="both"/>
        <w:rPr>
          <w:color w:val="292420"/>
          <w:sz w:val="22"/>
          <w:szCs w:val="22"/>
        </w:rPr>
      </w:pPr>
      <w:r w:rsidRPr="006B1BA0">
        <w:rPr>
          <w:color w:val="292420"/>
          <w:sz w:val="22"/>
          <w:szCs w:val="22"/>
        </w:rPr>
        <w:t>Принцип сбалансированного подхода к использованию документально-</w:t>
      </w:r>
      <w:proofErr w:type="spellStart"/>
      <w:r w:rsidRPr="006B1BA0">
        <w:rPr>
          <w:color w:val="292420"/>
          <w:sz w:val="22"/>
          <w:szCs w:val="22"/>
        </w:rPr>
        <w:t>фактологических</w:t>
      </w:r>
      <w:proofErr w:type="spellEnd"/>
      <w:r w:rsidRPr="006B1BA0">
        <w:rPr>
          <w:color w:val="292420"/>
          <w:sz w:val="22"/>
          <w:szCs w:val="22"/>
        </w:rPr>
        <w:t xml:space="preserve"> и этико-нормирующих текстов/сообщений в процессе социального познания.</w:t>
      </w:r>
    </w:p>
    <w:p w:rsidR="006B1BA0" w:rsidRPr="006B1BA0" w:rsidRDefault="006B1BA0" w:rsidP="006B1BA0">
      <w:pPr>
        <w:ind w:firstLine="709"/>
        <w:contextualSpacing/>
        <w:jc w:val="both"/>
        <w:rPr>
          <w:color w:val="292420"/>
          <w:sz w:val="22"/>
          <w:szCs w:val="22"/>
        </w:rPr>
      </w:pPr>
      <w:r w:rsidRPr="006B1BA0">
        <w:rPr>
          <w:color w:val="292420"/>
          <w:sz w:val="22"/>
          <w:szCs w:val="22"/>
        </w:rPr>
        <w:t>На наш взгляд, в процессе социального познания и личностного становления достаточно часто возникают риски дисгармоничного развития когнитивных умений и навыков личности, вызванные явной селективностью в подходе к источникам и характеру потребляемой информации. Вместе с тем , наличие достаточно выраженной функ</w:t>
      </w:r>
      <w:r w:rsidR="00DF313A">
        <w:rPr>
          <w:color w:val="292420"/>
          <w:sz w:val="22"/>
          <w:szCs w:val="22"/>
        </w:rPr>
        <w:t>циональной ас</w:t>
      </w:r>
      <w:r w:rsidRPr="006B1BA0">
        <w:rPr>
          <w:color w:val="292420"/>
          <w:sz w:val="22"/>
          <w:szCs w:val="22"/>
        </w:rPr>
        <w:t>им</w:t>
      </w:r>
      <w:r w:rsidR="00DF313A">
        <w:rPr>
          <w:color w:val="292420"/>
          <w:sz w:val="22"/>
          <w:szCs w:val="22"/>
        </w:rPr>
        <w:t>м</w:t>
      </w:r>
      <w:r w:rsidRPr="006B1BA0">
        <w:rPr>
          <w:color w:val="292420"/>
          <w:sz w:val="22"/>
          <w:szCs w:val="22"/>
        </w:rPr>
        <w:t>етрии в работе полушарий головного мозга позволяет че</w:t>
      </w:r>
      <w:r w:rsidR="00147574">
        <w:rPr>
          <w:color w:val="292420"/>
          <w:sz w:val="22"/>
          <w:szCs w:val="22"/>
        </w:rPr>
        <w:t>ловеку достаточно легко приспоса</w:t>
      </w:r>
      <w:r w:rsidRPr="006B1BA0">
        <w:rPr>
          <w:color w:val="292420"/>
          <w:sz w:val="22"/>
          <w:szCs w:val="22"/>
        </w:rPr>
        <w:t>бл</w:t>
      </w:r>
      <w:r w:rsidR="00147574">
        <w:rPr>
          <w:color w:val="292420"/>
          <w:sz w:val="22"/>
          <w:szCs w:val="22"/>
        </w:rPr>
        <w:t>и</w:t>
      </w:r>
      <w:r w:rsidRPr="006B1BA0">
        <w:rPr>
          <w:color w:val="292420"/>
          <w:sz w:val="22"/>
          <w:szCs w:val="22"/>
        </w:rPr>
        <w:t xml:space="preserve">ваться к необходимости сбалансированному восприятию и интеграции различных типов  постоянно поступающей информации. Таким образом, высокий уровень культуры </w:t>
      </w:r>
      <w:proofErr w:type="spellStart"/>
      <w:r w:rsidRPr="006B1BA0">
        <w:rPr>
          <w:color w:val="292420"/>
          <w:sz w:val="22"/>
          <w:szCs w:val="22"/>
        </w:rPr>
        <w:t>медиапотребления</w:t>
      </w:r>
      <w:proofErr w:type="spellEnd"/>
      <w:r w:rsidRPr="006B1BA0">
        <w:rPr>
          <w:color w:val="292420"/>
          <w:sz w:val="22"/>
          <w:szCs w:val="22"/>
        </w:rPr>
        <w:t xml:space="preserve"> предполагает развитие стратегии сбалансированного восприятия фактов и норм, физических и этических аспектов реальности. Явная односторонность в выборе воспринимаемой </w:t>
      </w:r>
      <w:proofErr w:type="spellStart"/>
      <w:r w:rsidRPr="006B1BA0">
        <w:rPr>
          <w:color w:val="292420"/>
          <w:sz w:val="22"/>
          <w:szCs w:val="22"/>
        </w:rPr>
        <w:t>медиаинформации</w:t>
      </w:r>
      <w:proofErr w:type="spellEnd"/>
      <w:r w:rsidRPr="006B1BA0">
        <w:rPr>
          <w:color w:val="292420"/>
          <w:sz w:val="22"/>
          <w:szCs w:val="22"/>
        </w:rPr>
        <w:t xml:space="preserve"> часто приводит к негативным последствиям как в интеллектуальной, так и в эмоциональной сферах личности. </w:t>
      </w:r>
    </w:p>
    <w:p w:rsidR="006B1BA0" w:rsidRPr="006B1BA0" w:rsidRDefault="006B1BA0" w:rsidP="006B1BA0">
      <w:pPr>
        <w:ind w:firstLine="709"/>
        <w:contextualSpacing/>
        <w:jc w:val="both"/>
        <w:rPr>
          <w:color w:val="292420"/>
          <w:sz w:val="22"/>
          <w:szCs w:val="22"/>
        </w:rPr>
      </w:pPr>
      <w:r w:rsidRPr="006B1BA0">
        <w:rPr>
          <w:color w:val="292420"/>
          <w:sz w:val="22"/>
          <w:szCs w:val="22"/>
        </w:rPr>
        <w:t>Принцип сбалансированного распределения внимания  к внешней (социально заданной)  и внутренней (</w:t>
      </w:r>
      <w:proofErr w:type="spellStart"/>
      <w:r w:rsidRPr="006B1BA0">
        <w:rPr>
          <w:color w:val="292420"/>
          <w:sz w:val="22"/>
          <w:szCs w:val="22"/>
        </w:rPr>
        <w:t>интрапсихической</w:t>
      </w:r>
      <w:proofErr w:type="spellEnd"/>
      <w:r w:rsidRPr="006B1BA0">
        <w:rPr>
          <w:color w:val="292420"/>
          <w:sz w:val="22"/>
          <w:szCs w:val="22"/>
        </w:rPr>
        <w:t xml:space="preserve"> или </w:t>
      </w:r>
      <w:proofErr w:type="spellStart"/>
      <w:r w:rsidRPr="006B1BA0">
        <w:rPr>
          <w:color w:val="292420"/>
          <w:sz w:val="22"/>
          <w:szCs w:val="22"/>
        </w:rPr>
        <w:t>организмически</w:t>
      </w:r>
      <w:proofErr w:type="spellEnd"/>
      <w:r w:rsidRPr="006B1BA0">
        <w:rPr>
          <w:color w:val="292420"/>
          <w:sz w:val="22"/>
          <w:szCs w:val="22"/>
        </w:rPr>
        <w:t xml:space="preserve"> детерминированной) информации.</w:t>
      </w:r>
    </w:p>
    <w:p w:rsidR="006B1BA0" w:rsidRPr="006B1BA0" w:rsidRDefault="006B1BA0" w:rsidP="006B1BA0">
      <w:pPr>
        <w:ind w:firstLine="709"/>
        <w:contextualSpacing/>
        <w:jc w:val="both"/>
        <w:rPr>
          <w:color w:val="292420"/>
          <w:sz w:val="22"/>
          <w:szCs w:val="22"/>
        </w:rPr>
      </w:pPr>
      <w:r w:rsidRPr="006B1BA0">
        <w:rPr>
          <w:color w:val="292420"/>
          <w:sz w:val="22"/>
          <w:szCs w:val="22"/>
        </w:rPr>
        <w:t xml:space="preserve">Способность человека к постоянному сбалансированному распределению внимания как в отношении </w:t>
      </w:r>
      <w:proofErr w:type="spellStart"/>
      <w:r w:rsidRPr="006B1BA0">
        <w:rPr>
          <w:color w:val="292420"/>
          <w:sz w:val="22"/>
          <w:szCs w:val="22"/>
        </w:rPr>
        <w:t>интрапсихически</w:t>
      </w:r>
      <w:proofErr w:type="spellEnd"/>
      <w:r w:rsidRPr="006B1BA0">
        <w:rPr>
          <w:color w:val="292420"/>
          <w:sz w:val="22"/>
          <w:szCs w:val="22"/>
        </w:rPr>
        <w:t>/</w:t>
      </w:r>
      <w:proofErr w:type="spellStart"/>
      <w:r w:rsidRPr="006B1BA0">
        <w:rPr>
          <w:color w:val="292420"/>
          <w:sz w:val="22"/>
          <w:szCs w:val="22"/>
        </w:rPr>
        <w:t>организмически</w:t>
      </w:r>
      <w:proofErr w:type="spellEnd"/>
      <w:r w:rsidRPr="006B1BA0">
        <w:rPr>
          <w:color w:val="292420"/>
          <w:sz w:val="22"/>
          <w:szCs w:val="22"/>
        </w:rPr>
        <w:t xml:space="preserve"> порождаемых, так и привходящих извне сообщений может и должна целенаправленно развиваться. Такого рода баланс позволяет человеку избегать или как минимум сдерживать эмоциональное выгорание, оставаться восприимчивыми к интуитивным внутренним подсказкам, инсайдам, подсознательно порождаемым творческим состояниям. Чем более нарастают процессы </w:t>
      </w:r>
      <w:proofErr w:type="spellStart"/>
      <w:r w:rsidRPr="006B1BA0">
        <w:rPr>
          <w:color w:val="292420"/>
          <w:sz w:val="22"/>
          <w:szCs w:val="22"/>
        </w:rPr>
        <w:t>гиперстимулирования</w:t>
      </w:r>
      <w:proofErr w:type="spellEnd"/>
      <w:r w:rsidRPr="006B1BA0">
        <w:rPr>
          <w:color w:val="292420"/>
          <w:sz w:val="22"/>
          <w:szCs w:val="22"/>
        </w:rPr>
        <w:t xml:space="preserve"> </w:t>
      </w:r>
      <w:proofErr w:type="spellStart"/>
      <w:r w:rsidRPr="006B1BA0">
        <w:rPr>
          <w:color w:val="292420"/>
          <w:sz w:val="22"/>
          <w:szCs w:val="22"/>
        </w:rPr>
        <w:t>медиапотребителей</w:t>
      </w:r>
      <w:proofErr w:type="spellEnd"/>
      <w:r w:rsidRPr="006B1BA0">
        <w:rPr>
          <w:color w:val="292420"/>
          <w:sz w:val="22"/>
          <w:szCs w:val="22"/>
        </w:rPr>
        <w:t xml:space="preserve">, тем более они нуждаются в развитии соответствующих умений и навыков, обеспечивающих устойчивый контакт с их «внутренним ребенком», «телесным Я» и т.д. Игнорирование данного принципа на практике приводит к существенному снижению числа молодых людей способных сохранять высокий уровень осознанности жизни по мере нарастания интенсивности стихийного </w:t>
      </w:r>
      <w:proofErr w:type="spellStart"/>
      <w:r w:rsidRPr="006B1BA0">
        <w:rPr>
          <w:color w:val="292420"/>
          <w:sz w:val="22"/>
          <w:szCs w:val="22"/>
        </w:rPr>
        <w:t>медиапотребления</w:t>
      </w:r>
      <w:proofErr w:type="spellEnd"/>
      <w:r w:rsidRPr="006B1BA0">
        <w:rPr>
          <w:color w:val="292420"/>
          <w:sz w:val="22"/>
          <w:szCs w:val="22"/>
        </w:rPr>
        <w:t xml:space="preserve">. </w:t>
      </w:r>
    </w:p>
    <w:p w:rsidR="006B1BA0" w:rsidRPr="006B1BA0" w:rsidRDefault="006B1BA0" w:rsidP="006B1BA0">
      <w:pPr>
        <w:ind w:firstLine="709"/>
        <w:contextualSpacing/>
        <w:jc w:val="both"/>
        <w:rPr>
          <w:color w:val="292420"/>
          <w:sz w:val="22"/>
          <w:szCs w:val="22"/>
        </w:rPr>
      </w:pPr>
      <w:r w:rsidRPr="006B1BA0">
        <w:rPr>
          <w:color w:val="292420"/>
          <w:sz w:val="22"/>
          <w:szCs w:val="22"/>
        </w:rPr>
        <w:t>Исходя из основных принципов функционирования РЭП был определен диагностический инструментарий, сформированный в форме комплексной психодиагностической батареи методик:</w:t>
      </w:r>
    </w:p>
    <w:p w:rsidR="006B1BA0" w:rsidRPr="006B1BA0" w:rsidRDefault="006B1BA0" w:rsidP="006812DF">
      <w:pPr>
        <w:pStyle w:val="15"/>
        <w:numPr>
          <w:ilvl w:val="0"/>
          <w:numId w:val="5"/>
        </w:numPr>
        <w:shd w:val="clear" w:color="auto" w:fill="auto"/>
        <w:spacing w:before="0" w:line="240" w:lineRule="auto"/>
        <w:ind w:left="0" w:firstLine="709"/>
        <w:rPr>
          <w:sz w:val="22"/>
        </w:rPr>
      </w:pPr>
      <w:r w:rsidRPr="006B1BA0">
        <w:rPr>
          <w:sz w:val="22"/>
        </w:rPr>
        <w:t xml:space="preserve">Опросник МСИА «Мотивационная структура информационной активности» (Ю.Н. Долгов, А.С. </w:t>
      </w:r>
      <w:proofErr w:type="spellStart"/>
      <w:r w:rsidRPr="006B1BA0">
        <w:rPr>
          <w:sz w:val="22"/>
        </w:rPr>
        <w:t>Коповой</w:t>
      </w:r>
      <w:proofErr w:type="spellEnd"/>
      <w:r w:rsidRPr="006B1BA0">
        <w:rPr>
          <w:sz w:val="22"/>
        </w:rPr>
        <w:t xml:space="preserve">, Г.Н. Малюченко, В.М. Смирнов); </w:t>
      </w:r>
    </w:p>
    <w:p w:rsidR="006B1BA0" w:rsidRPr="006B1BA0" w:rsidRDefault="006B1BA0" w:rsidP="006812DF">
      <w:pPr>
        <w:pStyle w:val="15"/>
        <w:numPr>
          <w:ilvl w:val="0"/>
          <w:numId w:val="5"/>
        </w:numPr>
        <w:shd w:val="clear" w:color="auto" w:fill="auto"/>
        <w:spacing w:before="0" w:line="240" w:lineRule="auto"/>
        <w:ind w:left="0" w:firstLine="709"/>
        <w:rPr>
          <w:sz w:val="22"/>
        </w:rPr>
      </w:pPr>
      <w:r w:rsidRPr="006B1BA0">
        <w:rPr>
          <w:sz w:val="22"/>
        </w:rPr>
        <w:t xml:space="preserve">Опросник ИСМ «Индивидуальный стиль </w:t>
      </w:r>
      <w:proofErr w:type="spellStart"/>
      <w:r w:rsidRPr="006B1BA0">
        <w:rPr>
          <w:sz w:val="22"/>
        </w:rPr>
        <w:t>медиапотребления</w:t>
      </w:r>
      <w:proofErr w:type="spellEnd"/>
      <w:r w:rsidRPr="006B1BA0">
        <w:rPr>
          <w:sz w:val="22"/>
        </w:rPr>
        <w:t xml:space="preserve">» (Ю.Н. Долгов, А.С. </w:t>
      </w:r>
      <w:proofErr w:type="spellStart"/>
      <w:r w:rsidRPr="006B1BA0">
        <w:rPr>
          <w:sz w:val="22"/>
        </w:rPr>
        <w:t>Коповой</w:t>
      </w:r>
      <w:proofErr w:type="spellEnd"/>
      <w:r w:rsidRPr="006B1BA0">
        <w:rPr>
          <w:sz w:val="22"/>
        </w:rPr>
        <w:t>, Г.Н. Малюченко, В.М. Смирнов);</w:t>
      </w:r>
    </w:p>
    <w:p w:rsidR="006B1BA0" w:rsidRPr="006B1BA0" w:rsidRDefault="006B1BA0" w:rsidP="006812DF">
      <w:pPr>
        <w:pStyle w:val="16"/>
        <w:numPr>
          <w:ilvl w:val="0"/>
          <w:numId w:val="5"/>
        </w:numPr>
        <w:spacing w:after="0"/>
        <w:ind w:left="0" w:firstLine="709"/>
        <w:jc w:val="both"/>
        <w:rPr>
          <w:rFonts w:ascii="Times New Roman" w:hAnsi="Times New Roman"/>
        </w:rPr>
      </w:pPr>
      <w:r w:rsidRPr="006B1BA0">
        <w:rPr>
          <w:rFonts w:ascii="Times New Roman" w:hAnsi="Times New Roman"/>
        </w:rPr>
        <w:t>Тест Кимберли-Янг на Интернет зависимость;</w:t>
      </w:r>
    </w:p>
    <w:p w:rsidR="006B1BA0" w:rsidRPr="006B1BA0" w:rsidRDefault="006B1BA0" w:rsidP="006812DF">
      <w:pPr>
        <w:pStyle w:val="15"/>
        <w:numPr>
          <w:ilvl w:val="0"/>
          <w:numId w:val="5"/>
        </w:numPr>
        <w:shd w:val="clear" w:color="auto" w:fill="auto"/>
        <w:spacing w:before="0" w:line="240" w:lineRule="auto"/>
        <w:ind w:left="0" w:firstLine="709"/>
        <w:rPr>
          <w:sz w:val="22"/>
        </w:rPr>
      </w:pPr>
      <w:r w:rsidRPr="006B1BA0">
        <w:rPr>
          <w:sz w:val="22"/>
        </w:rPr>
        <w:t>Исследование способностей к целостному восприятию формы предметов (Методика Головиной).</w:t>
      </w:r>
    </w:p>
    <w:p w:rsidR="006B1BA0" w:rsidRPr="006B1BA0" w:rsidRDefault="006B1BA0" w:rsidP="006B1BA0">
      <w:pPr>
        <w:tabs>
          <w:tab w:val="left" w:pos="9355"/>
        </w:tabs>
        <w:ind w:right="-5"/>
        <w:jc w:val="center"/>
        <w:rPr>
          <w:rFonts w:ascii="Verdana" w:hAnsi="Verdana"/>
          <w:sz w:val="22"/>
          <w:szCs w:val="22"/>
        </w:rPr>
      </w:pPr>
      <w:r w:rsidRPr="006B1BA0">
        <w:rPr>
          <w:b/>
          <w:bCs/>
          <w:sz w:val="22"/>
          <w:szCs w:val="22"/>
        </w:rPr>
        <w:t>Содержание деятельности образовательного учреждения по реализации инновационного проекта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4395"/>
        <w:gridCol w:w="3576"/>
        <w:gridCol w:w="1840"/>
      </w:tblGrid>
      <w:tr w:rsidR="006B1BA0" w:rsidRPr="006B1BA0" w:rsidTr="00DF2AE6">
        <w:trPr>
          <w:trHeight w:val="1121"/>
        </w:trPr>
        <w:tc>
          <w:tcPr>
            <w:tcW w:w="339" w:type="pct"/>
            <w:vAlign w:val="center"/>
          </w:tcPr>
          <w:p w:rsidR="006B1BA0" w:rsidRPr="006B1BA0" w:rsidRDefault="006B1BA0" w:rsidP="00DF2AE6">
            <w:pPr>
              <w:jc w:val="center"/>
              <w:rPr>
                <w:b/>
                <w:iCs/>
              </w:rPr>
            </w:pPr>
            <w:r w:rsidRPr="006B1BA0">
              <w:rPr>
                <w:b/>
                <w:iCs/>
                <w:sz w:val="22"/>
                <w:szCs w:val="22"/>
              </w:rPr>
              <w:t>№</w:t>
            </w:r>
          </w:p>
          <w:p w:rsidR="006B1BA0" w:rsidRPr="006B1BA0" w:rsidRDefault="006B1BA0" w:rsidP="00DF2AE6">
            <w:pPr>
              <w:jc w:val="center"/>
              <w:rPr>
                <w:b/>
                <w:iCs/>
              </w:rPr>
            </w:pPr>
            <w:r w:rsidRPr="006B1BA0">
              <w:rPr>
                <w:b/>
                <w:iCs/>
                <w:sz w:val="22"/>
                <w:szCs w:val="22"/>
              </w:rPr>
              <w:t>п/п</w:t>
            </w:r>
          </w:p>
        </w:tc>
        <w:tc>
          <w:tcPr>
            <w:tcW w:w="2088" w:type="pct"/>
            <w:vAlign w:val="center"/>
          </w:tcPr>
          <w:p w:rsidR="006B1BA0" w:rsidRPr="006B1BA0" w:rsidRDefault="006B1BA0" w:rsidP="00DF2AE6">
            <w:pPr>
              <w:jc w:val="center"/>
              <w:rPr>
                <w:b/>
                <w:iCs/>
              </w:rPr>
            </w:pPr>
            <w:r w:rsidRPr="006B1BA0">
              <w:rPr>
                <w:b/>
                <w:iCs/>
                <w:sz w:val="22"/>
                <w:szCs w:val="22"/>
              </w:rPr>
              <w:t>Перечень</w:t>
            </w:r>
          </w:p>
          <w:p w:rsidR="006B1BA0" w:rsidRPr="006B1BA0" w:rsidRDefault="006B1BA0" w:rsidP="00DF2AE6">
            <w:pPr>
              <w:jc w:val="center"/>
              <w:rPr>
                <w:b/>
                <w:iCs/>
              </w:rPr>
            </w:pPr>
            <w:r w:rsidRPr="006B1BA0">
              <w:rPr>
                <w:b/>
                <w:iCs/>
                <w:sz w:val="22"/>
                <w:szCs w:val="22"/>
              </w:rPr>
              <w:t>запланированных мероприятий</w:t>
            </w:r>
          </w:p>
        </w:tc>
        <w:tc>
          <w:tcPr>
            <w:tcW w:w="1699" w:type="pct"/>
          </w:tcPr>
          <w:p w:rsidR="006B1BA0" w:rsidRPr="006B1BA0" w:rsidRDefault="006B1BA0" w:rsidP="00DF2AE6">
            <w:pPr>
              <w:jc w:val="center"/>
              <w:rPr>
                <w:b/>
                <w:iCs/>
              </w:rPr>
            </w:pPr>
            <w:r w:rsidRPr="006B1BA0">
              <w:rPr>
                <w:b/>
                <w:iCs/>
                <w:sz w:val="22"/>
                <w:szCs w:val="22"/>
              </w:rPr>
              <w:t>Фактический результат</w:t>
            </w:r>
          </w:p>
          <w:p w:rsidR="006B1BA0" w:rsidRPr="006B1BA0" w:rsidRDefault="006B1BA0" w:rsidP="00DF2AE6">
            <w:pPr>
              <w:jc w:val="center"/>
              <w:rPr>
                <w:b/>
                <w:iCs/>
              </w:rPr>
            </w:pPr>
            <w:r w:rsidRPr="006B1BA0">
              <w:rPr>
                <w:b/>
                <w:iCs/>
                <w:sz w:val="22"/>
                <w:szCs w:val="22"/>
              </w:rPr>
              <w:t>проделанных за отчетный период мероприятий</w:t>
            </w:r>
          </w:p>
        </w:tc>
        <w:tc>
          <w:tcPr>
            <w:tcW w:w="875" w:type="pct"/>
            <w:vAlign w:val="center"/>
          </w:tcPr>
          <w:p w:rsidR="006B1BA0" w:rsidRPr="006B1BA0" w:rsidRDefault="006B1BA0" w:rsidP="00DF2AE6">
            <w:pPr>
              <w:jc w:val="center"/>
              <w:rPr>
                <w:b/>
                <w:iCs/>
              </w:rPr>
            </w:pPr>
            <w:r w:rsidRPr="006B1BA0">
              <w:rPr>
                <w:b/>
                <w:iCs/>
                <w:sz w:val="22"/>
                <w:szCs w:val="22"/>
              </w:rPr>
              <w:t>Сроки, место проведения</w:t>
            </w:r>
          </w:p>
          <w:p w:rsidR="006B1BA0" w:rsidRPr="006B1BA0" w:rsidRDefault="006B1BA0" w:rsidP="00DF2AE6">
            <w:pPr>
              <w:jc w:val="center"/>
              <w:rPr>
                <w:b/>
                <w:iCs/>
              </w:rPr>
            </w:pPr>
            <w:r w:rsidRPr="006B1BA0">
              <w:rPr>
                <w:b/>
                <w:iCs/>
                <w:sz w:val="22"/>
                <w:szCs w:val="22"/>
              </w:rPr>
              <w:t>мероприятий</w:t>
            </w:r>
          </w:p>
        </w:tc>
      </w:tr>
      <w:tr w:rsidR="006B1BA0" w:rsidRPr="006B1BA0" w:rsidTr="00DF2AE6">
        <w:trPr>
          <w:trHeight w:val="285"/>
        </w:trPr>
        <w:tc>
          <w:tcPr>
            <w:tcW w:w="339" w:type="pct"/>
          </w:tcPr>
          <w:p w:rsidR="006B1BA0" w:rsidRPr="006B1BA0" w:rsidRDefault="006B1BA0" w:rsidP="006812DF">
            <w:pPr>
              <w:numPr>
                <w:ilvl w:val="0"/>
                <w:numId w:val="4"/>
              </w:numPr>
              <w:ind w:hanging="686"/>
              <w:jc w:val="both"/>
            </w:pPr>
          </w:p>
        </w:tc>
        <w:tc>
          <w:tcPr>
            <w:tcW w:w="2088" w:type="pct"/>
          </w:tcPr>
          <w:p w:rsidR="006B1BA0" w:rsidRPr="006B1BA0" w:rsidRDefault="006B1BA0" w:rsidP="00DF2AE6">
            <w:pPr>
              <w:jc w:val="both"/>
            </w:pPr>
            <w:r w:rsidRPr="006B1BA0">
              <w:rPr>
                <w:sz w:val="22"/>
                <w:szCs w:val="22"/>
              </w:rPr>
              <w:t>Заседание Педагогического Совета «Документация и регламент работы программы»</w:t>
            </w:r>
          </w:p>
        </w:tc>
        <w:tc>
          <w:tcPr>
            <w:tcW w:w="1699" w:type="pct"/>
          </w:tcPr>
          <w:p w:rsidR="006B1BA0" w:rsidRPr="006B1BA0" w:rsidRDefault="006B1BA0" w:rsidP="00DF2AE6">
            <w:pPr>
              <w:jc w:val="center"/>
            </w:pPr>
            <w:r w:rsidRPr="006B1BA0">
              <w:rPr>
                <w:sz w:val="22"/>
                <w:szCs w:val="22"/>
              </w:rPr>
              <w:t>Составлен регламент функционирования РЭП</w:t>
            </w:r>
          </w:p>
        </w:tc>
        <w:tc>
          <w:tcPr>
            <w:tcW w:w="875" w:type="pct"/>
          </w:tcPr>
          <w:p w:rsidR="006B1BA0" w:rsidRPr="006B1BA0" w:rsidRDefault="006B1BA0" w:rsidP="00DF2AE6">
            <w:pPr>
              <w:jc w:val="center"/>
            </w:pPr>
            <w:r w:rsidRPr="006B1BA0">
              <w:rPr>
                <w:sz w:val="22"/>
                <w:szCs w:val="22"/>
              </w:rPr>
              <w:t>сентябрь 2016</w:t>
            </w:r>
          </w:p>
        </w:tc>
      </w:tr>
      <w:tr w:rsidR="006B1BA0" w:rsidRPr="006B1BA0" w:rsidTr="00DF2AE6">
        <w:trPr>
          <w:trHeight w:val="285"/>
        </w:trPr>
        <w:tc>
          <w:tcPr>
            <w:tcW w:w="339" w:type="pct"/>
          </w:tcPr>
          <w:p w:rsidR="006B1BA0" w:rsidRPr="006B1BA0" w:rsidRDefault="006B1BA0" w:rsidP="006812DF">
            <w:pPr>
              <w:numPr>
                <w:ilvl w:val="0"/>
                <w:numId w:val="4"/>
              </w:numPr>
              <w:ind w:hanging="686"/>
              <w:jc w:val="both"/>
            </w:pPr>
          </w:p>
        </w:tc>
        <w:tc>
          <w:tcPr>
            <w:tcW w:w="2088" w:type="pct"/>
          </w:tcPr>
          <w:p w:rsidR="006B1BA0" w:rsidRPr="006B1BA0" w:rsidRDefault="006B1BA0" w:rsidP="00DF2AE6">
            <w:pPr>
              <w:jc w:val="both"/>
            </w:pPr>
            <w:r w:rsidRPr="006B1BA0">
              <w:rPr>
                <w:sz w:val="22"/>
                <w:szCs w:val="22"/>
              </w:rPr>
              <w:t>Открытые родительские собрания «</w:t>
            </w:r>
            <w:proofErr w:type="spellStart"/>
            <w:r w:rsidRPr="006B1BA0">
              <w:rPr>
                <w:sz w:val="22"/>
                <w:szCs w:val="22"/>
              </w:rPr>
              <w:t>Безопастная</w:t>
            </w:r>
            <w:proofErr w:type="spellEnd"/>
            <w:r w:rsidRPr="006B1BA0">
              <w:rPr>
                <w:sz w:val="22"/>
                <w:szCs w:val="22"/>
              </w:rPr>
              <w:t xml:space="preserve"> информационная среда»</w:t>
            </w:r>
          </w:p>
        </w:tc>
        <w:tc>
          <w:tcPr>
            <w:tcW w:w="1699" w:type="pct"/>
          </w:tcPr>
          <w:p w:rsidR="006B1BA0" w:rsidRPr="006B1BA0" w:rsidRDefault="006B1BA0" w:rsidP="00DF2AE6">
            <w:pPr>
              <w:jc w:val="center"/>
            </w:pPr>
            <w:r w:rsidRPr="006B1BA0">
              <w:rPr>
                <w:sz w:val="22"/>
                <w:szCs w:val="22"/>
              </w:rPr>
              <w:t xml:space="preserve">Проведена серия родительских собраний с привлечением специалистов БИ СГУ, работающих в рамках тематики РЭП </w:t>
            </w:r>
          </w:p>
        </w:tc>
        <w:tc>
          <w:tcPr>
            <w:tcW w:w="875" w:type="pct"/>
          </w:tcPr>
          <w:p w:rsidR="006B1BA0" w:rsidRPr="006B1BA0" w:rsidRDefault="006B1BA0" w:rsidP="00DF2AE6">
            <w:pPr>
              <w:jc w:val="center"/>
            </w:pPr>
            <w:r w:rsidRPr="006B1BA0">
              <w:rPr>
                <w:sz w:val="22"/>
                <w:szCs w:val="22"/>
              </w:rPr>
              <w:t>ноябрь 2016</w:t>
            </w:r>
          </w:p>
        </w:tc>
      </w:tr>
      <w:tr w:rsidR="006B1BA0" w:rsidRPr="006B1BA0" w:rsidTr="00DF2AE6">
        <w:trPr>
          <w:trHeight w:val="285"/>
        </w:trPr>
        <w:tc>
          <w:tcPr>
            <w:tcW w:w="339" w:type="pct"/>
          </w:tcPr>
          <w:p w:rsidR="006B1BA0" w:rsidRPr="006B1BA0" w:rsidRDefault="006B1BA0" w:rsidP="006812DF">
            <w:pPr>
              <w:numPr>
                <w:ilvl w:val="0"/>
                <w:numId w:val="4"/>
              </w:numPr>
              <w:ind w:hanging="686"/>
              <w:jc w:val="both"/>
            </w:pPr>
          </w:p>
        </w:tc>
        <w:tc>
          <w:tcPr>
            <w:tcW w:w="2088" w:type="pct"/>
          </w:tcPr>
          <w:p w:rsidR="006B1BA0" w:rsidRPr="006B1BA0" w:rsidRDefault="006B1BA0" w:rsidP="00DF2AE6">
            <w:pPr>
              <w:jc w:val="both"/>
            </w:pPr>
            <w:r w:rsidRPr="006B1BA0">
              <w:rPr>
                <w:sz w:val="22"/>
                <w:szCs w:val="22"/>
              </w:rPr>
              <w:t xml:space="preserve">Индивидуальное консультирование участников образовательного процесса по вопросам эффективного </w:t>
            </w:r>
            <w:proofErr w:type="spellStart"/>
            <w:r w:rsidRPr="006B1BA0">
              <w:rPr>
                <w:sz w:val="22"/>
                <w:szCs w:val="22"/>
              </w:rPr>
              <w:t>медиапотребления</w:t>
            </w:r>
            <w:proofErr w:type="spellEnd"/>
          </w:p>
        </w:tc>
        <w:tc>
          <w:tcPr>
            <w:tcW w:w="1699" w:type="pct"/>
          </w:tcPr>
          <w:p w:rsidR="006B1BA0" w:rsidRPr="006B1BA0" w:rsidRDefault="006B1BA0" w:rsidP="00DF2AE6">
            <w:pPr>
              <w:jc w:val="center"/>
            </w:pPr>
            <w:r w:rsidRPr="006B1BA0">
              <w:rPr>
                <w:sz w:val="22"/>
                <w:szCs w:val="22"/>
              </w:rPr>
              <w:t>Осуществляется по мере обращения</w:t>
            </w:r>
          </w:p>
        </w:tc>
        <w:tc>
          <w:tcPr>
            <w:tcW w:w="875" w:type="pct"/>
          </w:tcPr>
          <w:p w:rsidR="006B1BA0" w:rsidRPr="006B1BA0" w:rsidRDefault="006B1BA0" w:rsidP="00DF2AE6">
            <w:pPr>
              <w:jc w:val="center"/>
            </w:pPr>
            <w:r w:rsidRPr="006B1BA0">
              <w:rPr>
                <w:sz w:val="22"/>
                <w:szCs w:val="22"/>
              </w:rPr>
              <w:t>ноябрь-декабрь 2016</w:t>
            </w:r>
          </w:p>
        </w:tc>
      </w:tr>
      <w:tr w:rsidR="006B1BA0" w:rsidRPr="006B1BA0" w:rsidTr="00DF2AE6">
        <w:trPr>
          <w:trHeight w:val="285"/>
        </w:trPr>
        <w:tc>
          <w:tcPr>
            <w:tcW w:w="339" w:type="pct"/>
          </w:tcPr>
          <w:p w:rsidR="006B1BA0" w:rsidRPr="006B1BA0" w:rsidRDefault="006B1BA0" w:rsidP="006812DF">
            <w:pPr>
              <w:numPr>
                <w:ilvl w:val="0"/>
                <w:numId w:val="4"/>
              </w:numPr>
              <w:ind w:hanging="686"/>
              <w:jc w:val="both"/>
            </w:pPr>
          </w:p>
        </w:tc>
        <w:tc>
          <w:tcPr>
            <w:tcW w:w="2088" w:type="pct"/>
          </w:tcPr>
          <w:p w:rsidR="006B1BA0" w:rsidRPr="006B1BA0" w:rsidRDefault="006B1BA0" w:rsidP="00DF2AE6">
            <w:pPr>
              <w:jc w:val="both"/>
            </w:pPr>
            <w:r w:rsidRPr="006B1BA0">
              <w:rPr>
                <w:sz w:val="22"/>
                <w:szCs w:val="22"/>
              </w:rPr>
              <w:t>Первые районные соревнования по робототехнике</w:t>
            </w:r>
          </w:p>
        </w:tc>
        <w:tc>
          <w:tcPr>
            <w:tcW w:w="1699" w:type="pct"/>
          </w:tcPr>
          <w:p w:rsidR="006B1BA0" w:rsidRPr="006B1BA0" w:rsidRDefault="006B1BA0" w:rsidP="00DF2AE6">
            <w:pPr>
              <w:jc w:val="center"/>
            </w:pPr>
            <w:r w:rsidRPr="006B1BA0">
              <w:rPr>
                <w:sz w:val="22"/>
                <w:szCs w:val="22"/>
              </w:rPr>
              <w:t>Проведение соревнований и освещение результатов в СМИ</w:t>
            </w:r>
          </w:p>
        </w:tc>
        <w:tc>
          <w:tcPr>
            <w:tcW w:w="875" w:type="pct"/>
          </w:tcPr>
          <w:p w:rsidR="006B1BA0" w:rsidRPr="006B1BA0" w:rsidRDefault="006B1BA0" w:rsidP="00DF2AE6">
            <w:pPr>
              <w:jc w:val="center"/>
            </w:pPr>
            <w:r w:rsidRPr="006B1BA0">
              <w:rPr>
                <w:sz w:val="22"/>
                <w:szCs w:val="22"/>
              </w:rPr>
              <w:t>февраль 2017</w:t>
            </w:r>
          </w:p>
        </w:tc>
      </w:tr>
      <w:tr w:rsidR="006B1BA0" w:rsidRPr="006B1BA0" w:rsidTr="00DF2AE6">
        <w:trPr>
          <w:trHeight w:val="285"/>
        </w:trPr>
        <w:tc>
          <w:tcPr>
            <w:tcW w:w="339" w:type="pct"/>
          </w:tcPr>
          <w:p w:rsidR="006B1BA0" w:rsidRPr="006B1BA0" w:rsidRDefault="006B1BA0" w:rsidP="006812DF">
            <w:pPr>
              <w:numPr>
                <w:ilvl w:val="0"/>
                <w:numId w:val="4"/>
              </w:numPr>
              <w:ind w:hanging="686"/>
              <w:jc w:val="both"/>
            </w:pPr>
          </w:p>
        </w:tc>
        <w:tc>
          <w:tcPr>
            <w:tcW w:w="2088" w:type="pct"/>
          </w:tcPr>
          <w:p w:rsidR="006B1BA0" w:rsidRPr="006B1BA0" w:rsidRDefault="006B1BA0" w:rsidP="00DF2AE6">
            <w:pPr>
              <w:jc w:val="both"/>
            </w:pPr>
            <w:r w:rsidRPr="006B1BA0">
              <w:rPr>
                <w:sz w:val="22"/>
                <w:szCs w:val="22"/>
              </w:rPr>
              <w:t xml:space="preserve">Круглый стол в рамках сетевого взаимодействия «Формирование культуры </w:t>
            </w:r>
            <w:proofErr w:type="spellStart"/>
            <w:r w:rsidRPr="006B1BA0">
              <w:rPr>
                <w:sz w:val="22"/>
                <w:szCs w:val="22"/>
              </w:rPr>
              <w:t>медиапотребления</w:t>
            </w:r>
            <w:proofErr w:type="spellEnd"/>
            <w:r w:rsidRPr="006B1BA0">
              <w:rPr>
                <w:sz w:val="22"/>
                <w:szCs w:val="22"/>
              </w:rPr>
              <w:t xml:space="preserve"> студентов вуза»</w:t>
            </w:r>
          </w:p>
        </w:tc>
        <w:tc>
          <w:tcPr>
            <w:tcW w:w="1699" w:type="pct"/>
          </w:tcPr>
          <w:p w:rsidR="006B1BA0" w:rsidRPr="006B1BA0" w:rsidRDefault="006B1BA0" w:rsidP="00DF2AE6">
            <w:pPr>
              <w:jc w:val="center"/>
            </w:pPr>
            <w:r w:rsidRPr="006B1BA0">
              <w:rPr>
                <w:sz w:val="22"/>
                <w:szCs w:val="22"/>
              </w:rPr>
              <w:t>Обсуждение результатов работы площадки</w:t>
            </w:r>
          </w:p>
        </w:tc>
        <w:tc>
          <w:tcPr>
            <w:tcW w:w="875" w:type="pct"/>
          </w:tcPr>
          <w:p w:rsidR="006B1BA0" w:rsidRPr="006B1BA0" w:rsidRDefault="006B1BA0" w:rsidP="00DF2AE6">
            <w:pPr>
              <w:jc w:val="center"/>
            </w:pPr>
            <w:r w:rsidRPr="006B1BA0">
              <w:rPr>
                <w:sz w:val="22"/>
                <w:szCs w:val="22"/>
              </w:rPr>
              <w:t>апрель 2017</w:t>
            </w:r>
          </w:p>
        </w:tc>
      </w:tr>
    </w:tbl>
    <w:p w:rsidR="006B1BA0" w:rsidRPr="006B1BA0" w:rsidRDefault="006B1BA0" w:rsidP="006B1BA0">
      <w:pPr>
        <w:tabs>
          <w:tab w:val="left" w:pos="9355"/>
        </w:tabs>
        <w:ind w:left="600" w:right="-5" w:hanging="600"/>
        <w:jc w:val="both"/>
        <w:rPr>
          <w:rFonts w:ascii="Verdana" w:hAnsi="Verdana"/>
          <w:sz w:val="22"/>
          <w:szCs w:val="22"/>
          <w:highlight w:val="red"/>
        </w:rPr>
      </w:pPr>
    </w:p>
    <w:p w:rsidR="006B1BA0" w:rsidRPr="006B1BA0" w:rsidRDefault="006B1BA0" w:rsidP="006B1BA0">
      <w:pPr>
        <w:ind w:firstLine="709"/>
        <w:contextualSpacing/>
        <w:jc w:val="both"/>
        <w:rPr>
          <w:sz w:val="22"/>
          <w:szCs w:val="22"/>
        </w:rPr>
      </w:pPr>
      <w:r w:rsidRPr="006B1BA0">
        <w:rPr>
          <w:sz w:val="22"/>
          <w:szCs w:val="22"/>
        </w:rPr>
        <w:t>Таким образом, в ходе реализации первого этапа РЭП охвачены все целевые группы проекта:</w:t>
      </w:r>
    </w:p>
    <w:p w:rsidR="006B1BA0" w:rsidRPr="006B1BA0" w:rsidRDefault="006B1BA0" w:rsidP="006812DF">
      <w:pPr>
        <w:pStyle w:val="14"/>
        <w:numPr>
          <w:ilvl w:val="0"/>
          <w:numId w:val="6"/>
        </w:numPr>
        <w:spacing w:after="0"/>
        <w:jc w:val="both"/>
        <w:rPr>
          <w:rFonts w:ascii="Times New Roman" w:hAnsi="Times New Roman"/>
        </w:rPr>
      </w:pPr>
      <w:r w:rsidRPr="006B1BA0">
        <w:rPr>
          <w:rFonts w:ascii="Times New Roman" w:hAnsi="Times New Roman"/>
        </w:rPr>
        <w:t xml:space="preserve">обучающиеся – проведен пилотный эксперимент по апробации батареи методик; </w:t>
      </w:r>
    </w:p>
    <w:p w:rsidR="006B1BA0" w:rsidRPr="006B1BA0" w:rsidRDefault="006B1BA0" w:rsidP="006812DF">
      <w:pPr>
        <w:pStyle w:val="14"/>
        <w:numPr>
          <w:ilvl w:val="0"/>
          <w:numId w:val="6"/>
        </w:numPr>
        <w:spacing w:after="0"/>
        <w:jc w:val="both"/>
        <w:rPr>
          <w:rFonts w:ascii="Times New Roman" w:hAnsi="Times New Roman"/>
        </w:rPr>
      </w:pPr>
      <w:r w:rsidRPr="006B1BA0">
        <w:rPr>
          <w:rFonts w:ascii="Times New Roman" w:hAnsi="Times New Roman"/>
        </w:rPr>
        <w:t xml:space="preserve">родители – проведена серия родительских собраний по проблемам и рискам бесконтрольного </w:t>
      </w:r>
      <w:proofErr w:type="spellStart"/>
      <w:r w:rsidRPr="006B1BA0">
        <w:rPr>
          <w:rFonts w:ascii="Times New Roman" w:hAnsi="Times New Roman"/>
        </w:rPr>
        <w:t>медиапотребления</w:t>
      </w:r>
      <w:proofErr w:type="spellEnd"/>
      <w:r w:rsidRPr="006B1BA0">
        <w:rPr>
          <w:rFonts w:ascii="Times New Roman" w:hAnsi="Times New Roman"/>
        </w:rPr>
        <w:t xml:space="preserve">, </w:t>
      </w:r>
    </w:p>
    <w:p w:rsidR="006B1BA0" w:rsidRPr="006B1BA0" w:rsidRDefault="006B1BA0" w:rsidP="006812DF">
      <w:pPr>
        <w:pStyle w:val="14"/>
        <w:numPr>
          <w:ilvl w:val="0"/>
          <w:numId w:val="6"/>
        </w:numPr>
        <w:spacing w:after="0"/>
        <w:jc w:val="both"/>
        <w:rPr>
          <w:rFonts w:ascii="Times New Roman" w:hAnsi="Times New Roman"/>
        </w:rPr>
      </w:pPr>
      <w:r w:rsidRPr="006B1BA0">
        <w:rPr>
          <w:rFonts w:ascii="Times New Roman" w:hAnsi="Times New Roman"/>
        </w:rPr>
        <w:t xml:space="preserve">педагогические работники – получили новые знания и расширили свой методический инструментарий в результате участия в семинарах и конференциях. </w:t>
      </w:r>
    </w:p>
    <w:p w:rsidR="006B1BA0" w:rsidRPr="006B1BA0" w:rsidRDefault="006B1BA0" w:rsidP="006B1BA0">
      <w:pPr>
        <w:ind w:firstLine="709"/>
        <w:contextualSpacing/>
        <w:jc w:val="both"/>
        <w:rPr>
          <w:sz w:val="22"/>
          <w:szCs w:val="22"/>
        </w:rPr>
      </w:pPr>
      <w:r w:rsidRPr="006B1BA0">
        <w:rPr>
          <w:sz w:val="22"/>
          <w:szCs w:val="22"/>
        </w:rPr>
        <w:t>Для успешного решения задач функционирования РЭП к проведению исследований и участию в мероприятиях привлекаются студенты и преподаватели вузов сотрудничающих с Гимназией в рамках действующих договоров о сотрудничестве, об организации учебных и производственных практик.</w:t>
      </w:r>
    </w:p>
    <w:p w:rsidR="006B1BA0" w:rsidRPr="006B1BA0" w:rsidRDefault="006B1BA0" w:rsidP="006B1BA0">
      <w:pPr>
        <w:ind w:firstLine="709"/>
        <w:contextualSpacing/>
        <w:jc w:val="center"/>
        <w:rPr>
          <w:b/>
          <w:sz w:val="22"/>
          <w:szCs w:val="22"/>
        </w:rPr>
      </w:pPr>
      <w:r w:rsidRPr="006B1BA0">
        <w:rPr>
          <w:b/>
          <w:sz w:val="22"/>
          <w:szCs w:val="22"/>
        </w:rPr>
        <w:t>Обобщение и распространение опыта работы по реализации инновационного проекта на муниципальном, региональном, всероссийском уровнях</w:t>
      </w:r>
    </w:p>
    <w:p w:rsidR="006B1BA0" w:rsidRPr="006B1BA0" w:rsidRDefault="006B1BA0" w:rsidP="006B1BA0">
      <w:pPr>
        <w:ind w:firstLine="709"/>
        <w:contextualSpacing/>
        <w:jc w:val="both"/>
        <w:rPr>
          <w:sz w:val="22"/>
          <w:szCs w:val="22"/>
        </w:rPr>
      </w:pPr>
      <w:r w:rsidRPr="006B1BA0">
        <w:rPr>
          <w:sz w:val="22"/>
          <w:szCs w:val="22"/>
        </w:rPr>
        <w:t>Опыт работы РЭП отражен в публикациях специалистов задействованных в реализации мероприятий программы:</w:t>
      </w:r>
    </w:p>
    <w:p w:rsidR="006B1BA0" w:rsidRPr="006B1BA0" w:rsidRDefault="00DF313A" w:rsidP="00DF313A">
      <w:pPr>
        <w:pStyle w:val="14"/>
        <w:spacing w:after="0"/>
        <w:ind w:left="0"/>
        <w:jc w:val="both"/>
        <w:rPr>
          <w:rFonts w:ascii="Times New Roman" w:hAnsi="Times New Roman"/>
        </w:rPr>
      </w:pPr>
      <w:r>
        <w:rPr>
          <w:rFonts w:ascii="Times New Roman" w:hAnsi="Times New Roman"/>
        </w:rPr>
        <w:t>1.</w:t>
      </w:r>
      <w:r w:rsidR="006B1BA0" w:rsidRPr="006B1BA0">
        <w:rPr>
          <w:rFonts w:ascii="Times New Roman" w:hAnsi="Times New Roman"/>
        </w:rPr>
        <w:t xml:space="preserve">Коповой А.С. Специфика негативного воздействия современных информационных технологий на личность старшеклассника в контексте трансформации характера социального взаимодействия / В.М. Смирнов, А.С. </w:t>
      </w:r>
      <w:proofErr w:type="spellStart"/>
      <w:r w:rsidR="006B1BA0" w:rsidRPr="006B1BA0">
        <w:rPr>
          <w:rFonts w:ascii="Times New Roman" w:hAnsi="Times New Roman"/>
        </w:rPr>
        <w:t>Коповой</w:t>
      </w:r>
      <w:proofErr w:type="spellEnd"/>
      <w:r w:rsidR="006B1BA0" w:rsidRPr="006B1BA0">
        <w:rPr>
          <w:rFonts w:ascii="Times New Roman" w:hAnsi="Times New Roman"/>
        </w:rPr>
        <w:t xml:space="preserve"> // Пензенский психологический вестник. – 2016. – № 1 (6). – С. 78-86.</w:t>
      </w:r>
    </w:p>
    <w:p w:rsidR="006B1BA0" w:rsidRPr="006B1BA0" w:rsidRDefault="00DF313A" w:rsidP="00DF313A">
      <w:pPr>
        <w:pStyle w:val="14"/>
        <w:spacing w:after="0"/>
        <w:ind w:left="0"/>
        <w:jc w:val="both"/>
        <w:rPr>
          <w:rFonts w:ascii="Times New Roman" w:hAnsi="Times New Roman"/>
        </w:rPr>
      </w:pPr>
      <w:r>
        <w:rPr>
          <w:rFonts w:ascii="Times New Roman" w:hAnsi="Times New Roman"/>
        </w:rPr>
        <w:t>2.</w:t>
      </w:r>
      <w:r w:rsidR="006B1BA0" w:rsidRPr="006B1BA0">
        <w:rPr>
          <w:rFonts w:ascii="Times New Roman" w:hAnsi="Times New Roman"/>
        </w:rPr>
        <w:t xml:space="preserve">Савилова О.В. Использование среды </w:t>
      </w:r>
      <w:r w:rsidR="006B1BA0" w:rsidRPr="006B1BA0">
        <w:rPr>
          <w:rFonts w:ascii="Times New Roman" w:hAnsi="Times New Roman"/>
          <w:lang w:val="en-US"/>
        </w:rPr>
        <w:t>Geo</w:t>
      </w:r>
      <w:r w:rsidR="006B1BA0" w:rsidRPr="006B1BA0">
        <w:rPr>
          <w:rFonts w:ascii="Times New Roman" w:hAnsi="Times New Roman"/>
        </w:rPr>
        <w:t xml:space="preserve"> </w:t>
      </w:r>
      <w:proofErr w:type="spellStart"/>
      <w:r w:rsidR="006B1BA0" w:rsidRPr="006B1BA0">
        <w:rPr>
          <w:rFonts w:ascii="Times New Roman" w:hAnsi="Times New Roman"/>
          <w:lang w:val="en-US"/>
        </w:rPr>
        <w:t>Gebra</w:t>
      </w:r>
      <w:proofErr w:type="spellEnd"/>
      <w:r w:rsidR="006B1BA0" w:rsidRPr="006B1BA0">
        <w:rPr>
          <w:rFonts w:ascii="Times New Roman" w:hAnsi="Times New Roman"/>
        </w:rPr>
        <w:t xml:space="preserve"> при изучении основных видов преобразований функций графиков / О.В. </w:t>
      </w:r>
      <w:proofErr w:type="spellStart"/>
      <w:r w:rsidR="006B1BA0" w:rsidRPr="006B1BA0">
        <w:rPr>
          <w:rFonts w:ascii="Times New Roman" w:hAnsi="Times New Roman"/>
        </w:rPr>
        <w:t>Савилова</w:t>
      </w:r>
      <w:proofErr w:type="spellEnd"/>
      <w:r w:rsidR="006B1BA0" w:rsidRPr="006B1BA0">
        <w:rPr>
          <w:rFonts w:ascii="Times New Roman" w:hAnsi="Times New Roman"/>
        </w:rPr>
        <w:t xml:space="preserve"> // Актуальные проблемы модернизации математического и естественно-научного образования: матер. </w:t>
      </w:r>
      <w:proofErr w:type="spellStart"/>
      <w:r w:rsidR="006B1BA0" w:rsidRPr="006B1BA0">
        <w:rPr>
          <w:rFonts w:ascii="Times New Roman" w:hAnsi="Times New Roman"/>
        </w:rPr>
        <w:t>Всерос</w:t>
      </w:r>
      <w:proofErr w:type="spellEnd"/>
      <w:r w:rsidR="006B1BA0" w:rsidRPr="006B1BA0">
        <w:rPr>
          <w:rFonts w:ascii="Times New Roman" w:hAnsi="Times New Roman"/>
        </w:rPr>
        <w:t xml:space="preserve">. науч.-метод. </w:t>
      </w:r>
      <w:proofErr w:type="spellStart"/>
      <w:r w:rsidR="006B1BA0" w:rsidRPr="006B1BA0">
        <w:rPr>
          <w:rFonts w:ascii="Times New Roman" w:hAnsi="Times New Roman"/>
        </w:rPr>
        <w:t>конф</w:t>
      </w:r>
      <w:proofErr w:type="spellEnd"/>
      <w:r w:rsidR="006B1BA0" w:rsidRPr="006B1BA0">
        <w:rPr>
          <w:rFonts w:ascii="Times New Roman" w:hAnsi="Times New Roman"/>
        </w:rPr>
        <w:t xml:space="preserve">. </w:t>
      </w:r>
      <w:proofErr w:type="spellStart"/>
      <w:r w:rsidR="006B1BA0" w:rsidRPr="006B1BA0">
        <w:rPr>
          <w:rFonts w:ascii="Times New Roman" w:hAnsi="Times New Roman"/>
        </w:rPr>
        <w:t>г.Балашов</w:t>
      </w:r>
      <w:proofErr w:type="spellEnd"/>
      <w:r w:rsidR="006B1BA0" w:rsidRPr="006B1BA0">
        <w:rPr>
          <w:rFonts w:ascii="Times New Roman" w:hAnsi="Times New Roman"/>
        </w:rPr>
        <w:t>, 3 июня 2016. -/под ред. М.А. Ляшко –Саратов : Саратовский источник, 2016. -108с. –с.31 -33.</w:t>
      </w:r>
    </w:p>
    <w:p w:rsidR="006B1BA0" w:rsidRPr="006B1BA0" w:rsidRDefault="00DF313A" w:rsidP="00DF313A">
      <w:pPr>
        <w:pStyle w:val="14"/>
        <w:spacing w:after="0"/>
        <w:ind w:left="0"/>
        <w:jc w:val="both"/>
        <w:rPr>
          <w:rFonts w:ascii="Times New Roman" w:hAnsi="Times New Roman"/>
        </w:rPr>
      </w:pPr>
      <w:r>
        <w:rPr>
          <w:rFonts w:ascii="Times New Roman" w:hAnsi="Times New Roman"/>
        </w:rPr>
        <w:t>3.</w:t>
      </w:r>
      <w:r w:rsidR="006B1BA0" w:rsidRPr="006B1BA0">
        <w:rPr>
          <w:rFonts w:ascii="Times New Roman" w:hAnsi="Times New Roman"/>
        </w:rPr>
        <w:t xml:space="preserve">Шехматов С.А. Презентация первых результатов и определение перспективного плана в контексте организации сетевого взаимодействия и сотрудничества с другими учреждениями / С.А. </w:t>
      </w:r>
      <w:proofErr w:type="spellStart"/>
      <w:r w:rsidR="006B1BA0" w:rsidRPr="006B1BA0">
        <w:rPr>
          <w:rFonts w:ascii="Times New Roman" w:hAnsi="Times New Roman"/>
        </w:rPr>
        <w:t>Шехматов</w:t>
      </w:r>
      <w:proofErr w:type="spellEnd"/>
      <w:r w:rsidR="006B1BA0" w:rsidRPr="006B1BA0">
        <w:rPr>
          <w:rFonts w:ascii="Times New Roman" w:hAnsi="Times New Roman"/>
        </w:rPr>
        <w:t xml:space="preserve">, Т.А. </w:t>
      </w:r>
      <w:proofErr w:type="spellStart"/>
      <w:r w:rsidR="006B1BA0" w:rsidRPr="006B1BA0">
        <w:rPr>
          <w:rFonts w:ascii="Times New Roman" w:hAnsi="Times New Roman"/>
        </w:rPr>
        <w:t>Шехматова</w:t>
      </w:r>
      <w:proofErr w:type="spellEnd"/>
      <w:r w:rsidR="006B1BA0" w:rsidRPr="006B1BA0">
        <w:rPr>
          <w:rFonts w:ascii="Times New Roman" w:hAnsi="Times New Roman"/>
        </w:rPr>
        <w:t xml:space="preserve"> // Вестник Саратовского областного института развития образования. – 2016. – № 4 (8). </w:t>
      </w:r>
    </w:p>
    <w:p w:rsidR="006B1BA0" w:rsidRPr="006B1BA0" w:rsidRDefault="00DF313A" w:rsidP="00DF313A">
      <w:pPr>
        <w:pStyle w:val="14"/>
        <w:spacing w:after="0"/>
        <w:ind w:left="0"/>
        <w:jc w:val="both"/>
        <w:rPr>
          <w:rFonts w:ascii="Times New Roman" w:hAnsi="Times New Roman"/>
        </w:rPr>
      </w:pPr>
      <w:r>
        <w:rPr>
          <w:rFonts w:ascii="Times New Roman" w:hAnsi="Times New Roman"/>
        </w:rPr>
        <w:t>4.</w:t>
      </w:r>
      <w:r w:rsidR="006B1BA0" w:rsidRPr="006B1BA0">
        <w:rPr>
          <w:rFonts w:ascii="Times New Roman" w:hAnsi="Times New Roman"/>
        </w:rPr>
        <w:t xml:space="preserve">Коповой А.С. Проблемы безопасного </w:t>
      </w:r>
      <w:proofErr w:type="spellStart"/>
      <w:r w:rsidR="006B1BA0" w:rsidRPr="006B1BA0">
        <w:rPr>
          <w:rFonts w:ascii="Times New Roman" w:hAnsi="Times New Roman"/>
        </w:rPr>
        <w:t>медиапотребления</w:t>
      </w:r>
      <w:proofErr w:type="spellEnd"/>
      <w:r w:rsidR="006B1BA0" w:rsidRPr="006B1BA0">
        <w:rPr>
          <w:rFonts w:ascii="Times New Roman" w:hAnsi="Times New Roman"/>
        </w:rPr>
        <w:t xml:space="preserve"> в образовательном пространстве / </w:t>
      </w:r>
      <w:proofErr w:type="spellStart"/>
      <w:r w:rsidR="006B1BA0" w:rsidRPr="006B1BA0">
        <w:rPr>
          <w:rFonts w:ascii="Times New Roman" w:hAnsi="Times New Roman"/>
        </w:rPr>
        <w:t>В.М.Смирнов</w:t>
      </w:r>
      <w:proofErr w:type="spellEnd"/>
      <w:r w:rsidR="006B1BA0" w:rsidRPr="006B1BA0">
        <w:rPr>
          <w:rFonts w:ascii="Times New Roman" w:hAnsi="Times New Roman"/>
        </w:rPr>
        <w:t xml:space="preserve">, </w:t>
      </w:r>
      <w:proofErr w:type="spellStart"/>
      <w:r w:rsidR="006B1BA0" w:rsidRPr="006B1BA0">
        <w:rPr>
          <w:rFonts w:ascii="Times New Roman" w:hAnsi="Times New Roman"/>
        </w:rPr>
        <w:t>А.С.Коповой</w:t>
      </w:r>
      <w:proofErr w:type="spellEnd"/>
      <w:r w:rsidR="006B1BA0" w:rsidRPr="006B1BA0">
        <w:rPr>
          <w:rFonts w:ascii="Times New Roman" w:hAnsi="Times New Roman"/>
        </w:rPr>
        <w:t xml:space="preserve"> // Материалы 3-й Международной научно-практической конференции «</w:t>
      </w:r>
      <w:hyperlink r:id="rId9" w:history="1">
        <w:r w:rsidR="006B1BA0" w:rsidRPr="006B1BA0">
          <w:rPr>
            <w:rFonts w:ascii="Times New Roman" w:hAnsi="Times New Roman"/>
          </w:rPr>
          <w:t>Актуальные проблемы исследования массового сознания</w:t>
        </w:r>
      </w:hyperlink>
      <w:r w:rsidR="006B1BA0" w:rsidRPr="006B1BA0">
        <w:rPr>
          <w:rFonts w:ascii="Times New Roman" w:hAnsi="Times New Roman"/>
        </w:rPr>
        <w:t>». – 2017. – 222 с. – С. 167-169.</w:t>
      </w:r>
    </w:p>
    <w:p w:rsidR="006B1BA0" w:rsidRPr="006B1BA0" w:rsidRDefault="006B1BA0" w:rsidP="006B1BA0">
      <w:pPr>
        <w:ind w:firstLine="709"/>
        <w:contextualSpacing/>
        <w:jc w:val="both"/>
        <w:rPr>
          <w:sz w:val="22"/>
          <w:szCs w:val="22"/>
        </w:rPr>
      </w:pPr>
      <w:r w:rsidRPr="006B1BA0">
        <w:rPr>
          <w:sz w:val="22"/>
          <w:szCs w:val="22"/>
        </w:rPr>
        <w:t>Результаты реализации программы были представлены и обсуждены на научных и научно-методических мероприятиях разного уровня:</w:t>
      </w:r>
    </w:p>
    <w:tbl>
      <w:tblPr>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
        <w:gridCol w:w="1243"/>
        <w:gridCol w:w="3118"/>
        <w:gridCol w:w="2725"/>
        <w:gridCol w:w="819"/>
        <w:gridCol w:w="2396"/>
      </w:tblGrid>
      <w:tr w:rsidR="006B1BA0" w:rsidRPr="006B1BA0" w:rsidTr="00DF313A">
        <w:trPr>
          <w:tblHeader/>
        </w:trPr>
        <w:tc>
          <w:tcPr>
            <w:tcW w:w="283" w:type="dxa"/>
            <w:vAlign w:val="center"/>
          </w:tcPr>
          <w:p w:rsidR="006B1BA0" w:rsidRPr="006B1BA0" w:rsidRDefault="006B1BA0" w:rsidP="00DF2AE6">
            <w:pPr>
              <w:jc w:val="center"/>
              <w:rPr>
                <w:b/>
              </w:rPr>
            </w:pPr>
            <w:r w:rsidRPr="006B1BA0">
              <w:rPr>
                <w:b/>
                <w:sz w:val="22"/>
                <w:szCs w:val="22"/>
              </w:rPr>
              <w:t>№</w:t>
            </w:r>
          </w:p>
          <w:p w:rsidR="006B1BA0" w:rsidRPr="006B1BA0" w:rsidRDefault="006B1BA0" w:rsidP="00DF2AE6">
            <w:pPr>
              <w:jc w:val="center"/>
              <w:rPr>
                <w:b/>
              </w:rPr>
            </w:pPr>
            <w:r w:rsidRPr="006B1BA0">
              <w:rPr>
                <w:b/>
                <w:sz w:val="22"/>
                <w:szCs w:val="22"/>
              </w:rPr>
              <w:t>п/п</w:t>
            </w:r>
          </w:p>
        </w:tc>
        <w:tc>
          <w:tcPr>
            <w:tcW w:w="1243" w:type="dxa"/>
            <w:vAlign w:val="center"/>
          </w:tcPr>
          <w:p w:rsidR="006B1BA0" w:rsidRPr="006B1BA0" w:rsidRDefault="006B1BA0" w:rsidP="00DF2AE6">
            <w:pPr>
              <w:jc w:val="center"/>
              <w:rPr>
                <w:b/>
              </w:rPr>
            </w:pPr>
            <w:r w:rsidRPr="006B1BA0">
              <w:rPr>
                <w:b/>
                <w:sz w:val="22"/>
                <w:szCs w:val="22"/>
              </w:rPr>
              <w:t>Автор (Ф.И.О)</w:t>
            </w:r>
          </w:p>
        </w:tc>
        <w:tc>
          <w:tcPr>
            <w:tcW w:w="3118" w:type="dxa"/>
            <w:vAlign w:val="center"/>
          </w:tcPr>
          <w:p w:rsidR="006B1BA0" w:rsidRPr="006B1BA0" w:rsidRDefault="006B1BA0" w:rsidP="00DF2AE6">
            <w:pPr>
              <w:jc w:val="center"/>
              <w:rPr>
                <w:b/>
              </w:rPr>
            </w:pPr>
            <w:r w:rsidRPr="006B1BA0">
              <w:rPr>
                <w:b/>
                <w:sz w:val="22"/>
                <w:szCs w:val="22"/>
              </w:rPr>
              <w:t>Наименование мероприятия</w:t>
            </w:r>
          </w:p>
        </w:tc>
        <w:tc>
          <w:tcPr>
            <w:tcW w:w="2725" w:type="dxa"/>
            <w:vAlign w:val="center"/>
          </w:tcPr>
          <w:p w:rsidR="006B1BA0" w:rsidRPr="006B1BA0" w:rsidRDefault="006B1BA0" w:rsidP="00DF2AE6">
            <w:pPr>
              <w:jc w:val="center"/>
              <w:rPr>
                <w:b/>
              </w:rPr>
            </w:pPr>
            <w:r w:rsidRPr="006B1BA0">
              <w:rPr>
                <w:b/>
                <w:sz w:val="22"/>
                <w:szCs w:val="22"/>
              </w:rPr>
              <w:t>Место проведения</w:t>
            </w:r>
          </w:p>
        </w:tc>
        <w:tc>
          <w:tcPr>
            <w:tcW w:w="819" w:type="dxa"/>
            <w:vAlign w:val="center"/>
          </w:tcPr>
          <w:p w:rsidR="006B1BA0" w:rsidRPr="006B1BA0" w:rsidRDefault="006B1BA0" w:rsidP="00DF2AE6">
            <w:pPr>
              <w:jc w:val="center"/>
              <w:rPr>
                <w:b/>
              </w:rPr>
            </w:pPr>
            <w:r w:rsidRPr="006B1BA0">
              <w:rPr>
                <w:b/>
                <w:sz w:val="22"/>
                <w:szCs w:val="22"/>
              </w:rPr>
              <w:t>Сроки проведения</w:t>
            </w:r>
          </w:p>
        </w:tc>
        <w:tc>
          <w:tcPr>
            <w:tcW w:w="2396" w:type="dxa"/>
            <w:vAlign w:val="center"/>
          </w:tcPr>
          <w:p w:rsidR="006B1BA0" w:rsidRPr="006B1BA0" w:rsidRDefault="006B1BA0" w:rsidP="00DF2AE6">
            <w:pPr>
              <w:jc w:val="center"/>
              <w:rPr>
                <w:b/>
              </w:rPr>
            </w:pPr>
            <w:r w:rsidRPr="006B1BA0">
              <w:rPr>
                <w:b/>
                <w:sz w:val="22"/>
                <w:szCs w:val="22"/>
              </w:rPr>
              <w:t>Название доклада, экспоната</w:t>
            </w:r>
          </w:p>
        </w:tc>
      </w:tr>
      <w:tr w:rsidR="006B1BA0" w:rsidRPr="006B1BA0" w:rsidTr="00DF313A">
        <w:trPr>
          <w:trHeight w:val="1260"/>
        </w:trPr>
        <w:tc>
          <w:tcPr>
            <w:tcW w:w="283" w:type="dxa"/>
          </w:tcPr>
          <w:p w:rsidR="006B1BA0" w:rsidRPr="006B1BA0" w:rsidRDefault="006B1BA0" w:rsidP="00DF2AE6">
            <w:r w:rsidRPr="006B1BA0">
              <w:rPr>
                <w:sz w:val="22"/>
                <w:szCs w:val="22"/>
              </w:rPr>
              <w:t>1</w:t>
            </w:r>
          </w:p>
        </w:tc>
        <w:tc>
          <w:tcPr>
            <w:tcW w:w="1243" w:type="dxa"/>
          </w:tcPr>
          <w:p w:rsidR="006B1BA0" w:rsidRPr="006B1BA0" w:rsidRDefault="006B1BA0" w:rsidP="00DF2AE6">
            <w:pPr>
              <w:jc w:val="both"/>
            </w:pPr>
            <w:proofErr w:type="spellStart"/>
            <w:r w:rsidRPr="006B1BA0">
              <w:rPr>
                <w:sz w:val="22"/>
                <w:szCs w:val="22"/>
              </w:rPr>
              <w:t>Коповой</w:t>
            </w:r>
            <w:proofErr w:type="spellEnd"/>
            <w:r w:rsidRPr="006B1BA0">
              <w:rPr>
                <w:sz w:val="22"/>
                <w:szCs w:val="22"/>
              </w:rPr>
              <w:t xml:space="preserve"> А.С.</w:t>
            </w:r>
          </w:p>
        </w:tc>
        <w:tc>
          <w:tcPr>
            <w:tcW w:w="3118" w:type="dxa"/>
          </w:tcPr>
          <w:p w:rsidR="006B1BA0" w:rsidRPr="006B1BA0" w:rsidRDefault="006B1BA0" w:rsidP="00DF2AE6">
            <w:pPr>
              <w:jc w:val="both"/>
            </w:pPr>
            <w:r w:rsidRPr="006B1BA0">
              <w:rPr>
                <w:sz w:val="22"/>
                <w:szCs w:val="22"/>
              </w:rPr>
              <w:t>Межрегиональный научно-практический семинар «Социально-психологические аспекты профилактики экстремистско-террористической угрозы в современных условиях»</w:t>
            </w:r>
          </w:p>
        </w:tc>
        <w:tc>
          <w:tcPr>
            <w:tcW w:w="2725" w:type="dxa"/>
            <w:vAlign w:val="center"/>
          </w:tcPr>
          <w:p w:rsidR="006B1BA0" w:rsidRPr="006B1BA0" w:rsidRDefault="006B1BA0" w:rsidP="00DF2AE6">
            <w:pPr>
              <w:jc w:val="center"/>
            </w:pPr>
            <w:r w:rsidRPr="006B1BA0">
              <w:rPr>
                <w:sz w:val="22"/>
                <w:szCs w:val="22"/>
              </w:rPr>
              <w:t>Пенза,</w:t>
            </w:r>
          </w:p>
          <w:p w:rsidR="006B1BA0" w:rsidRPr="006B1BA0" w:rsidRDefault="006B1BA0" w:rsidP="00DF2AE6">
            <w:pPr>
              <w:jc w:val="center"/>
            </w:pPr>
            <w:r w:rsidRPr="006B1BA0">
              <w:rPr>
                <w:sz w:val="22"/>
                <w:szCs w:val="22"/>
              </w:rPr>
              <w:t xml:space="preserve">Пензенский институт им. </w:t>
            </w:r>
            <w:proofErr w:type="spellStart"/>
            <w:r w:rsidRPr="006B1BA0">
              <w:rPr>
                <w:sz w:val="22"/>
                <w:szCs w:val="22"/>
              </w:rPr>
              <w:t>В.Г.Белинского</w:t>
            </w:r>
            <w:proofErr w:type="spellEnd"/>
            <w:r w:rsidRPr="006B1BA0">
              <w:rPr>
                <w:sz w:val="22"/>
                <w:szCs w:val="22"/>
              </w:rPr>
              <w:t xml:space="preserve"> ФГБОУ ВПО «Пензенский государственный университет»</w:t>
            </w:r>
          </w:p>
        </w:tc>
        <w:tc>
          <w:tcPr>
            <w:tcW w:w="819" w:type="dxa"/>
            <w:vAlign w:val="center"/>
          </w:tcPr>
          <w:p w:rsidR="006B1BA0" w:rsidRPr="006B1BA0" w:rsidRDefault="006B1BA0" w:rsidP="00DF2AE6">
            <w:pPr>
              <w:jc w:val="center"/>
            </w:pPr>
            <w:r w:rsidRPr="006B1BA0">
              <w:rPr>
                <w:sz w:val="22"/>
                <w:szCs w:val="22"/>
              </w:rPr>
              <w:t xml:space="preserve">17 ноября </w:t>
            </w:r>
            <w:smartTag w:uri="urn:schemas-microsoft-com:office:smarttags" w:element="metricconverter">
              <w:smartTagPr>
                <w:attr w:name="ProductID" w:val="2016 г"/>
              </w:smartTagPr>
              <w:r w:rsidRPr="006B1BA0">
                <w:rPr>
                  <w:sz w:val="22"/>
                  <w:szCs w:val="22"/>
                </w:rPr>
                <w:t>2016 г</w:t>
              </w:r>
            </w:smartTag>
            <w:r w:rsidRPr="006B1BA0">
              <w:rPr>
                <w:sz w:val="22"/>
                <w:szCs w:val="22"/>
              </w:rPr>
              <w:t>.</w:t>
            </w:r>
          </w:p>
        </w:tc>
        <w:tc>
          <w:tcPr>
            <w:tcW w:w="2396" w:type="dxa"/>
          </w:tcPr>
          <w:p w:rsidR="006B1BA0" w:rsidRPr="006B1BA0" w:rsidRDefault="006B1BA0" w:rsidP="00DF2AE6">
            <w:pPr>
              <w:jc w:val="both"/>
            </w:pPr>
            <w:r w:rsidRPr="006B1BA0">
              <w:rPr>
                <w:sz w:val="22"/>
                <w:szCs w:val="22"/>
              </w:rPr>
              <w:t>Экстремизм в современном информационном пространстве</w:t>
            </w:r>
          </w:p>
        </w:tc>
      </w:tr>
      <w:tr w:rsidR="006B1BA0" w:rsidRPr="006B1BA0" w:rsidTr="00DF313A">
        <w:trPr>
          <w:trHeight w:val="141"/>
        </w:trPr>
        <w:tc>
          <w:tcPr>
            <w:tcW w:w="283" w:type="dxa"/>
          </w:tcPr>
          <w:p w:rsidR="006B1BA0" w:rsidRPr="006B1BA0" w:rsidRDefault="006B1BA0" w:rsidP="00DF2AE6">
            <w:pPr>
              <w:jc w:val="both"/>
            </w:pPr>
            <w:r w:rsidRPr="006B1BA0">
              <w:rPr>
                <w:sz w:val="22"/>
                <w:szCs w:val="22"/>
              </w:rPr>
              <w:t>2</w:t>
            </w:r>
          </w:p>
        </w:tc>
        <w:tc>
          <w:tcPr>
            <w:tcW w:w="1243" w:type="dxa"/>
          </w:tcPr>
          <w:p w:rsidR="006B1BA0" w:rsidRPr="006B1BA0" w:rsidRDefault="006B1BA0" w:rsidP="00DF2AE6">
            <w:pPr>
              <w:jc w:val="both"/>
            </w:pPr>
            <w:proofErr w:type="spellStart"/>
            <w:r w:rsidRPr="006B1BA0">
              <w:rPr>
                <w:sz w:val="22"/>
                <w:szCs w:val="22"/>
              </w:rPr>
              <w:t>Коповой</w:t>
            </w:r>
            <w:proofErr w:type="spellEnd"/>
            <w:r w:rsidRPr="006B1BA0">
              <w:rPr>
                <w:sz w:val="22"/>
                <w:szCs w:val="22"/>
              </w:rPr>
              <w:t xml:space="preserve"> А.С.</w:t>
            </w:r>
          </w:p>
        </w:tc>
        <w:tc>
          <w:tcPr>
            <w:tcW w:w="3118" w:type="dxa"/>
          </w:tcPr>
          <w:p w:rsidR="006B1BA0" w:rsidRPr="006B1BA0" w:rsidRDefault="006B1BA0" w:rsidP="00DF2AE6">
            <w:pPr>
              <w:jc w:val="both"/>
            </w:pPr>
            <w:r w:rsidRPr="006B1BA0">
              <w:rPr>
                <w:sz w:val="22"/>
                <w:szCs w:val="22"/>
              </w:rPr>
              <w:t>3-я Международная научно-практической конференция «Актуальные проблемы исследования массового сознания»</w:t>
            </w:r>
          </w:p>
        </w:tc>
        <w:tc>
          <w:tcPr>
            <w:tcW w:w="2725" w:type="dxa"/>
            <w:vAlign w:val="center"/>
          </w:tcPr>
          <w:p w:rsidR="006B1BA0" w:rsidRPr="006B1BA0" w:rsidRDefault="006B1BA0" w:rsidP="00DF313A">
            <w:pPr>
              <w:jc w:val="both"/>
            </w:pPr>
            <w:r w:rsidRPr="006B1BA0">
              <w:rPr>
                <w:sz w:val="22"/>
                <w:szCs w:val="22"/>
              </w:rPr>
              <w:t>Пенза,</w:t>
            </w:r>
            <w:r w:rsidR="00DF313A">
              <w:rPr>
                <w:sz w:val="22"/>
                <w:szCs w:val="22"/>
              </w:rPr>
              <w:t xml:space="preserve"> </w:t>
            </w:r>
            <w:r w:rsidRPr="006B1BA0">
              <w:rPr>
                <w:sz w:val="22"/>
                <w:szCs w:val="22"/>
              </w:rPr>
              <w:t xml:space="preserve">Пензенский институт им. </w:t>
            </w:r>
            <w:proofErr w:type="spellStart"/>
            <w:r w:rsidRPr="006B1BA0">
              <w:rPr>
                <w:sz w:val="22"/>
                <w:szCs w:val="22"/>
              </w:rPr>
              <w:t>В.Г.Белинского</w:t>
            </w:r>
            <w:proofErr w:type="spellEnd"/>
            <w:r w:rsidRPr="006B1BA0">
              <w:rPr>
                <w:sz w:val="22"/>
                <w:szCs w:val="22"/>
              </w:rPr>
              <w:t xml:space="preserve"> ФГБОУ ВПО «Пензенский государственный университет»</w:t>
            </w:r>
          </w:p>
        </w:tc>
        <w:tc>
          <w:tcPr>
            <w:tcW w:w="819" w:type="dxa"/>
            <w:vAlign w:val="center"/>
          </w:tcPr>
          <w:p w:rsidR="006B1BA0" w:rsidRPr="006B1BA0" w:rsidRDefault="006B1BA0" w:rsidP="00DF2AE6">
            <w:pPr>
              <w:jc w:val="both"/>
            </w:pPr>
            <w:r w:rsidRPr="006B1BA0">
              <w:rPr>
                <w:sz w:val="22"/>
                <w:szCs w:val="22"/>
              </w:rPr>
              <w:t xml:space="preserve">24-25 марта </w:t>
            </w:r>
            <w:smartTag w:uri="urn:schemas-microsoft-com:office:smarttags" w:element="metricconverter">
              <w:smartTagPr>
                <w:attr w:name="ProductID" w:val="2017 г"/>
              </w:smartTagPr>
              <w:r w:rsidRPr="006B1BA0">
                <w:rPr>
                  <w:sz w:val="22"/>
                  <w:szCs w:val="22"/>
                </w:rPr>
                <w:t>2017 г</w:t>
              </w:r>
            </w:smartTag>
          </w:p>
        </w:tc>
        <w:tc>
          <w:tcPr>
            <w:tcW w:w="2396" w:type="dxa"/>
          </w:tcPr>
          <w:p w:rsidR="006B1BA0" w:rsidRPr="006B1BA0" w:rsidRDefault="006B1BA0" w:rsidP="00DF2AE6">
            <w:pPr>
              <w:jc w:val="both"/>
            </w:pPr>
            <w:r w:rsidRPr="006B1BA0">
              <w:rPr>
                <w:sz w:val="22"/>
                <w:szCs w:val="22"/>
              </w:rPr>
              <w:t xml:space="preserve">Проблемы безопасного </w:t>
            </w:r>
            <w:proofErr w:type="spellStart"/>
            <w:r w:rsidRPr="006B1BA0">
              <w:rPr>
                <w:sz w:val="22"/>
                <w:szCs w:val="22"/>
              </w:rPr>
              <w:t>медиапотребления</w:t>
            </w:r>
            <w:proofErr w:type="spellEnd"/>
            <w:r w:rsidRPr="006B1BA0">
              <w:rPr>
                <w:sz w:val="22"/>
                <w:szCs w:val="22"/>
              </w:rPr>
              <w:t xml:space="preserve"> в образовательном пространстве</w:t>
            </w:r>
          </w:p>
        </w:tc>
      </w:tr>
      <w:tr w:rsidR="006B1BA0" w:rsidRPr="006B1BA0" w:rsidTr="00DF313A">
        <w:trPr>
          <w:trHeight w:val="1260"/>
        </w:trPr>
        <w:tc>
          <w:tcPr>
            <w:tcW w:w="283" w:type="dxa"/>
          </w:tcPr>
          <w:p w:rsidR="006B1BA0" w:rsidRPr="006B1BA0" w:rsidRDefault="006B1BA0" w:rsidP="00DF2AE6">
            <w:r w:rsidRPr="006B1BA0">
              <w:rPr>
                <w:sz w:val="22"/>
                <w:szCs w:val="22"/>
              </w:rPr>
              <w:t>3</w:t>
            </w:r>
          </w:p>
        </w:tc>
        <w:tc>
          <w:tcPr>
            <w:tcW w:w="1243" w:type="dxa"/>
          </w:tcPr>
          <w:p w:rsidR="006B1BA0" w:rsidRPr="006B1BA0" w:rsidRDefault="006B1BA0" w:rsidP="00DF2AE6">
            <w:pPr>
              <w:jc w:val="both"/>
            </w:pPr>
            <w:proofErr w:type="spellStart"/>
            <w:r w:rsidRPr="006B1BA0">
              <w:rPr>
                <w:sz w:val="22"/>
                <w:szCs w:val="22"/>
              </w:rPr>
              <w:t>Шехматов</w:t>
            </w:r>
            <w:proofErr w:type="spellEnd"/>
            <w:r w:rsidRPr="006B1BA0">
              <w:rPr>
                <w:sz w:val="22"/>
                <w:szCs w:val="22"/>
              </w:rPr>
              <w:t xml:space="preserve"> С.А.</w:t>
            </w:r>
          </w:p>
        </w:tc>
        <w:tc>
          <w:tcPr>
            <w:tcW w:w="3118" w:type="dxa"/>
          </w:tcPr>
          <w:p w:rsidR="006B1BA0" w:rsidRPr="006B1BA0" w:rsidRDefault="006B1BA0" w:rsidP="00DF2AE6">
            <w:pPr>
              <w:jc w:val="both"/>
            </w:pPr>
            <w:r w:rsidRPr="006B1BA0">
              <w:rPr>
                <w:sz w:val="22"/>
                <w:szCs w:val="22"/>
              </w:rPr>
              <w:t xml:space="preserve">Круглый стол «Формирование культуры </w:t>
            </w:r>
            <w:proofErr w:type="spellStart"/>
            <w:r w:rsidRPr="006B1BA0">
              <w:rPr>
                <w:sz w:val="22"/>
                <w:szCs w:val="22"/>
              </w:rPr>
              <w:t>медиапотребления</w:t>
            </w:r>
            <w:proofErr w:type="spellEnd"/>
            <w:r w:rsidRPr="006B1BA0">
              <w:rPr>
                <w:sz w:val="22"/>
                <w:szCs w:val="22"/>
              </w:rPr>
              <w:t xml:space="preserve"> студентов вуза»</w:t>
            </w:r>
          </w:p>
        </w:tc>
        <w:tc>
          <w:tcPr>
            <w:tcW w:w="2725" w:type="dxa"/>
            <w:vAlign w:val="center"/>
          </w:tcPr>
          <w:p w:rsidR="006B1BA0" w:rsidRPr="006B1BA0" w:rsidRDefault="006B1BA0" w:rsidP="00DF2AE6">
            <w:pPr>
              <w:jc w:val="center"/>
            </w:pPr>
            <w:r w:rsidRPr="006B1BA0">
              <w:rPr>
                <w:sz w:val="22"/>
                <w:szCs w:val="22"/>
              </w:rPr>
              <w:t>Балашов,</w:t>
            </w:r>
          </w:p>
          <w:p w:rsidR="006B1BA0" w:rsidRPr="006B1BA0" w:rsidRDefault="006B1BA0" w:rsidP="00DF2AE6">
            <w:pPr>
              <w:jc w:val="center"/>
            </w:pPr>
            <w:r w:rsidRPr="006B1BA0">
              <w:rPr>
                <w:sz w:val="22"/>
                <w:szCs w:val="22"/>
              </w:rPr>
              <w:t>БИ СГУ</w:t>
            </w:r>
          </w:p>
          <w:p w:rsidR="006B1BA0" w:rsidRPr="006B1BA0" w:rsidRDefault="006B1BA0" w:rsidP="00DF2AE6">
            <w:pPr>
              <w:jc w:val="center"/>
            </w:pPr>
          </w:p>
        </w:tc>
        <w:tc>
          <w:tcPr>
            <w:tcW w:w="819" w:type="dxa"/>
            <w:vAlign w:val="center"/>
          </w:tcPr>
          <w:p w:rsidR="006B1BA0" w:rsidRPr="006B1BA0" w:rsidRDefault="006B1BA0" w:rsidP="00DF2AE6">
            <w:pPr>
              <w:jc w:val="center"/>
            </w:pPr>
            <w:r w:rsidRPr="006B1BA0">
              <w:rPr>
                <w:sz w:val="22"/>
                <w:szCs w:val="22"/>
              </w:rPr>
              <w:t>13 апреля 2017г.</w:t>
            </w:r>
          </w:p>
        </w:tc>
        <w:tc>
          <w:tcPr>
            <w:tcW w:w="2396" w:type="dxa"/>
          </w:tcPr>
          <w:p w:rsidR="006B1BA0" w:rsidRPr="006B1BA0" w:rsidRDefault="006B1BA0" w:rsidP="00DF2AE6">
            <w:pPr>
              <w:jc w:val="both"/>
            </w:pPr>
            <w:r w:rsidRPr="006B1BA0">
              <w:rPr>
                <w:sz w:val="22"/>
                <w:szCs w:val="22"/>
              </w:rPr>
              <w:t>Нормативно-правовое обеспечение развития информационно-образовательного пространства</w:t>
            </w:r>
          </w:p>
        </w:tc>
      </w:tr>
      <w:tr w:rsidR="006B1BA0" w:rsidRPr="006B1BA0" w:rsidTr="00DF313A">
        <w:trPr>
          <w:trHeight w:val="1260"/>
        </w:trPr>
        <w:tc>
          <w:tcPr>
            <w:tcW w:w="283" w:type="dxa"/>
          </w:tcPr>
          <w:p w:rsidR="006B1BA0" w:rsidRPr="006B1BA0" w:rsidRDefault="006B1BA0" w:rsidP="00DF2AE6">
            <w:r w:rsidRPr="006B1BA0">
              <w:rPr>
                <w:sz w:val="22"/>
                <w:szCs w:val="22"/>
              </w:rPr>
              <w:lastRenderedPageBreak/>
              <w:t>4</w:t>
            </w:r>
          </w:p>
        </w:tc>
        <w:tc>
          <w:tcPr>
            <w:tcW w:w="1243" w:type="dxa"/>
          </w:tcPr>
          <w:p w:rsidR="006B1BA0" w:rsidRPr="006B1BA0" w:rsidRDefault="006B1BA0" w:rsidP="00DF2AE6">
            <w:pPr>
              <w:jc w:val="both"/>
            </w:pPr>
            <w:proofErr w:type="spellStart"/>
            <w:r w:rsidRPr="006B1BA0">
              <w:rPr>
                <w:sz w:val="22"/>
                <w:szCs w:val="22"/>
              </w:rPr>
              <w:t>Коповой</w:t>
            </w:r>
            <w:proofErr w:type="spellEnd"/>
            <w:r w:rsidRPr="006B1BA0">
              <w:rPr>
                <w:sz w:val="22"/>
                <w:szCs w:val="22"/>
              </w:rPr>
              <w:t xml:space="preserve"> А.С.</w:t>
            </w:r>
          </w:p>
        </w:tc>
        <w:tc>
          <w:tcPr>
            <w:tcW w:w="3118" w:type="dxa"/>
          </w:tcPr>
          <w:p w:rsidR="006B1BA0" w:rsidRPr="006B1BA0" w:rsidRDefault="006B1BA0" w:rsidP="00DF2AE6">
            <w:pPr>
              <w:jc w:val="both"/>
            </w:pPr>
            <w:r w:rsidRPr="006B1BA0">
              <w:rPr>
                <w:sz w:val="22"/>
                <w:szCs w:val="22"/>
              </w:rPr>
              <w:t xml:space="preserve">Круглый стол «Формирование культуры </w:t>
            </w:r>
            <w:proofErr w:type="spellStart"/>
            <w:r w:rsidRPr="006B1BA0">
              <w:rPr>
                <w:sz w:val="22"/>
                <w:szCs w:val="22"/>
              </w:rPr>
              <w:t>медиапотребления</w:t>
            </w:r>
            <w:proofErr w:type="spellEnd"/>
            <w:r w:rsidRPr="006B1BA0">
              <w:rPr>
                <w:sz w:val="22"/>
                <w:szCs w:val="22"/>
              </w:rPr>
              <w:t xml:space="preserve"> студентов вуза»</w:t>
            </w:r>
          </w:p>
        </w:tc>
        <w:tc>
          <w:tcPr>
            <w:tcW w:w="2725" w:type="dxa"/>
            <w:vAlign w:val="center"/>
          </w:tcPr>
          <w:p w:rsidR="006B1BA0" w:rsidRPr="006B1BA0" w:rsidRDefault="006B1BA0" w:rsidP="00DF2AE6">
            <w:pPr>
              <w:jc w:val="center"/>
            </w:pPr>
            <w:r w:rsidRPr="006B1BA0">
              <w:rPr>
                <w:sz w:val="22"/>
                <w:szCs w:val="22"/>
              </w:rPr>
              <w:t>Балашов,</w:t>
            </w:r>
          </w:p>
          <w:p w:rsidR="006B1BA0" w:rsidRPr="006B1BA0" w:rsidRDefault="006B1BA0" w:rsidP="00DF2AE6">
            <w:pPr>
              <w:jc w:val="center"/>
            </w:pPr>
            <w:r w:rsidRPr="006B1BA0">
              <w:rPr>
                <w:sz w:val="22"/>
                <w:szCs w:val="22"/>
              </w:rPr>
              <w:t>БИ СГУ</w:t>
            </w:r>
          </w:p>
          <w:p w:rsidR="006B1BA0" w:rsidRPr="006B1BA0" w:rsidRDefault="006B1BA0" w:rsidP="00DF2AE6">
            <w:pPr>
              <w:jc w:val="center"/>
            </w:pPr>
          </w:p>
        </w:tc>
        <w:tc>
          <w:tcPr>
            <w:tcW w:w="819" w:type="dxa"/>
            <w:vAlign w:val="center"/>
          </w:tcPr>
          <w:p w:rsidR="006B1BA0" w:rsidRPr="006B1BA0" w:rsidRDefault="006B1BA0" w:rsidP="00DF2AE6">
            <w:pPr>
              <w:jc w:val="center"/>
            </w:pPr>
            <w:r w:rsidRPr="006B1BA0">
              <w:rPr>
                <w:sz w:val="22"/>
                <w:szCs w:val="22"/>
              </w:rPr>
              <w:t>13 апреля 2017г.</w:t>
            </w:r>
          </w:p>
        </w:tc>
        <w:tc>
          <w:tcPr>
            <w:tcW w:w="2396" w:type="dxa"/>
          </w:tcPr>
          <w:p w:rsidR="006B1BA0" w:rsidRPr="006B1BA0" w:rsidRDefault="006B1BA0" w:rsidP="00DF2AE6">
            <w:pPr>
              <w:jc w:val="both"/>
            </w:pPr>
            <w:r w:rsidRPr="006B1BA0">
              <w:rPr>
                <w:sz w:val="22"/>
                <w:szCs w:val="22"/>
              </w:rPr>
              <w:t>Сетевое взаимодействие в построении единого информационно-образовательного пространства ОО различных ступеней</w:t>
            </w:r>
          </w:p>
        </w:tc>
      </w:tr>
    </w:tbl>
    <w:p w:rsidR="006B1BA0" w:rsidRPr="006B1BA0" w:rsidRDefault="006B1BA0" w:rsidP="006B1BA0">
      <w:pPr>
        <w:ind w:firstLine="709"/>
        <w:contextualSpacing/>
        <w:jc w:val="both"/>
        <w:rPr>
          <w:sz w:val="22"/>
          <w:szCs w:val="22"/>
        </w:rPr>
      </w:pPr>
    </w:p>
    <w:p w:rsidR="00B01732" w:rsidRPr="006B1BA0" w:rsidRDefault="00B01732" w:rsidP="00101C9F">
      <w:pPr>
        <w:rPr>
          <w:b/>
          <w:sz w:val="22"/>
          <w:szCs w:val="22"/>
        </w:rPr>
      </w:pPr>
    </w:p>
    <w:p w:rsidR="00047387" w:rsidRPr="008B22A0" w:rsidRDefault="009E1A7D" w:rsidP="00047387">
      <w:pPr>
        <w:rPr>
          <w:b/>
          <w:color w:val="000000"/>
        </w:rPr>
      </w:pPr>
      <w:r w:rsidRPr="008B22A0">
        <w:rPr>
          <w:b/>
        </w:rPr>
        <w:t>11</w:t>
      </w:r>
      <w:r w:rsidRPr="00F71393">
        <w:rPr>
          <w:b/>
          <w:color w:val="FF0000"/>
        </w:rPr>
        <w:t>.</w:t>
      </w:r>
      <w:r w:rsidR="00047387" w:rsidRPr="00F71393">
        <w:rPr>
          <w:color w:val="FF0000"/>
        </w:rPr>
        <w:t xml:space="preserve"> </w:t>
      </w:r>
      <w:r w:rsidR="00047387" w:rsidRPr="008134FA">
        <w:rPr>
          <w:b/>
          <w:color w:val="FF0000"/>
        </w:rPr>
        <w:t>Анализ  работы межмуниципального методического центра информационных технологий</w:t>
      </w:r>
      <w:r w:rsidR="00FB433B" w:rsidRPr="008134FA">
        <w:rPr>
          <w:b/>
          <w:color w:val="FF0000"/>
        </w:rPr>
        <w:t xml:space="preserve">, </w:t>
      </w:r>
      <w:r w:rsidR="00047387" w:rsidRPr="008134FA">
        <w:rPr>
          <w:b/>
          <w:color w:val="FF0000"/>
        </w:rPr>
        <w:t>функционирующего на базе гимназии</w:t>
      </w:r>
      <w:r w:rsidR="00137AA7" w:rsidRPr="008134FA">
        <w:rPr>
          <w:b/>
          <w:color w:val="FF0000"/>
        </w:rPr>
        <w:t>, за   201</w:t>
      </w:r>
      <w:r w:rsidR="008134FA" w:rsidRPr="008134FA">
        <w:rPr>
          <w:b/>
          <w:color w:val="FF0000"/>
        </w:rPr>
        <w:t>6</w:t>
      </w:r>
      <w:r w:rsidR="00137AA7" w:rsidRPr="008134FA">
        <w:rPr>
          <w:b/>
          <w:color w:val="FF0000"/>
        </w:rPr>
        <w:t>-201</w:t>
      </w:r>
      <w:r w:rsidR="008134FA" w:rsidRPr="008134FA">
        <w:rPr>
          <w:b/>
          <w:color w:val="FF0000"/>
        </w:rPr>
        <w:t>7</w:t>
      </w:r>
      <w:r w:rsidR="00FB433B" w:rsidRPr="008134FA">
        <w:rPr>
          <w:b/>
          <w:color w:val="FF0000"/>
        </w:rPr>
        <w:t xml:space="preserve"> уч. г.</w:t>
      </w:r>
    </w:p>
    <w:p w:rsidR="00FB433B" w:rsidRPr="00101C9F" w:rsidRDefault="00FB433B" w:rsidP="00FB433B">
      <w:pPr>
        <w:rPr>
          <w:color w:val="000000"/>
          <w:sz w:val="22"/>
          <w:szCs w:val="22"/>
        </w:rPr>
      </w:pPr>
      <w:r>
        <w:rPr>
          <w:sz w:val="22"/>
          <w:szCs w:val="22"/>
        </w:rPr>
        <w:t>Методическая проблема:</w:t>
      </w:r>
      <w:r w:rsidRPr="00423DC5">
        <w:rPr>
          <w:rStyle w:val="apple-converted-space"/>
          <w:rFonts w:ascii="Arial" w:hAnsi="Arial" w:cs="Arial"/>
          <w:color w:val="000000"/>
          <w:sz w:val="22"/>
          <w:szCs w:val="22"/>
        </w:rPr>
        <w:t> </w:t>
      </w:r>
      <w:r w:rsidRPr="00101C9F">
        <w:rPr>
          <w:b/>
          <w:color w:val="000000"/>
          <w:sz w:val="22"/>
          <w:szCs w:val="22"/>
        </w:rPr>
        <w:t>Создание многоуровневой сетевой структуры обеспечения методической поддержки процесса информатизации образования</w:t>
      </w:r>
    </w:p>
    <w:p w:rsidR="00FB433B" w:rsidRPr="00101C9F" w:rsidRDefault="00137AA7" w:rsidP="00FB433B">
      <w:pPr>
        <w:rPr>
          <w:color w:val="000000"/>
          <w:sz w:val="22"/>
          <w:szCs w:val="22"/>
        </w:rPr>
      </w:pPr>
      <w:r>
        <w:rPr>
          <w:color w:val="000000"/>
          <w:sz w:val="22"/>
          <w:szCs w:val="22"/>
        </w:rPr>
        <w:t>Статус площадки -</w:t>
      </w:r>
      <w:r w:rsidR="00FB433B" w:rsidRPr="00101C9F">
        <w:rPr>
          <w:color w:val="000000"/>
          <w:sz w:val="22"/>
          <w:szCs w:val="22"/>
        </w:rPr>
        <w:t xml:space="preserve"> муниципальный приказ №522 от 30.08.2010 УО</w:t>
      </w:r>
    </w:p>
    <w:p w:rsidR="00FB433B" w:rsidRPr="00101C9F" w:rsidRDefault="00FB433B" w:rsidP="00FB433B">
      <w:pPr>
        <w:rPr>
          <w:sz w:val="22"/>
          <w:szCs w:val="22"/>
        </w:rPr>
      </w:pPr>
      <w:r w:rsidRPr="00101C9F">
        <w:rPr>
          <w:sz w:val="22"/>
          <w:szCs w:val="22"/>
        </w:rPr>
        <w:t>Проведённые мероприятия и выполненные действия по реализации эксперимента:</w:t>
      </w:r>
    </w:p>
    <w:p w:rsidR="0092474A" w:rsidRPr="0092474A" w:rsidRDefault="0092474A" w:rsidP="0092474A">
      <w:pPr>
        <w:rPr>
          <w:sz w:val="22"/>
          <w:szCs w:val="22"/>
        </w:rPr>
      </w:pPr>
      <w:r w:rsidRPr="0092474A">
        <w:rPr>
          <w:sz w:val="22"/>
          <w:szCs w:val="22"/>
        </w:rPr>
        <w:t>1.</w:t>
      </w:r>
      <w:r w:rsidRPr="0092474A">
        <w:rPr>
          <w:sz w:val="22"/>
          <w:szCs w:val="22"/>
        </w:rPr>
        <w:tab/>
        <w:t>Участие во Всероссийском конкурсе «КИТ – компьютеры, информация, технологии».</w:t>
      </w:r>
    </w:p>
    <w:p w:rsidR="0092474A" w:rsidRPr="0092474A" w:rsidRDefault="0092474A" w:rsidP="0092474A">
      <w:pPr>
        <w:rPr>
          <w:sz w:val="22"/>
          <w:szCs w:val="22"/>
        </w:rPr>
      </w:pPr>
      <w:r w:rsidRPr="0092474A">
        <w:rPr>
          <w:sz w:val="22"/>
          <w:szCs w:val="22"/>
        </w:rPr>
        <w:t>2.</w:t>
      </w:r>
      <w:r w:rsidRPr="0092474A">
        <w:rPr>
          <w:sz w:val="22"/>
          <w:szCs w:val="22"/>
        </w:rPr>
        <w:tab/>
        <w:t>Проведение муниципального этапа всероссийской олимпиады по информатике на базе гимназии.</w:t>
      </w:r>
    </w:p>
    <w:p w:rsidR="0092474A" w:rsidRPr="0092474A" w:rsidRDefault="0092474A" w:rsidP="0092474A">
      <w:pPr>
        <w:rPr>
          <w:sz w:val="22"/>
          <w:szCs w:val="22"/>
        </w:rPr>
      </w:pPr>
      <w:r w:rsidRPr="0092474A">
        <w:rPr>
          <w:sz w:val="22"/>
          <w:szCs w:val="22"/>
        </w:rPr>
        <w:t>3.</w:t>
      </w:r>
      <w:r w:rsidRPr="0092474A">
        <w:rPr>
          <w:sz w:val="22"/>
          <w:szCs w:val="22"/>
        </w:rPr>
        <w:tab/>
        <w:t>Организация и проведение физико-математического вечера в рамках недели математики, физики и информатики.</w:t>
      </w:r>
    </w:p>
    <w:p w:rsidR="0092474A" w:rsidRPr="0092474A" w:rsidRDefault="0092474A" w:rsidP="0092474A">
      <w:pPr>
        <w:rPr>
          <w:sz w:val="22"/>
          <w:szCs w:val="22"/>
        </w:rPr>
      </w:pPr>
      <w:r w:rsidRPr="0092474A">
        <w:rPr>
          <w:sz w:val="22"/>
          <w:szCs w:val="22"/>
        </w:rPr>
        <w:t>4.</w:t>
      </w:r>
      <w:r w:rsidRPr="0092474A">
        <w:rPr>
          <w:sz w:val="22"/>
          <w:szCs w:val="22"/>
        </w:rPr>
        <w:tab/>
        <w:t xml:space="preserve">Обеспечение работы гимназического телевидения в рамках работы </w:t>
      </w:r>
      <w:proofErr w:type="spellStart"/>
      <w:r w:rsidRPr="0092474A">
        <w:rPr>
          <w:sz w:val="22"/>
          <w:szCs w:val="22"/>
        </w:rPr>
        <w:t>Медиацетнра</w:t>
      </w:r>
      <w:proofErr w:type="spellEnd"/>
      <w:r w:rsidRPr="0092474A">
        <w:rPr>
          <w:sz w:val="22"/>
          <w:szCs w:val="22"/>
        </w:rPr>
        <w:t xml:space="preserve"> гимназии им. Ю.А. </w:t>
      </w:r>
      <w:proofErr w:type="spellStart"/>
      <w:r w:rsidRPr="0092474A">
        <w:rPr>
          <w:sz w:val="22"/>
          <w:szCs w:val="22"/>
        </w:rPr>
        <w:t>Гарнаева</w:t>
      </w:r>
      <w:proofErr w:type="spellEnd"/>
      <w:r w:rsidRPr="0092474A">
        <w:rPr>
          <w:sz w:val="22"/>
          <w:szCs w:val="22"/>
        </w:rPr>
        <w:t>.</w:t>
      </w:r>
    </w:p>
    <w:p w:rsidR="0092474A" w:rsidRPr="0092474A" w:rsidRDefault="0092474A" w:rsidP="0092474A">
      <w:pPr>
        <w:rPr>
          <w:sz w:val="22"/>
          <w:szCs w:val="22"/>
        </w:rPr>
      </w:pPr>
      <w:r w:rsidRPr="0092474A">
        <w:rPr>
          <w:sz w:val="22"/>
          <w:szCs w:val="22"/>
        </w:rPr>
        <w:t>5.</w:t>
      </w:r>
      <w:r w:rsidRPr="0092474A">
        <w:rPr>
          <w:sz w:val="22"/>
          <w:szCs w:val="22"/>
        </w:rPr>
        <w:tab/>
        <w:t>Использование сервисов интернета для организации и проверки домашних заданий по информатике (</w:t>
      </w:r>
      <w:proofErr w:type="spellStart"/>
      <w:r w:rsidRPr="0092474A">
        <w:rPr>
          <w:sz w:val="22"/>
          <w:szCs w:val="22"/>
        </w:rPr>
        <w:t>Дневник.ру</w:t>
      </w:r>
      <w:proofErr w:type="spellEnd"/>
      <w:r w:rsidRPr="0092474A">
        <w:rPr>
          <w:sz w:val="22"/>
          <w:szCs w:val="22"/>
        </w:rPr>
        <w:t xml:space="preserve">, электронная почта, документы </w:t>
      </w:r>
      <w:proofErr w:type="spellStart"/>
      <w:r w:rsidRPr="0092474A">
        <w:rPr>
          <w:sz w:val="22"/>
          <w:szCs w:val="22"/>
        </w:rPr>
        <w:t>Google</w:t>
      </w:r>
      <w:proofErr w:type="spellEnd"/>
      <w:r w:rsidRPr="0092474A">
        <w:rPr>
          <w:sz w:val="22"/>
          <w:szCs w:val="22"/>
        </w:rPr>
        <w:t>, вики-технология).</w:t>
      </w:r>
    </w:p>
    <w:p w:rsidR="0092474A" w:rsidRPr="0092474A" w:rsidRDefault="0092474A" w:rsidP="0092474A">
      <w:pPr>
        <w:rPr>
          <w:sz w:val="22"/>
          <w:szCs w:val="22"/>
        </w:rPr>
      </w:pPr>
      <w:r w:rsidRPr="0092474A">
        <w:rPr>
          <w:sz w:val="22"/>
          <w:szCs w:val="22"/>
        </w:rPr>
        <w:t>6.</w:t>
      </w:r>
      <w:r w:rsidRPr="0092474A">
        <w:rPr>
          <w:sz w:val="22"/>
          <w:szCs w:val="22"/>
        </w:rPr>
        <w:tab/>
        <w:t>Участие в конкурсе социальных видеороликов «Безопасный интернет».</w:t>
      </w:r>
    </w:p>
    <w:p w:rsidR="0092474A" w:rsidRDefault="0092474A" w:rsidP="0092474A">
      <w:pPr>
        <w:rPr>
          <w:sz w:val="22"/>
          <w:szCs w:val="22"/>
        </w:rPr>
      </w:pPr>
      <w:r w:rsidRPr="0092474A">
        <w:rPr>
          <w:sz w:val="22"/>
          <w:szCs w:val="22"/>
        </w:rPr>
        <w:t>7.</w:t>
      </w:r>
      <w:r w:rsidRPr="0092474A">
        <w:rPr>
          <w:sz w:val="22"/>
          <w:szCs w:val="22"/>
        </w:rPr>
        <w:tab/>
        <w:t>Участие в видео конкурсе «Теле-класс».</w:t>
      </w:r>
    </w:p>
    <w:p w:rsidR="00FB433B" w:rsidRPr="00101C9F" w:rsidRDefault="00FB433B" w:rsidP="00FB433B">
      <w:pPr>
        <w:rPr>
          <w:color w:val="000000"/>
          <w:sz w:val="22"/>
          <w:szCs w:val="22"/>
        </w:rPr>
      </w:pPr>
      <w:r w:rsidRPr="00101C9F">
        <w:rPr>
          <w:color w:val="000000"/>
          <w:sz w:val="22"/>
          <w:szCs w:val="22"/>
        </w:rPr>
        <w:t>Проведённые открытые мероприятия и для школ города и районов области:</w:t>
      </w:r>
    </w:p>
    <w:p w:rsidR="008134FA" w:rsidRPr="00281D69" w:rsidRDefault="008134FA" w:rsidP="008134FA">
      <w:pPr>
        <w:rPr>
          <w:b/>
          <w:color w:val="000000"/>
          <w:sz w:val="22"/>
          <w:szCs w:val="22"/>
        </w:rPr>
      </w:pPr>
      <w:r w:rsidRPr="00281D69">
        <w:rPr>
          <w:b/>
          <w:color w:val="000000"/>
          <w:sz w:val="22"/>
          <w:szCs w:val="22"/>
        </w:rPr>
        <w:t>Проведённые открытые мероприятия  для школ города и районов области в 201</w:t>
      </w:r>
      <w:r>
        <w:rPr>
          <w:b/>
          <w:color w:val="000000"/>
          <w:sz w:val="22"/>
          <w:szCs w:val="22"/>
        </w:rPr>
        <w:t>6-2017</w:t>
      </w:r>
      <w:r w:rsidRPr="00281D69">
        <w:rPr>
          <w:b/>
          <w:color w:val="000000"/>
          <w:sz w:val="22"/>
          <w:szCs w:val="22"/>
        </w:rPr>
        <w:t xml:space="preserve"> </w:t>
      </w:r>
      <w:proofErr w:type="spellStart"/>
      <w:r w:rsidRPr="00281D69">
        <w:rPr>
          <w:b/>
          <w:color w:val="000000"/>
          <w:sz w:val="22"/>
          <w:szCs w:val="22"/>
        </w:rPr>
        <w:t>у.г</w:t>
      </w:r>
      <w:proofErr w:type="spellEnd"/>
      <w:r w:rsidRPr="00281D69">
        <w:rPr>
          <w:b/>
          <w:color w:val="000000"/>
          <w:sz w:val="22"/>
          <w:szCs w:val="22"/>
        </w:rPr>
        <w:t>.</w:t>
      </w:r>
    </w:p>
    <w:tbl>
      <w:tblPr>
        <w:tblpPr w:leftFromText="180" w:rightFromText="180" w:vertAnchor="text" w:horzAnchor="margin" w:tblpXSpec="center" w:tblpY="295"/>
        <w:tblW w:w="1060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60"/>
        <w:gridCol w:w="3544"/>
        <w:gridCol w:w="2268"/>
        <w:gridCol w:w="850"/>
        <w:gridCol w:w="1283"/>
      </w:tblGrid>
      <w:tr w:rsidR="008134FA" w:rsidRPr="008134FA" w:rsidTr="00DF313A">
        <w:tc>
          <w:tcPr>
            <w:tcW w:w="2660" w:type="dxa"/>
            <w:tcBorders>
              <w:top w:val="single" w:sz="6" w:space="0" w:color="auto"/>
              <w:left w:val="single" w:sz="6" w:space="0" w:color="auto"/>
              <w:bottom w:val="single" w:sz="6" w:space="0" w:color="auto"/>
              <w:right w:val="single" w:sz="6" w:space="0" w:color="auto"/>
            </w:tcBorders>
            <w:hideMark/>
          </w:tcPr>
          <w:p w:rsidR="008134FA" w:rsidRPr="008134FA" w:rsidRDefault="008134FA" w:rsidP="00DF2AE6">
            <w:pPr>
              <w:rPr>
                <w:color w:val="000000"/>
                <w:sz w:val="20"/>
                <w:szCs w:val="20"/>
              </w:rPr>
            </w:pPr>
            <w:r w:rsidRPr="008134FA">
              <w:rPr>
                <w:color w:val="000000"/>
                <w:sz w:val="20"/>
                <w:szCs w:val="20"/>
              </w:rPr>
              <w:t>Вид мероприятия</w:t>
            </w:r>
          </w:p>
        </w:tc>
        <w:tc>
          <w:tcPr>
            <w:tcW w:w="3544" w:type="dxa"/>
            <w:tcBorders>
              <w:top w:val="single" w:sz="6" w:space="0" w:color="auto"/>
              <w:left w:val="single" w:sz="6" w:space="0" w:color="auto"/>
              <w:bottom w:val="single" w:sz="6" w:space="0" w:color="auto"/>
              <w:right w:val="single" w:sz="6" w:space="0" w:color="auto"/>
            </w:tcBorders>
            <w:hideMark/>
          </w:tcPr>
          <w:p w:rsidR="008134FA" w:rsidRPr="008134FA" w:rsidRDefault="008134FA" w:rsidP="00DF2AE6">
            <w:pPr>
              <w:rPr>
                <w:color w:val="000000"/>
                <w:sz w:val="20"/>
                <w:szCs w:val="20"/>
              </w:rPr>
            </w:pPr>
            <w:r w:rsidRPr="008134FA">
              <w:rPr>
                <w:color w:val="000000"/>
                <w:sz w:val="20"/>
                <w:szCs w:val="20"/>
              </w:rPr>
              <w:t>Тема мероприятия</w:t>
            </w:r>
          </w:p>
        </w:tc>
        <w:tc>
          <w:tcPr>
            <w:tcW w:w="2268" w:type="dxa"/>
            <w:tcBorders>
              <w:top w:val="single" w:sz="6" w:space="0" w:color="auto"/>
              <w:left w:val="single" w:sz="6" w:space="0" w:color="auto"/>
              <w:bottom w:val="single" w:sz="6" w:space="0" w:color="auto"/>
              <w:right w:val="single" w:sz="6" w:space="0" w:color="auto"/>
            </w:tcBorders>
            <w:hideMark/>
          </w:tcPr>
          <w:p w:rsidR="008134FA" w:rsidRPr="008134FA" w:rsidRDefault="008134FA" w:rsidP="00DF2AE6">
            <w:pPr>
              <w:rPr>
                <w:color w:val="000000"/>
                <w:sz w:val="20"/>
                <w:szCs w:val="20"/>
              </w:rPr>
            </w:pPr>
            <w:r w:rsidRPr="008134FA">
              <w:rPr>
                <w:color w:val="000000"/>
                <w:sz w:val="20"/>
                <w:szCs w:val="20"/>
              </w:rPr>
              <w:t>Категория слушателей</w:t>
            </w:r>
          </w:p>
        </w:tc>
        <w:tc>
          <w:tcPr>
            <w:tcW w:w="850" w:type="dxa"/>
            <w:tcBorders>
              <w:top w:val="single" w:sz="6" w:space="0" w:color="auto"/>
              <w:left w:val="single" w:sz="6" w:space="0" w:color="auto"/>
              <w:bottom w:val="single" w:sz="6" w:space="0" w:color="auto"/>
              <w:right w:val="single" w:sz="6" w:space="0" w:color="auto"/>
            </w:tcBorders>
            <w:hideMark/>
          </w:tcPr>
          <w:p w:rsidR="008134FA" w:rsidRPr="008134FA" w:rsidRDefault="008134FA" w:rsidP="008134FA">
            <w:pPr>
              <w:rPr>
                <w:color w:val="000000"/>
                <w:sz w:val="20"/>
                <w:szCs w:val="20"/>
              </w:rPr>
            </w:pPr>
            <w:r w:rsidRPr="008134FA">
              <w:rPr>
                <w:color w:val="000000"/>
                <w:sz w:val="20"/>
                <w:szCs w:val="20"/>
              </w:rPr>
              <w:t xml:space="preserve">Кол-во </w:t>
            </w:r>
            <w:r>
              <w:rPr>
                <w:color w:val="000000"/>
                <w:sz w:val="20"/>
                <w:szCs w:val="20"/>
              </w:rPr>
              <w:t>участников</w:t>
            </w:r>
          </w:p>
        </w:tc>
        <w:tc>
          <w:tcPr>
            <w:tcW w:w="1283" w:type="dxa"/>
            <w:tcBorders>
              <w:top w:val="single" w:sz="6" w:space="0" w:color="auto"/>
              <w:left w:val="single" w:sz="6" w:space="0" w:color="auto"/>
              <w:bottom w:val="single" w:sz="6" w:space="0" w:color="auto"/>
              <w:right w:val="single" w:sz="6" w:space="0" w:color="auto"/>
            </w:tcBorders>
            <w:hideMark/>
          </w:tcPr>
          <w:p w:rsidR="008134FA" w:rsidRPr="008134FA" w:rsidRDefault="008134FA" w:rsidP="00DF2AE6">
            <w:pPr>
              <w:rPr>
                <w:color w:val="000000"/>
                <w:sz w:val="20"/>
                <w:szCs w:val="20"/>
              </w:rPr>
            </w:pPr>
            <w:r w:rsidRPr="008134FA">
              <w:rPr>
                <w:color w:val="000000"/>
                <w:sz w:val="20"/>
                <w:szCs w:val="20"/>
              </w:rPr>
              <w:t>Дата проведения</w:t>
            </w:r>
          </w:p>
        </w:tc>
      </w:tr>
      <w:tr w:rsidR="008134FA" w:rsidRPr="008134FA" w:rsidTr="00DF313A">
        <w:tc>
          <w:tcPr>
            <w:tcW w:w="2660" w:type="dxa"/>
            <w:tcBorders>
              <w:top w:val="single" w:sz="6" w:space="0" w:color="auto"/>
              <w:left w:val="single" w:sz="6" w:space="0" w:color="auto"/>
              <w:bottom w:val="single" w:sz="6" w:space="0" w:color="auto"/>
              <w:right w:val="single" w:sz="6" w:space="0" w:color="auto"/>
            </w:tcBorders>
            <w:hideMark/>
          </w:tcPr>
          <w:p w:rsidR="008134FA" w:rsidRPr="008134FA" w:rsidRDefault="008134FA" w:rsidP="00DF2AE6">
            <w:pPr>
              <w:rPr>
                <w:color w:val="000000"/>
              </w:rPr>
            </w:pPr>
            <w:r w:rsidRPr="008134FA">
              <w:rPr>
                <w:color w:val="000000"/>
                <w:sz w:val="22"/>
                <w:szCs w:val="22"/>
              </w:rPr>
              <w:t>1. Р</w:t>
            </w:r>
            <w:r w:rsidRPr="008134FA">
              <w:rPr>
                <w:sz w:val="22"/>
                <w:szCs w:val="22"/>
              </w:rPr>
              <w:t>егиональный семинар по физике</w:t>
            </w:r>
          </w:p>
        </w:tc>
        <w:tc>
          <w:tcPr>
            <w:tcW w:w="3544" w:type="dxa"/>
            <w:tcBorders>
              <w:top w:val="single" w:sz="6" w:space="0" w:color="auto"/>
              <w:left w:val="single" w:sz="6" w:space="0" w:color="auto"/>
              <w:bottom w:val="single" w:sz="6" w:space="0" w:color="auto"/>
              <w:right w:val="single" w:sz="6" w:space="0" w:color="auto"/>
            </w:tcBorders>
            <w:hideMark/>
          </w:tcPr>
          <w:p w:rsidR="008134FA" w:rsidRPr="008134FA" w:rsidRDefault="008134FA" w:rsidP="00DF2AE6">
            <w:r w:rsidRPr="008134FA">
              <w:rPr>
                <w:sz w:val="22"/>
                <w:szCs w:val="22"/>
              </w:rPr>
              <w:t>«Современные методы и средства мониторинга качества знаний обучающихся на уроках физики»</w:t>
            </w:r>
          </w:p>
        </w:tc>
        <w:tc>
          <w:tcPr>
            <w:tcW w:w="2268" w:type="dxa"/>
            <w:tcBorders>
              <w:top w:val="single" w:sz="6" w:space="0" w:color="auto"/>
              <w:left w:val="single" w:sz="6" w:space="0" w:color="auto"/>
              <w:bottom w:val="single" w:sz="6" w:space="0" w:color="auto"/>
              <w:right w:val="single" w:sz="6" w:space="0" w:color="auto"/>
            </w:tcBorders>
            <w:hideMark/>
          </w:tcPr>
          <w:p w:rsidR="008134FA" w:rsidRPr="008134FA" w:rsidRDefault="008134FA" w:rsidP="00DF2AE6">
            <w:pPr>
              <w:rPr>
                <w:color w:val="000000"/>
              </w:rPr>
            </w:pPr>
            <w:r w:rsidRPr="008134FA">
              <w:rPr>
                <w:color w:val="000000"/>
                <w:sz w:val="22"/>
                <w:szCs w:val="22"/>
              </w:rPr>
              <w:t>Учителя физики, методисты  УО</w:t>
            </w:r>
          </w:p>
        </w:tc>
        <w:tc>
          <w:tcPr>
            <w:tcW w:w="850" w:type="dxa"/>
            <w:tcBorders>
              <w:top w:val="single" w:sz="6" w:space="0" w:color="auto"/>
              <w:left w:val="single" w:sz="6" w:space="0" w:color="auto"/>
              <w:bottom w:val="single" w:sz="6" w:space="0" w:color="auto"/>
              <w:right w:val="single" w:sz="6" w:space="0" w:color="auto"/>
            </w:tcBorders>
            <w:hideMark/>
          </w:tcPr>
          <w:p w:rsidR="008134FA" w:rsidRPr="008134FA" w:rsidRDefault="008134FA" w:rsidP="00DF2AE6">
            <w:pPr>
              <w:rPr>
                <w:color w:val="000000"/>
              </w:rPr>
            </w:pPr>
            <w:r w:rsidRPr="008134FA">
              <w:rPr>
                <w:color w:val="000000"/>
                <w:sz w:val="22"/>
                <w:szCs w:val="22"/>
              </w:rPr>
              <w:t>39</w:t>
            </w:r>
          </w:p>
        </w:tc>
        <w:tc>
          <w:tcPr>
            <w:tcW w:w="1283" w:type="dxa"/>
            <w:tcBorders>
              <w:top w:val="single" w:sz="6" w:space="0" w:color="auto"/>
              <w:left w:val="single" w:sz="6" w:space="0" w:color="auto"/>
              <w:bottom w:val="single" w:sz="6" w:space="0" w:color="auto"/>
              <w:right w:val="single" w:sz="6" w:space="0" w:color="auto"/>
            </w:tcBorders>
            <w:hideMark/>
          </w:tcPr>
          <w:p w:rsidR="008134FA" w:rsidRPr="008134FA" w:rsidRDefault="008134FA" w:rsidP="00DF2AE6">
            <w:pPr>
              <w:rPr>
                <w:color w:val="000000"/>
              </w:rPr>
            </w:pPr>
            <w:r w:rsidRPr="008134FA">
              <w:rPr>
                <w:color w:val="000000"/>
                <w:sz w:val="22"/>
                <w:szCs w:val="22"/>
              </w:rPr>
              <w:t>28.10.2016</w:t>
            </w:r>
          </w:p>
        </w:tc>
      </w:tr>
      <w:tr w:rsidR="008134FA" w:rsidRPr="008134FA" w:rsidTr="00DF313A">
        <w:tc>
          <w:tcPr>
            <w:tcW w:w="2660" w:type="dxa"/>
            <w:tcBorders>
              <w:top w:val="single" w:sz="6" w:space="0" w:color="auto"/>
              <w:left w:val="single" w:sz="6" w:space="0" w:color="auto"/>
              <w:bottom w:val="single" w:sz="6" w:space="0" w:color="auto"/>
              <w:right w:val="single" w:sz="6" w:space="0" w:color="auto"/>
            </w:tcBorders>
          </w:tcPr>
          <w:p w:rsidR="008134FA" w:rsidRPr="008134FA" w:rsidRDefault="008134FA" w:rsidP="00DF2AE6">
            <w:pPr>
              <w:rPr>
                <w:color w:val="000000"/>
              </w:rPr>
            </w:pPr>
            <w:r w:rsidRPr="008134FA">
              <w:rPr>
                <w:color w:val="000000"/>
                <w:sz w:val="22"/>
                <w:szCs w:val="22"/>
              </w:rPr>
              <w:t xml:space="preserve">2.Районный </w:t>
            </w:r>
            <w:r w:rsidRPr="008134FA">
              <w:rPr>
                <w:sz w:val="22"/>
                <w:szCs w:val="22"/>
              </w:rPr>
              <w:t xml:space="preserve"> методический </w:t>
            </w:r>
            <w:r w:rsidRPr="008134FA">
              <w:rPr>
                <w:color w:val="000000"/>
                <w:sz w:val="22"/>
                <w:szCs w:val="22"/>
              </w:rPr>
              <w:t>семинар</w:t>
            </w:r>
          </w:p>
        </w:tc>
        <w:tc>
          <w:tcPr>
            <w:tcW w:w="3544" w:type="dxa"/>
            <w:tcBorders>
              <w:top w:val="single" w:sz="6" w:space="0" w:color="auto"/>
              <w:left w:val="single" w:sz="6" w:space="0" w:color="auto"/>
              <w:bottom w:val="single" w:sz="6" w:space="0" w:color="auto"/>
              <w:right w:val="single" w:sz="6" w:space="0" w:color="auto"/>
            </w:tcBorders>
          </w:tcPr>
          <w:p w:rsidR="008134FA" w:rsidRPr="008134FA" w:rsidRDefault="008134FA" w:rsidP="00DF2AE6">
            <w:r w:rsidRPr="008134FA">
              <w:rPr>
                <w:sz w:val="22"/>
                <w:szCs w:val="22"/>
              </w:rPr>
              <w:t>«Профессиональная ориентация обучающихся на уроках  технологии»</w:t>
            </w:r>
          </w:p>
        </w:tc>
        <w:tc>
          <w:tcPr>
            <w:tcW w:w="2268" w:type="dxa"/>
            <w:tcBorders>
              <w:top w:val="single" w:sz="6" w:space="0" w:color="auto"/>
              <w:left w:val="single" w:sz="6" w:space="0" w:color="auto"/>
              <w:bottom w:val="single" w:sz="6" w:space="0" w:color="auto"/>
              <w:right w:val="single" w:sz="6" w:space="0" w:color="auto"/>
            </w:tcBorders>
          </w:tcPr>
          <w:p w:rsidR="008134FA" w:rsidRPr="008134FA" w:rsidRDefault="008134FA" w:rsidP="00DF2AE6">
            <w:pPr>
              <w:rPr>
                <w:color w:val="000000"/>
              </w:rPr>
            </w:pPr>
            <w:r w:rsidRPr="008134FA">
              <w:rPr>
                <w:color w:val="000000"/>
                <w:sz w:val="22"/>
                <w:szCs w:val="22"/>
              </w:rPr>
              <w:t>Учителя технологии, методисты УО</w:t>
            </w:r>
          </w:p>
        </w:tc>
        <w:tc>
          <w:tcPr>
            <w:tcW w:w="850" w:type="dxa"/>
            <w:tcBorders>
              <w:top w:val="single" w:sz="6" w:space="0" w:color="auto"/>
              <w:left w:val="single" w:sz="6" w:space="0" w:color="auto"/>
              <w:bottom w:val="single" w:sz="6" w:space="0" w:color="auto"/>
              <w:right w:val="single" w:sz="6" w:space="0" w:color="auto"/>
            </w:tcBorders>
          </w:tcPr>
          <w:p w:rsidR="008134FA" w:rsidRPr="008134FA" w:rsidRDefault="008134FA" w:rsidP="00DF2AE6">
            <w:pPr>
              <w:rPr>
                <w:color w:val="000000"/>
              </w:rPr>
            </w:pPr>
            <w:r w:rsidRPr="008134FA">
              <w:rPr>
                <w:color w:val="000000"/>
                <w:sz w:val="22"/>
                <w:szCs w:val="22"/>
              </w:rPr>
              <w:t>40</w:t>
            </w:r>
          </w:p>
        </w:tc>
        <w:tc>
          <w:tcPr>
            <w:tcW w:w="1283" w:type="dxa"/>
            <w:tcBorders>
              <w:top w:val="single" w:sz="6" w:space="0" w:color="auto"/>
              <w:left w:val="single" w:sz="6" w:space="0" w:color="auto"/>
              <w:bottom w:val="single" w:sz="6" w:space="0" w:color="auto"/>
              <w:right w:val="single" w:sz="6" w:space="0" w:color="auto"/>
            </w:tcBorders>
          </w:tcPr>
          <w:p w:rsidR="008134FA" w:rsidRPr="008134FA" w:rsidRDefault="008134FA" w:rsidP="00DF2AE6">
            <w:pPr>
              <w:rPr>
                <w:color w:val="000000"/>
              </w:rPr>
            </w:pPr>
            <w:r w:rsidRPr="008134FA">
              <w:rPr>
                <w:color w:val="000000"/>
                <w:sz w:val="22"/>
                <w:szCs w:val="22"/>
              </w:rPr>
              <w:t>31.10.2016</w:t>
            </w:r>
          </w:p>
        </w:tc>
      </w:tr>
      <w:tr w:rsidR="008134FA" w:rsidRPr="008134FA" w:rsidTr="00DF313A">
        <w:tc>
          <w:tcPr>
            <w:tcW w:w="2660" w:type="dxa"/>
            <w:tcBorders>
              <w:top w:val="single" w:sz="6" w:space="0" w:color="auto"/>
              <w:left w:val="single" w:sz="6" w:space="0" w:color="auto"/>
              <w:bottom w:val="single" w:sz="6" w:space="0" w:color="auto"/>
              <w:right w:val="single" w:sz="6" w:space="0" w:color="auto"/>
            </w:tcBorders>
          </w:tcPr>
          <w:p w:rsidR="008134FA" w:rsidRPr="008134FA" w:rsidRDefault="008134FA" w:rsidP="00DF2AE6">
            <w:pPr>
              <w:rPr>
                <w:color w:val="000000"/>
              </w:rPr>
            </w:pPr>
            <w:r w:rsidRPr="008134FA">
              <w:rPr>
                <w:color w:val="000000"/>
                <w:sz w:val="22"/>
                <w:szCs w:val="22"/>
              </w:rPr>
              <w:t xml:space="preserve">Областной </w:t>
            </w:r>
            <w:proofErr w:type="spellStart"/>
            <w:r w:rsidRPr="008134FA">
              <w:rPr>
                <w:color w:val="000000"/>
                <w:sz w:val="22"/>
                <w:szCs w:val="22"/>
              </w:rPr>
              <w:t>вебинар</w:t>
            </w:r>
            <w:proofErr w:type="spellEnd"/>
            <w:r w:rsidRPr="008134FA">
              <w:rPr>
                <w:color w:val="000000"/>
                <w:sz w:val="22"/>
                <w:szCs w:val="22"/>
              </w:rPr>
              <w:t xml:space="preserve"> </w:t>
            </w:r>
          </w:p>
        </w:tc>
        <w:tc>
          <w:tcPr>
            <w:tcW w:w="3544" w:type="dxa"/>
            <w:tcBorders>
              <w:top w:val="single" w:sz="6" w:space="0" w:color="auto"/>
              <w:left w:val="single" w:sz="6" w:space="0" w:color="auto"/>
              <w:bottom w:val="single" w:sz="6" w:space="0" w:color="auto"/>
              <w:right w:val="single" w:sz="6" w:space="0" w:color="auto"/>
            </w:tcBorders>
          </w:tcPr>
          <w:p w:rsidR="008134FA" w:rsidRPr="008134FA" w:rsidRDefault="008134FA" w:rsidP="00DF2AE6">
            <w:r w:rsidRPr="008134FA">
              <w:rPr>
                <w:sz w:val="22"/>
                <w:szCs w:val="22"/>
              </w:rPr>
              <w:t>«Об организации подготовки и проведения ГИА по программам основного и среднего общего образования по математике»</w:t>
            </w:r>
          </w:p>
        </w:tc>
        <w:tc>
          <w:tcPr>
            <w:tcW w:w="2268" w:type="dxa"/>
            <w:tcBorders>
              <w:top w:val="single" w:sz="6" w:space="0" w:color="auto"/>
              <w:left w:val="single" w:sz="6" w:space="0" w:color="auto"/>
              <w:bottom w:val="single" w:sz="6" w:space="0" w:color="auto"/>
              <w:right w:val="single" w:sz="6" w:space="0" w:color="auto"/>
            </w:tcBorders>
          </w:tcPr>
          <w:p w:rsidR="008134FA" w:rsidRPr="008134FA" w:rsidRDefault="008134FA" w:rsidP="00DF2AE6">
            <w:pPr>
              <w:rPr>
                <w:color w:val="000000"/>
              </w:rPr>
            </w:pPr>
            <w:r w:rsidRPr="008134FA">
              <w:rPr>
                <w:color w:val="000000"/>
                <w:sz w:val="22"/>
                <w:szCs w:val="22"/>
              </w:rPr>
              <w:t>Учителя математики</w:t>
            </w:r>
          </w:p>
        </w:tc>
        <w:tc>
          <w:tcPr>
            <w:tcW w:w="850" w:type="dxa"/>
            <w:tcBorders>
              <w:top w:val="single" w:sz="6" w:space="0" w:color="auto"/>
              <w:left w:val="single" w:sz="6" w:space="0" w:color="auto"/>
              <w:bottom w:val="single" w:sz="6" w:space="0" w:color="auto"/>
              <w:right w:val="single" w:sz="6" w:space="0" w:color="auto"/>
            </w:tcBorders>
          </w:tcPr>
          <w:p w:rsidR="008134FA" w:rsidRPr="008134FA" w:rsidRDefault="008134FA" w:rsidP="00DF2AE6">
            <w:pPr>
              <w:rPr>
                <w:color w:val="000000"/>
              </w:rPr>
            </w:pPr>
            <w:r w:rsidRPr="008134FA">
              <w:rPr>
                <w:color w:val="000000"/>
                <w:sz w:val="22"/>
                <w:szCs w:val="22"/>
              </w:rPr>
              <w:t>65</w:t>
            </w:r>
          </w:p>
        </w:tc>
        <w:tc>
          <w:tcPr>
            <w:tcW w:w="1283" w:type="dxa"/>
            <w:tcBorders>
              <w:top w:val="single" w:sz="6" w:space="0" w:color="auto"/>
              <w:left w:val="single" w:sz="6" w:space="0" w:color="auto"/>
              <w:bottom w:val="single" w:sz="6" w:space="0" w:color="auto"/>
              <w:right w:val="single" w:sz="6" w:space="0" w:color="auto"/>
            </w:tcBorders>
          </w:tcPr>
          <w:p w:rsidR="008134FA" w:rsidRPr="008134FA" w:rsidRDefault="008134FA" w:rsidP="00DF2AE6">
            <w:pPr>
              <w:rPr>
                <w:color w:val="000000"/>
              </w:rPr>
            </w:pPr>
            <w:r w:rsidRPr="008134FA">
              <w:rPr>
                <w:color w:val="000000"/>
                <w:sz w:val="22"/>
                <w:szCs w:val="22"/>
              </w:rPr>
              <w:t>16.01.2017</w:t>
            </w:r>
          </w:p>
        </w:tc>
      </w:tr>
      <w:tr w:rsidR="008134FA" w:rsidRPr="008134FA" w:rsidTr="00DF313A">
        <w:tc>
          <w:tcPr>
            <w:tcW w:w="2660" w:type="dxa"/>
            <w:tcBorders>
              <w:top w:val="single" w:sz="6" w:space="0" w:color="auto"/>
              <w:left w:val="single" w:sz="6" w:space="0" w:color="auto"/>
              <w:bottom w:val="single" w:sz="6" w:space="0" w:color="auto"/>
              <w:right w:val="single" w:sz="6" w:space="0" w:color="auto"/>
            </w:tcBorders>
          </w:tcPr>
          <w:p w:rsidR="008134FA" w:rsidRPr="008134FA" w:rsidRDefault="008134FA" w:rsidP="00DF2AE6">
            <w:pPr>
              <w:rPr>
                <w:color w:val="000000"/>
              </w:rPr>
            </w:pPr>
            <w:r w:rsidRPr="008134FA">
              <w:rPr>
                <w:color w:val="000000"/>
                <w:sz w:val="22"/>
                <w:szCs w:val="22"/>
              </w:rPr>
              <w:t>Межрегиональная научно-практическая конференция</w:t>
            </w:r>
          </w:p>
        </w:tc>
        <w:tc>
          <w:tcPr>
            <w:tcW w:w="3544" w:type="dxa"/>
            <w:tcBorders>
              <w:top w:val="single" w:sz="6" w:space="0" w:color="auto"/>
              <w:left w:val="single" w:sz="6" w:space="0" w:color="auto"/>
              <w:bottom w:val="single" w:sz="6" w:space="0" w:color="auto"/>
              <w:right w:val="single" w:sz="6" w:space="0" w:color="auto"/>
            </w:tcBorders>
          </w:tcPr>
          <w:p w:rsidR="008134FA" w:rsidRPr="008134FA" w:rsidRDefault="008134FA" w:rsidP="00DF2AE6">
            <w:r w:rsidRPr="008134FA">
              <w:rPr>
                <w:sz w:val="22"/>
                <w:szCs w:val="22"/>
              </w:rPr>
              <w:t>«Юные лидеры образования»</w:t>
            </w:r>
          </w:p>
        </w:tc>
        <w:tc>
          <w:tcPr>
            <w:tcW w:w="2268" w:type="dxa"/>
            <w:tcBorders>
              <w:top w:val="single" w:sz="6" w:space="0" w:color="auto"/>
              <w:left w:val="single" w:sz="6" w:space="0" w:color="auto"/>
              <w:bottom w:val="single" w:sz="6" w:space="0" w:color="auto"/>
              <w:right w:val="single" w:sz="6" w:space="0" w:color="auto"/>
            </w:tcBorders>
          </w:tcPr>
          <w:p w:rsidR="008134FA" w:rsidRPr="008134FA" w:rsidRDefault="008134FA" w:rsidP="00DF2AE6">
            <w:pPr>
              <w:rPr>
                <w:color w:val="000000"/>
              </w:rPr>
            </w:pPr>
            <w:r w:rsidRPr="008134FA">
              <w:rPr>
                <w:color w:val="000000"/>
                <w:sz w:val="22"/>
                <w:szCs w:val="22"/>
              </w:rPr>
              <w:t>Обучающиеся школ города, района, других областей</w:t>
            </w:r>
          </w:p>
        </w:tc>
        <w:tc>
          <w:tcPr>
            <w:tcW w:w="850" w:type="dxa"/>
            <w:tcBorders>
              <w:top w:val="single" w:sz="6" w:space="0" w:color="auto"/>
              <w:left w:val="single" w:sz="6" w:space="0" w:color="auto"/>
              <w:bottom w:val="single" w:sz="6" w:space="0" w:color="auto"/>
              <w:right w:val="single" w:sz="6" w:space="0" w:color="auto"/>
            </w:tcBorders>
          </w:tcPr>
          <w:p w:rsidR="008134FA" w:rsidRPr="008134FA" w:rsidRDefault="008134FA" w:rsidP="00DF2AE6">
            <w:pPr>
              <w:rPr>
                <w:color w:val="000000"/>
              </w:rPr>
            </w:pPr>
            <w:r w:rsidRPr="008134FA">
              <w:rPr>
                <w:color w:val="000000"/>
                <w:sz w:val="22"/>
                <w:szCs w:val="22"/>
              </w:rPr>
              <w:t xml:space="preserve">96 </w:t>
            </w:r>
          </w:p>
          <w:p w:rsidR="008134FA" w:rsidRPr="008134FA" w:rsidRDefault="008134FA" w:rsidP="00DF2AE6">
            <w:pPr>
              <w:rPr>
                <w:color w:val="000000"/>
              </w:rPr>
            </w:pPr>
          </w:p>
        </w:tc>
        <w:tc>
          <w:tcPr>
            <w:tcW w:w="1283" w:type="dxa"/>
            <w:tcBorders>
              <w:top w:val="single" w:sz="6" w:space="0" w:color="auto"/>
              <w:left w:val="single" w:sz="6" w:space="0" w:color="auto"/>
              <w:bottom w:val="single" w:sz="6" w:space="0" w:color="auto"/>
              <w:right w:val="single" w:sz="6" w:space="0" w:color="auto"/>
            </w:tcBorders>
          </w:tcPr>
          <w:p w:rsidR="008134FA" w:rsidRPr="008134FA" w:rsidRDefault="008134FA" w:rsidP="00DF2AE6">
            <w:pPr>
              <w:rPr>
                <w:color w:val="000000"/>
              </w:rPr>
            </w:pPr>
            <w:r w:rsidRPr="008134FA">
              <w:rPr>
                <w:color w:val="000000"/>
                <w:sz w:val="22"/>
                <w:szCs w:val="22"/>
              </w:rPr>
              <w:t>18.02.1017</w:t>
            </w:r>
          </w:p>
        </w:tc>
      </w:tr>
      <w:tr w:rsidR="008134FA" w:rsidRPr="008134FA" w:rsidTr="00DF313A">
        <w:tc>
          <w:tcPr>
            <w:tcW w:w="2660" w:type="dxa"/>
            <w:tcBorders>
              <w:top w:val="single" w:sz="6" w:space="0" w:color="auto"/>
              <w:left w:val="single" w:sz="6" w:space="0" w:color="auto"/>
              <w:bottom w:val="single" w:sz="6" w:space="0" w:color="auto"/>
              <w:right w:val="single" w:sz="6" w:space="0" w:color="auto"/>
            </w:tcBorders>
          </w:tcPr>
          <w:p w:rsidR="008134FA" w:rsidRPr="008134FA" w:rsidRDefault="008134FA" w:rsidP="00DF2AE6">
            <w:pPr>
              <w:rPr>
                <w:color w:val="000000"/>
              </w:rPr>
            </w:pPr>
            <w:r w:rsidRPr="008134FA">
              <w:rPr>
                <w:color w:val="000000"/>
                <w:sz w:val="22"/>
                <w:szCs w:val="22"/>
              </w:rPr>
              <w:t xml:space="preserve">Районный конкурс </w:t>
            </w:r>
            <w:r w:rsidRPr="008134FA">
              <w:rPr>
                <w:sz w:val="22"/>
                <w:szCs w:val="22"/>
              </w:rPr>
              <w:t xml:space="preserve"> </w:t>
            </w:r>
            <w:r w:rsidRPr="008134FA">
              <w:rPr>
                <w:color w:val="000000"/>
                <w:sz w:val="22"/>
                <w:szCs w:val="22"/>
              </w:rPr>
              <w:t>ученических проектов по предмету  технология</w:t>
            </w:r>
          </w:p>
        </w:tc>
        <w:tc>
          <w:tcPr>
            <w:tcW w:w="3544" w:type="dxa"/>
            <w:tcBorders>
              <w:top w:val="single" w:sz="6" w:space="0" w:color="auto"/>
              <w:left w:val="single" w:sz="6" w:space="0" w:color="auto"/>
              <w:bottom w:val="single" w:sz="6" w:space="0" w:color="auto"/>
              <w:right w:val="single" w:sz="6" w:space="0" w:color="auto"/>
            </w:tcBorders>
          </w:tcPr>
          <w:p w:rsidR="008134FA" w:rsidRPr="008134FA" w:rsidRDefault="008134FA" w:rsidP="00DF2AE6">
            <w:r w:rsidRPr="008134FA">
              <w:rPr>
                <w:sz w:val="22"/>
                <w:szCs w:val="22"/>
              </w:rPr>
              <w:t>«Лучший проект года»</w:t>
            </w:r>
          </w:p>
        </w:tc>
        <w:tc>
          <w:tcPr>
            <w:tcW w:w="2268" w:type="dxa"/>
            <w:tcBorders>
              <w:top w:val="single" w:sz="6" w:space="0" w:color="auto"/>
              <w:left w:val="single" w:sz="6" w:space="0" w:color="auto"/>
              <w:bottom w:val="single" w:sz="6" w:space="0" w:color="auto"/>
              <w:right w:val="single" w:sz="6" w:space="0" w:color="auto"/>
            </w:tcBorders>
          </w:tcPr>
          <w:p w:rsidR="008134FA" w:rsidRPr="008134FA" w:rsidRDefault="008134FA" w:rsidP="00DF2AE6">
            <w:pPr>
              <w:rPr>
                <w:color w:val="000000"/>
              </w:rPr>
            </w:pPr>
            <w:r w:rsidRPr="008134FA">
              <w:rPr>
                <w:color w:val="000000"/>
                <w:sz w:val="22"/>
                <w:szCs w:val="22"/>
              </w:rPr>
              <w:t>Учителя технологии</w:t>
            </w:r>
          </w:p>
        </w:tc>
        <w:tc>
          <w:tcPr>
            <w:tcW w:w="850" w:type="dxa"/>
            <w:tcBorders>
              <w:top w:val="single" w:sz="6" w:space="0" w:color="auto"/>
              <w:left w:val="single" w:sz="6" w:space="0" w:color="auto"/>
              <w:bottom w:val="single" w:sz="6" w:space="0" w:color="auto"/>
              <w:right w:val="single" w:sz="6" w:space="0" w:color="auto"/>
            </w:tcBorders>
          </w:tcPr>
          <w:p w:rsidR="008134FA" w:rsidRPr="008134FA" w:rsidRDefault="008134FA" w:rsidP="00DF2AE6">
            <w:pPr>
              <w:rPr>
                <w:color w:val="000000"/>
              </w:rPr>
            </w:pPr>
            <w:r w:rsidRPr="008134FA">
              <w:rPr>
                <w:color w:val="000000"/>
                <w:sz w:val="22"/>
                <w:szCs w:val="22"/>
              </w:rPr>
              <w:t>40</w:t>
            </w:r>
          </w:p>
        </w:tc>
        <w:tc>
          <w:tcPr>
            <w:tcW w:w="1283" w:type="dxa"/>
            <w:tcBorders>
              <w:top w:val="single" w:sz="6" w:space="0" w:color="auto"/>
              <w:left w:val="single" w:sz="6" w:space="0" w:color="auto"/>
              <w:bottom w:val="single" w:sz="6" w:space="0" w:color="auto"/>
              <w:right w:val="single" w:sz="6" w:space="0" w:color="auto"/>
            </w:tcBorders>
          </w:tcPr>
          <w:p w:rsidR="008134FA" w:rsidRPr="008134FA" w:rsidRDefault="008134FA" w:rsidP="00DF2AE6">
            <w:pPr>
              <w:rPr>
                <w:color w:val="000000"/>
              </w:rPr>
            </w:pPr>
            <w:r w:rsidRPr="008134FA">
              <w:rPr>
                <w:color w:val="000000"/>
                <w:sz w:val="22"/>
                <w:szCs w:val="22"/>
              </w:rPr>
              <w:t>08.04.2017</w:t>
            </w:r>
          </w:p>
        </w:tc>
      </w:tr>
      <w:tr w:rsidR="008134FA" w:rsidRPr="008134FA" w:rsidTr="00DF313A">
        <w:tc>
          <w:tcPr>
            <w:tcW w:w="2660" w:type="dxa"/>
            <w:tcBorders>
              <w:top w:val="single" w:sz="6" w:space="0" w:color="auto"/>
              <w:left w:val="single" w:sz="6" w:space="0" w:color="auto"/>
              <w:bottom w:val="single" w:sz="6" w:space="0" w:color="auto"/>
              <w:right w:val="single" w:sz="6" w:space="0" w:color="auto"/>
            </w:tcBorders>
          </w:tcPr>
          <w:p w:rsidR="008134FA" w:rsidRPr="008134FA" w:rsidRDefault="008134FA" w:rsidP="00DF2AE6">
            <w:pPr>
              <w:rPr>
                <w:color w:val="000000"/>
              </w:rPr>
            </w:pPr>
            <w:r w:rsidRPr="008134FA">
              <w:rPr>
                <w:color w:val="000000"/>
                <w:sz w:val="22"/>
                <w:szCs w:val="22"/>
              </w:rPr>
              <w:t>Районный конкурс ученических проектов по предмету музыка</w:t>
            </w:r>
          </w:p>
        </w:tc>
        <w:tc>
          <w:tcPr>
            <w:tcW w:w="3544" w:type="dxa"/>
            <w:tcBorders>
              <w:top w:val="single" w:sz="6" w:space="0" w:color="auto"/>
              <w:left w:val="single" w:sz="6" w:space="0" w:color="auto"/>
              <w:bottom w:val="single" w:sz="6" w:space="0" w:color="auto"/>
              <w:right w:val="single" w:sz="6" w:space="0" w:color="auto"/>
            </w:tcBorders>
          </w:tcPr>
          <w:p w:rsidR="008134FA" w:rsidRPr="008134FA" w:rsidRDefault="008134FA" w:rsidP="00DF2AE6">
            <w:r w:rsidRPr="008134FA">
              <w:rPr>
                <w:color w:val="000000"/>
                <w:sz w:val="22"/>
                <w:szCs w:val="22"/>
              </w:rPr>
              <w:t>«Музыкальная лаборатория»</w:t>
            </w:r>
          </w:p>
        </w:tc>
        <w:tc>
          <w:tcPr>
            <w:tcW w:w="2268" w:type="dxa"/>
            <w:tcBorders>
              <w:top w:val="single" w:sz="6" w:space="0" w:color="auto"/>
              <w:left w:val="single" w:sz="6" w:space="0" w:color="auto"/>
              <w:bottom w:val="single" w:sz="6" w:space="0" w:color="auto"/>
              <w:right w:val="single" w:sz="6" w:space="0" w:color="auto"/>
            </w:tcBorders>
          </w:tcPr>
          <w:p w:rsidR="008134FA" w:rsidRPr="008134FA" w:rsidRDefault="008134FA" w:rsidP="00DF2AE6">
            <w:pPr>
              <w:rPr>
                <w:color w:val="000000"/>
              </w:rPr>
            </w:pPr>
            <w:r w:rsidRPr="008134FA">
              <w:rPr>
                <w:color w:val="000000"/>
                <w:sz w:val="22"/>
                <w:szCs w:val="22"/>
              </w:rPr>
              <w:t>Учителя музыки</w:t>
            </w:r>
          </w:p>
        </w:tc>
        <w:tc>
          <w:tcPr>
            <w:tcW w:w="850" w:type="dxa"/>
            <w:tcBorders>
              <w:top w:val="single" w:sz="6" w:space="0" w:color="auto"/>
              <w:left w:val="single" w:sz="6" w:space="0" w:color="auto"/>
              <w:bottom w:val="single" w:sz="6" w:space="0" w:color="auto"/>
              <w:right w:val="single" w:sz="6" w:space="0" w:color="auto"/>
            </w:tcBorders>
          </w:tcPr>
          <w:p w:rsidR="008134FA" w:rsidRPr="008134FA" w:rsidRDefault="008134FA" w:rsidP="00DF2AE6">
            <w:pPr>
              <w:rPr>
                <w:color w:val="000000"/>
              </w:rPr>
            </w:pPr>
            <w:r w:rsidRPr="008134FA">
              <w:rPr>
                <w:color w:val="000000"/>
                <w:sz w:val="22"/>
                <w:szCs w:val="22"/>
              </w:rPr>
              <w:t>40</w:t>
            </w:r>
          </w:p>
        </w:tc>
        <w:tc>
          <w:tcPr>
            <w:tcW w:w="1283" w:type="dxa"/>
            <w:tcBorders>
              <w:top w:val="single" w:sz="6" w:space="0" w:color="auto"/>
              <w:left w:val="single" w:sz="6" w:space="0" w:color="auto"/>
              <w:bottom w:val="single" w:sz="6" w:space="0" w:color="auto"/>
              <w:right w:val="single" w:sz="6" w:space="0" w:color="auto"/>
            </w:tcBorders>
          </w:tcPr>
          <w:p w:rsidR="008134FA" w:rsidRPr="008134FA" w:rsidRDefault="008134FA" w:rsidP="00DF2AE6">
            <w:pPr>
              <w:rPr>
                <w:color w:val="000000"/>
              </w:rPr>
            </w:pPr>
            <w:r w:rsidRPr="008134FA">
              <w:rPr>
                <w:color w:val="000000"/>
                <w:sz w:val="22"/>
                <w:szCs w:val="22"/>
              </w:rPr>
              <w:t>22.04.2017</w:t>
            </w:r>
          </w:p>
        </w:tc>
      </w:tr>
      <w:tr w:rsidR="008134FA" w:rsidRPr="008134FA" w:rsidTr="00DF313A">
        <w:tc>
          <w:tcPr>
            <w:tcW w:w="2660" w:type="dxa"/>
            <w:tcBorders>
              <w:top w:val="single" w:sz="6" w:space="0" w:color="auto"/>
              <w:left w:val="single" w:sz="6" w:space="0" w:color="auto"/>
              <w:bottom w:val="single" w:sz="6" w:space="0" w:color="auto"/>
              <w:right w:val="single" w:sz="6" w:space="0" w:color="auto"/>
            </w:tcBorders>
          </w:tcPr>
          <w:p w:rsidR="008134FA" w:rsidRPr="008134FA" w:rsidRDefault="008134FA" w:rsidP="00DF2AE6">
            <w:pPr>
              <w:rPr>
                <w:color w:val="000000"/>
              </w:rPr>
            </w:pPr>
            <w:r w:rsidRPr="008134FA">
              <w:rPr>
                <w:color w:val="000000"/>
                <w:sz w:val="22"/>
                <w:szCs w:val="22"/>
              </w:rPr>
              <w:t xml:space="preserve">Региональный </w:t>
            </w:r>
            <w:proofErr w:type="spellStart"/>
            <w:r w:rsidRPr="008134FA">
              <w:rPr>
                <w:color w:val="000000"/>
                <w:sz w:val="22"/>
                <w:szCs w:val="22"/>
              </w:rPr>
              <w:t>вебинар</w:t>
            </w:r>
            <w:proofErr w:type="spellEnd"/>
          </w:p>
        </w:tc>
        <w:tc>
          <w:tcPr>
            <w:tcW w:w="3544" w:type="dxa"/>
            <w:tcBorders>
              <w:top w:val="single" w:sz="6" w:space="0" w:color="auto"/>
              <w:left w:val="single" w:sz="6" w:space="0" w:color="auto"/>
              <w:bottom w:val="single" w:sz="6" w:space="0" w:color="auto"/>
              <w:right w:val="single" w:sz="6" w:space="0" w:color="auto"/>
            </w:tcBorders>
          </w:tcPr>
          <w:p w:rsidR="008134FA" w:rsidRPr="008134FA" w:rsidRDefault="008134FA" w:rsidP="00DF2AE6">
            <w:r w:rsidRPr="008134FA">
              <w:rPr>
                <w:sz w:val="22"/>
                <w:szCs w:val="22"/>
              </w:rPr>
              <w:t>«Безопасная информационная среда ОО»</w:t>
            </w:r>
          </w:p>
        </w:tc>
        <w:tc>
          <w:tcPr>
            <w:tcW w:w="2268" w:type="dxa"/>
            <w:tcBorders>
              <w:top w:val="single" w:sz="6" w:space="0" w:color="auto"/>
              <w:left w:val="single" w:sz="6" w:space="0" w:color="auto"/>
              <w:bottom w:val="single" w:sz="6" w:space="0" w:color="auto"/>
              <w:right w:val="single" w:sz="6" w:space="0" w:color="auto"/>
            </w:tcBorders>
          </w:tcPr>
          <w:p w:rsidR="008134FA" w:rsidRPr="008134FA" w:rsidRDefault="008134FA" w:rsidP="00DF2AE6">
            <w:pPr>
              <w:rPr>
                <w:color w:val="000000"/>
              </w:rPr>
            </w:pPr>
          </w:p>
        </w:tc>
        <w:tc>
          <w:tcPr>
            <w:tcW w:w="850" w:type="dxa"/>
            <w:tcBorders>
              <w:top w:val="single" w:sz="6" w:space="0" w:color="auto"/>
              <w:left w:val="single" w:sz="6" w:space="0" w:color="auto"/>
              <w:bottom w:val="single" w:sz="6" w:space="0" w:color="auto"/>
              <w:right w:val="single" w:sz="6" w:space="0" w:color="auto"/>
            </w:tcBorders>
          </w:tcPr>
          <w:p w:rsidR="008134FA" w:rsidRPr="008134FA" w:rsidRDefault="008134FA" w:rsidP="00DF2AE6">
            <w:pPr>
              <w:rPr>
                <w:color w:val="000000"/>
              </w:rPr>
            </w:pPr>
          </w:p>
        </w:tc>
        <w:tc>
          <w:tcPr>
            <w:tcW w:w="1283" w:type="dxa"/>
            <w:tcBorders>
              <w:top w:val="single" w:sz="6" w:space="0" w:color="auto"/>
              <w:left w:val="single" w:sz="6" w:space="0" w:color="auto"/>
              <w:bottom w:val="single" w:sz="6" w:space="0" w:color="auto"/>
              <w:right w:val="single" w:sz="6" w:space="0" w:color="auto"/>
            </w:tcBorders>
          </w:tcPr>
          <w:p w:rsidR="008134FA" w:rsidRPr="008134FA" w:rsidRDefault="008134FA" w:rsidP="00DF2AE6">
            <w:pPr>
              <w:rPr>
                <w:color w:val="000000"/>
              </w:rPr>
            </w:pPr>
            <w:r w:rsidRPr="008134FA">
              <w:rPr>
                <w:color w:val="000000"/>
                <w:sz w:val="22"/>
                <w:szCs w:val="22"/>
              </w:rPr>
              <w:t>Апрель 2017</w:t>
            </w:r>
          </w:p>
        </w:tc>
      </w:tr>
      <w:tr w:rsidR="008134FA" w:rsidRPr="008134FA" w:rsidTr="00DF313A">
        <w:tc>
          <w:tcPr>
            <w:tcW w:w="2660" w:type="dxa"/>
            <w:tcBorders>
              <w:top w:val="single" w:sz="6" w:space="0" w:color="auto"/>
              <w:left w:val="single" w:sz="6" w:space="0" w:color="auto"/>
              <w:bottom w:val="single" w:sz="6" w:space="0" w:color="auto"/>
              <w:right w:val="single" w:sz="6" w:space="0" w:color="auto"/>
            </w:tcBorders>
          </w:tcPr>
          <w:p w:rsidR="008134FA" w:rsidRPr="008134FA" w:rsidRDefault="008134FA" w:rsidP="00DF2AE6">
            <w:pPr>
              <w:rPr>
                <w:color w:val="000000"/>
              </w:rPr>
            </w:pPr>
            <w:r w:rsidRPr="008134FA">
              <w:rPr>
                <w:color w:val="000000"/>
                <w:sz w:val="22"/>
                <w:szCs w:val="22"/>
              </w:rPr>
              <w:t xml:space="preserve">Региональный </w:t>
            </w:r>
            <w:proofErr w:type="spellStart"/>
            <w:r w:rsidRPr="008134FA">
              <w:rPr>
                <w:color w:val="000000"/>
                <w:sz w:val="22"/>
                <w:szCs w:val="22"/>
              </w:rPr>
              <w:t>вебинар</w:t>
            </w:r>
            <w:proofErr w:type="spellEnd"/>
          </w:p>
        </w:tc>
        <w:tc>
          <w:tcPr>
            <w:tcW w:w="3544" w:type="dxa"/>
            <w:tcBorders>
              <w:top w:val="single" w:sz="6" w:space="0" w:color="auto"/>
              <w:left w:val="single" w:sz="6" w:space="0" w:color="auto"/>
              <w:bottom w:val="single" w:sz="6" w:space="0" w:color="auto"/>
              <w:right w:val="single" w:sz="6" w:space="0" w:color="auto"/>
            </w:tcBorders>
          </w:tcPr>
          <w:p w:rsidR="008134FA" w:rsidRPr="008134FA" w:rsidRDefault="008134FA" w:rsidP="00DF2AE6">
            <w:r w:rsidRPr="008134FA">
              <w:rPr>
                <w:sz w:val="22"/>
                <w:szCs w:val="22"/>
              </w:rPr>
              <w:t>Реализация программы «Фарватер»</w:t>
            </w:r>
          </w:p>
        </w:tc>
        <w:tc>
          <w:tcPr>
            <w:tcW w:w="2268" w:type="dxa"/>
            <w:tcBorders>
              <w:top w:val="single" w:sz="6" w:space="0" w:color="auto"/>
              <w:left w:val="single" w:sz="6" w:space="0" w:color="auto"/>
              <w:bottom w:val="single" w:sz="6" w:space="0" w:color="auto"/>
              <w:right w:val="single" w:sz="6" w:space="0" w:color="auto"/>
            </w:tcBorders>
          </w:tcPr>
          <w:p w:rsidR="008134FA" w:rsidRPr="008134FA" w:rsidRDefault="008134FA" w:rsidP="00DF2AE6">
            <w:pPr>
              <w:rPr>
                <w:color w:val="000000"/>
              </w:rPr>
            </w:pPr>
            <w:r w:rsidRPr="008134FA">
              <w:rPr>
                <w:color w:val="000000"/>
                <w:sz w:val="22"/>
                <w:szCs w:val="22"/>
              </w:rPr>
              <w:t>Педагоги-психологи</w:t>
            </w:r>
          </w:p>
          <w:p w:rsidR="008134FA" w:rsidRPr="008134FA" w:rsidRDefault="008134FA" w:rsidP="00DF2AE6">
            <w:pPr>
              <w:rPr>
                <w:color w:val="000000"/>
              </w:rPr>
            </w:pPr>
            <w:r w:rsidRPr="008134FA">
              <w:rPr>
                <w:color w:val="000000"/>
                <w:sz w:val="22"/>
                <w:szCs w:val="22"/>
              </w:rPr>
              <w:t xml:space="preserve">Сотрудники </w:t>
            </w:r>
            <w:r w:rsidRPr="008134FA">
              <w:rPr>
                <w:color w:val="000000"/>
                <w:sz w:val="22"/>
                <w:szCs w:val="22"/>
              </w:rPr>
              <w:lastRenderedPageBreak/>
              <w:t>«Молодежь+» и центра «Семья»</w:t>
            </w:r>
          </w:p>
        </w:tc>
        <w:tc>
          <w:tcPr>
            <w:tcW w:w="850" w:type="dxa"/>
            <w:tcBorders>
              <w:top w:val="single" w:sz="6" w:space="0" w:color="auto"/>
              <w:left w:val="single" w:sz="6" w:space="0" w:color="auto"/>
              <w:bottom w:val="single" w:sz="6" w:space="0" w:color="auto"/>
              <w:right w:val="single" w:sz="6" w:space="0" w:color="auto"/>
            </w:tcBorders>
          </w:tcPr>
          <w:p w:rsidR="008134FA" w:rsidRPr="008134FA" w:rsidRDefault="008134FA" w:rsidP="00DF2AE6">
            <w:pPr>
              <w:rPr>
                <w:color w:val="000000"/>
              </w:rPr>
            </w:pPr>
            <w:r w:rsidRPr="008134FA">
              <w:rPr>
                <w:color w:val="000000"/>
                <w:sz w:val="22"/>
                <w:szCs w:val="22"/>
              </w:rPr>
              <w:lastRenderedPageBreak/>
              <w:t>19</w:t>
            </w:r>
          </w:p>
        </w:tc>
        <w:tc>
          <w:tcPr>
            <w:tcW w:w="1283" w:type="dxa"/>
            <w:tcBorders>
              <w:top w:val="single" w:sz="6" w:space="0" w:color="auto"/>
              <w:left w:val="single" w:sz="6" w:space="0" w:color="auto"/>
              <w:bottom w:val="single" w:sz="6" w:space="0" w:color="auto"/>
              <w:right w:val="single" w:sz="6" w:space="0" w:color="auto"/>
            </w:tcBorders>
          </w:tcPr>
          <w:p w:rsidR="008134FA" w:rsidRPr="008134FA" w:rsidRDefault="008134FA" w:rsidP="00DF2AE6">
            <w:pPr>
              <w:rPr>
                <w:color w:val="000000"/>
              </w:rPr>
            </w:pPr>
            <w:r w:rsidRPr="008134FA">
              <w:rPr>
                <w:color w:val="000000"/>
                <w:sz w:val="22"/>
                <w:szCs w:val="22"/>
              </w:rPr>
              <w:t>13.04.2017г</w:t>
            </w:r>
          </w:p>
        </w:tc>
      </w:tr>
      <w:tr w:rsidR="008134FA" w:rsidRPr="008134FA" w:rsidTr="00DF313A">
        <w:tc>
          <w:tcPr>
            <w:tcW w:w="2660" w:type="dxa"/>
            <w:tcBorders>
              <w:top w:val="single" w:sz="6" w:space="0" w:color="auto"/>
              <w:left w:val="single" w:sz="6" w:space="0" w:color="auto"/>
              <w:bottom w:val="single" w:sz="6" w:space="0" w:color="auto"/>
              <w:right w:val="single" w:sz="6" w:space="0" w:color="auto"/>
            </w:tcBorders>
          </w:tcPr>
          <w:p w:rsidR="008134FA" w:rsidRPr="008134FA" w:rsidRDefault="008134FA" w:rsidP="00DF2AE6">
            <w:pPr>
              <w:rPr>
                <w:color w:val="000000"/>
              </w:rPr>
            </w:pPr>
            <w:r w:rsidRPr="008134FA">
              <w:rPr>
                <w:color w:val="000000"/>
                <w:sz w:val="22"/>
                <w:szCs w:val="22"/>
              </w:rPr>
              <w:lastRenderedPageBreak/>
              <w:t>Региональный семинар</w:t>
            </w:r>
          </w:p>
        </w:tc>
        <w:tc>
          <w:tcPr>
            <w:tcW w:w="3544" w:type="dxa"/>
            <w:tcBorders>
              <w:top w:val="single" w:sz="6" w:space="0" w:color="auto"/>
              <w:left w:val="single" w:sz="6" w:space="0" w:color="auto"/>
              <w:bottom w:val="single" w:sz="6" w:space="0" w:color="auto"/>
              <w:right w:val="single" w:sz="6" w:space="0" w:color="auto"/>
            </w:tcBorders>
          </w:tcPr>
          <w:p w:rsidR="008134FA" w:rsidRPr="008134FA" w:rsidRDefault="008134FA" w:rsidP="00DF2AE6">
            <w:r w:rsidRPr="008134FA">
              <w:rPr>
                <w:sz w:val="22"/>
                <w:szCs w:val="22"/>
              </w:rPr>
              <w:t>«Информационно-образовательное пространство школы как фактор личностного развития участников образовательного процесса»</w:t>
            </w:r>
          </w:p>
        </w:tc>
        <w:tc>
          <w:tcPr>
            <w:tcW w:w="2268" w:type="dxa"/>
            <w:tcBorders>
              <w:top w:val="single" w:sz="6" w:space="0" w:color="auto"/>
              <w:left w:val="single" w:sz="6" w:space="0" w:color="auto"/>
              <w:bottom w:val="single" w:sz="6" w:space="0" w:color="auto"/>
              <w:right w:val="single" w:sz="6" w:space="0" w:color="auto"/>
            </w:tcBorders>
          </w:tcPr>
          <w:p w:rsidR="008134FA" w:rsidRPr="008134FA" w:rsidRDefault="008134FA" w:rsidP="00DF2AE6">
            <w:pPr>
              <w:rPr>
                <w:color w:val="000000"/>
              </w:rPr>
            </w:pPr>
          </w:p>
        </w:tc>
        <w:tc>
          <w:tcPr>
            <w:tcW w:w="850" w:type="dxa"/>
            <w:tcBorders>
              <w:top w:val="single" w:sz="6" w:space="0" w:color="auto"/>
              <w:left w:val="single" w:sz="6" w:space="0" w:color="auto"/>
              <w:bottom w:val="single" w:sz="6" w:space="0" w:color="auto"/>
              <w:right w:val="single" w:sz="6" w:space="0" w:color="auto"/>
            </w:tcBorders>
          </w:tcPr>
          <w:p w:rsidR="008134FA" w:rsidRPr="008134FA" w:rsidRDefault="008134FA" w:rsidP="00DF2AE6">
            <w:pPr>
              <w:rPr>
                <w:color w:val="000000"/>
              </w:rPr>
            </w:pPr>
          </w:p>
        </w:tc>
        <w:tc>
          <w:tcPr>
            <w:tcW w:w="1283" w:type="dxa"/>
            <w:tcBorders>
              <w:top w:val="single" w:sz="6" w:space="0" w:color="auto"/>
              <w:left w:val="single" w:sz="6" w:space="0" w:color="auto"/>
              <w:bottom w:val="single" w:sz="6" w:space="0" w:color="auto"/>
              <w:right w:val="single" w:sz="6" w:space="0" w:color="auto"/>
            </w:tcBorders>
          </w:tcPr>
          <w:p w:rsidR="008134FA" w:rsidRPr="008134FA" w:rsidRDefault="008134FA" w:rsidP="00DF2AE6">
            <w:pPr>
              <w:rPr>
                <w:color w:val="000000"/>
              </w:rPr>
            </w:pPr>
            <w:r w:rsidRPr="008134FA">
              <w:rPr>
                <w:color w:val="000000"/>
                <w:sz w:val="22"/>
                <w:szCs w:val="22"/>
              </w:rPr>
              <w:t>Май-июнь 2017</w:t>
            </w:r>
          </w:p>
        </w:tc>
      </w:tr>
      <w:tr w:rsidR="008134FA" w:rsidRPr="008134FA" w:rsidTr="00DF313A">
        <w:tc>
          <w:tcPr>
            <w:tcW w:w="2660" w:type="dxa"/>
            <w:tcBorders>
              <w:top w:val="single" w:sz="6" w:space="0" w:color="auto"/>
              <w:left w:val="single" w:sz="6" w:space="0" w:color="auto"/>
              <w:bottom w:val="single" w:sz="6" w:space="0" w:color="auto"/>
              <w:right w:val="single" w:sz="6" w:space="0" w:color="auto"/>
            </w:tcBorders>
          </w:tcPr>
          <w:p w:rsidR="008134FA" w:rsidRPr="008134FA" w:rsidRDefault="008134FA" w:rsidP="00DF2AE6">
            <w:pPr>
              <w:rPr>
                <w:color w:val="000000"/>
              </w:rPr>
            </w:pPr>
            <w:r w:rsidRPr="008134FA">
              <w:rPr>
                <w:color w:val="000000"/>
                <w:sz w:val="22"/>
                <w:szCs w:val="22"/>
              </w:rPr>
              <w:t xml:space="preserve">3.Районный обучающий семинар </w:t>
            </w:r>
          </w:p>
        </w:tc>
        <w:tc>
          <w:tcPr>
            <w:tcW w:w="3544" w:type="dxa"/>
            <w:tcBorders>
              <w:top w:val="single" w:sz="6" w:space="0" w:color="auto"/>
              <w:left w:val="single" w:sz="6" w:space="0" w:color="auto"/>
              <w:bottom w:val="single" w:sz="6" w:space="0" w:color="auto"/>
              <w:right w:val="single" w:sz="6" w:space="0" w:color="auto"/>
            </w:tcBorders>
          </w:tcPr>
          <w:p w:rsidR="008134FA" w:rsidRPr="008134FA" w:rsidRDefault="008134FA" w:rsidP="00DF2AE6">
            <w:r w:rsidRPr="008134FA">
              <w:rPr>
                <w:color w:val="000000"/>
                <w:sz w:val="22"/>
                <w:szCs w:val="22"/>
              </w:rPr>
              <w:t xml:space="preserve">«Диагностика уровня </w:t>
            </w:r>
            <w:proofErr w:type="spellStart"/>
            <w:r w:rsidRPr="008134FA">
              <w:rPr>
                <w:color w:val="000000"/>
                <w:sz w:val="22"/>
                <w:szCs w:val="22"/>
              </w:rPr>
              <w:t>сформированности</w:t>
            </w:r>
            <w:proofErr w:type="spellEnd"/>
            <w:r w:rsidRPr="008134FA">
              <w:rPr>
                <w:color w:val="000000"/>
                <w:sz w:val="22"/>
                <w:szCs w:val="22"/>
              </w:rPr>
              <w:t xml:space="preserve"> культуры </w:t>
            </w:r>
            <w:proofErr w:type="spellStart"/>
            <w:r w:rsidRPr="008134FA">
              <w:rPr>
                <w:color w:val="000000"/>
                <w:sz w:val="22"/>
                <w:szCs w:val="22"/>
              </w:rPr>
              <w:t>медиапотребления</w:t>
            </w:r>
            <w:proofErr w:type="spellEnd"/>
            <w:r w:rsidRPr="008134FA">
              <w:rPr>
                <w:color w:val="000000"/>
                <w:sz w:val="22"/>
                <w:szCs w:val="22"/>
              </w:rPr>
              <w:t xml:space="preserve"> обучающихся»</w:t>
            </w:r>
          </w:p>
        </w:tc>
        <w:tc>
          <w:tcPr>
            <w:tcW w:w="2268" w:type="dxa"/>
            <w:tcBorders>
              <w:top w:val="single" w:sz="6" w:space="0" w:color="auto"/>
              <w:left w:val="single" w:sz="6" w:space="0" w:color="auto"/>
              <w:bottom w:val="single" w:sz="6" w:space="0" w:color="auto"/>
              <w:right w:val="single" w:sz="6" w:space="0" w:color="auto"/>
            </w:tcBorders>
          </w:tcPr>
          <w:p w:rsidR="008134FA" w:rsidRPr="008134FA" w:rsidRDefault="008134FA" w:rsidP="00DF2AE6">
            <w:pPr>
              <w:rPr>
                <w:color w:val="000000"/>
              </w:rPr>
            </w:pPr>
            <w:r w:rsidRPr="008134FA">
              <w:rPr>
                <w:color w:val="000000"/>
                <w:sz w:val="22"/>
                <w:szCs w:val="22"/>
              </w:rPr>
              <w:t>Учителя</w:t>
            </w:r>
          </w:p>
        </w:tc>
        <w:tc>
          <w:tcPr>
            <w:tcW w:w="850" w:type="dxa"/>
            <w:tcBorders>
              <w:top w:val="single" w:sz="6" w:space="0" w:color="auto"/>
              <w:left w:val="single" w:sz="6" w:space="0" w:color="auto"/>
              <w:bottom w:val="single" w:sz="6" w:space="0" w:color="auto"/>
              <w:right w:val="single" w:sz="6" w:space="0" w:color="auto"/>
            </w:tcBorders>
          </w:tcPr>
          <w:p w:rsidR="008134FA" w:rsidRPr="008134FA" w:rsidRDefault="008134FA" w:rsidP="00DF2AE6">
            <w:pPr>
              <w:rPr>
                <w:color w:val="000000"/>
              </w:rPr>
            </w:pPr>
            <w:r w:rsidRPr="008134FA">
              <w:rPr>
                <w:color w:val="000000"/>
                <w:sz w:val="22"/>
                <w:szCs w:val="22"/>
              </w:rPr>
              <w:t>35</w:t>
            </w:r>
          </w:p>
        </w:tc>
        <w:tc>
          <w:tcPr>
            <w:tcW w:w="1283" w:type="dxa"/>
            <w:tcBorders>
              <w:top w:val="single" w:sz="6" w:space="0" w:color="auto"/>
              <w:left w:val="single" w:sz="6" w:space="0" w:color="auto"/>
              <w:bottom w:val="single" w:sz="6" w:space="0" w:color="auto"/>
              <w:right w:val="single" w:sz="6" w:space="0" w:color="auto"/>
            </w:tcBorders>
          </w:tcPr>
          <w:p w:rsidR="008134FA" w:rsidRPr="008134FA" w:rsidRDefault="008134FA" w:rsidP="00DF2AE6">
            <w:pPr>
              <w:rPr>
                <w:color w:val="000000"/>
              </w:rPr>
            </w:pPr>
            <w:r w:rsidRPr="008134FA">
              <w:rPr>
                <w:color w:val="000000"/>
                <w:sz w:val="22"/>
                <w:szCs w:val="22"/>
              </w:rPr>
              <w:t>Сентябрь 2017</w:t>
            </w:r>
          </w:p>
        </w:tc>
      </w:tr>
      <w:tr w:rsidR="008134FA" w:rsidRPr="008134FA" w:rsidTr="00DF313A">
        <w:tc>
          <w:tcPr>
            <w:tcW w:w="2660" w:type="dxa"/>
            <w:tcBorders>
              <w:top w:val="single" w:sz="6" w:space="0" w:color="auto"/>
              <w:left w:val="single" w:sz="6" w:space="0" w:color="auto"/>
              <w:bottom w:val="single" w:sz="6" w:space="0" w:color="auto"/>
              <w:right w:val="single" w:sz="6" w:space="0" w:color="auto"/>
            </w:tcBorders>
          </w:tcPr>
          <w:p w:rsidR="008134FA" w:rsidRPr="008134FA" w:rsidRDefault="008134FA" w:rsidP="00DF2AE6">
            <w:pPr>
              <w:rPr>
                <w:color w:val="000000"/>
              </w:rPr>
            </w:pPr>
            <w:r w:rsidRPr="008134FA">
              <w:rPr>
                <w:color w:val="000000"/>
                <w:sz w:val="22"/>
                <w:szCs w:val="22"/>
              </w:rPr>
              <w:t xml:space="preserve">Родительское собрание в форме </w:t>
            </w:r>
            <w:proofErr w:type="spellStart"/>
            <w:r w:rsidRPr="008134FA">
              <w:rPr>
                <w:color w:val="000000"/>
                <w:sz w:val="22"/>
                <w:szCs w:val="22"/>
              </w:rPr>
              <w:t>вебинара</w:t>
            </w:r>
            <w:proofErr w:type="spellEnd"/>
          </w:p>
        </w:tc>
        <w:tc>
          <w:tcPr>
            <w:tcW w:w="3544" w:type="dxa"/>
            <w:tcBorders>
              <w:top w:val="single" w:sz="6" w:space="0" w:color="auto"/>
              <w:left w:val="single" w:sz="6" w:space="0" w:color="auto"/>
              <w:bottom w:val="single" w:sz="6" w:space="0" w:color="auto"/>
              <w:right w:val="single" w:sz="6" w:space="0" w:color="auto"/>
            </w:tcBorders>
          </w:tcPr>
          <w:p w:rsidR="008134FA" w:rsidRPr="008134FA" w:rsidRDefault="008134FA" w:rsidP="00DF2AE6">
            <w:pPr>
              <w:rPr>
                <w:color w:val="000000"/>
              </w:rPr>
            </w:pPr>
            <w:r w:rsidRPr="008134FA">
              <w:rPr>
                <w:color w:val="000000"/>
                <w:sz w:val="22"/>
                <w:szCs w:val="22"/>
              </w:rPr>
              <w:t>«Безопасность ребенка в интернете»</w:t>
            </w:r>
          </w:p>
        </w:tc>
        <w:tc>
          <w:tcPr>
            <w:tcW w:w="2268" w:type="dxa"/>
            <w:tcBorders>
              <w:top w:val="single" w:sz="6" w:space="0" w:color="auto"/>
              <w:left w:val="single" w:sz="6" w:space="0" w:color="auto"/>
              <w:bottom w:val="single" w:sz="6" w:space="0" w:color="auto"/>
              <w:right w:val="single" w:sz="6" w:space="0" w:color="auto"/>
            </w:tcBorders>
          </w:tcPr>
          <w:p w:rsidR="008134FA" w:rsidRPr="008134FA" w:rsidRDefault="008134FA" w:rsidP="00DF2AE6">
            <w:pPr>
              <w:rPr>
                <w:color w:val="000000"/>
              </w:rPr>
            </w:pPr>
          </w:p>
        </w:tc>
        <w:tc>
          <w:tcPr>
            <w:tcW w:w="850" w:type="dxa"/>
            <w:tcBorders>
              <w:top w:val="single" w:sz="6" w:space="0" w:color="auto"/>
              <w:left w:val="single" w:sz="6" w:space="0" w:color="auto"/>
              <w:bottom w:val="single" w:sz="6" w:space="0" w:color="auto"/>
              <w:right w:val="single" w:sz="6" w:space="0" w:color="auto"/>
            </w:tcBorders>
          </w:tcPr>
          <w:p w:rsidR="008134FA" w:rsidRPr="008134FA" w:rsidRDefault="008134FA" w:rsidP="00DF2AE6">
            <w:pPr>
              <w:rPr>
                <w:color w:val="000000"/>
              </w:rPr>
            </w:pPr>
          </w:p>
        </w:tc>
        <w:tc>
          <w:tcPr>
            <w:tcW w:w="1283" w:type="dxa"/>
            <w:tcBorders>
              <w:top w:val="single" w:sz="6" w:space="0" w:color="auto"/>
              <w:left w:val="single" w:sz="6" w:space="0" w:color="auto"/>
              <w:bottom w:val="single" w:sz="6" w:space="0" w:color="auto"/>
              <w:right w:val="single" w:sz="6" w:space="0" w:color="auto"/>
            </w:tcBorders>
          </w:tcPr>
          <w:p w:rsidR="008134FA" w:rsidRPr="008134FA" w:rsidRDefault="008134FA" w:rsidP="00DF2AE6">
            <w:pPr>
              <w:rPr>
                <w:color w:val="000000"/>
              </w:rPr>
            </w:pPr>
          </w:p>
        </w:tc>
      </w:tr>
    </w:tbl>
    <w:p w:rsidR="008134FA" w:rsidRPr="008134FA" w:rsidRDefault="008134FA" w:rsidP="008134FA">
      <w:pPr>
        <w:rPr>
          <w:sz w:val="22"/>
          <w:szCs w:val="22"/>
          <w:u w:val="single"/>
        </w:rPr>
      </w:pPr>
    </w:p>
    <w:p w:rsidR="00FB433B" w:rsidRPr="00C73E5B" w:rsidRDefault="00FB433B" w:rsidP="00FB433B">
      <w:pPr>
        <w:rPr>
          <w:sz w:val="22"/>
          <w:szCs w:val="22"/>
        </w:rPr>
      </w:pPr>
      <w:r w:rsidRPr="00C73E5B">
        <w:rPr>
          <w:sz w:val="22"/>
          <w:szCs w:val="22"/>
        </w:rPr>
        <w:t xml:space="preserve">В результате проведённой работы: </w:t>
      </w:r>
    </w:p>
    <w:p w:rsidR="00FB433B" w:rsidRPr="00C73E5B" w:rsidRDefault="00FB433B" w:rsidP="00FB433B">
      <w:pPr>
        <w:ind w:left="284" w:hanging="284"/>
        <w:jc w:val="both"/>
        <w:rPr>
          <w:sz w:val="22"/>
          <w:szCs w:val="22"/>
        </w:rPr>
      </w:pPr>
      <w:r w:rsidRPr="00C73E5B">
        <w:rPr>
          <w:sz w:val="22"/>
          <w:szCs w:val="22"/>
        </w:rPr>
        <w:t xml:space="preserve">- повышается профессиональная квалификация педагогических работников в вопросах использования в педагогической деятельности </w:t>
      </w:r>
      <w:r>
        <w:rPr>
          <w:sz w:val="22"/>
          <w:szCs w:val="22"/>
        </w:rPr>
        <w:t xml:space="preserve">образовательных ресурсов и </w:t>
      </w:r>
      <w:r w:rsidRPr="00C73E5B">
        <w:rPr>
          <w:sz w:val="22"/>
          <w:szCs w:val="22"/>
        </w:rPr>
        <w:t>интернет-сервисов;</w:t>
      </w:r>
    </w:p>
    <w:p w:rsidR="00FB433B" w:rsidRPr="00C73E5B" w:rsidRDefault="00FB433B" w:rsidP="00FB433B">
      <w:pPr>
        <w:ind w:left="284" w:hanging="284"/>
        <w:jc w:val="both"/>
        <w:rPr>
          <w:sz w:val="22"/>
          <w:szCs w:val="22"/>
        </w:rPr>
      </w:pPr>
      <w:r w:rsidRPr="00C73E5B">
        <w:rPr>
          <w:sz w:val="22"/>
          <w:szCs w:val="22"/>
        </w:rPr>
        <w:t>- крепнут профессиональные контакты педагогов образовательных учреждений района;</w:t>
      </w:r>
    </w:p>
    <w:p w:rsidR="00FB433B" w:rsidRPr="00C73E5B" w:rsidRDefault="00FB433B" w:rsidP="00FB433B">
      <w:pPr>
        <w:ind w:left="284" w:hanging="284"/>
        <w:jc w:val="both"/>
        <w:rPr>
          <w:sz w:val="22"/>
          <w:szCs w:val="22"/>
        </w:rPr>
      </w:pPr>
      <w:r w:rsidRPr="00C73E5B">
        <w:rPr>
          <w:sz w:val="22"/>
          <w:szCs w:val="22"/>
        </w:rPr>
        <w:t>- формируется</w:t>
      </w:r>
      <w:r>
        <w:rPr>
          <w:sz w:val="22"/>
          <w:szCs w:val="22"/>
        </w:rPr>
        <w:t xml:space="preserve"> и совершенствуется</w:t>
      </w:r>
      <w:r w:rsidRPr="00C73E5B">
        <w:rPr>
          <w:sz w:val="22"/>
          <w:szCs w:val="22"/>
        </w:rPr>
        <w:t xml:space="preserve"> ИКТ-компетентность </w:t>
      </w:r>
      <w:r>
        <w:rPr>
          <w:sz w:val="22"/>
          <w:szCs w:val="22"/>
        </w:rPr>
        <w:t>педагогических работников</w:t>
      </w:r>
      <w:r w:rsidRPr="00C73E5B">
        <w:rPr>
          <w:sz w:val="22"/>
          <w:szCs w:val="22"/>
        </w:rPr>
        <w:t xml:space="preserve">; </w:t>
      </w:r>
    </w:p>
    <w:p w:rsidR="00047387" w:rsidRDefault="00FB433B" w:rsidP="00FB433B">
      <w:pPr>
        <w:ind w:left="284" w:hanging="284"/>
        <w:jc w:val="both"/>
        <w:rPr>
          <w:sz w:val="22"/>
          <w:szCs w:val="22"/>
        </w:rPr>
      </w:pPr>
      <w:r w:rsidRPr="00C73E5B">
        <w:rPr>
          <w:sz w:val="22"/>
          <w:szCs w:val="22"/>
        </w:rPr>
        <w:t>- вовлекаются в творческую деятельность учителя и школьники образовательных учреждений</w:t>
      </w:r>
      <w:r w:rsidR="00047387">
        <w:rPr>
          <w:sz w:val="22"/>
          <w:szCs w:val="22"/>
        </w:rPr>
        <w:t>.</w:t>
      </w:r>
    </w:p>
    <w:p w:rsidR="00AA45BD" w:rsidRPr="00AA45BD" w:rsidRDefault="00AA45BD" w:rsidP="00047387">
      <w:pPr>
        <w:tabs>
          <w:tab w:val="left" w:pos="180"/>
        </w:tabs>
        <w:jc w:val="center"/>
      </w:pPr>
    </w:p>
    <w:p w:rsidR="009E1A7D" w:rsidRPr="00DF7479" w:rsidRDefault="009E1A7D" w:rsidP="009E1A7D">
      <w:pPr>
        <w:pStyle w:val="a9"/>
        <w:jc w:val="center"/>
        <w:rPr>
          <w:b/>
          <w:color w:val="FF0000"/>
          <w:sz w:val="24"/>
          <w:szCs w:val="24"/>
        </w:rPr>
      </w:pPr>
      <w:r w:rsidRPr="00DF7479">
        <w:rPr>
          <w:b/>
          <w:color w:val="FF0000"/>
          <w:sz w:val="24"/>
          <w:szCs w:val="24"/>
        </w:rPr>
        <w:t>12. Методическая работа гимназии</w:t>
      </w:r>
    </w:p>
    <w:p w:rsidR="00DF2AE6" w:rsidRPr="00DF2AE6" w:rsidRDefault="00DF2AE6" w:rsidP="00DF2AE6">
      <w:pPr>
        <w:jc w:val="both"/>
        <w:rPr>
          <w:sz w:val="22"/>
          <w:szCs w:val="22"/>
        </w:rPr>
      </w:pPr>
      <w:r w:rsidRPr="00DF2AE6">
        <w:rPr>
          <w:b/>
          <w:color w:val="C00000"/>
          <w:sz w:val="22"/>
          <w:szCs w:val="22"/>
        </w:rPr>
        <w:t>Методическая тема:</w:t>
      </w:r>
      <w:r w:rsidRPr="00DF2AE6">
        <w:rPr>
          <w:sz w:val="22"/>
          <w:szCs w:val="22"/>
        </w:rPr>
        <w:t xml:space="preserve"> «Повышение качества образования на основе инновационных образовательных технологий, реализующих стандарты нового поколения».</w:t>
      </w:r>
    </w:p>
    <w:p w:rsidR="00DF2AE6" w:rsidRPr="00DF2AE6" w:rsidRDefault="00DF2AE6" w:rsidP="00DF2AE6">
      <w:pPr>
        <w:spacing w:before="31" w:after="31"/>
        <w:jc w:val="both"/>
        <w:rPr>
          <w:b/>
          <w:color w:val="C00000"/>
          <w:sz w:val="22"/>
          <w:szCs w:val="22"/>
        </w:rPr>
      </w:pPr>
      <w:r w:rsidRPr="00DF2AE6">
        <w:rPr>
          <w:b/>
          <w:color w:val="C00000"/>
          <w:sz w:val="22"/>
          <w:szCs w:val="22"/>
        </w:rPr>
        <w:t xml:space="preserve">Основные направления деятельности: </w:t>
      </w:r>
    </w:p>
    <w:p w:rsidR="00DF2AE6" w:rsidRPr="00DF2AE6" w:rsidRDefault="00DF2AE6" w:rsidP="006812DF">
      <w:pPr>
        <w:numPr>
          <w:ilvl w:val="0"/>
          <w:numId w:val="8"/>
        </w:numPr>
        <w:spacing w:before="31" w:after="31"/>
        <w:jc w:val="both"/>
        <w:rPr>
          <w:sz w:val="22"/>
          <w:szCs w:val="22"/>
        </w:rPr>
      </w:pPr>
      <w:r w:rsidRPr="00DF2AE6">
        <w:rPr>
          <w:sz w:val="22"/>
          <w:szCs w:val="22"/>
        </w:rPr>
        <w:t>введение в образовательный процесс Федерального государственного образовательного стандарта.</w:t>
      </w:r>
    </w:p>
    <w:p w:rsidR="00DF2AE6" w:rsidRPr="00DF2AE6" w:rsidRDefault="00DF2AE6" w:rsidP="006812DF">
      <w:pPr>
        <w:numPr>
          <w:ilvl w:val="0"/>
          <w:numId w:val="8"/>
        </w:numPr>
        <w:spacing w:before="31" w:after="31"/>
        <w:jc w:val="both"/>
        <w:rPr>
          <w:sz w:val="22"/>
          <w:szCs w:val="22"/>
        </w:rPr>
      </w:pPr>
      <w:r w:rsidRPr="00DF2AE6">
        <w:rPr>
          <w:sz w:val="22"/>
          <w:szCs w:val="22"/>
        </w:rPr>
        <w:t xml:space="preserve"> внедрение педагогических технологий работы с личностью гимназиста и инновационных форм организации образовательного процесса.</w:t>
      </w:r>
    </w:p>
    <w:p w:rsidR="00DF2AE6" w:rsidRPr="00DF2AE6" w:rsidRDefault="00DF2AE6" w:rsidP="006812DF">
      <w:pPr>
        <w:numPr>
          <w:ilvl w:val="0"/>
          <w:numId w:val="8"/>
        </w:numPr>
        <w:spacing w:before="31" w:after="31"/>
        <w:jc w:val="both"/>
        <w:rPr>
          <w:sz w:val="22"/>
          <w:szCs w:val="22"/>
        </w:rPr>
      </w:pPr>
      <w:r w:rsidRPr="00DF2AE6">
        <w:rPr>
          <w:sz w:val="22"/>
          <w:szCs w:val="22"/>
        </w:rPr>
        <w:t>информатизация образовательного процесса и создание образовательно-информационного пространства гимназии.</w:t>
      </w:r>
    </w:p>
    <w:p w:rsidR="00DF2AE6" w:rsidRPr="00DF2AE6" w:rsidRDefault="00DF2AE6" w:rsidP="006812DF">
      <w:pPr>
        <w:numPr>
          <w:ilvl w:val="0"/>
          <w:numId w:val="8"/>
        </w:numPr>
        <w:spacing w:before="31" w:after="31"/>
        <w:jc w:val="both"/>
        <w:rPr>
          <w:sz w:val="22"/>
          <w:szCs w:val="22"/>
        </w:rPr>
      </w:pPr>
      <w:r w:rsidRPr="00DF2AE6">
        <w:rPr>
          <w:sz w:val="22"/>
          <w:szCs w:val="22"/>
        </w:rPr>
        <w:t xml:space="preserve">  создание системы поддержки талантливых детей, их сопровождения в течение всего периода обучения в гимназии. </w:t>
      </w:r>
    </w:p>
    <w:p w:rsidR="00DF2AE6" w:rsidRPr="00DF2AE6" w:rsidRDefault="00DF2AE6" w:rsidP="006812DF">
      <w:pPr>
        <w:numPr>
          <w:ilvl w:val="0"/>
          <w:numId w:val="8"/>
        </w:numPr>
        <w:spacing w:before="31" w:after="31"/>
        <w:jc w:val="both"/>
        <w:rPr>
          <w:sz w:val="22"/>
          <w:szCs w:val="22"/>
        </w:rPr>
      </w:pPr>
      <w:r w:rsidRPr="00DF2AE6">
        <w:rPr>
          <w:sz w:val="22"/>
          <w:szCs w:val="22"/>
        </w:rPr>
        <w:t xml:space="preserve"> совершенствование системы мониторинга и управления качеством образования на базе областной концепции мониторинговых исследований.</w:t>
      </w:r>
    </w:p>
    <w:p w:rsidR="00DF2AE6" w:rsidRPr="00DF2AE6" w:rsidRDefault="00DF2AE6" w:rsidP="006812DF">
      <w:pPr>
        <w:numPr>
          <w:ilvl w:val="0"/>
          <w:numId w:val="8"/>
        </w:numPr>
        <w:spacing w:before="31" w:after="31"/>
        <w:jc w:val="both"/>
        <w:rPr>
          <w:sz w:val="22"/>
          <w:szCs w:val="22"/>
        </w:rPr>
      </w:pPr>
      <w:r w:rsidRPr="00DF2AE6">
        <w:rPr>
          <w:sz w:val="22"/>
          <w:szCs w:val="22"/>
        </w:rPr>
        <w:t xml:space="preserve"> развитие воспитательного и </w:t>
      </w:r>
      <w:proofErr w:type="spellStart"/>
      <w:r w:rsidRPr="00DF2AE6">
        <w:rPr>
          <w:sz w:val="22"/>
          <w:szCs w:val="22"/>
        </w:rPr>
        <w:t>здоровьсберегающего</w:t>
      </w:r>
      <w:proofErr w:type="spellEnd"/>
      <w:r w:rsidRPr="00DF2AE6">
        <w:rPr>
          <w:sz w:val="22"/>
          <w:szCs w:val="22"/>
        </w:rPr>
        <w:t xml:space="preserve"> пространства гимназии  как территории «выращивания» личности: социальных инициатив, пространства выбора,   личностной самореализации обучающихся.</w:t>
      </w:r>
    </w:p>
    <w:p w:rsidR="00DF2AE6" w:rsidRPr="00DF2AE6" w:rsidRDefault="00DF2AE6" w:rsidP="00DF2AE6">
      <w:pPr>
        <w:spacing w:before="31" w:after="31"/>
        <w:jc w:val="both"/>
        <w:rPr>
          <w:color w:val="C00000"/>
          <w:sz w:val="22"/>
          <w:szCs w:val="22"/>
        </w:rPr>
      </w:pPr>
      <w:r w:rsidRPr="00DF2AE6">
        <w:rPr>
          <w:b/>
          <w:color w:val="C00000"/>
          <w:sz w:val="22"/>
          <w:szCs w:val="22"/>
        </w:rPr>
        <w:t>Цели:</w:t>
      </w:r>
      <w:r w:rsidRPr="00DF2AE6">
        <w:rPr>
          <w:color w:val="C00000"/>
          <w:sz w:val="22"/>
          <w:szCs w:val="22"/>
        </w:rPr>
        <w:t xml:space="preserve"> </w:t>
      </w:r>
    </w:p>
    <w:p w:rsidR="00DF2AE6" w:rsidRPr="00DF2AE6" w:rsidRDefault="00DF2AE6" w:rsidP="00DF2AE6">
      <w:pPr>
        <w:spacing w:before="31" w:after="31"/>
        <w:jc w:val="both"/>
        <w:rPr>
          <w:sz w:val="22"/>
          <w:szCs w:val="22"/>
        </w:rPr>
      </w:pPr>
      <w:r w:rsidRPr="00DF2AE6">
        <w:rPr>
          <w:sz w:val="22"/>
          <w:szCs w:val="22"/>
        </w:rPr>
        <w:t xml:space="preserve"> 1.Работа по реализации ключевых направлений</w:t>
      </w:r>
      <w:r w:rsidRPr="00DF2AE6">
        <w:rPr>
          <w:b/>
          <w:sz w:val="22"/>
          <w:szCs w:val="22"/>
        </w:rPr>
        <w:t xml:space="preserve"> </w:t>
      </w:r>
      <w:r w:rsidRPr="00DF2AE6">
        <w:rPr>
          <w:sz w:val="22"/>
          <w:szCs w:val="22"/>
        </w:rPr>
        <w:t xml:space="preserve">стратегии модернизации муниципальной системы общего образования (приобретение оборудования, развитие школьной инфраструктуры, повышение квалификации учителей, внедрение дистанционного обучения, принятие мер по энергосбережению, пополнение школьных библиотечных фондов)  </w:t>
      </w:r>
    </w:p>
    <w:p w:rsidR="00DF2AE6" w:rsidRPr="00DF2AE6" w:rsidRDefault="00DF2AE6" w:rsidP="00DF2AE6">
      <w:pPr>
        <w:spacing w:before="31" w:after="31"/>
        <w:jc w:val="both"/>
        <w:rPr>
          <w:sz w:val="22"/>
          <w:szCs w:val="22"/>
        </w:rPr>
      </w:pPr>
      <w:r w:rsidRPr="00DF2AE6">
        <w:rPr>
          <w:sz w:val="22"/>
          <w:szCs w:val="22"/>
        </w:rPr>
        <w:t>2. Освоение основной образовательной программы начального и основного общего образования в рамках введения ФГОС.</w:t>
      </w:r>
    </w:p>
    <w:p w:rsidR="00DF2AE6" w:rsidRPr="00DF2AE6" w:rsidRDefault="00DF2AE6" w:rsidP="00DF2AE6">
      <w:pPr>
        <w:spacing w:before="31" w:after="31"/>
        <w:jc w:val="both"/>
        <w:rPr>
          <w:sz w:val="22"/>
          <w:szCs w:val="22"/>
        </w:rPr>
      </w:pPr>
      <w:r w:rsidRPr="00DF2AE6">
        <w:rPr>
          <w:sz w:val="22"/>
          <w:szCs w:val="22"/>
        </w:rPr>
        <w:t>3. Сохранение контингента обучающихся и привлечение новых учащихся за счет роста в общественном сознании позитивного имиджа гимназии.</w:t>
      </w:r>
    </w:p>
    <w:p w:rsidR="00DF2AE6" w:rsidRPr="00DF2AE6" w:rsidRDefault="00DF2AE6" w:rsidP="00DF2AE6">
      <w:pPr>
        <w:spacing w:before="31" w:after="31"/>
        <w:jc w:val="both"/>
        <w:rPr>
          <w:sz w:val="22"/>
          <w:szCs w:val="22"/>
        </w:rPr>
      </w:pPr>
      <w:r w:rsidRPr="00DF2AE6">
        <w:rPr>
          <w:sz w:val="22"/>
          <w:szCs w:val="22"/>
        </w:rPr>
        <w:t xml:space="preserve">4.  Совершенствование системы оценки качества образования и </w:t>
      </w:r>
      <w:proofErr w:type="spellStart"/>
      <w:r w:rsidRPr="00DF2AE6">
        <w:rPr>
          <w:sz w:val="22"/>
          <w:szCs w:val="22"/>
        </w:rPr>
        <w:t>сформированности</w:t>
      </w:r>
      <w:proofErr w:type="spellEnd"/>
      <w:r w:rsidRPr="00DF2AE6">
        <w:rPr>
          <w:sz w:val="22"/>
          <w:szCs w:val="22"/>
        </w:rPr>
        <w:t xml:space="preserve"> ключевых компетенций, </w:t>
      </w:r>
      <w:proofErr w:type="spellStart"/>
      <w:r w:rsidRPr="00DF2AE6">
        <w:rPr>
          <w:sz w:val="22"/>
          <w:szCs w:val="22"/>
        </w:rPr>
        <w:t>надпредметных</w:t>
      </w:r>
      <w:proofErr w:type="spellEnd"/>
      <w:r w:rsidRPr="00DF2AE6">
        <w:rPr>
          <w:sz w:val="22"/>
          <w:szCs w:val="22"/>
        </w:rPr>
        <w:t xml:space="preserve"> понятий, социального опыта учащихся</w:t>
      </w:r>
    </w:p>
    <w:p w:rsidR="00DF2AE6" w:rsidRPr="00DF2AE6" w:rsidRDefault="00DF2AE6" w:rsidP="00DF2AE6">
      <w:pPr>
        <w:spacing w:before="31" w:after="31"/>
        <w:jc w:val="both"/>
        <w:rPr>
          <w:sz w:val="22"/>
          <w:szCs w:val="22"/>
        </w:rPr>
      </w:pPr>
      <w:r w:rsidRPr="00DF2AE6">
        <w:rPr>
          <w:sz w:val="22"/>
          <w:szCs w:val="22"/>
        </w:rPr>
        <w:t>5. Расширение и совершенствование системы взаимодействия гимназии с филиалами областных вузов, досуговыми центрами и социальными институтами, образовательными учреждениями города и района.</w:t>
      </w:r>
    </w:p>
    <w:p w:rsidR="00DF2AE6" w:rsidRPr="00DF2AE6" w:rsidRDefault="00DF2AE6" w:rsidP="00DF2AE6">
      <w:pPr>
        <w:spacing w:before="31" w:after="31"/>
        <w:jc w:val="both"/>
        <w:rPr>
          <w:sz w:val="22"/>
          <w:szCs w:val="22"/>
        </w:rPr>
      </w:pPr>
      <w:r w:rsidRPr="00DF2AE6">
        <w:rPr>
          <w:sz w:val="22"/>
          <w:szCs w:val="22"/>
        </w:rPr>
        <w:t>6. Обеспечение качества психолого- педагогической диагностики образовательного процесса.</w:t>
      </w:r>
    </w:p>
    <w:p w:rsidR="00DF2AE6" w:rsidRPr="00DF2AE6" w:rsidRDefault="00DF2AE6" w:rsidP="00DF2AE6">
      <w:pPr>
        <w:spacing w:before="31" w:after="31"/>
        <w:jc w:val="both"/>
        <w:rPr>
          <w:sz w:val="22"/>
          <w:szCs w:val="22"/>
        </w:rPr>
      </w:pPr>
      <w:r w:rsidRPr="00DF2AE6">
        <w:rPr>
          <w:sz w:val="22"/>
          <w:szCs w:val="22"/>
        </w:rPr>
        <w:t>7. Формирование современной модели выпускника гимназии.</w:t>
      </w:r>
    </w:p>
    <w:p w:rsidR="00DF2AE6" w:rsidRPr="00DF2AE6" w:rsidRDefault="00DF2AE6" w:rsidP="00DF2AE6">
      <w:pPr>
        <w:jc w:val="both"/>
        <w:rPr>
          <w:b/>
          <w:color w:val="C00000"/>
          <w:sz w:val="22"/>
          <w:szCs w:val="22"/>
        </w:rPr>
      </w:pPr>
      <w:r w:rsidRPr="00DF2AE6">
        <w:rPr>
          <w:b/>
          <w:color w:val="C00000"/>
          <w:sz w:val="22"/>
          <w:szCs w:val="22"/>
        </w:rPr>
        <w:t>Задачи:</w:t>
      </w:r>
      <w:r w:rsidRPr="00DF2AE6">
        <w:rPr>
          <w:color w:val="C00000"/>
          <w:sz w:val="22"/>
          <w:szCs w:val="22"/>
        </w:rPr>
        <w:t xml:space="preserve"> </w:t>
      </w:r>
    </w:p>
    <w:p w:rsidR="00DF2AE6" w:rsidRPr="00DF2AE6" w:rsidRDefault="00DF2AE6" w:rsidP="00DF2AE6">
      <w:pPr>
        <w:ind w:left="644"/>
        <w:contextualSpacing/>
        <w:rPr>
          <w:sz w:val="22"/>
          <w:szCs w:val="22"/>
        </w:rPr>
      </w:pPr>
      <w:r w:rsidRPr="00DF2AE6">
        <w:rPr>
          <w:b/>
          <w:bCs/>
          <w:sz w:val="22"/>
          <w:szCs w:val="22"/>
        </w:rPr>
        <w:t xml:space="preserve">Создать условия для повышения качества образовательной подготовки за счет: </w:t>
      </w:r>
    </w:p>
    <w:p w:rsidR="00DF2AE6" w:rsidRPr="00DF2AE6" w:rsidRDefault="00DF2AE6" w:rsidP="00DF2AE6">
      <w:pPr>
        <w:ind w:left="644"/>
        <w:contextualSpacing/>
        <w:jc w:val="both"/>
        <w:rPr>
          <w:sz w:val="22"/>
          <w:szCs w:val="22"/>
        </w:rPr>
      </w:pPr>
      <w:r w:rsidRPr="00DF2AE6">
        <w:rPr>
          <w:sz w:val="22"/>
          <w:szCs w:val="22"/>
        </w:rPr>
        <w:t>·   совершенствования механизмов повышения мотивации учащихся к учебной деятельности;</w:t>
      </w:r>
    </w:p>
    <w:p w:rsidR="00DF2AE6" w:rsidRPr="00DF2AE6" w:rsidRDefault="00DF2AE6" w:rsidP="00DF2AE6">
      <w:pPr>
        <w:ind w:left="644"/>
        <w:contextualSpacing/>
        <w:jc w:val="both"/>
        <w:rPr>
          <w:sz w:val="22"/>
          <w:szCs w:val="22"/>
        </w:rPr>
      </w:pPr>
      <w:r w:rsidRPr="00DF2AE6">
        <w:rPr>
          <w:sz w:val="22"/>
          <w:szCs w:val="22"/>
        </w:rPr>
        <w:t>·   формирования у учащихся ключевых компетенций в процессе овладения универсальными учебными действиями;</w:t>
      </w:r>
    </w:p>
    <w:p w:rsidR="00DF2AE6" w:rsidRPr="00DF2AE6" w:rsidRDefault="00DF2AE6" w:rsidP="00DF2AE6">
      <w:pPr>
        <w:ind w:left="644"/>
        <w:contextualSpacing/>
        <w:jc w:val="both"/>
        <w:rPr>
          <w:sz w:val="22"/>
          <w:szCs w:val="22"/>
        </w:rPr>
      </w:pPr>
      <w:r w:rsidRPr="00DF2AE6">
        <w:rPr>
          <w:sz w:val="22"/>
          <w:szCs w:val="22"/>
        </w:rPr>
        <w:t xml:space="preserve">·   совершенствования </w:t>
      </w:r>
      <w:proofErr w:type="spellStart"/>
      <w:r w:rsidRPr="00DF2AE6">
        <w:rPr>
          <w:sz w:val="22"/>
          <w:szCs w:val="22"/>
        </w:rPr>
        <w:t>межпредметных</w:t>
      </w:r>
      <w:proofErr w:type="spellEnd"/>
      <w:r w:rsidRPr="00DF2AE6">
        <w:rPr>
          <w:sz w:val="22"/>
          <w:szCs w:val="22"/>
        </w:rPr>
        <w:t xml:space="preserve"> связей между системой основного и дополнительного образования;</w:t>
      </w:r>
    </w:p>
    <w:p w:rsidR="00DF2AE6" w:rsidRPr="00DF2AE6" w:rsidRDefault="00DF2AE6" w:rsidP="00DF2AE6">
      <w:pPr>
        <w:ind w:left="644"/>
        <w:contextualSpacing/>
        <w:jc w:val="both"/>
        <w:rPr>
          <w:sz w:val="22"/>
          <w:szCs w:val="22"/>
        </w:rPr>
      </w:pPr>
      <w:r w:rsidRPr="00DF2AE6">
        <w:rPr>
          <w:sz w:val="22"/>
          <w:szCs w:val="22"/>
        </w:rPr>
        <w:lastRenderedPageBreak/>
        <w:t xml:space="preserve">·  развития  </w:t>
      </w:r>
      <w:proofErr w:type="spellStart"/>
      <w:r w:rsidRPr="00DF2AE6">
        <w:rPr>
          <w:sz w:val="22"/>
          <w:szCs w:val="22"/>
        </w:rPr>
        <w:t>внутригимназической</w:t>
      </w:r>
      <w:proofErr w:type="spellEnd"/>
      <w:r w:rsidRPr="00DF2AE6">
        <w:rPr>
          <w:sz w:val="22"/>
          <w:szCs w:val="22"/>
        </w:rPr>
        <w:t xml:space="preserve"> системы оценки качества образования, сопоставления реальных достигаемых образовательных результатов с требованиями ФГОС, социальным и личностным ожиданиям потребителей образовательных услуг.</w:t>
      </w:r>
    </w:p>
    <w:p w:rsidR="00DF2AE6" w:rsidRPr="00DF2AE6" w:rsidRDefault="00DF2AE6" w:rsidP="006812DF">
      <w:pPr>
        <w:numPr>
          <w:ilvl w:val="0"/>
          <w:numId w:val="7"/>
        </w:numPr>
        <w:contextualSpacing/>
        <w:rPr>
          <w:sz w:val="22"/>
          <w:szCs w:val="22"/>
        </w:rPr>
      </w:pPr>
      <w:r w:rsidRPr="00DF2AE6">
        <w:rPr>
          <w:b/>
          <w:bCs/>
          <w:sz w:val="22"/>
          <w:szCs w:val="22"/>
        </w:rPr>
        <w:t>Совершенствовать воспитательную систему  гимназии  на основе работы по:</w:t>
      </w:r>
    </w:p>
    <w:p w:rsidR="00DF2AE6" w:rsidRPr="00DF2AE6" w:rsidRDefault="00DF2AE6" w:rsidP="00DF2AE6">
      <w:pPr>
        <w:ind w:left="644"/>
        <w:contextualSpacing/>
        <w:jc w:val="both"/>
        <w:rPr>
          <w:sz w:val="22"/>
          <w:szCs w:val="22"/>
        </w:rPr>
      </w:pPr>
      <w:r w:rsidRPr="00DF2AE6">
        <w:rPr>
          <w:sz w:val="22"/>
          <w:szCs w:val="22"/>
        </w:rPr>
        <w:t xml:space="preserve">·  активизации совместной работы классных руководителей и учителей-предметников по формированию  личностных качеств учащихся;   </w:t>
      </w:r>
    </w:p>
    <w:p w:rsidR="00DF2AE6" w:rsidRPr="00DF2AE6" w:rsidRDefault="00DF2AE6" w:rsidP="00DF2AE6">
      <w:pPr>
        <w:ind w:left="644"/>
        <w:contextualSpacing/>
        <w:jc w:val="both"/>
        <w:rPr>
          <w:sz w:val="22"/>
          <w:szCs w:val="22"/>
        </w:rPr>
      </w:pPr>
      <w:r w:rsidRPr="00DF2AE6">
        <w:rPr>
          <w:sz w:val="22"/>
          <w:szCs w:val="22"/>
        </w:rPr>
        <w:t xml:space="preserve">·   сплочению классных коллективов через повышение мотивации учащихся к совместному участию в </w:t>
      </w:r>
      <w:proofErr w:type="spellStart"/>
      <w:r w:rsidRPr="00DF2AE6">
        <w:rPr>
          <w:sz w:val="22"/>
          <w:szCs w:val="22"/>
        </w:rPr>
        <w:t>общегимназических</w:t>
      </w:r>
      <w:proofErr w:type="spellEnd"/>
      <w:r w:rsidRPr="00DF2AE6">
        <w:rPr>
          <w:sz w:val="22"/>
          <w:szCs w:val="22"/>
        </w:rPr>
        <w:t>, внеклассных мероприятиях, экскурсионной программах, проектной деятельности.</w:t>
      </w:r>
    </w:p>
    <w:p w:rsidR="00DF2AE6" w:rsidRPr="00DF2AE6" w:rsidRDefault="00DF2AE6" w:rsidP="00DF2AE6">
      <w:pPr>
        <w:ind w:left="644"/>
        <w:contextualSpacing/>
        <w:jc w:val="both"/>
        <w:rPr>
          <w:sz w:val="22"/>
          <w:szCs w:val="22"/>
        </w:rPr>
      </w:pPr>
      <w:r w:rsidRPr="00DF2AE6">
        <w:rPr>
          <w:sz w:val="22"/>
          <w:szCs w:val="22"/>
        </w:rPr>
        <w:t xml:space="preserve">·   повышению уровня </w:t>
      </w:r>
      <w:proofErr w:type="spellStart"/>
      <w:r w:rsidRPr="00DF2AE6">
        <w:rPr>
          <w:sz w:val="22"/>
          <w:szCs w:val="22"/>
        </w:rPr>
        <w:t>общегимназических</w:t>
      </w:r>
      <w:proofErr w:type="spellEnd"/>
      <w:r w:rsidRPr="00DF2AE6">
        <w:rPr>
          <w:sz w:val="22"/>
          <w:szCs w:val="22"/>
        </w:rPr>
        <w:t xml:space="preserve">  мероприятий и конкурсов, улучшению качества проводимых тематических классных часов, </w:t>
      </w:r>
    </w:p>
    <w:p w:rsidR="00DF2AE6" w:rsidRPr="00DF2AE6" w:rsidRDefault="00DF2AE6" w:rsidP="00DF2AE6">
      <w:pPr>
        <w:ind w:left="644"/>
        <w:contextualSpacing/>
        <w:jc w:val="both"/>
        <w:rPr>
          <w:sz w:val="22"/>
          <w:szCs w:val="22"/>
        </w:rPr>
      </w:pPr>
      <w:r w:rsidRPr="00DF2AE6">
        <w:rPr>
          <w:sz w:val="22"/>
          <w:szCs w:val="22"/>
        </w:rPr>
        <w:t xml:space="preserve">·  расширения форм взаимодействия с родителями; </w:t>
      </w:r>
    </w:p>
    <w:p w:rsidR="00DF2AE6" w:rsidRPr="00DF2AE6" w:rsidRDefault="00DF2AE6" w:rsidP="00DF2AE6">
      <w:pPr>
        <w:ind w:left="644"/>
        <w:contextualSpacing/>
        <w:jc w:val="both"/>
        <w:rPr>
          <w:sz w:val="22"/>
          <w:szCs w:val="22"/>
        </w:rPr>
      </w:pPr>
      <w:r w:rsidRPr="00DF2AE6">
        <w:rPr>
          <w:sz w:val="22"/>
          <w:szCs w:val="22"/>
        </w:rPr>
        <w:t xml:space="preserve">·  профилактике  </w:t>
      </w:r>
      <w:proofErr w:type="spellStart"/>
      <w:r w:rsidRPr="00DF2AE6">
        <w:rPr>
          <w:sz w:val="22"/>
          <w:szCs w:val="22"/>
        </w:rPr>
        <w:t>девиантных</w:t>
      </w:r>
      <w:proofErr w:type="spellEnd"/>
      <w:r w:rsidRPr="00DF2AE6">
        <w:rPr>
          <w:sz w:val="22"/>
          <w:szCs w:val="22"/>
        </w:rPr>
        <w:t xml:space="preserve"> форм поведения и вредных привычек.</w:t>
      </w:r>
    </w:p>
    <w:p w:rsidR="00DF2AE6" w:rsidRPr="00DF2AE6" w:rsidRDefault="00DF2AE6" w:rsidP="006812DF">
      <w:pPr>
        <w:numPr>
          <w:ilvl w:val="0"/>
          <w:numId w:val="7"/>
        </w:numPr>
        <w:contextualSpacing/>
        <w:jc w:val="both"/>
        <w:rPr>
          <w:sz w:val="22"/>
          <w:szCs w:val="22"/>
        </w:rPr>
      </w:pPr>
      <w:r w:rsidRPr="00DF2AE6">
        <w:rPr>
          <w:b/>
          <w:bCs/>
          <w:sz w:val="22"/>
          <w:szCs w:val="22"/>
        </w:rPr>
        <w:t xml:space="preserve"> Совершенствовать систему дополнительного образования на основе: </w:t>
      </w:r>
    </w:p>
    <w:p w:rsidR="00DF2AE6" w:rsidRPr="00DF2AE6" w:rsidRDefault="00DF2AE6" w:rsidP="00DF2AE6">
      <w:pPr>
        <w:ind w:left="644"/>
        <w:contextualSpacing/>
        <w:jc w:val="both"/>
        <w:rPr>
          <w:sz w:val="22"/>
          <w:szCs w:val="22"/>
        </w:rPr>
      </w:pPr>
      <w:r w:rsidRPr="00DF2AE6">
        <w:rPr>
          <w:sz w:val="22"/>
          <w:szCs w:val="22"/>
        </w:rPr>
        <w:t>·  обеспечения благоприятных условий для выявления, развития и поддержки одарённых детей в различных областях интеллектуальной и творческой деятельности;</w:t>
      </w:r>
    </w:p>
    <w:p w:rsidR="00DF2AE6" w:rsidRPr="00DF2AE6" w:rsidRDefault="00DF2AE6" w:rsidP="00DF2AE6">
      <w:pPr>
        <w:ind w:left="644"/>
        <w:contextualSpacing/>
        <w:jc w:val="both"/>
        <w:rPr>
          <w:sz w:val="22"/>
          <w:szCs w:val="22"/>
        </w:rPr>
      </w:pPr>
      <w:r w:rsidRPr="00DF2AE6">
        <w:rPr>
          <w:sz w:val="22"/>
          <w:szCs w:val="22"/>
        </w:rPr>
        <w:t>·  повышение эффективности работы по развитию творческих способностей, интеллектуально-нравственных качеств учащихся;</w:t>
      </w:r>
    </w:p>
    <w:p w:rsidR="00DF2AE6" w:rsidRPr="00DF2AE6" w:rsidRDefault="00DF2AE6" w:rsidP="00DF2AE6">
      <w:pPr>
        <w:ind w:left="644"/>
        <w:contextualSpacing/>
        <w:jc w:val="both"/>
        <w:rPr>
          <w:sz w:val="22"/>
          <w:szCs w:val="22"/>
        </w:rPr>
      </w:pPr>
      <w:r w:rsidRPr="00DF2AE6">
        <w:rPr>
          <w:sz w:val="22"/>
          <w:szCs w:val="22"/>
        </w:rPr>
        <w:t>·  развития самореализации, самообразования для дальнейшей профориентации учащихся.</w:t>
      </w:r>
    </w:p>
    <w:p w:rsidR="00DF2AE6" w:rsidRPr="00DF2AE6" w:rsidRDefault="00DF2AE6" w:rsidP="006812DF">
      <w:pPr>
        <w:numPr>
          <w:ilvl w:val="0"/>
          <w:numId w:val="7"/>
        </w:numPr>
        <w:contextualSpacing/>
        <w:jc w:val="both"/>
        <w:rPr>
          <w:sz w:val="22"/>
          <w:szCs w:val="22"/>
        </w:rPr>
      </w:pPr>
      <w:r w:rsidRPr="00DF2AE6">
        <w:rPr>
          <w:b/>
          <w:bCs/>
          <w:sz w:val="22"/>
          <w:szCs w:val="22"/>
        </w:rPr>
        <w:t>Повышать профессиональную компетентность педагогических работников через:</w:t>
      </w:r>
    </w:p>
    <w:p w:rsidR="00DF2AE6" w:rsidRPr="00DF2AE6" w:rsidRDefault="00DF2AE6" w:rsidP="00DF2AE6">
      <w:pPr>
        <w:ind w:left="644"/>
        <w:contextualSpacing/>
        <w:jc w:val="both"/>
        <w:rPr>
          <w:sz w:val="22"/>
          <w:szCs w:val="22"/>
        </w:rPr>
      </w:pPr>
      <w:r w:rsidRPr="00DF2AE6">
        <w:rPr>
          <w:sz w:val="22"/>
          <w:szCs w:val="22"/>
        </w:rPr>
        <w:t xml:space="preserve">·   развитие </w:t>
      </w:r>
      <w:proofErr w:type="spellStart"/>
      <w:r w:rsidRPr="00DF2AE6">
        <w:rPr>
          <w:sz w:val="22"/>
          <w:szCs w:val="22"/>
        </w:rPr>
        <w:t>внутригимназической</w:t>
      </w:r>
      <w:proofErr w:type="spellEnd"/>
      <w:r w:rsidRPr="00DF2AE6">
        <w:rPr>
          <w:sz w:val="22"/>
          <w:szCs w:val="22"/>
        </w:rPr>
        <w:t xml:space="preserve"> системы  повышения квалификации учителей;</w:t>
      </w:r>
    </w:p>
    <w:p w:rsidR="00DF2AE6" w:rsidRPr="00DF2AE6" w:rsidRDefault="00DF2AE6" w:rsidP="00DF2AE6">
      <w:pPr>
        <w:ind w:left="644"/>
        <w:contextualSpacing/>
        <w:jc w:val="both"/>
        <w:rPr>
          <w:sz w:val="22"/>
          <w:szCs w:val="22"/>
        </w:rPr>
      </w:pPr>
      <w:r w:rsidRPr="00DF2AE6">
        <w:rPr>
          <w:sz w:val="22"/>
          <w:szCs w:val="22"/>
        </w:rPr>
        <w:t>·   совершенствование организационной, аналитической, прогнозирующей и творческой деятельности гимназических методических объединений;</w:t>
      </w:r>
    </w:p>
    <w:p w:rsidR="00DF2AE6" w:rsidRPr="00DF2AE6" w:rsidRDefault="00DF2AE6" w:rsidP="00DF2AE6">
      <w:pPr>
        <w:ind w:left="644"/>
        <w:contextualSpacing/>
        <w:jc w:val="both"/>
        <w:rPr>
          <w:sz w:val="22"/>
          <w:szCs w:val="22"/>
        </w:rPr>
      </w:pPr>
      <w:r w:rsidRPr="00DF2AE6">
        <w:rPr>
          <w:sz w:val="22"/>
          <w:szCs w:val="22"/>
        </w:rPr>
        <w:t>·   развитие системы самообразования, презентации портфолио результатов их деятельности.</w:t>
      </w:r>
    </w:p>
    <w:p w:rsidR="00DF2AE6" w:rsidRPr="00DF2AE6" w:rsidRDefault="00DF2AE6" w:rsidP="006812DF">
      <w:pPr>
        <w:numPr>
          <w:ilvl w:val="0"/>
          <w:numId w:val="7"/>
        </w:numPr>
        <w:contextualSpacing/>
        <w:rPr>
          <w:sz w:val="22"/>
          <w:szCs w:val="22"/>
        </w:rPr>
      </w:pPr>
      <w:r w:rsidRPr="00DF2AE6">
        <w:rPr>
          <w:b/>
          <w:bCs/>
          <w:sz w:val="22"/>
          <w:szCs w:val="22"/>
        </w:rPr>
        <w:t>Совершенствовать информационную образовательную среды  гимназии  за счет:</w:t>
      </w:r>
    </w:p>
    <w:p w:rsidR="00DF2AE6" w:rsidRPr="00DF2AE6" w:rsidRDefault="00DF2AE6" w:rsidP="00DF2AE6">
      <w:pPr>
        <w:ind w:left="644"/>
        <w:contextualSpacing/>
        <w:jc w:val="both"/>
        <w:rPr>
          <w:sz w:val="22"/>
          <w:szCs w:val="22"/>
        </w:rPr>
      </w:pPr>
      <w:r w:rsidRPr="00DF2AE6">
        <w:rPr>
          <w:sz w:val="22"/>
          <w:szCs w:val="22"/>
        </w:rPr>
        <w:t>·  эффективного использования в урочной и внеурочной деятельности  компьютерной техники;</w:t>
      </w:r>
    </w:p>
    <w:p w:rsidR="00DF2AE6" w:rsidRPr="00DF2AE6" w:rsidRDefault="00DF2AE6" w:rsidP="00DF2AE6">
      <w:pPr>
        <w:ind w:left="644"/>
        <w:contextualSpacing/>
        <w:jc w:val="both"/>
        <w:rPr>
          <w:sz w:val="22"/>
          <w:szCs w:val="22"/>
        </w:rPr>
      </w:pPr>
      <w:r w:rsidRPr="00DF2AE6">
        <w:rPr>
          <w:sz w:val="22"/>
          <w:szCs w:val="22"/>
        </w:rPr>
        <w:t>·   модернизации официального сайта гимназии в соответствии с  различными направлениями деятельности;</w:t>
      </w:r>
    </w:p>
    <w:p w:rsidR="00DF2AE6" w:rsidRPr="00DF2AE6" w:rsidRDefault="00DF2AE6" w:rsidP="00DF2AE6">
      <w:pPr>
        <w:ind w:left="644"/>
        <w:contextualSpacing/>
        <w:jc w:val="both"/>
        <w:rPr>
          <w:sz w:val="22"/>
          <w:szCs w:val="22"/>
        </w:rPr>
      </w:pPr>
      <w:r w:rsidRPr="00DF2AE6">
        <w:rPr>
          <w:sz w:val="22"/>
          <w:szCs w:val="22"/>
        </w:rPr>
        <w:t>·   организации постоянно действующих консультаций и семинаров по вопросам, связанным с использованием ИКТ.</w:t>
      </w:r>
    </w:p>
    <w:p w:rsidR="009E1A7D" w:rsidRPr="00101C9F" w:rsidRDefault="008B1EC4" w:rsidP="009E1A7D">
      <w:pPr>
        <w:pStyle w:val="a9"/>
        <w:jc w:val="both"/>
        <w:rPr>
          <w:color w:val="000000"/>
          <w:sz w:val="22"/>
          <w:szCs w:val="22"/>
        </w:rPr>
      </w:pPr>
      <w:r>
        <w:rPr>
          <w:color w:val="000000"/>
          <w:sz w:val="22"/>
          <w:szCs w:val="22"/>
        </w:rPr>
        <w:t>На основном уровне</w:t>
      </w:r>
      <w:r w:rsidR="009E1A7D" w:rsidRPr="00101C9F">
        <w:rPr>
          <w:color w:val="000000"/>
          <w:sz w:val="22"/>
          <w:szCs w:val="22"/>
        </w:rPr>
        <w:t xml:space="preserve">, </w:t>
      </w:r>
      <w:r w:rsidR="00930F5A" w:rsidRPr="00101C9F">
        <w:rPr>
          <w:color w:val="000000"/>
          <w:sz w:val="22"/>
          <w:szCs w:val="22"/>
        </w:rPr>
        <w:t>которое является</w:t>
      </w:r>
      <w:r w:rsidR="009E1A7D" w:rsidRPr="00101C9F">
        <w:rPr>
          <w:color w:val="000000"/>
          <w:sz w:val="22"/>
          <w:szCs w:val="22"/>
        </w:rPr>
        <w:t xml:space="preserve"> базой для формирования профильного обучения в 10-11 классах, организует</w:t>
      </w:r>
      <w:r w:rsidR="00930F5A" w:rsidRPr="00101C9F">
        <w:rPr>
          <w:color w:val="000000"/>
          <w:sz w:val="22"/>
          <w:szCs w:val="22"/>
        </w:rPr>
        <w:t>ся</w:t>
      </w:r>
      <w:r w:rsidR="009E1A7D" w:rsidRPr="00101C9F">
        <w:rPr>
          <w:color w:val="000000"/>
          <w:sz w:val="22"/>
          <w:szCs w:val="22"/>
        </w:rPr>
        <w:t xml:space="preserve"> </w:t>
      </w:r>
      <w:proofErr w:type="spellStart"/>
      <w:r w:rsidR="009E1A7D" w:rsidRPr="00101C9F">
        <w:rPr>
          <w:color w:val="000000"/>
          <w:sz w:val="22"/>
          <w:szCs w:val="22"/>
        </w:rPr>
        <w:t>пре</w:t>
      </w:r>
      <w:r>
        <w:rPr>
          <w:color w:val="000000"/>
          <w:sz w:val="22"/>
          <w:szCs w:val="22"/>
        </w:rPr>
        <w:t>дпрофильное</w:t>
      </w:r>
      <w:proofErr w:type="spellEnd"/>
      <w:r>
        <w:rPr>
          <w:color w:val="000000"/>
          <w:sz w:val="22"/>
          <w:szCs w:val="22"/>
        </w:rPr>
        <w:t xml:space="preserve"> обучение</w:t>
      </w:r>
      <w:r w:rsidR="009E1A7D" w:rsidRPr="00101C9F">
        <w:rPr>
          <w:color w:val="000000"/>
          <w:sz w:val="22"/>
          <w:szCs w:val="22"/>
        </w:rPr>
        <w:t>.</w:t>
      </w:r>
    </w:p>
    <w:p w:rsidR="009E1A7D" w:rsidRPr="00101C9F" w:rsidRDefault="009E1A7D" w:rsidP="008D555C">
      <w:pPr>
        <w:pStyle w:val="a9"/>
        <w:ind w:firstLine="480"/>
        <w:jc w:val="both"/>
        <w:rPr>
          <w:color w:val="000000"/>
          <w:sz w:val="22"/>
          <w:szCs w:val="22"/>
        </w:rPr>
      </w:pPr>
      <w:r w:rsidRPr="00101C9F">
        <w:rPr>
          <w:color w:val="000000"/>
          <w:sz w:val="22"/>
          <w:szCs w:val="22"/>
        </w:rPr>
        <w:t>В 10-11 классах сформированы профили:</w:t>
      </w:r>
      <w:r w:rsidR="008D555C" w:rsidRPr="00101C9F">
        <w:rPr>
          <w:color w:val="000000"/>
          <w:sz w:val="22"/>
          <w:szCs w:val="22"/>
        </w:rPr>
        <w:t xml:space="preserve"> с</w:t>
      </w:r>
      <w:r w:rsidR="007E6F98" w:rsidRPr="00101C9F">
        <w:rPr>
          <w:color w:val="000000"/>
          <w:sz w:val="22"/>
          <w:szCs w:val="22"/>
        </w:rPr>
        <w:t>оциально-гуманитарный,</w:t>
      </w:r>
      <w:r w:rsidR="008D555C" w:rsidRPr="00101C9F">
        <w:rPr>
          <w:color w:val="000000"/>
          <w:sz w:val="22"/>
          <w:szCs w:val="22"/>
        </w:rPr>
        <w:t xml:space="preserve"> х</w:t>
      </w:r>
      <w:r w:rsidRPr="00101C9F">
        <w:rPr>
          <w:color w:val="000000"/>
          <w:sz w:val="22"/>
          <w:szCs w:val="22"/>
        </w:rPr>
        <w:t>имико-биологический</w:t>
      </w:r>
      <w:r w:rsidR="007E6F98" w:rsidRPr="00101C9F">
        <w:rPr>
          <w:color w:val="000000"/>
          <w:sz w:val="22"/>
          <w:szCs w:val="22"/>
        </w:rPr>
        <w:t>,</w:t>
      </w:r>
      <w:r w:rsidR="008D555C" w:rsidRPr="00101C9F">
        <w:rPr>
          <w:color w:val="000000"/>
          <w:sz w:val="22"/>
          <w:szCs w:val="22"/>
        </w:rPr>
        <w:t xml:space="preserve"> ф</w:t>
      </w:r>
      <w:r w:rsidRPr="00101C9F">
        <w:rPr>
          <w:color w:val="000000"/>
          <w:sz w:val="22"/>
          <w:szCs w:val="22"/>
        </w:rPr>
        <w:t>изико-математический</w:t>
      </w:r>
      <w:r w:rsidR="008D555C" w:rsidRPr="00101C9F">
        <w:rPr>
          <w:color w:val="000000"/>
          <w:sz w:val="22"/>
          <w:szCs w:val="22"/>
        </w:rPr>
        <w:t>.</w:t>
      </w:r>
    </w:p>
    <w:p w:rsidR="009E1A7D" w:rsidRPr="00101C9F" w:rsidRDefault="009E1A7D" w:rsidP="009E1A7D">
      <w:pPr>
        <w:pStyle w:val="a3"/>
        <w:ind w:left="360" w:firstLine="348"/>
        <w:jc w:val="both"/>
        <w:rPr>
          <w:sz w:val="22"/>
          <w:szCs w:val="22"/>
        </w:rPr>
      </w:pPr>
      <w:r w:rsidRPr="00101C9F">
        <w:rPr>
          <w:sz w:val="22"/>
          <w:szCs w:val="22"/>
        </w:rPr>
        <w:t>В основу системы работы методической службы гимназии положена идея непрерывного совершенствования методического мастерства педагогов гимназии.</w:t>
      </w:r>
    </w:p>
    <w:p w:rsidR="009E1A7D" w:rsidRPr="00101C9F" w:rsidRDefault="009E1A7D" w:rsidP="008D555C">
      <w:pPr>
        <w:pStyle w:val="a9"/>
        <w:ind w:left="360"/>
        <w:jc w:val="both"/>
        <w:rPr>
          <w:sz w:val="22"/>
          <w:szCs w:val="22"/>
        </w:rPr>
      </w:pPr>
      <w:r w:rsidRPr="00101C9F">
        <w:rPr>
          <w:sz w:val="22"/>
          <w:szCs w:val="22"/>
        </w:rPr>
        <w:t xml:space="preserve">Для совершенствования профессионального мастерства учителей используются различные  формы работы: </w:t>
      </w:r>
      <w:r w:rsidRPr="00101C9F">
        <w:rPr>
          <w:color w:val="000000"/>
          <w:sz w:val="22"/>
          <w:szCs w:val="22"/>
        </w:rPr>
        <w:t>обучающие семинары;</w:t>
      </w:r>
      <w:r w:rsidR="008D555C" w:rsidRPr="00101C9F">
        <w:rPr>
          <w:color w:val="000000"/>
          <w:sz w:val="22"/>
          <w:szCs w:val="22"/>
        </w:rPr>
        <w:t xml:space="preserve"> </w:t>
      </w:r>
      <w:r w:rsidRPr="00101C9F">
        <w:rPr>
          <w:color w:val="000000"/>
          <w:sz w:val="22"/>
          <w:szCs w:val="22"/>
        </w:rPr>
        <w:t>аттестация;</w:t>
      </w:r>
      <w:r w:rsidR="008D555C" w:rsidRPr="00101C9F">
        <w:rPr>
          <w:color w:val="000000"/>
          <w:sz w:val="22"/>
          <w:szCs w:val="22"/>
        </w:rPr>
        <w:t xml:space="preserve">  </w:t>
      </w:r>
      <w:r w:rsidRPr="00101C9F">
        <w:rPr>
          <w:color w:val="000000"/>
          <w:sz w:val="22"/>
          <w:szCs w:val="22"/>
        </w:rPr>
        <w:t>курсовая подготовка;</w:t>
      </w:r>
      <w:r w:rsidR="008D555C" w:rsidRPr="00101C9F">
        <w:rPr>
          <w:color w:val="000000"/>
          <w:sz w:val="22"/>
          <w:szCs w:val="22"/>
        </w:rPr>
        <w:t xml:space="preserve"> </w:t>
      </w:r>
      <w:r w:rsidRPr="00101C9F">
        <w:rPr>
          <w:color w:val="000000"/>
          <w:sz w:val="22"/>
          <w:szCs w:val="22"/>
        </w:rPr>
        <w:t>тематические педсоветы;</w:t>
      </w:r>
      <w:r w:rsidR="008D555C" w:rsidRPr="00101C9F">
        <w:rPr>
          <w:color w:val="000000"/>
          <w:sz w:val="22"/>
          <w:szCs w:val="22"/>
        </w:rPr>
        <w:t xml:space="preserve"> </w:t>
      </w:r>
      <w:r w:rsidRPr="00101C9F">
        <w:rPr>
          <w:color w:val="000000"/>
          <w:sz w:val="22"/>
          <w:szCs w:val="22"/>
        </w:rPr>
        <w:t>консультации научных кафедр вузов, с которыми сотрудничает гимназия;</w:t>
      </w:r>
      <w:r w:rsidR="008D555C" w:rsidRPr="00101C9F">
        <w:rPr>
          <w:color w:val="000000"/>
          <w:sz w:val="22"/>
          <w:szCs w:val="22"/>
        </w:rPr>
        <w:t xml:space="preserve"> </w:t>
      </w:r>
      <w:r w:rsidRPr="00101C9F">
        <w:rPr>
          <w:color w:val="000000"/>
          <w:sz w:val="22"/>
          <w:szCs w:val="22"/>
        </w:rPr>
        <w:t>работа методических объединений;</w:t>
      </w:r>
      <w:r w:rsidR="008D555C" w:rsidRPr="00101C9F">
        <w:rPr>
          <w:color w:val="000000"/>
          <w:sz w:val="22"/>
          <w:szCs w:val="22"/>
        </w:rPr>
        <w:t xml:space="preserve"> </w:t>
      </w:r>
      <w:r w:rsidRPr="00101C9F">
        <w:rPr>
          <w:color w:val="000000"/>
          <w:sz w:val="22"/>
          <w:szCs w:val="22"/>
        </w:rPr>
        <w:t>организация творческих групп учителей;</w:t>
      </w:r>
      <w:r w:rsidR="008D555C" w:rsidRPr="00101C9F">
        <w:rPr>
          <w:color w:val="000000"/>
          <w:sz w:val="22"/>
          <w:szCs w:val="22"/>
        </w:rPr>
        <w:t xml:space="preserve"> </w:t>
      </w:r>
      <w:r w:rsidRPr="00101C9F">
        <w:rPr>
          <w:color w:val="000000"/>
          <w:sz w:val="22"/>
          <w:szCs w:val="22"/>
        </w:rPr>
        <w:t>работа научно-методического совета гимназии;</w:t>
      </w:r>
      <w:r w:rsidR="008D555C" w:rsidRPr="00101C9F">
        <w:rPr>
          <w:color w:val="000000"/>
          <w:sz w:val="22"/>
          <w:szCs w:val="22"/>
        </w:rPr>
        <w:t xml:space="preserve"> </w:t>
      </w:r>
      <w:r w:rsidRPr="00101C9F">
        <w:rPr>
          <w:sz w:val="22"/>
          <w:szCs w:val="22"/>
        </w:rPr>
        <w:t>творческие отчеты;</w:t>
      </w:r>
      <w:r w:rsidR="008D555C" w:rsidRPr="00101C9F">
        <w:rPr>
          <w:sz w:val="22"/>
          <w:szCs w:val="22"/>
        </w:rPr>
        <w:t xml:space="preserve"> </w:t>
      </w:r>
      <w:r w:rsidRPr="00101C9F">
        <w:rPr>
          <w:sz w:val="22"/>
          <w:szCs w:val="22"/>
        </w:rPr>
        <w:t>публичные выступле</w:t>
      </w:r>
      <w:r w:rsidR="007E6F98" w:rsidRPr="00101C9F">
        <w:rPr>
          <w:sz w:val="22"/>
          <w:szCs w:val="22"/>
        </w:rPr>
        <w:t>ния на областных и районных м/о,</w:t>
      </w:r>
      <w:r w:rsidRPr="00101C9F">
        <w:rPr>
          <w:sz w:val="22"/>
          <w:szCs w:val="22"/>
        </w:rPr>
        <w:t xml:space="preserve"> конференциях, семинарах и др.;</w:t>
      </w:r>
      <w:r w:rsidR="008D555C" w:rsidRPr="00101C9F">
        <w:rPr>
          <w:sz w:val="22"/>
          <w:szCs w:val="22"/>
        </w:rPr>
        <w:t xml:space="preserve"> </w:t>
      </w:r>
      <w:r w:rsidRPr="00101C9F">
        <w:rPr>
          <w:sz w:val="22"/>
          <w:szCs w:val="22"/>
        </w:rPr>
        <w:t>публикации;</w:t>
      </w:r>
      <w:r w:rsidR="008D555C" w:rsidRPr="00101C9F">
        <w:rPr>
          <w:sz w:val="22"/>
          <w:szCs w:val="22"/>
        </w:rPr>
        <w:t xml:space="preserve"> </w:t>
      </w:r>
      <w:r w:rsidRPr="00101C9F">
        <w:rPr>
          <w:sz w:val="22"/>
          <w:szCs w:val="22"/>
        </w:rPr>
        <w:t xml:space="preserve">создание видеотеки и </w:t>
      </w:r>
      <w:proofErr w:type="spellStart"/>
      <w:r w:rsidRPr="00101C9F">
        <w:rPr>
          <w:sz w:val="22"/>
          <w:szCs w:val="22"/>
        </w:rPr>
        <w:t>мультимедиатеки</w:t>
      </w:r>
      <w:proofErr w:type="spellEnd"/>
      <w:r w:rsidR="00930F5A" w:rsidRPr="00101C9F">
        <w:rPr>
          <w:sz w:val="22"/>
          <w:szCs w:val="22"/>
        </w:rPr>
        <w:t>;</w:t>
      </w:r>
      <w:r w:rsidR="008D555C" w:rsidRPr="00101C9F">
        <w:rPr>
          <w:sz w:val="22"/>
          <w:szCs w:val="22"/>
        </w:rPr>
        <w:t xml:space="preserve"> </w:t>
      </w:r>
      <w:r w:rsidRPr="00101C9F">
        <w:rPr>
          <w:sz w:val="22"/>
          <w:szCs w:val="22"/>
        </w:rPr>
        <w:t>самообразование;</w:t>
      </w:r>
      <w:r w:rsidR="008D555C" w:rsidRPr="00101C9F">
        <w:rPr>
          <w:sz w:val="22"/>
          <w:szCs w:val="22"/>
        </w:rPr>
        <w:t xml:space="preserve"> </w:t>
      </w:r>
      <w:r w:rsidRPr="00101C9F">
        <w:rPr>
          <w:sz w:val="22"/>
          <w:szCs w:val="22"/>
        </w:rPr>
        <w:t>наставничество;</w:t>
      </w:r>
      <w:r w:rsidR="008D555C" w:rsidRPr="00101C9F">
        <w:rPr>
          <w:sz w:val="22"/>
          <w:szCs w:val="22"/>
        </w:rPr>
        <w:t xml:space="preserve"> </w:t>
      </w:r>
      <w:r w:rsidRPr="00101C9F">
        <w:rPr>
          <w:sz w:val="22"/>
          <w:szCs w:val="22"/>
        </w:rPr>
        <w:t>школа молодого педагога.</w:t>
      </w:r>
    </w:p>
    <w:p w:rsidR="009E1A7D" w:rsidRPr="00101C9F" w:rsidRDefault="009E1A7D" w:rsidP="009E1A7D">
      <w:pPr>
        <w:pStyle w:val="a3"/>
        <w:ind w:left="360" w:firstLine="60"/>
        <w:jc w:val="both"/>
        <w:rPr>
          <w:color w:val="000000"/>
          <w:sz w:val="22"/>
          <w:szCs w:val="22"/>
        </w:rPr>
      </w:pPr>
      <w:r w:rsidRPr="00101C9F">
        <w:rPr>
          <w:color w:val="000000"/>
          <w:sz w:val="22"/>
          <w:szCs w:val="22"/>
        </w:rPr>
        <w:t xml:space="preserve">Большую роль в становлении педагогического мастерства играют тематические педсоветы, готовясь к  которым, учителя дают открытые уроки, </w:t>
      </w:r>
      <w:r w:rsidR="008D555C" w:rsidRPr="00101C9F">
        <w:rPr>
          <w:color w:val="000000"/>
          <w:sz w:val="22"/>
          <w:szCs w:val="22"/>
        </w:rPr>
        <w:t>делятся методическими наработками</w:t>
      </w:r>
      <w:r w:rsidRPr="00101C9F">
        <w:rPr>
          <w:color w:val="000000"/>
          <w:sz w:val="22"/>
          <w:szCs w:val="22"/>
        </w:rPr>
        <w:t xml:space="preserve">. </w:t>
      </w:r>
    </w:p>
    <w:p w:rsidR="009E1A7D" w:rsidRPr="008134FA" w:rsidRDefault="009E1A7D" w:rsidP="008134FA">
      <w:pPr>
        <w:pStyle w:val="a3"/>
        <w:spacing w:before="0" w:after="0"/>
        <w:ind w:firstLine="360"/>
        <w:jc w:val="both"/>
        <w:rPr>
          <w:b/>
          <w:sz w:val="22"/>
          <w:szCs w:val="22"/>
        </w:rPr>
      </w:pPr>
      <w:r w:rsidRPr="008134FA">
        <w:rPr>
          <w:sz w:val="22"/>
          <w:szCs w:val="22"/>
        </w:rPr>
        <w:t xml:space="preserve">В этом году проведены </w:t>
      </w:r>
      <w:r w:rsidRPr="008134FA">
        <w:rPr>
          <w:b/>
          <w:color w:val="FF0000"/>
          <w:sz w:val="22"/>
          <w:szCs w:val="22"/>
        </w:rPr>
        <w:t>тематические педсоветы:</w:t>
      </w:r>
    </w:p>
    <w:p w:rsidR="009E1A7D" w:rsidRPr="008134FA" w:rsidRDefault="008134FA" w:rsidP="008134FA">
      <w:pPr>
        <w:rPr>
          <w:sz w:val="22"/>
          <w:szCs w:val="22"/>
        </w:rPr>
      </w:pPr>
      <w:r w:rsidRPr="008134FA">
        <w:rPr>
          <w:sz w:val="22"/>
          <w:szCs w:val="22"/>
        </w:rPr>
        <w:t>1.« Взаимодействие участников образовательных отношений как средство успешной адаптации при переходе учащихся из начальной школы в основную»</w:t>
      </w:r>
    </w:p>
    <w:p w:rsidR="008134FA" w:rsidRPr="008134FA" w:rsidRDefault="008134FA" w:rsidP="008134FA">
      <w:pPr>
        <w:rPr>
          <w:color w:val="000000"/>
          <w:sz w:val="22"/>
          <w:szCs w:val="22"/>
        </w:rPr>
      </w:pPr>
      <w:r w:rsidRPr="008134FA">
        <w:rPr>
          <w:color w:val="000000"/>
          <w:sz w:val="22"/>
          <w:szCs w:val="22"/>
        </w:rPr>
        <w:t>2.«Системы контроля и оценки предметных результатов обучения учащихся гимназии»</w:t>
      </w:r>
    </w:p>
    <w:p w:rsidR="008134FA" w:rsidRPr="008134FA" w:rsidRDefault="008134FA" w:rsidP="008134FA">
      <w:pPr>
        <w:rPr>
          <w:sz w:val="22"/>
          <w:szCs w:val="22"/>
        </w:rPr>
      </w:pPr>
      <w:r w:rsidRPr="008134FA">
        <w:rPr>
          <w:sz w:val="22"/>
          <w:szCs w:val="22"/>
        </w:rPr>
        <w:t>3.</w:t>
      </w:r>
      <w:r>
        <w:rPr>
          <w:sz w:val="22"/>
          <w:szCs w:val="22"/>
        </w:rPr>
        <w:t xml:space="preserve"> «</w:t>
      </w:r>
      <w:r w:rsidRPr="008134FA">
        <w:rPr>
          <w:sz w:val="22"/>
          <w:szCs w:val="22"/>
        </w:rPr>
        <w:t>Духовно-нравственное развитие и гражданско-патриотическое воспитание учащихся как основа воспитательной работы гимназии»</w:t>
      </w:r>
    </w:p>
    <w:p w:rsidR="009E1A7D" w:rsidRPr="00101C9F" w:rsidRDefault="009E1A7D" w:rsidP="009E1A7D">
      <w:pPr>
        <w:pStyle w:val="a3"/>
        <w:ind w:left="360"/>
        <w:jc w:val="both"/>
        <w:rPr>
          <w:color w:val="000000"/>
          <w:sz w:val="22"/>
          <w:szCs w:val="22"/>
        </w:rPr>
      </w:pPr>
      <w:r w:rsidRPr="00101C9F">
        <w:rPr>
          <w:color w:val="000000"/>
          <w:sz w:val="22"/>
          <w:szCs w:val="22"/>
        </w:rPr>
        <w:t>Все выступления сопровождались электронными презентациями, глубоким анализом проблем преподавания и воспитания. Материалы оформлены для пополнения банка передового педагогического опыта.</w:t>
      </w:r>
    </w:p>
    <w:p w:rsidR="009E1A7D" w:rsidRPr="00101C9F" w:rsidRDefault="009E1A7D" w:rsidP="009E1A7D">
      <w:pPr>
        <w:pStyle w:val="a3"/>
        <w:ind w:left="360"/>
        <w:jc w:val="both"/>
        <w:rPr>
          <w:color w:val="000000"/>
          <w:sz w:val="22"/>
          <w:szCs w:val="22"/>
        </w:rPr>
      </w:pPr>
      <w:r w:rsidRPr="00101C9F">
        <w:rPr>
          <w:color w:val="000000"/>
          <w:sz w:val="22"/>
          <w:szCs w:val="22"/>
        </w:rPr>
        <w:t>Вся творческая и профессиональная деятельность учителей гимназии проводится в рамках методических объединений.</w:t>
      </w:r>
    </w:p>
    <w:p w:rsidR="009E1A7D" w:rsidRPr="00101C9F" w:rsidRDefault="009E1A7D" w:rsidP="009E1A7D">
      <w:pPr>
        <w:pStyle w:val="a3"/>
        <w:ind w:firstLine="360"/>
        <w:jc w:val="both"/>
        <w:rPr>
          <w:color w:val="000000"/>
          <w:sz w:val="22"/>
          <w:szCs w:val="22"/>
        </w:rPr>
      </w:pPr>
      <w:r w:rsidRPr="00101C9F">
        <w:rPr>
          <w:color w:val="000000"/>
          <w:sz w:val="22"/>
          <w:szCs w:val="22"/>
        </w:rPr>
        <w:lastRenderedPageBreak/>
        <w:t xml:space="preserve">Сформированы и действуют </w:t>
      </w:r>
      <w:r w:rsidR="002C4842" w:rsidRPr="00101C9F">
        <w:rPr>
          <w:b/>
          <w:color w:val="000000"/>
          <w:sz w:val="22"/>
          <w:szCs w:val="22"/>
        </w:rPr>
        <w:t>8</w:t>
      </w:r>
      <w:r w:rsidRPr="00101C9F">
        <w:rPr>
          <w:b/>
          <w:color w:val="000000"/>
          <w:sz w:val="22"/>
          <w:szCs w:val="22"/>
        </w:rPr>
        <w:t xml:space="preserve"> методических объединений учителей</w:t>
      </w:r>
      <w:r w:rsidRPr="00101C9F">
        <w:rPr>
          <w:color w:val="000000"/>
          <w:sz w:val="22"/>
          <w:szCs w:val="22"/>
        </w:rPr>
        <w:t>:</w:t>
      </w:r>
      <w:r w:rsidR="008D555C" w:rsidRPr="00101C9F">
        <w:rPr>
          <w:color w:val="000000"/>
          <w:sz w:val="22"/>
          <w:szCs w:val="22"/>
        </w:rPr>
        <w:t xml:space="preserve"> </w:t>
      </w:r>
      <w:r w:rsidRPr="00101C9F">
        <w:rPr>
          <w:color w:val="000000"/>
          <w:sz w:val="22"/>
          <w:szCs w:val="22"/>
        </w:rPr>
        <w:t>физико-математического цикла;</w:t>
      </w:r>
      <w:r w:rsidR="008D555C" w:rsidRPr="00101C9F">
        <w:rPr>
          <w:color w:val="000000"/>
          <w:sz w:val="22"/>
          <w:szCs w:val="22"/>
        </w:rPr>
        <w:t xml:space="preserve"> </w:t>
      </w:r>
      <w:r w:rsidRPr="00101C9F">
        <w:rPr>
          <w:color w:val="000000"/>
          <w:sz w:val="22"/>
          <w:szCs w:val="22"/>
        </w:rPr>
        <w:t>химико-биологического цикла;</w:t>
      </w:r>
      <w:r w:rsidR="008D555C" w:rsidRPr="00101C9F">
        <w:rPr>
          <w:color w:val="000000"/>
          <w:sz w:val="22"/>
          <w:szCs w:val="22"/>
        </w:rPr>
        <w:t xml:space="preserve">  </w:t>
      </w:r>
      <w:r w:rsidR="00165D0C" w:rsidRPr="00101C9F">
        <w:rPr>
          <w:color w:val="000000"/>
          <w:sz w:val="22"/>
          <w:szCs w:val="22"/>
        </w:rPr>
        <w:t xml:space="preserve"> гуманитарного цикла;</w:t>
      </w:r>
      <w:r w:rsidR="008D555C" w:rsidRPr="00101C9F">
        <w:rPr>
          <w:color w:val="000000"/>
          <w:sz w:val="22"/>
          <w:szCs w:val="22"/>
        </w:rPr>
        <w:t xml:space="preserve"> </w:t>
      </w:r>
      <w:r w:rsidR="00165D0C" w:rsidRPr="00101C9F">
        <w:rPr>
          <w:color w:val="000000"/>
          <w:sz w:val="22"/>
          <w:szCs w:val="22"/>
        </w:rPr>
        <w:t xml:space="preserve"> </w:t>
      </w:r>
      <w:r w:rsidR="002C4842" w:rsidRPr="00101C9F">
        <w:rPr>
          <w:color w:val="000000"/>
          <w:sz w:val="22"/>
          <w:szCs w:val="22"/>
        </w:rPr>
        <w:t xml:space="preserve">учителей истории и обществознания, </w:t>
      </w:r>
      <w:r w:rsidR="00165D0C" w:rsidRPr="00101C9F">
        <w:rPr>
          <w:color w:val="000000"/>
          <w:sz w:val="22"/>
          <w:szCs w:val="22"/>
        </w:rPr>
        <w:t>иностранного языка;</w:t>
      </w:r>
      <w:r w:rsidR="008D555C" w:rsidRPr="00101C9F">
        <w:rPr>
          <w:color w:val="000000"/>
          <w:sz w:val="22"/>
          <w:szCs w:val="22"/>
        </w:rPr>
        <w:t xml:space="preserve"> </w:t>
      </w:r>
      <w:r w:rsidR="00165D0C" w:rsidRPr="00101C9F">
        <w:rPr>
          <w:color w:val="000000"/>
          <w:sz w:val="22"/>
          <w:szCs w:val="22"/>
        </w:rPr>
        <w:t xml:space="preserve">учителей </w:t>
      </w:r>
      <w:proofErr w:type="spellStart"/>
      <w:r w:rsidR="00165D0C" w:rsidRPr="00101C9F">
        <w:rPr>
          <w:color w:val="000000"/>
          <w:sz w:val="22"/>
          <w:szCs w:val="22"/>
        </w:rPr>
        <w:t>обж</w:t>
      </w:r>
      <w:proofErr w:type="spellEnd"/>
      <w:r w:rsidR="00165D0C" w:rsidRPr="00101C9F">
        <w:rPr>
          <w:color w:val="000000"/>
          <w:sz w:val="22"/>
          <w:szCs w:val="22"/>
        </w:rPr>
        <w:t xml:space="preserve"> и физкультуры;</w:t>
      </w:r>
      <w:r w:rsidR="008D555C" w:rsidRPr="00101C9F">
        <w:rPr>
          <w:color w:val="000000"/>
          <w:sz w:val="22"/>
          <w:szCs w:val="22"/>
        </w:rPr>
        <w:t xml:space="preserve"> </w:t>
      </w:r>
      <w:r w:rsidR="00165D0C" w:rsidRPr="00101C9F">
        <w:rPr>
          <w:color w:val="000000"/>
          <w:sz w:val="22"/>
          <w:szCs w:val="22"/>
        </w:rPr>
        <w:t xml:space="preserve">учителей </w:t>
      </w:r>
      <w:r w:rsidRPr="00101C9F">
        <w:rPr>
          <w:color w:val="000000"/>
          <w:sz w:val="22"/>
          <w:szCs w:val="22"/>
        </w:rPr>
        <w:t>начальных классов;</w:t>
      </w:r>
      <w:r w:rsidR="008D555C" w:rsidRPr="00101C9F">
        <w:rPr>
          <w:color w:val="000000"/>
          <w:sz w:val="22"/>
          <w:szCs w:val="22"/>
        </w:rPr>
        <w:t xml:space="preserve"> </w:t>
      </w:r>
      <w:r w:rsidRPr="00101C9F">
        <w:rPr>
          <w:color w:val="000000"/>
          <w:sz w:val="22"/>
          <w:szCs w:val="22"/>
        </w:rPr>
        <w:t>классных руководителей.</w:t>
      </w:r>
    </w:p>
    <w:p w:rsidR="00C90181" w:rsidRPr="001511F1" w:rsidRDefault="00C90181" w:rsidP="00C90181">
      <w:pPr>
        <w:jc w:val="center"/>
        <w:rPr>
          <w:b/>
          <w:color w:val="FF0000"/>
          <w:sz w:val="22"/>
          <w:szCs w:val="22"/>
        </w:rPr>
      </w:pPr>
      <w:r w:rsidRPr="001511F1">
        <w:rPr>
          <w:b/>
          <w:color w:val="FF0000"/>
          <w:sz w:val="22"/>
          <w:szCs w:val="22"/>
        </w:rPr>
        <w:t>Анализ работы м/о учителей математики, физики и информатики</w:t>
      </w:r>
    </w:p>
    <w:p w:rsidR="001511F1" w:rsidRPr="00D836C2" w:rsidRDefault="001511F1" w:rsidP="001511F1">
      <w:pPr>
        <w:rPr>
          <w:sz w:val="22"/>
          <w:szCs w:val="22"/>
        </w:rPr>
      </w:pPr>
      <w:r w:rsidRPr="00D836C2">
        <w:rPr>
          <w:sz w:val="22"/>
          <w:szCs w:val="22"/>
        </w:rPr>
        <w:t xml:space="preserve">Цель работы  МО в 2016-17 учебном году - Реализация современных технологий обучения на уроке через вовлечение учителей в инновационные процессы обучения и создания условий для перехода на новые ФГОС. </w:t>
      </w:r>
    </w:p>
    <w:p w:rsidR="001511F1" w:rsidRPr="00D836C2" w:rsidRDefault="001511F1" w:rsidP="001511F1">
      <w:pPr>
        <w:rPr>
          <w:sz w:val="22"/>
          <w:szCs w:val="22"/>
        </w:rPr>
      </w:pPr>
      <w:r w:rsidRPr="00D836C2">
        <w:rPr>
          <w:sz w:val="22"/>
          <w:szCs w:val="22"/>
        </w:rPr>
        <w:t>Задачи секции учителей физико-математического цикла:</w:t>
      </w:r>
    </w:p>
    <w:p w:rsidR="001511F1" w:rsidRPr="00D836C2" w:rsidRDefault="001511F1" w:rsidP="001511F1">
      <w:pPr>
        <w:rPr>
          <w:sz w:val="22"/>
          <w:szCs w:val="22"/>
        </w:rPr>
      </w:pPr>
      <w:r w:rsidRPr="00D836C2">
        <w:rPr>
          <w:sz w:val="22"/>
          <w:szCs w:val="22"/>
        </w:rPr>
        <w:t>1)Повысить уровень подготовки учащихся к ЕГЭ и ОГЭ по предметам физико-математического цикла через внедрение современных образовательных технологий.</w:t>
      </w:r>
    </w:p>
    <w:p w:rsidR="001511F1" w:rsidRPr="00D836C2" w:rsidRDefault="001511F1" w:rsidP="001511F1">
      <w:pPr>
        <w:rPr>
          <w:sz w:val="22"/>
          <w:szCs w:val="22"/>
        </w:rPr>
      </w:pPr>
      <w:r w:rsidRPr="00D836C2">
        <w:rPr>
          <w:sz w:val="22"/>
          <w:szCs w:val="22"/>
        </w:rPr>
        <w:t xml:space="preserve">2)Пользоваться Интернет-ресурсами в учебно-воспитательном процессе с целью развития личности учащегося, их творческих и интеллектуальных способностей, а также улучшения качества </w:t>
      </w:r>
      <w:proofErr w:type="spellStart"/>
      <w:r w:rsidRPr="00D836C2">
        <w:rPr>
          <w:sz w:val="22"/>
          <w:szCs w:val="22"/>
        </w:rPr>
        <w:t>обученности</w:t>
      </w:r>
      <w:proofErr w:type="spellEnd"/>
      <w:r w:rsidRPr="00D836C2">
        <w:rPr>
          <w:sz w:val="22"/>
          <w:szCs w:val="22"/>
        </w:rPr>
        <w:t>.</w:t>
      </w:r>
    </w:p>
    <w:p w:rsidR="001511F1" w:rsidRPr="00D836C2" w:rsidRDefault="001511F1" w:rsidP="001511F1">
      <w:pPr>
        <w:rPr>
          <w:sz w:val="22"/>
          <w:szCs w:val="22"/>
        </w:rPr>
      </w:pPr>
      <w:r w:rsidRPr="00D836C2">
        <w:rPr>
          <w:sz w:val="22"/>
          <w:szCs w:val="22"/>
        </w:rPr>
        <w:t>3)Внедрить в практику работы всех учителей МО современные образовательные технологии, направленные на формирование компетентностей обучающихся: технологию развития критического мышления, информационно-коммуникативную технологию, игровые технологии, технологию проблемного обучения, ТКРМ, метод самостоятельной работы.</w:t>
      </w:r>
    </w:p>
    <w:p w:rsidR="001511F1" w:rsidRPr="00D836C2" w:rsidRDefault="001511F1" w:rsidP="00DF313A">
      <w:pPr>
        <w:rPr>
          <w:sz w:val="22"/>
          <w:szCs w:val="22"/>
        </w:rPr>
      </w:pPr>
      <w:r w:rsidRPr="00D836C2">
        <w:rPr>
          <w:sz w:val="22"/>
          <w:szCs w:val="22"/>
        </w:rPr>
        <w:t>Тема</w:t>
      </w:r>
      <w:r w:rsidR="00DF313A">
        <w:rPr>
          <w:sz w:val="22"/>
          <w:szCs w:val="22"/>
        </w:rPr>
        <w:t>:</w:t>
      </w:r>
      <w:r w:rsidRPr="00D836C2">
        <w:rPr>
          <w:sz w:val="22"/>
          <w:szCs w:val="22"/>
        </w:rPr>
        <w:t xml:space="preserve"> </w:t>
      </w:r>
      <w:proofErr w:type="spellStart"/>
      <w:r w:rsidRPr="00D836C2">
        <w:rPr>
          <w:sz w:val="22"/>
          <w:szCs w:val="22"/>
        </w:rPr>
        <w:t>Компетентностный</w:t>
      </w:r>
      <w:proofErr w:type="spellEnd"/>
      <w:r w:rsidRPr="00D836C2">
        <w:rPr>
          <w:sz w:val="22"/>
          <w:szCs w:val="22"/>
        </w:rPr>
        <w:t xml:space="preserve"> подход в учебно-воспитательной деятельности учителей физико-математического цикла. Каждый учитель МО работает над методической темой, которая помогает реализации стратегической цели  гимназии.</w:t>
      </w:r>
      <w:r w:rsidR="00DF313A">
        <w:rPr>
          <w:sz w:val="22"/>
          <w:szCs w:val="22"/>
        </w:rPr>
        <w:t xml:space="preserve"> </w:t>
      </w:r>
      <w:r w:rsidRPr="00D836C2">
        <w:rPr>
          <w:sz w:val="22"/>
          <w:szCs w:val="22"/>
        </w:rPr>
        <w:t>В кабинетах математики и физики имеются компьютеры.</w:t>
      </w:r>
    </w:p>
    <w:p w:rsidR="001511F1" w:rsidRPr="00D836C2" w:rsidRDefault="001511F1" w:rsidP="001511F1">
      <w:pPr>
        <w:jc w:val="both"/>
        <w:rPr>
          <w:sz w:val="22"/>
          <w:szCs w:val="22"/>
        </w:rPr>
      </w:pPr>
      <w:r w:rsidRPr="00D836C2">
        <w:rPr>
          <w:sz w:val="22"/>
          <w:szCs w:val="22"/>
        </w:rPr>
        <w:t>Мо учителей физико-математического цикла планирует свою работу и на секционных заседаниях подводит итоги тематических предметных декад, знакомится с нормативными документами, учителя делятся опытом. Проведено 10 заседаний, на которых рассматривались актуальные проблемы. Все учителя приняли активное участие в декаде физики, математики и информатики, которая проводилась с 16.03 - 25.03 2017 года.</w:t>
      </w:r>
    </w:p>
    <w:p w:rsidR="001511F1" w:rsidRPr="00D836C2" w:rsidRDefault="001511F1" w:rsidP="001511F1">
      <w:pPr>
        <w:ind w:left="360"/>
        <w:jc w:val="center"/>
        <w:rPr>
          <w:b/>
          <w:sz w:val="22"/>
          <w:szCs w:val="22"/>
        </w:rPr>
      </w:pPr>
    </w:p>
    <w:p w:rsidR="001511F1" w:rsidRPr="00D836C2" w:rsidRDefault="001511F1" w:rsidP="001511F1">
      <w:pPr>
        <w:ind w:left="360"/>
        <w:jc w:val="center"/>
        <w:rPr>
          <w:b/>
          <w:sz w:val="22"/>
          <w:szCs w:val="22"/>
        </w:rPr>
      </w:pPr>
      <w:r w:rsidRPr="00D836C2">
        <w:rPr>
          <w:b/>
          <w:sz w:val="22"/>
          <w:szCs w:val="22"/>
        </w:rPr>
        <w:t>Мероприятия, конкурсы, курсы, печатные работы учителей</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4"/>
        <w:gridCol w:w="3386"/>
      </w:tblGrid>
      <w:tr w:rsidR="001511F1" w:rsidRPr="00D836C2" w:rsidTr="00DF313A">
        <w:trPr>
          <w:trHeight w:val="673"/>
        </w:trPr>
        <w:tc>
          <w:tcPr>
            <w:tcW w:w="7054" w:type="dxa"/>
          </w:tcPr>
          <w:p w:rsidR="001511F1" w:rsidRPr="00D836C2" w:rsidRDefault="001511F1" w:rsidP="003E1728">
            <w:pPr>
              <w:ind w:left="360"/>
              <w:jc w:val="center"/>
              <w:rPr>
                <w:b/>
              </w:rPr>
            </w:pPr>
          </w:p>
          <w:p w:rsidR="001511F1" w:rsidRPr="00D836C2" w:rsidRDefault="001511F1" w:rsidP="003E1728">
            <w:pPr>
              <w:jc w:val="center"/>
              <w:rPr>
                <w:b/>
              </w:rPr>
            </w:pPr>
            <w:r w:rsidRPr="00D836C2">
              <w:rPr>
                <w:b/>
                <w:sz w:val="22"/>
                <w:szCs w:val="22"/>
              </w:rPr>
              <w:t>Участие в мероприятиях</w:t>
            </w:r>
          </w:p>
        </w:tc>
        <w:tc>
          <w:tcPr>
            <w:tcW w:w="3386" w:type="dxa"/>
          </w:tcPr>
          <w:p w:rsidR="001511F1" w:rsidRPr="00D836C2" w:rsidRDefault="001511F1" w:rsidP="003E1728">
            <w:pPr>
              <w:jc w:val="center"/>
              <w:rPr>
                <w:b/>
              </w:rPr>
            </w:pPr>
          </w:p>
          <w:p w:rsidR="001511F1" w:rsidRPr="00D836C2" w:rsidRDefault="001511F1" w:rsidP="003E1728">
            <w:pPr>
              <w:jc w:val="center"/>
              <w:rPr>
                <w:b/>
              </w:rPr>
            </w:pPr>
            <w:r w:rsidRPr="00D836C2">
              <w:rPr>
                <w:b/>
                <w:sz w:val="22"/>
                <w:szCs w:val="22"/>
              </w:rPr>
              <w:t>Результаты</w:t>
            </w:r>
          </w:p>
        </w:tc>
      </w:tr>
      <w:tr w:rsidR="001511F1" w:rsidRPr="00D836C2" w:rsidTr="00DF313A">
        <w:trPr>
          <w:trHeight w:val="1080"/>
        </w:trPr>
        <w:tc>
          <w:tcPr>
            <w:tcW w:w="7054" w:type="dxa"/>
            <w:tcBorders>
              <w:top w:val="nil"/>
            </w:tcBorders>
          </w:tcPr>
          <w:p w:rsidR="001511F1" w:rsidRPr="001511F1" w:rsidRDefault="001511F1" w:rsidP="003E1728">
            <w:pPr>
              <w:pStyle w:val="af6"/>
              <w:spacing w:after="0" w:line="240" w:lineRule="auto"/>
              <w:ind w:left="0"/>
              <w:rPr>
                <w:rFonts w:ascii="Times New Roman" w:hAnsi="Times New Roman"/>
              </w:rPr>
            </w:pPr>
            <w:r w:rsidRPr="001511F1">
              <w:rPr>
                <w:rFonts w:ascii="Times New Roman" w:hAnsi="Times New Roman"/>
              </w:rPr>
              <w:t xml:space="preserve">Выступление на районном методическом семинаре «Инновационная деятельность учителя математики как условие повышения качества математического образования» по теме «Математические задачи как средство достижения мета предметных результатов» </w:t>
            </w:r>
          </w:p>
        </w:tc>
        <w:tc>
          <w:tcPr>
            <w:tcW w:w="3386" w:type="dxa"/>
            <w:tcBorders>
              <w:top w:val="nil"/>
            </w:tcBorders>
          </w:tcPr>
          <w:p w:rsidR="001511F1" w:rsidRPr="00D836C2" w:rsidRDefault="001511F1" w:rsidP="003E1728">
            <w:pPr>
              <w:jc w:val="center"/>
              <w:rPr>
                <w:b/>
              </w:rPr>
            </w:pPr>
            <w:r w:rsidRPr="00D836C2">
              <w:rPr>
                <w:sz w:val="22"/>
                <w:szCs w:val="22"/>
              </w:rPr>
              <w:t>Щербинина С.А.. (16.02.2017)</w:t>
            </w:r>
          </w:p>
          <w:p w:rsidR="001511F1" w:rsidRPr="00D836C2" w:rsidRDefault="001511F1" w:rsidP="003E1728"/>
        </w:tc>
      </w:tr>
      <w:tr w:rsidR="001511F1" w:rsidRPr="00D836C2" w:rsidTr="00DF313A">
        <w:trPr>
          <w:trHeight w:val="705"/>
        </w:trPr>
        <w:tc>
          <w:tcPr>
            <w:tcW w:w="7054" w:type="dxa"/>
          </w:tcPr>
          <w:p w:rsidR="001511F1" w:rsidRPr="00D836C2" w:rsidRDefault="001511F1" w:rsidP="003E1728">
            <w:r w:rsidRPr="00D836C2">
              <w:rPr>
                <w:sz w:val="22"/>
                <w:szCs w:val="22"/>
              </w:rPr>
              <w:t>Конференция «Юные лидеры образования»</w:t>
            </w:r>
          </w:p>
        </w:tc>
        <w:tc>
          <w:tcPr>
            <w:tcW w:w="3386" w:type="dxa"/>
          </w:tcPr>
          <w:p w:rsidR="001511F1" w:rsidRPr="00D836C2" w:rsidRDefault="001511F1" w:rsidP="003E1728">
            <w:pPr>
              <w:jc w:val="center"/>
            </w:pPr>
            <w:r w:rsidRPr="00D836C2">
              <w:rPr>
                <w:sz w:val="22"/>
                <w:szCs w:val="22"/>
              </w:rPr>
              <w:t xml:space="preserve">Клушина Н.В., Цветкова Т.А.,  </w:t>
            </w:r>
          </w:p>
          <w:p w:rsidR="001511F1" w:rsidRPr="00D836C2" w:rsidRDefault="001511F1" w:rsidP="001511F1">
            <w:pPr>
              <w:jc w:val="center"/>
            </w:pPr>
            <w:proofErr w:type="spellStart"/>
            <w:r w:rsidRPr="00D836C2">
              <w:rPr>
                <w:sz w:val="22"/>
                <w:szCs w:val="22"/>
              </w:rPr>
              <w:t>Савилова</w:t>
            </w:r>
            <w:proofErr w:type="spellEnd"/>
            <w:r w:rsidRPr="00D836C2">
              <w:rPr>
                <w:sz w:val="22"/>
                <w:szCs w:val="22"/>
              </w:rPr>
              <w:t xml:space="preserve"> О.В., Халтурина Е.Ю.(18.02.2017)</w:t>
            </w:r>
          </w:p>
        </w:tc>
      </w:tr>
      <w:tr w:rsidR="001511F1" w:rsidRPr="00D836C2" w:rsidTr="00DF313A">
        <w:trPr>
          <w:trHeight w:val="690"/>
        </w:trPr>
        <w:tc>
          <w:tcPr>
            <w:tcW w:w="7054" w:type="dxa"/>
          </w:tcPr>
          <w:p w:rsidR="001511F1" w:rsidRPr="00D836C2" w:rsidRDefault="001511F1" w:rsidP="003E1728">
            <w:r w:rsidRPr="00D836C2">
              <w:rPr>
                <w:sz w:val="22"/>
                <w:szCs w:val="22"/>
              </w:rPr>
              <w:t xml:space="preserve">Сообщение на педсовете на тему «Преемственность на уроках математики между начальной и основной средней школой в условиях реализации ФГОС» </w:t>
            </w:r>
          </w:p>
        </w:tc>
        <w:tc>
          <w:tcPr>
            <w:tcW w:w="3386" w:type="dxa"/>
          </w:tcPr>
          <w:p w:rsidR="001511F1" w:rsidRPr="00D836C2" w:rsidRDefault="001511F1" w:rsidP="003E1728">
            <w:pPr>
              <w:jc w:val="center"/>
            </w:pPr>
            <w:r w:rsidRPr="00D836C2">
              <w:rPr>
                <w:sz w:val="22"/>
                <w:szCs w:val="22"/>
              </w:rPr>
              <w:t>Цветкова Т. А. (07.11.2016)</w:t>
            </w:r>
          </w:p>
          <w:p w:rsidR="001511F1" w:rsidRPr="00D836C2" w:rsidRDefault="001511F1" w:rsidP="003E1728"/>
          <w:p w:rsidR="001511F1" w:rsidRPr="00D836C2" w:rsidRDefault="001511F1" w:rsidP="003E1728"/>
        </w:tc>
      </w:tr>
      <w:tr w:rsidR="001511F1" w:rsidRPr="00D836C2" w:rsidTr="00DF313A">
        <w:trPr>
          <w:trHeight w:val="442"/>
        </w:trPr>
        <w:tc>
          <w:tcPr>
            <w:tcW w:w="7054" w:type="dxa"/>
          </w:tcPr>
          <w:p w:rsidR="001511F1" w:rsidRPr="00D836C2" w:rsidRDefault="001511F1" w:rsidP="003E1728">
            <w:r w:rsidRPr="00D836C2">
              <w:rPr>
                <w:sz w:val="22"/>
                <w:szCs w:val="22"/>
              </w:rPr>
              <w:t>Сообщение на педсовете на тему « Оценивание учащихся с помощью учеников-консультантов»</w:t>
            </w:r>
          </w:p>
        </w:tc>
        <w:tc>
          <w:tcPr>
            <w:tcW w:w="3386" w:type="dxa"/>
          </w:tcPr>
          <w:p w:rsidR="001511F1" w:rsidRPr="00D836C2" w:rsidRDefault="001511F1" w:rsidP="003E1728">
            <w:pPr>
              <w:jc w:val="center"/>
            </w:pPr>
            <w:r w:rsidRPr="00D836C2">
              <w:rPr>
                <w:sz w:val="22"/>
                <w:szCs w:val="22"/>
              </w:rPr>
              <w:t>Цветкова Т. А. (28.12.2016)</w:t>
            </w:r>
          </w:p>
          <w:p w:rsidR="001511F1" w:rsidRPr="00D836C2" w:rsidRDefault="001511F1" w:rsidP="003E1728"/>
        </w:tc>
      </w:tr>
      <w:tr w:rsidR="001511F1" w:rsidRPr="00D836C2" w:rsidTr="00DF313A">
        <w:trPr>
          <w:trHeight w:val="1059"/>
        </w:trPr>
        <w:tc>
          <w:tcPr>
            <w:tcW w:w="7054" w:type="dxa"/>
          </w:tcPr>
          <w:p w:rsidR="001511F1" w:rsidRPr="00D836C2" w:rsidRDefault="001511F1" w:rsidP="003E1728">
            <w:r w:rsidRPr="00D836C2">
              <w:rPr>
                <w:sz w:val="22"/>
                <w:szCs w:val="22"/>
              </w:rPr>
              <w:t>Участие в постоянно действующих семинарах для учителей математики школ-пилотов Саратовской области по введению ФГОС среднего общего образования «Введение ФГОС среднего общего образования: проблемы, поиски, решения»</w:t>
            </w:r>
          </w:p>
        </w:tc>
        <w:tc>
          <w:tcPr>
            <w:tcW w:w="3386" w:type="dxa"/>
          </w:tcPr>
          <w:p w:rsidR="001511F1" w:rsidRPr="00D836C2" w:rsidRDefault="001511F1" w:rsidP="003E1728"/>
          <w:p w:rsidR="001511F1" w:rsidRPr="00D836C2" w:rsidRDefault="001511F1" w:rsidP="003E1728">
            <w:pPr>
              <w:jc w:val="center"/>
              <w:rPr>
                <w:b/>
              </w:rPr>
            </w:pPr>
            <w:proofErr w:type="spellStart"/>
            <w:r w:rsidRPr="00D836C2">
              <w:rPr>
                <w:sz w:val="22"/>
                <w:szCs w:val="22"/>
              </w:rPr>
              <w:t>Савилова</w:t>
            </w:r>
            <w:proofErr w:type="spellEnd"/>
            <w:r w:rsidRPr="00D836C2">
              <w:rPr>
                <w:sz w:val="22"/>
                <w:szCs w:val="22"/>
              </w:rPr>
              <w:t xml:space="preserve"> О.В.</w:t>
            </w:r>
          </w:p>
          <w:p w:rsidR="001511F1" w:rsidRPr="00D836C2" w:rsidRDefault="001511F1" w:rsidP="003E1728"/>
        </w:tc>
      </w:tr>
      <w:tr w:rsidR="001511F1" w:rsidRPr="00D836C2" w:rsidTr="00DF313A">
        <w:trPr>
          <w:trHeight w:val="990"/>
        </w:trPr>
        <w:tc>
          <w:tcPr>
            <w:tcW w:w="7054" w:type="dxa"/>
          </w:tcPr>
          <w:p w:rsidR="001511F1" w:rsidRPr="00D836C2" w:rsidRDefault="001511F1" w:rsidP="003E1728">
            <w:pPr>
              <w:rPr>
                <w:i/>
              </w:rPr>
            </w:pPr>
            <w:r w:rsidRPr="00D836C2">
              <w:rPr>
                <w:color w:val="000000"/>
                <w:sz w:val="22"/>
                <w:szCs w:val="22"/>
              </w:rPr>
              <w:t xml:space="preserve">Участие в Международной профессиональной олимпиаде для учителей «ПРОФИ-2016» по математике, которая проводится под эгидой Министерства образования и науки РФ, Министерства образования и науки Пермского края и НИУ ВШЭ- Пермь     </w:t>
            </w:r>
          </w:p>
        </w:tc>
        <w:tc>
          <w:tcPr>
            <w:tcW w:w="3386" w:type="dxa"/>
          </w:tcPr>
          <w:p w:rsidR="001511F1" w:rsidRPr="00D836C2" w:rsidRDefault="001511F1" w:rsidP="003E1728">
            <w:pPr>
              <w:jc w:val="center"/>
            </w:pPr>
            <w:proofErr w:type="spellStart"/>
            <w:r w:rsidRPr="00D836C2">
              <w:rPr>
                <w:sz w:val="22"/>
                <w:szCs w:val="22"/>
              </w:rPr>
              <w:t>Савилова</w:t>
            </w:r>
            <w:proofErr w:type="spellEnd"/>
            <w:r w:rsidRPr="00D836C2">
              <w:rPr>
                <w:sz w:val="22"/>
                <w:szCs w:val="22"/>
              </w:rPr>
              <w:t xml:space="preserve"> О.В.</w:t>
            </w:r>
          </w:p>
        </w:tc>
      </w:tr>
      <w:tr w:rsidR="001511F1" w:rsidRPr="00D836C2" w:rsidTr="00DF313A">
        <w:trPr>
          <w:trHeight w:val="473"/>
        </w:trPr>
        <w:tc>
          <w:tcPr>
            <w:tcW w:w="7054" w:type="dxa"/>
          </w:tcPr>
          <w:p w:rsidR="001511F1" w:rsidRPr="00D836C2" w:rsidRDefault="001511F1" w:rsidP="003E1728">
            <w:r w:rsidRPr="00D836C2">
              <w:rPr>
                <w:color w:val="000000"/>
                <w:sz w:val="22"/>
                <w:szCs w:val="22"/>
              </w:rPr>
              <w:t>Участие с мастер-классом во втором региональном научно-методическом семинаре учителей математики и информатики «ФГОС: современное образовательное пространство школы и ВУЗа» при поддержке БИ СГУ на базе МОУ « Лицей №3 им. П.А. Столыпина г. Ртищево Саратовской области»</w:t>
            </w:r>
          </w:p>
        </w:tc>
        <w:tc>
          <w:tcPr>
            <w:tcW w:w="3386" w:type="dxa"/>
          </w:tcPr>
          <w:p w:rsidR="001511F1" w:rsidRPr="00D836C2" w:rsidRDefault="001511F1" w:rsidP="003E1728">
            <w:pPr>
              <w:jc w:val="center"/>
              <w:rPr>
                <w:b/>
              </w:rPr>
            </w:pPr>
            <w:proofErr w:type="spellStart"/>
            <w:r w:rsidRPr="00D836C2">
              <w:rPr>
                <w:sz w:val="22"/>
                <w:szCs w:val="22"/>
              </w:rPr>
              <w:t>Савилова</w:t>
            </w:r>
            <w:proofErr w:type="spellEnd"/>
            <w:r w:rsidRPr="00D836C2">
              <w:rPr>
                <w:sz w:val="22"/>
                <w:szCs w:val="22"/>
              </w:rPr>
              <w:t xml:space="preserve"> О.В.(15.12.2016)</w:t>
            </w:r>
          </w:p>
          <w:p w:rsidR="001511F1" w:rsidRPr="00D836C2" w:rsidRDefault="001511F1" w:rsidP="003E1728">
            <w:pPr>
              <w:jc w:val="center"/>
            </w:pPr>
          </w:p>
        </w:tc>
      </w:tr>
      <w:tr w:rsidR="001511F1" w:rsidRPr="00D836C2" w:rsidTr="00DF313A">
        <w:trPr>
          <w:trHeight w:val="824"/>
        </w:trPr>
        <w:tc>
          <w:tcPr>
            <w:tcW w:w="7054" w:type="dxa"/>
          </w:tcPr>
          <w:p w:rsidR="001511F1" w:rsidRPr="00D836C2" w:rsidRDefault="001511F1" w:rsidP="003E1728">
            <w:r w:rsidRPr="00D836C2">
              <w:rPr>
                <w:color w:val="000000"/>
                <w:sz w:val="22"/>
                <w:szCs w:val="22"/>
              </w:rPr>
              <w:t xml:space="preserve">Участие с докладом во Всероссийской научно-практической конференции «Актуальные проблемы преподавания в начальной школе. </w:t>
            </w:r>
            <w:proofErr w:type="spellStart"/>
            <w:r w:rsidRPr="00D836C2">
              <w:rPr>
                <w:color w:val="000000"/>
                <w:sz w:val="22"/>
                <w:szCs w:val="22"/>
              </w:rPr>
              <w:t>Кирюшкинские</w:t>
            </w:r>
            <w:proofErr w:type="spellEnd"/>
            <w:r w:rsidRPr="00D836C2">
              <w:rPr>
                <w:color w:val="000000"/>
                <w:sz w:val="22"/>
                <w:szCs w:val="22"/>
              </w:rPr>
              <w:t xml:space="preserve"> чтения»</w:t>
            </w:r>
          </w:p>
        </w:tc>
        <w:tc>
          <w:tcPr>
            <w:tcW w:w="3386" w:type="dxa"/>
          </w:tcPr>
          <w:p w:rsidR="001511F1" w:rsidRPr="00D836C2" w:rsidRDefault="001511F1" w:rsidP="003E1728"/>
          <w:p w:rsidR="001511F1" w:rsidRPr="00D836C2" w:rsidRDefault="001511F1" w:rsidP="003E1728">
            <w:pPr>
              <w:jc w:val="center"/>
              <w:rPr>
                <w:b/>
              </w:rPr>
            </w:pPr>
            <w:proofErr w:type="spellStart"/>
            <w:r w:rsidRPr="00D836C2">
              <w:rPr>
                <w:sz w:val="22"/>
                <w:szCs w:val="22"/>
              </w:rPr>
              <w:t>Савилова</w:t>
            </w:r>
            <w:proofErr w:type="spellEnd"/>
            <w:r w:rsidRPr="00D836C2">
              <w:rPr>
                <w:sz w:val="22"/>
                <w:szCs w:val="22"/>
              </w:rPr>
              <w:t xml:space="preserve"> О.В.</w:t>
            </w:r>
          </w:p>
          <w:p w:rsidR="001511F1" w:rsidRPr="00D836C2" w:rsidRDefault="001511F1" w:rsidP="003E1728">
            <w:pPr>
              <w:jc w:val="center"/>
            </w:pPr>
          </w:p>
        </w:tc>
      </w:tr>
      <w:tr w:rsidR="001511F1" w:rsidRPr="00D836C2" w:rsidTr="00DF313A">
        <w:trPr>
          <w:trHeight w:val="411"/>
        </w:trPr>
        <w:tc>
          <w:tcPr>
            <w:tcW w:w="7054" w:type="dxa"/>
          </w:tcPr>
          <w:p w:rsidR="001511F1" w:rsidRPr="00D836C2" w:rsidRDefault="001511F1" w:rsidP="003E1728">
            <w:r w:rsidRPr="00D836C2">
              <w:rPr>
                <w:color w:val="000000"/>
                <w:sz w:val="22"/>
                <w:szCs w:val="22"/>
              </w:rPr>
              <w:t xml:space="preserve">Выступление на региональном семинаре </w:t>
            </w:r>
          </w:p>
        </w:tc>
        <w:tc>
          <w:tcPr>
            <w:tcW w:w="3386" w:type="dxa"/>
          </w:tcPr>
          <w:p w:rsidR="001511F1" w:rsidRPr="00D836C2" w:rsidRDefault="001511F1" w:rsidP="003E1728">
            <w:pPr>
              <w:jc w:val="center"/>
            </w:pPr>
            <w:r w:rsidRPr="00D836C2">
              <w:rPr>
                <w:sz w:val="22"/>
                <w:szCs w:val="22"/>
              </w:rPr>
              <w:t>Халтурина Е.Ю.</w:t>
            </w:r>
          </w:p>
        </w:tc>
      </w:tr>
      <w:tr w:rsidR="001511F1" w:rsidRPr="00D836C2" w:rsidTr="00DF313A">
        <w:trPr>
          <w:trHeight w:val="558"/>
        </w:trPr>
        <w:tc>
          <w:tcPr>
            <w:tcW w:w="7054" w:type="dxa"/>
          </w:tcPr>
          <w:p w:rsidR="001511F1" w:rsidRPr="00D836C2" w:rsidRDefault="001511F1" w:rsidP="003E1728">
            <w:r w:rsidRPr="00D836C2">
              <w:rPr>
                <w:sz w:val="22"/>
                <w:szCs w:val="22"/>
              </w:rPr>
              <w:lastRenderedPageBreak/>
              <w:t xml:space="preserve">Подготовка к ОГЭ по физики. </w:t>
            </w:r>
            <w:proofErr w:type="spellStart"/>
            <w:r w:rsidRPr="00D836C2">
              <w:rPr>
                <w:sz w:val="22"/>
                <w:szCs w:val="22"/>
              </w:rPr>
              <w:t>СарипкПРО</w:t>
            </w:r>
            <w:proofErr w:type="spellEnd"/>
            <w:r w:rsidRPr="00D836C2">
              <w:rPr>
                <w:sz w:val="22"/>
                <w:szCs w:val="22"/>
              </w:rPr>
              <w:t xml:space="preserve"> тема «Контрольные работы в формате ОГЭ»</w:t>
            </w:r>
          </w:p>
        </w:tc>
        <w:tc>
          <w:tcPr>
            <w:tcW w:w="3386" w:type="dxa"/>
          </w:tcPr>
          <w:p w:rsidR="001511F1" w:rsidRPr="00D836C2" w:rsidRDefault="001511F1" w:rsidP="003E1728"/>
          <w:p w:rsidR="001511F1" w:rsidRPr="00D836C2" w:rsidRDefault="001511F1" w:rsidP="003E1728">
            <w:pPr>
              <w:jc w:val="center"/>
            </w:pPr>
            <w:r w:rsidRPr="00D836C2">
              <w:rPr>
                <w:sz w:val="22"/>
                <w:szCs w:val="22"/>
              </w:rPr>
              <w:t>Халтурина Е.Ю.</w:t>
            </w:r>
          </w:p>
        </w:tc>
      </w:tr>
      <w:tr w:rsidR="001511F1" w:rsidRPr="00D836C2" w:rsidTr="00DF313A">
        <w:trPr>
          <w:trHeight w:val="269"/>
        </w:trPr>
        <w:tc>
          <w:tcPr>
            <w:tcW w:w="7054" w:type="dxa"/>
          </w:tcPr>
          <w:p w:rsidR="001511F1" w:rsidRPr="00D836C2" w:rsidRDefault="001511F1" w:rsidP="003E1728">
            <w:r w:rsidRPr="00D836C2">
              <w:rPr>
                <w:sz w:val="22"/>
                <w:szCs w:val="22"/>
              </w:rPr>
              <w:t>«Моя физика»- номинация для педагога «Моя лучшая презентация»</w:t>
            </w:r>
          </w:p>
        </w:tc>
        <w:tc>
          <w:tcPr>
            <w:tcW w:w="3386" w:type="dxa"/>
          </w:tcPr>
          <w:p w:rsidR="001511F1" w:rsidRPr="00D836C2" w:rsidRDefault="001511F1" w:rsidP="003E1728">
            <w:pPr>
              <w:jc w:val="center"/>
            </w:pPr>
            <w:r w:rsidRPr="00D836C2">
              <w:rPr>
                <w:sz w:val="22"/>
                <w:szCs w:val="22"/>
              </w:rPr>
              <w:t>Халтурина Е.Ю.</w:t>
            </w:r>
          </w:p>
        </w:tc>
      </w:tr>
      <w:tr w:rsidR="001511F1" w:rsidRPr="00D836C2" w:rsidTr="00DF313A">
        <w:trPr>
          <w:trHeight w:val="571"/>
        </w:trPr>
        <w:tc>
          <w:tcPr>
            <w:tcW w:w="7054" w:type="dxa"/>
          </w:tcPr>
          <w:p w:rsidR="001511F1" w:rsidRPr="00D836C2" w:rsidRDefault="001511F1" w:rsidP="003E1728">
            <w:r w:rsidRPr="00D836C2">
              <w:rPr>
                <w:sz w:val="22"/>
                <w:szCs w:val="22"/>
              </w:rPr>
              <w:t>Региональный круглый стол «Методы и формы, мероприятия противодействию  идеологи терроризма»</w:t>
            </w:r>
          </w:p>
        </w:tc>
        <w:tc>
          <w:tcPr>
            <w:tcW w:w="3386" w:type="dxa"/>
          </w:tcPr>
          <w:p w:rsidR="001511F1" w:rsidRPr="00D836C2" w:rsidRDefault="001511F1" w:rsidP="003E1728">
            <w:pPr>
              <w:jc w:val="center"/>
            </w:pPr>
            <w:proofErr w:type="spellStart"/>
            <w:r w:rsidRPr="00D836C2">
              <w:rPr>
                <w:sz w:val="22"/>
                <w:szCs w:val="22"/>
              </w:rPr>
              <w:t>Шехматова</w:t>
            </w:r>
            <w:proofErr w:type="spellEnd"/>
            <w:r w:rsidRPr="00D836C2">
              <w:rPr>
                <w:sz w:val="22"/>
                <w:szCs w:val="22"/>
              </w:rPr>
              <w:t xml:space="preserve"> Т.А.</w:t>
            </w:r>
          </w:p>
        </w:tc>
      </w:tr>
    </w:tbl>
    <w:p w:rsidR="001511F1" w:rsidRPr="00D836C2" w:rsidRDefault="001511F1" w:rsidP="001511F1">
      <w:pPr>
        <w:rPr>
          <w:b/>
          <w:sz w:val="22"/>
          <w:szCs w:val="22"/>
        </w:rPr>
      </w:pPr>
    </w:p>
    <w:p w:rsidR="001511F1" w:rsidRPr="00D836C2" w:rsidRDefault="001511F1" w:rsidP="001511F1">
      <w:pPr>
        <w:ind w:left="360"/>
        <w:jc w:val="center"/>
        <w:rPr>
          <w:b/>
          <w:sz w:val="22"/>
          <w:szCs w:val="22"/>
        </w:rPr>
      </w:pPr>
      <w:r w:rsidRPr="00D836C2">
        <w:rPr>
          <w:b/>
          <w:sz w:val="22"/>
          <w:szCs w:val="22"/>
        </w:rPr>
        <w:t>Печатные работы</w:t>
      </w:r>
    </w:p>
    <w:tbl>
      <w:tblPr>
        <w:tblpPr w:leftFromText="180" w:rightFromText="180" w:vertAnchor="text" w:horzAnchor="margin" w:tblpY="18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3"/>
        <w:gridCol w:w="7200"/>
        <w:gridCol w:w="1966"/>
      </w:tblGrid>
      <w:tr w:rsidR="001511F1" w:rsidRPr="001511F1" w:rsidTr="003E1728">
        <w:tc>
          <w:tcPr>
            <w:tcW w:w="723" w:type="dxa"/>
          </w:tcPr>
          <w:p w:rsidR="001511F1" w:rsidRPr="001511F1" w:rsidRDefault="001511F1" w:rsidP="003E1728">
            <w:r w:rsidRPr="001511F1">
              <w:rPr>
                <w:sz w:val="22"/>
                <w:szCs w:val="22"/>
              </w:rPr>
              <w:t>№п/п</w:t>
            </w:r>
          </w:p>
        </w:tc>
        <w:tc>
          <w:tcPr>
            <w:tcW w:w="7200" w:type="dxa"/>
          </w:tcPr>
          <w:p w:rsidR="001511F1" w:rsidRPr="001511F1" w:rsidRDefault="001511F1" w:rsidP="003E1728">
            <w:pPr>
              <w:jc w:val="center"/>
            </w:pPr>
            <w:r w:rsidRPr="001511F1">
              <w:rPr>
                <w:sz w:val="22"/>
                <w:szCs w:val="22"/>
              </w:rPr>
              <w:t>Название работы</w:t>
            </w:r>
          </w:p>
        </w:tc>
        <w:tc>
          <w:tcPr>
            <w:tcW w:w="1966" w:type="dxa"/>
          </w:tcPr>
          <w:p w:rsidR="001511F1" w:rsidRPr="001511F1" w:rsidRDefault="001511F1" w:rsidP="003E1728">
            <w:pPr>
              <w:jc w:val="center"/>
            </w:pPr>
            <w:r w:rsidRPr="001511F1">
              <w:rPr>
                <w:sz w:val="22"/>
                <w:szCs w:val="22"/>
              </w:rPr>
              <w:t>Учитель</w:t>
            </w:r>
          </w:p>
        </w:tc>
      </w:tr>
      <w:tr w:rsidR="001511F1" w:rsidRPr="001511F1" w:rsidTr="003E1728">
        <w:tc>
          <w:tcPr>
            <w:tcW w:w="723" w:type="dxa"/>
          </w:tcPr>
          <w:p w:rsidR="001511F1" w:rsidRPr="001511F1" w:rsidRDefault="001511F1" w:rsidP="003E1728">
            <w:r w:rsidRPr="001511F1">
              <w:rPr>
                <w:sz w:val="22"/>
                <w:szCs w:val="22"/>
              </w:rPr>
              <w:t>1.</w:t>
            </w:r>
          </w:p>
        </w:tc>
        <w:tc>
          <w:tcPr>
            <w:tcW w:w="7200" w:type="dxa"/>
          </w:tcPr>
          <w:p w:rsidR="001511F1" w:rsidRPr="001511F1" w:rsidRDefault="001511F1" w:rsidP="003E1728">
            <w:pPr>
              <w:pStyle w:val="af6"/>
              <w:spacing w:after="0" w:line="240" w:lineRule="auto"/>
              <w:ind w:left="0"/>
              <w:rPr>
                <w:rFonts w:ascii="Times New Roman" w:hAnsi="Times New Roman"/>
              </w:rPr>
            </w:pPr>
            <w:r w:rsidRPr="001511F1">
              <w:rPr>
                <w:rFonts w:ascii="Times New Roman" w:hAnsi="Times New Roman"/>
              </w:rPr>
              <w:t>Публикации в Интернет-ресурсах  «Открытый класс» на тему «Изопериметрическая задача: от глубокой древности до наших дней»</w:t>
            </w:r>
          </w:p>
        </w:tc>
        <w:tc>
          <w:tcPr>
            <w:tcW w:w="1966" w:type="dxa"/>
          </w:tcPr>
          <w:p w:rsidR="001511F1" w:rsidRPr="001511F1" w:rsidRDefault="001511F1" w:rsidP="003E1728">
            <w:r w:rsidRPr="001511F1">
              <w:rPr>
                <w:sz w:val="22"/>
                <w:szCs w:val="22"/>
              </w:rPr>
              <w:t>Клушина Н.В.</w:t>
            </w:r>
          </w:p>
        </w:tc>
      </w:tr>
      <w:tr w:rsidR="001511F1" w:rsidRPr="001511F1" w:rsidTr="001511F1">
        <w:tblPrEx>
          <w:tblLook w:val="0000" w:firstRow="0" w:lastRow="0" w:firstColumn="0" w:lastColumn="0" w:noHBand="0" w:noVBand="0"/>
        </w:tblPrEx>
        <w:trPr>
          <w:trHeight w:val="565"/>
        </w:trPr>
        <w:tc>
          <w:tcPr>
            <w:tcW w:w="723" w:type="dxa"/>
          </w:tcPr>
          <w:p w:rsidR="001511F1" w:rsidRPr="001511F1" w:rsidRDefault="001511F1" w:rsidP="003E1728">
            <w:pPr>
              <w:jc w:val="both"/>
              <w:rPr>
                <w:b/>
              </w:rPr>
            </w:pPr>
            <w:r w:rsidRPr="001511F1">
              <w:rPr>
                <w:b/>
                <w:sz w:val="22"/>
                <w:szCs w:val="22"/>
              </w:rPr>
              <w:t>2.</w:t>
            </w:r>
          </w:p>
        </w:tc>
        <w:tc>
          <w:tcPr>
            <w:tcW w:w="7200" w:type="dxa"/>
          </w:tcPr>
          <w:p w:rsidR="001511F1" w:rsidRPr="001511F1" w:rsidRDefault="001511F1" w:rsidP="003E1728">
            <w:pPr>
              <w:jc w:val="both"/>
            </w:pPr>
            <w:r w:rsidRPr="001511F1">
              <w:rPr>
                <w:sz w:val="22"/>
                <w:szCs w:val="22"/>
              </w:rPr>
              <w:t>Публикации в Интернет-ресурсах  «Открытый класс» на тему «Фракталы» и «Сечение многогранников»</w:t>
            </w:r>
          </w:p>
        </w:tc>
        <w:tc>
          <w:tcPr>
            <w:tcW w:w="1966" w:type="dxa"/>
          </w:tcPr>
          <w:p w:rsidR="001511F1" w:rsidRPr="001511F1" w:rsidRDefault="001511F1" w:rsidP="003E1728">
            <w:pPr>
              <w:jc w:val="both"/>
            </w:pPr>
            <w:proofErr w:type="spellStart"/>
            <w:r w:rsidRPr="001511F1">
              <w:rPr>
                <w:sz w:val="22"/>
                <w:szCs w:val="22"/>
              </w:rPr>
              <w:t>Афонькина</w:t>
            </w:r>
            <w:proofErr w:type="spellEnd"/>
            <w:r w:rsidRPr="001511F1">
              <w:rPr>
                <w:sz w:val="22"/>
                <w:szCs w:val="22"/>
              </w:rPr>
              <w:t xml:space="preserve"> Г.И.</w:t>
            </w:r>
          </w:p>
        </w:tc>
      </w:tr>
    </w:tbl>
    <w:p w:rsidR="001511F1" w:rsidRPr="00D836C2" w:rsidRDefault="001511F1" w:rsidP="001511F1">
      <w:pPr>
        <w:ind w:left="360"/>
        <w:jc w:val="both"/>
        <w:rPr>
          <w:b/>
          <w:sz w:val="22"/>
          <w:szCs w:val="22"/>
        </w:rPr>
      </w:pPr>
    </w:p>
    <w:p w:rsidR="001511F1" w:rsidRPr="00D836C2" w:rsidRDefault="001511F1" w:rsidP="001511F1">
      <w:pPr>
        <w:jc w:val="center"/>
        <w:rPr>
          <w:b/>
          <w:sz w:val="22"/>
          <w:szCs w:val="22"/>
        </w:rPr>
      </w:pPr>
      <w:r w:rsidRPr="00D836C2">
        <w:rPr>
          <w:b/>
          <w:sz w:val="22"/>
          <w:szCs w:val="22"/>
        </w:rPr>
        <w:t>Участие учащихся</w:t>
      </w:r>
    </w:p>
    <w:p w:rsidR="001511F1" w:rsidRPr="00D836C2" w:rsidRDefault="001511F1" w:rsidP="001511F1">
      <w:pPr>
        <w:rPr>
          <w:sz w:val="22"/>
          <w:szCs w:val="22"/>
        </w:rPr>
      </w:pPr>
      <w:r w:rsidRPr="00D836C2">
        <w:rPr>
          <w:sz w:val="22"/>
          <w:szCs w:val="22"/>
        </w:rPr>
        <w:t>Учитель Цветкова 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275"/>
        <w:gridCol w:w="567"/>
        <w:gridCol w:w="2835"/>
        <w:gridCol w:w="1701"/>
        <w:gridCol w:w="1276"/>
        <w:gridCol w:w="1383"/>
      </w:tblGrid>
      <w:tr w:rsidR="001511F1" w:rsidRPr="00D836C2" w:rsidTr="00DF313A">
        <w:tc>
          <w:tcPr>
            <w:tcW w:w="534" w:type="dxa"/>
          </w:tcPr>
          <w:p w:rsidR="001511F1" w:rsidRPr="00D836C2" w:rsidRDefault="001511F1" w:rsidP="003E1728">
            <w:pPr>
              <w:rPr>
                <w:b/>
              </w:rPr>
            </w:pPr>
            <w:r w:rsidRPr="00D836C2">
              <w:rPr>
                <w:b/>
                <w:sz w:val="22"/>
                <w:szCs w:val="22"/>
              </w:rPr>
              <w:t>№п/п</w:t>
            </w:r>
          </w:p>
        </w:tc>
        <w:tc>
          <w:tcPr>
            <w:tcW w:w="1275" w:type="dxa"/>
          </w:tcPr>
          <w:p w:rsidR="001511F1" w:rsidRPr="00D836C2" w:rsidRDefault="001511F1" w:rsidP="003E1728">
            <w:pPr>
              <w:rPr>
                <w:b/>
              </w:rPr>
            </w:pPr>
            <w:r w:rsidRPr="00D836C2">
              <w:rPr>
                <w:b/>
                <w:sz w:val="22"/>
                <w:szCs w:val="22"/>
              </w:rPr>
              <w:t>ФИО учащегося</w:t>
            </w:r>
          </w:p>
        </w:tc>
        <w:tc>
          <w:tcPr>
            <w:tcW w:w="567" w:type="dxa"/>
          </w:tcPr>
          <w:p w:rsidR="001511F1" w:rsidRPr="00D836C2" w:rsidRDefault="001511F1" w:rsidP="003E1728">
            <w:pPr>
              <w:rPr>
                <w:b/>
              </w:rPr>
            </w:pPr>
            <w:r w:rsidRPr="00D836C2">
              <w:rPr>
                <w:b/>
                <w:sz w:val="22"/>
                <w:szCs w:val="22"/>
              </w:rPr>
              <w:t>Класс</w:t>
            </w:r>
          </w:p>
        </w:tc>
        <w:tc>
          <w:tcPr>
            <w:tcW w:w="2835" w:type="dxa"/>
          </w:tcPr>
          <w:p w:rsidR="001511F1" w:rsidRPr="00D836C2" w:rsidRDefault="001511F1" w:rsidP="003E1728">
            <w:pPr>
              <w:rPr>
                <w:b/>
              </w:rPr>
            </w:pPr>
            <w:r w:rsidRPr="00D836C2">
              <w:rPr>
                <w:b/>
                <w:sz w:val="22"/>
                <w:szCs w:val="22"/>
              </w:rPr>
              <w:t>Название мероприятия</w:t>
            </w:r>
          </w:p>
        </w:tc>
        <w:tc>
          <w:tcPr>
            <w:tcW w:w="1701" w:type="dxa"/>
          </w:tcPr>
          <w:p w:rsidR="001511F1" w:rsidRPr="00D836C2" w:rsidRDefault="001511F1" w:rsidP="003E1728">
            <w:pPr>
              <w:rPr>
                <w:b/>
              </w:rPr>
            </w:pPr>
            <w:r w:rsidRPr="00D836C2">
              <w:rPr>
                <w:b/>
                <w:sz w:val="22"/>
                <w:szCs w:val="22"/>
              </w:rPr>
              <w:t>Статус</w:t>
            </w:r>
          </w:p>
        </w:tc>
        <w:tc>
          <w:tcPr>
            <w:tcW w:w="1276" w:type="dxa"/>
          </w:tcPr>
          <w:p w:rsidR="001511F1" w:rsidRPr="00D836C2" w:rsidRDefault="001511F1" w:rsidP="003E1728">
            <w:pPr>
              <w:rPr>
                <w:b/>
              </w:rPr>
            </w:pPr>
            <w:r w:rsidRPr="00D836C2">
              <w:rPr>
                <w:b/>
                <w:sz w:val="22"/>
                <w:szCs w:val="22"/>
              </w:rPr>
              <w:t>Результат</w:t>
            </w:r>
          </w:p>
        </w:tc>
        <w:tc>
          <w:tcPr>
            <w:tcW w:w="1383" w:type="dxa"/>
          </w:tcPr>
          <w:p w:rsidR="001511F1" w:rsidRPr="00D836C2" w:rsidRDefault="001511F1" w:rsidP="003E1728">
            <w:pPr>
              <w:rPr>
                <w:b/>
              </w:rPr>
            </w:pPr>
            <w:r w:rsidRPr="00D836C2">
              <w:rPr>
                <w:b/>
                <w:sz w:val="22"/>
                <w:szCs w:val="22"/>
              </w:rPr>
              <w:t>Подтверждение</w:t>
            </w:r>
          </w:p>
        </w:tc>
      </w:tr>
      <w:tr w:rsidR="001511F1" w:rsidRPr="00D836C2" w:rsidTr="00DF313A">
        <w:tc>
          <w:tcPr>
            <w:tcW w:w="534" w:type="dxa"/>
          </w:tcPr>
          <w:p w:rsidR="001511F1" w:rsidRPr="00D836C2" w:rsidRDefault="001511F1" w:rsidP="003E1728">
            <w:r w:rsidRPr="00D836C2">
              <w:rPr>
                <w:sz w:val="22"/>
                <w:szCs w:val="22"/>
              </w:rPr>
              <w:t>1</w:t>
            </w:r>
          </w:p>
        </w:tc>
        <w:tc>
          <w:tcPr>
            <w:tcW w:w="1275" w:type="dxa"/>
          </w:tcPr>
          <w:p w:rsidR="001511F1" w:rsidRPr="00D836C2" w:rsidRDefault="001511F1" w:rsidP="003E1728">
            <w:pPr>
              <w:jc w:val="both"/>
            </w:pPr>
            <w:r w:rsidRPr="00D836C2">
              <w:rPr>
                <w:sz w:val="22"/>
                <w:szCs w:val="22"/>
              </w:rPr>
              <w:t xml:space="preserve">Абрамов Алексей </w:t>
            </w:r>
          </w:p>
        </w:tc>
        <w:tc>
          <w:tcPr>
            <w:tcW w:w="567" w:type="dxa"/>
          </w:tcPr>
          <w:p w:rsidR="001511F1" w:rsidRPr="00D836C2" w:rsidRDefault="001511F1" w:rsidP="003E1728">
            <w:r w:rsidRPr="00D836C2">
              <w:rPr>
                <w:sz w:val="22"/>
                <w:szCs w:val="22"/>
              </w:rPr>
              <w:t>9 А</w:t>
            </w:r>
          </w:p>
        </w:tc>
        <w:tc>
          <w:tcPr>
            <w:tcW w:w="2835" w:type="dxa"/>
          </w:tcPr>
          <w:p w:rsidR="001511F1" w:rsidRPr="00D836C2" w:rsidRDefault="001511F1" w:rsidP="003E1728">
            <w:pPr>
              <w:jc w:val="both"/>
            </w:pPr>
            <w:r w:rsidRPr="00D836C2">
              <w:rPr>
                <w:sz w:val="22"/>
                <w:szCs w:val="22"/>
              </w:rPr>
              <w:t>Научно-практическая конференция школьников «к новым горизонтам науки»</w:t>
            </w:r>
          </w:p>
        </w:tc>
        <w:tc>
          <w:tcPr>
            <w:tcW w:w="1701" w:type="dxa"/>
          </w:tcPr>
          <w:p w:rsidR="001511F1" w:rsidRPr="00D836C2" w:rsidRDefault="001511F1" w:rsidP="003E1728">
            <w:pPr>
              <w:jc w:val="both"/>
            </w:pPr>
            <w:r w:rsidRPr="00D836C2">
              <w:rPr>
                <w:sz w:val="22"/>
                <w:szCs w:val="22"/>
              </w:rPr>
              <w:t>Региональная</w:t>
            </w:r>
          </w:p>
        </w:tc>
        <w:tc>
          <w:tcPr>
            <w:tcW w:w="1276" w:type="dxa"/>
          </w:tcPr>
          <w:p w:rsidR="001511F1" w:rsidRPr="00D836C2" w:rsidRDefault="001511F1" w:rsidP="003E1728">
            <w:pPr>
              <w:jc w:val="both"/>
            </w:pPr>
          </w:p>
        </w:tc>
        <w:tc>
          <w:tcPr>
            <w:tcW w:w="1383" w:type="dxa"/>
          </w:tcPr>
          <w:p w:rsidR="001511F1" w:rsidRPr="00D836C2" w:rsidRDefault="001511F1" w:rsidP="003E1728"/>
        </w:tc>
      </w:tr>
      <w:tr w:rsidR="001511F1" w:rsidRPr="00D836C2" w:rsidTr="00DF313A">
        <w:tc>
          <w:tcPr>
            <w:tcW w:w="534" w:type="dxa"/>
          </w:tcPr>
          <w:p w:rsidR="001511F1" w:rsidRPr="00D836C2" w:rsidRDefault="001511F1" w:rsidP="003E1728">
            <w:r w:rsidRPr="00D836C2">
              <w:rPr>
                <w:sz w:val="22"/>
                <w:szCs w:val="22"/>
              </w:rPr>
              <w:t>2</w:t>
            </w:r>
          </w:p>
        </w:tc>
        <w:tc>
          <w:tcPr>
            <w:tcW w:w="1275" w:type="dxa"/>
          </w:tcPr>
          <w:p w:rsidR="001511F1" w:rsidRPr="00D836C2" w:rsidRDefault="001511F1" w:rsidP="003E1728">
            <w:pPr>
              <w:jc w:val="both"/>
            </w:pPr>
            <w:r w:rsidRPr="00D836C2">
              <w:rPr>
                <w:sz w:val="22"/>
                <w:szCs w:val="22"/>
              </w:rPr>
              <w:t>Абрамов Алексей</w:t>
            </w:r>
          </w:p>
        </w:tc>
        <w:tc>
          <w:tcPr>
            <w:tcW w:w="567" w:type="dxa"/>
          </w:tcPr>
          <w:p w:rsidR="001511F1" w:rsidRPr="00D836C2" w:rsidRDefault="001511F1" w:rsidP="003E1728">
            <w:r w:rsidRPr="00D836C2">
              <w:rPr>
                <w:sz w:val="22"/>
                <w:szCs w:val="22"/>
              </w:rPr>
              <w:t>9 А</w:t>
            </w:r>
          </w:p>
        </w:tc>
        <w:tc>
          <w:tcPr>
            <w:tcW w:w="2835" w:type="dxa"/>
          </w:tcPr>
          <w:p w:rsidR="001511F1" w:rsidRPr="00D836C2" w:rsidRDefault="001511F1" w:rsidP="003E1728">
            <w:pPr>
              <w:jc w:val="both"/>
            </w:pPr>
            <w:r w:rsidRPr="00D836C2">
              <w:rPr>
                <w:sz w:val="22"/>
                <w:szCs w:val="22"/>
              </w:rPr>
              <w:t>Юные лидеры образования</w:t>
            </w:r>
          </w:p>
        </w:tc>
        <w:tc>
          <w:tcPr>
            <w:tcW w:w="1701" w:type="dxa"/>
          </w:tcPr>
          <w:p w:rsidR="001511F1" w:rsidRPr="00D836C2" w:rsidRDefault="001511F1" w:rsidP="003E1728">
            <w:pPr>
              <w:jc w:val="both"/>
            </w:pPr>
            <w:r w:rsidRPr="00D836C2">
              <w:rPr>
                <w:sz w:val="22"/>
                <w:szCs w:val="22"/>
              </w:rPr>
              <w:t>муниципальный</w:t>
            </w:r>
          </w:p>
        </w:tc>
        <w:tc>
          <w:tcPr>
            <w:tcW w:w="1276" w:type="dxa"/>
          </w:tcPr>
          <w:p w:rsidR="001511F1" w:rsidRPr="00D836C2" w:rsidRDefault="001511F1" w:rsidP="003E1728">
            <w:pPr>
              <w:jc w:val="both"/>
            </w:pPr>
          </w:p>
        </w:tc>
        <w:tc>
          <w:tcPr>
            <w:tcW w:w="1383" w:type="dxa"/>
          </w:tcPr>
          <w:p w:rsidR="001511F1" w:rsidRPr="00D836C2" w:rsidRDefault="001511F1" w:rsidP="003E1728"/>
        </w:tc>
      </w:tr>
      <w:tr w:rsidR="001511F1" w:rsidRPr="00D836C2" w:rsidTr="00DF313A">
        <w:tc>
          <w:tcPr>
            <w:tcW w:w="534" w:type="dxa"/>
          </w:tcPr>
          <w:p w:rsidR="001511F1" w:rsidRPr="00D836C2" w:rsidRDefault="001511F1" w:rsidP="003E1728">
            <w:r w:rsidRPr="00D836C2">
              <w:rPr>
                <w:sz w:val="22"/>
                <w:szCs w:val="22"/>
              </w:rPr>
              <w:t>3</w:t>
            </w:r>
          </w:p>
        </w:tc>
        <w:tc>
          <w:tcPr>
            <w:tcW w:w="1275" w:type="dxa"/>
          </w:tcPr>
          <w:p w:rsidR="001511F1" w:rsidRPr="00D836C2" w:rsidRDefault="001511F1" w:rsidP="003E1728">
            <w:pPr>
              <w:jc w:val="both"/>
            </w:pPr>
            <w:r w:rsidRPr="00D836C2">
              <w:rPr>
                <w:sz w:val="22"/>
                <w:szCs w:val="22"/>
              </w:rPr>
              <w:t>Владимиров Д.</w:t>
            </w:r>
          </w:p>
        </w:tc>
        <w:tc>
          <w:tcPr>
            <w:tcW w:w="567" w:type="dxa"/>
          </w:tcPr>
          <w:p w:rsidR="001511F1" w:rsidRPr="00D836C2" w:rsidRDefault="001511F1" w:rsidP="003E1728">
            <w:r w:rsidRPr="00D836C2">
              <w:rPr>
                <w:sz w:val="22"/>
                <w:szCs w:val="22"/>
              </w:rPr>
              <w:t>5 Б</w:t>
            </w:r>
          </w:p>
        </w:tc>
        <w:tc>
          <w:tcPr>
            <w:tcW w:w="2835" w:type="dxa"/>
          </w:tcPr>
          <w:p w:rsidR="001511F1" w:rsidRPr="00D836C2" w:rsidRDefault="001511F1" w:rsidP="003E1728">
            <w:pPr>
              <w:jc w:val="both"/>
            </w:pPr>
            <w:r w:rsidRPr="00D836C2">
              <w:rPr>
                <w:sz w:val="22"/>
                <w:szCs w:val="22"/>
              </w:rPr>
              <w:t>Всероссийская математическая олимпиада школьников</w:t>
            </w:r>
          </w:p>
        </w:tc>
        <w:tc>
          <w:tcPr>
            <w:tcW w:w="1701" w:type="dxa"/>
          </w:tcPr>
          <w:p w:rsidR="001511F1" w:rsidRPr="00D836C2" w:rsidRDefault="001511F1" w:rsidP="003E1728">
            <w:pPr>
              <w:jc w:val="both"/>
            </w:pPr>
            <w:r w:rsidRPr="00D836C2">
              <w:rPr>
                <w:sz w:val="22"/>
                <w:szCs w:val="22"/>
              </w:rPr>
              <w:t>школьный</w:t>
            </w:r>
          </w:p>
        </w:tc>
        <w:tc>
          <w:tcPr>
            <w:tcW w:w="1276" w:type="dxa"/>
          </w:tcPr>
          <w:p w:rsidR="001511F1" w:rsidRPr="00D836C2" w:rsidRDefault="001511F1" w:rsidP="003E1728">
            <w:pPr>
              <w:jc w:val="both"/>
            </w:pPr>
          </w:p>
        </w:tc>
        <w:tc>
          <w:tcPr>
            <w:tcW w:w="1383" w:type="dxa"/>
          </w:tcPr>
          <w:p w:rsidR="001511F1" w:rsidRPr="00D836C2" w:rsidRDefault="001511F1" w:rsidP="003E1728"/>
        </w:tc>
      </w:tr>
      <w:tr w:rsidR="001511F1" w:rsidRPr="00D836C2" w:rsidTr="00DF313A">
        <w:tc>
          <w:tcPr>
            <w:tcW w:w="534" w:type="dxa"/>
          </w:tcPr>
          <w:p w:rsidR="001511F1" w:rsidRPr="00D836C2" w:rsidRDefault="001511F1" w:rsidP="003E1728">
            <w:r w:rsidRPr="00D836C2">
              <w:rPr>
                <w:sz w:val="22"/>
                <w:szCs w:val="22"/>
              </w:rPr>
              <w:t>4</w:t>
            </w:r>
          </w:p>
        </w:tc>
        <w:tc>
          <w:tcPr>
            <w:tcW w:w="1275" w:type="dxa"/>
          </w:tcPr>
          <w:p w:rsidR="001511F1" w:rsidRPr="00D836C2" w:rsidRDefault="001511F1" w:rsidP="003E1728">
            <w:pPr>
              <w:jc w:val="both"/>
            </w:pPr>
            <w:proofErr w:type="spellStart"/>
            <w:r w:rsidRPr="00D836C2">
              <w:rPr>
                <w:sz w:val="22"/>
                <w:szCs w:val="22"/>
              </w:rPr>
              <w:t>Исайчев</w:t>
            </w:r>
            <w:proofErr w:type="spellEnd"/>
            <w:r w:rsidRPr="00D836C2">
              <w:rPr>
                <w:sz w:val="22"/>
                <w:szCs w:val="22"/>
              </w:rPr>
              <w:t xml:space="preserve"> А.</w:t>
            </w:r>
          </w:p>
        </w:tc>
        <w:tc>
          <w:tcPr>
            <w:tcW w:w="567" w:type="dxa"/>
          </w:tcPr>
          <w:p w:rsidR="001511F1" w:rsidRPr="00D836C2" w:rsidRDefault="001511F1" w:rsidP="003E1728">
            <w:r w:rsidRPr="00D836C2">
              <w:rPr>
                <w:sz w:val="22"/>
                <w:szCs w:val="22"/>
              </w:rPr>
              <w:t>5 Б</w:t>
            </w:r>
          </w:p>
        </w:tc>
        <w:tc>
          <w:tcPr>
            <w:tcW w:w="2835" w:type="dxa"/>
          </w:tcPr>
          <w:p w:rsidR="001511F1" w:rsidRPr="00D836C2" w:rsidRDefault="001511F1" w:rsidP="003E1728">
            <w:pPr>
              <w:jc w:val="both"/>
            </w:pPr>
            <w:r w:rsidRPr="00D836C2">
              <w:rPr>
                <w:sz w:val="22"/>
                <w:szCs w:val="22"/>
              </w:rPr>
              <w:t>Всероссийская математическая олимпиада школьников</w:t>
            </w:r>
          </w:p>
        </w:tc>
        <w:tc>
          <w:tcPr>
            <w:tcW w:w="1701" w:type="dxa"/>
          </w:tcPr>
          <w:p w:rsidR="001511F1" w:rsidRPr="00D836C2" w:rsidRDefault="001511F1" w:rsidP="003E1728">
            <w:pPr>
              <w:jc w:val="both"/>
            </w:pPr>
            <w:r w:rsidRPr="00D836C2">
              <w:rPr>
                <w:sz w:val="22"/>
                <w:szCs w:val="22"/>
              </w:rPr>
              <w:t>школьный</w:t>
            </w:r>
          </w:p>
        </w:tc>
        <w:tc>
          <w:tcPr>
            <w:tcW w:w="1276" w:type="dxa"/>
          </w:tcPr>
          <w:p w:rsidR="001511F1" w:rsidRPr="00D836C2" w:rsidRDefault="001511F1" w:rsidP="003E1728">
            <w:pPr>
              <w:jc w:val="both"/>
            </w:pPr>
          </w:p>
        </w:tc>
        <w:tc>
          <w:tcPr>
            <w:tcW w:w="1383" w:type="dxa"/>
          </w:tcPr>
          <w:p w:rsidR="001511F1" w:rsidRPr="00D836C2" w:rsidRDefault="001511F1" w:rsidP="003E1728"/>
        </w:tc>
      </w:tr>
      <w:tr w:rsidR="001511F1" w:rsidRPr="00D836C2" w:rsidTr="00DF313A">
        <w:tc>
          <w:tcPr>
            <w:tcW w:w="534" w:type="dxa"/>
          </w:tcPr>
          <w:p w:rsidR="001511F1" w:rsidRPr="00D836C2" w:rsidRDefault="001511F1" w:rsidP="003E1728">
            <w:r w:rsidRPr="00D836C2">
              <w:rPr>
                <w:sz w:val="22"/>
                <w:szCs w:val="22"/>
              </w:rPr>
              <w:t>5</w:t>
            </w:r>
          </w:p>
        </w:tc>
        <w:tc>
          <w:tcPr>
            <w:tcW w:w="1275" w:type="dxa"/>
          </w:tcPr>
          <w:p w:rsidR="001511F1" w:rsidRPr="00D836C2" w:rsidRDefault="001511F1" w:rsidP="003E1728">
            <w:pPr>
              <w:jc w:val="both"/>
            </w:pPr>
            <w:r w:rsidRPr="00D836C2">
              <w:rPr>
                <w:sz w:val="22"/>
                <w:szCs w:val="22"/>
              </w:rPr>
              <w:t xml:space="preserve">Абрамов Алексей </w:t>
            </w:r>
          </w:p>
        </w:tc>
        <w:tc>
          <w:tcPr>
            <w:tcW w:w="567" w:type="dxa"/>
          </w:tcPr>
          <w:p w:rsidR="001511F1" w:rsidRPr="00D836C2" w:rsidRDefault="001511F1" w:rsidP="003E1728">
            <w:r w:rsidRPr="00D836C2">
              <w:rPr>
                <w:sz w:val="22"/>
                <w:szCs w:val="22"/>
              </w:rPr>
              <w:t>9 А</w:t>
            </w:r>
          </w:p>
        </w:tc>
        <w:tc>
          <w:tcPr>
            <w:tcW w:w="2835" w:type="dxa"/>
          </w:tcPr>
          <w:p w:rsidR="001511F1" w:rsidRPr="00D836C2" w:rsidRDefault="001511F1" w:rsidP="003E1728">
            <w:pPr>
              <w:jc w:val="both"/>
            </w:pPr>
            <w:r w:rsidRPr="00D836C2">
              <w:rPr>
                <w:sz w:val="22"/>
                <w:szCs w:val="22"/>
              </w:rPr>
              <w:t>Всероссийская математическая олимпиада школьников</w:t>
            </w:r>
          </w:p>
        </w:tc>
        <w:tc>
          <w:tcPr>
            <w:tcW w:w="1701" w:type="dxa"/>
          </w:tcPr>
          <w:p w:rsidR="001511F1" w:rsidRPr="00D836C2" w:rsidRDefault="001511F1" w:rsidP="003E1728">
            <w:pPr>
              <w:jc w:val="both"/>
            </w:pPr>
            <w:r w:rsidRPr="00D836C2">
              <w:rPr>
                <w:sz w:val="22"/>
                <w:szCs w:val="22"/>
              </w:rPr>
              <w:t>школьный</w:t>
            </w:r>
          </w:p>
        </w:tc>
        <w:tc>
          <w:tcPr>
            <w:tcW w:w="1276" w:type="dxa"/>
          </w:tcPr>
          <w:p w:rsidR="001511F1" w:rsidRPr="00D836C2" w:rsidRDefault="001511F1" w:rsidP="003E1728">
            <w:pPr>
              <w:jc w:val="both"/>
            </w:pPr>
          </w:p>
        </w:tc>
        <w:tc>
          <w:tcPr>
            <w:tcW w:w="1383" w:type="dxa"/>
          </w:tcPr>
          <w:p w:rsidR="001511F1" w:rsidRPr="00D836C2" w:rsidRDefault="001511F1" w:rsidP="003E1728"/>
        </w:tc>
      </w:tr>
      <w:tr w:rsidR="001511F1" w:rsidRPr="00D836C2" w:rsidTr="00DF313A">
        <w:tc>
          <w:tcPr>
            <w:tcW w:w="534" w:type="dxa"/>
          </w:tcPr>
          <w:p w:rsidR="001511F1" w:rsidRPr="00D836C2" w:rsidRDefault="001511F1" w:rsidP="003E1728">
            <w:r w:rsidRPr="00D836C2">
              <w:rPr>
                <w:sz w:val="22"/>
                <w:szCs w:val="22"/>
              </w:rPr>
              <w:t>6</w:t>
            </w:r>
          </w:p>
        </w:tc>
        <w:tc>
          <w:tcPr>
            <w:tcW w:w="1275" w:type="dxa"/>
          </w:tcPr>
          <w:p w:rsidR="001511F1" w:rsidRPr="00D836C2" w:rsidRDefault="001511F1" w:rsidP="003E1728">
            <w:pPr>
              <w:jc w:val="both"/>
            </w:pPr>
            <w:proofErr w:type="spellStart"/>
            <w:r w:rsidRPr="00D836C2">
              <w:rPr>
                <w:sz w:val="22"/>
                <w:szCs w:val="22"/>
              </w:rPr>
              <w:t>Смотрова</w:t>
            </w:r>
            <w:proofErr w:type="spellEnd"/>
            <w:r w:rsidRPr="00D836C2">
              <w:rPr>
                <w:sz w:val="22"/>
                <w:szCs w:val="22"/>
              </w:rPr>
              <w:t xml:space="preserve"> В.</w:t>
            </w:r>
          </w:p>
        </w:tc>
        <w:tc>
          <w:tcPr>
            <w:tcW w:w="567" w:type="dxa"/>
          </w:tcPr>
          <w:p w:rsidR="001511F1" w:rsidRPr="00D836C2" w:rsidRDefault="001511F1" w:rsidP="003E1728">
            <w:r w:rsidRPr="00D836C2">
              <w:rPr>
                <w:sz w:val="22"/>
                <w:szCs w:val="22"/>
              </w:rPr>
              <w:t>9А</w:t>
            </w:r>
          </w:p>
        </w:tc>
        <w:tc>
          <w:tcPr>
            <w:tcW w:w="2835" w:type="dxa"/>
          </w:tcPr>
          <w:p w:rsidR="001511F1" w:rsidRPr="00D836C2" w:rsidRDefault="001511F1" w:rsidP="003E1728">
            <w:pPr>
              <w:jc w:val="both"/>
            </w:pPr>
            <w:r w:rsidRPr="00D836C2">
              <w:rPr>
                <w:sz w:val="22"/>
                <w:szCs w:val="22"/>
              </w:rPr>
              <w:t>Всероссийская математическая олимпиада школьников</w:t>
            </w:r>
          </w:p>
        </w:tc>
        <w:tc>
          <w:tcPr>
            <w:tcW w:w="1701" w:type="dxa"/>
          </w:tcPr>
          <w:p w:rsidR="001511F1" w:rsidRPr="00D836C2" w:rsidRDefault="001511F1" w:rsidP="003E1728">
            <w:pPr>
              <w:jc w:val="both"/>
            </w:pPr>
            <w:r w:rsidRPr="00D836C2">
              <w:rPr>
                <w:sz w:val="22"/>
                <w:szCs w:val="22"/>
              </w:rPr>
              <w:t>школьный</w:t>
            </w:r>
          </w:p>
        </w:tc>
        <w:tc>
          <w:tcPr>
            <w:tcW w:w="1276" w:type="dxa"/>
          </w:tcPr>
          <w:p w:rsidR="001511F1" w:rsidRPr="00D836C2" w:rsidRDefault="001511F1" w:rsidP="003E1728">
            <w:pPr>
              <w:jc w:val="both"/>
            </w:pPr>
          </w:p>
        </w:tc>
        <w:tc>
          <w:tcPr>
            <w:tcW w:w="1383" w:type="dxa"/>
          </w:tcPr>
          <w:p w:rsidR="001511F1" w:rsidRPr="00D836C2" w:rsidRDefault="001511F1" w:rsidP="003E1728"/>
        </w:tc>
      </w:tr>
      <w:tr w:rsidR="001511F1" w:rsidRPr="00D836C2" w:rsidTr="00DF313A">
        <w:tc>
          <w:tcPr>
            <w:tcW w:w="534" w:type="dxa"/>
          </w:tcPr>
          <w:p w:rsidR="001511F1" w:rsidRPr="00D836C2" w:rsidRDefault="001511F1" w:rsidP="003E1728">
            <w:r w:rsidRPr="00D836C2">
              <w:rPr>
                <w:sz w:val="22"/>
                <w:szCs w:val="22"/>
              </w:rPr>
              <w:t>7</w:t>
            </w:r>
          </w:p>
        </w:tc>
        <w:tc>
          <w:tcPr>
            <w:tcW w:w="1275" w:type="dxa"/>
          </w:tcPr>
          <w:p w:rsidR="001511F1" w:rsidRPr="00D836C2" w:rsidRDefault="001511F1" w:rsidP="003E1728">
            <w:pPr>
              <w:jc w:val="both"/>
            </w:pPr>
          </w:p>
        </w:tc>
        <w:tc>
          <w:tcPr>
            <w:tcW w:w="567" w:type="dxa"/>
          </w:tcPr>
          <w:p w:rsidR="001511F1" w:rsidRPr="00D836C2" w:rsidRDefault="001511F1" w:rsidP="003E1728"/>
        </w:tc>
        <w:tc>
          <w:tcPr>
            <w:tcW w:w="2835" w:type="dxa"/>
          </w:tcPr>
          <w:p w:rsidR="001511F1" w:rsidRPr="00D836C2" w:rsidRDefault="001511F1" w:rsidP="003E1728">
            <w:pPr>
              <w:jc w:val="both"/>
            </w:pPr>
            <w:r w:rsidRPr="00D836C2">
              <w:rPr>
                <w:sz w:val="22"/>
                <w:szCs w:val="22"/>
              </w:rPr>
              <w:t>Конкурс-игра «Кенгуру»</w:t>
            </w:r>
          </w:p>
        </w:tc>
        <w:tc>
          <w:tcPr>
            <w:tcW w:w="1701" w:type="dxa"/>
          </w:tcPr>
          <w:p w:rsidR="001511F1" w:rsidRPr="00D836C2" w:rsidRDefault="001511F1" w:rsidP="003E1728">
            <w:pPr>
              <w:jc w:val="both"/>
            </w:pPr>
            <w:r w:rsidRPr="00D836C2">
              <w:rPr>
                <w:sz w:val="22"/>
                <w:szCs w:val="22"/>
              </w:rPr>
              <w:t>всероссийская</w:t>
            </w:r>
          </w:p>
        </w:tc>
        <w:tc>
          <w:tcPr>
            <w:tcW w:w="1276" w:type="dxa"/>
          </w:tcPr>
          <w:p w:rsidR="001511F1" w:rsidRPr="00D836C2" w:rsidRDefault="001511F1" w:rsidP="003E1728">
            <w:pPr>
              <w:jc w:val="both"/>
            </w:pPr>
          </w:p>
        </w:tc>
        <w:tc>
          <w:tcPr>
            <w:tcW w:w="1383" w:type="dxa"/>
          </w:tcPr>
          <w:p w:rsidR="001511F1" w:rsidRPr="00D836C2" w:rsidRDefault="001511F1" w:rsidP="003E1728"/>
        </w:tc>
      </w:tr>
    </w:tbl>
    <w:p w:rsidR="001511F1" w:rsidRPr="00D836C2" w:rsidRDefault="001511F1" w:rsidP="001511F1">
      <w:pPr>
        <w:ind w:left="360"/>
        <w:jc w:val="both"/>
        <w:rPr>
          <w:b/>
          <w:sz w:val="22"/>
          <w:szCs w:val="22"/>
        </w:rPr>
      </w:pPr>
    </w:p>
    <w:p w:rsidR="001511F1" w:rsidRPr="00D836C2" w:rsidRDefault="001511F1" w:rsidP="001511F1">
      <w:pPr>
        <w:ind w:left="360"/>
        <w:jc w:val="both"/>
        <w:rPr>
          <w:sz w:val="22"/>
          <w:szCs w:val="22"/>
        </w:rPr>
      </w:pPr>
      <w:r w:rsidRPr="00D836C2">
        <w:rPr>
          <w:sz w:val="22"/>
          <w:szCs w:val="22"/>
        </w:rPr>
        <w:t xml:space="preserve">Учитель </w:t>
      </w:r>
      <w:proofErr w:type="spellStart"/>
      <w:r w:rsidRPr="00D836C2">
        <w:rPr>
          <w:sz w:val="22"/>
          <w:szCs w:val="22"/>
        </w:rPr>
        <w:t>Савилова</w:t>
      </w:r>
      <w:proofErr w:type="spellEnd"/>
      <w:r w:rsidRPr="00D836C2">
        <w:rPr>
          <w:sz w:val="22"/>
          <w:szCs w:val="22"/>
        </w:rPr>
        <w:t xml:space="preserve"> О.В.</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9"/>
        <w:gridCol w:w="1492"/>
        <w:gridCol w:w="6"/>
        <w:gridCol w:w="848"/>
        <w:gridCol w:w="2268"/>
        <w:gridCol w:w="1559"/>
        <w:gridCol w:w="982"/>
        <w:gridCol w:w="6"/>
        <w:gridCol w:w="1847"/>
      </w:tblGrid>
      <w:tr w:rsidR="001511F1" w:rsidRPr="00D836C2" w:rsidTr="00DF313A">
        <w:tc>
          <w:tcPr>
            <w:tcW w:w="739" w:type="dxa"/>
          </w:tcPr>
          <w:p w:rsidR="001511F1" w:rsidRPr="00D836C2" w:rsidRDefault="001511F1" w:rsidP="003E1728">
            <w:pPr>
              <w:rPr>
                <w:b/>
              </w:rPr>
            </w:pPr>
            <w:r w:rsidRPr="00D836C2">
              <w:rPr>
                <w:b/>
                <w:sz w:val="22"/>
                <w:szCs w:val="22"/>
              </w:rPr>
              <w:t>№п/п</w:t>
            </w:r>
          </w:p>
        </w:tc>
        <w:tc>
          <w:tcPr>
            <w:tcW w:w="1492" w:type="dxa"/>
          </w:tcPr>
          <w:p w:rsidR="001511F1" w:rsidRPr="00D836C2" w:rsidRDefault="001511F1" w:rsidP="003E1728">
            <w:pPr>
              <w:rPr>
                <w:b/>
              </w:rPr>
            </w:pPr>
            <w:r w:rsidRPr="00D836C2">
              <w:rPr>
                <w:b/>
                <w:sz w:val="22"/>
                <w:szCs w:val="22"/>
              </w:rPr>
              <w:t>ФИО учащегося</w:t>
            </w:r>
          </w:p>
        </w:tc>
        <w:tc>
          <w:tcPr>
            <w:tcW w:w="854" w:type="dxa"/>
            <w:gridSpan w:val="2"/>
          </w:tcPr>
          <w:p w:rsidR="001511F1" w:rsidRPr="00D836C2" w:rsidRDefault="001511F1" w:rsidP="003E1728">
            <w:pPr>
              <w:rPr>
                <w:b/>
              </w:rPr>
            </w:pPr>
            <w:r w:rsidRPr="00D836C2">
              <w:rPr>
                <w:b/>
                <w:sz w:val="22"/>
                <w:szCs w:val="22"/>
              </w:rPr>
              <w:t>Класс</w:t>
            </w:r>
          </w:p>
        </w:tc>
        <w:tc>
          <w:tcPr>
            <w:tcW w:w="2268" w:type="dxa"/>
          </w:tcPr>
          <w:p w:rsidR="001511F1" w:rsidRPr="00D836C2" w:rsidRDefault="001511F1" w:rsidP="003E1728">
            <w:pPr>
              <w:rPr>
                <w:b/>
              </w:rPr>
            </w:pPr>
            <w:r w:rsidRPr="00D836C2">
              <w:rPr>
                <w:b/>
                <w:sz w:val="22"/>
                <w:szCs w:val="22"/>
              </w:rPr>
              <w:t>Название мероприятия</w:t>
            </w:r>
          </w:p>
        </w:tc>
        <w:tc>
          <w:tcPr>
            <w:tcW w:w="1559" w:type="dxa"/>
          </w:tcPr>
          <w:p w:rsidR="001511F1" w:rsidRPr="00D836C2" w:rsidRDefault="001511F1" w:rsidP="003E1728">
            <w:pPr>
              <w:rPr>
                <w:b/>
              </w:rPr>
            </w:pPr>
            <w:r w:rsidRPr="00D836C2">
              <w:rPr>
                <w:b/>
                <w:sz w:val="22"/>
                <w:szCs w:val="22"/>
              </w:rPr>
              <w:t>Статус</w:t>
            </w:r>
          </w:p>
        </w:tc>
        <w:tc>
          <w:tcPr>
            <w:tcW w:w="988" w:type="dxa"/>
            <w:gridSpan w:val="2"/>
          </w:tcPr>
          <w:p w:rsidR="001511F1" w:rsidRPr="00D836C2" w:rsidRDefault="001511F1" w:rsidP="003E1728">
            <w:pPr>
              <w:rPr>
                <w:b/>
              </w:rPr>
            </w:pPr>
            <w:r w:rsidRPr="00D836C2">
              <w:rPr>
                <w:b/>
                <w:sz w:val="22"/>
                <w:szCs w:val="22"/>
              </w:rPr>
              <w:t>Результат</w:t>
            </w:r>
          </w:p>
        </w:tc>
        <w:tc>
          <w:tcPr>
            <w:tcW w:w="1847" w:type="dxa"/>
          </w:tcPr>
          <w:p w:rsidR="001511F1" w:rsidRPr="00D836C2" w:rsidRDefault="001511F1" w:rsidP="003E1728">
            <w:pPr>
              <w:rPr>
                <w:b/>
              </w:rPr>
            </w:pPr>
            <w:r w:rsidRPr="00D836C2">
              <w:rPr>
                <w:b/>
                <w:sz w:val="22"/>
                <w:szCs w:val="22"/>
              </w:rPr>
              <w:t>Подтверждение</w:t>
            </w:r>
          </w:p>
        </w:tc>
      </w:tr>
      <w:tr w:rsidR="001511F1" w:rsidRPr="00D836C2" w:rsidTr="00DF313A">
        <w:trPr>
          <w:trHeight w:val="718"/>
        </w:trPr>
        <w:tc>
          <w:tcPr>
            <w:tcW w:w="739" w:type="dxa"/>
            <w:tcBorders>
              <w:bottom w:val="single" w:sz="4" w:space="0" w:color="auto"/>
            </w:tcBorders>
          </w:tcPr>
          <w:p w:rsidR="001511F1" w:rsidRPr="00D836C2" w:rsidRDefault="001511F1" w:rsidP="003E1728">
            <w:r w:rsidRPr="00D836C2">
              <w:rPr>
                <w:sz w:val="22"/>
                <w:szCs w:val="22"/>
              </w:rPr>
              <w:t>1</w:t>
            </w:r>
          </w:p>
        </w:tc>
        <w:tc>
          <w:tcPr>
            <w:tcW w:w="1492" w:type="dxa"/>
            <w:tcBorders>
              <w:bottom w:val="single" w:sz="4" w:space="0" w:color="auto"/>
            </w:tcBorders>
          </w:tcPr>
          <w:p w:rsidR="001511F1" w:rsidRPr="00D836C2" w:rsidRDefault="001511F1" w:rsidP="003E1728">
            <w:pPr>
              <w:jc w:val="both"/>
            </w:pPr>
            <w:proofErr w:type="spellStart"/>
            <w:r w:rsidRPr="00D836C2">
              <w:rPr>
                <w:sz w:val="22"/>
                <w:szCs w:val="22"/>
              </w:rPr>
              <w:t>Дуванова</w:t>
            </w:r>
            <w:proofErr w:type="spellEnd"/>
            <w:r w:rsidRPr="00D836C2">
              <w:rPr>
                <w:sz w:val="22"/>
                <w:szCs w:val="22"/>
              </w:rPr>
              <w:t xml:space="preserve"> Анастасия</w:t>
            </w:r>
          </w:p>
        </w:tc>
        <w:tc>
          <w:tcPr>
            <w:tcW w:w="854" w:type="dxa"/>
            <w:gridSpan w:val="2"/>
            <w:tcBorders>
              <w:bottom w:val="single" w:sz="4" w:space="0" w:color="auto"/>
            </w:tcBorders>
          </w:tcPr>
          <w:p w:rsidR="001511F1" w:rsidRPr="00D836C2" w:rsidRDefault="001511F1" w:rsidP="003E1728">
            <w:r w:rsidRPr="00D836C2">
              <w:rPr>
                <w:sz w:val="22"/>
                <w:szCs w:val="22"/>
              </w:rPr>
              <w:t>10Б</w:t>
            </w:r>
          </w:p>
        </w:tc>
        <w:tc>
          <w:tcPr>
            <w:tcW w:w="2268" w:type="dxa"/>
            <w:tcBorders>
              <w:bottom w:val="single" w:sz="4" w:space="0" w:color="auto"/>
            </w:tcBorders>
          </w:tcPr>
          <w:p w:rsidR="001511F1" w:rsidRPr="00D836C2" w:rsidRDefault="001511F1" w:rsidP="003E1728">
            <w:pPr>
              <w:jc w:val="both"/>
            </w:pPr>
            <w:r w:rsidRPr="00D836C2">
              <w:rPr>
                <w:sz w:val="22"/>
                <w:szCs w:val="22"/>
              </w:rPr>
              <w:t>Юные лидеры образования</w:t>
            </w:r>
          </w:p>
        </w:tc>
        <w:tc>
          <w:tcPr>
            <w:tcW w:w="1559" w:type="dxa"/>
            <w:tcBorders>
              <w:bottom w:val="single" w:sz="4" w:space="0" w:color="auto"/>
            </w:tcBorders>
          </w:tcPr>
          <w:p w:rsidR="001511F1" w:rsidRPr="00D836C2" w:rsidRDefault="001511F1" w:rsidP="003E1728">
            <w:pPr>
              <w:jc w:val="both"/>
            </w:pPr>
            <w:r w:rsidRPr="00D836C2">
              <w:rPr>
                <w:sz w:val="22"/>
                <w:szCs w:val="22"/>
              </w:rPr>
              <w:t>муниципальный</w:t>
            </w:r>
          </w:p>
        </w:tc>
        <w:tc>
          <w:tcPr>
            <w:tcW w:w="988" w:type="dxa"/>
            <w:gridSpan w:val="2"/>
            <w:tcBorders>
              <w:bottom w:val="single" w:sz="4" w:space="0" w:color="auto"/>
            </w:tcBorders>
          </w:tcPr>
          <w:p w:rsidR="001511F1" w:rsidRPr="00D836C2" w:rsidRDefault="001511F1" w:rsidP="003E1728">
            <w:pPr>
              <w:jc w:val="both"/>
            </w:pPr>
          </w:p>
          <w:p w:rsidR="001511F1" w:rsidRPr="00D836C2" w:rsidRDefault="001511F1" w:rsidP="003E1728">
            <w:pPr>
              <w:jc w:val="both"/>
            </w:pPr>
          </w:p>
        </w:tc>
        <w:tc>
          <w:tcPr>
            <w:tcW w:w="1847" w:type="dxa"/>
            <w:tcBorders>
              <w:bottom w:val="single" w:sz="4" w:space="0" w:color="auto"/>
            </w:tcBorders>
          </w:tcPr>
          <w:p w:rsidR="001511F1" w:rsidRPr="00D836C2" w:rsidRDefault="001511F1" w:rsidP="003E1728">
            <w:r w:rsidRPr="00D836C2">
              <w:rPr>
                <w:sz w:val="22"/>
                <w:szCs w:val="22"/>
              </w:rPr>
              <w:t>диплом</w:t>
            </w:r>
          </w:p>
        </w:tc>
      </w:tr>
      <w:tr w:rsidR="001511F1" w:rsidRPr="00D836C2" w:rsidTr="00DF313A">
        <w:trPr>
          <w:trHeight w:val="765"/>
        </w:trPr>
        <w:tc>
          <w:tcPr>
            <w:tcW w:w="739" w:type="dxa"/>
            <w:tcBorders>
              <w:top w:val="single" w:sz="4" w:space="0" w:color="auto"/>
              <w:bottom w:val="single" w:sz="4" w:space="0" w:color="auto"/>
            </w:tcBorders>
          </w:tcPr>
          <w:p w:rsidR="001511F1" w:rsidRPr="00D836C2" w:rsidRDefault="001511F1" w:rsidP="003E1728">
            <w:r w:rsidRPr="00D836C2">
              <w:rPr>
                <w:sz w:val="22"/>
                <w:szCs w:val="22"/>
              </w:rPr>
              <w:t>2</w:t>
            </w:r>
          </w:p>
        </w:tc>
        <w:tc>
          <w:tcPr>
            <w:tcW w:w="1492" w:type="dxa"/>
            <w:tcBorders>
              <w:top w:val="single" w:sz="4" w:space="0" w:color="auto"/>
              <w:bottom w:val="single" w:sz="4" w:space="0" w:color="auto"/>
            </w:tcBorders>
          </w:tcPr>
          <w:p w:rsidR="001511F1" w:rsidRPr="00D836C2" w:rsidRDefault="001511F1" w:rsidP="003E1728">
            <w:pPr>
              <w:jc w:val="both"/>
            </w:pPr>
            <w:proofErr w:type="spellStart"/>
            <w:r w:rsidRPr="00D836C2">
              <w:rPr>
                <w:sz w:val="22"/>
                <w:szCs w:val="22"/>
              </w:rPr>
              <w:t>Чеботько</w:t>
            </w:r>
            <w:proofErr w:type="spellEnd"/>
            <w:r w:rsidRPr="00D836C2">
              <w:rPr>
                <w:sz w:val="22"/>
                <w:szCs w:val="22"/>
              </w:rPr>
              <w:t xml:space="preserve"> Ольга</w:t>
            </w:r>
          </w:p>
        </w:tc>
        <w:tc>
          <w:tcPr>
            <w:tcW w:w="854" w:type="dxa"/>
            <w:gridSpan w:val="2"/>
            <w:tcBorders>
              <w:top w:val="single" w:sz="4" w:space="0" w:color="auto"/>
              <w:bottom w:val="single" w:sz="4" w:space="0" w:color="auto"/>
            </w:tcBorders>
          </w:tcPr>
          <w:p w:rsidR="001511F1" w:rsidRPr="00D836C2" w:rsidRDefault="001511F1" w:rsidP="003E1728"/>
          <w:p w:rsidR="001511F1" w:rsidRPr="00D836C2" w:rsidRDefault="001511F1" w:rsidP="003E1728">
            <w:r w:rsidRPr="00D836C2">
              <w:rPr>
                <w:sz w:val="22"/>
                <w:szCs w:val="22"/>
              </w:rPr>
              <w:t>10Б</w:t>
            </w:r>
          </w:p>
        </w:tc>
        <w:tc>
          <w:tcPr>
            <w:tcW w:w="2268" w:type="dxa"/>
            <w:tcBorders>
              <w:top w:val="single" w:sz="4" w:space="0" w:color="auto"/>
              <w:bottom w:val="single" w:sz="4" w:space="0" w:color="auto"/>
            </w:tcBorders>
          </w:tcPr>
          <w:p w:rsidR="001511F1" w:rsidRPr="00D836C2" w:rsidRDefault="001511F1" w:rsidP="003E1728">
            <w:pPr>
              <w:jc w:val="both"/>
            </w:pPr>
            <w:r w:rsidRPr="00D836C2">
              <w:rPr>
                <w:sz w:val="22"/>
                <w:szCs w:val="22"/>
              </w:rPr>
              <w:t xml:space="preserve"> Юные лидеры образования</w:t>
            </w:r>
          </w:p>
        </w:tc>
        <w:tc>
          <w:tcPr>
            <w:tcW w:w="1559" w:type="dxa"/>
            <w:tcBorders>
              <w:top w:val="single" w:sz="4" w:space="0" w:color="auto"/>
              <w:bottom w:val="single" w:sz="4" w:space="0" w:color="auto"/>
            </w:tcBorders>
          </w:tcPr>
          <w:p w:rsidR="001511F1" w:rsidRPr="00D836C2" w:rsidRDefault="001511F1" w:rsidP="003E1728">
            <w:pPr>
              <w:jc w:val="both"/>
            </w:pPr>
            <w:r w:rsidRPr="00D836C2">
              <w:rPr>
                <w:sz w:val="22"/>
                <w:szCs w:val="22"/>
              </w:rPr>
              <w:t>муниципальный</w:t>
            </w:r>
          </w:p>
        </w:tc>
        <w:tc>
          <w:tcPr>
            <w:tcW w:w="988" w:type="dxa"/>
            <w:gridSpan w:val="2"/>
            <w:tcBorders>
              <w:top w:val="single" w:sz="4" w:space="0" w:color="auto"/>
              <w:bottom w:val="single" w:sz="4" w:space="0" w:color="auto"/>
            </w:tcBorders>
          </w:tcPr>
          <w:p w:rsidR="001511F1" w:rsidRPr="00D836C2" w:rsidRDefault="001511F1" w:rsidP="003E1728">
            <w:pPr>
              <w:jc w:val="both"/>
            </w:pPr>
          </w:p>
        </w:tc>
        <w:tc>
          <w:tcPr>
            <w:tcW w:w="1847" w:type="dxa"/>
            <w:tcBorders>
              <w:top w:val="single" w:sz="4" w:space="0" w:color="auto"/>
              <w:bottom w:val="single" w:sz="4" w:space="0" w:color="auto"/>
            </w:tcBorders>
          </w:tcPr>
          <w:p w:rsidR="001511F1" w:rsidRPr="00D836C2" w:rsidRDefault="001511F1" w:rsidP="003E1728">
            <w:r w:rsidRPr="00D836C2">
              <w:rPr>
                <w:sz w:val="22"/>
                <w:szCs w:val="22"/>
              </w:rPr>
              <w:t>диплом</w:t>
            </w:r>
          </w:p>
        </w:tc>
      </w:tr>
      <w:tr w:rsidR="001511F1" w:rsidRPr="00D836C2" w:rsidTr="00DF313A">
        <w:trPr>
          <w:trHeight w:val="795"/>
        </w:trPr>
        <w:tc>
          <w:tcPr>
            <w:tcW w:w="739" w:type="dxa"/>
            <w:tcBorders>
              <w:top w:val="single" w:sz="4" w:space="0" w:color="auto"/>
              <w:bottom w:val="single" w:sz="4" w:space="0" w:color="auto"/>
              <w:right w:val="single" w:sz="4" w:space="0" w:color="auto"/>
            </w:tcBorders>
          </w:tcPr>
          <w:p w:rsidR="001511F1" w:rsidRPr="00D836C2" w:rsidRDefault="001511F1" w:rsidP="003E1728">
            <w:r w:rsidRPr="00D836C2">
              <w:rPr>
                <w:sz w:val="22"/>
                <w:szCs w:val="22"/>
              </w:rPr>
              <w:t>3</w:t>
            </w:r>
          </w:p>
        </w:tc>
        <w:tc>
          <w:tcPr>
            <w:tcW w:w="1492" w:type="dxa"/>
            <w:tcBorders>
              <w:top w:val="single" w:sz="4" w:space="0" w:color="auto"/>
              <w:left w:val="single" w:sz="4" w:space="0" w:color="auto"/>
              <w:bottom w:val="single" w:sz="4" w:space="0" w:color="auto"/>
            </w:tcBorders>
          </w:tcPr>
          <w:p w:rsidR="001511F1" w:rsidRPr="00D836C2" w:rsidRDefault="001511F1" w:rsidP="003E1728">
            <w:pPr>
              <w:jc w:val="both"/>
            </w:pPr>
            <w:r w:rsidRPr="00D836C2">
              <w:rPr>
                <w:sz w:val="22"/>
                <w:szCs w:val="22"/>
              </w:rPr>
              <w:t>Учащиеся 5В класса</w:t>
            </w:r>
          </w:p>
        </w:tc>
        <w:tc>
          <w:tcPr>
            <w:tcW w:w="854" w:type="dxa"/>
            <w:gridSpan w:val="2"/>
            <w:tcBorders>
              <w:top w:val="single" w:sz="4" w:space="0" w:color="auto"/>
              <w:bottom w:val="single" w:sz="4" w:space="0" w:color="auto"/>
              <w:right w:val="single" w:sz="4" w:space="0" w:color="auto"/>
            </w:tcBorders>
          </w:tcPr>
          <w:p w:rsidR="001511F1" w:rsidRPr="00D836C2" w:rsidRDefault="001511F1" w:rsidP="003E1728">
            <w:r w:rsidRPr="00D836C2">
              <w:rPr>
                <w:sz w:val="22"/>
                <w:szCs w:val="22"/>
              </w:rPr>
              <w:t>5В</w:t>
            </w:r>
          </w:p>
        </w:tc>
        <w:tc>
          <w:tcPr>
            <w:tcW w:w="2268" w:type="dxa"/>
            <w:tcBorders>
              <w:top w:val="single" w:sz="4" w:space="0" w:color="auto"/>
              <w:left w:val="single" w:sz="4" w:space="0" w:color="auto"/>
              <w:bottom w:val="single" w:sz="4" w:space="0" w:color="auto"/>
              <w:right w:val="single" w:sz="4" w:space="0" w:color="auto"/>
            </w:tcBorders>
          </w:tcPr>
          <w:p w:rsidR="001511F1" w:rsidRPr="00D836C2" w:rsidRDefault="001511F1" w:rsidP="003E1728">
            <w:pPr>
              <w:jc w:val="both"/>
            </w:pPr>
            <w:r w:rsidRPr="00D836C2">
              <w:rPr>
                <w:sz w:val="22"/>
                <w:szCs w:val="22"/>
              </w:rPr>
              <w:t>Математический конкурс «Наследие Евклида»</w:t>
            </w:r>
          </w:p>
        </w:tc>
        <w:tc>
          <w:tcPr>
            <w:tcW w:w="1559" w:type="dxa"/>
            <w:tcBorders>
              <w:top w:val="single" w:sz="4" w:space="0" w:color="auto"/>
              <w:left w:val="single" w:sz="4" w:space="0" w:color="auto"/>
              <w:bottom w:val="single" w:sz="4" w:space="0" w:color="auto"/>
              <w:right w:val="single" w:sz="4" w:space="0" w:color="auto"/>
            </w:tcBorders>
          </w:tcPr>
          <w:p w:rsidR="001511F1" w:rsidRPr="00D836C2" w:rsidRDefault="001511F1" w:rsidP="003E1728">
            <w:pPr>
              <w:jc w:val="both"/>
            </w:pPr>
            <w:r w:rsidRPr="00D836C2">
              <w:rPr>
                <w:sz w:val="22"/>
                <w:szCs w:val="22"/>
              </w:rPr>
              <w:t>всероссийский</w:t>
            </w:r>
          </w:p>
        </w:tc>
        <w:tc>
          <w:tcPr>
            <w:tcW w:w="988" w:type="dxa"/>
            <w:gridSpan w:val="2"/>
            <w:tcBorders>
              <w:top w:val="single" w:sz="4" w:space="0" w:color="auto"/>
              <w:left w:val="single" w:sz="4" w:space="0" w:color="auto"/>
              <w:bottom w:val="single" w:sz="4" w:space="0" w:color="auto"/>
              <w:right w:val="single" w:sz="4" w:space="0" w:color="auto"/>
            </w:tcBorders>
          </w:tcPr>
          <w:p w:rsidR="001511F1" w:rsidRPr="00D836C2" w:rsidRDefault="001511F1" w:rsidP="003E1728">
            <w:pPr>
              <w:jc w:val="both"/>
            </w:pPr>
          </w:p>
        </w:tc>
        <w:tc>
          <w:tcPr>
            <w:tcW w:w="1847" w:type="dxa"/>
            <w:tcBorders>
              <w:top w:val="single" w:sz="4" w:space="0" w:color="auto"/>
              <w:left w:val="single" w:sz="4" w:space="0" w:color="auto"/>
              <w:bottom w:val="single" w:sz="4" w:space="0" w:color="auto"/>
            </w:tcBorders>
          </w:tcPr>
          <w:p w:rsidR="001511F1" w:rsidRPr="00D836C2" w:rsidRDefault="001511F1" w:rsidP="003E1728">
            <w:pPr>
              <w:rPr>
                <w:b/>
              </w:rPr>
            </w:pPr>
          </w:p>
        </w:tc>
      </w:tr>
      <w:tr w:rsidR="001511F1" w:rsidRPr="00D836C2" w:rsidTr="00DF31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0"/>
        </w:trPr>
        <w:tc>
          <w:tcPr>
            <w:tcW w:w="739" w:type="dxa"/>
          </w:tcPr>
          <w:p w:rsidR="001511F1" w:rsidRPr="00D836C2" w:rsidRDefault="001511F1" w:rsidP="003E1728">
            <w:pPr>
              <w:jc w:val="both"/>
            </w:pPr>
            <w:r w:rsidRPr="00D836C2">
              <w:rPr>
                <w:sz w:val="22"/>
                <w:szCs w:val="22"/>
              </w:rPr>
              <w:t>4</w:t>
            </w:r>
          </w:p>
        </w:tc>
        <w:tc>
          <w:tcPr>
            <w:tcW w:w="1498" w:type="dxa"/>
            <w:gridSpan w:val="2"/>
          </w:tcPr>
          <w:p w:rsidR="001511F1" w:rsidRPr="00D836C2" w:rsidRDefault="001511F1" w:rsidP="003E1728">
            <w:pPr>
              <w:jc w:val="both"/>
            </w:pPr>
            <w:r w:rsidRPr="00D836C2">
              <w:rPr>
                <w:sz w:val="22"/>
                <w:szCs w:val="22"/>
              </w:rPr>
              <w:t>Учащиеся 10Б</w:t>
            </w:r>
          </w:p>
        </w:tc>
        <w:tc>
          <w:tcPr>
            <w:tcW w:w="848" w:type="dxa"/>
          </w:tcPr>
          <w:p w:rsidR="001511F1" w:rsidRPr="00D836C2" w:rsidRDefault="001511F1" w:rsidP="003E1728">
            <w:pPr>
              <w:jc w:val="both"/>
            </w:pPr>
            <w:r w:rsidRPr="00D836C2">
              <w:rPr>
                <w:sz w:val="22"/>
                <w:szCs w:val="22"/>
              </w:rPr>
              <w:t>10Б</w:t>
            </w:r>
          </w:p>
        </w:tc>
        <w:tc>
          <w:tcPr>
            <w:tcW w:w="2268" w:type="dxa"/>
          </w:tcPr>
          <w:p w:rsidR="001511F1" w:rsidRPr="00D836C2" w:rsidRDefault="001511F1" w:rsidP="003E1728">
            <w:pPr>
              <w:jc w:val="both"/>
            </w:pPr>
            <w:r w:rsidRPr="00D836C2">
              <w:rPr>
                <w:sz w:val="22"/>
                <w:szCs w:val="22"/>
              </w:rPr>
              <w:t>Интеллектуальный конкурс «ЭРУДИТ-2016»</w:t>
            </w:r>
          </w:p>
        </w:tc>
        <w:tc>
          <w:tcPr>
            <w:tcW w:w="1559" w:type="dxa"/>
          </w:tcPr>
          <w:p w:rsidR="001511F1" w:rsidRPr="00D836C2" w:rsidRDefault="001511F1" w:rsidP="003E1728">
            <w:pPr>
              <w:jc w:val="both"/>
            </w:pPr>
            <w:r w:rsidRPr="00D836C2">
              <w:rPr>
                <w:sz w:val="22"/>
                <w:szCs w:val="22"/>
              </w:rPr>
              <w:t>региональный</w:t>
            </w:r>
          </w:p>
        </w:tc>
        <w:tc>
          <w:tcPr>
            <w:tcW w:w="982" w:type="dxa"/>
          </w:tcPr>
          <w:p w:rsidR="001511F1" w:rsidRPr="00D836C2" w:rsidRDefault="001511F1" w:rsidP="003E1728">
            <w:pPr>
              <w:ind w:left="468"/>
              <w:jc w:val="both"/>
            </w:pPr>
          </w:p>
        </w:tc>
        <w:tc>
          <w:tcPr>
            <w:tcW w:w="1853" w:type="dxa"/>
            <w:gridSpan w:val="2"/>
          </w:tcPr>
          <w:p w:rsidR="001511F1" w:rsidRPr="00D836C2" w:rsidRDefault="001511F1" w:rsidP="003E1728">
            <w:pPr>
              <w:ind w:left="468"/>
              <w:jc w:val="both"/>
            </w:pPr>
          </w:p>
        </w:tc>
      </w:tr>
      <w:tr w:rsidR="001511F1" w:rsidRPr="00D836C2" w:rsidTr="00DF31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0"/>
        </w:trPr>
        <w:tc>
          <w:tcPr>
            <w:tcW w:w="739" w:type="dxa"/>
          </w:tcPr>
          <w:p w:rsidR="001511F1" w:rsidRPr="00D836C2" w:rsidRDefault="001511F1" w:rsidP="003E1728">
            <w:pPr>
              <w:jc w:val="both"/>
            </w:pPr>
            <w:r w:rsidRPr="00D836C2">
              <w:rPr>
                <w:sz w:val="22"/>
                <w:szCs w:val="22"/>
              </w:rPr>
              <w:t>5</w:t>
            </w:r>
          </w:p>
        </w:tc>
        <w:tc>
          <w:tcPr>
            <w:tcW w:w="1498" w:type="dxa"/>
            <w:gridSpan w:val="2"/>
          </w:tcPr>
          <w:p w:rsidR="001511F1" w:rsidRPr="00D836C2" w:rsidRDefault="001511F1" w:rsidP="003E1728">
            <w:pPr>
              <w:jc w:val="both"/>
            </w:pPr>
          </w:p>
        </w:tc>
        <w:tc>
          <w:tcPr>
            <w:tcW w:w="848" w:type="dxa"/>
          </w:tcPr>
          <w:p w:rsidR="001511F1" w:rsidRPr="00D836C2" w:rsidRDefault="001511F1" w:rsidP="003E1728">
            <w:pPr>
              <w:jc w:val="both"/>
            </w:pPr>
          </w:p>
        </w:tc>
        <w:tc>
          <w:tcPr>
            <w:tcW w:w="2268" w:type="dxa"/>
          </w:tcPr>
          <w:p w:rsidR="001511F1" w:rsidRPr="00D836C2" w:rsidRDefault="001511F1" w:rsidP="003E1728">
            <w:pPr>
              <w:jc w:val="both"/>
            </w:pPr>
            <w:r w:rsidRPr="00D836C2">
              <w:rPr>
                <w:sz w:val="22"/>
                <w:szCs w:val="22"/>
              </w:rPr>
              <w:t>Конкурс-игра «Кенгуру»</w:t>
            </w:r>
          </w:p>
        </w:tc>
        <w:tc>
          <w:tcPr>
            <w:tcW w:w="1559" w:type="dxa"/>
          </w:tcPr>
          <w:p w:rsidR="001511F1" w:rsidRPr="00D836C2" w:rsidRDefault="001511F1" w:rsidP="003E1728">
            <w:pPr>
              <w:jc w:val="both"/>
            </w:pPr>
            <w:r w:rsidRPr="00D836C2">
              <w:rPr>
                <w:sz w:val="22"/>
                <w:szCs w:val="22"/>
              </w:rPr>
              <w:t>всероссийская</w:t>
            </w:r>
          </w:p>
        </w:tc>
        <w:tc>
          <w:tcPr>
            <w:tcW w:w="982" w:type="dxa"/>
          </w:tcPr>
          <w:p w:rsidR="001511F1" w:rsidRPr="00D836C2" w:rsidRDefault="001511F1" w:rsidP="003E1728">
            <w:pPr>
              <w:ind w:left="468"/>
              <w:jc w:val="both"/>
            </w:pPr>
          </w:p>
        </w:tc>
        <w:tc>
          <w:tcPr>
            <w:tcW w:w="1853" w:type="dxa"/>
            <w:gridSpan w:val="2"/>
          </w:tcPr>
          <w:p w:rsidR="001511F1" w:rsidRPr="00D836C2" w:rsidRDefault="001511F1" w:rsidP="003E1728">
            <w:pPr>
              <w:ind w:left="468"/>
              <w:jc w:val="both"/>
            </w:pPr>
          </w:p>
        </w:tc>
      </w:tr>
    </w:tbl>
    <w:p w:rsidR="001511F1" w:rsidRPr="00D836C2" w:rsidRDefault="001511F1" w:rsidP="001511F1">
      <w:pPr>
        <w:ind w:left="360"/>
        <w:jc w:val="both"/>
        <w:rPr>
          <w:b/>
          <w:sz w:val="22"/>
          <w:szCs w:val="22"/>
        </w:rPr>
      </w:pPr>
    </w:p>
    <w:p w:rsidR="001511F1" w:rsidRPr="00D836C2" w:rsidRDefault="001511F1" w:rsidP="001511F1">
      <w:pPr>
        <w:ind w:left="360"/>
        <w:jc w:val="both"/>
        <w:rPr>
          <w:sz w:val="22"/>
          <w:szCs w:val="22"/>
        </w:rPr>
      </w:pPr>
      <w:r w:rsidRPr="00D836C2">
        <w:rPr>
          <w:sz w:val="22"/>
          <w:szCs w:val="22"/>
        </w:rPr>
        <w:t>Учитель Клушина Н.В.</w:t>
      </w:r>
    </w:p>
    <w:p w:rsidR="001511F1" w:rsidRPr="00D836C2" w:rsidRDefault="001511F1" w:rsidP="001511F1">
      <w:pPr>
        <w:ind w:left="360"/>
        <w:jc w:val="both"/>
        <w:rPr>
          <w:sz w:val="22"/>
          <w:szCs w:val="22"/>
        </w:rPr>
      </w:pPr>
    </w:p>
    <w:tbl>
      <w:tblPr>
        <w:tblStyle w:val="ad"/>
        <w:tblW w:w="9747" w:type="dxa"/>
        <w:tblLayout w:type="fixed"/>
        <w:tblLook w:val="0000" w:firstRow="0" w:lastRow="0" w:firstColumn="0" w:lastColumn="0" w:noHBand="0" w:noVBand="0"/>
      </w:tblPr>
      <w:tblGrid>
        <w:gridCol w:w="817"/>
        <w:gridCol w:w="1418"/>
        <w:gridCol w:w="850"/>
        <w:gridCol w:w="2268"/>
        <w:gridCol w:w="1418"/>
        <w:gridCol w:w="1275"/>
        <w:gridCol w:w="1701"/>
      </w:tblGrid>
      <w:tr w:rsidR="001511F1" w:rsidRPr="00D836C2" w:rsidTr="00DF313A">
        <w:trPr>
          <w:trHeight w:val="480"/>
        </w:trPr>
        <w:tc>
          <w:tcPr>
            <w:tcW w:w="817" w:type="dxa"/>
          </w:tcPr>
          <w:p w:rsidR="001511F1" w:rsidRPr="00D836C2" w:rsidRDefault="001511F1" w:rsidP="003E1728">
            <w:pPr>
              <w:ind w:left="96"/>
              <w:rPr>
                <w:sz w:val="22"/>
                <w:szCs w:val="22"/>
              </w:rPr>
            </w:pPr>
            <w:r w:rsidRPr="00D836C2">
              <w:rPr>
                <w:b/>
                <w:sz w:val="22"/>
                <w:szCs w:val="22"/>
              </w:rPr>
              <w:lastRenderedPageBreak/>
              <w:t>№п/п</w:t>
            </w:r>
          </w:p>
        </w:tc>
        <w:tc>
          <w:tcPr>
            <w:tcW w:w="1418" w:type="dxa"/>
          </w:tcPr>
          <w:p w:rsidR="001511F1" w:rsidRPr="00D836C2" w:rsidRDefault="001511F1" w:rsidP="003E1728">
            <w:pPr>
              <w:ind w:left="96"/>
              <w:rPr>
                <w:sz w:val="22"/>
                <w:szCs w:val="22"/>
              </w:rPr>
            </w:pPr>
            <w:r w:rsidRPr="00D836C2">
              <w:rPr>
                <w:b/>
                <w:sz w:val="22"/>
                <w:szCs w:val="22"/>
              </w:rPr>
              <w:t>ФИО учащегося</w:t>
            </w:r>
          </w:p>
        </w:tc>
        <w:tc>
          <w:tcPr>
            <w:tcW w:w="850" w:type="dxa"/>
          </w:tcPr>
          <w:p w:rsidR="001511F1" w:rsidRPr="00D836C2" w:rsidRDefault="001511F1" w:rsidP="003E1728">
            <w:pPr>
              <w:ind w:left="96"/>
              <w:rPr>
                <w:sz w:val="22"/>
                <w:szCs w:val="22"/>
              </w:rPr>
            </w:pPr>
            <w:r w:rsidRPr="00D836C2">
              <w:rPr>
                <w:b/>
                <w:sz w:val="22"/>
                <w:szCs w:val="22"/>
              </w:rPr>
              <w:t>Класс</w:t>
            </w:r>
          </w:p>
        </w:tc>
        <w:tc>
          <w:tcPr>
            <w:tcW w:w="2268" w:type="dxa"/>
          </w:tcPr>
          <w:p w:rsidR="001511F1" w:rsidRPr="00D836C2" w:rsidRDefault="001511F1" w:rsidP="003E1728">
            <w:pPr>
              <w:ind w:left="96"/>
              <w:rPr>
                <w:sz w:val="22"/>
                <w:szCs w:val="22"/>
              </w:rPr>
            </w:pPr>
            <w:r w:rsidRPr="00D836C2">
              <w:rPr>
                <w:b/>
                <w:sz w:val="22"/>
                <w:szCs w:val="22"/>
              </w:rPr>
              <w:t>Название мероприятия</w:t>
            </w:r>
          </w:p>
        </w:tc>
        <w:tc>
          <w:tcPr>
            <w:tcW w:w="1418" w:type="dxa"/>
          </w:tcPr>
          <w:p w:rsidR="001511F1" w:rsidRPr="00D836C2" w:rsidRDefault="001511F1" w:rsidP="003E1728">
            <w:pPr>
              <w:rPr>
                <w:sz w:val="22"/>
                <w:szCs w:val="22"/>
              </w:rPr>
            </w:pPr>
            <w:r w:rsidRPr="00D836C2">
              <w:rPr>
                <w:b/>
                <w:sz w:val="22"/>
                <w:szCs w:val="22"/>
              </w:rPr>
              <w:t>Статус</w:t>
            </w:r>
          </w:p>
        </w:tc>
        <w:tc>
          <w:tcPr>
            <w:tcW w:w="1275" w:type="dxa"/>
          </w:tcPr>
          <w:p w:rsidR="001511F1" w:rsidRPr="00D836C2" w:rsidRDefault="001511F1" w:rsidP="003E1728">
            <w:pPr>
              <w:ind w:left="96"/>
              <w:rPr>
                <w:sz w:val="22"/>
                <w:szCs w:val="22"/>
              </w:rPr>
            </w:pPr>
            <w:r w:rsidRPr="00D836C2">
              <w:rPr>
                <w:b/>
                <w:sz w:val="22"/>
                <w:szCs w:val="22"/>
              </w:rPr>
              <w:t>Результат</w:t>
            </w:r>
          </w:p>
        </w:tc>
        <w:tc>
          <w:tcPr>
            <w:tcW w:w="1701" w:type="dxa"/>
          </w:tcPr>
          <w:p w:rsidR="001511F1" w:rsidRPr="00D836C2" w:rsidRDefault="001511F1" w:rsidP="003E1728">
            <w:pPr>
              <w:rPr>
                <w:sz w:val="22"/>
                <w:szCs w:val="22"/>
              </w:rPr>
            </w:pPr>
            <w:r w:rsidRPr="00D836C2">
              <w:rPr>
                <w:b/>
                <w:sz w:val="22"/>
                <w:szCs w:val="22"/>
              </w:rPr>
              <w:t>Подтверждение</w:t>
            </w:r>
          </w:p>
        </w:tc>
      </w:tr>
      <w:tr w:rsidR="001511F1" w:rsidRPr="00D836C2" w:rsidTr="00DF313A">
        <w:trPr>
          <w:trHeight w:val="421"/>
        </w:trPr>
        <w:tc>
          <w:tcPr>
            <w:tcW w:w="817" w:type="dxa"/>
          </w:tcPr>
          <w:p w:rsidR="001511F1" w:rsidRPr="00D836C2" w:rsidRDefault="001511F1" w:rsidP="003E1728">
            <w:pPr>
              <w:rPr>
                <w:sz w:val="22"/>
                <w:szCs w:val="22"/>
              </w:rPr>
            </w:pPr>
            <w:r w:rsidRPr="00D836C2">
              <w:rPr>
                <w:sz w:val="22"/>
                <w:szCs w:val="22"/>
              </w:rPr>
              <w:t>1</w:t>
            </w:r>
          </w:p>
        </w:tc>
        <w:tc>
          <w:tcPr>
            <w:tcW w:w="1418" w:type="dxa"/>
          </w:tcPr>
          <w:p w:rsidR="001511F1" w:rsidRPr="00D836C2" w:rsidRDefault="001511F1" w:rsidP="003E1728">
            <w:pPr>
              <w:ind w:left="96"/>
              <w:rPr>
                <w:sz w:val="22"/>
                <w:szCs w:val="22"/>
              </w:rPr>
            </w:pPr>
            <w:r w:rsidRPr="00D836C2">
              <w:rPr>
                <w:sz w:val="22"/>
                <w:szCs w:val="22"/>
              </w:rPr>
              <w:t xml:space="preserve">Буренина Елизавета </w:t>
            </w:r>
          </w:p>
        </w:tc>
        <w:tc>
          <w:tcPr>
            <w:tcW w:w="850" w:type="dxa"/>
          </w:tcPr>
          <w:p w:rsidR="001511F1" w:rsidRPr="00D836C2" w:rsidRDefault="001511F1" w:rsidP="003E1728">
            <w:pPr>
              <w:ind w:left="96"/>
              <w:rPr>
                <w:sz w:val="22"/>
                <w:szCs w:val="22"/>
              </w:rPr>
            </w:pPr>
            <w:r w:rsidRPr="00D836C2">
              <w:rPr>
                <w:sz w:val="22"/>
                <w:szCs w:val="22"/>
              </w:rPr>
              <w:t>6</w:t>
            </w:r>
          </w:p>
        </w:tc>
        <w:tc>
          <w:tcPr>
            <w:tcW w:w="2268" w:type="dxa"/>
          </w:tcPr>
          <w:p w:rsidR="001511F1" w:rsidRPr="00D836C2" w:rsidRDefault="001511F1" w:rsidP="003E1728">
            <w:pPr>
              <w:ind w:left="96"/>
              <w:rPr>
                <w:sz w:val="22"/>
                <w:szCs w:val="22"/>
              </w:rPr>
            </w:pPr>
            <w:r w:rsidRPr="00D836C2">
              <w:rPr>
                <w:sz w:val="22"/>
                <w:szCs w:val="22"/>
              </w:rPr>
              <w:t>Всероссийская математическая олимпиада школьников</w:t>
            </w:r>
          </w:p>
        </w:tc>
        <w:tc>
          <w:tcPr>
            <w:tcW w:w="1418" w:type="dxa"/>
          </w:tcPr>
          <w:p w:rsidR="001511F1" w:rsidRPr="00D836C2" w:rsidRDefault="001511F1" w:rsidP="003E1728">
            <w:pPr>
              <w:rPr>
                <w:sz w:val="22"/>
                <w:szCs w:val="22"/>
              </w:rPr>
            </w:pPr>
            <w:r w:rsidRPr="00D836C2">
              <w:rPr>
                <w:sz w:val="22"/>
                <w:szCs w:val="22"/>
              </w:rPr>
              <w:t>школьный</w:t>
            </w:r>
          </w:p>
        </w:tc>
        <w:tc>
          <w:tcPr>
            <w:tcW w:w="1275" w:type="dxa"/>
          </w:tcPr>
          <w:p w:rsidR="001511F1" w:rsidRPr="00D836C2" w:rsidRDefault="001511F1" w:rsidP="003E1728">
            <w:pPr>
              <w:ind w:left="96"/>
              <w:rPr>
                <w:sz w:val="22"/>
                <w:szCs w:val="22"/>
              </w:rPr>
            </w:pPr>
            <w:r w:rsidRPr="00D836C2">
              <w:rPr>
                <w:sz w:val="22"/>
                <w:szCs w:val="22"/>
              </w:rPr>
              <w:t>Призер</w:t>
            </w:r>
          </w:p>
        </w:tc>
        <w:tc>
          <w:tcPr>
            <w:tcW w:w="1701" w:type="dxa"/>
          </w:tcPr>
          <w:p w:rsidR="001511F1" w:rsidRPr="00D836C2" w:rsidRDefault="001511F1" w:rsidP="003E1728">
            <w:pPr>
              <w:ind w:left="96"/>
              <w:rPr>
                <w:sz w:val="22"/>
                <w:szCs w:val="22"/>
              </w:rPr>
            </w:pPr>
          </w:p>
        </w:tc>
      </w:tr>
      <w:tr w:rsidR="001511F1" w:rsidRPr="00D836C2" w:rsidTr="00DF313A">
        <w:trPr>
          <w:trHeight w:val="435"/>
        </w:trPr>
        <w:tc>
          <w:tcPr>
            <w:tcW w:w="817" w:type="dxa"/>
          </w:tcPr>
          <w:p w:rsidR="001511F1" w:rsidRPr="00D836C2" w:rsidRDefault="001511F1" w:rsidP="003E1728">
            <w:pPr>
              <w:ind w:left="96"/>
              <w:rPr>
                <w:sz w:val="22"/>
                <w:szCs w:val="22"/>
              </w:rPr>
            </w:pPr>
            <w:r w:rsidRPr="00D836C2">
              <w:rPr>
                <w:sz w:val="22"/>
                <w:szCs w:val="22"/>
              </w:rPr>
              <w:t>2</w:t>
            </w:r>
          </w:p>
        </w:tc>
        <w:tc>
          <w:tcPr>
            <w:tcW w:w="1418" w:type="dxa"/>
          </w:tcPr>
          <w:p w:rsidR="001511F1" w:rsidRPr="00D836C2" w:rsidRDefault="001511F1" w:rsidP="003E1728">
            <w:pPr>
              <w:ind w:left="96"/>
              <w:rPr>
                <w:sz w:val="22"/>
                <w:szCs w:val="22"/>
              </w:rPr>
            </w:pPr>
            <w:r w:rsidRPr="00D836C2">
              <w:rPr>
                <w:sz w:val="22"/>
                <w:szCs w:val="22"/>
              </w:rPr>
              <w:t>Сергеева Елена</w:t>
            </w:r>
          </w:p>
        </w:tc>
        <w:tc>
          <w:tcPr>
            <w:tcW w:w="850" w:type="dxa"/>
          </w:tcPr>
          <w:p w:rsidR="001511F1" w:rsidRPr="00D836C2" w:rsidRDefault="001511F1" w:rsidP="003E1728">
            <w:pPr>
              <w:ind w:left="96"/>
              <w:rPr>
                <w:sz w:val="22"/>
                <w:szCs w:val="22"/>
              </w:rPr>
            </w:pPr>
            <w:r w:rsidRPr="00D836C2">
              <w:rPr>
                <w:sz w:val="22"/>
                <w:szCs w:val="22"/>
              </w:rPr>
              <w:t>11</w:t>
            </w:r>
          </w:p>
        </w:tc>
        <w:tc>
          <w:tcPr>
            <w:tcW w:w="2268" w:type="dxa"/>
          </w:tcPr>
          <w:p w:rsidR="001511F1" w:rsidRPr="00D836C2" w:rsidRDefault="001511F1" w:rsidP="003E1728">
            <w:pPr>
              <w:ind w:left="96"/>
              <w:rPr>
                <w:sz w:val="22"/>
                <w:szCs w:val="22"/>
              </w:rPr>
            </w:pPr>
            <w:r w:rsidRPr="00D836C2">
              <w:rPr>
                <w:sz w:val="22"/>
                <w:szCs w:val="22"/>
              </w:rPr>
              <w:t>Всероссийская математическая олимпиада школьников</w:t>
            </w:r>
          </w:p>
        </w:tc>
        <w:tc>
          <w:tcPr>
            <w:tcW w:w="1418" w:type="dxa"/>
          </w:tcPr>
          <w:p w:rsidR="001511F1" w:rsidRPr="00D836C2" w:rsidRDefault="001511F1" w:rsidP="003E1728">
            <w:pPr>
              <w:rPr>
                <w:sz w:val="22"/>
                <w:szCs w:val="22"/>
              </w:rPr>
            </w:pPr>
            <w:r w:rsidRPr="00D836C2">
              <w:rPr>
                <w:sz w:val="22"/>
                <w:szCs w:val="22"/>
              </w:rPr>
              <w:t>школьный</w:t>
            </w:r>
          </w:p>
        </w:tc>
        <w:tc>
          <w:tcPr>
            <w:tcW w:w="1275" w:type="dxa"/>
          </w:tcPr>
          <w:p w:rsidR="001511F1" w:rsidRPr="00D836C2" w:rsidRDefault="001511F1" w:rsidP="003E1728">
            <w:pPr>
              <w:ind w:left="96"/>
              <w:rPr>
                <w:sz w:val="22"/>
                <w:szCs w:val="22"/>
              </w:rPr>
            </w:pPr>
            <w:r w:rsidRPr="00D836C2">
              <w:rPr>
                <w:sz w:val="22"/>
                <w:szCs w:val="22"/>
              </w:rPr>
              <w:t>Победитель</w:t>
            </w:r>
          </w:p>
        </w:tc>
        <w:tc>
          <w:tcPr>
            <w:tcW w:w="1701" w:type="dxa"/>
          </w:tcPr>
          <w:p w:rsidR="001511F1" w:rsidRPr="00D836C2" w:rsidRDefault="001511F1" w:rsidP="003E1728">
            <w:pPr>
              <w:ind w:left="96"/>
              <w:rPr>
                <w:sz w:val="22"/>
                <w:szCs w:val="22"/>
              </w:rPr>
            </w:pPr>
          </w:p>
        </w:tc>
      </w:tr>
      <w:tr w:rsidR="001511F1" w:rsidRPr="00D836C2" w:rsidTr="00DF313A">
        <w:trPr>
          <w:trHeight w:val="510"/>
        </w:trPr>
        <w:tc>
          <w:tcPr>
            <w:tcW w:w="817" w:type="dxa"/>
          </w:tcPr>
          <w:p w:rsidR="001511F1" w:rsidRPr="00D836C2" w:rsidRDefault="001511F1" w:rsidP="003E1728">
            <w:pPr>
              <w:ind w:left="96"/>
              <w:rPr>
                <w:sz w:val="22"/>
                <w:szCs w:val="22"/>
              </w:rPr>
            </w:pPr>
            <w:r w:rsidRPr="00D836C2">
              <w:rPr>
                <w:sz w:val="22"/>
                <w:szCs w:val="22"/>
              </w:rPr>
              <w:t>3</w:t>
            </w:r>
          </w:p>
        </w:tc>
        <w:tc>
          <w:tcPr>
            <w:tcW w:w="1418" w:type="dxa"/>
          </w:tcPr>
          <w:p w:rsidR="001511F1" w:rsidRPr="00D836C2" w:rsidRDefault="001511F1" w:rsidP="003E1728">
            <w:pPr>
              <w:ind w:left="96"/>
              <w:rPr>
                <w:sz w:val="22"/>
                <w:szCs w:val="22"/>
              </w:rPr>
            </w:pPr>
            <w:proofErr w:type="spellStart"/>
            <w:r w:rsidRPr="00D836C2">
              <w:rPr>
                <w:sz w:val="22"/>
                <w:szCs w:val="22"/>
              </w:rPr>
              <w:t>Кобяшова</w:t>
            </w:r>
            <w:proofErr w:type="spellEnd"/>
            <w:r w:rsidRPr="00D836C2">
              <w:rPr>
                <w:sz w:val="22"/>
                <w:szCs w:val="22"/>
              </w:rPr>
              <w:t xml:space="preserve"> Алена</w:t>
            </w:r>
          </w:p>
        </w:tc>
        <w:tc>
          <w:tcPr>
            <w:tcW w:w="850" w:type="dxa"/>
          </w:tcPr>
          <w:p w:rsidR="001511F1" w:rsidRPr="00D836C2" w:rsidRDefault="001511F1" w:rsidP="003E1728">
            <w:pPr>
              <w:ind w:left="96"/>
              <w:rPr>
                <w:sz w:val="22"/>
                <w:szCs w:val="22"/>
              </w:rPr>
            </w:pPr>
            <w:r w:rsidRPr="00D836C2">
              <w:rPr>
                <w:sz w:val="22"/>
                <w:szCs w:val="22"/>
              </w:rPr>
              <w:t>7</w:t>
            </w:r>
          </w:p>
        </w:tc>
        <w:tc>
          <w:tcPr>
            <w:tcW w:w="2268" w:type="dxa"/>
          </w:tcPr>
          <w:p w:rsidR="001511F1" w:rsidRPr="00D836C2" w:rsidRDefault="001511F1" w:rsidP="003E1728">
            <w:pPr>
              <w:ind w:left="96"/>
              <w:rPr>
                <w:sz w:val="22"/>
                <w:szCs w:val="22"/>
              </w:rPr>
            </w:pPr>
            <w:r w:rsidRPr="00D836C2">
              <w:rPr>
                <w:sz w:val="22"/>
                <w:szCs w:val="22"/>
              </w:rPr>
              <w:t>Всероссийская математическая олимпиада школьников</w:t>
            </w:r>
          </w:p>
        </w:tc>
        <w:tc>
          <w:tcPr>
            <w:tcW w:w="1418" w:type="dxa"/>
          </w:tcPr>
          <w:p w:rsidR="001511F1" w:rsidRPr="00D836C2" w:rsidRDefault="001511F1" w:rsidP="003E1728">
            <w:pPr>
              <w:rPr>
                <w:sz w:val="22"/>
                <w:szCs w:val="22"/>
              </w:rPr>
            </w:pPr>
            <w:r w:rsidRPr="00D836C2">
              <w:rPr>
                <w:sz w:val="22"/>
                <w:szCs w:val="22"/>
              </w:rPr>
              <w:t>школьный</w:t>
            </w:r>
          </w:p>
        </w:tc>
        <w:tc>
          <w:tcPr>
            <w:tcW w:w="1275" w:type="dxa"/>
          </w:tcPr>
          <w:p w:rsidR="001511F1" w:rsidRPr="00D836C2" w:rsidRDefault="001511F1" w:rsidP="003E1728">
            <w:pPr>
              <w:ind w:left="96"/>
              <w:rPr>
                <w:sz w:val="22"/>
                <w:szCs w:val="22"/>
              </w:rPr>
            </w:pPr>
            <w:r w:rsidRPr="00D836C2">
              <w:rPr>
                <w:sz w:val="22"/>
                <w:szCs w:val="22"/>
              </w:rPr>
              <w:t>Победитель</w:t>
            </w:r>
          </w:p>
        </w:tc>
        <w:tc>
          <w:tcPr>
            <w:tcW w:w="1701" w:type="dxa"/>
          </w:tcPr>
          <w:p w:rsidR="001511F1" w:rsidRPr="00D836C2" w:rsidRDefault="001511F1" w:rsidP="003E1728">
            <w:pPr>
              <w:ind w:left="96"/>
              <w:rPr>
                <w:sz w:val="22"/>
                <w:szCs w:val="22"/>
              </w:rPr>
            </w:pPr>
          </w:p>
        </w:tc>
      </w:tr>
      <w:tr w:rsidR="001511F1" w:rsidRPr="00D836C2" w:rsidTr="00DF313A">
        <w:trPr>
          <w:trHeight w:val="480"/>
        </w:trPr>
        <w:tc>
          <w:tcPr>
            <w:tcW w:w="817" w:type="dxa"/>
          </w:tcPr>
          <w:p w:rsidR="001511F1" w:rsidRPr="00D836C2" w:rsidRDefault="001511F1" w:rsidP="003E1728">
            <w:pPr>
              <w:ind w:left="96"/>
              <w:rPr>
                <w:sz w:val="22"/>
                <w:szCs w:val="22"/>
              </w:rPr>
            </w:pPr>
            <w:r w:rsidRPr="00D836C2">
              <w:rPr>
                <w:sz w:val="22"/>
                <w:szCs w:val="22"/>
              </w:rPr>
              <w:t>4</w:t>
            </w:r>
          </w:p>
        </w:tc>
        <w:tc>
          <w:tcPr>
            <w:tcW w:w="1418" w:type="dxa"/>
          </w:tcPr>
          <w:p w:rsidR="001511F1" w:rsidRPr="00D836C2" w:rsidRDefault="001511F1" w:rsidP="003E1728">
            <w:pPr>
              <w:ind w:left="96"/>
              <w:rPr>
                <w:sz w:val="22"/>
                <w:szCs w:val="22"/>
              </w:rPr>
            </w:pPr>
            <w:proofErr w:type="spellStart"/>
            <w:r w:rsidRPr="00D836C2">
              <w:rPr>
                <w:sz w:val="22"/>
                <w:szCs w:val="22"/>
              </w:rPr>
              <w:t>Жаданова</w:t>
            </w:r>
            <w:proofErr w:type="spellEnd"/>
            <w:r w:rsidRPr="00D836C2">
              <w:rPr>
                <w:sz w:val="22"/>
                <w:szCs w:val="22"/>
              </w:rPr>
              <w:t xml:space="preserve"> Кира</w:t>
            </w:r>
          </w:p>
        </w:tc>
        <w:tc>
          <w:tcPr>
            <w:tcW w:w="850" w:type="dxa"/>
          </w:tcPr>
          <w:p w:rsidR="001511F1" w:rsidRPr="00D836C2" w:rsidRDefault="001511F1" w:rsidP="003E1728">
            <w:pPr>
              <w:ind w:left="96"/>
              <w:rPr>
                <w:sz w:val="22"/>
                <w:szCs w:val="22"/>
              </w:rPr>
            </w:pPr>
            <w:r w:rsidRPr="00D836C2">
              <w:rPr>
                <w:sz w:val="22"/>
                <w:szCs w:val="22"/>
              </w:rPr>
              <w:t>7</w:t>
            </w:r>
          </w:p>
        </w:tc>
        <w:tc>
          <w:tcPr>
            <w:tcW w:w="2268" w:type="dxa"/>
          </w:tcPr>
          <w:p w:rsidR="001511F1" w:rsidRPr="00D836C2" w:rsidRDefault="001511F1" w:rsidP="003E1728">
            <w:pPr>
              <w:ind w:left="96"/>
              <w:rPr>
                <w:sz w:val="22"/>
                <w:szCs w:val="22"/>
              </w:rPr>
            </w:pPr>
            <w:r w:rsidRPr="00D836C2">
              <w:rPr>
                <w:sz w:val="22"/>
                <w:szCs w:val="22"/>
              </w:rPr>
              <w:t>Всероссийская математическая олимпиада школьников</w:t>
            </w:r>
          </w:p>
        </w:tc>
        <w:tc>
          <w:tcPr>
            <w:tcW w:w="1418" w:type="dxa"/>
          </w:tcPr>
          <w:p w:rsidR="001511F1" w:rsidRPr="00D836C2" w:rsidRDefault="001511F1" w:rsidP="003E1728">
            <w:pPr>
              <w:rPr>
                <w:sz w:val="22"/>
                <w:szCs w:val="22"/>
              </w:rPr>
            </w:pPr>
            <w:r w:rsidRPr="00D836C2">
              <w:rPr>
                <w:sz w:val="22"/>
                <w:szCs w:val="22"/>
              </w:rPr>
              <w:t>школьный</w:t>
            </w:r>
          </w:p>
        </w:tc>
        <w:tc>
          <w:tcPr>
            <w:tcW w:w="1275" w:type="dxa"/>
          </w:tcPr>
          <w:p w:rsidR="001511F1" w:rsidRPr="00D836C2" w:rsidRDefault="001511F1" w:rsidP="003E1728">
            <w:pPr>
              <w:ind w:left="96"/>
              <w:rPr>
                <w:sz w:val="22"/>
                <w:szCs w:val="22"/>
              </w:rPr>
            </w:pPr>
            <w:r w:rsidRPr="00D836C2">
              <w:rPr>
                <w:sz w:val="22"/>
                <w:szCs w:val="22"/>
              </w:rPr>
              <w:t>Победитель</w:t>
            </w:r>
          </w:p>
        </w:tc>
        <w:tc>
          <w:tcPr>
            <w:tcW w:w="1701" w:type="dxa"/>
          </w:tcPr>
          <w:p w:rsidR="001511F1" w:rsidRPr="00D836C2" w:rsidRDefault="001511F1" w:rsidP="003E1728">
            <w:pPr>
              <w:ind w:left="96"/>
              <w:rPr>
                <w:sz w:val="22"/>
                <w:szCs w:val="22"/>
              </w:rPr>
            </w:pPr>
          </w:p>
        </w:tc>
      </w:tr>
      <w:tr w:rsidR="001511F1" w:rsidRPr="00D836C2" w:rsidTr="00DF313A">
        <w:trPr>
          <w:trHeight w:val="307"/>
        </w:trPr>
        <w:tc>
          <w:tcPr>
            <w:tcW w:w="817" w:type="dxa"/>
          </w:tcPr>
          <w:p w:rsidR="001511F1" w:rsidRPr="00D836C2" w:rsidRDefault="001511F1" w:rsidP="003E1728">
            <w:pPr>
              <w:ind w:left="96"/>
              <w:rPr>
                <w:sz w:val="22"/>
                <w:szCs w:val="22"/>
              </w:rPr>
            </w:pPr>
            <w:r w:rsidRPr="00D836C2">
              <w:rPr>
                <w:sz w:val="22"/>
                <w:szCs w:val="22"/>
              </w:rPr>
              <w:t>5</w:t>
            </w:r>
          </w:p>
        </w:tc>
        <w:tc>
          <w:tcPr>
            <w:tcW w:w="1418" w:type="dxa"/>
          </w:tcPr>
          <w:p w:rsidR="001511F1" w:rsidRPr="00D836C2" w:rsidRDefault="001511F1" w:rsidP="003E1728">
            <w:pPr>
              <w:ind w:left="96"/>
              <w:rPr>
                <w:sz w:val="22"/>
                <w:szCs w:val="22"/>
              </w:rPr>
            </w:pPr>
            <w:r w:rsidRPr="00D836C2">
              <w:rPr>
                <w:sz w:val="22"/>
                <w:szCs w:val="22"/>
              </w:rPr>
              <w:t>Яковлева Екатерина</w:t>
            </w:r>
          </w:p>
        </w:tc>
        <w:tc>
          <w:tcPr>
            <w:tcW w:w="850" w:type="dxa"/>
          </w:tcPr>
          <w:p w:rsidR="001511F1" w:rsidRPr="00D836C2" w:rsidRDefault="001511F1" w:rsidP="003E1728">
            <w:pPr>
              <w:ind w:left="96"/>
              <w:rPr>
                <w:sz w:val="22"/>
                <w:szCs w:val="22"/>
              </w:rPr>
            </w:pPr>
            <w:r w:rsidRPr="00D836C2">
              <w:rPr>
                <w:sz w:val="22"/>
                <w:szCs w:val="22"/>
              </w:rPr>
              <w:t>8</w:t>
            </w:r>
          </w:p>
        </w:tc>
        <w:tc>
          <w:tcPr>
            <w:tcW w:w="2268" w:type="dxa"/>
          </w:tcPr>
          <w:p w:rsidR="001511F1" w:rsidRPr="00D836C2" w:rsidRDefault="001511F1" w:rsidP="003E1728">
            <w:pPr>
              <w:ind w:left="96"/>
              <w:rPr>
                <w:sz w:val="22"/>
                <w:szCs w:val="22"/>
              </w:rPr>
            </w:pPr>
            <w:r w:rsidRPr="00D836C2">
              <w:rPr>
                <w:sz w:val="22"/>
                <w:szCs w:val="22"/>
              </w:rPr>
              <w:t>Всероссийская математическая олимпиада школьников</w:t>
            </w:r>
          </w:p>
        </w:tc>
        <w:tc>
          <w:tcPr>
            <w:tcW w:w="1418" w:type="dxa"/>
          </w:tcPr>
          <w:p w:rsidR="001511F1" w:rsidRPr="00D836C2" w:rsidRDefault="001511F1" w:rsidP="003E1728">
            <w:pPr>
              <w:rPr>
                <w:sz w:val="22"/>
                <w:szCs w:val="22"/>
              </w:rPr>
            </w:pPr>
            <w:r w:rsidRPr="00D836C2">
              <w:rPr>
                <w:sz w:val="22"/>
                <w:szCs w:val="22"/>
              </w:rPr>
              <w:t>школьный</w:t>
            </w:r>
          </w:p>
        </w:tc>
        <w:tc>
          <w:tcPr>
            <w:tcW w:w="1275" w:type="dxa"/>
          </w:tcPr>
          <w:p w:rsidR="001511F1" w:rsidRPr="00D836C2" w:rsidRDefault="001511F1" w:rsidP="003E1728">
            <w:pPr>
              <w:ind w:left="96"/>
              <w:rPr>
                <w:sz w:val="22"/>
                <w:szCs w:val="22"/>
              </w:rPr>
            </w:pPr>
            <w:r w:rsidRPr="00D836C2">
              <w:rPr>
                <w:sz w:val="22"/>
                <w:szCs w:val="22"/>
              </w:rPr>
              <w:t>Призер</w:t>
            </w:r>
          </w:p>
        </w:tc>
        <w:tc>
          <w:tcPr>
            <w:tcW w:w="1701" w:type="dxa"/>
          </w:tcPr>
          <w:p w:rsidR="001511F1" w:rsidRPr="00D836C2" w:rsidRDefault="001511F1" w:rsidP="003E1728">
            <w:pPr>
              <w:ind w:left="96"/>
              <w:rPr>
                <w:sz w:val="22"/>
                <w:szCs w:val="22"/>
              </w:rPr>
            </w:pPr>
          </w:p>
        </w:tc>
      </w:tr>
      <w:tr w:rsidR="001511F1" w:rsidRPr="00D836C2" w:rsidTr="00DF313A">
        <w:trPr>
          <w:trHeight w:val="480"/>
        </w:trPr>
        <w:tc>
          <w:tcPr>
            <w:tcW w:w="817" w:type="dxa"/>
          </w:tcPr>
          <w:p w:rsidR="001511F1" w:rsidRPr="00D836C2" w:rsidRDefault="001511F1" w:rsidP="003E1728">
            <w:pPr>
              <w:ind w:left="96"/>
              <w:rPr>
                <w:sz w:val="22"/>
                <w:szCs w:val="22"/>
              </w:rPr>
            </w:pPr>
            <w:r w:rsidRPr="00D836C2">
              <w:rPr>
                <w:sz w:val="22"/>
                <w:szCs w:val="22"/>
              </w:rPr>
              <w:t>6</w:t>
            </w:r>
          </w:p>
        </w:tc>
        <w:tc>
          <w:tcPr>
            <w:tcW w:w="1418" w:type="dxa"/>
          </w:tcPr>
          <w:p w:rsidR="001511F1" w:rsidRPr="00D836C2" w:rsidRDefault="001511F1" w:rsidP="003E1728">
            <w:pPr>
              <w:ind w:left="96"/>
              <w:rPr>
                <w:sz w:val="22"/>
                <w:szCs w:val="22"/>
              </w:rPr>
            </w:pPr>
            <w:r w:rsidRPr="00D836C2">
              <w:rPr>
                <w:sz w:val="22"/>
                <w:szCs w:val="22"/>
              </w:rPr>
              <w:t>15 человек</w:t>
            </w:r>
          </w:p>
        </w:tc>
        <w:tc>
          <w:tcPr>
            <w:tcW w:w="850" w:type="dxa"/>
          </w:tcPr>
          <w:p w:rsidR="001511F1" w:rsidRPr="00D836C2" w:rsidRDefault="001511F1" w:rsidP="003E1728">
            <w:pPr>
              <w:ind w:left="96"/>
              <w:rPr>
                <w:sz w:val="22"/>
                <w:szCs w:val="22"/>
              </w:rPr>
            </w:pPr>
          </w:p>
        </w:tc>
        <w:tc>
          <w:tcPr>
            <w:tcW w:w="2268" w:type="dxa"/>
          </w:tcPr>
          <w:p w:rsidR="001511F1" w:rsidRPr="00D836C2" w:rsidRDefault="001511F1" w:rsidP="003E1728">
            <w:pPr>
              <w:rPr>
                <w:sz w:val="22"/>
                <w:szCs w:val="22"/>
              </w:rPr>
            </w:pPr>
            <w:r w:rsidRPr="00D836C2">
              <w:rPr>
                <w:sz w:val="22"/>
                <w:szCs w:val="22"/>
              </w:rPr>
              <w:t>Конкурс-игра «Кенгуру»</w:t>
            </w:r>
          </w:p>
        </w:tc>
        <w:tc>
          <w:tcPr>
            <w:tcW w:w="1418" w:type="dxa"/>
          </w:tcPr>
          <w:p w:rsidR="001511F1" w:rsidRPr="00D836C2" w:rsidRDefault="001511F1" w:rsidP="003E1728">
            <w:pPr>
              <w:rPr>
                <w:sz w:val="22"/>
                <w:szCs w:val="22"/>
              </w:rPr>
            </w:pPr>
            <w:r w:rsidRPr="00D836C2">
              <w:rPr>
                <w:sz w:val="22"/>
                <w:szCs w:val="22"/>
              </w:rPr>
              <w:t>всероссийский</w:t>
            </w:r>
          </w:p>
        </w:tc>
        <w:tc>
          <w:tcPr>
            <w:tcW w:w="1275" w:type="dxa"/>
          </w:tcPr>
          <w:p w:rsidR="001511F1" w:rsidRPr="00D836C2" w:rsidRDefault="001511F1" w:rsidP="003E1728">
            <w:pPr>
              <w:ind w:left="96"/>
              <w:rPr>
                <w:sz w:val="22"/>
                <w:szCs w:val="22"/>
              </w:rPr>
            </w:pPr>
          </w:p>
        </w:tc>
        <w:tc>
          <w:tcPr>
            <w:tcW w:w="1701" w:type="dxa"/>
          </w:tcPr>
          <w:p w:rsidR="001511F1" w:rsidRPr="00D836C2" w:rsidRDefault="001511F1" w:rsidP="003E1728">
            <w:pPr>
              <w:ind w:left="96"/>
              <w:rPr>
                <w:sz w:val="22"/>
                <w:szCs w:val="22"/>
              </w:rPr>
            </w:pPr>
          </w:p>
        </w:tc>
      </w:tr>
      <w:tr w:rsidR="001511F1" w:rsidRPr="00D836C2" w:rsidTr="00DF313A">
        <w:trPr>
          <w:trHeight w:val="165"/>
        </w:trPr>
        <w:tc>
          <w:tcPr>
            <w:tcW w:w="817" w:type="dxa"/>
          </w:tcPr>
          <w:p w:rsidR="001511F1" w:rsidRPr="00D836C2" w:rsidRDefault="001511F1" w:rsidP="003E1728">
            <w:pPr>
              <w:ind w:left="96"/>
              <w:rPr>
                <w:sz w:val="22"/>
                <w:szCs w:val="22"/>
              </w:rPr>
            </w:pPr>
            <w:r w:rsidRPr="00D836C2">
              <w:rPr>
                <w:sz w:val="22"/>
                <w:szCs w:val="22"/>
              </w:rPr>
              <w:t>7</w:t>
            </w:r>
          </w:p>
        </w:tc>
        <w:tc>
          <w:tcPr>
            <w:tcW w:w="1418" w:type="dxa"/>
          </w:tcPr>
          <w:p w:rsidR="001511F1" w:rsidRPr="00D836C2" w:rsidRDefault="001511F1" w:rsidP="003E1728">
            <w:pPr>
              <w:rPr>
                <w:sz w:val="22"/>
                <w:szCs w:val="22"/>
              </w:rPr>
            </w:pPr>
            <w:proofErr w:type="spellStart"/>
            <w:r w:rsidRPr="00D836C2">
              <w:rPr>
                <w:sz w:val="22"/>
                <w:szCs w:val="22"/>
              </w:rPr>
              <w:t>Конобеевская</w:t>
            </w:r>
            <w:proofErr w:type="spellEnd"/>
            <w:r w:rsidRPr="00D836C2">
              <w:rPr>
                <w:sz w:val="22"/>
                <w:szCs w:val="22"/>
              </w:rPr>
              <w:t xml:space="preserve"> Алена  </w:t>
            </w:r>
          </w:p>
        </w:tc>
        <w:tc>
          <w:tcPr>
            <w:tcW w:w="850" w:type="dxa"/>
          </w:tcPr>
          <w:p w:rsidR="001511F1" w:rsidRPr="00D836C2" w:rsidRDefault="001511F1" w:rsidP="003E1728">
            <w:pPr>
              <w:ind w:left="96"/>
              <w:rPr>
                <w:sz w:val="22"/>
                <w:szCs w:val="22"/>
              </w:rPr>
            </w:pPr>
            <w:r w:rsidRPr="00D836C2">
              <w:rPr>
                <w:sz w:val="22"/>
                <w:szCs w:val="22"/>
              </w:rPr>
              <w:t>8</w:t>
            </w:r>
          </w:p>
        </w:tc>
        <w:tc>
          <w:tcPr>
            <w:tcW w:w="2268" w:type="dxa"/>
          </w:tcPr>
          <w:p w:rsidR="001511F1" w:rsidRPr="00D836C2" w:rsidRDefault="001511F1" w:rsidP="003E1728">
            <w:pPr>
              <w:ind w:left="96"/>
              <w:rPr>
                <w:sz w:val="22"/>
                <w:szCs w:val="22"/>
              </w:rPr>
            </w:pPr>
            <w:r w:rsidRPr="00D836C2">
              <w:rPr>
                <w:sz w:val="22"/>
                <w:szCs w:val="22"/>
              </w:rPr>
              <w:t>Юные лидеры образования</w:t>
            </w:r>
          </w:p>
        </w:tc>
        <w:tc>
          <w:tcPr>
            <w:tcW w:w="1418" w:type="dxa"/>
          </w:tcPr>
          <w:p w:rsidR="001511F1" w:rsidRPr="00D836C2" w:rsidRDefault="001511F1" w:rsidP="003E1728">
            <w:pPr>
              <w:rPr>
                <w:sz w:val="22"/>
                <w:szCs w:val="22"/>
              </w:rPr>
            </w:pPr>
            <w:r w:rsidRPr="00D836C2">
              <w:rPr>
                <w:sz w:val="22"/>
                <w:szCs w:val="22"/>
              </w:rPr>
              <w:t>муниципальный</w:t>
            </w:r>
          </w:p>
        </w:tc>
        <w:tc>
          <w:tcPr>
            <w:tcW w:w="1275" w:type="dxa"/>
          </w:tcPr>
          <w:p w:rsidR="001511F1" w:rsidRPr="00D836C2" w:rsidRDefault="001511F1" w:rsidP="003E1728">
            <w:pPr>
              <w:ind w:left="96"/>
              <w:rPr>
                <w:sz w:val="22"/>
                <w:szCs w:val="22"/>
              </w:rPr>
            </w:pPr>
          </w:p>
        </w:tc>
        <w:tc>
          <w:tcPr>
            <w:tcW w:w="1701" w:type="dxa"/>
          </w:tcPr>
          <w:p w:rsidR="001511F1" w:rsidRPr="00D836C2" w:rsidRDefault="001511F1" w:rsidP="003E1728">
            <w:pPr>
              <w:ind w:left="96"/>
              <w:rPr>
                <w:sz w:val="22"/>
                <w:szCs w:val="22"/>
              </w:rPr>
            </w:pPr>
            <w:r w:rsidRPr="00D836C2">
              <w:rPr>
                <w:sz w:val="22"/>
                <w:szCs w:val="22"/>
              </w:rPr>
              <w:t>Грамота</w:t>
            </w:r>
          </w:p>
        </w:tc>
      </w:tr>
      <w:tr w:rsidR="001511F1" w:rsidRPr="00D836C2" w:rsidTr="00DF313A">
        <w:trPr>
          <w:trHeight w:val="180"/>
        </w:trPr>
        <w:tc>
          <w:tcPr>
            <w:tcW w:w="817" w:type="dxa"/>
            <w:tcBorders>
              <w:bottom w:val="single" w:sz="4" w:space="0" w:color="auto"/>
            </w:tcBorders>
          </w:tcPr>
          <w:p w:rsidR="001511F1" w:rsidRPr="00D836C2" w:rsidRDefault="001511F1" w:rsidP="003E1728">
            <w:pPr>
              <w:ind w:left="96"/>
              <w:rPr>
                <w:sz w:val="22"/>
                <w:szCs w:val="22"/>
              </w:rPr>
            </w:pPr>
            <w:r w:rsidRPr="00D836C2">
              <w:rPr>
                <w:sz w:val="22"/>
                <w:szCs w:val="22"/>
              </w:rPr>
              <w:t>8</w:t>
            </w:r>
          </w:p>
        </w:tc>
        <w:tc>
          <w:tcPr>
            <w:tcW w:w="1418" w:type="dxa"/>
            <w:tcBorders>
              <w:bottom w:val="single" w:sz="4" w:space="0" w:color="auto"/>
            </w:tcBorders>
          </w:tcPr>
          <w:p w:rsidR="001511F1" w:rsidRPr="00D836C2" w:rsidRDefault="001511F1" w:rsidP="003E1728">
            <w:pPr>
              <w:ind w:left="96"/>
              <w:rPr>
                <w:sz w:val="22"/>
                <w:szCs w:val="22"/>
              </w:rPr>
            </w:pPr>
            <w:proofErr w:type="spellStart"/>
            <w:r w:rsidRPr="00D836C2">
              <w:rPr>
                <w:sz w:val="22"/>
                <w:szCs w:val="22"/>
              </w:rPr>
              <w:t>Яковлека</w:t>
            </w:r>
            <w:proofErr w:type="spellEnd"/>
            <w:r w:rsidRPr="00D836C2">
              <w:rPr>
                <w:sz w:val="22"/>
                <w:szCs w:val="22"/>
              </w:rPr>
              <w:t xml:space="preserve"> Екатерина</w:t>
            </w:r>
          </w:p>
        </w:tc>
        <w:tc>
          <w:tcPr>
            <w:tcW w:w="850" w:type="dxa"/>
            <w:tcBorders>
              <w:bottom w:val="single" w:sz="4" w:space="0" w:color="auto"/>
            </w:tcBorders>
          </w:tcPr>
          <w:p w:rsidR="001511F1" w:rsidRPr="00D836C2" w:rsidRDefault="001511F1" w:rsidP="003E1728">
            <w:pPr>
              <w:ind w:left="96"/>
              <w:rPr>
                <w:sz w:val="22"/>
                <w:szCs w:val="22"/>
              </w:rPr>
            </w:pPr>
            <w:r w:rsidRPr="00D836C2">
              <w:rPr>
                <w:sz w:val="22"/>
                <w:szCs w:val="22"/>
              </w:rPr>
              <w:t>8</w:t>
            </w:r>
          </w:p>
        </w:tc>
        <w:tc>
          <w:tcPr>
            <w:tcW w:w="2268" w:type="dxa"/>
            <w:tcBorders>
              <w:bottom w:val="single" w:sz="4" w:space="0" w:color="auto"/>
            </w:tcBorders>
          </w:tcPr>
          <w:p w:rsidR="001511F1" w:rsidRPr="00D836C2" w:rsidRDefault="001511F1" w:rsidP="003E1728">
            <w:pPr>
              <w:ind w:left="96"/>
              <w:rPr>
                <w:sz w:val="22"/>
                <w:szCs w:val="22"/>
              </w:rPr>
            </w:pPr>
            <w:r w:rsidRPr="00D836C2">
              <w:rPr>
                <w:sz w:val="22"/>
                <w:szCs w:val="22"/>
              </w:rPr>
              <w:t>Юные лидеры образования</w:t>
            </w:r>
          </w:p>
        </w:tc>
        <w:tc>
          <w:tcPr>
            <w:tcW w:w="1418" w:type="dxa"/>
            <w:tcBorders>
              <w:bottom w:val="single" w:sz="4" w:space="0" w:color="auto"/>
            </w:tcBorders>
          </w:tcPr>
          <w:p w:rsidR="001511F1" w:rsidRPr="00D836C2" w:rsidRDefault="001511F1" w:rsidP="003E1728">
            <w:pPr>
              <w:rPr>
                <w:sz w:val="22"/>
                <w:szCs w:val="22"/>
              </w:rPr>
            </w:pPr>
            <w:r w:rsidRPr="00D836C2">
              <w:rPr>
                <w:sz w:val="22"/>
                <w:szCs w:val="22"/>
              </w:rPr>
              <w:t>муниципальный</w:t>
            </w:r>
          </w:p>
        </w:tc>
        <w:tc>
          <w:tcPr>
            <w:tcW w:w="1275" w:type="dxa"/>
            <w:tcBorders>
              <w:bottom w:val="single" w:sz="4" w:space="0" w:color="auto"/>
            </w:tcBorders>
          </w:tcPr>
          <w:p w:rsidR="001511F1" w:rsidRPr="00D836C2" w:rsidRDefault="001511F1" w:rsidP="003E1728">
            <w:pPr>
              <w:ind w:left="96"/>
              <w:rPr>
                <w:sz w:val="22"/>
                <w:szCs w:val="22"/>
              </w:rPr>
            </w:pPr>
          </w:p>
        </w:tc>
        <w:tc>
          <w:tcPr>
            <w:tcW w:w="1701" w:type="dxa"/>
            <w:tcBorders>
              <w:bottom w:val="single" w:sz="4" w:space="0" w:color="auto"/>
            </w:tcBorders>
          </w:tcPr>
          <w:p w:rsidR="001511F1" w:rsidRPr="00D836C2" w:rsidRDefault="001511F1" w:rsidP="003E1728">
            <w:pPr>
              <w:ind w:left="96"/>
              <w:rPr>
                <w:sz w:val="22"/>
                <w:szCs w:val="22"/>
              </w:rPr>
            </w:pPr>
            <w:r w:rsidRPr="00D836C2">
              <w:rPr>
                <w:sz w:val="22"/>
                <w:szCs w:val="22"/>
              </w:rPr>
              <w:t xml:space="preserve">Грамота </w:t>
            </w:r>
          </w:p>
        </w:tc>
      </w:tr>
    </w:tbl>
    <w:p w:rsidR="001511F1" w:rsidRPr="00D836C2" w:rsidRDefault="001511F1" w:rsidP="001511F1">
      <w:pPr>
        <w:rPr>
          <w:sz w:val="22"/>
          <w:szCs w:val="22"/>
        </w:rPr>
      </w:pPr>
    </w:p>
    <w:p w:rsidR="001511F1" w:rsidRPr="00D836C2" w:rsidRDefault="001511F1" w:rsidP="001511F1">
      <w:pPr>
        <w:rPr>
          <w:sz w:val="22"/>
          <w:szCs w:val="22"/>
        </w:rPr>
      </w:pPr>
      <w:r w:rsidRPr="00D836C2">
        <w:rPr>
          <w:sz w:val="22"/>
          <w:szCs w:val="22"/>
        </w:rPr>
        <w:t xml:space="preserve">Учитель </w:t>
      </w:r>
      <w:proofErr w:type="spellStart"/>
      <w:r w:rsidRPr="00D836C2">
        <w:rPr>
          <w:sz w:val="22"/>
          <w:szCs w:val="22"/>
        </w:rPr>
        <w:t>Шехматова</w:t>
      </w:r>
      <w:proofErr w:type="spellEnd"/>
      <w:r w:rsidRPr="00D836C2">
        <w:rPr>
          <w:sz w:val="22"/>
          <w:szCs w:val="22"/>
        </w:rPr>
        <w:t xml:space="preserve"> Т.А.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490"/>
        <w:gridCol w:w="9"/>
        <w:gridCol w:w="989"/>
        <w:gridCol w:w="2123"/>
        <w:gridCol w:w="6"/>
        <w:gridCol w:w="1416"/>
        <w:gridCol w:w="1275"/>
        <w:gridCol w:w="1701"/>
      </w:tblGrid>
      <w:tr w:rsidR="001511F1" w:rsidRPr="00D836C2" w:rsidTr="001511F1">
        <w:tc>
          <w:tcPr>
            <w:tcW w:w="738" w:type="dxa"/>
          </w:tcPr>
          <w:p w:rsidR="001511F1" w:rsidRPr="00D836C2" w:rsidRDefault="001511F1" w:rsidP="003E1728">
            <w:pPr>
              <w:rPr>
                <w:b/>
              </w:rPr>
            </w:pPr>
            <w:r w:rsidRPr="00D836C2">
              <w:rPr>
                <w:b/>
                <w:sz w:val="22"/>
                <w:szCs w:val="22"/>
              </w:rPr>
              <w:t>№п/п</w:t>
            </w:r>
          </w:p>
        </w:tc>
        <w:tc>
          <w:tcPr>
            <w:tcW w:w="1490" w:type="dxa"/>
          </w:tcPr>
          <w:p w:rsidR="001511F1" w:rsidRPr="00D836C2" w:rsidRDefault="001511F1" w:rsidP="003E1728">
            <w:pPr>
              <w:rPr>
                <w:b/>
              </w:rPr>
            </w:pPr>
            <w:r w:rsidRPr="00D836C2">
              <w:rPr>
                <w:b/>
                <w:sz w:val="22"/>
                <w:szCs w:val="22"/>
              </w:rPr>
              <w:t>ФИО учащегося</w:t>
            </w:r>
          </w:p>
        </w:tc>
        <w:tc>
          <w:tcPr>
            <w:tcW w:w="998" w:type="dxa"/>
            <w:gridSpan w:val="2"/>
          </w:tcPr>
          <w:p w:rsidR="001511F1" w:rsidRPr="00D836C2" w:rsidRDefault="001511F1" w:rsidP="003E1728">
            <w:pPr>
              <w:rPr>
                <w:b/>
              </w:rPr>
            </w:pPr>
            <w:r w:rsidRPr="00D836C2">
              <w:rPr>
                <w:b/>
                <w:sz w:val="22"/>
                <w:szCs w:val="22"/>
              </w:rPr>
              <w:t>Класс</w:t>
            </w:r>
          </w:p>
        </w:tc>
        <w:tc>
          <w:tcPr>
            <w:tcW w:w="2123" w:type="dxa"/>
          </w:tcPr>
          <w:p w:rsidR="001511F1" w:rsidRPr="00D836C2" w:rsidRDefault="001511F1" w:rsidP="003E1728">
            <w:pPr>
              <w:rPr>
                <w:b/>
              </w:rPr>
            </w:pPr>
            <w:r w:rsidRPr="00D836C2">
              <w:rPr>
                <w:b/>
                <w:sz w:val="22"/>
                <w:szCs w:val="22"/>
              </w:rPr>
              <w:t>Название мероприятия</w:t>
            </w:r>
          </w:p>
        </w:tc>
        <w:tc>
          <w:tcPr>
            <w:tcW w:w="1422" w:type="dxa"/>
            <w:gridSpan w:val="2"/>
          </w:tcPr>
          <w:p w:rsidR="001511F1" w:rsidRPr="00D836C2" w:rsidRDefault="001511F1" w:rsidP="003E1728">
            <w:pPr>
              <w:rPr>
                <w:b/>
              </w:rPr>
            </w:pPr>
            <w:r w:rsidRPr="00D836C2">
              <w:rPr>
                <w:b/>
                <w:sz w:val="22"/>
                <w:szCs w:val="22"/>
              </w:rPr>
              <w:t>Статус</w:t>
            </w:r>
          </w:p>
        </w:tc>
        <w:tc>
          <w:tcPr>
            <w:tcW w:w="1275" w:type="dxa"/>
          </w:tcPr>
          <w:p w:rsidR="001511F1" w:rsidRPr="00D836C2" w:rsidRDefault="001511F1" w:rsidP="003E1728">
            <w:pPr>
              <w:rPr>
                <w:b/>
              </w:rPr>
            </w:pPr>
            <w:r w:rsidRPr="00D836C2">
              <w:rPr>
                <w:b/>
                <w:sz w:val="22"/>
                <w:szCs w:val="22"/>
              </w:rPr>
              <w:t>Результат</w:t>
            </w:r>
          </w:p>
        </w:tc>
        <w:tc>
          <w:tcPr>
            <w:tcW w:w="1701" w:type="dxa"/>
          </w:tcPr>
          <w:p w:rsidR="001511F1" w:rsidRPr="00D836C2" w:rsidRDefault="001511F1" w:rsidP="003E1728">
            <w:pPr>
              <w:rPr>
                <w:b/>
              </w:rPr>
            </w:pPr>
            <w:r w:rsidRPr="00D836C2">
              <w:rPr>
                <w:b/>
                <w:sz w:val="22"/>
                <w:szCs w:val="22"/>
              </w:rPr>
              <w:t>Подтверждение</w:t>
            </w:r>
          </w:p>
        </w:tc>
      </w:tr>
      <w:tr w:rsidR="001511F1" w:rsidRPr="00D836C2" w:rsidTr="001511F1">
        <w:trPr>
          <w:trHeight w:val="718"/>
        </w:trPr>
        <w:tc>
          <w:tcPr>
            <w:tcW w:w="738" w:type="dxa"/>
            <w:tcBorders>
              <w:bottom w:val="single" w:sz="4" w:space="0" w:color="auto"/>
            </w:tcBorders>
          </w:tcPr>
          <w:p w:rsidR="001511F1" w:rsidRPr="00D836C2" w:rsidRDefault="001511F1" w:rsidP="003E1728">
            <w:r w:rsidRPr="00D836C2">
              <w:rPr>
                <w:sz w:val="22"/>
                <w:szCs w:val="22"/>
              </w:rPr>
              <w:t>1</w:t>
            </w:r>
          </w:p>
        </w:tc>
        <w:tc>
          <w:tcPr>
            <w:tcW w:w="1490" w:type="dxa"/>
            <w:tcBorders>
              <w:bottom w:val="single" w:sz="4" w:space="0" w:color="auto"/>
            </w:tcBorders>
          </w:tcPr>
          <w:p w:rsidR="001511F1" w:rsidRPr="00D836C2" w:rsidRDefault="001511F1" w:rsidP="003E1728">
            <w:pPr>
              <w:jc w:val="both"/>
            </w:pPr>
            <w:r w:rsidRPr="00D836C2">
              <w:rPr>
                <w:sz w:val="22"/>
                <w:szCs w:val="22"/>
              </w:rPr>
              <w:t>Цыплакова Юлия</w:t>
            </w:r>
          </w:p>
        </w:tc>
        <w:tc>
          <w:tcPr>
            <w:tcW w:w="998" w:type="dxa"/>
            <w:gridSpan w:val="2"/>
            <w:tcBorders>
              <w:bottom w:val="single" w:sz="4" w:space="0" w:color="auto"/>
            </w:tcBorders>
          </w:tcPr>
          <w:p w:rsidR="001511F1" w:rsidRPr="00D836C2" w:rsidRDefault="001511F1" w:rsidP="003E1728">
            <w:r w:rsidRPr="00D836C2">
              <w:rPr>
                <w:sz w:val="22"/>
                <w:szCs w:val="22"/>
              </w:rPr>
              <w:t>7Б</w:t>
            </w:r>
          </w:p>
        </w:tc>
        <w:tc>
          <w:tcPr>
            <w:tcW w:w="2123" w:type="dxa"/>
            <w:tcBorders>
              <w:bottom w:val="single" w:sz="4" w:space="0" w:color="auto"/>
            </w:tcBorders>
          </w:tcPr>
          <w:p w:rsidR="001511F1" w:rsidRPr="00D836C2" w:rsidRDefault="001511F1" w:rsidP="003E1728">
            <w:pPr>
              <w:jc w:val="both"/>
            </w:pPr>
            <w:r w:rsidRPr="00D836C2">
              <w:rPr>
                <w:sz w:val="22"/>
                <w:szCs w:val="22"/>
              </w:rPr>
              <w:t>Конкурс «Кит»</w:t>
            </w:r>
          </w:p>
        </w:tc>
        <w:tc>
          <w:tcPr>
            <w:tcW w:w="1422" w:type="dxa"/>
            <w:gridSpan w:val="2"/>
            <w:tcBorders>
              <w:bottom w:val="single" w:sz="4" w:space="0" w:color="auto"/>
            </w:tcBorders>
          </w:tcPr>
          <w:p w:rsidR="001511F1" w:rsidRPr="00D836C2" w:rsidRDefault="001511F1" w:rsidP="003E1728">
            <w:pPr>
              <w:jc w:val="both"/>
            </w:pPr>
            <w:r w:rsidRPr="00D836C2">
              <w:rPr>
                <w:sz w:val="22"/>
                <w:szCs w:val="22"/>
              </w:rPr>
              <w:t>всероссийский</w:t>
            </w:r>
          </w:p>
        </w:tc>
        <w:tc>
          <w:tcPr>
            <w:tcW w:w="1275" w:type="dxa"/>
            <w:tcBorders>
              <w:bottom w:val="single" w:sz="4" w:space="0" w:color="auto"/>
            </w:tcBorders>
          </w:tcPr>
          <w:p w:rsidR="001511F1" w:rsidRPr="00D836C2" w:rsidRDefault="001511F1" w:rsidP="003E1728">
            <w:pPr>
              <w:jc w:val="both"/>
            </w:pPr>
          </w:p>
          <w:p w:rsidR="001511F1" w:rsidRPr="00D836C2" w:rsidRDefault="001511F1" w:rsidP="003E1728">
            <w:pPr>
              <w:jc w:val="both"/>
            </w:pPr>
          </w:p>
        </w:tc>
        <w:tc>
          <w:tcPr>
            <w:tcW w:w="1701" w:type="dxa"/>
            <w:tcBorders>
              <w:bottom w:val="single" w:sz="4" w:space="0" w:color="auto"/>
            </w:tcBorders>
          </w:tcPr>
          <w:p w:rsidR="001511F1" w:rsidRPr="00D836C2" w:rsidRDefault="001511F1" w:rsidP="003E1728">
            <w:r w:rsidRPr="00D836C2">
              <w:rPr>
                <w:sz w:val="22"/>
                <w:szCs w:val="22"/>
              </w:rPr>
              <w:t>диплом</w:t>
            </w:r>
          </w:p>
        </w:tc>
      </w:tr>
      <w:tr w:rsidR="001511F1" w:rsidRPr="00D836C2" w:rsidTr="001511F1">
        <w:trPr>
          <w:trHeight w:val="765"/>
        </w:trPr>
        <w:tc>
          <w:tcPr>
            <w:tcW w:w="738" w:type="dxa"/>
            <w:tcBorders>
              <w:top w:val="single" w:sz="4" w:space="0" w:color="auto"/>
              <w:bottom w:val="single" w:sz="4" w:space="0" w:color="auto"/>
            </w:tcBorders>
          </w:tcPr>
          <w:p w:rsidR="001511F1" w:rsidRPr="00D836C2" w:rsidRDefault="001511F1" w:rsidP="003E1728">
            <w:r w:rsidRPr="00D836C2">
              <w:rPr>
                <w:sz w:val="22"/>
                <w:szCs w:val="22"/>
              </w:rPr>
              <w:t>2</w:t>
            </w:r>
          </w:p>
        </w:tc>
        <w:tc>
          <w:tcPr>
            <w:tcW w:w="1490" w:type="dxa"/>
            <w:tcBorders>
              <w:top w:val="single" w:sz="4" w:space="0" w:color="auto"/>
              <w:bottom w:val="single" w:sz="4" w:space="0" w:color="auto"/>
            </w:tcBorders>
          </w:tcPr>
          <w:p w:rsidR="001511F1" w:rsidRPr="00D836C2" w:rsidRDefault="001511F1" w:rsidP="003E1728">
            <w:pPr>
              <w:jc w:val="both"/>
            </w:pPr>
            <w:proofErr w:type="spellStart"/>
            <w:r w:rsidRPr="00D836C2">
              <w:rPr>
                <w:sz w:val="22"/>
                <w:szCs w:val="22"/>
              </w:rPr>
              <w:t>Коповая</w:t>
            </w:r>
            <w:proofErr w:type="spellEnd"/>
            <w:r w:rsidRPr="00D836C2">
              <w:rPr>
                <w:sz w:val="22"/>
                <w:szCs w:val="22"/>
              </w:rPr>
              <w:t xml:space="preserve"> Александра</w:t>
            </w:r>
          </w:p>
        </w:tc>
        <w:tc>
          <w:tcPr>
            <w:tcW w:w="998" w:type="dxa"/>
            <w:gridSpan w:val="2"/>
            <w:tcBorders>
              <w:top w:val="single" w:sz="4" w:space="0" w:color="auto"/>
              <w:bottom w:val="single" w:sz="4" w:space="0" w:color="auto"/>
            </w:tcBorders>
          </w:tcPr>
          <w:p w:rsidR="001511F1" w:rsidRPr="00D836C2" w:rsidRDefault="001511F1" w:rsidP="003E1728"/>
          <w:p w:rsidR="001511F1" w:rsidRPr="00D836C2" w:rsidRDefault="001511F1" w:rsidP="003E1728">
            <w:r w:rsidRPr="00D836C2">
              <w:rPr>
                <w:sz w:val="22"/>
                <w:szCs w:val="22"/>
              </w:rPr>
              <w:t>10А</w:t>
            </w:r>
          </w:p>
        </w:tc>
        <w:tc>
          <w:tcPr>
            <w:tcW w:w="2123" w:type="dxa"/>
            <w:tcBorders>
              <w:top w:val="single" w:sz="4" w:space="0" w:color="auto"/>
              <w:bottom w:val="single" w:sz="4" w:space="0" w:color="auto"/>
            </w:tcBorders>
          </w:tcPr>
          <w:p w:rsidR="001511F1" w:rsidRPr="00D836C2" w:rsidRDefault="001511F1" w:rsidP="003E1728">
            <w:pPr>
              <w:jc w:val="both"/>
            </w:pPr>
            <w:r w:rsidRPr="00D836C2">
              <w:rPr>
                <w:sz w:val="22"/>
                <w:szCs w:val="22"/>
              </w:rPr>
              <w:t>Конкурс «Кит»</w:t>
            </w:r>
          </w:p>
        </w:tc>
        <w:tc>
          <w:tcPr>
            <w:tcW w:w="1422" w:type="dxa"/>
            <w:gridSpan w:val="2"/>
            <w:tcBorders>
              <w:top w:val="single" w:sz="4" w:space="0" w:color="auto"/>
              <w:bottom w:val="single" w:sz="4" w:space="0" w:color="auto"/>
            </w:tcBorders>
          </w:tcPr>
          <w:p w:rsidR="001511F1" w:rsidRPr="00D836C2" w:rsidRDefault="001511F1" w:rsidP="003E1728">
            <w:pPr>
              <w:jc w:val="both"/>
            </w:pPr>
            <w:r w:rsidRPr="00D836C2">
              <w:rPr>
                <w:sz w:val="22"/>
                <w:szCs w:val="22"/>
              </w:rPr>
              <w:t>всероссийский</w:t>
            </w:r>
          </w:p>
        </w:tc>
        <w:tc>
          <w:tcPr>
            <w:tcW w:w="1275" w:type="dxa"/>
            <w:tcBorders>
              <w:top w:val="single" w:sz="4" w:space="0" w:color="auto"/>
              <w:bottom w:val="single" w:sz="4" w:space="0" w:color="auto"/>
            </w:tcBorders>
          </w:tcPr>
          <w:p w:rsidR="001511F1" w:rsidRPr="00D836C2" w:rsidRDefault="001511F1" w:rsidP="003E1728">
            <w:pPr>
              <w:jc w:val="both"/>
            </w:pPr>
          </w:p>
        </w:tc>
        <w:tc>
          <w:tcPr>
            <w:tcW w:w="1701" w:type="dxa"/>
            <w:tcBorders>
              <w:top w:val="single" w:sz="4" w:space="0" w:color="auto"/>
              <w:bottom w:val="single" w:sz="4" w:space="0" w:color="auto"/>
            </w:tcBorders>
          </w:tcPr>
          <w:p w:rsidR="001511F1" w:rsidRPr="00D836C2" w:rsidRDefault="001511F1" w:rsidP="003E1728">
            <w:r w:rsidRPr="00D836C2">
              <w:rPr>
                <w:sz w:val="22"/>
                <w:szCs w:val="22"/>
              </w:rPr>
              <w:t>диплом</w:t>
            </w:r>
          </w:p>
        </w:tc>
      </w:tr>
      <w:tr w:rsidR="001511F1" w:rsidRPr="00D836C2" w:rsidTr="001511F1">
        <w:trPr>
          <w:trHeight w:val="795"/>
        </w:trPr>
        <w:tc>
          <w:tcPr>
            <w:tcW w:w="738" w:type="dxa"/>
            <w:tcBorders>
              <w:top w:val="single" w:sz="4" w:space="0" w:color="auto"/>
              <w:bottom w:val="single" w:sz="4" w:space="0" w:color="auto"/>
              <w:right w:val="single" w:sz="4" w:space="0" w:color="auto"/>
            </w:tcBorders>
          </w:tcPr>
          <w:p w:rsidR="001511F1" w:rsidRPr="00D836C2" w:rsidRDefault="001511F1" w:rsidP="003E1728">
            <w:r w:rsidRPr="00D836C2">
              <w:rPr>
                <w:sz w:val="22"/>
                <w:szCs w:val="22"/>
              </w:rPr>
              <w:t>3</w:t>
            </w:r>
          </w:p>
        </w:tc>
        <w:tc>
          <w:tcPr>
            <w:tcW w:w="1490" w:type="dxa"/>
            <w:tcBorders>
              <w:top w:val="single" w:sz="4" w:space="0" w:color="auto"/>
              <w:left w:val="single" w:sz="4" w:space="0" w:color="auto"/>
              <w:bottom w:val="single" w:sz="4" w:space="0" w:color="auto"/>
            </w:tcBorders>
          </w:tcPr>
          <w:p w:rsidR="001511F1" w:rsidRPr="00D836C2" w:rsidRDefault="001511F1" w:rsidP="003E1728">
            <w:pPr>
              <w:jc w:val="both"/>
            </w:pPr>
            <w:proofErr w:type="spellStart"/>
            <w:r w:rsidRPr="00D836C2">
              <w:rPr>
                <w:sz w:val="22"/>
                <w:szCs w:val="22"/>
              </w:rPr>
              <w:t>Шехматов</w:t>
            </w:r>
            <w:proofErr w:type="spellEnd"/>
            <w:r w:rsidRPr="00D836C2">
              <w:rPr>
                <w:sz w:val="22"/>
                <w:szCs w:val="22"/>
              </w:rPr>
              <w:t xml:space="preserve"> Дмитрий</w:t>
            </w:r>
          </w:p>
        </w:tc>
        <w:tc>
          <w:tcPr>
            <w:tcW w:w="998" w:type="dxa"/>
            <w:gridSpan w:val="2"/>
            <w:tcBorders>
              <w:top w:val="single" w:sz="4" w:space="0" w:color="auto"/>
              <w:bottom w:val="single" w:sz="4" w:space="0" w:color="auto"/>
              <w:right w:val="single" w:sz="4" w:space="0" w:color="auto"/>
            </w:tcBorders>
          </w:tcPr>
          <w:p w:rsidR="001511F1" w:rsidRPr="00D836C2" w:rsidRDefault="001511F1" w:rsidP="003E1728">
            <w:r w:rsidRPr="00D836C2">
              <w:rPr>
                <w:sz w:val="22"/>
                <w:szCs w:val="22"/>
              </w:rPr>
              <w:t>10А</w:t>
            </w:r>
          </w:p>
        </w:tc>
        <w:tc>
          <w:tcPr>
            <w:tcW w:w="2123" w:type="dxa"/>
            <w:tcBorders>
              <w:top w:val="single" w:sz="4" w:space="0" w:color="auto"/>
              <w:left w:val="single" w:sz="4" w:space="0" w:color="auto"/>
              <w:bottom w:val="single" w:sz="4" w:space="0" w:color="auto"/>
              <w:right w:val="single" w:sz="4" w:space="0" w:color="auto"/>
            </w:tcBorders>
          </w:tcPr>
          <w:p w:rsidR="001511F1" w:rsidRPr="00D836C2" w:rsidRDefault="001511F1" w:rsidP="003E1728">
            <w:pPr>
              <w:jc w:val="both"/>
            </w:pPr>
            <w:r w:rsidRPr="00D836C2">
              <w:rPr>
                <w:sz w:val="22"/>
                <w:szCs w:val="22"/>
              </w:rPr>
              <w:t>Конкурс «Кит»</w:t>
            </w:r>
          </w:p>
        </w:tc>
        <w:tc>
          <w:tcPr>
            <w:tcW w:w="1422" w:type="dxa"/>
            <w:gridSpan w:val="2"/>
            <w:tcBorders>
              <w:top w:val="single" w:sz="4" w:space="0" w:color="auto"/>
              <w:left w:val="single" w:sz="4" w:space="0" w:color="auto"/>
              <w:bottom w:val="single" w:sz="4" w:space="0" w:color="auto"/>
              <w:right w:val="single" w:sz="4" w:space="0" w:color="auto"/>
            </w:tcBorders>
          </w:tcPr>
          <w:p w:rsidR="001511F1" w:rsidRPr="00D836C2" w:rsidRDefault="001511F1" w:rsidP="003E1728">
            <w:pPr>
              <w:jc w:val="both"/>
            </w:pPr>
            <w:r w:rsidRPr="00D836C2">
              <w:rPr>
                <w:sz w:val="22"/>
                <w:szCs w:val="22"/>
              </w:rPr>
              <w:t>всероссийский</w:t>
            </w:r>
          </w:p>
        </w:tc>
        <w:tc>
          <w:tcPr>
            <w:tcW w:w="1275" w:type="dxa"/>
            <w:tcBorders>
              <w:top w:val="single" w:sz="4" w:space="0" w:color="auto"/>
              <w:left w:val="single" w:sz="4" w:space="0" w:color="auto"/>
              <w:bottom w:val="single" w:sz="4" w:space="0" w:color="auto"/>
              <w:right w:val="single" w:sz="4" w:space="0" w:color="auto"/>
            </w:tcBorders>
          </w:tcPr>
          <w:p w:rsidR="001511F1" w:rsidRPr="00D836C2" w:rsidRDefault="001511F1" w:rsidP="003E1728">
            <w:pPr>
              <w:jc w:val="both"/>
            </w:pPr>
          </w:p>
        </w:tc>
        <w:tc>
          <w:tcPr>
            <w:tcW w:w="1701" w:type="dxa"/>
            <w:tcBorders>
              <w:top w:val="single" w:sz="4" w:space="0" w:color="auto"/>
              <w:left w:val="single" w:sz="4" w:space="0" w:color="auto"/>
              <w:bottom w:val="single" w:sz="4" w:space="0" w:color="auto"/>
            </w:tcBorders>
          </w:tcPr>
          <w:p w:rsidR="001511F1" w:rsidRPr="00D836C2" w:rsidRDefault="001511F1" w:rsidP="003E1728">
            <w:r w:rsidRPr="00D836C2">
              <w:rPr>
                <w:sz w:val="22"/>
                <w:szCs w:val="22"/>
              </w:rPr>
              <w:t>диплом</w:t>
            </w:r>
          </w:p>
        </w:tc>
      </w:tr>
      <w:tr w:rsidR="001511F1" w:rsidRPr="00D836C2" w:rsidTr="00151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0"/>
        </w:trPr>
        <w:tc>
          <w:tcPr>
            <w:tcW w:w="738" w:type="dxa"/>
          </w:tcPr>
          <w:p w:rsidR="001511F1" w:rsidRPr="00D836C2" w:rsidRDefault="001511F1" w:rsidP="003E1728">
            <w:pPr>
              <w:jc w:val="both"/>
            </w:pPr>
            <w:r w:rsidRPr="00D836C2">
              <w:rPr>
                <w:sz w:val="22"/>
                <w:szCs w:val="22"/>
              </w:rPr>
              <w:t>4</w:t>
            </w:r>
          </w:p>
        </w:tc>
        <w:tc>
          <w:tcPr>
            <w:tcW w:w="1499" w:type="dxa"/>
            <w:gridSpan w:val="2"/>
          </w:tcPr>
          <w:p w:rsidR="001511F1" w:rsidRPr="00D836C2" w:rsidRDefault="001511F1" w:rsidP="003E1728">
            <w:pPr>
              <w:jc w:val="both"/>
            </w:pPr>
            <w:proofErr w:type="spellStart"/>
            <w:r w:rsidRPr="00D836C2">
              <w:rPr>
                <w:sz w:val="22"/>
                <w:szCs w:val="22"/>
              </w:rPr>
              <w:t>Шехматов</w:t>
            </w:r>
            <w:proofErr w:type="spellEnd"/>
            <w:r w:rsidRPr="00D836C2">
              <w:rPr>
                <w:sz w:val="22"/>
                <w:szCs w:val="22"/>
              </w:rPr>
              <w:t xml:space="preserve"> Дмитрий</w:t>
            </w:r>
          </w:p>
        </w:tc>
        <w:tc>
          <w:tcPr>
            <w:tcW w:w="989" w:type="dxa"/>
          </w:tcPr>
          <w:p w:rsidR="001511F1" w:rsidRPr="00D836C2" w:rsidRDefault="001511F1" w:rsidP="003E1728">
            <w:pPr>
              <w:jc w:val="both"/>
            </w:pPr>
            <w:r w:rsidRPr="00D836C2">
              <w:rPr>
                <w:sz w:val="22"/>
                <w:szCs w:val="22"/>
              </w:rPr>
              <w:t>10А</w:t>
            </w:r>
          </w:p>
        </w:tc>
        <w:tc>
          <w:tcPr>
            <w:tcW w:w="2123" w:type="dxa"/>
          </w:tcPr>
          <w:p w:rsidR="001511F1" w:rsidRPr="00D836C2" w:rsidRDefault="001511F1" w:rsidP="003E1728">
            <w:pPr>
              <w:jc w:val="both"/>
            </w:pPr>
            <w:r w:rsidRPr="00D836C2">
              <w:rPr>
                <w:sz w:val="22"/>
                <w:szCs w:val="22"/>
              </w:rPr>
              <w:t xml:space="preserve">Конкурс по робототехнике </w:t>
            </w:r>
          </w:p>
        </w:tc>
        <w:tc>
          <w:tcPr>
            <w:tcW w:w="1422" w:type="dxa"/>
            <w:gridSpan w:val="2"/>
          </w:tcPr>
          <w:p w:rsidR="001511F1" w:rsidRPr="00D836C2" w:rsidRDefault="001511F1" w:rsidP="003E1728">
            <w:pPr>
              <w:jc w:val="both"/>
            </w:pPr>
            <w:r w:rsidRPr="00D836C2">
              <w:rPr>
                <w:sz w:val="22"/>
                <w:szCs w:val="22"/>
              </w:rPr>
              <w:t>муниципальный</w:t>
            </w:r>
          </w:p>
        </w:tc>
        <w:tc>
          <w:tcPr>
            <w:tcW w:w="1275" w:type="dxa"/>
          </w:tcPr>
          <w:p w:rsidR="001511F1" w:rsidRPr="00D836C2" w:rsidRDefault="001511F1" w:rsidP="003E1728">
            <w:pPr>
              <w:ind w:left="468"/>
              <w:jc w:val="both"/>
            </w:pPr>
          </w:p>
        </w:tc>
        <w:tc>
          <w:tcPr>
            <w:tcW w:w="1701" w:type="dxa"/>
          </w:tcPr>
          <w:p w:rsidR="001511F1" w:rsidRPr="00D836C2" w:rsidRDefault="001511F1" w:rsidP="003E1728">
            <w:pPr>
              <w:ind w:left="468"/>
              <w:jc w:val="both"/>
            </w:pPr>
          </w:p>
        </w:tc>
      </w:tr>
      <w:tr w:rsidR="001511F1" w:rsidRPr="00D836C2" w:rsidTr="00151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738" w:type="dxa"/>
          </w:tcPr>
          <w:p w:rsidR="001511F1" w:rsidRPr="00D836C2" w:rsidRDefault="001511F1" w:rsidP="003E1728">
            <w:r w:rsidRPr="00D836C2">
              <w:rPr>
                <w:sz w:val="22"/>
                <w:szCs w:val="22"/>
              </w:rPr>
              <w:t>5</w:t>
            </w:r>
          </w:p>
        </w:tc>
        <w:tc>
          <w:tcPr>
            <w:tcW w:w="1499" w:type="dxa"/>
            <w:gridSpan w:val="2"/>
          </w:tcPr>
          <w:p w:rsidR="001511F1" w:rsidRPr="00D836C2" w:rsidRDefault="001511F1" w:rsidP="003E1728">
            <w:r w:rsidRPr="00D836C2">
              <w:rPr>
                <w:sz w:val="22"/>
                <w:szCs w:val="22"/>
              </w:rPr>
              <w:t xml:space="preserve">Жидков Георгий </w:t>
            </w:r>
          </w:p>
          <w:p w:rsidR="001511F1" w:rsidRPr="00D836C2" w:rsidRDefault="001511F1" w:rsidP="003E1728"/>
        </w:tc>
        <w:tc>
          <w:tcPr>
            <w:tcW w:w="989" w:type="dxa"/>
          </w:tcPr>
          <w:p w:rsidR="001511F1" w:rsidRPr="00D836C2" w:rsidRDefault="001511F1" w:rsidP="003E1728">
            <w:r w:rsidRPr="00D836C2">
              <w:rPr>
                <w:sz w:val="22"/>
                <w:szCs w:val="22"/>
              </w:rPr>
              <w:t>8А</w:t>
            </w:r>
          </w:p>
          <w:p w:rsidR="001511F1" w:rsidRPr="00D836C2" w:rsidRDefault="001511F1" w:rsidP="003E1728"/>
        </w:tc>
        <w:tc>
          <w:tcPr>
            <w:tcW w:w="2129" w:type="dxa"/>
            <w:gridSpan w:val="2"/>
          </w:tcPr>
          <w:p w:rsidR="001511F1" w:rsidRPr="00D836C2" w:rsidRDefault="001511F1" w:rsidP="003E1728">
            <w:r w:rsidRPr="00D836C2">
              <w:rPr>
                <w:sz w:val="22"/>
                <w:szCs w:val="22"/>
              </w:rPr>
              <w:t>Конкурс «Отличник»</w:t>
            </w:r>
          </w:p>
          <w:p w:rsidR="001511F1" w:rsidRPr="00D836C2" w:rsidRDefault="001511F1" w:rsidP="003E1728"/>
        </w:tc>
        <w:tc>
          <w:tcPr>
            <w:tcW w:w="1416" w:type="dxa"/>
          </w:tcPr>
          <w:p w:rsidR="001511F1" w:rsidRPr="00D836C2" w:rsidRDefault="001511F1" w:rsidP="003E1728"/>
          <w:p w:rsidR="001511F1" w:rsidRPr="00D836C2" w:rsidRDefault="001511F1" w:rsidP="003E1728"/>
        </w:tc>
        <w:tc>
          <w:tcPr>
            <w:tcW w:w="1275" w:type="dxa"/>
          </w:tcPr>
          <w:p w:rsidR="001511F1" w:rsidRPr="00D836C2" w:rsidRDefault="001511F1" w:rsidP="003E1728"/>
          <w:p w:rsidR="001511F1" w:rsidRPr="00D836C2" w:rsidRDefault="001511F1" w:rsidP="003E1728"/>
        </w:tc>
        <w:tc>
          <w:tcPr>
            <w:tcW w:w="1701" w:type="dxa"/>
          </w:tcPr>
          <w:p w:rsidR="001511F1" w:rsidRPr="00D836C2" w:rsidRDefault="001511F1" w:rsidP="003E1728">
            <w:r w:rsidRPr="00D836C2">
              <w:rPr>
                <w:sz w:val="22"/>
                <w:szCs w:val="22"/>
              </w:rPr>
              <w:t>диплом</w:t>
            </w:r>
          </w:p>
        </w:tc>
      </w:tr>
    </w:tbl>
    <w:p w:rsidR="001511F1" w:rsidRPr="00D836C2" w:rsidRDefault="001511F1" w:rsidP="001511F1">
      <w:pPr>
        <w:rPr>
          <w:sz w:val="22"/>
          <w:szCs w:val="22"/>
        </w:rPr>
      </w:pPr>
    </w:p>
    <w:p w:rsidR="001511F1" w:rsidRPr="00D836C2" w:rsidRDefault="001511F1" w:rsidP="001511F1">
      <w:pPr>
        <w:rPr>
          <w:sz w:val="22"/>
          <w:szCs w:val="22"/>
        </w:rPr>
      </w:pPr>
      <w:r w:rsidRPr="00D836C2">
        <w:rPr>
          <w:sz w:val="22"/>
          <w:szCs w:val="22"/>
        </w:rPr>
        <w:t>Учитель Халтурина Е.Ю.</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1490"/>
        <w:gridCol w:w="9"/>
        <w:gridCol w:w="989"/>
        <w:gridCol w:w="2123"/>
        <w:gridCol w:w="6"/>
        <w:gridCol w:w="1417"/>
        <w:gridCol w:w="1122"/>
        <w:gridCol w:w="1854"/>
      </w:tblGrid>
      <w:tr w:rsidR="001511F1" w:rsidRPr="00D836C2" w:rsidTr="00DF313A">
        <w:tc>
          <w:tcPr>
            <w:tcW w:w="737" w:type="dxa"/>
          </w:tcPr>
          <w:p w:rsidR="001511F1" w:rsidRPr="00D836C2" w:rsidRDefault="001511F1" w:rsidP="003E1728">
            <w:pPr>
              <w:rPr>
                <w:b/>
              </w:rPr>
            </w:pPr>
            <w:r w:rsidRPr="00D836C2">
              <w:rPr>
                <w:b/>
                <w:sz w:val="22"/>
                <w:szCs w:val="22"/>
              </w:rPr>
              <w:t>№п/п</w:t>
            </w:r>
          </w:p>
        </w:tc>
        <w:tc>
          <w:tcPr>
            <w:tcW w:w="1490" w:type="dxa"/>
          </w:tcPr>
          <w:p w:rsidR="001511F1" w:rsidRPr="00D836C2" w:rsidRDefault="001511F1" w:rsidP="003E1728">
            <w:pPr>
              <w:rPr>
                <w:b/>
              </w:rPr>
            </w:pPr>
            <w:r w:rsidRPr="00D836C2">
              <w:rPr>
                <w:b/>
                <w:sz w:val="22"/>
                <w:szCs w:val="22"/>
              </w:rPr>
              <w:t>ФИО учащегося</w:t>
            </w:r>
          </w:p>
        </w:tc>
        <w:tc>
          <w:tcPr>
            <w:tcW w:w="998" w:type="dxa"/>
            <w:gridSpan w:val="2"/>
          </w:tcPr>
          <w:p w:rsidR="001511F1" w:rsidRPr="00D836C2" w:rsidRDefault="001511F1" w:rsidP="003E1728">
            <w:pPr>
              <w:rPr>
                <w:b/>
              </w:rPr>
            </w:pPr>
            <w:r w:rsidRPr="00D836C2">
              <w:rPr>
                <w:b/>
                <w:sz w:val="22"/>
                <w:szCs w:val="22"/>
              </w:rPr>
              <w:t>Класс</w:t>
            </w:r>
          </w:p>
        </w:tc>
        <w:tc>
          <w:tcPr>
            <w:tcW w:w="2123" w:type="dxa"/>
          </w:tcPr>
          <w:p w:rsidR="001511F1" w:rsidRPr="00D836C2" w:rsidRDefault="001511F1" w:rsidP="003E1728">
            <w:pPr>
              <w:rPr>
                <w:b/>
              </w:rPr>
            </w:pPr>
            <w:r w:rsidRPr="00D836C2">
              <w:rPr>
                <w:b/>
                <w:sz w:val="22"/>
                <w:szCs w:val="22"/>
              </w:rPr>
              <w:t>Название мероприятия</w:t>
            </w:r>
          </w:p>
        </w:tc>
        <w:tc>
          <w:tcPr>
            <w:tcW w:w="1423" w:type="dxa"/>
            <w:gridSpan w:val="2"/>
          </w:tcPr>
          <w:p w:rsidR="001511F1" w:rsidRPr="00D836C2" w:rsidRDefault="001511F1" w:rsidP="003E1728">
            <w:pPr>
              <w:rPr>
                <w:b/>
              </w:rPr>
            </w:pPr>
            <w:r w:rsidRPr="00D836C2">
              <w:rPr>
                <w:b/>
                <w:sz w:val="22"/>
                <w:szCs w:val="22"/>
              </w:rPr>
              <w:t>Статус</w:t>
            </w:r>
          </w:p>
        </w:tc>
        <w:tc>
          <w:tcPr>
            <w:tcW w:w="1122" w:type="dxa"/>
          </w:tcPr>
          <w:p w:rsidR="001511F1" w:rsidRPr="00D836C2" w:rsidRDefault="001511F1" w:rsidP="003E1728">
            <w:pPr>
              <w:rPr>
                <w:b/>
              </w:rPr>
            </w:pPr>
            <w:r w:rsidRPr="00D836C2">
              <w:rPr>
                <w:b/>
                <w:sz w:val="22"/>
                <w:szCs w:val="22"/>
              </w:rPr>
              <w:t>Результат</w:t>
            </w:r>
          </w:p>
        </w:tc>
        <w:tc>
          <w:tcPr>
            <w:tcW w:w="1854" w:type="dxa"/>
          </w:tcPr>
          <w:p w:rsidR="001511F1" w:rsidRPr="00D836C2" w:rsidRDefault="001511F1" w:rsidP="003E1728">
            <w:pPr>
              <w:rPr>
                <w:b/>
              </w:rPr>
            </w:pPr>
            <w:r w:rsidRPr="00D836C2">
              <w:rPr>
                <w:b/>
                <w:sz w:val="22"/>
                <w:szCs w:val="22"/>
              </w:rPr>
              <w:t>Подтверждение</w:t>
            </w:r>
          </w:p>
        </w:tc>
      </w:tr>
      <w:tr w:rsidR="001511F1" w:rsidRPr="00D836C2" w:rsidTr="00DF313A">
        <w:trPr>
          <w:trHeight w:val="718"/>
        </w:trPr>
        <w:tc>
          <w:tcPr>
            <w:tcW w:w="737" w:type="dxa"/>
            <w:tcBorders>
              <w:bottom w:val="single" w:sz="4" w:space="0" w:color="auto"/>
            </w:tcBorders>
          </w:tcPr>
          <w:p w:rsidR="001511F1" w:rsidRPr="00D836C2" w:rsidRDefault="001511F1" w:rsidP="003E1728">
            <w:r w:rsidRPr="00D836C2">
              <w:rPr>
                <w:sz w:val="22"/>
                <w:szCs w:val="22"/>
              </w:rPr>
              <w:t>1</w:t>
            </w:r>
          </w:p>
        </w:tc>
        <w:tc>
          <w:tcPr>
            <w:tcW w:w="1490" w:type="dxa"/>
            <w:tcBorders>
              <w:bottom w:val="single" w:sz="4" w:space="0" w:color="auto"/>
            </w:tcBorders>
          </w:tcPr>
          <w:p w:rsidR="001511F1" w:rsidRPr="00D836C2" w:rsidRDefault="001511F1" w:rsidP="003E1728">
            <w:pPr>
              <w:jc w:val="both"/>
            </w:pPr>
            <w:r w:rsidRPr="00D836C2">
              <w:rPr>
                <w:sz w:val="22"/>
                <w:szCs w:val="22"/>
              </w:rPr>
              <w:t>Константинова Вера</w:t>
            </w:r>
          </w:p>
        </w:tc>
        <w:tc>
          <w:tcPr>
            <w:tcW w:w="998" w:type="dxa"/>
            <w:gridSpan w:val="2"/>
            <w:tcBorders>
              <w:bottom w:val="single" w:sz="4" w:space="0" w:color="auto"/>
            </w:tcBorders>
          </w:tcPr>
          <w:p w:rsidR="001511F1" w:rsidRPr="00D836C2" w:rsidRDefault="001511F1" w:rsidP="003E1728">
            <w:r w:rsidRPr="00D836C2">
              <w:rPr>
                <w:sz w:val="22"/>
                <w:szCs w:val="22"/>
              </w:rPr>
              <w:t>10А</w:t>
            </w:r>
          </w:p>
        </w:tc>
        <w:tc>
          <w:tcPr>
            <w:tcW w:w="2123" w:type="dxa"/>
            <w:tcBorders>
              <w:bottom w:val="single" w:sz="4" w:space="0" w:color="auto"/>
            </w:tcBorders>
          </w:tcPr>
          <w:p w:rsidR="001511F1" w:rsidRPr="00D836C2" w:rsidRDefault="001511F1" w:rsidP="003E1728">
            <w:pPr>
              <w:jc w:val="both"/>
            </w:pPr>
            <w:r w:rsidRPr="00D836C2">
              <w:rPr>
                <w:sz w:val="22"/>
                <w:szCs w:val="22"/>
              </w:rPr>
              <w:t xml:space="preserve">Конференция </w:t>
            </w:r>
          </w:p>
          <w:p w:rsidR="001511F1" w:rsidRPr="00D836C2" w:rsidRDefault="001511F1" w:rsidP="003E1728">
            <w:pPr>
              <w:jc w:val="both"/>
            </w:pPr>
            <w:r w:rsidRPr="00D836C2">
              <w:rPr>
                <w:sz w:val="22"/>
                <w:szCs w:val="22"/>
              </w:rPr>
              <w:t>«К новым горизонтам»</w:t>
            </w:r>
          </w:p>
        </w:tc>
        <w:tc>
          <w:tcPr>
            <w:tcW w:w="1423" w:type="dxa"/>
            <w:gridSpan w:val="2"/>
            <w:tcBorders>
              <w:bottom w:val="single" w:sz="4" w:space="0" w:color="auto"/>
            </w:tcBorders>
          </w:tcPr>
          <w:p w:rsidR="001511F1" w:rsidRPr="00D836C2" w:rsidRDefault="001511F1" w:rsidP="003E1728">
            <w:pPr>
              <w:jc w:val="both"/>
            </w:pPr>
            <w:r w:rsidRPr="00D836C2">
              <w:rPr>
                <w:sz w:val="22"/>
                <w:szCs w:val="22"/>
              </w:rPr>
              <w:t>региональный</w:t>
            </w:r>
          </w:p>
        </w:tc>
        <w:tc>
          <w:tcPr>
            <w:tcW w:w="1122" w:type="dxa"/>
            <w:tcBorders>
              <w:bottom w:val="single" w:sz="4" w:space="0" w:color="auto"/>
            </w:tcBorders>
          </w:tcPr>
          <w:p w:rsidR="001511F1" w:rsidRPr="00D836C2" w:rsidRDefault="001511F1" w:rsidP="003E1728">
            <w:pPr>
              <w:jc w:val="both"/>
            </w:pPr>
          </w:p>
          <w:p w:rsidR="001511F1" w:rsidRPr="00D836C2" w:rsidRDefault="001511F1" w:rsidP="003E1728">
            <w:pPr>
              <w:jc w:val="both"/>
            </w:pPr>
          </w:p>
        </w:tc>
        <w:tc>
          <w:tcPr>
            <w:tcW w:w="1854" w:type="dxa"/>
            <w:tcBorders>
              <w:bottom w:val="single" w:sz="4" w:space="0" w:color="auto"/>
            </w:tcBorders>
          </w:tcPr>
          <w:p w:rsidR="001511F1" w:rsidRPr="00D836C2" w:rsidRDefault="001511F1" w:rsidP="003E1728">
            <w:r w:rsidRPr="00D836C2">
              <w:rPr>
                <w:sz w:val="22"/>
                <w:szCs w:val="22"/>
              </w:rPr>
              <w:t>Сертификат</w:t>
            </w:r>
          </w:p>
        </w:tc>
      </w:tr>
      <w:tr w:rsidR="001511F1" w:rsidRPr="00D836C2" w:rsidTr="00DF313A">
        <w:trPr>
          <w:trHeight w:val="765"/>
        </w:trPr>
        <w:tc>
          <w:tcPr>
            <w:tcW w:w="737" w:type="dxa"/>
            <w:tcBorders>
              <w:top w:val="single" w:sz="4" w:space="0" w:color="auto"/>
              <w:bottom w:val="single" w:sz="4" w:space="0" w:color="auto"/>
            </w:tcBorders>
          </w:tcPr>
          <w:p w:rsidR="001511F1" w:rsidRPr="00D836C2" w:rsidRDefault="001511F1" w:rsidP="003E1728">
            <w:r w:rsidRPr="00D836C2">
              <w:rPr>
                <w:sz w:val="22"/>
                <w:szCs w:val="22"/>
              </w:rPr>
              <w:t>2</w:t>
            </w:r>
          </w:p>
        </w:tc>
        <w:tc>
          <w:tcPr>
            <w:tcW w:w="1490" w:type="dxa"/>
            <w:tcBorders>
              <w:top w:val="single" w:sz="4" w:space="0" w:color="auto"/>
              <w:bottom w:val="single" w:sz="4" w:space="0" w:color="auto"/>
            </w:tcBorders>
          </w:tcPr>
          <w:p w:rsidR="001511F1" w:rsidRPr="00D836C2" w:rsidRDefault="001511F1" w:rsidP="003E1728">
            <w:pPr>
              <w:jc w:val="both"/>
            </w:pPr>
            <w:r w:rsidRPr="00D836C2">
              <w:rPr>
                <w:sz w:val="22"/>
                <w:szCs w:val="22"/>
              </w:rPr>
              <w:t>Иванова Дарья</w:t>
            </w:r>
          </w:p>
        </w:tc>
        <w:tc>
          <w:tcPr>
            <w:tcW w:w="998" w:type="dxa"/>
            <w:gridSpan w:val="2"/>
            <w:tcBorders>
              <w:top w:val="single" w:sz="4" w:space="0" w:color="auto"/>
              <w:bottom w:val="single" w:sz="4" w:space="0" w:color="auto"/>
            </w:tcBorders>
          </w:tcPr>
          <w:p w:rsidR="001511F1" w:rsidRPr="00D836C2" w:rsidRDefault="001511F1" w:rsidP="003E1728"/>
          <w:p w:rsidR="001511F1" w:rsidRPr="00D836C2" w:rsidRDefault="001511F1" w:rsidP="003E1728">
            <w:r w:rsidRPr="00D836C2">
              <w:rPr>
                <w:sz w:val="22"/>
                <w:szCs w:val="22"/>
              </w:rPr>
              <w:t>10Б</w:t>
            </w:r>
          </w:p>
        </w:tc>
        <w:tc>
          <w:tcPr>
            <w:tcW w:w="2123" w:type="dxa"/>
            <w:tcBorders>
              <w:top w:val="single" w:sz="4" w:space="0" w:color="auto"/>
              <w:bottom w:val="single" w:sz="4" w:space="0" w:color="auto"/>
            </w:tcBorders>
          </w:tcPr>
          <w:p w:rsidR="001511F1" w:rsidRPr="00D836C2" w:rsidRDefault="001511F1" w:rsidP="003E1728">
            <w:pPr>
              <w:jc w:val="both"/>
            </w:pPr>
            <w:r w:rsidRPr="00D836C2">
              <w:rPr>
                <w:sz w:val="22"/>
                <w:szCs w:val="22"/>
              </w:rPr>
              <w:t xml:space="preserve">Конференция </w:t>
            </w:r>
          </w:p>
          <w:p w:rsidR="001511F1" w:rsidRPr="00D836C2" w:rsidRDefault="001511F1" w:rsidP="003E1728">
            <w:pPr>
              <w:jc w:val="both"/>
            </w:pPr>
            <w:r w:rsidRPr="00D836C2">
              <w:rPr>
                <w:sz w:val="22"/>
                <w:szCs w:val="22"/>
              </w:rPr>
              <w:t>«К новым горизонтам»</w:t>
            </w:r>
          </w:p>
        </w:tc>
        <w:tc>
          <w:tcPr>
            <w:tcW w:w="1423" w:type="dxa"/>
            <w:gridSpan w:val="2"/>
            <w:tcBorders>
              <w:top w:val="single" w:sz="4" w:space="0" w:color="auto"/>
              <w:bottom w:val="single" w:sz="4" w:space="0" w:color="auto"/>
            </w:tcBorders>
          </w:tcPr>
          <w:p w:rsidR="001511F1" w:rsidRPr="00D836C2" w:rsidRDefault="001511F1" w:rsidP="003E1728">
            <w:pPr>
              <w:jc w:val="both"/>
            </w:pPr>
            <w:r w:rsidRPr="00D836C2">
              <w:rPr>
                <w:sz w:val="22"/>
                <w:szCs w:val="22"/>
              </w:rPr>
              <w:t>региональный</w:t>
            </w:r>
          </w:p>
        </w:tc>
        <w:tc>
          <w:tcPr>
            <w:tcW w:w="1122" w:type="dxa"/>
            <w:tcBorders>
              <w:top w:val="single" w:sz="4" w:space="0" w:color="auto"/>
              <w:bottom w:val="single" w:sz="4" w:space="0" w:color="auto"/>
            </w:tcBorders>
          </w:tcPr>
          <w:p w:rsidR="001511F1" w:rsidRPr="00D836C2" w:rsidRDefault="001511F1" w:rsidP="003E1728">
            <w:pPr>
              <w:jc w:val="both"/>
            </w:pPr>
          </w:p>
        </w:tc>
        <w:tc>
          <w:tcPr>
            <w:tcW w:w="1854" w:type="dxa"/>
            <w:tcBorders>
              <w:top w:val="single" w:sz="4" w:space="0" w:color="auto"/>
              <w:bottom w:val="single" w:sz="4" w:space="0" w:color="auto"/>
            </w:tcBorders>
          </w:tcPr>
          <w:p w:rsidR="001511F1" w:rsidRPr="00D836C2" w:rsidRDefault="001511F1" w:rsidP="003E1728">
            <w:r w:rsidRPr="00D836C2">
              <w:rPr>
                <w:sz w:val="22"/>
                <w:szCs w:val="22"/>
              </w:rPr>
              <w:t>Сертификат</w:t>
            </w:r>
          </w:p>
        </w:tc>
      </w:tr>
      <w:tr w:rsidR="001511F1" w:rsidRPr="00D836C2" w:rsidTr="00DF313A">
        <w:trPr>
          <w:trHeight w:val="795"/>
        </w:trPr>
        <w:tc>
          <w:tcPr>
            <w:tcW w:w="737" w:type="dxa"/>
            <w:tcBorders>
              <w:top w:val="single" w:sz="4" w:space="0" w:color="auto"/>
              <w:bottom w:val="single" w:sz="4" w:space="0" w:color="auto"/>
              <w:right w:val="single" w:sz="4" w:space="0" w:color="auto"/>
            </w:tcBorders>
          </w:tcPr>
          <w:p w:rsidR="001511F1" w:rsidRPr="00D836C2" w:rsidRDefault="001511F1" w:rsidP="003E1728">
            <w:r w:rsidRPr="00D836C2">
              <w:rPr>
                <w:sz w:val="22"/>
                <w:szCs w:val="22"/>
              </w:rPr>
              <w:lastRenderedPageBreak/>
              <w:t>3</w:t>
            </w:r>
          </w:p>
        </w:tc>
        <w:tc>
          <w:tcPr>
            <w:tcW w:w="1490" w:type="dxa"/>
            <w:tcBorders>
              <w:top w:val="single" w:sz="4" w:space="0" w:color="auto"/>
              <w:left w:val="single" w:sz="4" w:space="0" w:color="auto"/>
              <w:bottom w:val="single" w:sz="4" w:space="0" w:color="auto"/>
            </w:tcBorders>
          </w:tcPr>
          <w:p w:rsidR="001511F1" w:rsidRPr="00D836C2" w:rsidRDefault="001511F1" w:rsidP="003E1728">
            <w:pPr>
              <w:jc w:val="both"/>
            </w:pPr>
            <w:r w:rsidRPr="00D836C2">
              <w:rPr>
                <w:sz w:val="22"/>
                <w:szCs w:val="22"/>
              </w:rPr>
              <w:t>Константинова Вера</w:t>
            </w:r>
          </w:p>
        </w:tc>
        <w:tc>
          <w:tcPr>
            <w:tcW w:w="998" w:type="dxa"/>
            <w:gridSpan w:val="2"/>
            <w:tcBorders>
              <w:top w:val="single" w:sz="4" w:space="0" w:color="auto"/>
              <w:bottom w:val="single" w:sz="4" w:space="0" w:color="auto"/>
              <w:right w:val="single" w:sz="4" w:space="0" w:color="auto"/>
            </w:tcBorders>
          </w:tcPr>
          <w:p w:rsidR="001511F1" w:rsidRPr="00D836C2" w:rsidRDefault="001511F1" w:rsidP="003E1728">
            <w:r w:rsidRPr="00D836C2">
              <w:rPr>
                <w:sz w:val="22"/>
                <w:szCs w:val="22"/>
              </w:rPr>
              <w:t>10А</w:t>
            </w:r>
          </w:p>
        </w:tc>
        <w:tc>
          <w:tcPr>
            <w:tcW w:w="2123" w:type="dxa"/>
            <w:tcBorders>
              <w:top w:val="single" w:sz="4" w:space="0" w:color="auto"/>
              <w:left w:val="single" w:sz="4" w:space="0" w:color="auto"/>
              <w:bottom w:val="single" w:sz="4" w:space="0" w:color="auto"/>
              <w:right w:val="single" w:sz="4" w:space="0" w:color="auto"/>
            </w:tcBorders>
          </w:tcPr>
          <w:p w:rsidR="001511F1" w:rsidRPr="00D836C2" w:rsidRDefault="001511F1" w:rsidP="003E1728">
            <w:pPr>
              <w:jc w:val="both"/>
            </w:pPr>
            <w:r w:rsidRPr="00D836C2">
              <w:rPr>
                <w:sz w:val="22"/>
                <w:szCs w:val="22"/>
              </w:rPr>
              <w:t>Конкурс «Я-исследователь»</w:t>
            </w:r>
          </w:p>
        </w:tc>
        <w:tc>
          <w:tcPr>
            <w:tcW w:w="1423" w:type="dxa"/>
            <w:gridSpan w:val="2"/>
            <w:tcBorders>
              <w:top w:val="single" w:sz="4" w:space="0" w:color="auto"/>
              <w:left w:val="single" w:sz="4" w:space="0" w:color="auto"/>
              <w:bottom w:val="single" w:sz="4" w:space="0" w:color="auto"/>
              <w:right w:val="single" w:sz="4" w:space="0" w:color="auto"/>
            </w:tcBorders>
          </w:tcPr>
          <w:p w:rsidR="001511F1" w:rsidRPr="00D836C2" w:rsidRDefault="001511F1" w:rsidP="003E1728">
            <w:pPr>
              <w:jc w:val="both"/>
            </w:pPr>
          </w:p>
        </w:tc>
        <w:tc>
          <w:tcPr>
            <w:tcW w:w="1122" w:type="dxa"/>
            <w:tcBorders>
              <w:top w:val="single" w:sz="4" w:space="0" w:color="auto"/>
              <w:left w:val="single" w:sz="4" w:space="0" w:color="auto"/>
              <w:bottom w:val="single" w:sz="4" w:space="0" w:color="auto"/>
              <w:right w:val="single" w:sz="4" w:space="0" w:color="auto"/>
            </w:tcBorders>
          </w:tcPr>
          <w:p w:rsidR="001511F1" w:rsidRPr="00D836C2" w:rsidRDefault="001511F1" w:rsidP="003E1728">
            <w:pPr>
              <w:jc w:val="both"/>
            </w:pPr>
            <w:r w:rsidRPr="00D836C2">
              <w:rPr>
                <w:sz w:val="22"/>
                <w:szCs w:val="22"/>
              </w:rPr>
              <w:t>3 место</w:t>
            </w:r>
          </w:p>
        </w:tc>
        <w:tc>
          <w:tcPr>
            <w:tcW w:w="1854" w:type="dxa"/>
            <w:tcBorders>
              <w:top w:val="single" w:sz="4" w:space="0" w:color="auto"/>
              <w:left w:val="single" w:sz="4" w:space="0" w:color="auto"/>
              <w:bottom w:val="single" w:sz="4" w:space="0" w:color="auto"/>
            </w:tcBorders>
          </w:tcPr>
          <w:p w:rsidR="001511F1" w:rsidRPr="00D836C2" w:rsidRDefault="001511F1" w:rsidP="003E1728"/>
        </w:tc>
      </w:tr>
      <w:tr w:rsidR="001511F1" w:rsidRPr="00D836C2" w:rsidTr="00DF31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0"/>
        </w:trPr>
        <w:tc>
          <w:tcPr>
            <w:tcW w:w="737" w:type="dxa"/>
          </w:tcPr>
          <w:p w:rsidR="001511F1" w:rsidRPr="00D836C2" w:rsidRDefault="001511F1" w:rsidP="003E1728">
            <w:pPr>
              <w:jc w:val="both"/>
            </w:pPr>
            <w:r w:rsidRPr="00D836C2">
              <w:rPr>
                <w:sz w:val="22"/>
                <w:szCs w:val="22"/>
              </w:rPr>
              <w:t>4</w:t>
            </w:r>
          </w:p>
        </w:tc>
        <w:tc>
          <w:tcPr>
            <w:tcW w:w="1499" w:type="dxa"/>
            <w:gridSpan w:val="2"/>
          </w:tcPr>
          <w:p w:rsidR="001511F1" w:rsidRPr="00D836C2" w:rsidRDefault="001511F1" w:rsidP="003E1728">
            <w:pPr>
              <w:jc w:val="both"/>
            </w:pPr>
            <w:r w:rsidRPr="00D836C2">
              <w:rPr>
                <w:sz w:val="22"/>
                <w:szCs w:val="22"/>
              </w:rPr>
              <w:t>Иванова Дарья</w:t>
            </w:r>
          </w:p>
        </w:tc>
        <w:tc>
          <w:tcPr>
            <w:tcW w:w="989" w:type="dxa"/>
          </w:tcPr>
          <w:p w:rsidR="001511F1" w:rsidRPr="00D836C2" w:rsidRDefault="001511F1" w:rsidP="003E1728">
            <w:pPr>
              <w:jc w:val="both"/>
            </w:pPr>
            <w:r w:rsidRPr="00D836C2">
              <w:rPr>
                <w:sz w:val="22"/>
                <w:szCs w:val="22"/>
              </w:rPr>
              <w:t>10Б</w:t>
            </w:r>
          </w:p>
        </w:tc>
        <w:tc>
          <w:tcPr>
            <w:tcW w:w="2123" w:type="dxa"/>
          </w:tcPr>
          <w:p w:rsidR="001511F1" w:rsidRPr="00D836C2" w:rsidRDefault="001511F1" w:rsidP="003E1728">
            <w:pPr>
              <w:jc w:val="both"/>
            </w:pPr>
            <w:r w:rsidRPr="00D836C2">
              <w:rPr>
                <w:sz w:val="22"/>
                <w:szCs w:val="22"/>
              </w:rPr>
              <w:t>Конкурс «Я-исследователь»</w:t>
            </w:r>
          </w:p>
        </w:tc>
        <w:tc>
          <w:tcPr>
            <w:tcW w:w="1423" w:type="dxa"/>
            <w:gridSpan w:val="2"/>
          </w:tcPr>
          <w:p w:rsidR="001511F1" w:rsidRPr="00D836C2" w:rsidRDefault="001511F1" w:rsidP="003E1728">
            <w:pPr>
              <w:jc w:val="both"/>
            </w:pPr>
          </w:p>
        </w:tc>
        <w:tc>
          <w:tcPr>
            <w:tcW w:w="1122" w:type="dxa"/>
          </w:tcPr>
          <w:p w:rsidR="001511F1" w:rsidRPr="00D836C2" w:rsidRDefault="001511F1" w:rsidP="003E1728">
            <w:pPr>
              <w:jc w:val="both"/>
            </w:pPr>
            <w:r w:rsidRPr="00D836C2">
              <w:rPr>
                <w:sz w:val="22"/>
                <w:szCs w:val="22"/>
              </w:rPr>
              <w:t>3 место</w:t>
            </w:r>
          </w:p>
        </w:tc>
        <w:tc>
          <w:tcPr>
            <w:tcW w:w="1854" w:type="dxa"/>
          </w:tcPr>
          <w:p w:rsidR="001511F1" w:rsidRPr="00D836C2" w:rsidRDefault="001511F1" w:rsidP="003E1728">
            <w:pPr>
              <w:ind w:left="468"/>
              <w:jc w:val="both"/>
            </w:pPr>
          </w:p>
        </w:tc>
      </w:tr>
      <w:tr w:rsidR="001511F1" w:rsidRPr="00D836C2" w:rsidTr="00DF31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737" w:type="dxa"/>
          </w:tcPr>
          <w:p w:rsidR="001511F1" w:rsidRPr="00D836C2" w:rsidRDefault="001511F1" w:rsidP="003E1728">
            <w:r w:rsidRPr="00D836C2">
              <w:rPr>
                <w:sz w:val="22"/>
                <w:szCs w:val="22"/>
              </w:rPr>
              <w:t>5</w:t>
            </w:r>
          </w:p>
        </w:tc>
        <w:tc>
          <w:tcPr>
            <w:tcW w:w="1499" w:type="dxa"/>
            <w:gridSpan w:val="2"/>
          </w:tcPr>
          <w:p w:rsidR="001511F1" w:rsidRPr="00D836C2" w:rsidRDefault="001511F1" w:rsidP="003E1728">
            <w:r w:rsidRPr="00D836C2">
              <w:rPr>
                <w:sz w:val="22"/>
                <w:szCs w:val="22"/>
              </w:rPr>
              <w:t xml:space="preserve">Константинова Вера </w:t>
            </w:r>
          </w:p>
        </w:tc>
        <w:tc>
          <w:tcPr>
            <w:tcW w:w="989" w:type="dxa"/>
          </w:tcPr>
          <w:p w:rsidR="001511F1" w:rsidRPr="00D836C2" w:rsidRDefault="001511F1" w:rsidP="003E1728">
            <w:r w:rsidRPr="00D836C2">
              <w:rPr>
                <w:sz w:val="22"/>
                <w:szCs w:val="22"/>
              </w:rPr>
              <w:t>10А</w:t>
            </w:r>
          </w:p>
          <w:p w:rsidR="001511F1" w:rsidRPr="00D836C2" w:rsidRDefault="001511F1" w:rsidP="003E1728"/>
        </w:tc>
        <w:tc>
          <w:tcPr>
            <w:tcW w:w="2129" w:type="dxa"/>
            <w:gridSpan w:val="2"/>
          </w:tcPr>
          <w:p w:rsidR="001511F1" w:rsidRPr="00D836C2" w:rsidRDefault="001511F1" w:rsidP="003E1728">
            <w:r w:rsidRPr="00D836C2">
              <w:rPr>
                <w:sz w:val="22"/>
                <w:szCs w:val="22"/>
              </w:rPr>
              <w:t>Юные лидеры образования</w:t>
            </w:r>
          </w:p>
        </w:tc>
        <w:tc>
          <w:tcPr>
            <w:tcW w:w="1417" w:type="dxa"/>
          </w:tcPr>
          <w:p w:rsidR="001511F1" w:rsidRPr="00D836C2" w:rsidRDefault="001511F1" w:rsidP="003E1728">
            <w:r w:rsidRPr="00D836C2">
              <w:rPr>
                <w:sz w:val="22"/>
                <w:szCs w:val="22"/>
              </w:rPr>
              <w:t>Муниципальный</w:t>
            </w:r>
          </w:p>
        </w:tc>
        <w:tc>
          <w:tcPr>
            <w:tcW w:w="1122" w:type="dxa"/>
          </w:tcPr>
          <w:p w:rsidR="001511F1" w:rsidRPr="00D836C2" w:rsidRDefault="001511F1" w:rsidP="003E1728">
            <w:r w:rsidRPr="00D836C2">
              <w:rPr>
                <w:sz w:val="22"/>
                <w:szCs w:val="22"/>
              </w:rPr>
              <w:t>2 место</w:t>
            </w:r>
          </w:p>
          <w:p w:rsidR="001511F1" w:rsidRPr="00D836C2" w:rsidRDefault="001511F1" w:rsidP="003E1728"/>
        </w:tc>
        <w:tc>
          <w:tcPr>
            <w:tcW w:w="1854" w:type="dxa"/>
          </w:tcPr>
          <w:p w:rsidR="001511F1" w:rsidRPr="00D836C2" w:rsidRDefault="001511F1" w:rsidP="003E1728"/>
        </w:tc>
      </w:tr>
      <w:tr w:rsidR="001511F1" w:rsidRPr="00D836C2" w:rsidTr="00DF31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737" w:type="dxa"/>
          </w:tcPr>
          <w:p w:rsidR="001511F1" w:rsidRPr="00D836C2" w:rsidRDefault="001511F1" w:rsidP="003E1728">
            <w:r w:rsidRPr="00D836C2">
              <w:rPr>
                <w:sz w:val="22"/>
                <w:szCs w:val="22"/>
              </w:rPr>
              <w:t>6</w:t>
            </w:r>
          </w:p>
        </w:tc>
        <w:tc>
          <w:tcPr>
            <w:tcW w:w="1499" w:type="dxa"/>
            <w:gridSpan w:val="2"/>
          </w:tcPr>
          <w:p w:rsidR="001511F1" w:rsidRPr="00D836C2" w:rsidRDefault="001511F1" w:rsidP="003E1728">
            <w:r w:rsidRPr="00D836C2">
              <w:rPr>
                <w:sz w:val="22"/>
                <w:szCs w:val="22"/>
              </w:rPr>
              <w:t>Иванова Дарья</w:t>
            </w:r>
          </w:p>
        </w:tc>
        <w:tc>
          <w:tcPr>
            <w:tcW w:w="989" w:type="dxa"/>
          </w:tcPr>
          <w:p w:rsidR="001511F1" w:rsidRPr="00D836C2" w:rsidRDefault="001511F1" w:rsidP="003E1728">
            <w:r w:rsidRPr="00D836C2">
              <w:rPr>
                <w:sz w:val="22"/>
                <w:szCs w:val="22"/>
              </w:rPr>
              <w:t>10Б</w:t>
            </w:r>
          </w:p>
        </w:tc>
        <w:tc>
          <w:tcPr>
            <w:tcW w:w="2129" w:type="dxa"/>
            <w:gridSpan w:val="2"/>
          </w:tcPr>
          <w:p w:rsidR="001511F1" w:rsidRPr="00D836C2" w:rsidRDefault="001511F1" w:rsidP="003E1728">
            <w:r w:rsidRPr="00D836C2">
              <w:rPr>
                <w:sz w:val="22"/>
                <w:szCs w:val="22"/>
              </w:rPr>
              <w:t>Юные лидеры образования</w:t>
            </w:r>
          </w:p>
        </w:tc>
        <w:tc>
          <w:tcPr>
            <w:tcW w:w="1417" w:type="dxa"/>
          </w:tcPr>
          <w:p w:rsidR="001511F1" w:rsidRPr="00D836C2" w:rsidRDefault="001511F1" w:rsidP="003E1728">
            <w:r w:rsidRPr="00D836C2">
              <w:rPr>
                <w:sz w:val="22"/>
                <w:szCs w:val="22"/>
              </w:rPr>
              <w:t>муниципальный</w:t>
            </w:r>
          </w:p>
        </w:tc>
        <w:tc>
          <w:tcPr>
            <w:tcW w:w="1122" w:type="dxa"/>
          </w:tcPr>
          <w:p w:rsidR="001511F1" w:rsidRPr="00D836C2" w:rsidRDefault="001511F1" w:rsidP="003E1728">
            <w:r w:rsidRPr="00D836C2">
              <w:rPr>
                <w:sz w:val="22"/>
                <w:szCs w:val="22"/>
              </w:rPr>
              <w:t>2 место</w:t>
            </w:r>
          </w:p>
        </w:tc>
        <w:tc>
          <w:tcPr>
            <w:tcW w:w="1854" w:type="dxa"/>
          </w:tcPr>
          <w:p w:rsidR="001511F1" w:rsidRPr="00D836C2" w:rsidRDefault="001511F1" w:rsidP="003E1728"/>
        </w:tc>
      </w:tr>
      <w:tr w:rsidR="001511F1" w:rsidRPr="00D836C2" w:rsidTr="00DF31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737" w:type="dxa"/>
          </w:tcPr>
          <w:p w:rsidR="001511F1" w:rsidRPr="00D836C2" w:rsidRDefault="001511F1" w:rsidP="003E1728">
            <w:r w:rsidRPr="00D836C2">
              <w:rPr>
                <w:sz w:val="22"/>
                <w:szCs w:val="22"/>
              </w:rPr>
              <w:t>7</w:t>
            </w:r>
          </w:p>
        </w:tc>
        <w:tc>
          <w:tcPr>
            <w:tcW w:w="1499" w:type="dxa"/>
            <w:gridSpan w:val="2"/>
          </w:tcPr>
          <w:p w:rsidR="001511F1" w:rsidRPr="00D836C2" w:rsidRDefault="001511F1" w:rsidP="003E1728">
            <w:r w:rsidRPr="00D836C2">
              <w:rPr>
                <w:sz w:val="22"/>
                <w:szCs w:val="22"/>
              </w:rPr>
              <w:t>Вершкова К.</w:t>
            </w:r>
          </w:p>
        </w:tc>
        <w:tc>
          <w:tcPr>
            <w:tcW w:w="989" w:type="dxa"/>
          </w:tcPr>
          <w:p w:rsidR="001511F1" w:rsidRPr="00D836C2" w:rsidRDefault="001511F1" w:rsidP="003E1728"/>
        </w:tc>
        <w:tc>
          <w:tcPr>
            <w:tcW w:w="2129" w:type="dxa"/>
            <w:gridSpan w:val="2"/>
          </w:tcPr>
          <w:p w:rsidR="001511F1" w:rsidRPr="00D836C2" w:rsidRDefault="001511F1" w:rsidP="003E1728">
            <w:r w:rsidRPr="00D836C2">
              <w:rPr>
                <w:sz w:val="22"/>
                <w:szCs w:val="22"/>
              </w:rPr>
              <w:t>Конкурс «Адрон»</w:t>
            </w:r>
          </w:p>
        </w:tc>
        <w:tc>
          <w:tcPr>
            <w:tcW w:w="1417" w:type="dxa"/>
          </w:tcPr>
          <w:p w:rsidR="001511F1" w:rsidRPr="00D836C2" w:rsidRDefault="001511F1" w:rsidP="003E1728"/>
        </w:tc>
        <w:tc>
          <w:tcPr>
            <w:tcW w:w="1122" w:type="dxa"/>
          </w:tcPr>
          <w:p w:rsidR="001511F1" w:rsidRPr="00D836C2" w:rsidRDefault="001511F1" w:rsidP="003E1728">
            <w:r w:rsidRPr="00D836C2">
              <w:rPr>
                <w:sz w:val="22"/>
                <w:szCs w:val="22"/>
              </w:rPr>
              <w:t>1 место</w:t>
            </w:r>
          </w:p>
        </w:tc>
        <w:tc>
          <w:tcPr>
            <w:tcW w:w="1854" w:type="dxa"/>
          </w:tcPr>
          <w:p w:rsidR="001511F1" w:rsidRPr="00D836C2" w:rsidRDefault="001511F1" w:rsidP="003E1728"/>
        </w:tc>
      </w:tr>
      <w:tr w:rsidR="001511F1" w:rsidRPr="00D836C2" w:rsidTr="00DF31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737" w:type="dxa"/>
          </w:tcPr>
          <w:p w:rsidR="001511F1" w:rsidRPr="00D836C2" w:rsidRDefault="001511F1" w:rsidP="003E1728">
            <w:r w:rsidRPr="00D836C2">
              <w:rPr>
                <w:sz w:val="22"/>
                <w:szCs w:val="22"/>
              </w:rPr>
              <w:t>8</w:t>
            </w:r>
          </w:p>
        </w:tc>
        <w:tc>
          <w:tcPr>
            <w:tcW w:w="1499" w:type="dxa"/>
            <w:gridSpan w:val="2"/>
          </w:tcPr>
          <w:p w:rsidR="001511F1" w:rsidRPr="00D836C2" w:rsidRDefault="001511F1" w:rsidP="003E1728">
            <w:r w:rsidRPr="00D836C2">
              <w:rPr>
                <w:sz w:val="22"/>
                <w:szCs w:val="22"/>
              </w:rPr>
              <w:t>Абрамов Алексей</w:t>
            </w:r>
          </w:p>
        </w:tc>
        <w:tc>
          <w:tcPr>
            <w:tcW w:w="989" w:type="dxa"/>
          </w:tcPr>
          <w:p w:rsidR="001511F1" w:rsidRPr="00D836C2" w:rsidRDefault="001511F1" w:rsidP="003E1728"/>
        </w:tc>
        <w:tc>
          <w:tcPr>
            <w:tcW w:w="2129" w:type="dxa"/>
            <w:gridSpan w:val="2"/>
          </w:tcPr>
          <w:p w:rsidR="001511F1" w:rsidRPr="00D836C2" w:rsidRDefault="001511F1" w:rsidP="003E1728">
            <w:r w:rsidRPr="00D836C2">
              <w:rPr>
                <w:sz w:val="22"/>
                <w:szCs w:val="22"/>
              </w:rPr>
              <w:t>Конкурс «Адрон»</w:t>
            </w:r>
          </w:p>
        </w:tc>
        <w:tc>
          <w:tcPr>
            <w:tcW w:w="1417" w:type="dxa"/>
          </w:tcPr>
          <w:p w:rsidR="001511F1" w:rsidRPr="00D836C2" w:rsidRDefault="001511F1" w:rsidP="003E1728"/>
        </w:tc>
        <w:tc>
          <w:tcPr>
            <w:tcW w:w="1122" w:type="dxa"/>
          </w:tcPr>
          <w:p w:rsidR="001511F1" w:rsidRPr="00D836C2" w:rsidRDefault="001511F1" w:rsidP="003E1728">
            <w:r w:rsidRPr="00D836C2">
              <w:rPr>
                <w:sz w:val="22"/>
                <w:szCs w:val="22"/>
              </w:rPr>
              <w:t>1 место</w:t>
            </w:r>
          </w:p>
        </w:tc>
        <w:tc>
          <w:tcPr>
            <w:tcW w:w="1854" w:type="dxa"/>
          </w:tcPr>
          <w:p w:rsidR="001511F1" w:rsidRPr="00D836C2" w:rsidRDefault="001511F1" w:rsidP="003E1728"/>
        </w:tc>
      </w:tr>
      <w:tr w:rsidR="001511F1" w:rsidRPr="00D836C2" w:rsidTr="00DF31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737" w:type="dxa"/>
          </w:tcPr>
          <w:p w:rsidR="001511F1" w:rsidRPr="00D836C2" w:rsidRDefault="001511F1" w:rsidP="003E1728">
            <w:r w:rsidRPr="00D836C2">
              <w:rPr>
                <w:sz w:val="22"/>
                <w:szCs w:val="22"/>
              </w:rPr>
              <w:t>9</w:t>
            </w:r>
          </w:p>
        </w:tc>
        <w:tc>
          <w:tcPr>
            <w:tcW w:w="1499" w:type="dxa"/>
            <w:gridSpan w:val="2"/>
          </w:tcPr>
          <w:p w:rsidR="001511F1" w:rsidRPr="00D836C2" w:rsidRDefault="001511F1" w:rsidP="003E1728">
            <w:proofErr w:type="spellStart"/>
            <w:r w:rsidRPr="00D836C2">
              <w:rPr>
                <w:sz w:val="22"/>
                <w:szCs w:val="22"/>
              </w:rPr>
              <w:t>Лукъянов</w:t>
            </w:r>
            <w:proofErr w:type="spellEnd"/>
            <w:r w:rsidRPr="00D836C2">
              <w:rPr>
                <w:sz w:val="22"/>
                <w:szCs w:val="22"/>
              </w:rPr>
              <w:t xml:space="preserve"> М.</w:t>
            </w:r>
          </w:p>
        </w:tc>
        <w:tc>
          <w:tcPr>
            <w:tcW w:w="989" w:type="dxa"/>
          </w:tcPr>
          <w:p w:rsidR="001511F1" w:rsidRPr="00D836C2" w:rsidRDefault="001511F1" w:rsidP="003E1728"/>
        </w:tc>
        <w:tc>
          <w:tcPr>
            <w:tcW w:w="2129" w:type="dxa"/>
            <w:gridSpan w:val="2"/>
          </w:tcPr>
          <w:p w:rsidR="001511F1" w:rsidRPr="00D836C2" w:rsidRDefault="001511F1" w:rsidP="003E1728">
            <w:r w:rsidRPr="00D836C2">
              <w:rPr>
                <w:sz w:val="22"/>
                <w:szCs w:val="22"/>
              </w:rPr>
              <w:t>«Моя физика»</w:t>
            </w:r>
          </w:p>
        </w:tc>
        <w:tc>
          <w:tcPr>
            <w:tcW w:w="1417" w:type="dxa"/>
          </w:tcPr>
          <w:p w:rsidR="001511F1" w:rsidRPr="00D836C2" w:rsidRDefault="001511F1" w:rsidP="003E1728"/>
        </w:tc>
        <w:tc>
          <w:tcPr>
            <w:tcW w:w="1122" w:type="dxa"/>
          </w:tcPr>
          <w:p w:rsidR="001511F1" w:rsidRPr="00D836C2" w:rsidRDefault="001511F1" w:rsidP="003E1728">
            <w:r w:rsidRPr="00D836C2">
              <w:rPr>
                <w:sz w:val="22"/>
                <w:szCs w:val="22"/>
              </w:rPr>
              <w:t>1 место</w:t>
            </w:r>
          </w:p>
        </w:tc>
        <w:tc>
          <w:tcPr>
            <w:tcW w:w="1854" w:type="dxa"/>
          </w:tcPr>
          <w:p w:rsidR="001511F1" w:rsidRPr="00D836C2" w:rsidRDefault="001511F1" w:rsidP="003E1728"/>
        </w:tc>
      </w:tr>
      <w:tr w:rsidR="001511F1" w:rsidRPr="00D836C2" w:rsidTr="00DF31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737" w:type="dxa"/>
          </w:tcPr>
          <w:p w:rsidR="001511F1" w:rsidRPr="00D836C2" w:rsidRDefault="001511F1" w:rsidP="003E1728">
            <w:r w:rsidRPr="00D836C2">
              <w:rPr>
                <w:sz w:val="22"/>
                <w:szCs w:val="22"/>
              </w:rPr>
              <w:t>10</w:t>
            </w:r>
          </w:p>
        </w:tc>
        <w:tc>
          <w:tcPr>
            <w:tcW w:w="1499" w:type="dxa"/>
            <w:gridSpan w:val="2"/>
          </w:tcPr>
          <w:p w:rsidR="001511F1" w:rsidRPr="00D836C2" w:rsidRDefault="001511F1" w:rsidP="003E1728">
            <w:proofErr w:type="spellStart"/>
            <w:r w:rsidRPr="00D836C2">
              <w:rPr>
                <w:sz w:val="22"/>
                <w:szCs w:val="22"/>
              </w:rPr>
              <w:t>Путнов</w:t>
            </w:r>
            <w:proofErr w:type="spellEnd"/>
            <w:r w:rsidRPr="00D836C2">
              <w:rPr>
                <w:sz w:val="22"/>
                <w:szCs w:val="22"/>
              </w:rPr>
              <w:t xml:space="preserve"> Д.</w:t>
            </w:r>
          </w:p>
        </w:tc>
        <w:tc>
          <w:tcPr>
            <w:tcW w:w="989" w:type="dxa"/>
          </w:tcPr>
          <w:p w:rsidR="001511F1" w:rsidRPr="00D836C2" w:rsidRDefault="001511F1" w:rsidP="003E1728"/>
        </w:tc>
        <w:tc>
          <w:tcPr>
            <w:tcW w:w="2129" w:type="dxa"/>
            <w:gridSpan w:val="2"/>
          </w:tcPr>
          <w:p w:rsidR="001511F1" w:rsidRPr="00D836C2" w:rsidRDefault="001511F1" w:rsidP="003E1728">
            <w:r w:rsidRPr="00D836C2">
              <w:rPr>
                <w:sz w:val="22"/>
                <w:szCs w:val="22"/>
              </w:rPr>
              <w:t>«Моя физика»</w:t>
            </w:r>
          </w:p>
        </w:tc>
        <w:tc>
          <w:tcPr>
            <w:tcW w:w="1417" w:type="dxa"/>
          </w:tcPr>
          <w:p w:rsidR="001511F1" w:rsidRPr="00D836C2" w:rsidRDefault="001511F1" w:rsidP="003E1728"/>
        </w:tc>
        <w:tc>
          <w:tcPr>
            <w:tcW w:w="1122" w:type="dxa"/>
          </w:tcPr>
          <w:p w:rsidR="001511F1" w:rsidRPr="00D836C2" w:rsidRDefault="001511F1" w:rsidP="003E1728">
            <w:r w:rsidRPr="00D836C2">
              <w:rPr>
                <w:sz w:val="22"/>
                <w:szCs w:val="22"/>
              </w:rPr>
              <w:t>1 место</w:t>
            </w:r>
          </w:p>
        </w:tc>
        <w:tc>
          <w:tcPr>
            <w:tcW w:w="1854" w:type="dxa"/>
          </w:tcPr>
          <w:p w:rsidR="001511F1" w:rsidRPr="00D836C2" w:rsidRDefault="001511F1" w:rsidP="003E1728"/>
        </w:tc>
      </w:tr>
    </w:tbl>
    <w:p w:rsidR="001511F1" w:rsidRPr="00D836C2" w:rsidRDefault="001511F1" w:rsidP="001511F1">
      <w:pPr>
        <w:rPr>
          <w:sz w:val="22"/>
          <w:szCs w:val="22"/>
        </w:rPr>
      </w:pPr>
    </w:p>
    <w:p w:rsidR="001511F1" w:rsidRPr="00D836C2" w:rsidRDefault="001511F1" w:rsidP="001511F1">
      <w:pPr>
        <w:rPr>
          <w:sz w:val="22"/>
          <w:szCs w:val="22"/>
        </w:rPr>
      </w:pPr>
      <w:r w:rsidRPr="00D836C2">
        <w:rPr>
          <w:sz w:val="22"/>
          <w:szCs w:val="22"/>
        </w:rPr>
        <w:t>Учитель Рабочая М.П.</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490"/>
        <w:gridCol w:w="9"/>
        <w:gridCol w:w="989"/>
        <w:gridCol w:w="2123"/>
        <w:gridCol w:w="6"/>
        <w:gridCol w:w="982"/>
        <w:gridCol w:w="7"/>
        <w:gridCol w:w="1549"/>
        <w:gridCol w:w="1854"/>
      </w:tblGrid>
      <w:tr w:rsidR="001511F1" w:rsidRPr="00D836C2" w:rsidTr="003E1728">
        <w:tc>
          <w:tcPr>
            <w:tcW w:w="738" w:type="dxa"/>
          </w:tcPr>
          <w:p w:rsidR="001511F1" w:rsidRPr="00D836C2" w:rsidRDefault="001511F1" w:rsidP="003E1728">
            <w:pPr>
              <w:rPr>
                <w:b/>
              </w:rPr>
            </w:pPr>
            <w:r w:rsidRPr="00D836C2">
              <w:rPr>
                <w:b/>
                <w:sz w:val="22"/>
                <w:szCs w:val="22"/>
              </w:rPr>
              <w:t>№п/п</w:t>
            </w:r>
          </w:p>
        </w:tc>
        <w:tc>
          <w:tcPr>
            <w:tcW w:w="1491" w:type="dxa"/>
          </w:tcPr>
          <w:p w:rsidR="001511F1" w:rsidRPr="00D836C2" w:rsidRDefault="001511F1" w:rsidP="003E1728">
            <w:pPr>
              <w:rPr>
                <w:b/>
              </w:rPr>
            </w:pPr>
            <w:r w:rsidRPr="00D836C2">
              <w:rPr>
                <w:b/>
                <w:sz w:val="22"/>
                <w:szCs w:val="22"/>
              </w:rPr>
              <w:t>ФИО учащегося</w:t>
            </w:r>
          </w:p>
        </w:tc>
        <w:tc>
          <w:tcPr>
            <w:tcW w:w="999" w:type="dxa"/>
            <w:gridSpan w:val="2"/>
          </w:tcPr>
          <w:p w:rsidR="001511F1" w:rsidRPr="00D836C2" w:rsidRDefault="001511F1" w:rsidP="003E1728">
            <w:pPr>
              <w:rPr>
                <w:b/>
              </w:rPr>
            </w:pPr>
            <w:r w:rsidRPr="00D836C2">
              <w:rPr>
                <w:b/>
                <w:sz w:val="22"/>
                <w:szCs w:val="22"/>
              </w:rPr>
              <w:t>Класс</w:t>
            </w:r>
          </w:p>
        </w:tc>
        <w:tc>
          <w:tcPr>
            <w:tcW w:w="2124" w:type="dxa"/>
          </w:tcPr>
          <w:p w:rsidR="001511F1" w:rsidRPr="00D836C2" w:rsidRDefault="001511F1" w:rsidP="003E1728">
            <w:pPr>
              <w:rPr>
                <w:b/>
              </w:rPr>
            </w:pPr>
            <w:r w:rsidRPr="00D836C2">
              <w:rPr>
                <w:b/>
                <w:sz w:val="22"/>
                <w:szCs w:val="22"/>
              </w:rPr>
              <w:t>Название мероприятия</w:t>
            </w:r>
          </w:p>
        </w:tc>
        <w:tc>
          <w:tcPr>
            <w:tcW w:w="989" w:type="dxa"/>
            <w:gridSpan w:val="2"/>
          </w:tcPr>
          <w:p w:rsidR="001511F1" w:rsidRPr="00D836C2" w:rsidRDefault="001511F1" w:rsidP="003E1728">
            <w:pPr>
              <w:rPr>
                <w:b/>
              </w:rPr>
            </w:pPr>
            <w:r w:rsidRPr="00D836C2">
              <w:rPr>
                <w:b/>
                <w:sz w:val="22"/>
                <w:szCs w:val="22"/>
              </w:rPr>
              <w:t>Статус</w:t>
            </w:r>
          </w:p>
        </w:tc>
        <w:tc>
          <w:tcPr>
            <w:tcW w:w="1557" w:type="dxa"/>
            <w:gridSpan w:val="2"/>
          </w:tcPr>
          <w:p w:rsidR="001511F1" w:rsidRPr="00D836C2" w:rsidRDefault="001511F1" w:rsidP="003E1728">
            <w:pPr>
              <w:rPr>
                <w:b/>
              </w:rPr>
            </w:pPr>
            <w:r w:rsidRPr="00D836C2">
              <w:rPr>
                <w:b/>
                <w:sz w:val="22"/>
                <w:szCs w:val="22"/>
              </w:rPr>
              <w:t>Результат</w:t>
            </w:r>
          </w:p>
        </w:tc>
        <w:tc>
          <w:tcPr>
            <w:tcW w:w="1849" w:type="dxa"/>
          </w:tcPr>
          <w:p w:rsidR="001511F1" w:rsidRPr="00D836C2" w:rsidRDefault="001511F1" w:rsidP="003E1728">
            <w:pPr>
              <w:rPr>
                <w:b/>
              </w:rPr>
            </w:pPr>
            <w:r w:rsidRPr="00D836C2">
              <w:rPr>
                <w:b/>
                <w:sz w:val="22"/>
                <w:szCs w:val="22"/>
              </w:rPr>
              <w:t>Подтверждение</w:t>
            </w:r>
          </w:p>
        </w:tc>
      </w:tr>
      <w:tr w:rsidR="001511F1" w:rsidRPr="00D836C2" w:rsidTr="003E1728">
        <w:trPr>
          <w:trHeight w:val="718"/>
        </w:trPr>
        <w:tc>
          <w:tcPr>
            <w:tcW w:w="738" w:type="dxa"/>
            <w:tcBorders>
              <w:bottom w:val="single" w:sz="4" w:space="0" w:color="auto"/>
            </w:tcBorders>
          </w:tcPr>
          <w:p w:rsidR="001511F1" w:rsidRPr="00D836C2" w:rsidRDefault="001511F1" w:rsidP="003E1728">
            <w:r w:rsidRPr="00D836C2">
              <w:rPr>
                <w:sz w:val="22"/>
                <w:szCs w:val="22"/>
              </w:rPr>
              <w:t>1</w:t>
            </w:r>
          </w:p>
        </w:tc>
        <w:tc>
          <w:tcPr>
            <w:tcW w:w="1491" w:type="dxa"/>
            <w:tcBorders>
              <w:bottom w:val="single" w:sz="4" w:space="0" w:color="auto"/>
            </w:tcBorders>
          </w:tcPr>
          <w:p w:rsidR="001511F1" w:rsidRPr="00D836C2" w:rsidRDefault="001511F1" w:rsidP="003E1728">
            <w:pPr>
              <w:jc w:val="both"/>
            </w:pPr>
            <w:r w:rsidRPr="00D836C2">
              <w:rPr>
                <w:sz w:val="22"/>
                <w:szCs w:val="22"/>
              </w:rPr>
              <w:t>8 человек</w:t>
            </w:r>
          </w:p>
        </w:tc>
        <w:tc>
          <w:tcPr>
            <w:tcW w:w="999" w:type="dxa"/>
            <w:gridSpan w:val="2"/>
            <w:tcBorders>
              <w:bottom w:val="single" w:sz="4" w:space="0" w:color="auto"/>
            </w:tcBorders>
          </w:tcPr>
          <w:p w:rsidR="001511F1" w:rsidRPr="00D836C2" w:rsidRDefault="001511F1" w:rsidP="003E1728"/>
        </w:tc>
        <w:tc>
          <w:tcPr>
            <w:tcW w:w="2124" w:type="dxa"/>
            <w:tcBorders>
              <w:bottom w:val="single" w:sz="4" w:space="0" w:color="auto"/>
            </w:tcBorders>
          </w:tcPr>
          <w:p w:rsidR="001511F1" w:rsidRPr="00D836C2" w:rsidRDefault="001511F1" w:rsidP="003E1728">
            <w:pPr>
              <w:jc w:val="both"/>
            </w:pPr>
            <w:r w:rsidRPr="00D836C2">
              <w:rPr>
                <w:sz w:val="22"/>
                <w:szCs w:val="22"/>
              </w:rPr>
              <w:t>«Краски мира-2017»</w:t>
            </w:r>
          </w:p>
        </w:tc>
        <w:tc>
          <w:tcPr>
            <w:tcW w:w="989" w:type="dxa"/>
            <w:gridSpan w:val="2"/>
            <w:tcBorders>
              <w:bottom w:val="single" w:sz="4" w:space="0" w:color="auto"/>
            </w:tcBorders>
          </w:tcPr>
          <w:p w:rsidR="001511F1" w:rsidRPr="00D836C2" w:rsidRDefault="001511F1" w:rsidP="003E1728">
            <w:pPr>
              <w:jc w:val="both"/>
            </w:pPr>
            <w:r w:rsidRPr="00D836C2">
              <w:rPr>
                <w:sz w:val="22"/>
                <w:szCs w:val="22"/>
              </w:rPr>
              <w:t>муниципальный</w:t>
            </w:r>
          </w:p>
        </w:tc>
        <w:tc>
          <w:tcPr>
            <w:tcW w:w="1557" w:type="dxa"/>
            <w:gridSpan w:val="2"/>
            <w:tcBorders>
              <w:bottom w:val="single" w:sz="4" w:space="0" w:color="auto"/>
            </w:tcBorders>
          </w:tcPr>
          <w:p w:rsidR="001511F1" w:rsidRPr="00D836C2" w:rsidRDefault="001511F1" w:rsidP="003E1728">
            <w:pPr>
              <w:jc w:val="both"/>
            </w:pPr>
            <w:r w:rsidRPr="00D836C2">
              <w:rPr>
                <w:sz w:val="22"/>
                <w:szCs w:val="22"/>
              </w:rPr>
              <w:t>1,2,3 место</w:t>
            </w:r>
          </w:p>
          <w:p w:rsidR="001511F1" w:rsidRPr="00D836C2" w:rsidRDefault="001511F1" w:rsidP="003E1728">
            <w:pPr>
              <w:jc w:val="both"/>
            </w:pPr>
          </w:p>
        </w:tc>
        <w:tc>
          <w:tcPr>
            <w:tcW w:w="1849" w:type="dxa"/>
            <w:tcBorders>
              <w:bottom w:val="single" w:sz="4" w:space="0" w:color="auto"/>
            </w:tcBorders>
          </w:tcPr>
          <w:p w:rsidR="001511F1" w:rsidRPr="00D836C2" w:rsidRDefault="001511F1" w:rsidP="003E1728">
            <w:r w:rsidRPr="00D836C2">
              <w:rPr>
                <w:sz w:val="22"/>
                <w:szCs w:val="22"/>
              </w:rPr>
              <w:t>Дипломы</w:t>
            </w:r>
          </w:p>
        </w:tc>
      </w:tr>
      <w:tr w:rsidR="001511F1" w:rsidRPr="00D836C2" w:rsidTr="003E1728">
        <w:trPr>
          <w:trHeight w:val="765"/>
        </w:trPr>
        <w:tc>
          <w:tcPr>
            <w:tcW w:w="738" w:type="dxa"/>
            <w:tcBorders>
              <w:top w:val="single" w:sz="4" w:space="0" w:color="auto"/>
              <w:bottom w:val="single" w:sz="4" w:space="0" w:color="auto"/>
            </w:tcBorders>
          </w:tcPr>
          <w:p w:rsidR="001511F1" w:rsidRPr="00D836C2" w:rsidRDefault="001511F1" w:rsidP="003E1728">
            <w:r w:rsidRPr="00D836C2">
              <w:rPr>
                <w:sz w:val="22"/>
                <w:szCs w:val="22"/>
              </w:rPr>
              <w:t>2</w:t>
            </w:r>
          </w:p>
        </w:tc>
        <w:tc>
          <w:tcPr>
            <w:tcW w:w="1491" w:type="dxa"/>
            <w:tcBorders>
              <w:top w:val="single" w:sz="4" w:space="0" w:color="auto"/>
              <w:bottom w:val="single" w:sz="4" w:space="0" w:color="auto"/>
            </w:tcBorders>
          </w:tcPr>
          <w:p w:rsidR="001511F1" w:rsidRPr="00D836C2" w:rsidRDefault="001511F1" w:rsidP="003E1728">
            <w:pPr>
              <w:jc w:val="both"/>
            </w:pPr>
            <w:r w:rsidRPr="00D836C2">
              <w:rPr>
                <w:sz w:val="22"/>
                <w:szCs w:val="22"/>
              </w:rPr>
              <w:t>4 человека</w:t>
            </w:r>
          </w:p>
        </w:tc>
        <w:tc>
          <w:tcPr>
            <w:tcW w:w="999" w:type="dxa"/>
            <w:gridSpan w:val="2"/>
            <w:tcBorders>
              <w:top w:val="single" w:sz="4" w:space="0" w:color="auto"/>
              <w:bottom w:val="single" w:sz="4" w:space="0" w:color="auto"/>
            </w:tcBorders>
          </w:tcPr>
          <w:p w:rsidR="001511F1" w:rsidRPr="00D836C2" w:rsidRDefault="001511F1" w:rsidP="003E1728"/>
          <w:p w:rsidR="001511F1" w:rsidRPr="00D836C2" w:rsidRDefault="001511F1" w:rsidP="003E1728"/>
        </w:tc>
        <w:tc>
          <w:tcPr>
            <w:tcW w:w="2124" w:type="dxa"/>
            <w:tcBorders>
              <w:top w:val="single" w:sz="4" w:space="0" w:color="auto"/>
              <w:bottom w:val="single" w:sz="4" w:space="0" w:color="auto"/>
            </w:tcBorders>
          </w:tcPr>
          <w:p w:rsidR="001511F1" w:rsidRPr="00D836C2" w:rsidRDefault="001511F1" w:rsidP="003E1728">
            <w:pPr>
              <w:jc w:val="both"/>
            </w:pPr>
            <w:r w:rsidRPr="00D836C2">
              <w:rPr>
                <w:sz w:val="22"/>
                <w:szCs w:val="22"/>
              </w:rPr>
              <w:t>«Зеркало природы-2017»</w:t>
            </w:r>
          </w:p>
        </w:tc>
        <w:tc>
          <w:tcPr>
            <w:tcW w:w="989" w:type="dxa"/>
            <w:gridSpan w:val="2"/>
            <w:tcBorders>
              <w:top w:val="single" w:sz="4" w:space="0" w:color="auto"/>
              <w:bottom w:val="single" w:sz="4" w:space="0" w:color="auto"/>
            </w:tcBorders>
          </w:tcPr>
          <w:p w:rsidR="001511F1" w:rsidRPr="00D836C2" w:rsidRDefault="001511F1" w:rsidP="003E1728">
            <w:pPr>
              <w:jc w:val="both"/>
            </w:pPr>
            <w:r w:rsidRPr="00D836C2">
              <w:rPr>
                <w:sz w:val="22"/>
                <w:szCs w:val="22"/>
              </w:rPr>
              <w:t>муниципальный</w:t>
            </w:r>
          </w:p>
        </w:tc>
        <w:tc>
          <w:tcPr>
            <w:tcW w:w="1557" w:type="dxa"/>
            <w:gridSpan w:val="2"/>
            <w:tcBorders>
              <w:top w:val="single" w:sz="4" w:space="0" w:color="auto"/>
              <w:bottom w:val="single" w:sz="4" w:space="0" w:color="auto"/>
            </w:tcBorders>
          </w:tcPr>
          <w:p w:rsidR="001511F1" w:rsidRPr="00D836C2" w:rsidRDefault="001511F1" w:rsidP="003E1728">
            <w:pPr>
              <w:jc w:val="both"/>
            </w:pPr>
            <w:r w:rsidRPr="00D836C2">
              <w:rPr>
                <w:sz w:val="22"/>
                <w:szCs w:val="22"/>
              </w:rPr>
              <w:t>1,2 места</w:t>
            </w:r>
          </w:p>
        </w:tc>
        <w:tc>
          <w:tcPr>
            <w:tcW w:w="1849" w:type="dxa"/>
            <w:tcBorders>
              <w:top w:val="single" w:sz="4" w:space="0" w:color="auto"/>
              <w:bottom w:val="single" w:sz="4" w:space="0" w:color="auto"/>
            </w:tcBorders>
          </w:tcPr>
          <w:p w:rsidR="001511F1" w:rsidRPr="00D836C2" w:rsidRDefault="001511F1" w:rsidP="003E1728">
            <w:r w:rsidRPr="00D836C2">
              <w:rPr>
                <w:sz w:val="22"/>
                <w:szCs w:val="22"/>
              </w:rPr>
              <w:t>Диплом</w:t>
            </w:r>
          </w:p>
        </w:tc>
      </w:tr>
      <w:tr w:rsidR="001511F1" w:rsidRPr="00D836C2" w:rsidTr="003E1728">
        <w:trPr>
          <w:trHeight w:val="1217"/>
        </w:trPr>
        <w:tc>
          <w:tcPr>
            <w:tcW w:w="738" w:type="dxa"/>
            <w:tcBorders>
              <w:top w:val="single" w:sz="4" w:space="0" w:color="auto"/>
              <w:bottom w:val="single" w:sz="4" w:space="0" w:color="auto"/>
              <w:right w:val="single" w:sz="4" w:space="0" w:color="auto"/>
            </w:tcBorders>
          </w:tcPr>
          <w:p w:rsidR="001511F1" w:rsidRPr="00D836C2" w:rsidRDefault="001511F1" w:rsidP="003E1728">
            <w:r w:rsidRPr="00D836C2">
              <w:rPr>
                <w:sz w:val="22"/>
                <w:szCs w:val="22"/>
              </w:rPr>
              <w:t>3</w:t>
            </w:r>
          </w:p>
        </w:tc>
        <w:tc>
          <w:tcPr>
            <w:tcW w:w="1491" w:type="dxa"/>
            <w:tcBorders>
              <w:top w:val="single" w:sz="4" w:space="0" w:color="auto"/>
              <w:left w:val="single" w:sz="4" w:space="0" w:color="auto"/>
              <w:bottom w:val="single" w:sz="4" w:space="0" w:color="auto"/>
            </w:tcBorders>
          </w:tcPr>
          <w:p w:rsidR="001511F1" w:rsidRPr="00D836C2" w:rsidRDefault="001511F1" w:rsidP="003E1728">
            <w:pPr>
              <w:jc w:val="both"/>
            </w:pPr>
            <w:r w:rsidRPr="00D836C2">
              <w:rPr>
                <w:sz w:val="22"/>
                <w:szCs w:val="22"/>
              </w:rPr>
              <w:t>4 человека</w:t>
            </w:r>
          </w:p>
        </w:tc>
        <w:tc>
          <w:tcPr>
            <w:tcW w:w="999" w:type="dxa"/>
            <w:gridSpan w:val="2"/>
            <w:tcBorders>
              <w:top w:val="single" w:sz="4" w:space="0" w:color="auto"/>
              <w:bottom w:val="single" w:sz="4" w:space="0" w:color="auto"/>
              <w:right w:val="single" w:sz="4" w:space="0" w:color="auto"/>
            </w:tcBorders>
          </w:tcPr>
          <w:p w:rsidR="001511F1" w:rsidRPr="00D836C2" w:rsidRDefault="001511F1" w:rsidP="003E1728"/>
        </w:tc>
        <w:tc>
          <w:tcPr>
            <w:tcW w:w="2124" w:type="dxa"/>
            <w:tcBorders>
              <w:top w:val="single" w:sz="4" w:space="0" w:color="auto"/>
              <w:left w:val="single" w:sz="4" w:space="0" w:color="auto"/>
              <w:bottom w:val="single" w:sz="4" w:space="0" w:color="auto"/>
              <w:right w:val="single" w:sz="4" w:space="0" w:color="auto"/>
            </w:tcBorders>
          </w:tcPr>
          <w:p w:rsidR="001511F1" w:rsidRPr="00D836C2" w:rsidRDefault="001511F1" w:rsidP="003E1728">
            <w:pPr>
              <w:jc w:val="both"/>
            </w:pPr>
            <w:r w:rsidRPr="00D836C2">
              <w:rPr>
                <w:sz w:val="22"/>
                <w:szCs w:val="22"/>
              </w:rPr>
              <w:t>«Бессмертный полк. Непридуманная история»</w:t>
            </w:r>
          </w:p>
        </w:tc>
        <w:tc>
          <w:tcPr>
            <w:tcW w:w="989" w:type="dxa"/>
            <w:gridSpan w:val="2"/>
            <w:tcBorders>
              <w:top w:val="single" w:sz="4" w:space="0" w:color="auto"/>
              <w:left w:val="single" w:sz="4" w:space="0" w:color="auto"/>
              <w:bottom w:val="single" w:sz="4" w:space="0" w:color="auto"/>
              <w:right w:val="single" w:sz="4" w:space="0" w:color="auto"/>
            </w:tcBorders>
          </w:tcPr>
          <w:p w:rsidR="001511F1" w:rsidRPr="00D836C2" w:rsidRDefault="001511F1" w:rsidP="003E1728">
            <w:pPr>
              <w:jc w:val="both"/>
            </w:pPr>
            <w:r w:rsidRPr="00D836C2">
              <w:rPr>
                <w:sz w:val="22"/>
                <w:szCs w:val="22"/>
              </w:rPr>
              <w:t>муниципальный</w:t>
            </w:r>
          </w:p>
        </w:tc>
        <w:tc>
          <w:tcPr>
            <w:tcW w:w="1557" w:type="dxa"/>
            <w:gridSpan w:val="2"/>
            <w:tcBorders>
              <w:top w:val="single" w:sz="4" w:space="0" w:color="auto"/>
              <w:left w:val="single" w:sz="4" w:space="0" w:color="auto"/>
              <w:bottom w:val="single" w:sz="4" w:space="0" w:color="auto"/>
              <w:right w:val="single" w:sz="4" w:space="0" w:color="auto"/>
            </w:tcBorders>
          </w:tcPr>
          <w:p w:rsidR="001511F1" w:rsidRPr="00D836C2" w:rsidRDefault="001511F1" w:rsidP="003E1728">
            <w:pPr>
              <w:jc w:val="both"/>
            </w:pPr>
            <w:r w:rsidRPr="00D836C2">
              <w:rPr>
                <w:sz w:val="22"/>
                <w:szCs w:val="22"/>
              </w:rPr>
              <w:t>2 место</w:t>
            </w:r>
          </w:p>
        </w:tc>
        <w:tc>
          <w:tcPr>
            <w:tcW w:w="1849" w:type="dxa"/>
            <w:tcBorders>
              <w:top w:val="single" w:sz="4" w:space="0" w:color="auto"/>
              <w:left w:val="single" w:sz="4" w:space="0" w:color="auto"/>
              <w:bottom w:val="single" w:sz="4" w:space="0" w:color="auto"/>
            </w:tcBorders>
          </w:tcPr>
          <w:p w:rsidR="001511F1" w:rsidRPr="00D836C2" w:rsidRDefault="001511F1" w:rsidP="003E1728">
            <w:r w:rsidRPr="00D836C2">
              <w:rPr>
                <w:sz w:val="22"/>
                <w:szCs w:val="22"/>
              </w:rPr>
              <w:t>Диплом, сертификат</w:t>
            </w:r>
          </w:p>
        </w:tc>
      </w:tr>
      <w:tr w:rsidR="001511F1" w:rsidRPr="00D836C2" w:rsidTr="003E17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0"/>
        </w:trPr>
        <w:tc>
          <w:tcPr>
            <w:tcW w:w="738" w:type="dxa"/>
          </w:tcPr>
          <w:p w:rsidR="001511F1" w:rsidRPr="00D836C2" w:rsidRDefault="001511F1" w:rsidP="003E1728">
            <w:pPr>
              <w:jc w:val="both"/>
            </w:pPr>
            <w:r w:rsidRPr="00D836C2">
              <w:rPr>
                <w:sz w:val="22"/>
                <w:szCs w:val="22"/>
              </w:rPr>
              <w:t>4</w:t>
            </w:r>
          </w:p>
        </w:tc>
        <w:tc>
          <w:tcPr>
            <w:tcW w:w="1500" w:type="dxa"/>
            <w:gridSpan w:val="2"/>
          </w:tcPr>
          <w:p w:rsidR="001511F1" w:rsidRPr="00D836C2" w:rsidRDefault="001511F1" w:rsidP="003E1728">
            <w:pPr>
              <w:jc w:val="both"/>
            </w:pPr>
            <w:r w:rsidRPr="00D836C2">
              <w:rPr>
                <w:sz w:val="22"/>
                <w:szCs w:val="22"/>
              </w:rPr>
              <w:t>2 человека</w:t>
            </w:r>
          </w:p>
        </w:tc>
        <w:tc>
          <w:tcPr>
            <w:tcW w:w="990" w:type="dxa"/>
          </w:tcPr>
          <w:p w:rsidR="001511F1" w:rsidRPr="00D836C2" w:rsidRDefault="001511F1" w:rsidP="003E1728">
            <w:pPr>
              <w:jc w:val="both"/>
            </w:pPr>
          </w:p>
        </w:tc>
        <w:tc>
          <w:tcPr>
            <w:tcW w:w="2124" w:type="dxa"/>
          </w:tcPr>
          <w:p w:rsidR="001511F1" w:rsidRPr="00D836C2" w:rsidRDefault="001511F1" w:rsidP="003E1728">
            <w:pPr>
              <w:jc w:val="both"/>
            </w:pPr>
            <w:r w:rsidRPr="00D836C2">
              <w:rPr>
                <w:sz w:val="22"/>
                <w:szCs w:val="22"/>
              </w:rPr>
              <w:t xml:space="preserve">Олимпиада по изобразительному искусству </w:t>
            </w:r>
          </w:p>
        </w:tc>
        <w:tc>
          <w:tcPr>
            <w:tcW w:w="996" w:type="dxa"/>
            <w:gridSpan w:val="3"/>
          </w:tcPr>
          <w:p w:rsidR="001511F1" w:rsidRPr="00D836C2" w:rsidRDefault="001511F1" w:rsidP="003E1728">
            <w:pPr>
              <w:jc w:val="both"/>
            </w:pPr>
            <w:r w:rsidRPr="00D836C2">
              <w:rPr>
                <w:sz w:val="22"/>
                <w:szCs w:val="22"/>
              </w:rPr>
              <w:t>муниципальный</w:t>
            </w:r>
          </w:p>
        </w:tc>
        <w:tc>
          <w:tcPr>
            <w:tcW w:w="1544" w:type="dxa"/>
          </w:tcPr>
          <w:p w:rsidR="001511F1" w:rsidRPr="00D836C2" w:rsidRDefault="001511F1" w:rsidP="003E1728">
            <w:pPr>
              <w:ind w:left="468"/>
              <w:jc w:val="both"/>
            </w:pPr>
            <w:r w:rsidRPr="00D836C2">
              <w:rPr>
                <w:sz w:val="22"/>
                <w:szCs w:val="22"/>
              </w:rPr>
              <w:t>1 место</w:t>
            </w:r>
          </w:p>
        </w:tc>
        <w:tc>
          <w:tcPr>
            <w:tcW w:w="1855" w:type="dxa"/>
          </w:tcPr>
          <w:p w:rsidR="001511F1" w:rsidRPr="00D836C2" w:rsidRDefault="001511F1" w:rsidP="003E1728">
            <w:pPr>
              <w:jc w:val="both"/>
            </w:pPr>
            <w:r w:rsidRPr="00D836C2">
              <w:rPr>
                <w:sz w:val="22"/>
                <w:szCs w:val="22"/>
              </w:rPr>
              <w:t>Диплом, сертификат</w:t>
            </w:r>
          </w:p>
        </w:tc>
      </w:tr>
      <w:tr w:rsidR="001511F1" w:rsidRPr="00D836C2" w:rsidTr="003E17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738" w:type="dxa"/>
          </w:tcPr>
          <w:p w:rsidR="001511F1" w:rsidRPr="00D836C2" w:rsidRDefault="001511F1" w:rsidP="003E1728">
            <w:r w:rsidRPr="00D836C2">
              <w:rPr>
                <w:sz w:val="22"/>
                <w:szCs w:val="22"/>
              </w:rPr>
              <w:t>5</w:t>
            </w:r>
          </w:p>
        </w:tc>
        <w:tc>
          <w:tcPr>
            <w:tcW w:w="1500" w:type="dxa"/>
            <w:gridSpan w:val="2"/>
          </w:tcPr>
          <w:p w:rsidR="001511F1" w:rsidRPr="00D836C2" w:rsidRDefault="001511F1" w:rsidP="003E1728">
            <w:r w:rsidRPr="00D836C2">
              <w:rPr>
                <w:sz w:val="22"/>
                <w:szCs w:val="22"/>
              </w:rPr>
              <w:t>21 человек</w:t>
            </w:r>
          </w:p>
        </w:tc>
        <w:tc>
          <w:tcPr>
            <w:tcW w:w="990" w:type="dxa"/>
          </w:tcPr>
          <w:p w:rsidR="001511F1" w:rsidRPr="00D836C2" w:rsidRDefault="001511F1" w:rsidP="003E1728"/>
        </w:tc>
        <w:tc>
          <w:tcPr>
            <w:tcW w:w="2130" w:type="dxa"/>
            <w:gridSpan w:val="2"/>
          </w:tcPr>
          <w:p w:rsidR="001511F1" w:rsidRPr="00D836C2" w:rsidRDefault="001511F1" w:rsidP="003E1728">
            <w:r w:rsidRPr="00D836C2">
              <w:rPr>
                <w:sz w:val="22"/>
                <w:szCs w:val="22"/>
              </w:rPr>
              <w:t>Олимпиада по изобразительному искусству «Весна 2017»</w:t>
            </w:r>
          </w:p>
        </w:tc>
        <w:tc>
          <w:tcPr>
            <w:tcW w:w="990" w:type="dxa"/>
            <w:gridSpan w:val="2"/>
          </w:tcPr>
          <w:p w:rsidR="001511F1" w:rsidRPr="00D836C2" w:rsidRDefault="001511F1" w:rsidP="003E1728">
            <w:r w:rsidRPr="00D836C2">
              <w:rPr>
                <w:sz w:val="22"/>
                <w:szCs w:val="22"/>
              </w:rPr>
              <w:t>Муниципальный</w:t>
            </w:r>
          </w:p>
          <w:p w:rsidR="001511F1" w:rsidRPr="00D836C2" w:rsidRDefault="001511F1" w:rsidP="003E1728"/>
        </w:tc>
        <w:tc>
          <w:tcPr>
            <w:tcW w:w="1545" w:type="dxa"/>
          </w:tcPr>
          <w:p w:rsidR="001511F1" w:rsidRPr="00D836C2" w:rsidRDefault="001511F1" w:rsidP="003E1728">
            <w:r w:rsidRPr="00D836C2">
              <w:rPr>
                <w:sz w:val="22"/>
                <w:szCs w:val="22"/>
              </w:rPr>
              <w:t>1,2,3 места</w:t>
            </w:r>
          </w:p>
          <w:p w:rsidR="001511F1" w:rsidRPr="00D836C2" w:rsidRDefault="001511F1" w:rsidP="003E1728"/>
        </w:tc>
        <w:tc>
          <w:tcPr>
            <w:tcW w:w="1854" w:type="dxa"/>
          </w:tcPr>
          <w:p w:rsidR="001511F1" w:rsidRPr="00D836C2" w:rsidRDefault="001511F1" w:rsidP="003E1728">
            <w:r w:rsidRPr="00D836C2">
              <w:rPr>
                <w:sz w:val="22"/>
                <w:szCs w:val="22"/>
              </w:rPr>
              <w:t>Диплом, сертификат</w:t>
            </w:r>
          </w:p>
        </w:tc>
      </w:tr>
    </w:tbl>
    <w:p w:rsidR="001511F1" w:rsidRPr="00D836C2" w:rsidRDefault="001511F1" w:rsidP="001511F1">
      <w:pPr>
        <w:rPr>
          <w:sz w:val="22"/>
          <w:szCs w:val="22"/>
        </w:rPr>
      </w:pPr>
      <w:r w:rsidRPr="00D836C2">
        <w:rPr>
          <w:sz w:val="22"/>
          <w:szCs w:val="22"/>
        </w:rPr>
        <w:t xml:space="preserve"> </w:t>
      </w:r>
    </w:p>
    <w:p w:rsidR="001511F1" w:rsidRPr="00D836C2" w:rsidRDefault="001511F1" w:rsidP="001511F1">
      <w:pPr>
        <w:rPr>
          <w:sz w:val="22"/>
          <w:szCs w:val="22"/>
        </w:rPr>
      </w:pPr>
      <w:r w:rsidRPr="00D836C2">
        <w:rPr>
          <w:sz w:val="22"/>
          <w:szCs w:val="22"/>
        </w:rPr>
        <w:t xml:space="preserve">Учитель </w:t>
      </w:r>
      <w:proofErr w:type="spellStart"/>
      <w:r w:rsidRPr="00D836C2">
        <w:rPr>
          <w:sz w:val="22"/>
          <w:szCs w:val="22"/>
        </w:rPr>
        <w:t>Афонькина</w:t>
      </w:r>
      <w:proofErr w:type="spellEnd"/>
      <w:r w:rsidRPr="00D836C2">
        <w:rPr>
          <w:sz w:val="22"/>
          <w:szCs w:val="22"/>
        </w:rPr>
        <w:t xml:space="preserve"> Г.И.</w:t>
      </w:r>
    </w:p>
    <w:p w:rsidR="001511F1" w:rsidRPr="00D836C2" w:rsidRDefault="001511F1" w:rsidP="001511F1">
      <w:pPr>
        <w:rPr>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490"/>
        <w:gridCol w:w="9"/>
        <w:gridCol w:w="989"/>
        <w:gridCol w:w="2123"/>
        <w:gridCol w:w="6"/>
        <w:gridCol w:w="982"/>
        <w:gridCol w:w="7"/>
        <w:gridCol w:w="1549"/>
        <w:gridCol w:w="1854"/>
      </w:tblGrid>
      <w:tr w:rsidR="001511F1" w:rsidRPr="00D836C2" w:rsidTr="003E1728">
        <w:trPr>
          <w:trHeight w:val="677"/>
        </w:trPr>
        <w:tc>
          <w:tcPr>
            <w:tcW w:w="738" w:type="dxa"/>
          </w:tcPr>
          <w:p w:rsidR="001511F1" w:rsidRPr="00D836C2" w:rsidRDefault="001511F1" w:rsidP="003E1728">
            <w:pPr>
              <w:rPr>
                <w:b/>
              </w:rPr>
            </w:pPr>
            <w:r w:rsidRPr="00D836C2">
              <w:rPr>
                <w:b/>
                <w:sz w:val="22"/>
                <w:szCs w:val="22"/>
              </w:rPr>
              <w:t>№п/п</w:t>
            </w:r>
          </w:p>
        </w:tc>
        <w:tc>
          <w:tcPr>
            <w:tcW w:w="1491" w:type="dxa"/>
          </w:tcPr>
          <w:p w:rsidR="001511F1" w:rsidRPr="00D836C2" w:rsidRDefault="001511F1" w:rsidP="003E1728">
            <w:pPr>
              <w:rPr>
                <w:b/>
              </w:rPr>
            </w:pPr>
            <w:r w:rsidRPr="00D836C2">
              <w:rPr>
                <w:b/>
                <w:sz w:val="22"/>
                <w:szCs w:val="22"/>
              </w:rPr>
              <w:t>ФИО учащегося</w:t>
            </w:r>
          </w:p>
        </w:tc>
        <w:tc>
          <w:tcPr>
            <w:tcW w:w="999" w:type="dxa"/>
            <w:gridSpan w:val="2"/>
          </w:tcPr>
          <w:p w:rsidR="001511F1" w:rsidRPr="00D836C2" w:rsidRDefault="001511F1" w:rsidP="003E1728">
            <w:pPr>
              <w:rPr>
                <w:b/>
              </w:rPr>
            </w:pPr>
            <w:r w:rsidRPr="00D836C2">
              <w:rPr>
                <w:b/>
                <w:sz w:val="22"/>
                <w:szCs w:val="22"/>
              </w:rPr>
              <w:t>Класс</w:t>
            </w:r>
          </w:p>
        </w:tc>
        <w:tc>
          <w:tcPr>
            <w:tcW w:w="2124" w:type="dxa"/>
          </w:tcPr>
          <w:p w:rsidR="001511F1" w:rsidRPr="00D836C2" w:rsidRDefault="001511F1" w:rsidP="003E1728">
            <w:pPr>
              <w:rPr>
                <w:b/>
              </w:rPr>
            </w:pPr>
            <w:r w:rsidRPr="00D836C2">
              <w:rPr>
                <w:b/>
                <w:sz w:val="22"/>
                <w:szCs w:val="22"/>
              </w:rPr>
              <w:t>Название мероприятия</w:t>
            </w:r>
          </w:p>
        </w:tc>
        <w:tc>
          <w:tcPr>
            <w:tcW w:w="989" w:type="dxa"/>
            <w:gridSpan w:val="2"/>
          </w:tcPr>
          <w:p w:rsidR="001511F1" w:rsidRPr="00D836C2" w:rsidRDefault="001511F1" w:rsidP="003E1728">
            <w:pPr>
              <w:rPr>
                <w:b/>
              </w:rPr>
            </w:pPr>
            <w:r w:rsidRPr="00D836C2">
              <w:rPr>
                <w:b/>
                <w:sz w:val="22"/>
                <w:szCs w:val="22"/>
              </w:rPr>
              <w:t>Статус</w:t>
            </w:r>
          </w:p>
        </w:tc>
        <w:tc>
          <w:tcPr>
            <w:tcW w:w="1557" w:type="dxa"/>
            <w:gridSpan w:val="2"/>
          </w:tcPr>
          <w:p w:rsidR="001511F1" w:rsidRPr="00D836C2" w:rsidRDefault="001511F1" w:rsidP="003E1728">
            <w:pPr>
              <w:rPr>
                <w:b/>
              </w:rPr>
            </w:pPr>
            <w:r w:rsidRPr="00D836C2">
              <w:rPr>
                <w:b/>
                <w:sz w:val="22"/>
                <w:szCs w:val="22"/>
              </w:rPr>
              <w:t>Результат</w:t>
            </w:r>
          </w:p>
        </w:tc>
        <w:tc>
          <w:tcPr>
            <w:tcW w:w="1849" w:type="dxa"/>
          </w:tcPr>
          <w:p w:rsidR="001511F1" w:rsidRPr="00D836C2" w:rsidRDefault="001511F1" w:rsidP="003E1728">
            <w:pPr>
              <w:rPr>
                <w:b/>
              </w:rPr>
            </w:pPr>
            <w:r w:rsidRPr="00D836C2">
              <w:rPr>
                <w:b/>
                <w:sz w:val="22"/>
                <w:szCs w:val="22"/>
              </w:rPr>
              <w:t>Подтверждение</w:t>
            </w:r>
          </w:p>
        </w:tc>
      </w:tr>
      <w:tr w:rsidR="001511F1" w:rsidRPr="00D836C2" w:rsidTr="003E1728">
        <w:trPr>
          <w:trHeight w:val="718"/>
        </w:trPr>
        <w:tc>
          <w:tcPr>
            <w:tcW w:w="738" w:type="dxa"/>
            <w:tcBorders>
              <w:bottom w:val="single" w:sz="4" w:space="0" w:color="auto"/>
            </w:tcBorders>
          </w:tcPr>
          <w:p w:rsidR="001511F1" w:rsidRPr="00D836C2" w:rsidRDefault="001511F1" w:rsidP="003E1728">
            <w:r w:rsidRPr="00D836C2">
              <w:rPr>
                <w:sz w:val="22"/>
                <w:szCs w:val="22"/>
              </w:rPr>
              <w:t>1</w:t>
            </w:r>
          </w:p>
        </w:tc>
        <w:tc>
          <w:tcPr>
            <w:tcW w:w="1491" w:type="dxa"/>
            <w:tcBorders>
              <w:bottom w:val="single" w:sz="4" w:space="0" w:color="auto"/>
            </w:tcBorders>
          </w:tcPr>
          <w:p w:rsidR="001511F1" w:rsidRPr="00D836C2" w:rsidRDefault="001511F1" w:rsidP="003E1728">
            <w:pPr>
              <w:jc w:val="both"/>
            </w:pPr>
            <w:r w:rsidRPr="00D836C2">
              <w:rPr>
                <w:sz w:val="22"/>
                <w:szCs w:val="22"/>
              </w:rPr>
              <w:t>Учащиеся 8Б</w:t>
            </w:r>
          </w:p>
        </w:tc>
        <w:tc>
          <w:tcPr>
            <w:tcW w:w="999" w:type="dxa"/>
            <w:gridSpan w:val="2"/>
            <w:tcBorders>
              <w:bottom w:val="single" w:sz="4" w:space="0" w:color="auto"/>
            </w:tcBorders>
          </w:tcPr>
          <w:p w:rsidR="001511F1" w:rsidRPr="00D836C2" w:rsidRDefault="001511F1" w:rsidP="003E1728">
            <w:r w:rsidRPr="00D836C2">
              <w:rPr>
                <w:sz w:val="22"/>
                <w:szCs w:val="22"/>
              </w:rPr>
              <w:t>8Б</w:t>
            </w:r>
          </w:p>
        </w:tc>
        <w:tc>
          <w:tcPr>
            <w:tcW w:w="2124" w:type="dxa"/>
            <w:tcBorders>
              <w:bottom w:val="single" w:sz="4" w:space="0" w:color="auto"/>
            </w:tcBorders>
          </w:tcPr>
          <w:p w:rsidR="001511F1" w:rsidRPr="00D836C2" w:rsidRDefault="001511F1" w:rsidP="003E1728">
            <w:pPr>
              <w:jc w:val="both"/>
            </w:pPr>
            <w:r w:rsidRPr="00D836C2">
              <w:rPr>
                <w:sz w:val="22"/>
                <w:szCs w:val="22"/>
              </w:rPr>
              <w:t>Математический конкурс «Наследие Евклида»</w:t>
            </w:r>
          </w:p>
        </w:tc>
        <w:tc>
          <w:tcPr>
            <w:tcW w:w="989" w:type="dxa"/>
            <w:gridSpan w:val="2"/>
            <w:tcBorders>
              <w:bottom w:val="single" w:sz="4" w:space="0" w:color="auto"/>
            </w:tcBorders>
          </w:tcPr>
          <w:p w:rsidR="001511F1" w:rsidRPr="00D836C2" w:rsidRDefault="001511F1" w:rsidP="003E1728">
            <w:pPr>
              <w:jc w:val="both"/>
            </w:pPr>
            <w:r w:rsidRPr="00D836C2">
              <w:rPr>
                <w:sz w:val="22"/>
                <w:szCs w:val="22"/>
              </w:rPr>
              <w:t>региональный</w:t>
            </w:r>
          </w:p>
        </w:tc>
        <w:tc>
          <w:tcPr>
            <w:tcW w:w="1557" w:type="dxa"/>
            <w:gridSpan w:val="2"/>
            <w:tcBorders>
              <w:bottom w:val="single" w:sz="4" w:space="0" w:color="auto"/>
            </w:tcBorders>
          </w:tcPr>
          <w:p w:rsidR="001511F1" w:rsidRPr="00D836C2" w:rsidRDefault="001511F1" w:rsidP="003E1728">
            <w:pPr>
              <w:jc w:val="both"/>
            </w:pPr>
          </w:p>
          <w:p w:rsidR="001511F1" w:rsidRPr="00D836C2" w:rsidRDefault="001511F1" w:rsidP="003E1728">
            <w:pPr>
              <w:jc w:val="both"/>
            </w:pPr>
          </w:p>
        </w:tc>
        <w:tc>
          <w:tcPr>
            <w:tcW w:w="1849" w:type="dxa"/>
            <w:tcBorders>
              <w:bottom w:val="single" w:sz="4" w:space="0" w:color="auto"/>
            </w:tcBorders>
          </w:tcPr>
          <w:p w:rsidR="001511F1" w:rsidRPr="00D836C2" w:rsidRDefault="001511F1" w:rsidP="003E1728"/>
        </w:tc>
      </w:tr>
      <w:tr w:rsidR="001511F1" w:rsidRPr="00D836C2" w:rsidTr="003E1728">
        <w:trPr>
          <w:trHeight w:val="765"/>
        </w:trPr>
        <w:tc>
          <w:tcPr>
            <w:tcW w:w="738" w:type="dxa"/>
            <w:tcBorders>
              <w:top w:val="single" w:sz="4" w:space="0" w:color="auto"/>
              <w:bottom w:val="single" w:sz="4" w:space="0" w:color="auto"/>
            </w:tcBorders>
          </w:tcPr>
          <w:p w:rsidR="001511F1" w:rsidRPr="00D836C2" w:rsidRDefault="001511F1" w:rsidP="003E1728">
            <w:r w:rsidRPr="00D836C2">
              <w:rPr>
                <w:sz w:val="22"/>
                <w:szCs w:val="22"/>
              </w:rPr>
              <w:t>2</w:t>
            </w:r>
          </w:p>
        </w:tc>
        <w:tc>
          <w:tcPr>
            <w:tcW w:w="1491" w:type="dxa"/>
            <w:tcBorders>
              <w:top w:val="single" w:sz="4" w:space="0" w:color="auto"/>
              <w:bottom w:val="single" w:sz="4" w:space="0" w:color="auto"/>
            </w:tcBorders>
          </w:tcPr>
          <w:p w:rsidR="001511F1" w:rsidRPr="00D836C2" w:rsidRDefault="001511F1" w:rsidP="003E1728">
            <w:pPr>
              <w:jc w:val="both"/>
            </w:pPr>
            <w:r w:rsidRPr="00D836C2">
              <w:rPr>
                <w:sz w:val="22"/>
                <w:szCs w:val="22"/>
              </w:rPr>
              <w:t>Клименко</w:t>
            </w:r>
          </w:p>
        </w:tc>
        <w:tc>
          <w:tcPr>
            <w:tcW w:w="999" w:type="dxa"/>
            <w:gridSpan w:val="2"/>
            <w:tcBorders>
              <w:top w:val="single" w:sz="4" w:space="0" w:color="auto"/>
              <w:bottom w:val="single" w:sz="4" w:space="0" w:color="auto"/>
            </w:tcBorders>
          </w:tcPr>
          <w:p w:rsidR="001511F1" w:rsidRPr="00D836C2" w:rsidRDefault="001511F1" w:rsidP="003E1728">
            <w:r w:rsidRPr="00D836C2">
              <w:rPr>
                <w:sz w:val="22"/>
                <w:szCs w:val="22"/>
              </w:rPr>
              <w:t>8Б</w:t>
            </w:r>
          </w:p>
        </w:tc>
        <w:tc>
          <w:tcPr>
            <w:tcW w:w="2124" w:type="dxa"/>
            <w:tcBorders>
              <w:top w:val="single" w:sz="4" w:space="0" w:color="auto"/>
              <w:bottom w:val="single" w:sz="4" w:space="0" w:color="auto"/>
            </w:tcBorders>
          </w:tcPr>
          <w:p w:rsidR="001511F1" w:rsidRPr="00D836C2" w:rsidRDefault="001511F1" w:rsidP="003E1728">
            <w:pPr>
              <w:jc w:val="both"/>
            </w:pPr>
            <w:r w:rsidRPr="00D836C2">
              <w:rPr>
                <w:sz w:val="22"/>
                <w:szCs w:val="22"/>
              </w:rPr>
              <w:t>Всероссийская математическая олимпиада школьников</w:t>
            </w:r>
          </w:p>
        </w:tc>
        <w:tc>
          <w:tcPr>
            <w:tcW w:w="989" w:type="dxa"/>
            <w:gridSpan w:val="2"/>
            <w:tcBorders>
              <w:top w:val="single" w:sz="4" w:space="0" w:color="auto"/>
              <w:bottom w:val="single" w:sz="4" w:space="0" w:color="auto"/>
            </w:tcBorders>
          </w:tcPr>
          <w:p w:rsidR="001511F1" w:rsidRPr="00D836C2" w:rsidRDefault="001511F1" w:rsidP="003E1728">
            <w:pPr>
              <w:jc w:val="both"/>
            </w:pPr>
            <w:r w:rsidRPr="00D836C2">
              <w:rPr>
                <w:sz w:val="22"/>
                <w:szCs w:val="22"/>
              </w:rPr>
              <w:t>школьный</w:t>
            </w:r>
          </w:p>
        </w:tc>
        <w:tc>
          <w:tcPr>
            <w:tcW w:w="1557" w:type="dxa"/>
            <w:gridSpan w:val="2"/>
            <w:tcBorders>
              <w:top w:val="single" w:sz="4" w:space="0" w:color="auto"/>
              <w:bottom w:val="single" w:sz="4" w:space="0" w:color="auto"/>
            </w:tcBorders>
          </w:tcPr>
          <w:p w:rsidR="001511F1" w:rsidRPr="00D836C2" w:rsidRDefault="001511F1" w:rsidP="003E1728">
            <w:pPr>
              <w:jc w:val="both"/>
            </w:pPr>
            <w:r w:rsidRPr="00D836C2">
              <w:rPr>
                <w:sz w:val="22"/>
                <w:szCs w:val="22"/>
              </w:rPr>
              <w:t>победитель</w:t>
            </w:r>
          </w:p>
        </w:tc>
        <w:tc>
          <w:tcPr>
            <w:tcW w:w="1849" w:type="dxa"/>
            <w:tcBorders>
              <w:top w:val="single" w:sz="4" w:space="0" w:color="auto"/>
              <w:bottom w:val="single" w:sz="4" w:space="0" w:color="auto"/>
            </w:tcBorders>
          </w:tcPr>
          <w:p w:rsidR="001511F1" w:rsidRPr="00D836C2" w:rsidRDefault="001511F1" w:rsidP="003E1728">
            <w:r w:rsidRPr="00D836C2">
              <w:rPr>
                <w:sz w:val="22"/>
                <w:szCs w:val="22"/>
              </w:rPr>
              <w:t>грамота</w:t>
            </w:r>
          </w:p>
        </w:tc>
      </w:tr>
      <w:tr w:rsidR="001511F1" w:rsidRPr="00D836C2" w:rsidTr="003E1728">
        <w:trPr>
          <w:trHeight w:val="1217"/>
        </w:trPr>
        <w:tc>
          <w:tcPr>
            <w:tcW w:w="738" w:type="dxa"/>
            <w:tcBorders>
              <w:top w:val="single" w:sz="4" w:space="0" w:color="auto"/>
              <w:bottom w:val="single" w:sz="4" w:space="0" w:color="auto"/>
              <w:right w:val="single" w:sz="4" w:space="0" w:color="auto"/>
            </w:tcBorders>
          </w:tcPr>
          <w:p w:rsidR="001511F1" w:rsidRPr="00D836C2" w:rsidRDefault="001511F1" w:rsidP="003E1728">
            <w:r w:rsidRPr="00D836C2">
              <w:rPr>
                <w:sz w:val="22"/>
                <w:szCs w:val="22"/>
              </w:rPr>
              <w:t>3</w:t>
            </w:r>
          </w:p>
        </w:tc>
        <w:tc>
          <w:tcPr>
            <w:tcW w:w="1491" w:type="dxa"/>
            <w:tcBorders>
              <w:top w:val="single" w:sz="4" w:space="0" w:color="auto"/>
              <w:left w:val="single" w:sz="4" w:space="0" w:color="auto"/>
              <w:bottom w:val="single" w:sz="4" w:space="0" w:color="auto"/>
            </w:tcBorders>
          </w:tcPr>
          <w:p w:rsidR="001511F1" w:rsidRPr="00D836C2" w:rsidRDefault="001511F1" w:rsidP="003E1728">
            <w:pPr>
              <w:jc w:val="both"/>
            </w:pPr>
            <w:r w:rsidRPr="00D836C2">
              <w:rPr>
                <w:sz w:val="22"/>
                <w:szCs w:val="22"/>
              </w:rPr>
              <w:t>Егоров Богдан</w:t>
            </w:r>
          </w:p>
        </w:tc>
        <w:tc>
          <w:tcPr>
            <w:tcW w:w="999" w:type="dxa"/>
            <w:gridSpan w:val="2"/>
            <w:tcBorders>
              <w:top w:val="single" w:sz="4" w:space="0" w:color="auto"/>
              <w:bottom w:val="single" w:sz="4" w:space="0" w:color="auto"/>
              <w:right w:val="single" w:sz="4" w:space="0" w:color="auto"/>
            </w:tcBorders>
          </w:tcPr>
          <w:p w:rsidR="001511F1" w:rsidRPr="00D836C2" w:rsidRDefault="001511F1" w:rsidP="003E1728">
            <w:r w:rsidRPr="00D836C2">
              <w:rPr>
                <w:sz w:val="22"/>
                <w:szCs w:val="22"/>
              </w:rPr>
              <w:t>5А</w:t>
            </w:r>
          </w:p>
        </w:tc>
        <w:tc>
          <w:tcPr>
            <w:tcW w:w="2124" w:type="dxa"/>
            <w:tcBorders>
              <w:top w:val="single" w:sz="4" w:space="0" w:color="auto"/>
              <w:left w:val="single" w:sz="4" w:space="0" w:color="auto"/>
              <w:bottom w:val="single" w:sz="4" w:space="0" w:color="auto"/>
              <w:right w:val="single" w:sz="4" w:space="0" w:color="auto"/>
            </w:tcBorders>
          </w:tcPr>
          <w:p w:rsidR="001511F1" w:rsidRPr="00D836C2" w:rsidRDefault="001511F1" w:rsidP="003E1728">
            <w:pPr>
              <w:jc w:val="both"/>
            </w:pPr>
            <w:r w:rsidRPr="00D836C2">
              <w:rPr>
                <w:sz w:val="22"/>
                <w:szCs w:val="22"/>
              </w:rPr>
              <w:t>Всероссийская математическая олимпиада школьников</w:t>
            </w:r>
          </w:p>
        </w:tc>
        <w:tc>
          <w:tcPr>
            <w:tcW w:w="989" w:type="dxa"/>
            <w:gridSpan w:val="2"/>
            <w:tcBorders>
              <w:top w:val="single" w:sz="4" w:space="0" w:color="auto"/>
              <w:left w:val="single" w:sz="4" w:space="0" w:color="auto"/>
              <w:bottom w:val="single" w:sz="4" w:space="0" w:color="auto"/>
              <w:right w:val="single" w:sz="4" w:space="0" w:color="auto"/>
            </w:tcBorders>
          </w:tcPr>
          <w:p w:rsidR="001511F1" w:rsidRPr="00D836C2" w:rsidRDefault="001511F1" w:rsidP="003E1728">
            <w:pPr>
              <w:jc w:val="both"/>
            </w:pPr>
            <w:r w:rsidRPr="00D836C2">
              <w:rPr>
                <w:sz w:val="22"/>
                <w:szCs w:val="22"/>
              </w:rPr>
              <w:t>Школьный</w:t>
            </w:r>
          </w:p>
        </w:tc>
        <w:tc>
          <w:tcPr>
            <w:tcW w:w="1557" w:type="dxa"/>
            <w:gridSpan w:val="2"/>
            <w:tcBorders>
              <w:top w:val="single" w:sz="4" w:space="0" w:color="auto"/>
              <w:left w:val="single" w:sz="4" w:space="0" w:color="auto"/>
              <w:bottom w:val="single" w:sz="4" w:space="0" w:color="auto"/>
              <w:right w:val="single" w:sz="4" w:space="0" w:color="auto"/>
            </w:tcBorders>
          </w:tcPr>
          <w:p w:rsidR="001511F1" w:rsidRPr="00D836C2" w:rsidRDefault="001511F1" w:rsidP="003E1728">
            <w:pPr>
              <w:jc w:val="both"/>
            </w:pPr>
            <w:r w:rsidRPr="00D836C2">
              <w:rPr>
                <w:sz w:val="22"/>
                <w:szCs w:val="22"/>
              </w:rPr>
              <w:t>победитель</w:t>
            </w:r>
          </w:p>
        </w:tc>
        <w:tc>
          <w:tcPr>
            <w:tcW w:w="1849" w:type="dxa"/>
            <w:tcBorders>
              <w:top w:val="single" w:sz="4" w:space="0" w:color="auto"/>
              <w:left w:val="single" w:sz="4" w:space="0" w:color="auto"/>
              <w:bottom w:val="single" w:sz="4" w:space="0" w:color="auto"/>
            </w:tcBorders>
          </w:tcPr>
          <w:p w:rsidR="001511F1" w:rsidRPr="00D836C2" w:rsidRDefault="001511F1" w:rsidP="003E1728">
            <w:r w:rsidRPr="00D836C2">
              <w:rPr>
                <w:sz w:val="22"/>
                <w:szCs w:val="22"/>
              </w:rPr>
              <w:t>грамота</w:t>
            </w:r>
          </w:p>
        </w:tc>
      </w:tr>
      <w:tr w:rsidR="001511F1" w:rsidRPr="00D836C2" w:rsidTr="003E17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0"/>
        </w:trPr>
        <w:tc>
          <w:tcPr>
            <w:tcW w:w="738" w:type="dxa"/>
          </w:tcPr>
          <w:p w:rsidR="001511F1" w:rsidRPr="00D836C2" w:rsidRDefault="001511F1" w:rsidP="003E1728">
            <w:pPr>
              <w:jc w:val="both"/>
            </w:pPr>
            <w:r w:rsidRPr="00D836C2">
              <w:rPr>
                <w:sz w:val="22"/>
                <w:szCs w:val="22"/>
              </w:rPr>
              <w:t>4</w:t>
            </w:r>
          </w:p>
        </w:tc>
        <w:tc>
          <w:tcPr>
            <w:tcW w:w="1500" w:type="dxa"/>
            <w:gridSpan w:val="2"/>
          </w:tcPr>
          <w:p w:rsidR="001511F1" w:rsidRPr="00D836C2" w:rsidRDefault="001511F1" w:rsidP="003E1728">
            <w:pPr>
              <w:jc w:val="both"/>
            </w:pPr>
            <w:r w:rsidRPr="00D836C2">
              <w:rPr>
                <w:sz w:val="22"/>
                <w:szCs w:val="22"/>
              </w:rPr>
              <w:t>Клушин Максим</w:t>
            </w:r>
          </w:p>
        </w:tc>
        <w:tc>
          <w:tcPr>
            <w:tcW w:w="990" w:type="dxa"/>
          </w:tcPr>
          <w:p w:rsidR="001511F1" w:rsidRPr="00D836C2" w:rsidRDefault="001511F1" w:rsidP="003E1728">
            <w:pPr>
              <w:jc w:val="both"/>
            </w:pPr>
            <w:r w:rsidRPr="00D836C2">
              <w:rPr>
                <w:sz w:val="22"/>
                <w:szCs w:val="22"/>
              </w:rPr>
              <w:t>5А</w:t>
            </w:r>
          </w:p>
        </w:tc>
        <w:tc>
          <w:tcPr>
            <w:tcW w:w="2124" w:type="dxa"/>
          </w:tcPr>
          <w:p w:rsidR="001511F1" w:rsidRPr="00D836C2" w:rsidRDefault="001511F1" w:rsidP="003E1728">
            <w:pPr>
              <w:jc w:val="both"/>
            </w:pPr>
            <w:r w:rsidRPr="00D836C2">
              <w:rPr>
                <w:sz w:val="22"/>
                <w:szCs w:val="22"/>
              </w:rPr>
              <w:t xml:space="preserve">Всероссийская математическая олимпиада </w:t>
            </w:r>
            <w:r w:rsidRPr="00D836C2">
              <w:rPr>
                <w:sz w:val="22"/>
                <w:szCs w:val="22"/>
              </w:rPr>
              <w:lastRenderedPageBreak/>
              <w:t>школьников</w:t>
            </w:r>
          </w:p>
        </w:tc>
        <w:tc>
          <w:tcPr>
            <w:tcW w:w="996" w:type="dxa"/>
            <w:gridSpan w:val="3"/>
          </w:tcPr>
          <w:p w:rsidR="001511F1" w:rsidRPr="00D836C2" w:rsidRDefault="001511F1" w:rsidP="003E1728">
            <w:pPr>
              <w:jc w:val="both"/>
            </w:pPr>
            <w:r w:rsidRPr="00D836C2">
              <w:rPr>
                <w:sz w:val="22"/>
                <w:szCs w:val="22"/>
              </w:rPr>
              <w:lastRenderedPageBreak/>
              <w:t>школьный</w:t>
            </w:r>
          </w:p>
        </w:tc>
        <w:tc>
          <w:tcPr>
            <w:tcW w:w="1544" w:type="dxa"/>
          </w:tcPr>
          <w:p w:rsidR="001511F1" w:rsidRPr="00D836C2" w:rsidRDefault="001511F1" w:rsidP="003E1728">
            <w:pPr>
              <w:jc w:val="both"/>
            </w:pPr>
            <w:r w:rsidRPr="00D836C2">
              <w:rPr>
                <w:sz w:val="22"/>
                <w:szCs w:val="22"/>
              </w:rPr>
              <w:t>победитель</w:t>
            </w:r>
          </w:p>
        </w:tc>
        <w:tc>
          <w:tcPr>
            <w:tcW w:w="1855" w:type="dxa"/>
          </w:tcPr>
          <w:p w:rsidR="001511F1" w:rsidRPr="00D836C2" w:rsidRDefault="001511F1" w:rsidP="003E1728">
            <w:pPr>
              <w:jc w:val="both"/>
            </w:pPr>
            <w:r w:rsidRPr="00D836C2">
              <w:rPr>
                <w:sz w:val="22"/>
                <w:szCs w:val="22"/>
              </w:rPr>
              <w:t>грамота</w:t>
            </w:r>
          </w:p>
        </w:tc>
      </w:tr>
      <w:tr w:rsidR="001511F1" w:rsidRPr="00D836C2" w:rsidTr="003E17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738" w:type="dxa"/>
          </w:tcPr>
          <w:p w:rsidR="001511F1" w:rsidRPr="00D836C2" w:rsidRDefault="001511F1" w:rsidP="003E1728">
            <w:r w:rsidRPr="00D836C2">
              <w:rPr>
                <w:sz w:val="22"/>
                <w:szCs w:val="22"/>
              </w:rPr>
              <w:lastRenderedPageBreak/>
              <w:t>5</w:t>
            </w:r>
          </w:p>
        </w:tc>
        <w:tc>
          <w:tcPr>
            <w:tcW w:w="1500" w:type="dxa"/>
            <w:gridSpan w:val="2"/>
          </w:tcPr>
          <w:p w:rsidR="001511F1" w:rsidRPr="00D836C2" w:rsidRDefault="001511F1" w:rsidP="003E1728">
            <w:r w:rsidRPr="00D836C2">
              <w:rPr>
                <w:sz w:val="22"/>
                <w:szCs w:val="22"/>
              </w:rPr>
              <w:t>Константинова Вера</w:t>
            </w:r>
          </w:p>
        </w:tc>
        <w:tc>
          <w:tcPr>
            <w:tcW w:w="990" w:type="dxa"/>
          </w:tcPr>
          <w:p w:rsidR="001511F1" w:rsidRPr="00D836C2" w:rsidRDefault="001511F1" w:rsidP="003E1728">
            <w:r w:rsidRPr="00D836C2">
              <w:rPr>
                <w:sz w:val="22"/>
                <w:szCs w:val="22"/>
              </w:rPr>
              <w:t>10А</w:t>
            </w:r>
          </w:p>
        </w:tc>
        <w:tc>
          <w:tcPr>
            <w:tcW w:w="2130" w:type="dxa"/>
            <w:gridSpan w:val="2"/>
          </w:tcPr>
          <w:p w:rsidR="001511F1" w:rsidRPr="00D836C2" w:rsidRDefault="001511F1" w:rsidP="003E1728">
            <w:r w:rsidRPr="00D836C2">
              <w:rPr>
                <w:sz w:val="22"/>
                <w:szCs w:val="22"/>
              </w:rPr>
              <w:t>Всероссийская математическая олимпиада школьников</w:t>
            </w:r>
          </w:p>
        </w:tc>
        <w:tc>
          <w:tcPr>
            <w:tcW w:w="990" w:type="dxa"/>
            <w:gridSpan w:val="2"/>
          </w:tcPr>
          <w:p w:rsidR="001511F1" w:rsidRPr="00D836C2" w:rsidRDefault="001511F1" w:rsidP="003E1728">
            <w:r w:rsidRPr="00D836C2">
              <w:rPr>
                <w:sz w:val="22"/>
                <w:szCs w:val="22"/>
              </w:rPr>
              <w:t>школьный</w:t>
            </w:r>
          </w:p>
        </w:tc>
        <w:tc>
          <w:tcPr>
            <w:tcW w:w="1545" w:type="dxa"/>
          </w:tcPr>
          <w:p w:rsidR="001511F1" w:rsidRPr="00D836C2" w:rsidRDefault="001511F1" w:rsidP="003E1728">
            <w:r w:rsidRPr="00D836C2">
              <w:rPr>
                <w:sz w:val="22"/>
                <w:szCs w:val="22"/>
              </w:rPr>
              <w:t>победитель</w:t>
            </w:r>
          </w:p>
        </w:tc>
        <w:tc>
          <w:tcPr>
            <w:tcW w:w="1854" w:type="dxa"/>
          </w:tcPr>
          <w:p w:rsidR="001511F1" w:rsidRPr="00D836C2" w:rsidRDefault="001511F1" w:rsidP="003E1728">
            <w:r w:rsidRPr="00D836C2">
              <w:rPr>
                <w:sz w:val="22"/>
                <w:szCs w:val="22"/>
              </w:rPr>
              <w:t>грамота</w:t>
            </w:r>
          </w:p>
        </w:tc>
      </w:tr>
      <w:tr w:rsidR="001511F1" w:rsidRPr="00D836C2" w:rsidTr="003E17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66"/>
        </w:trPr>
        <w:tc>
          <w:tcPr>
            <w:tcW w:w="738" w:type="dxa"/>
          </w:tcPr>
          <w:p w:rsidR="001511F1" w:rsidRPr="00D836C2" w:rsidRDefault="001511F1" w:rsidP="003E1728">
            <w:r w:rsidRPr="00D836C2">
              <w:rPr>
                <w:sz w:val="22"/>
                <w:szCs w:val="22"/>
              </w:rPr>
              <w:t>6</w:t>
            </w:r>
          </w:p>
        </w:tc>
        <w:tc>
          <w:tcPr>
            <w:tcW w:w="1500" w:type="dxa"/>
            <w:gridSpan w:val="2"/>
          </w:tcPr>
          <w:p w:rsidR="001511F1" w:rsidRPr="00D836C2" w:rsidRDefault="001511F1" w:rsidP="003E1728">
            <w:proofErr w:type="spellStart"/>
            <w:r w:rsidRPr="00D836C2">
              <w:rPr>
                <w:sz w:val="22"/>
                <w:szCs w:val="22"/>
              </w:rPr>
              <w:t>Изгарева</w:t>
            </w:r>
            <w:proofErr w:type="spellEnd"/>
            <w:r w:rsidRPr="00D836C2">
              <w:rPr>
                <w:sz w:val="22"/>
                <w:szCs w:val="22"/>
              </w:rPr>
              <w:t xml:space="preserve"> Оксана</w:t>
            </w:r>
          </w:p>
        </w:tc>
        <w:tc>
          <w:tcPr>
            <w:tcW w:w="990" w:type="dxa"/>
          </w:tcPr>
          <w:p w:rsidR="001511F1" w:rsidRPr="00D836C2" w:rsidRDefault="001511F1" w:rsidP="003E1728">
            <w:r w:rsidRPr="00D836C2">
              <w:rPr>
                <w:sz w:val="22"/>
                <w:szCs w:val="22"/>
              </w:rPr>
              <w:t>10А</w:t>
            </w:r>
          </w:p>
        </w:tc>
        <w:tc>
          <w:tcPr>
            <w:tcW w:w="2130" w:type="dxa"/>
            <w:gridSpan w:val="2"/>
          </w:tcPr>
          <w:p w:rsidR="001511F1" w:rsidRPr="00D836C2" w:rsidRDefault="001511F1" w:rsidP="003E1728">
            <w:r w:rsidRPr="00D836C2">
              <w:rPr>
                <w:sz w:val="22"/>
                <w:szCs w:val="22"/>
              </w:rPr>
              <w:t>Всероссийская математическая олимпиада школьников</w:t>
            </w:r>
          </w:p>
        </w:tc>
        <w:tc>
          <w:tcPr>
            <w:tcW w:w="990" w:type="dxa"/>
            <w:gridSpan w:val="2"/>
          </w:tcPr>
          <w:p w:rsidR="001511F1" w:rsidRPr="00D836C2" w:rsidRDefault="001511F1" w:rsidP="003E1728">
            <w:r w:rsidRPr="00D836C2">
              <w:rPr>
                <w:sz w:val="22"/>
                <w:szCs w:val="22"/>
              </w:rPr>
              <w:t>Школьный</w:t>
            </w:r>
          </w:p>
        </w:tc>
        <w:tc>
          <w:tcPr>
            <w:tcW w:w="1545" w:type="dxa"/>
          </w:tcPr>
          <w:p w:rsidR="001511F1" w:rsidRPr="00D836C2" w:rsidRDefault="001511F1" w:rsidP="003E1728">
            <w:r w:rsidRPr="00D836C2">
              <w:rPr>
                <w:sz w:val="22"/>
                <w:szCs w:val="22"/>
              </w:rPr>
              <w:t>победитель</w:t>
            </w:r>
          </w:p>
        </w:tc>
        <w:tc>
          <w:tcPr>
            <w:tcW w:w="1854" w:type="dxa"/>
          </w:tcPr>
          <w:p w:rsidR="001511F1" w:rsidRPr="00D836C2" w:rsidRDefault="001511F1" w:rsidP="003E1728">
            <w:r w:rsidRPr="00D836C2">
              <w:rPr>
                <w:sz w:val="22"/>
                <w:szCs w:val="22"/>
              </w:rPr>
              <w:t>грамота</w:t>
            </w:r>
          </w:p>
        </w:tc>
      </w:tr>
      <w:tr w:rsidR="001511F1" w:rsidRPr="00D836C2" w:rsidTr="003E17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738" w:type="dxa"/>
          </w:tcPr>
          <w:p w:rsidR="001511F1" w:rsidRPr="00D836C2" w:rsidRDefault="001511F1" w:rsidP="003E1728">
            <w:r w:rsidRPr="00D836C2">
              <w:rPr>
                <w:sz w:val="22"/>
                <w:szCs w:val="22"/>
              </w:rPr>
              <w:t>7</w:t>
            </w:r>
          </w:p>
        </w:tc>
        <w:tc>
          <w:tcPr>
            <w:tcW w:w="1500" w:type="dxa"/>
            <w:gridSpan w:val="2"/>
          </w:tcPr>
          <w:p w:rsidR="001511F1" w:rsidRPr="00D836C2" w:rsidRDefault="001511F1" w:rsidP="003E1728"/>
        </w:tc>
        <w:tc>
          <w:tcPr>
            <w:tcW w:w="990" w:type="dxa"/>
          </w:tcPr>
          <w:p w:rsidR="001511F1" w:rsidRPr="00D836C2" w:rsidRDefault="001511F1" w:rsidP="003E1728"/>
        </w:tc>
        <w:tc>
          <w:tcPr>
            <w:tcW w:w="2130" w:type="dxa"/>
            <w:gridSpan w:val="2"/>
          </w:tcPr>
          <w:p w:rsidR="001511F1" w:rsidRPr="00D836C2" w:rsidRDefault="001511F1" w:rsidP="003E1728">
            <w:r w:rsidRPr="00D836C2">
              <w:rPr>
                <w:sz w:val="22"/>
                <w:szCs w:val="22"/>
              </w:rPr>
              <w:t>Конкурс-игра «Кенгуру»</w:t>
            </w:r>
          </w:p>
        </w:tc>
        <w:tc>
          <w:tcPr>
            <w:tcW w:w="990" w:type="dxa"/>
            <w:gridSpan w:val="2"/>
          </w:tcPr>
          <w:p w:rsidR="001511F1" w:rsidRPr="00D836C2" w:rsidRDefault="001511F1" w:rsidP="003E1728">
            <w:r w:rsidRPr="00D836C2">
              <w:rPr>
                <w:sz w:val="22"/>
                <w:szCs w:val="22"/>
              </w:rPr>
              <w:t>всероссийская</w:t>
            </w:r>
          </w:p>
        </w:tc>
        <w:tc>
          <w:tcPr>
            <w:tcW w:w="1545" w:type="dxa"/>
          </w:tcPr>
          <w:p w:rsidR="001511F1" w:rsidRPr="00D836C2" w:rsidRDefault="001511F1" w:rsidP="003E1728"/>
        </w:tc>
        <w:tc>
          <w:tcPr>
            <w:tcW w:w="1854" w:type="dxa"/>
          </w:tcPr>
          <w:p w:rsidR="001511F1" w:rsidRPr="00D836C2" w:rsidRDefault="001511F1" w:rsidP="003E1728"/>
        </w:tc>
      </w:tr>
    </w:tbl>
    <w:p w:rsidR="001511F1" w:rsidRPr="00D836C2" w:rsidRDefault="001511F1" w:rsidP="001511F1">
      <w:pPr>
        <w:rPr>
          <w:sz w:val="22"/>
          <w:szCs w:val="22"/>
        </w:rPr>
      </w:pPr>
    </w:p>
    <w:p w:rsidR="001511F1" w:rsidRPr="00D836C2" w:rsidRDefault="001511F1" w:rsidP="001511F1">
      <w:pPr>
        <w:rPr>
          <w:sz w:val="22"/>
          <w:szCs w:val="22"/>
        </w:rPr>
      </w:pPr>
      <w:r w:rsidRPr="00D836C2">
        <w:rPr>
          <w:sz w:val="22"/>
          <w:szCs w:val="22"/>
        </w:rPr>
        <w:t xml:space="preserve">В текущем учебном году учителя были руководителями педагогической практики у студентов физмата БИ СГУ(мастер-класс для студентов </w:t>
      </w:r>
      <w:proofErr w:type="spellStart"/>
      <w:r w:rsidRPr="00D836C2">
        <w:rPr>
          <w:sz w:val="22"/>
          <w:szCs w:val="22"/>
        </w:rPr>
        <w:t>Щербининой</w:t>
      </w:r>
      <w:proofErr w:type="spellEnd"/>
      <w:r w:rsidRPr="00D836C2">
        <w:rPr>
          <w:sz w:val="22"/>
          <w:szCs w:val="22"/>
        </w:rPr>
        <w:t xml:space="preserve"> С.А., мастер-класс по теме «Решение тригонометрических уравнений» в 10 классе для студентов 4 курса Цветковой Т.А.). </w:t>
      </w:r>
    </w:p>
    <w:p w:rsidR="001511F1" w:rsidRPr="00D836C2" w:rsidRDefault="001511F1" w:rsidP="001511F1">
      <w:pPr>
        <w:rPr>
          <w:sz w:val="22"/>
          <w:szCs w:val="22"/>
        </w:rPr>
      </w:pPr>
      <w:r w:rsidRPr="00D836C2">
        <w:rPr>
          <w:sz w:val="22"/>
          <w:szCs w:val="22"/>
        </w:rPr>
        <w:t xml:space="preserve">Учителя математики </w:t>
      </w:r>
      <w:proofErr w:type="spellStart"/>
      <w:r w:rsidRPr="00D836C2">
        <w:rPr>
          <w:sz w:val="22"/>
          <w:szCs w:val="22"/>
        </w:rPr>
        <w:t>Афонькина</w:t>
      </w:r>
      <w:proofErr w:type="spellEnd"/>
      <w:r w:rsidRPr="00D836C2">
        <w:rPr>
          <w:sz w:val="22"/>
          <w:szCs w:val="22"/>
        </w:rPr>
        <w:t xml:space="preserve"> Г.И., Цветкова Т.А. Клушина Н.В. Щербинина С.А. работают по ФГОС.</w:t>
      </w:r>
    </w:p>
    <w:p w:rsidR="001511F1" w:rsidRPr="00D836C2" w:rsidRDefault="001511F1" w:rsidP="001511F1">
      <w:pPr>
        <w:rPr>
          <w:sz w:val="22"/>
          <w:szCs w:val="22"/>
        </w:rPr>
      </w:pPr>
      <w:r w:rsidRPr="00D836C2">
        <w:rPr>
          <w:sz w:val="22"/>
          <w:szCs w:val="22"/>
        </w:rPr>
        <w:t xml:space="preserve">Все учителя МО являются педагогами-организаторами для проведения ОГЭ и ЕГЭ на территории </w:t>
      </w:r>
      <w:proofErr w:type="spellStart"/>
      <w:r w:rsidRPr="00D836C2">
        <w:rPr>
          <w:sz w:val="22"/>
          <w:szCs w:val="22"/>
        </w:rPr>
        <w:t>Балашовского</w:t>
      </w:r>
      <w:proofErr w:type="spellEnd"/>
      <w:r w:rsidRPr="00D836C2">
        <w:rPr>
          <w:sz w:val="22"/>
          <w:szCs w:val="22"/>
        </w:rPr>
        <w:t xml:space="preserve"> района. Все учителя проводили неаудиторные занятия по предметам физико-математического цикла, выступали с сообщениями на РМО и МО по темам по самообразованию и другим (в плане работы МО). Учителя </w:t>
      </w:r>
      <w:r w:rsidR="00DF313A">
        <w:rPr>
          <w:sz w:val="22"/>
          <w:szCs w:val="22"/>
        </w:rPr>
        <w:t>п</w:t>
      </w:r>
      <w:r w:rsidRPr="00D836C2">
        <w:rPr>
          <w:sz w:val="22"/>
          <w:szCs w:val="22"/>
        </w:rPr>
        <w:t>ринимают участие во Всероссийских конференциях, научно-практических конференциях, муниципальных  и региональных конкурсах,  осуществляют публикацию работ.</w:t>
      </w:r>
    </w:p>
    <w:p w:rsidR="001511F1" w:rsidRPr="00D836C2" w:rsidRDefault="001511F1" w:rsidP="001511F1">
      <w:pPr>
        <w:rPr>
          <w:sz w:val="22"/>
          <w:szCs w:val="22"/>
        </w:rPr>
      </w:pPr>
    </w:p>
    <w:p w:rsidR="0029459C" w:rsidRPr="00817B5D" w:rsidRDefault="0029459C" w:rsidP="0029459C">
      <w:pPr>
        <w:ind w:firstLine="284"/>
        <w:rPr>
          <w:b/>
          <w:color w:val="FF0000"/>
          <w:sz w:val="22"/>
          <w:szCs w:val="22"/>
        </w:rPr>
      </w:pPr>
      <w:r w:rsidRPr="00817B5D">
        <w:rPr>
          <w:b/>
          <w:color w:val="FF0000"/>
          <w:sz w:val="22"/>
          <w:szCs w:val="22"/>
        </w:rPr>
        <w:t>Анализ работы учителей ес</w:t>
      </w:r>
      <w:r w:rsidR="001C1C01" w:rsidRPr="00817B5D">
        <w:rPr>
          <w:b/>
          <w:color w:val="FF0000"/>
          <w:sz w:val="22"/>
          <w:szCs w:val="22"/>
        </w:rPr>
        <w:t>тественно-научного цикла</w:t>
      </w:r>
      <w:r w:rsidRPr="00817B5D">
        <w:rPr>
          <w:b/>
          <w:color w:val="FF0000"/>
          <w:sz w:val="22"/>
          <w:szCs w:val="22"/>
        </w:rPr>
        <w:t>.</w:t>
      </w:r>
      <w:r w:rsidR="00BE0115" w:rsidRPr="00817B5D">
        <w:rPr>
          <w:b/>
          <w:color w:val="FF0000"/>
          <w:sz w:val="22"/>
          <w:szCs w:val="22"/>
        </w:rPr>
        <w:t>(руководитель Сидоренко Л.Н.)</w:t>
      </w:r>
    </w:p>
    <w:p w:rsidR="00817B5D" w:rsidRPr="00817B5D" w:rsidRDefault="00817B5D" w:rsidP="00817B5D">
      <w:pPr>
        <w:ind w:firstLine="284"/>
        <w:rPr>
          <w:rFonts w:eastAsiaTheme="minorHAnsi"/>
          <w:sz w:val="22"/>
          <w:szCs w:val="22"/>
          <w:lang w:eastAsia="en-US"/>
        </w:rPr>
      </w:pPr>
      <w:r w:rsidRPr="00817B5D">
        <w:rPr>
          <w:rFonts w:eastAsiaTheme="minorHAnsi"/>
          <w:sz w:val="22"/>
          <w:szCs w:val="22"/>
          <w:lang w:eastAsia="en-US"/>
        </w:rPr>
        <w:t xml:space="preserve">В истекшем учебном году </w:t>
      </w:r>
      <w:r w:rsidRPr="00817B5D">
        <w:rPr>
          <w:rFonts w:eastAsiaTheme="minorHAnsi"/>
          <w:b/>
          <w:i/>
          <w:sz w:val="22"/>
          <w:szCs w:val="22"/>
          <w:lang w:eastAsia="en-US"/>
        </w:rPr>
        <w:t>направление работы секции</w:t>
      </w:r>
      <w:r w:rsidRPr="00817B5D">
        <w:rPr>
          <w:rFonts w:eastAsiaTheme="minorHAnsi"/>
          <w:sz w:val="22"/>
          <w:szCs w:val="22"/>
          <w:lang w:eastAsia="en-US"/>
        </w:rPr>
        <w:t xml:space="preserve"> «</w:t>
      </w:r>
      <w:proofErr w:type="spellStart"/>
      <w:r w:rsidRPr="00817B5D">
        <w:rPr>
          <w:rFonts w:eastAsiaTheme="minorHAnsi"/>
          <w:sz w:val="22"/>
          <w:szCs w:val="22"/>
          <w:lang w:eastAsia="en-US"/>
        </w:rPr>
        <w:t>Компетентностно</w:t>
      </w:r>
      <w:proofErr w:type="spellEnd"/>
      <w:r w:rsidRPr="00817B5D">
        <w:rPr>
          <w:rFonts w:eastAsiaTheme="minorHAnsi"/>
          <w:sz w:val="22"/>
          <w:szCs w:val="22"/>
          <w:lang w:eastAsia="en-US"/>
        </w:rPr>
        <w:t xml:space="preserve">-ориентированное образование». </w:t>
      </w:r>
    </w:p>
    <w:p w:rsidR="00817B5D" w:rsidRPr="00817B5D" w:rsidRDefault="00817B5D" w:rsidP="00817B5D">
      <w:pPr>
        <w:textAlignment w:val="baseline"/>
        <w:rPr>
          <w:sz w:val="22"/>
          <w:szCs w:val="22"/>
        </w:rPr>
      </w:pPr>
      <w:r w:rsidRPr="00817B5D">
        <w:rPr>
          <w:b/>
          <w:i/>
          <w:sz w:val="22"/>
          <w:szCs w:val="22"/>
        </w:rPr>
        <w:t>Тема работы  учителей</w:t>
      </w:r>
      <w:r w:rsidRPr="00817B5D">
        <w:rPr>
          <w:sz w:val="22"/>
          <w:szCs w:val="22"/>
        </w:rPr>
        <w:t xml:space="preserve"> химико-биологического цикла: ««Использование ИКТ на уроках естественного цикла, активизация познавательной деятельности учащихся и развитие их творческих способностей» </w:t>
      </w:r>
    </w:p>
    <w:p w:rsidR="00817B5D" w:rsidRPr="00817B5D" w:rsidRDefault="00817B5D" w:rsidP="00817B5D">
      <w:pPr>
        <w:ind w:firstLine="284"/>
        <w:rPr>
          <w:rFonts w:eastAsiaTheme="minorHAnsi"/>
          <w:sz w:val="22"/>
          <w:szCs w:val="22"/>
          <w:lang w:eastAsia="en-US"/>
        </w:rPr>
      </w:pPr>
      <w:r w:rsidRPr="00817B5D">
        <w:rPr>
          <w:rFonts w:eastAsiaTheme="minorHAnsi"/>
          <w:b/>
          <w:sz w:val="22"/>
          <w:szCs w:val="22"/>
          <w:lang w:eastAsia="en-US"/>
        </w:rPr>
        <w:t xml:space="preserve">Цель:  </w:t>
      </w:r>
      <w:r w:rsidRPr="00817B5D">
        <w:rPr>
          <w:rFonts w:eastAsiaTheme="minorHAnsi"/>
          <w:sz w:val="22"/>
          <w:szCs w:val="22"/>
          <w:lang w:eastAsia="en-US"/>
        </w:rPr>
        <w:t xml:space="preserve">Формирование интеллектуальной личности, стремящейся к познанию, </w:t>
      </w:r>
      <w:proofErr w:type="spellStart"/>
      <w:r w:rsidRPr="00817B5D">
        <w:rPr>
          <w:rFonts w:eastAsiaTheme="minorHAnsi"/>
          <w:sz w:val="22"/>
          <w:szCs w:val="22"/>
          <w:lang w:eastAsia="en-US"/>
        </w:rPr>
        <w:t>самоактуализации</w:t>
      </w:r>
      <w:proofErr w:type="spellEnd"/>
      <w:r w:rsidRPr="00817B5D">
        <w:rPr>
          <w:rFonts w:eastAsiaTheme="minorHAnsi"/>
          <w:sz w:val="22"/>
          <w:szCs w:val="22"/>
          <w:lang w:eastAsia="en-US"/>
        </w:rPr>
        <w:t xml:space="preserve">, осознающей  ценность здорового образа жизни, создание среды формирующей конкурентно способную всесторонне развитую личность.                                                                                                                                                  </w:t>
      </w:r>
    </w:p>
    <w:p w:rsidR="00817B5D" w:rsidRPr="00817B5D" w:rsidRDefault="00817B5D" w:rsidP="00817B5D">
      <w:pPr>
        <w:ind w:firstLine="284"/>
        <w:rPr>
          <w:rFonts w:eastAsiaTheme="minorHAnsi"/>
          <w:sz w:val="22"/>
          <w:szCs w:val="22"/>
          <w:lang w:eastAsia="en-US"/>
        </w:rPr>
      </w:pPr>
      <w:r w:rsidRPr="00817B5D">
        <w:rPr>
          <w:rFonts w:eastAsiaTheme="minorHAnsi"/>
          <w:b/>
          <w:sz w:val="22"/>
          <w:szCs w:val="22"/>
          <w:lang w:eastAsia="en-US"/>
        </w:rPr>
        <w:t>Задачи секции учителей  химико-биологического цикла.</w:t>
      </w:r>
      <w:r w:rsidRPr="00817B5D">
        <w:rPr>
          <w:rFonts w:eastAsiaTheme="minorHAnsi"/>
          <w:sz w:val="22"/>
          <w:szCs w:val="22"/>
          <w:lang w:eastAsia="en-US"/>
        </w:rPr>
        <w:t xml:space="preserve">                                                                                         В новом учебном году секции учителей химико-биологического цикла предстоит:                                            1.Внедрение новых образовательных стандартов как условие обеспечения современного качества образования путем создания образовательного пространства, ориентированного на самореализацию участников образовательного пространства.                                                                                                                                          2. Комплексное, всесторонне развитие ученика с учетом его индивидуальных способностей возможностей.                                                                                                                                                                  3. Удовлетворение образовательных потребностей ученика, выходящих за пределы государственного стандарта среднего образования.                                                                                                                                     4. Сочетание фундаментальности и практической направленности обучения.                                                                5.О преемственности ступеней обучения и подготовки ученика к осознанному выбору профиля и профессии.                                                                                                                                                                                 6.Усиление личностно-ориентированной направленности обучения через совершенствование традиционных и развитие новых педагогических технологий, развитие творческого потенциала педагогов через взаимодействие с вузовскими преподавателями.                                                                                                      7.Внедрение в учебный процесс информационно-коммуникативных технологий в сети Интернет.</w:t>
      </w:r>
    </w:p>
    <w:p w:rsidR="00817B5D" w:rsidRPr="00817B5D" w:rsidRDefault="00817B5D" w:rsidP="00817B5D">
      <w:pPr>
        <w:ind w:firstLine="284"/>
        <w:rPr>
          <w:rFonts w:eastAsiaTheme="minorHAnsi"/>
          <w:sz w:val="22"/>
          <w:szCs w:val="22"/>
          <w:lang w:eastAsia="en-US"/>
        </w:rPr>
      </w:pPr>
      <w:r w:rsidRPr="00817B5D">
        <w:rPr>
          <w:rFonts w:eastAsiaTheme="minorHAnsi"/>
          <w:sz w:val="22"/>
          <w:szCs w:val="22"/>
          <w:lang w:eastAsia="en-US"/>
        </w:rPr>
        <w:t xml:space="preserve">Уроки химии, биологии, географии вели учителя Сидоренко Л.Н., </w:t>
      </w:r>
      <w:proofErr w:type="spellStart"/>
      <w:r w:rsidRPr="00817B5D">
        <w:rPr>
          <w:rFonts w:eastAsiaTheme="minorHAnsi"/>
          <w:sz w:val="22"/>
          <w:szCs w:val="22"/>
          <w:lang w:eastAsia="en-US"/>
        </w:rPr>
        <w:t>Байсмакова</w:t>
      </w:r>
      <w:proofErr w:type="spellEnd"/>
      <w:r w:rsidRPr="00817B5D">
        <w:rPr>
          <w:rFonts w:eastAsiaTheme="minorHAnsi"/>
          <w:sz w:val="22"/>
          <w:szCs w:val="22"/>
          <w:lang w:eastAsia="en-US"/>
        </w:rPr>
        <w:t xml:space="preserve"> О.В.,  Краснощекова Л.А.</w:t>
      </w:r>
    </w:p>
    <w:p w:rsidR="00817B5D" w:rsidRPr="00817B5D" w:rsidRDefault="00817B5D" w:rsidP="00817B5D">
      <w:pPr>
        <w:ind w:firstLine="284"/>
        <w:rPr>
          <w:rFonts w:eastAsiaTheme="minorHAnsi"/>
          <w:sz w:val="22"/>
          <w:szCs w:val="22"/>
          <w:lang w:eastAsia="en-US"/>
        </w:rPr>
      </w:pPr>
      <w:r w:rsidRPr="00817B5D">
        <w:rPr>
          <w:rFonts w:eastAsiaTheme="minorHAnsi"/>
          <w:sz w:val="22"/>
          <w:szCs w:val="22"/>
          <w:lang w:eastAsia="en-US"/>
        </w:rPr>
        <w:t>В гимназии оформл</w:t>
      </w:r>
      <w:r w:rsidR="00F64874">
        <w:rPr>
          <w:rFonts w:eastAsiaTheme="minorHAnsi"/>
          <w:sz w:val="22"/>
          <w:szCs w:val="22"/>
          <w:lang w:eastAsia="en-US"/>
        </w:rPr>
        <w:t xml:space="preserve">ены и действуют кабинеты: химии, биологии, географии, </w:t>
      </w:r>
      <w:r w:rsidRPr="00817B5D">
        <w:rPr>
          <w:rFonts w:eastAsiaTheme="minorHAnsi"/>
          <w:sz w:val="22"/>
          <w:szCs w:val="22"/>
          <w:lang w:eastAsia="en-US"/>
        </w:rPr>
        <w:t xml:space="preserve">в которых проводятся все уроки и внеклассные мероприятия. </w:t>
      </w:r>
    </w:p>
    <w:p w:rsidR="00817B5D" w:rsidRPr="00817B5D" w:rsidRDefault="00817B5D" w:rsidP="00817B5D">
      <w:pPr>
        <w:ind w:firstLine="284"/>
        <w:rPr>
          <w:rFonts w:eastAsiaTheme="minorHAnsi"/>
          <w:sz w:val="22"/>
          <w:szCs w:val="22"/>
          <w:lang w:eastAsia="en-US"/>
        </w:rPr>
      </w:pPr>
      <w:r w:rsidRPr="00817B5D">
        <w:rPr>
          <w:rFonts w:eastAsiaTheme="minorHAnsi"/>
          <w:sz w:val="22"/>
          <w:szCs w:val="22"/>
          <w:lang w:eastAsia="en-US"/>
        </w:rPr>
        <w:t>МО учителей химико-биологического цикла планирует свою работу в начале года и на секционных заседаниях подводит итоги тематических  предметных недель, знакомится с нормативными документами, изучает проблемные и теоретические вопросы, а также учителя делятся опытом работы. В конце года определяются УМК по химии, биологии, географии, соответствующие государственным федеральным образовательным стандартам, на будущий учебный год.</w:t>
      </w:r>
    </w:p>
    <w:p w:rsidR="00817B5D" w:rsidRPr="00817B5D" w:rsidRDefault="00817B5D" w:rsidP="00817B5D">
      <w:pPr>
        <w:ind w:firstLine="527"/>
        <w:rPr>
          <w:rFonts w:eastAsiaTheme="minorHAnsi"/>
          <w:b/>
          <w:sz w:val="22"/>
          <w:szCs w:val="22"/>
          <w:lang w:eastAsia="en-US"/>
        </w:rPr>
      </w:pPr>
      <w:r w:rsidRPr="00817B5D">
        <w:rPr>
          <w:rFonts w:eastAsiaTheme="minorHAnsi"/>
          <w:sz w:val="22"/>
          <w:szCs w:val="22"/>
          <w:lang w:eastAsia="en-US"/>
        </w:rPr>
        <w:t xml:space="preserve">Все учителя  МО приняли активное участие в </w:t>
      </w:r>
      <w:r w:rsidR="00C84D90">
        <w:rPr>
          <w:rFonts w:eastAsiaTheme="minorHAnsi"/>
          <w:b/>
          <w:sz w:val="22"/>
          <w:szCs w:val="22"/>
          <w:lang w:eastAsia="en-US"/>
        </w:rPr>
        <w:t xml:space="preserve">предметной неделе </w:t>
      </w:r>
      <w:r w:rsidR="00C84D90">
        <w:rPr>
          <w:rFonts w:eastAsiaTheme="minorHAnsi"/>
          <w:sz w:val="22"/>
          <w:szCs w:val="22"/>
          <w:lang w:eastAsia="en-US"/>
        </w:rPr>
        <w:t>(</w:t>
      </w:r>
      <w:r w:rsidR="00C84D90" w:rsidRPr="00817B5D">
        <w:rPr>
          <w:rFonts w:eastAsiaTheme="minorHAnsi"/>
          <w:sz w:val="22"/>
          <w:szCs w:val="22"/>
          <w:lang w:eastAsia="en-US"/>
        </w:rPr>
        <w:t>с 16.01.17г по 21.01.17г.).</w:t>
      </w:r>
      <w:r w:rsidRPr="00817B5D">
        <w:rPr>
          <w:rFonts w:eastAsiaTheme="minorHAnsi"/>
          <w:sz w:val="22"/>
          <w:szCs w:val="22"/>
          <w:lang w:eastAsia="en-US"/>
        </w:rPr>
        <w:t xml:space="preserve">                                                                    </w:t>
      </w:r>
    </w:p>
    <w:p w:rsidR="00817B5D" w:rsidRPr="00817B5D" w:rsidRDefault="00817B5D" w:rsidP="00817B5D">
      <w:pPr>
        <w:ind w:firstLine="527"/>
        <w:rPr>
          <w:rFonts w:eastAsiaTheme="minorHAnsi"/>
          <w:sz w:val="22"/>
          <w:szCs w:val="22"/>
          <w:lang w:eastAsia="en-US"/>
        </w:rPr>
      </w:pPr>
      <w:r w:rsidRPr="00817B5D">
        <w:rPr>
          <w:rFonts w:eastAsiaTheme="minorHAnsi"/>
          <w:b/>
          <w:sz w:val="22"/>
          <w:szCs w:val="22"/>
          <w:lang w:eastAsia="en-US"/>
        </w:rPr>
        <w:t>Цель недели:</w:t>
      </w:r>
      <w:r w:rsidRPr="00817B5D">
        <w:rPr>
          <w:rFonts w:eastAsiaTheme="minorHAnsi"/>
          <w:sz w:val="22"/>
          <w:szCs w:val="22"/>
          <w:lang w:eastAsia="en-US"/>
        </w:rPr>
        <w:t xml:space="preserve"> Способствовать повышению познавательного интереса у учащихся к предметам химико-биологического цикла. </w:t>
      </w:r>
    </w:p>
    <w:p w:rsidR="00817B5D" w:rsidRPr="00817B5D" w:rsidRDefault="00817B5D" w:rsidP="00817B5D">
      <w:pPr>
        <w:rPr>
          <w:rFonts w:eastAsiaTheme="minorHAnsi"/>
          <w:sz w:val="22"/>
          <w:szCs w:val="22"/>
          <w:lang w:eastAsia="en-US"/>
        </w:rPr>
      </w:pPr>
      <w:r w:rsidRPr="00817B5D">
        <w:rPr>
          <w:rFonts w:eastAsiaTheme="minorHAnsi"/>
          <w:sz w:val="22"/>
          <w:szCs w:val="22"/>
          <w:lang w:eastAsia="en-US"/>
        </w:rPr>
        <w:t>В ходе этой декады были проведены:</w:t>
      </w:r>
    </w:p>
    <w:p w:rsidR="00817B5D" w:rsidRPr="00817B5D" w:rsidRDefault="00817B5D" w:rsidP="006812DF">
      <w:pPr>
        <w:numPr>
          <w:ilvl w:val="0"/>
          <w:numId w:val="2"/>
        </w:numPr>
        <w:contextualSpacing/>
        <w:rPr>
          <w:rFonts w:eastAsiaTheme="minorHAnsi"/>
          <w:sz w:val="22"/>
          <w:szCs w:val="22"/>
          <w:lang w:eastAsia="en-US"/>
        </w:rPr>
      </w:pPr>
      <w:r w:rsidRPr="00817B5D">
        <w:rPr>
          <w:rFonts w:eastAsiaTheme="minorHAnsi"/>
          <w:sz w:val="22"/>
          <w:szCs w:val="22"/>
          <w:lang w:eastAsia="en-US"/>
        </w:rPr>
        <w:t xml:space="preserve">выставки газет под лозунгом "Сохрани нашу Землю голубой и зеленой!"  </w:t>
      </w:r>
    </w:p>
    <w:p w:rsidR="00817B5D" w:rsidRPr="00817B5D" w:rsidRDefault="00817B5D" w:rsidP="006812DF">
      <w:pPr>
        <w:numPr>
          <w:ilvl w:val="0"/>
          <w:numId w:val="2"/>
        </w:numPr>
        <w:contextualSpacing/>
        <w:rPr>
          <w:rFonts w:eastAsiaTheme="minorHAnsi"/>
          <w:sz w:val="22"/>
          <w:szCs w:val="22"/>
          <w:lang w:eastAsia="en-US"/>
        </w:rPr>
      </w:pPr>
      <w:r w:rsidRPr="00817B5D">
        <w:rPr>
          <w:rFonts w:eastAsiaTheme="minorHAnsi"/>
          <w:sz w:val="22"/>
          <w:szCs w:val="22"/>
          <w:lang w:eastAsia="en-US"/>
        </w:rPr>
        <w:t xml:space="preserve">Конкурс презентаций  «Мир вокруг нас».                                                                                   </w:t>
      </w:r>
    </w:p>
    <w:tbl>
      <w:tblPr>
        <w:tblpPr w:leftFromText="180" w:rightFromText="180" w:vertAnchor="text" w:horzAnchor="margin" w:tblpY="8"/>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5953"/>
        <w:gridCol w:w="1276"/>
        <w:gridCol w:w="992"/>
        <w:gridCol w:w="2126"/>
      </w:tblGrid>
      <w:tr w:rsidR="00817B5D" w:rsidRPr="00817B5D" w:rsidTr="00817B5D">
        <w:tc>
          <w:tcPr>
            <w:tcW w:w="534" w:type="dxa"/>
            <w:shd w:val="clear" w:color="auto" w:fill="auto"/>
          </w:tcPr>
          <w:p w:rsidR="00817B5D" w:rsidRPr="00817B5D" w:rsidRDefault="00817B5D" w:rsidP="00817B5D">
            <w:pPr>
              <w:jc w:val="center"/>
              <w:rPr>
                <w:rFonts w:eastAsia="Calibri"/>
                <w:b/>
                <w:lang w:eastAsia="en-US"/>
              </w:rPr>
            </w:pPr>
            <w:r w:rsidRPr="00817B5D">
              <w:rPr>
                <w:rFonts w:eastAsia="Calibri"/>
                <w:b/>
                <w:sz w:val="22"/>
                <w:szCs w:val="22"/>
                <w:lang w:eastAsia="en-US"/>
              </w:rPr>
              <w:lastRenderedPageBreak/>
              <w:t>№</w:t>
            </w:r>
          </w:p>
        </w:tc>
        <w:tc>
          <w:tcPr>
            <w:tcW w:w="5953" w:type="dxa"/>
            <w:shd w:val="clear" w:color="auto" w:fill="auto"/>
          </w:tcPr>
          <w:p w:rsidR="00817B5D" w:rsidRPr="00817B5D" w:rsidRDefault="00817B5D" w:rsidP="00817B5D">
            <w:pPr>
              <w:jc w:val="center"/>
              <w:rPr>
                <w:rFonts w:eastAsia="Calibri"/>
                <w:b/>
                <w:lang w:eastAsia="en-US"/>
              </w:rPr>
            </w:pPr>
            <w:r w:rsidRPr="00817B5D">
              <w:rPr>
                <w:rFonts w:eastAsia="Calibri"/>
                <w:b/>
                <w:sz w:val="22"/>
                <w:szCs w:val="22"/>
                <w:lang w:eastAsia="en-US"/>
              </w:rPr>
              <w:t>Мероприятия</w:t>
            </w:r>
          </w:p>
        </w:tc>
        <w:tc>
          <w:tcPr>
            <w:tcW w:w="1276" w:type="dxa"/>
            <w:shd w:val="clear" w:color="auto" w:fill="auto"/>
          </w:tcPr>
          <w:p w:rsidR="00817B5D" w:rsidRPr="00817B5D" w:rsidRDefault="00817B5D" w:rsidP="00817B5D">
            <w:pPr>
              <w:jc w:val="center"/>
              <w:rPr>
                <w:rFonts w:eastAsia="Calibri"/>
                <w:b/>
                <w:lang w:eastAsia="en-US"/>
              </w:rPr>
            </w:pPr>
            <w:r w:rsidRPr="00817B5D">
              <w:rPr>
                <w:rFonts w:eastAsia="Calibri"/>
                <w:b/>
                <w:sz w:val="22"/>
                <w:szCs w:val="22"/>
                <w:lang w:eastAsia="en-US"/>
              </w:rPr>
              <w:t>Дата</w:t>
            </w:r>
          </w:p>
        </w:tc>
        <w:tc>
          <w:tcPr>
            <w:tcW w:w="992" w:type="dxa"/>
            <w:shd w:val="clear" w:color="auto" w:fill="auto"/>
          </w:tcPr>
          <w:p w:rsidR="00817B5D" w:rsidRPr="00817B5D" w:rsidRDefault="00817B5D" w:rsidP="00817B5D">
            <w:pPr>
              <w:jc w:val="center"/>
              <w:rPr>
                <w:rFonts w:eastAsia="Calibri"/>
                <w:b/>
                <w:lang w:eastAsia="en-US"/>
              </w:rPr>
            </w:pPr>
            <w:r w:rsidRPr="00817B5D">
              <w:rPr>
                <w:rFonts w:eastAsia="Calibri"/>
                <w:b/>
                <w:sz w:val="22"/>
                <w:szCs w:val="22"/>
                <w:lang w:eastAsia="en-US"/>
              </w:rPr>
              <w:t>Класс</w:t>
            </w:r>
          </w:p>
        </w:tc>
        <w:tc>
          <w:tcPr>
            <w:tcW w:w="2126" w:type="dxa"/>
            <w:shd w:val="clear" w:color="auto" w:fill="auto"/>
          </w:tcPr>
          <w:p w:rsidR="00817B5D" w:rsidRPr="00817B5D" w:rsidRDefault="00817B5D" w:rsidP="00817B5D">
            <w:pPr>
              <w:jc w:val="center"/>
              <w:rPr>
                <w:rFonts w:eastAsia="Calibri"/>
                <w:b/>
                <w:lang w:eastAsia="en-US"/>
              </w:rPr>
            </w:pPr>
            <w:r w:rsidRPr="00817B5D">
              <w:rPr>
                <w:rFonts w:eastAsia="Calibri"/>
                <w:b/>
                <w:sz w:val="22"/>
                <w:szCs w:val="22"/>
                <w:lang w:eastAsia="en-US"/>
              </w:rPr>
              <w:t>Ответственный</w:t>
            </w:r>
          </w:p>
        </w:tc>
      </w:tr>
      <w:tr w:rsidR="00817B5D" w:rsidRPr="00817B5D" w:rsidTr="00817B5D">
        <w:tc>
          <w:tcPr>
            <w:tcW w:w="534"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1.</w:t>
            </w:r>
          </w:p>
        </w:tc>
        <w:tc>
          <w:tcPr>
            <w:tcW w:w="5953" w:type="dxa"/>
            <w:shd w:val="clear" w:color="auto" w:fill="auto"/>
          </w:tcPr>
          <w:p w:rsidR="00817B5D" w:rsidRPr="00817B5D" w:rsidRDefault="00817B5D" w:rsidP="00817B5D">
            <w:pPr>
              <w:rPr>
                <w:rFonts w:eastAsia="Calibri"/>
                <w:lang w:eastAsia="en-US"/>
              </w:rPr>
            </w:pPr>
            <w:r w:rsidRPr="00817B5D">
              <w:rPr>
                <w:rFonts w:eastAsia="Calibri"/>
                <w:sz w:val="22"/>
                <w:szCs w:val="22"/>
                <w:lang w:eastAsia="en-US"/>
              </w:rPr>
              <w:t xml:space="preserve">Конкурс стенгазет </w:t>
            </w:r>
          </w:p>
          <w:p w:rsidR="00817B5D" w:rsidRPr="00817B5D" w:rsidRDefault="00817B5D" w:rsidP="00817B5D">
            <w:pPr>
              <w:rPr>
                <w:rFonts w:eastAsia="Calibri"/>
                <w:lang w:eastAsia="en-US"/>
              </w:rPr>
            </w:pPr>
            <w:r w:rsidRPr="00817B5D">
              <w:rPr>
                <w:rFonts w:eastAsia="Calibri"/>
                <w:sz w:val="22"/>
                <w:szCs w:val="22"/>
                <w:lang w:eastAsia="en-US"/>
              </w:rPr>
              <w:t>«Земля – наш дом»</w:t>
            </w:r>
          </w:p>
        </w:tc>
        <w:tc>
          <w:tcPr>
            <w:tcW w:w="1276"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16.01.17-</w:t>
            </w:r>
          </w:p>
          <w:p w:rsidR="00817B5D" w:rsidRPr="00817B5D" w:rsidRDefault="00817B5D" w:rsidP="00817B5D">
            <w:pPr>
              <w:jc w:val="center"/>
              <w:rPr>
                <w:rFonts w:eastAsia="Calibri"/>
                <w:lang w:eastAsia="en-US"/>
              </w:rPr>
            </w:pPr>
            <w:r w:rsidRPr="00817B5D">
              <w:rPr>
                <w:rFonts w:eastAsia="Calibri"/>
                <w:sz w:val="22"/>
                <w:szCs w:val="22"/>
                <w:lang w:eastAsia="en-US"/>
              </w:rPr>
              <w:t>21.01.17</w:t>
            </w:r>
          </w:p>
        </w:tc>
        <w:tc>
          <w:tcPr>
            <w:tcW w:w="992"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5-11</w:t>
            </w:r>
          </w:p>
        </w:tc>
        <w:tc>
          <w:tcPr>
            <w:tcW w:w="2126"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 xml:space="preserve">Сидоренко Л.Н. Краснощекова Л.А. </w:t>
            </w:r>
          </w:p>
          <w:p w:rsidR="00817B5D" w:rsidRPr="00817B5D" w:rsidRDefault="00817B5D" w:rsidP="00817B5D">
            <w:pPr>
              <w:jc w:val="center"/>
              <w:rPr>
                <w:rFonts w:eastAsia="Calibri"/>
                <w:lang w:eastAsia="en-US"/>
              </w:rPr>
            </w:pPr>
            <w:proofErr w:type="spellStart"/>
            <w:r w:rsidRPr="00817B5D">
              <w:rPr>
                <w:rFonts w:eastAsia="Calibri"/>
                <w:sz w:val="22"/>
                <w:szCs w:val="22"/>
                <w:lang w:eastAsia="en-US"/>
              </w:rPr>
              <w:t>Байсмакова</w:t>
            </w:r>
            <w:proofErr w:type="spellEnd"/>
            <w:r w:rsidRPr="00817B5D">
              <w:rPr>
                <w:rFonts w:eastAsia="Calibri"/>
                <w:sz w:val="22"/>
                <w:szCs w:val="22"/>
                <w:lang w:eastAsia="en-US"/>
              </w:rPr>
              <w:t xml:space="preserve"> О.В.</w:t>
            </w:r>
          </w:p>
          <w:p w:rsidR="00817B5D" w:rsidRPr="00817B5D" w:rsidRDefault="00817B5D" w:rsidP="00817B5D">
            <w:pPr>
              <w:jc w:val="center"/>
              <w:rPr>
                <w:rFonts w:eastAsia="Calibri"/>
                <w:lang w:eastAsia="en-US"/>
              </w:rPr>
            </w:pPr>
          </w:p>
        </w:tc>
      </w:tr>
      <w:tr w:rsidR="00817B5D" w:rsidRPr="00817B5D" w:rsidTr="00817B5D">
        <w:tc>
          <w:tcPr>
            <w:tcW w:w="534"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2.</w:t>
            </w:r>
          </w:p>
        </w:tc>
        <w:tc>
          <w:tcPr>
            <w:tcW w:w="5953" w:type="dxa"/>
            <w:shd w:val="clear" w:color="auto" w:fill="auto"/>
          </w:tcPr>
          <w:p w:rsidR="00817B5D" w:rsidRPr="00817B5D" w:rsidRDefault="00817B5D" w:rsidP="00817B5D">
            <w:pPr>
              <w:rPr>
                <w:rFonts w:eastAsia="Calibri"/>
                <w:lang w:eastAsia="en-US"/>
              </w:rPr>
            </w:pPr>
            <w:r w:rsidRPr="00817B5D">
              <w:rPr>
                <w:rFonts w:eastAsia="Calibri"/>
                <w:sz w:val="22"/>
                <w:szCs w:val="22"/>
                <w:lang w:eastAsia="en-US"/>
              </w:rPr>
              <w:t>Конкурс презентаций</w:t>
            </w:r>
          </w:p>
          <w:p w:rsidR="00817B5D" w:rsidRPr="00817B5D" w:rsidRDefault="00817B5D" w:rsidP="00817B5D">
            <w:pPr>
              <w:rPr>
                <w:rFonts w:eastAsia="Calibri"/>
                <w:lang w:eastAsia="en-US"/>
              </w:rPr>
            </w:pPr>
            <w:r w:rsidRPr="00817B5D">
              <w:rPr>
                <w:rFonts w:eastAsia="Calibri"/>
                <w:sz w:val="22"/>
                <w:szCs w:val="22"/>
                <w:lang w:eastAsia="en-US"/>
              </w:rPr>
              <w:t>«Мир вокруг нас»</w:t>
            </w:r>
          </w:p>
          <w:p w:rsidR="00817B5D" w:rsidRPr="00817B5D" w:rsidRDefault="00817B5D" w:rsidP="00817B5D">
            <w:pPr>
              <w:rPr>
                <w:rFonts w:eastAsia="Calibri"/>
                <w:lang w:eastAsia="en-US"/>
              </w:rPr>
            </w:pPr>
          </w:p>
        </w:tc>
        <w:tc>
          <w:tcPr>
            <w:tcW w:w="1276"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21.01</w:t>
            </w:r>
          </w:p>
        </w:tc>
        <w:tc>
          <w:tcPr>
            <w:tcW w:w="992"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5-11</w:t>
            </w:r>
          </w:p>
        </w:tc>
        <w:tc>
          <w:tcPr>
            <w:tcW w:w="2126"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Краснощекова Л.А.. Сидоренко Л.Н</w:t>
            </w:r>
          </w:p>
          <w:p w:rsidR="00817B5D" w:rsidRPr="00817B5D" w:rsidRDefault="00817B5D" w:rsidP="00817B5D">
            <w:pPr>
              <w:jc w:val="center"/>
              <w:rPr>
                <w:rFonts w:eastAsia="Calibri"/>
                <w:lang w:eastAsia="en-US"/>
              </w:rPr>
            </w:pPr>
            <w:proofErr w:type="spellStart"/>
            <w:r w:rsidRPr="00817B5D">
              <w:rPr>
                <w:rFonts w:eastAsia="Calibri"/>
                <w:sz w:val="22"/>
                <w:szCs w:val="22"/>
                <w:lang w:eastAsia="en-US"/>
              </w:rPr>
              <w:t>Байсмакова</w:t>
            </w:r>
            <w:proofErr w:type="spellEnd"/>
            <w:r w:rsidRPr="00817B5D">
              <w:rPr>
                <w:rFonts w:eastAsia="Calibri"/>
                <w:sz w:val="22"/>
                <w:szCs w:val="22"/>
                <w:lang w:eastAsia="en-US"/>
              </w:rPr>
              <w:t xml:space="preserve"> О.В.. </w:t>
            </w:r>
          </w:p>
        </w:tc>
      </w:tr>
      <w:tr w:rsidR="00817B5D" w:rsidRPr="00817B5D" w:rsidTr="00817B5D">
        <w:tc>
          <w:tcPr>
            <w:tcW w:w="534"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3.</w:t>
            </w:r>
          </w:p>
        </w:tc>
        <w:tc>
          <w:tcPr>
            <w:tcW w:w="5953" w:type="dxa"/>
            <w:shd w:val="clear" w:color="auto" w:fill="auto"/>
          </w:tcPr>
          <w:p w:rsidR="00817B5D" w:rsidRPr="00817B5D" w:rsidRDefault="00817B5D" w:rsidP="00817B5D">
            <w:pPr>
              <w:rPr>
                <w:rFonts w:eastAsia="Calibri"/>
                <w:lang w:eastAsia="en-US"/>
              </w:rPr>
            </w:pPr>
            <w:r w:rsidRPr="00817B5D">
              <w:rPr>
                <w:rFonts w:eastAsia="Calibri"/>
                <w:sz w:val="22"/>
                <w:szCs w:val="22"/>
                <w:lang w:eastAsia="en-US"/>
              </w:rPr>
              <w:t>Выставка «Удивительный мир камней»</w:t>
            </w:r>
          </w:p>
        </w:tc>
        <w:tc>
          <w:tcPr>
            <w:tcW w:w="1276"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16.01.</w:t>
            </w:r>
          </w:p>
          <w:p w:rsidR="00817B5D" w:rsidRPr="00817B5D" w:rsidRDefault="00817B5D" w:rsidP="00817B5D">
            <w:pPr>
              <w:jc w:val="center"/>
              <w:rPr>
                <w:rFonts w:eastAsia="Calibri"/>
                <w:lang w:eastAsia="en-US"/>
              </w:rPr>
            </w:pPr>
            <w:r w:rsidRPr="00817B5D">
              <w:rPr>
                <w:rFonts w:eastAsia="Calibri"/>
                <w:sz w:val="22"/>
                <w:szCs w:val="22"/>
                <w:lang w:eastAsia="en-US"/>
              </w:rPr>
              <w:t>21.01</w:t>
            </w:r>
          </w:p>
        </w:tc>
        <w:tc>
          <w:tcPr>
            <w:tcW w:w="992"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5-11</w:t>
            </w:r>
          </w:p>
        </w:tc>
        <w:tc>
          <w:tcPr>
            <w:tcW w:w="2126"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Краснощекова Л.А.</w:t>
            </w:r>
          </w:p>
        </w:tc>
      </w:tr>
      <w:tr w:rsidR="00817B5D" w:rsidRPr="00817B5D" w:rsidTr="00817B5D">
        <w:tc>
          <w:tcPr>
            <w:tcW w:w="534"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4.</w:t>
            </w:r>
          </w:p>
        </w:tc>
        <w:tc>
          <w:tcPr>
            <w:tcW w:w="5953" w:type="dxa"/>
            <w:shd w:val="clear" w:color="auto" w:fill="auto"/>
          </w:tcPr>
          <w:p w:rsidR="00817B5D" w:rsidRPr="00817B5D" w:rsidRDefault="00817B5D" w:rsidP="00817B5D">
            <w:pPr>
              <w:rPr>
                <w:rFonts w:eastAsia="Calibri"/>
                <w:lang w:eastAsia="en-US"/>
              </w:rPr>
            </w:pPr>
            <w:r w:rsidRPr="00817B5D">
              <w:rPr>
                <w:rFonts w:eastAsia="Calibri"/>
                <w:sz w:val="22"/>
                <w:szCs w:val="22"/>
                <w:lang w:eastAsia="en-US"/>
              </w:rPr>
              <w:t>Викторина «Юные селекционеры»</w:t>
            </w:r>
          </w:p>
          <w:p w:rsidR="00817B5D" w:rsidRPr="00817B5D" w:rsidRDefault="00817B5D" w:rsidP="00817B5D">
            <w:pPr>
              <w:rPr>
                <w:rFonts w:eastAsia="Calibri"/>
                <w:lang w:eastAsia="en-US"/>
              </w:rPr>
            </w:pPr>
            <w:r w:rsidRPr="00817B5D">
              <w:rPr>
                <w:rFonts w:eastAsia="Calibri"/>
                <w:sz w:val="22"/>
                <w:szCs w:val="22"/>
                <w:lang w:eastAsia="en-US"/>
              </w:rPr>
              <w:t>Беседа «Древний человек, кто ты?»</w:t>
            </w:r>
          </w:p>
        </w:tc>
        <w:tc>
          <w:tcPr>
            <w:tcW w:w="1276" w:type="dxa"/>
            <w:shd w:val="clear" w:color="auto" w:fill="auto"/>
          </w:tcPr>
          <w:p w:rsidR="00817B5D" w:rsidRPr="00817B5D" w:rsidRDefault="00817B5D" w:rsidP="00817B5D">
            <w:pPr>
              <w:jc w:val="center"/>
              <w:rPr>
                <w:rFonts w:eastAsiaTheme="minorHAnsi"/>
                <w:lang w:eastAsia="en-US"/>
              </w:rPr>
            </w:pPr>
            <w:r w:rsidRPr="00817B5D">
              <w:rPr>
                <w:rFonts w:eastAsiaTheme="minorHAnsi"/>
                <w:sz w:val="22"/>
                <w:szCs w:val="22"/>
                <w:lang w:eastAsia="en-US"/>
              </w:rPr>
              <w:t>18.01.</w:t>
            </w:r>
          </w:p>
          <w:p w:rsidR="00817B5D" w:rsidRPr="00817B5D" w:rsidRDefault="00817B5D" w:rsidP="00817B5D">
            <w:pPr>
              <w:jc w:val="center"/>
              <w:rPr>
                <w:rFonts w:eastAsia="Calibri"/>
                <w:lang w:eastAsia="en-US"/>
              </w:rPr>
            </w:pPr>
          </w:p>
        </w:tc>
        <w:tc>
          <w:tcPr>
            <w:tcW w:w="992"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9А,Б</w:t>
            </w:r>
          </w:p>
          <w:p w:rsidR="00817B5D" w:rsidRPr="00817B5D" w:rsidRDefault="00817B5D" w:rsidP="00817B5D">
            <w:pPr>
              <w:jc w:val="center"/>
              <w:rPr>
                <w:rFonts w:eastAsia="Calibri"/>
                <w:lang w:eastAsia="en-US"/>
              </w:rPr>
            </w:pPr>
            <w:r w:rsidRPr="00817B5D">
              <w:rPr>
                <w:rFonts w:eastAsia="Calibri"/>
                <w:sz w:val="22"/>
                <w:szCs w:val="22"/>
                <w:lang w:eastAsia="en-US"/>
              </w:rPr>
              <w:t>11с\г</w:t>
            </w:r>
          </w:p>
        </w:tc>
        <w:tc>
          <w:tcPr>
            <w:tcW w:w="2126" w:type="dxa"/>
            <w:shd w:val="clear" w:color="auto" w:fill="auto"/>
          </w:tcPr>
          <w:p w:rsidR="00817B5D" w:rsidRPr="00817B5D" w:rsidRDefault="00817B5D" w:rsidP="00817B5D">
            <w:pPr>
              <w:jc w:val="center"/>
              <w:rPr>
                <w:rFonts w:eastAsia="Calibri"/>
                <w:lang w:eastAsia="en-US"/>
              </w:rPr>
            </w:pPr>
            <w:proofErr w:type="spellStart"/>
            <w:r w:rsidRPr="00817B5D">
              <w:rPr>
                <w:rFonts w:eastAsia="Calibri"/>
                <w:sz w:val="22"/>
                <w:szCs w:val="22"/>
                <w:lang w:eastAsia="en-US"/>
              </w:rPr>
              <w:t>Байсмакова</w:t>
            </w:r>
            <w:proofErr w:type="spellEnd"/>
            <w:r w:rsidRPr="00817B5D">
              <w:rPr>
                <w:rFonts w:eastAsia="Calibri"/>
                <w:sz w:val="22"/>
                <w:szCs w:val="22"/>
                <w:lang w:eastAsia="en-US"/>
              </w:rPr>
              <w:t xml:space="preserve"> О.В.</w:t>
            </w:r>
          </w:p>
          <w:p w:rsidR="00817B5D" w:rsidRPr="00817B5D" w:rsidRDefault="00817B5D" w:rsidP="00817B5D">
            <w:pPr>
              <w:jc w:val="center"/>
              <w:rPr>
                <w:rFonts w:eastAsia="Calibri"/>
                <w:lang w:eastAsia="en-US"/>
              </w:rPr>
            </w:pPr>
          </w:p>
        </w:tc>
      </w:tr>
      <w:tr w:rsidR="00817B5D" w:rsidRPr="00817B5D" w:rsidTr="00817B5D">
        <w:tc>
          <w:tcPr>
            <w:tcW w:w="534"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5.</w:t>
            </w:r>
          </w:p>
        </w:tc>
        <w:tc>
          <w:tcPr>
            <w:tcW w:w="5953" w:type="dxa"/>
            <w:shd w:val="clear" w:color="auto" w:fill="auto"/>
          </w:tcPr>
          <w:p w:rsidR="00817B5D" w:rsidRPr="00817B5D" w:rsidRDefault="00817B5D" w:rsidP="00817B5D">
            <w:pPr>
              <w:rPr>
                <w:rFonts w:eastAsia="Calibri"/>
                <w:lang w:eastAsia="en-US"/>
              </w:rPr>
            </w:pPr>
            <w:r w:rsidRPr="00817B5D">
              <w:rPr>
                <w:rFonts w:eastAsia="Calibri"/>
                <w:sz w:val="22"/>
                <w:szCs w:val="22"/>
                <w:lang w:eastAsia="en-US"/>
              </w:rPr>
              <w:t xml:space="preserve"> Книжная выставка «Материалы для подготовки к ГИА и ЕГЭ по химии»</w:t>
            </w:r>
          </w:p>
        </w:tc>
        <w:tc>
          <w:tcPr>
            <w:tcW w:w="1276"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16.01</w:t>
            </w:r>
          </w:p>
          <w:p w:rsidR="00817B5D" w:rsidRPr="00817B5D" w:rsidRDefault="00817B5D" w:rsidP="00817B5D">
            <w:pPr>
              <w:jc w:val="center"/>
              <w:rPr>
                <w:rFonts w:eastAsia="Calibri"/>
                <w:lang w:eastAsia="en-US"/>
              </w:rPr>
            </w:pPr>
            <w:r w:rsidRPr="00817B5D">
              <w:rPr>
                <w:rFonts w:eastAsia="Calibri"/>
                <w:sz w:val="22"/>
                <w:szCs w:val="22"/>
                <w:lang w:eastAsia="en-US"/>
              </w:rPr>
              <w:t>21.01</w:t>
            </w:r>
          </w:p>
        </w:tc>
        <w:tc>
          <w:tcPr>
            <w:tcW w:w="992"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9,11</w:t>
            </w:r>
          </w:p>
        </w:tc>
        <w:tc>
          <w:tcPr>
            <w:tcW w:w="2126"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Сидоренко Л.Н.</w:t>
            </w:r>
          </w:p>
        </w:tc>
      </w:tr>
      <w:tr w:rsidR="00817B5D" w:rsidRPr="00817B5D" w:rsidTr="00817B5D">
        <w:trPr>
          <w:trHeight w:val="784"/>
        </w:trPr>
        <w:tc>
          <w:tcPr>
            <w:tcW w:w="534"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6.</w:t>
            </w:r>
          </w:p>
        </w:tc>
        <w:tc>
          <w:tcPr>
            <w:tcW w:w="5953" w:type="dxa"/>
            <w:shd w:val="clear" w:color="auto" w:fill="auto"/>
          </w:tcPr>
          <w:p w:rsidR="00817B5D" w:rsidRPr="00817B5D" w:rsidRDefault="00817B5D" w:rsidP="00817B5D">
            <w:pPr>
              <w:rPr>
                <w:rFonts w:eastAsia="Calibri"/>
                <w:lang w:eastAsia="en-US"/>
              </w:rPr>
            </w:pPr>
            <w:r w:rsidRPr="00817B5D">
              <w:rPr>
                <w:rFonts w:eastAsia="Calibri"/>
                <w:sz w:val="22"/>
                <w:szCs w:val="22"/>
                <w:lang w:eastAsia="en-US"/>
              </w:rPr>
              <w:t>Турнир знатоков для 11-10 классов</w:t>
            </w:r>
          </w:p>
        </w:tc>
        <w:tc>
          <w:tcPr>
            <w:tcW w:w="1276"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19.01</w:t>
            </w:r>
          </w:p>
        </w:tc>
        <w:tc>
          <w:tcPr>
            <w:tcW w:w="992"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11,10А,Б</w:t>
            </w:r>
          </w:p>
        </w:tc>
        <w:tc>
          <w:tcPr>
            <w:tcW w:w="2126"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 xml:space="preserve">Сидоренко Л.Н. Краснощекова Л.А. </w:t>
            </w:r>
          </w:p>
          <w:p w:rsidR="00817B5D" w:rsidRPr="00817B5D" w:rsidRDefault="00817B5D" w:rsidP="00817B5D">
            <w:pPr>
              <w:jc w:val="center"/>
              <w:rPr>
                <w:rFonts w:eastAsia="Calibri"/>
                <w:lang w:eastAsia="en-US"/>
              </w:rPr>
            </w:pPr>
            <w:proofErr w:type="spellStart"/>
            <w:r w:rsidRPr="00817B5D">
              <w:rPr>
                <w:rFonts w:eastAsia="Calibri"/>
                <w:sz w:val="22"/>
                <w:szCs w:val="22"/>
                <w:lang w:eastAsia="en-US"/>
              </w:rPr>
              <w:t>Байсмакова</w:t>
            </w:r>
            <w:proofErr w:type="spellEnd"/>
            <w:r w:rsidRPr="00817B5D">
              <w:rPr>
                <w:rFonts w:eastAsia="Calibri"/>
                <w:sz w:val="22"/>
                <w:szCs w:val="22"/>
                <w:lang w:eastAsia="en-US"/>
              </w:rPr>
              <w:t xml:space="preserve"> О.В.</w:t>
            </w:r>
          </w:p>
        </w:tc>
      </w:tr>
      <w:tr w:rsidR="00817B5D" w:rsidRPr="00817B5D" w:rsidTr="00817B5D">
        <w:tc>
          <w:tcPr>
            <w:tcW w:w="534"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7.</w:t>
            </w:r>
          </w:p>
        </w:tc>
        <w:tc>
          <w:tcPr>
            <w:tcW w:w="5953" w:type="dxa"/>
            <w:shd w:val="clear" w:color="auto" w:fill="auto"/>
          </w:tcPr>
          <w:p w:rsidR="00817B5D" w:rsidRPr="00817B5D" w:rsidRDefault="00817B5D" w:rsidP="00817B5D">
            <w:pPr>
              <w:rPr>
                <w:rFonts w:eastAsia="Calibri"/>
                <w:lang w:eastAsia="en-US"/>
              </w:rPr>
            </w:pPr>
            <w:r w:rsidRPr="00817B5D">
              <w:rPr>
                <w:rFonts w:eastAsia="Calibri"/>
                <w:sz w:val="22"/>
                <w:szCs w:val="22"/>
                <w:lang w:eastAsia="en-US"/>
              </w:rPr>
              <w:t>Беседа «Влияние алкоголя на организм человека»</w:t>
            </w:r>
          </w:p>
        </w:tc>
        <w:tc>
          <w:tcPr>
            <w:tcW w:w="1276"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20,21.01</w:t>
            </w:r>
          </w:p>
        </w:tc>
        <w:tc>
          <w:tcPr>
            <w:tcW w:w="992"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10А,Б</w:t>
            </w:r>
          </w:p>
        </w:tc>
        <w:tc>
          <w:tcPr>
            <w:tcW w:w="2126"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Сидоренко Л.Н.</w:t>
            </w:r>
          </w:p>
        </w:tc>
      </w:tr>
      <w:tr w:rsidR="00817B5D" w:rsidRPr="00817B5D" w:rsidTr="00817B5D">
        <w:tc>
          <w:tcPr>
            <w:tcW w:w="534"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8.</w:t>
            </w:r>
          </w:p>
        </w:tc>
        <w:tc>
          <w:tcPr>
            <w:tcW w:w="5953" w:type="dxa"/>
            <w:shd w:val="clear" w:color="auto" w:fill="auto"/>
          </w:tcPr>
          <w:p w:rsidR="00817B5D" w:rsidRPr="00817B5D" w:rsidRDefault="00817B5D" w:rsidP="00817B5D">
            <w:pPr>
              <w:rPr>
                <w:rFonts w:eastAsia="Calibri"/>
                <w:lang w:eastAsia="en-US"/>
              </w:rPr>
            </w:pPr>
            <w:r w:rsidRPr="00817B5D">
              <w:rPr>
                <w:rFonts w:eastAsia="Calibri"/>
                <w:sz w:val="22"/>
                <w:szCs w:val="22"/>
                <w:lang w:eastAsia="en-US"/>
              </w:rPr>
              <w:t>Урок-открытие «Неметаллы. Какие ВЫ?»</w:t>
            </w:r>
          </w:p>
        </w:tc>
        <w:tc>
          <w:tcPr>
            <w:tcW w:w="1276"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19.01</w:t>
            </w:r>
          </w:p>
        </w:tc>
        <w:tc>
          <w:tcPr>
            <w:tcW w:w="992"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9А,Б</w:t>
            </w:r>
          </w:p>
        </w:tc>
        <w:tc>
          <w:tcPr>
            <w:tcW w:w="2126"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Сидоренко Л.Н.</w:t>
            </w:r>
          </w:p>
        </w:tc>
      </w:tr>
      <w:tr w:rsidR="00817B5D" w:rsidRPr="00817B5D" w:rsidTr="00817B5D">
        <w:tc>
          <w:tcPr>
            <w:tcW w:w="534"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9.</w:t>
            </w:r>
          </w:p>
        </w:tc>
        <w:tc>
          <w:tcPr>
            <w:tcW w:w="5953" w:type="dxa"/>
            <w:shd w:val="clear" w:color="auto" w:fill="auto"/>
          </w:tcPr>
          <w:p w:rsidR="00817B5D" w:rsidRPr="00817B5D" w:rsidRDefault="00817B5D" w:rsidP="00817B5D">
            <w:pPr>
              <w:rPr>
                <w:rFonts w:eastAsia="Calibri"/>
                <w:lang w:eastAsia="en-US"/>
              </w:rPr>
            </w:pPr>
            <w:r w:rsidRPr="00817B5D">
              <w:rPr>
                <w:rFonts w:eastAsia="Calibri"/>
                <w:sz w:val="22"/>
                <w:szCs w:val="22"/>
                <w:lang w:eastAsia="en-US"/>
              </w:rPr>
              <w:t>Урок-игра «Путешествие по России»</w:t>
            </w:r>
          </w:p>
        </w:tc>
        <w:tc>
          <w:tcPr>
            <w:tcW w:w="1276"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20.01.</w:t>
            </w:r>
          </w:p>
        </w:tc>
        <w:tc>
          <w:tcPr>
            <w:tcW w:w="992"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8А</w:t>
            </w:r>
          </w:p>
        </w:tc>
        <w:tc>
          <w:tcPr>
            <w:tcW w:w="2126"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Краснощекова Л.А.</w:t>
            </w:r>
          </w:p>
        </w:tc>
      </w:tr>
      <w:tr w:rsidR="00817B5D" w:rsidRPr="00817B5D" w:rsidTr="00817B5D">
        <w:tc>
          <w:tcPr>
            <w:tcW w:w="534"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10.</w:t>
            </w:r>
          </w:p>
        </w:tc>
        <w:tc>
          <w:tcPr>
            <w:tcW w:w="5953" w:type="dxa"/>
            <w:shd w:val="clear" w:color="auto" w:fill="auto"/>
          </w:tcPr>
          <w:p w:rsidR="00817B5D" w:rsidRPr="00817B5D" w:rsidRDefault="00817B5D" w:rsidP="00817B5D">
            <w:pPr>
              <w:rPr>
                <w:rFonts w:eastAsia="Calibri"/>
                <w:lang w:eastAsia="en-US"/>
              </w:rPr>
            </w:pPr>
            <w:r w:rsidRPr="00817B5D">
              <w:rPr>
                <w:rFonts w:eastAsia="Calibri"/>
                <w:sz w:val="22"/>
                <w:szCs w:val="22"/>
                <w:lang w:eastAsia="en-US"/>
              </w:rPr>
              <w:t>Урок «Лабиринты химических задач на растворы»</w:t>
            </w:r>
          </w:p>
        </w:tc>
        <w:tc>
          <w:tcPr>
            <w:tcW w:w="1276"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20.01</w:t>
            </w:r>
          </w:p>
        </w:tc>
        <w:tc>
          <w:tcPr>
            <w:tcW w:w="992"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8А,Б,В</w:t>
            </w:r>
          </w:p>
        </w:tc>
        <w:tc>
          <w:tcPr>
            <w:tcW w:w="2126"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Сидоренко Л.Н.</w:t>
            </w:r>
          </w:p>
        </w:tc>
      </w:tr>
      <w:tr w:rsidR="00817B5D" w:rsidRPr="00817B5D" w:rsidTr="00817B5D">
        <w:tc>
          <w:tcPr>
            <w:tcW w:w="534"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11.</w:t>
            </w:r>
          </w:p>
        </w:tc>
        <w:tc>
          <w:tcPr>
            <w:tcW w:w="5953" w:type="dxa"/>
            <w:shd w:val="clear" w:color="auto" w:fill="auto"/>
          </w:tcPr>
          <w:p w:rsidR="00817B5D" w:rsidRPr="00817B5D" w:rsidRDefault="00817B5D" w:rsidP="00817B5D">
            <w:pPr>
              <w:rPr>
                <w:rFonts w:eastAsia="Calibri"/>
                <w:lang w:eastAsia="en-US"/>
              </w:rPr>
            </w:pPr>
            <w:r w:rsidRPr="00817B5D">
              <w:rPr>
                <w:rFonts w:eastAsia="Calibri"/>
                <w:sz w:val="22"/>
                <w:szCs w:val="22"/>
                <w:lang w:eastAsia="en-US"/>
              </w:rPr>
              <w:t>Игра «Эрудиты»</w:t>
            </w:r>
          </w:p>
        </w:tc>
        <w:tc>
          <w:tcPr>
            <w:tcW w:w="1276"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20.01</w:t>
            </w:r>
          </w:p>
        </w:tc>
        <w:tc>
          <w:tcPr>
            <w:tcW w:w="992"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6а, 6б</w:t>
            </w:r>
          </w:p>
          <w:p w:rsidR="00817B5D" w:rsidRPr="00817B5D" w:rsidRDefault="00817B5D" w:rsidP="00817B5D">
            <w:pPr>
              <w:jc w:val="center"/>
              <w:rPr>
                <w:rFonts w:eastAsia="Calibri"/>
                <w:lang w:eastAsia="en-US"/>
              </w:rPr>
            </w:pPr>
            <w:r w:rsidRPr="00817B5D">
              <w:rPr>
                <w:rFonts w:eastAsia="Calibri"/>
                <w:sz w:val="22"/>
                <w:szCs w:val="22"/>
                <w:lang w:eastAsia="en-US"/>
              </w:rPr>
              <w:t>6В</w:t>
            </w:r>
          </w:p>
        </w:tc>
        <w:tc>
          <w:tcPr>
            <w:tcW w:w="2126" w:type="dxa"/>
            <w:shd w:val="clear" w:color="auto" w:fill="auto"/>
          </w:tcPr>
          <w:p w:rsidR="00817B5D" w:rsidRPr="00817B5D" w:rsidRDefault="00817B5D" w:rsidP="00817B5D">
            <w:pPr>
              <w:jc w:val="center"/>
              <w:rPr>
                <w:rFonts w:eastAsia="Calibri"/>
                <w:lang w:eastAsia="en-US"/>
              </w:rPr>
            </w:pPr>
            <w:proofErr w:type="spellStart"/>
            <w:r w:rsidRPr="00817B5D">
              <w:rPr>
                <w:rFonts w:eastAsia="Calibri"/>
                <w:sz w:val="22"/>
                <w:szCs w:val="22"/>
                <w:lang w:eastAsia="en-US"/>
              </w:rPr>
              <w:t>Байсмакова</w:t>
            </w:r>
            <w:proofErr w:type="spellEnd"/>
            <w:r w:rsidRPr="00817B5D">
              <w:rPr>
                <w:rFonts w:eastAsia="Calibri"/>
                <w:sz w:val="22"/>
                <w:szCs w:val="22"/>
                <w:lang w:eastAsia="en-US"/>
              </w:rPr>
              <w:t xml:space="preserve"> О.В.</w:t>
            </w:r>
          </w:p>
          <w:p w:rsidR="00817B5D" w:rsidRPr="00817B5D" w:rsidRDefault="00817B5D" w:rsidP="00817B5D">
            <w:pPr>
              <w:jc w:val="center"/>
              <w:rPr>
                <w:rFonts w:eastAsia="Calibri"/>
                <w:lang w:eastAsia="en-US"/>
              </w:rPr>
            </w:pPr>
          </w:p>
        </w:tc>
      </w:tr>
      <w:tr w:rsidR="00817B5D" w:rsidRPr="00817B5D" w:rsidTr="00817B5D">
        <w:tc>
          <w:tcPr>
            <w:tcW w:w="534"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12.</w:t>
            </w:r>
          </w:p>
        </w:tc>
        <w:tc>
          <w:tcPr>
            <w:tcW w:w="5953" w:type="dxa"/>
            <w:shd w:val="clear" w:color="auto" w:fill="auto"/>
          </w:tcPr>
          <w:p w:rsidR="00817B5D" w:rsidRPr="00817B5D" w:rsidRDefault="00817B5D" w:rsidP="00817B5D">
            <w:pPr>
              <w:rPr>
                <w:rFonts w:eastAsia="Calibri"/>
                <w:lang w:eastAsia="en-US"/>
              </w:rPr>
            </w:pPr>
            <w:r w:rsidRPr="00817B5D">
              <w:rPr>
                <w:rFonts w:eastAsia="Calibri"/>
                <w:sz w:val="22"/>
                <w:szCs w:val="22"/>
                <w:lang w:eastAsia="en-US"/>
              </w:rPr>
              <w:t>Урок – виртуальная экскурсия «Мир насекомых»</w:t>
            </w:r>
          </w:p>
        </w:tc>
        <w:tc>
          <w:tcPr>
            <w:tcW w:w="1276"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17.01</w:t>
            </w:r>
          </w:p>
        </w:tc>
        <w:tc>
          <w:tcPr>
            <w:tcW w:w="992"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7А,В</w:t>
            </w:r>
          </w:p>
        </w:tc>
        <w:tc>
          <w:tcPr>
            <w:tcW w:w="2126"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Сидоренко Л.Н.</w:t>
            </w:r>
          </w:p>
        </w:tc>
      </w:tr>
      <w:tr w:rsidR="00817B5D" w:rsidRPr="00817B5D" w:rsidTr="00817B5D">
        <w:tc>
          <w:tcPr>
            <w:tcW w:w="534"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13.</w:t>
            </w:r>
          </w:p>
        </w:tc>
        <w:tc>
          <w:tcPr>
            <w:tcW w:w="5953" w:type="dxa"/>
            <w:shd w:val="clear" w:color="auto" w:fill="auto"/>
          </w:tcPr>
          <w:p w:rsidR="00817B5D" w:rsidRPr="00817B5D" w:rsidRDefault="00817B5D" w:rsidP="00817B5D">
            <w:pPr>
              <w:rPr>
                <w:rFonts w:eastAsia="Calibri"/>
                <w:lang w:eastAsia="en-US"/>
              </w:rPr>
            </w:pPr>
            <w:r w:rsidRPr="00817B5D">
              <w:rPr>
                <w:rFonts w:eastAsia="Calibri"/>
                <w:sz w:val="22"/>
                <w:szCs w:val="22"/>
                <w:lang w:eastAsia="en-US"/>
              </w:rPr>
              <w:t>Парад знаний  «Свойства неорганических веществ»</w:t>
            </w:r>
          </w:p>
        </w:tc>
        <w:tc>
          <w:tcPr>
            <w:tcW w:w="1276"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20.01</w:t>
            </w:r>
          </w:p>
        </w:tc>
        <w:tc>
          <w:tcPr>
            <w:tcW w:w="992"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11х\б</w:t>
            </w:r>
          </w:p>
        </w:tc>
        <w:tc>
          <w:tcPr>
            <w:tcW w:w="2126"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Сидоренко Л.Н.</w:t>
            </w:r>
          </w:p>
        </w:tc>
      </w:tr>
      <w:tr w:rsidR="00817B5D" w:rsidRPr="00817B5D" w:rsidTr="00817B5D">
        <w:tc>
          <w:tcPr>
            <w:tcW w:w="534"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14.</w:t>
            </w:r>
          </w:p>
        </w:tc>
        <w:tc>
          <w:tcPr>
            <w:tcW w:w="5953" w:type="dxa"/>
            <w:shd w:val="clear" w:color="auto" w:fill="auto"/>
          </w:tcPr>
          <w:p w:rsidR="00817B5D" w:rsidRPr="00817B5D" w:rsidRDefault="00817B5D" w:rsidP="00817B5D">
            <w:pPr>
              <w:rPr>
                <w:rFonts w:eastAsia="Calibri"/>
                <w:lang w:eastAsia="en-US"/>
              </w:rPr>
            </w:pPr>
            <w:r w:rsidRPr="00817B5D">
              <w:rPr>
                <w:rFonts w:eastAsiaTheme="minorHAnsi"/>
                <w:sz w:val="22"/>
                <w:szCs w:val="22"/>
                <w:lang w:eastAsia="en-US"/>
              </w:rPr>
              <w:t>Урок-практикум «</w:t>
            </w:r>
            <w:r w:rsidRPr="00817B5D">
              <w:rPr>
                <w:rFonts w:eastAsia="Calibri"/>
                <w:sz w:val="22"/>
                <w:szCs w:val="22"/>
                <w:lang w:eastAsia="en-US"/>
              </w:rPr>
              <w:t>Сравнение ГП  Австралии и Африки. Определение черт сходства и различия основных компонентов природы»</w:t>
            </w:r>
          </w:p>
        </w:tc>
        <w:tc>
          <w:tcPr>
            <w:tcW w:w="1276"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19.01</w:t>
            </w:r>
          </w:p>
        </w:tc>
        <w:tc>
          <w:tcPr>
            <w:tcW w:w="992"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7А</w:t>
            </w:r>
          </w:p>
        </w:tc>
        <w:tc>
          <w:tcPr>
            <w:tcW w:w="2126"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Краснощёкова Л.А.</w:t>
            </w:r>
          </w:p>
        </w:tc>
      </w:tr>
      <w:tr w:rsidR="00817B5D" w:rsidRPr="00817B5D" w:rsidTr="00817B5D">
        <w:tc>
          <w:tcPr>
            <w:tcW w:w="534"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15.</w:t>
            </w:r>
          </w:p>
        </w:tc>
        <w:tc>
          <w:tcPr>
            <w:tcW w:w="5953" w:type="dxa"/>
            <w:shd w:val="clear" w:color="auto" w:fill="auto"/>
          </w:tcPr>
          <w:p w:rsidR="00817B5D" w:rsidRPr="00817B5D" w:rsidRDefault="00817B5D" w:rsidP="00817B5D">
            <w:pPr>
              <w:rPr>
                <w:rFonts w:eastAsia="Calibri"/>
                <w:lang w:eastAsia="en-US"/>
              </w:rPr>
            </w:pPr>
            <w:r w:rsidRPr="00817B5D">
              <w:rPr>
                <w:rFonts w:eastAsiaTheme="minorHAnsi"/>
                <w:sz w:val="22"/>
                <w:szCs w:val="22"/>
                <w:lang w:eastAsia="en-US"/>
              </w:rPr>
              <w:t xml:space="preserve">Интеллектуальная викторина «Своя игра»   </w:t>
            </w:r>
          </w:p>
        </w:tc>
        <w:tc>
          <w:tcPr>
            <w:tcW w:w="1276"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16.01</w:t>
            </w:r>
          </w:p>
        </w:tc>
        <w:tc>
          <w:tcPr>
            <w:tcW w:w="992"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10 Б</w:t>
            </w:r>
          </w:p>
        </w:tc>
        <w:tc>
          <w:tcPr>
            <w:tcW w:w="2126"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Краснощекова Л.А.</w:t>
            </w:r>
          </w:p>
        </w:tc>
      </w:tr>
      <w:tr w:rsidR="00817B5D" w:rsidRPr="00817B5D" w:rsidTr="00817B5D">
        <w:tc>
          <w:tcPr>
            <w:tcW w:w="534"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16.</w:t>
            </w:r>
          </w:p>
        </w:tc>
        <w:tc>
          <w:tcPr>
            <w:tcW w:w="5953" w:type="dxa"/>
            <w:shd w:val="clear" w:color="auto" w:fill="auto"/>
          </w:tcPr>
          <w:p w:rsidR="00817B5D" w:rsidRPr="00817B5D" w:rsidRDefault="00817B5D" w:rsidP="00817B5D">
            <w:pPr>
              <w:rPr>
                <w:rFonts w:eastAsia="Calibri"/>
                <w:lang w:eastAsia="en-US"/>
              </w:rPr>
            </w:pPr>
            <w:r w:rsidRPr="00817B5D">
              <w:rPr>
                <w:rFonts w:eastAsiaTheme="minorHAnsi"/>
                <w:sz w:val="22"/>
                <w:szCs w:val="22"/>
                <w:lang w:eastAsia="en-US"/>
              </w:rPr>
              <w:t>Урок «Население Центральной России»</w:t>
            </w:r>
          </w:p>
        </w:tc>
        <w:tc>
          <w:tcPr>
            <w:tcW w:w="1276"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17.01</w:t>
            </w:r>
          </w:p>
        </w:tc>
        <w:tc>
          <w:tcPr>
            <w:tcW w:w="992"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9А</w:t>
            </w:r>
          </w:p>
        </w:tc>
        <w:tc>
          <w:tcPr>
            <w:tcW w:w="2126"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Краснощекова Л.А.</w:t>
            </w:r>
          </w:p>
        </w:tc>
      </w:tr>
      <w:tr w:rsidR="00817B5D" w:rsidRPr="00817B5D" w:rsidTr="00817B5D">
        <w:tc>
          <w:tcPr>
            <w:tcW w:w="534"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17.</w:t>
            </w:r>
          </w:p>
        </w:tc>
        <w:tc>
          <w:tcPr>
            <w:tcW w:w="5953" w:type="dxa"/>
            <w:shd w:val="clear" w:color="auto" w:fill="auto"/>
          </w:tcPr>
          <w:p w:rsidR="00817B5D" w:rsidRPr="00817B5D" w:rsidRDefault="00817B5D" w:rsidP="00817B5D">
            <w:pPr>
              <w:rPr>
                <w:rFonts w:eastAsiaTheme="minorHAnsi"/>
                <w:lang w:eastAsia="en-US"/>
              </w:rPr>
            </w:pPr>
            <w:r w:rsidRPr="00817B5D">
              <w:rPr>
                <w:rFonts w:eastAsiaTheme="minorHAnsi"/>
                <w:sz w:val="22"/>
                <w:szCs w:val="22"/>
                <w:lang w:eastAsia="en-US"/>
              </w:rPr>
              <w:t>Игра «Живая планета»</w:t>
            </w:r>
          </w:p>
        </w:tc>
        <w:tc>
          <w:tcPr>
            <w:tcW w:w="1276"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19.01</w:t>
            </w:r>
          </w:p>
        </w:tc>
        <w:tc>
          <w:tcPr>
            <w:tcW w:w="992" w:type="dxa"/>
            <w:shd w:val="clear" w:color="auto" w:fill="auto"/>
          </w:tcPr>
          <w:p w:rsidR="00817B5D" w:rsidRPr="00817B5D" w:rsidRDefault="00817B5D" w:rsidP="00817B5D">
            <w:pPr>
              <w:rPr>
                <w:rFonts w:eastAsia="Calibri"/>
                <w:lang w:eastAsia="en-US"/>
              </w:rPr>
            </w:pPr>
            <w:r w:rsidRPr="00817B5D">
              <w:rPr>
                <w:rFonts w:eastAsia="Calibri"/>
                <w:sz w:val="22"/>
                <w:szCs w:val="22"/>
                <w:lang w:eastAsia="en-US"/>
              </w:rPr>
              <w:t>11х\б</w:t>
            </w:r>
          </w:p>
        </w:tc>
        <w:tc>
          <w:tcPr>
            <w:tcW w:w="2126" w:type="dxa"/>
            <w:shd w:val="clear" w:color="auto" w:fill="auto"/>
          </w:tcPr>
          <w:p w:rsidR="00817B5D" w:rsidRPr="00817B5D" w:rsidRDefault="00817B5D" w:rsidP="00817B5D">
            <w:pPr>
              <w:jc w:val="center"/>
              <w:rPr>
                <w:rFonts w:eastAsia="Calibri"/>
                <w:lang w:eastAsia="en-US"/>
              </w:rPr>
            </w:pPr>
            <w:proofErr w:type="spellStart"/>
            <w:r w:rsidRPr="00817B5D">
              <w:rPr>
                <w:rFonts w:eastAsia="Calibri"/>
                <w:sz w:val="22"/>
                <w:szCs w:val="22"/>
                <w:lang w:eastAsia="en-US"/>
              </w:rPr>
              <w:t>Байсмакова</w:t>
            </w:r>
            <w:proofErr w:type="spellEnd"/>
            <w:r w:rsidRPr="00817B5D">
              <w:rPr>
                <w:rFonts w:eastAsia="Calibri"/>
                <w:sz w:val="22"/>
                <w:szCs w:val="22"/>
                <w:lang w:eastAsia="en-US"/>
              </w:rPr>
              <w:t xml:space="preserve"> О.В.</w:t>
            </w:r>
          </w:p>
        </w:tc>
      </w:tr>
      <w:tr w:rsidR="00817B5D" w:rsidRPr="00817B5D" w:rsidTr="00817B5D">
        <w:tc>
          <w:tcPr>
            <w:tcW w:w="534"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18.</w:t>
            </w:r>
          </w:p>
        </w:tc>
        <w:tc>
          <w:tcPr>
            <w:tcW w:w="5953" w:type="dxa"/>
            <w:shd w:val="clear" w:color="auto" w:fill="auto"/>
          </w:tcPr>
          <w:p w:rsidR="00817B5D" w:rsidRPr="00817B5D" w:rsidRDefault="00817B5D" w:rsidP="00817B5D">
            <w:pPr>
              <w:rPr>
                <w:rFonts w:eastAsiaTheme="minorHAnsi"/>
                <w:lang w:eastAsia="en-US"/>
              </w:rPr>
            </w:pPr>
            <w:r w:rsidRPr="00817B5D">
              <w:rPr>
                <w:rFonts w:eastAsiaTheme="minorHAnsi"/>
                <w:sz w:val="22"/>
                <w:szCs w:val="22"/>
                <w:lang w:eastAsia="en-US"/>
              </w:rPr>
              <w:t>Игра «Грибники»</w:t>
            </w:r>
          </w:p>
          <w:p w:rsidR="00817B5D" w:rsidRPr="00817B5D" w:rsidRDefault="00817B5D" w:rsidP="00817B5D">
            <w:pPr>
              <w:rPr>
                <w:rFonts w:eastAsia="Calibri"/>
                <w:lang w:eastAsia="en-US"/>
              </w:rPr>
            </w:pPr>
            <w:r w:rsidRPr="00817B5D">
              <w:rPr>
                <w:rFonts w:eastAsiaTheme="minorHAnsi"/>
                <w:sz w:val="22"/>
                <w:szCs w:val="22"/>
                <w:lang w:eastAsia="en-US"/>
              </w:rPr>
              <w:t>Беседа «Есть или не есть»</w:t>
            </w:r>
          </w:p>
        </w:tc>
        <w:tc>
          <w:tcPr>
            <w:tcW w:w="1276"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19.01.</w:t>
            </w:r>
          </w:p>
          <w:p w:rsidR="00817B5D" w:rsidRPr="00817B5D" w:rsidRDefault="00817B5D" w:rsidP="00817B5D">
            <w:pPr>
              <w:jc w:val="center"/>
              <w:rPr>
                <w:rFonts w:eastAsia="Calibri"/>
                <w:lang w:eastAsia="en-US"/>
              </w:rPr>
            </w:pPr>
            <w:r w:rsidRPr="00817B5D">
              <w:rPr>
                <w:rFonts w:eastAsia="Calibri"/>
                <w:sz w:val="22"/>
                <w:szCs w:val="22"/>
                <w:lang w:eastAsia="en-US"/>
              </w:rPr>
              <w:t>17.01</w:t>
            </w:r>
          </w:p>
        </w:tc>
        <w:tc>
          <w:tcPr>
            <w:tcW w:w="992" w:type="dxa"/>
            <w:shd w:val="clear" w:color="auto" w:fill="auto"/>
          </w:tcPr>
          <w:p w:rsidR="00817B5D" w:rsidRPr="00817B5D" w:rsidRDefault="00817B5D" w:rsidP="00817B5D">
            <w:pPr>
              <w:rPr>
                <w:rFonts w:eastAsia="Calibri"/>
                <w:lang w:eastAsia="en-US"/>
              </w:rPr>
            </w:pPr>
            <w:r w:rsidRPr="00817B5D">
              <w:rPr>
                <w:rFonts w:eastAsia="Calibri"/>
                <w:sz w:val="22"/>
                <w:szCs w:val="22"/>
                <w:lang w:eastAsia="en-US"/>
              </w:rPr>
              <w:t>5А, Б, В</w:t>
            </w:r>
          </w:p>
          <w:p w:rsidR="00817B5D" w:rsidRPr="00817B5D" w:rsidRDefault="00817B5D" w:rsidP="00817B5D">
            <w:pPr>
              <w:rPr>
                <w:rFonts w:eastAsia="Calibri"/>
                <w:lang w:eastAsia="en-US"/>
              </w:rPr>
            </w:pPr>
            <w:r w:rsidRPr="00817B5D">
              <w:rPr>
                <w:rFonts w:eastAsia="Calibri"/>
                <w:sz w:val="22"/>
                <w:szCs w:val="22"/>
                <w:lang w:eastAsia="en-US"/>
              </w:rPr>
              <w:t>8А,Б,В</w:t>
            </w:r>
          </w:p>
        </w:tc>
        <w:tc>
          <w:tcPr>
            <w:tcW w:w="2126" w:type="dxa"/>
            <w:shd w:val="clear" w:color="auto" w:fill="auto"/>
          </w:tcPr>
          <w:p w:rsidR="00817B5D" w:rsidRPr="00817B5D" w:rsidRDefault="00817B5D" w:rsidP="00817B5D">
            <w:pPr>
              <w:jc w:val="center"/>
              <w:rPr>
                <w:rFonts w:eastAsia="Calibri"/>
                <w:lang w:eastAsia="en-US"/>
              </w:rPr>
            </w:pPr>
            <w:proofErr w:type="spellStart"/>
            <w:r w:rsidRPr="00817B5D">
              <w:rPr>
                <w:rFonts w:eastAsia="Calibri"/>
                <w:sz w:val="22"/>
                <w:szCs w:val="22"/>
                <w:lang w:eastAsia="en-US"/>
              </w:rPr>
              <w:t>Байсмакова</w:t>
            </w:r>
            <w:proofErr w:type="spellEnd"/>
            <w:r w:rsidRPr="00817B5D">
              <w:rPr>
                <w:rFonts w:eastAsia="Calibri"/>
                <w:sz w:val="22"/>
                <w:szCs w:val="22"/>
                <w:lang w:eastAsia="en-US"/>
              </w:rPr>
              <w:t xml:space="preserve"> О.В.</w:t>
            </w:r>
          </w:p>
          <w:p w:rsidR="00817B5D" w:rsidRPr="00817B5D" w:rsidRDefault="00817B5D" w:rsidP="00817B5D">
            <w:pPr>
              <w:jc w:val="center"/>
              <w:rPr>
                <w:rFonts w:eastAsia="Calibri"/>
                <w:lang w:eastAsia="en-US"/>
              </w:rPr>
            </w:pPr>
          </w:p>
        </w:tc>
      </w:tr>
      <w:tr w:rsidR="00817B5D" w:rsidRPr="00817B5D" w:rsidTr="00817B5D">
        <w:trPr>
          <w:trHeight w:val="517"/>
        </w:trPr>
        <w:tc>
          <w:tcPr>
            <w:tcW w:w="534"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19.</w:t>
            </w:r>
          </w:p>
        </w:tc>
        <w:tc>
          <w:tcPr>
            <w:tcW w:w="5953" w:type="dxa"/>
            <w:shd w:val="clear" w:color="auto" w:fill="auto"/>
          </w:tcPr>
          <w:p w:rsidR="00817B5D" w:rsidRPr="00817B5D" w:rsidRDefault="00817B5D" w:rsidP="00817B5D">
            <w:pPr>
              <w:rPr>
                <w:rFonts w:eastAsiaTheme="minorHAnsi"/>
                <w:lang w:eastAsia="en-US"/>
              </w:rPr>
            </w:pPr>
            <w:r w:rsidRPr="00817B5D">
              <w:rPr>
                <w:rFonts w:eastAsiaTheme="minorHAnsi"/>
                <w:sz w:val="22"/>
                <w:szCs w:val="22"/>
                <w:lang w:eastAsia="en-US"/>
              </w:rPr>
              <w:t>Беседа «Береги здоровье смолоду»</w:t>
            </w:r>
          </w:p>
        </w:tc>
        <w:tc>
          <w:tcPr>
            <w:tcW w:w="1276"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17.01</w:t>
            </w:r>
          </w:p>
          <w:p w:rsidR="00817B5D" w:rsidRPr="00817B5D" w:rsidRDefault="00817B5D" w:rsidP="00817B5D">
            <w:pPr>
              <w:jc w:val="center"/>
              <w:rPr>
                <w:rFonts w:eastAsia="Calibri"/>
                <w:lang w:eastAsia="en-US"/>
              </w:rPr>
            </w:pPr>
            <w:r w:rsidRPr="00817B5D">
              <w:rPr>
                <w:rFonts w:eastAsia="Calibri"/>
                <w:sz w:val="22"/>
                <w:szCs w:val="22"/>
                <w:lang w:eastAsia="en-US"/>
              </w:rPr>
              <w:t>21.01</w:t>
            </w:r>
          </w:p>
        </w:tc>
        <w:tc>
          <w:tcPr>
            <w:tcW w:w="992" w:type="dxa"/>
            <w:shd w:val="clear" w:color="auto" w:fill="auto"/>
          </w:tcPr>
          <w:p w:rsidR="00817B5D" w:rsidRPr="00817B5D" w:rsidRDefault="00817B5D" w:rsidP="00817B5D">
            <w:pPr>
              <w:rPr>
                <w:rFonts w:eastAsia="Calibri"/>
                <w:lang w:eastAsia="en-US"/>
              </w:rPr>
            </w:pPr>
            <w:r w:rsidRPr="00817B5D">
              <w:rPr>
                <w:rFonts w:eastAsia="Calibri"/>
                <w:sz w:val="22"/>
                <w:szCs w:val="22"/>
                <w:lang w:eastAsia="en-US"/>
              </w:rPr>
              <w:t>10с\г</w:t>
            </w:r>
          </w:p>
          <w:p w:rsidR="00817B5D" w:rsidRPr="00817B5D" w:rsidRDefault="00817B5D" w:rsidP="00817B5D">
            <w:pPr>
              <w:rPr>
                <w:rFonts w:eastAsia="Calibri"/>
                <w:lang w:eastAsia="en-US"/>
              </w:rPr>
            </w:pPr>
            <w:r w:rsidRPr="00817B5D">
              <w:rPr>
                <w:rFonts w:eastAsia="Calibri"/>
                <w:sz w:val="22"/>
                <w:szCs w:val="22"/>
                <w:lang w:eastAsia="en-US"/>
              </w:rPr>
              <w:t>10А</w:t>
            </w:r>
          </w:p>
        </w:tc>
        <w:tc>
          <w:tcPr>
            <w:tcW w:w="2126" w:type="dxa"/>
            <w:shd w:val="clear" w:color="auto" w:fill="auto"/>
          </w:tcPr>
          <w:p w:rsidR="00817B5D" w:rsidRPr="00817B5D" w:rsidRDefault="00817B5D" w:rsidP="00817B5D">
            <w:pPr>
              <w:jc w:val="center"/>
              <w:rPr>
                <w:rFonts w:eastAsia="Calibri"/>
                <w:lang w:eastAsia="en-US"/>
              </w:rPr>
            </w:pPr>
            <w:proofErr w:type="spellStart"/>
            <w:r w:rsidRPr="00817B5D">
              <w:rPr>
                <w:rFonts w:eastAsia="Calibri"/>
                <w:sz w:val="22"/>
                <w:szCs w:val="22"/>
                <w:lang w:eastAsia="en-US"/>
              </w:rPr>
              <w:t>Байсмакова</w:t>
            </w:r>
            <w:proofErr w:type="spellEnd"/>
            <w:r w:rsidRPr="00817B5D">
              <w:rPr>
                <w:rFonts w:eastAsia="Calibri"/>
                <w:sz w:val="22"/>
                <w:szCs w:val="22"/>
                <w:lang w:eastAsia="en-US"/>
              </w:rPr>
              <w:t xml:space="preserve"> О.В.</w:t>
            </w:r>
          </w:p>
        </w:tc>
      </w:tr>
      <w:tr w:rsidR="00817B5D" w:rsidRPr="00817B5D" w:rsidTr="00817B5D">
        <w:tc>
          <w:tcPr>
            <w:tcW w:w="534"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20.</w:t>
            </w:r>
          </w:p>
        </w:tc>
        <w:tc>
          <w:tcPr>
            <w:tcW w:w="5953" w:type="dxa"/>
            <w:shd w:val="clear" w:color="auto" w:fill="auto"/>
          </w:tcPr>
          <w:p w:rsidR="00817B5D" w:rsidRPr="00817B5D" w:rsidRDefault="00817B5D" w:rsidP="00817B5D">
            <w:pPr>
              <w:rPr>
                <w:rFonts w:eastAsiaTheme="minorHAnsi"/>
                <w:lang w:eastAsia="en-US"/>
              </w:rPr>
            </w:pPr>
            <w:r w:rsidRPr="00817B5D">
              <w:rPr>
                <w:rFonts w:eastAsiaTheme="minorHAnsi"/>
                <w:sz w:val="22"/>
                <w:szCs w:val="22"/>
                <w:lang w:eastAsia="en-US"/>
              </w:rPr>
              <w:t>Игра «Самый-самый»</w:t>
            </w:r>
          </w:p>
        </w:tc>
        <w:tc>
          <w:tcPr>
            <w:tcW w:w="1276"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21.01</w:t>
            </w:r>
          </w:p>
        </w:tc>
        <w:tc>
          <w:tcPr>
            <w:tcW w:w="992" w:type="dxa"/>
            <w:shd w:val="clear" w:color="auto" w:fill="auto"/>
          </w:tcPr>
          <w:p w:rsidR="00817B5D" w:rsidRPr="00817B5D" w:rsidRDefault="00817B5D" w:rsidP="00817B5D">
            <w:pPr>
              <w:jc w:val="center"/>
              <w:rPr>
                <w:rFonts w:eastAsia="Calibri"/>
                <w:lang w:eastAsia="en-US"/>
              </w:rPr>
            </w:pPr>
            <w:r w:rsidRPr="00817B5D">
              <w:rPr>
                <w:rFonts w:eastAsia="Calibri"/>
                <w:sz w:val="22"/>
                <w:szCs w:val="22"/>
                <w:lang w:eastAsia="en-US"/>
              </w:rPr>
              <w:t>10х\б</w:t>
            </w:r>
          </w:p>
        </w:tc>
        <w:tc>
          <w:tcPr>
            <w:tcW w:w="2126" w:type="dxa"/>
            <w:shd w:val="clear" w:color="auto" w:fill="auto"/>
          </w:tcPr>
          <w:p w:rsidR="00817B5D" w:rsidRPr="00817B5D" w:rsidRDefault="00817B5D" w:rsidP="00817B5D">
            <w:pPr>
              <w:jc w:val="center"/>
              <w:rPr>
                <w:rFonts w:eastAsia="Calibri"/>
                <w:lang w:eastAsia="en-US"/>
              </w:rPr>
            </w:pPr>
            <w:proofErr w:type="spellStart"/>
            <w:r w:rsidRPr="00817B5D">
              <w:rPr>
                <w:rFonts w:eastAsia="Calibri"/>
                <w:sz w:val="22"/>
                <w:szCs w:val="22"/>
                <w:lang w:eastAsia="en-US"/>
              </w:rPr>
              <w:t>Байсмакова</w:t>
            </w:r>
            <w:proofErr w:type="spellEnd"/>
            <w:r w:rsidRPr="00817B5D">
              <w:rPr>
                <w:rFonts w:eastAsia="Calibri"/>
                <w:sz w:val="22"/>
                <w:szCs w:val="22"/>
                <w:lang w:eastAsia="en-US"/>
              </w:rPr>
              <w:t xml:space="preserve"> О.В.</w:t>
            </w:r>
          </w:p>
        </w:tc>
      </w:tr>
    </w:tbl>
    <w:p w:rsidR="00817B5D" w:rsidRPr="00817B5D" w:rsidRDefault="00817B5D" w:rsidP="00817B5D">
      <w:pPr>
        <w:ind w:left="426"/>
        <w:jc w:val="center"/>
        <w:rPr>
          <w:rFonts w:eastAsiaTheme="minorHAnsi"/>
          <w:sz w:val="22"/>
          <w:szCs w:val="22"/>
          <w:lang w:eastAsia="en-US"/>
        </w:rPr>
      </w:pPr>
      <w:r w:rsidRPr="00817B5D">
        <w:rPr>
          <w:rFonts w:eastAsiaTheme="minorHAnsi"/>
          <w:sz w:val="22"/>
          <w:szCs w:val="22"/>
          <w:lang w:eastAsia="en-US"/>
        </w:rPr>
        <w:tab/>
      </w:r>
    </w:p>
    <w:p w:rsidR="00817B5D" w:rsidRPr="00817B5D" w:rsidRDefault="00817B5D" w:rsidP="00C84D90">
      <w:pPr>
        <w:jc w:val="both"/>
        <w:rPr>
          <w:rFonts w:eastAsiaTheme="minorHAnsi"/>
          <w:sz w:val="22"/>
          <w:szCs w:val="22"/>
          <w:lang w:eastAsia="en-US"/>
        </w:rPr>
      </w:pPr>
      <w:r w:rsidRPr="00817B5D">
        <w:rPr>
          <w:rFonts w:eastAsiaTheme="minorHAnsi"/>
          <w:sz w:val="22"/>
          <w:szCs w:val="22"/>
          <w:lang w:eastAsia="en-US"/>
        </w:rPr>
        <w:t xml:space="preserve">Активное участие приняли учащиеся под руководством учителей химико-биологического цикла в </w:t>
      </w:r>
      <w:r w:rsidRPr="00817B5D">
        <w:rPr>
          <w:rFonts w:eastAsiaTheme="minorHAnsi"/>
          <w:b/>
          <w:i/>
          <w:sz w:val="22"/>
          <w:szCs w:val="22"/>
          <w:lang w:eastAsia="en-US"/>
        </w:rPr>
        <w:t>научно-практической конференции</w:t>
      </w:r>
      <w:r w:rsidRPr="00817B5D">
        <w:rPr>
          <w:rFonts w:eastAsiaTheme="minorHAnsi"/>
          <w:sz w:val="22"/>
          <w:szCs w:val="22"/>
          <w:lang w:eastAsia="en-US"/>
        </w:rPr>
        <w:t xml:space="preserve"> «Юные лидеры образования». На научно-практической конференции «Юный лидер образования», проходящей в Гимназии им. Ю.А. </w:t>
      </w:r>
      <w:proofErr w:type="spellStart"/>
      <w:r w:rsidRPr="00817B5D">
        <w:rPr>
          <w:rFonts w:eastAsiaTheme="minorHAnsi"/>
          <w:sz w:val="22"/>
          <w:szCs w:val="22"/>
          <w:lang w:eastAsia="en-US"/>
        </w:rPr>
        <w:t>Гарнаева</w:t>
      </w:r>
      <w:proofErr w:type="spellEnd"/>
      <w:r w:rsidRPr="00817B5D">
        <w:rPr>
          <w:rFonts w:eastAsiaTheme="minorHAnsi"/>
          <w:sz w:val="22"/>
          <w:szCs w:val="22"/>
          <w:lang w:eastAsia="en-US"/>
        </w:rPr>
        <w:t xml:space="preserve"> от МО предлагались два проекта  </w:t>
      </w:r>
    </w:p>
    <w:p w:rsidR="00817B5D" w:rsidRPr="00817B5D" w:rsidRDefault="00817B5D" w:rsidP="00817B5D">
      <w:pPr>
        <w:ind w:left="567"/>
        <w:jc w:val="both"/>
        <w:rPr>
          <w:rFonts w:eastAsiaTheme="minorHAnsi"/>
          <w:sz w:val="22"/>
          <w:szCs w:val="22"/>
          <w:lang w:eastAsia="en-US"/>
        </w:rPr>
      </w:pPr>
      <w:r w:rsidRPr="00817B5D">
        <w:rPr>
          <w:rFonts w:eastAsiaTheme="minorHAnsi"/>
          <w:sz w:val="22"/>
          <w:szCs w:val="22"/>
          <w:lang w:eastAsia="en-US"/>
        </w:rPr>
        <w:t xml:space="preserve"> 1. «Вездесущая </w:t>
      </w:r>
      <w:proofErr w:type="spellStart"/>
      <w:r w:rsidRPr="00817B5D">
        <w:rPr>
          <w:rFonts w:eastAsiaTheme="minorHAnsi"/>
          <w:sz w:val="22"/>
          <w:szCs w:val="22"/>
          <w:lang w:eastAsia="en-US"/>
        </w:rPr>
        <w:t>плеснь</w:t>
      </w:r>
      <w:proofErr w:type="spellEnd"/>
      <w:r w:rsidRPr="00817B5D">
        <w:rPr>
          <w:rFonts w:eastAsiaTheme="minorHAnsi"/>
          <w:sz w:val="22"/>
          <w:szCs w:val="22"/>
          <w:lang w:eastAsia="en-US"/>
        </w:rPr>
        <w:t xml:space="preserve"> » </w:t>
      </w:r>
      <w:proofErr w:type="spellStart"/>
      <w:r w:rsidRPr="00817B5D">
        <w:rPr>
          <w:rFonts w:eastAsiaTheme="minorHAnsi"/>
          <w:sz w:val="22"/>
          <w:szCs w:val="22"/>
          <w:lang w:eastAsia="en-US"/>
        </w:rPr>
        <w:t>Стасюк</w:t>
      </w:r>
      <w:proofErr w:type="spellEnd"/>
      <w:r w:rsidRPr="00817B5D">
        <w:rPr>
          <w:rFonts w:eastAsiaTheme="minorHAnsi"/>
          <w:sz w:val="22"/>
          <w:szCs w:val="22"/>
          <w:lang w:eastAsia="en-US"/>
        </w:rPr>
        <w:t xml:space="preserve"> Полина и Иванова Дарья 10 Б класс, Руководитель </w:t>
      </w:r>
      <w:proofErr w:type="spellStart"/>
      <w:r w:rsidRPr="00817B5D">
        <w:rPr>
          <w:rFonts w:eastAsiaTheme="minorHAnsi"/>
          <w:sz w:val="22"/>
          <w:szCs w:val="22"/>
          <w:lang w:eastAsia="en-US"/>
        </w:rPr>
        <w:t>Байсмакова</w:t>
      </w:r>
      <w:proofErr w:type="spellEnd"/>
      <w:r w:rsidRPr="00817B5D">
        <w:rPr>
          <w:rFonts w:eastAsiaTheme="minorHAnsi"/>
          <w:sz w:val="22"/>
          <w:szCs w:val="22"/>
          <w:lang w:eastAsia="en-US"/>
        </w:rPr>
        <w:t xml:space="preserve"> О.В.</w:t>
      </w:r>
    </w:p>
    <w:p w:rsidR="00817B5D" w:rsidRPr="00817B5D" w:rsidRDefault="00817B5D" w:rsidP="00817B5D">
      <w:pPr>
        <w:ind w:left="567"/>
        <w:jc w:val="both"/>
        <w:rPr>
          <w:rFonts w:eastAsiaTheme="minorHAnsi"/>
          <w:sz w:val="22"/>
          <w:szCs w:val="22"/>
          <w:lang w:eastAsia="en-US"/>
        </w:rPr>
      </w:pPr>
      <w:r w:rsidRPr="00817B5D">
        <w:rPr>
          <w:rFonts w:eastAsiaTheme="minorHAnsi"/>
          <w:sz w:val="22"/>
          <w:szCs w:val="22"/>
          <w:lang w:eastAsia="en-US"/>
        </w:rPr>
        <w:t xml:space="preserve">3. «Диета - вред или польза…»  Потапенко Полина 11   класс. Руководитель </w:t>
      </w:r>
      <w:proofErr w:type="spellStart"/>
      <w:r w:rsidRPr="00817B5D">
        <w:rPr>
          <w:rFonts w:eastAsiaTheme="minorHAnsi"/>
          <w:sz w:val="22"/>
          <w:szCs w:val="22"/>
          <w:lang w:eastAsia="en-US"/>
        </w:rPr>
        <w:t>Байсмакова</w:t>
      </w:r>
      <w:proofErr w:type="spellEnd"/>
      <w:r w:rsidRPr="00817B5D">
        <w:rPr>
          <w:rFonts w:eastAsiaTheme="minorHAnsi"/>
          <w:sz w:val="22"/>
          <w:szCs w:val="22"/>
          <w:lang w:eastAsia="en-US"/>
        </w:rPr>
        <w:t xml:space="preserve"> О.В.</w:t>
      </w:r>
    </w:p>
    <w:p w:rsidR="00817B5D" w:rsidRPr="00817B5D" w:rsidRDefault="00817B5D" w:rsidP="00C84D90">
      <w:pPr>
        <w:ind w:left="567"/>
        <w:jc w:val="both"/>
        <w:rPr>
          <w:rFonts w:eastAsiaTheme="minorHAnsi"/>
          <w:sz w:val="22"/>
          <w:szCs w:val="22"/>
          <w:lang w:eastAsia="en-US"/>
        </w:rPr>
      </w:pPr>
      <w:r w:rsidRPr="00817B5D">
        <w:rPr>
          <w:rFonts w:eastAsiaTheme="minorHAnsi"/>
          <w:sz w:val="22"/>
          <w:szCs w:val="22"/>
          <w:lang w:eastAsia="en-US"/>
        </w:rPr>
        <w:t xml:space="preserve">Дипломом </w:t>
      </w:r>
      <w:r w:rsidRPr="00817B5D">
        <w:rPr>
          <w:rFonts w:eastAsiaTheme="minorHAnsi"/>
          <w:sz w:val="22"/>
          <w:szCs w:val="22"/>
          <w:lang w:val="en-US" w:eastAsia="en-US"/>
        </w:rPr>
        <w:t>I</w:t>
      </w:r>
      <w:r w:rsidRPr="00817B5D">
        <w:rPr>
          <w:rFonts w:eastAsiaTheme="minorHAnsi"/>
          <w:sz w:val="22"/>
          <w:szCs w:val="22"/>
          <w:lang w:eastAsia="en-US"/>
        </w:rPr>
        <w:t xml:space="preserve"> степени награждена работа . . «Вездесущая </w:t>
      </w:r>
      <w:proofErr w:type="spellStart"/>
      <w:r w:rsidRPr="00817B5D">
        <w:rPr>
          <w:rFonts w:eastAsiaTheme="minorHAnsi"/>
          <w:sz w:val="22"/>
          <w:szCs w:val="22"/>
          <w:lang w:eastAsia="en-US"/>
        </w:rPr>
        <w:t>плеснь</w:t>
      </w:r>
      <w:proofErr w:type="spellEnd"/>
      <w:r w:rsidRPr="00817B5D">
        <w:rPr>
          <w:rFonts w:eastAsiaTheme="minorHAnsi"/>
          <w:sz w:val="22"/>
          <w:szCs w:val="22"/>
          <w:lang w:eastAsia="en-US"/>
        </w:rPr>
        <w:t xml:space="preserve">» </w:t>
      </w:r>
      <w:proofErr w:type="spellStart"/>
      <w:r w:rsidRPr="00817B5D">
        <w:rPr>
          <w:rFonts w:eastAsiaTheme="minorHAnsi"/>
          <w:sz w:val="22"/>
          <w:szCs w:val="22"/>
          <w:lang w:eastAsia="en-US"/>
        </w:rPr>
        <w:t>Стасюк</w:t>
      </w:r>
      <w:proofErr w:type="spellEnd"/>
      <w:r w:rsidRPr="00817B5D">
        <w:rPr>
          <w:rFonts w:eastAsiaTheme="minorHAnsi"/>
          <w:sz w:val="22"/>
          <w:szCs w:val="22"/>
          <w:lang w:eastAsia="en-US"/>
        </w:rPr>
        <w:t xml:space="preserve"> Полина и Иванова Дарья 10 Б клас</w:t>
      </w:r>
      <w:r w:rsidR="00C84D90">
        <w:rPr>
          <w:rFonts w:eastAsiaTheme="minorHAnsi"/>
          <w:sz w:val="22"/>
          <w:szCs w:val="22"/>
          <w:lang w:eastAsia="en-US"/>
        </w:rPr>
        <w:t xml:space="preserve">с, Руководитель </w:t>
      </w:r>
      <w:proofErr w:type="spellStart"/>
      <w:r w:rsidR="00C84D90">
        <w:rPr>
          <w:rFonts w:eastAsiaTheme="minorHAnsi"/>
          <w:sz w:val="22"/>
          <w:szCs w:val="22"/>
          <w:lang w:eastAsia="en-US"/>
        </w:rPr>
        <w:t>Байсмакова</w:t>
      </w:r>
      <w:proofErr w:type="spellEnd"/>
      <w:r w:rsidR="00C84D90">
        <w:rPr>
          <w:rFonts w:eastAsiaTheme="minorHAnsi"/>
          <w:sz w:val="22"/>
          <w:szCs w:val="22"/>
          <w:lang w:eastAsia="en-US"/>
        </w:rPr>
        <w:t xml:space="preserve"> О.В.</w:t>
      </w:r>
      <w:r w:rsidRPr="00817B5D">
        <w:rPr>
          <w:rFonts w:eastAsiaTheme="minorHAnsi"/>
          <w:sz w:val="22"/>
          <w:szCs w:val="22"/>
          <w:lang w:eastAsia="en-US"/>
        </w:rPr>
        <w:t xml:space="preserve">                                                                                                                                                              </w:t>
      </w:r>
    </w:p>
    <w:p w:rsidR="00817B5D" w:rsidRPr="00817B5D" w:rsidRDefault="00817B5D" w:rsidP="00817B5D">
      <w:pPr>
        <w:jc w:val="both"/>
        <w:rPr>
          <w:rFonts w:eastAsiaTheme="minorHAnsi"/>
          <w:sz w:val="22"/>
          <w:szCs w:val="22"/>
          <w:lang w:eastAsia="en-US"/>
        </w:rPr>
      </w:pPr>
      <w:r w:rsidRPr="00817B5D">
        <w:rPr>
          <w:rFonts w:eastAsiaTheme="minorHAnsi"/>
          <w:sz w:val="22"/>
          <w:szCs w:val="22"/>
          <w:lang w:eastAsia="en-US"/>
        </w:rPr>
        <w:t>18 учащихся приняли участие в конкурсе «</w:t>
      </w:r>
      <w:proofErr w:type="spellStart"/>
      <w:r w:rsidRPr="00817B5D">
        <w:rPr>
          <w:rFonts w:eastAsiaTheme="minorHAnsi"/>
          <w:sz w:val="22"/>
          <w:szCs w:val="22"/>
          <w:lang w:eastAsia="en-US"/>
        </w:rPr>
        <w:t>Олимпус</w:t>
      </w:r>
      <w:proofErr w:type="spellEnd"/>
      <w:r w:rsidRPr="00817B5D">
        <w:rPr>
          <w:rFonts w:eastAsiaTheme="minorHAnsi"/>
          <w:sz w:val="22"/>
          <w:szCs w:val="22"/>
          <w:lang w:eastAsia="en-US"/>
        </w:rPr>
        <w:t xml:space="preserve">»  по химии,  показав хороший уровень подготовки по предметам химико-биологического цикла. </w:t>
      </w:r>
    </w:p>
    <w:p w:rsidR="00817B5D" w:rsidRPr="00817B5D" w:rsidRDefault="00817B5D" w:rsidP="00817B5D">
      <w:pPr>
        <w:rPr>
          <w:rFonts w:eastAsiaTheme="minorHAnsi"/>
          <w:sz w:val="22"/>
          <w:szCs w:val="22"/>
          <w:lang w:eastAsia="en-US"/>
        </w:rPr>
      </w:pPr>
      <w:r w:rsidRPr="00817B5D">
        <w:rPr>
          <w:rFonts w:eastAsiaTheme="minorHAnsi"/>
          <w:sz w:val="22"/>
          <w:szCs w:val="22"/>
          <w:lang w:eastAsia="en-US"/>
        </w:rPr>
        <w:t xml:space="preserve">В текущем году предложено и проведено 4 </w:t>
      </w:r>
      <w:r w:rsidRPr="00817B5D">
        <w:rPr>
          <w:rFonts w:eastAsiaTheme="minorHAnsi"/>
          <w:b/>
          <w:i/>
          <w:sz w:val="22"/>
          <w:szCs w:val="22"/>
          <w:lang w:eastAsia="en-US"/>
        </w:rPr>
        <w:t xml:space="preserve">элективных курсов по </w:t>
      </w:r>
      <w:proofErr w:type="spellStart"/>
      <w:r w:rsidRPr="00817B5D">
        <w:rPr>
          <w:rFonts w:eastAsiaTheme="minorHAnsi"/>
          <w:b/>
          <w:i/>
          <w:sz w:val="22"/>
          <w:szCs w:val="22"/>
          <w:lang w:eastAsia="en-US"/>
        </w:rPr>
        <w:t>предпрофильной</w:t>
      </w:r>
      <w:proofErr w:type="spellEnd"/>
      <w:r w:rsidRPr="00817B5D">
        <w:rPr>
          <w:rFonts w:eastAsiaTheme="minorHAnsi"/>
          <w:b/>
          <w:i/>
          <w:sz w:val="22"/>
          <w:szCs w:val="22"/>
          <w:lang w:eastAsia="en-US"/>
        </w:rPr>
        <w:t xml:space="preserve"> подготовке в 9-х классах:                                                                                                                                                                               </w:t>
      </w:r>
      <w:r w:rsidRPr="00817B5D">
        <w:rPr>
          <w:rFonts w:eastAsiaTheme="minorHAnsi"/>
          <w:sz w:val="22"/>
          <w:szCs w:val="22"/>
          <w:lang w:eastAsia="en-US"/>
        </w:rPr>
        <w:t xml:space="preserve">1.«Химия металлов» - Сидоренко Л. Н.                                                                                                                  2. «Решение задач по химии» - Сидоренко Л. Н.                                                                                                                                           3.«Если бы молодость знала» - </w:t>
      </w:r>
      <w:proofErr w:type="spellStart"/>
      <w:r w:rsidRPr="00817B5D">
        <w:rPr>
          <w:rFonts w:eastAsiaTheme="minorHAnsi"/>
          <w:sz w:val="22"/>
          <w:szCs w:val="22"/>
          <w:lang w:eastAsia="en-US"/>
        </w:rPr>
        <w:t>Байсмакова</w:t>
      </w:r>
      <w:proofErr w:type="spellEnd"/>
      <w:r w:rsidRPr="00817B5D">
        <w:rPr>
          <w:rFonts w:eastAsiaTheme="minorHAnsi"/>
          <w:sz w:val="22"/>
          <w:szCs w:val="22"/>
          <w:lang w:eastAsia="en-US"/>
        </w:rPr>
        <w:t xml:space="preserve"> О.В.                                                                                                                    4. «Жизнь до рождения»- </w:t>
      </w:r>
      <w:proofErr w:type="spellStart"/>
      <w:r w:rsidRPr="00817B5D">
        <w:rPr>
          <w:rFonts w:eastAsiaTheme="minorHAnsi"/>
          <w:sz w:val="22"/>
          <w:szCs w:val="22"/>
          <w:lang w:eastAsia="en-US"/>
        </w:rPr>
        <w:t>Байсмакова</w:t>
      </w:r>
      <w:proofErr w:type="spellEnd"/>
      <w:r w:rsidRPr="00817B5D">
        <w:rPr>
          <w:rFonts w:eastAsiaTheme="minorHAnsi"/>
          <w:sz w:val="22"/>
          <w:szCs w:val="22"/>
          <w:lang w:eastAsia="en-US"/>
        </w:rPr>
        <w:t xml:space="preserve"> О.В.                                                                                                                 </w:t>
      </w:r>
    </w:p>
    <w:p w:rsidR="00817B5D" w:rsidRPr="00817B5D" w:rsidRDefault="00817B5D" w:rsidP="00817B5D">
      <w:pPr>
        <w:rPr>
          <w:rFonts w:eastAsiaTheme="minorHAnsi"/>
          <w:b/>
          <w:i/>
          <w:sz w:val="22"/>
          <w:szCs w:val="22"/>
          <w:lang w:eastAsia="en-US"/>
        </w:rPr>
      </w:pPr>
      <w:r w:rsidRPr="00817B5D">
        <w:rPr>
          <w:rFonts w:eastAsiaTheme="minorHAnsi"/>
          <w:sz w:val="22"/>
          <w:szCs w:val="22"/>
          <w:lang w:eastAsia="en-US"/>
        </w:rPr>
        <w:t xml:space="preserve">В химико-биологической подгруппе 10А класса элективные </w:t>
      </w:r>
      <w:r w:rsidRPr="00817B5D">
        <w:rPr>
          <w:rFonts w:eastAsiaTheme="minorHAnsi"/>
          <w:b/>
          <w:i/>
          <w:sz w:val="22"/>
          <w:szCs w:val="22"/>
          <w:lang w:eastAsia="en-US"/>
        </w:rPr>
        <w:t>предметы для профильного обучения:</w:t>
      </w:r>
    </w:p>
    <w:p w:rsidR="00817B5D" w:rsidRPr="00817B5D" w:rsidRDefault="00817B5D" w:rsidP="00817B5D">
      <w:pPr>
        <w:rPr>
          <w:rFonts w:eastAsiaTheme="minorHAnsi"/>
          <w:sz w:val="22"/>
          <w:szCs w:val="22"/>
          <w:lang w:eastAsia="en-US"/>
        </w:rPr>
      </w:pPr>
      <w:r w:rsidRPr="00817B5D">
        <w:rPr>
          <w:rFonts w:eastAsiaTheme="minorHAnsi"/>
          <w:sz w:val="22"/>
          <w:szCs w:val="22"/>
          <w:lang w:eastAsia="en-US"/>
        </w:rPr>
        <w:t xml:space="preserve">  1.«Химия биогенных элементов» - Сидоренко Л.Н.                                                                                                           2.« Номенклатура, изомерия и гомология органических веществ» Сидоренко Л.Н.</w:t>
      </w:r>
      <w:r w:rsidRPr="00817B5D">
        <w:rPr>
          <w:rFonts w:eastAsiaTheme="minorHAnsi"/>
          <w:b/>
          <w:i/>
          <w:sz w:val="22"/>
          <w:szCs w:val="22"/>
          <w:lang w:eastAsia="en-US"/>
        </w:rPr>
        <w:t xml:space="preserve">                                               </w:t>
      </w:r>
      <w:r w:rsidRPr="00817B5D">
        <w:rPr>
          <w:rFonts w:eastAsiaTheme="minorHAnsi"/>
          <w:sz w:val="22"/>
          <w:szCs w:val="22"/>
          <w:lang w:eastAsia="en-US"/>
        </w:rPr>
        <w:t xml:space="preserve"> 3.«Решение задач по основам генетики» - </w:t>
      </w:r>
      <w:proofErr w:type="spellStart"/>
      <w:r w:rsidRPr="00817B5D">
        <w:rPr>
          <w:rFonts w:eastAsiaTheme="minorHAnsi"/>
          <w:sz w:val="22"/>
          <w:szCs w:val="22"/>
          <w:lang w:eastAsia="en-US"/>
        </w:rPr>
        <w:t>Байсмакова</w:t>
      </w:r>
      <w:proofErr w:type="spellEnd"/>
      <w:r w:rsidRPr="00817B5D">
        <w:rPr>
          <w:rFonts w:eastAsiaTheme="minorHAnsi"/>
          <w:sz w:val="22"/>
          <w:szCs w:val="22"/>
          <w:lang w:eastAsia="en-US"/>
        </w:rPr>
        <w:t xml:space="preserve"> О.В.                                                                                          4. «Цитология. Размножение» - </w:t>
      </w:r>
      <w:proofErr w:type="spellStart"/>
      <w:r w:rsidRPr="00817B5D">
        <w:rPr>
          <w:rFonts w:eastAsiaTheme="minorHAnsi"/>
          <w:sz w:val="22"/>
          <w:szCs w:val="22"/>
          <w:lang w:eastAsia="en-US"/>
        </w:rPr>
        <w:t>Байсмакова</w:t>
      </w:r>
      <w:proofErr w:type="spellEnd"/>
      <w:r w:rsidRPr="00817B5D">
        <w:rPr>
          <w:rFonts w:eastAsiaTheme="minorHAnsi"/>
          <w:sz w:val="22"/>
          <w:szCs w:val="22"/>
          <w:lang w:eastAsia="en-US"/>
        </w:rPr>
        <w:t xml:space="preserve"> О.В.                                                                                                             </w:t>
      </w:r>
    </w:p>
    <w:p w:rsidR="00817B5D" w:rsidRPr="00817B5D" w:rsidRDefault="00817B5D" w:rsidP="00817B5D">
      <w:pPr>
        <w:rPr>
          <w:rFonts w:eastAsiaTheme="minorHAnsi"/>
          <w:sz w:val="22"/>
          <w:szCs w:val="22"/>
          <w:lang w:eastAsia="en-US"/>
        </w:rPr>
      </w:pPr>
      <w:r w:rsidRPr="00817B5D">
        <w:rPr>
          <w:rFonts w:eastAsiaTheme="minorHAnsi"/>
          <w:sz w:val="22"/>
          <w:szCs w:val="22"/>
          <w:lang w:eastAsia="en-US"/>
        </w:rPr>
        <w:lastRenderedPageBreak/>
        <w:t>В 11 классах элективные предметы для профильного обучения следующие:                                                            «Решение задач по химии на нахождение формул органического вещества» Сидоренко Л.Н.                                                             «</w:t>
      </w:r>
      <w:proofErr w:type="spellStart"/>
      <w:r w:rsidRPr="00817B5D">
        <w:rPr>
          <w:rFonts w:eastAsiaTheme="minorHAnsi"/>
          <w:sz w:val="22"/>
          <w:szCs w:val="22"/>
          <w:lang w:eastAsia="en-US"/>
        </w:rPr>
        <w:t>Окислительно</w:t>
      </w:r>
      <w:proofErr w:type="spellEnd"/>
      <w:r w:rsidRPr="00817B5D">
        <w:rPr>
          <w:rFonts w:eastAsiaTheme="minorHAnsi"/>
          <w:sz w:val="22"/>
          <w:szCs w:val="22"/>
          <w:lang w:eastAsia="en-US"/>
        </w:rPr>
        <w:t xml:space="preserve">-восстановительные реакции в вопросах и ответах» Сидоренко Л.Н.                                                   «Тайны гена» </w:t>
      </w:r>
      <w:proofErr w:type="spellStart"/>
      <w:r w:rsidRPr="00817B5D">
        <w:rPr>
          <w:rFonts w:eastAsiaTheme="minorHAnsi"/>
          <w:sz w:val="22"/>
          <w:szCs w:val="22"/>
          <w:lang w:eastAsia="en-US"/>
        </w:rPr>
        <w:t>Байсмакова</w:t>
      </w:r>
      <w:proofErr w:type="spellEnd"/>
      <w:r w:rsidRPr="00817B5D">
        <w:rPr>
          <w:rFonts w:eastAsiaTheme="minorHAnsi"/>
          <w:sz w:val="22"/>
          <w:szCs w:val="22"/>
          <w:lang w:eastAsia="en-US"/>
        </w:rPr>
        <w:t xml:space="preserve"> О.В.                                                                                                                                           «Почему мы не похожи друг на друга» </w:t>
      </w:r>
      <w:proofErr w:type="spellStart"/>
      <w:r w:rsidRPr="00817B5D">
        <w:rPr>
          <w:rFonts w:eastAsiaTheme="minorHAnsi"/>
          <w:sz w:val="22"/>
          <w:szCs w:val="22"/>
          <w:lang w:eastAsia="en-US"/>
        </w:rPr>
        <w:t>Байсмакова</w:t>
      </w:r>
      <w:proofErr w:type="spellEnd"/>
      <w:r w:rsidRPr="00817B5D">
        <w:rPr>
          <w:rFonts w:eastAsiaTheme="minorHAnsi"/>
          <w:sz w:val="22"/>
          <w:szCs w:val="22"/>
          <w:lang w:eastAsia="en-US"/>
        </w:rPr>
        <w:t xml:space="preserve"> О.В.</w:t>
      </w:r>
    </w:p>
    <w:p w:rsidR="00817B5D" w:rsidRPr="00817B5D" w:rsidRDefault="00817B5D" w:rsidP="00817B5D">
      <w:pPr>
        <w:rPr>
          <w:rFonts w:eastAsiaTheme="minorHAnsi"/>
          <w:sz w:val="22"/>
          <w:szCs w:val="22"/>
          <w:lang w:eastAsia="en-US"/>
        </w:rPr>
      </w:pPr>
      <w:r w:rsidRPr="00817B5D">
        <w:rPr>
          <w:rFonts w:eastAsiaTheme="minorHAnsi"/>
          <w:sz w:val="22"/>
          <w:szCs w:val="22"/>
          <w:lang w:eastAsia="en-US"/>
        </w:rPr>
        <w:t xml:space="preserve">Неоднократно в течение года на заседаниях МО учителя делились опытом  работы по </w:t>
      </w:r>
      <w:r w:rsidRPr="00817B5D">
        <w:rPr>
          <w:rFonts w:eastAsiaTheme="minorHAnsi"/>
          <w:b/>
          <w:i/>
          <w:sz w:val="22"/>
          <w:szCs w:val="22"/>
          <w:lang w:eastAsia="en-US"/>
        </w:rPr>
        <w:t>подготовке к ЕГЭ и ОГЭ.</w:t>
      </w:r>
      <w:r>
        <w:rPr>
          <w:rFonts w:eastAsiaTheme="minorHAnsi"/>
          <w:b/>
          <w:i/>
          <w:sz w:val="22"/>
          <w:szCs w:val="22"/>
          <w:lang w:eastAsia="en-US"/>
        </w:rPr>
        <w:t xml:space="preserve"> </w:t>
      </w:r>
      <w:r w:rsidRPr="00817B5D">
        <w:rPr>
          <w:rFonts w:eastAsiaTheme="minorHAnsi"/>
          <w:sz w:val="22"/>
          <w:szCs w:val="22"/>
          <w:lang w:eastAsia="en-US"/>
        </w:rPr>
        <w:t xml:space="preserve">МО учителей химико-биологического цикла объединяет 3 человека. Это квалифицированные, добросовестно работающие учителя. Сидоренко Л. Н. и Краснощекова Л.А. являются членами жюри муниципального  этапа Всероссийских олимпиад школьников по предметам химико-биологического цикла и все учителя, педагогами – организаторами на ЕГЭ и ОГЭ. </w:t>
      </w:r>
    </w:p>
    <w:p w:rsidR="00817B5D" w:rsidRPr="00817B5D" w:rsidRDefault="00817B5D" w:rsidP="00817B5D">
      <w:pPr>
        <w:rPr>
          <w:rFonts w:eastAsiaTheme="minorHAnsi"/>
          <w:sz w:val="22"/>
          <w:szCs w:val="22"/>
          <w:lang w:eastAsia="en-US"/>
        </w:rPr>
      </w:pPr>
      <w:r>
        <w:rPr>
          <w:rFonts w:eastAsiaTheme="minorHAnsi"/>
          <w:b/>
          <w:bCs/>
          <w:sz w:val="22"/>
          <w:szCs w:val="22"/>
          <w:lang w:eastAsia="en-US"/>
        </w:rPr>
        <w:t xml:space="preserve">Сидоренко Л.Н. получила </w:t>
      </w:r>
      <w:r w:rsidR="00C84D90">
        <w:rPr>
          <w:rFonts w:eastAsiaTheme="minorHAnsi"/>
          <w:b/>
          <w:bCs/>
          <w:sz w:val="22"/>
          <w:szCs w:val="22"/>
          <w:lang w:eastAsia="en-US"/>
        </w:rPr>
        <w:t>в 2016</w:t>
      </w:r>
      <w:r w:rsidRPr="00817B5D">
        <w:rPr>
          <w:rFonts w:eastAsiaTheme="minorHAnsi"/>
          <w:b/>
          <w:bCs/>
          <w:sz w:val="22"/>
          <w:szCs w:val="22"/>
          <w:lang w:eastAsia="en-US"/>
        </w:rPr>
        <w:t>г Благодарственное письмо за большой вклад в организацию и развитие научно-исследовательской деятельности обучающихся (Общественный совет при МО Саратовской области).</w:t>
      </w:r>
      <w:r w:rsidRPr="00817B5D">
        <w:rPr>
          <w:rFonts w:eastAsiaTheme="minorHAnsi"/>
          <w:sz w:val="22"/>
          <w:szCs w:val="22"/>
          <w:lang w:eastAsia="en-US"/>
        </w:rPr>
        <w:t xml:space="preserve">  Курсы повышения квалификации </w:t>
      </w:r>
      <w:r w:rsidRPr="00817B5D">
        <w:rPr>
          <w:rFonts w:eastAsiaTheme="minorHAnsi"/>
          <w:bCs/>
          <w:sz w:val="22"/>
          <w:szCs w:val="22"/>
          <w:lang w:eastAsia="en-US"/>
        </w:rPr>
        <w:t>«Теория и методика преподавания химии»</w:t>
      </w:r>
      <w:r w:rsidRPr="00817B5D">
        <w:rPr>
          <w:rFonts w:eastAsiaTheme="minorHAnsi"/>
          <w:sz w:val="22"/>
          <w:szCs w:val="22"/>
          <w:lang w:eastAsia="en-US"/>
        </w:rPr>
        <w:t xml:space="preserve"> </w:t>
      </w:r>
      <w:r w:rsidRPr="00817B5D">
        <w:rPr>
          <w:rFonts w:eastAsiaTheme="minorHAnsi"/>
          <w:bCs/>
          <w:sz w:val="22"/>
          <w:szCs w:val="22"/>
          <w:lang w:eastAsia="en-US"/>
        </w:rPr>
        <w:t>в объеме 112  часов с 6.102016г по 16.12.16г.</w:t>
      </w:r>
      <w:r w:rsidRPr="00817B5D">
        <w:rPr>
          <w:rFonts w:eastAsiaTheme="minorHAnsi"/>
          <w:sz w:val="22"/>
          <w:szCs w:val="22"/>
          <w:lang w:eastAsia="en-US"/>
        </w:rPr>
        <w:t xml:space="preserve"> ГАУДПО СОИРО, регистрационный номер 5132.                                                                                                                                                   </w:t>
      </w:r>
      <w:r w:rsidRPr="00817B5D">
        <w:rPr>
          <w:rFonts w:eastAsiaTheme="minorHAnsi" w:cstheme="minorBidi"/>
          <w:sz w:val="22"/>
          <w:szCs w:val="22"/>
          <w:lang w:eastAsia="en-US"/>
        </w:rPr>
        <w:t xml:space="preserve">2016г - Грамота (от управления образования  администрации  </w:t>
      </w:r>
      <w:proofErr w:type="spellStart"/>
      <w:r w:rsidRPr="00817B5D">
        <w:rPr>
          <w:rFonts w:eastAsiaTheme="minorHAnsi" w:cstheme="minorBidi"/>
          <w:sz w:val="22"/>
          <w:szCs w:val="22"/>
          <w:lang w:eastAsia="en-US"/>
        </w:rPr>
        <w:t>Балашовского</w:t>
      </w:r>
      <w:proofErr w:type="spellEnd"/>
      <w:r w:rsidRPr="00817B5D">
        <w:rPr>
          <w:rFonts w:eastAsiaTheme="minorHAnsi" w:cstheme="minorBidi"/>
          <w:sz w:val="22"/>
          <w:szCs w:val="22"/>
          <w:lang w:eastAsia="en-US"/>
        </w:rPr>
        <w:t xml:space="preserve"> муниципального района за высокие показатели в учебно-воспитательном процессе, в формировании интеллектуального, культурного и нравственного развития личности, многолетний педагогический труд). Приказ № 97  от 01.03.2016г  </w:t>
      </w:r>
    </w:p>
    <w:p w:rsidR="00817B5D" w:rsidRPr="00817B5D" w:rsidRDefault="00817B5D" w:rsidP="00817B5D">
      <w:pPr>
        <w:rPr>
          <w:rFonts w:eastAsiaTheme="minorHAnsi" w:cstheme="minorBidi"/>
          <w:sz w:val="22"/>
          <w:szCs w:val="22"/>
          <w:lang w:eastAsia="en-US"/>
        </w:rPr>
      </w:pPr>
      <w:r>
        <w:rPr>
          <w:rFonts w:eastAsiaTheme="minorHAnsi" w:cstheme="minorBidi"/>
          <w:sz w:val="22"/>
          <w:szCs w:val="22"/>
          <w:lang w:eastAsia="en-US"/>
        </w:rPr>
        <w:t xml:space="preserve">Благодарственное письмо </w:t>
      </w:r>
      <w:proofErr w:type="spellStart"/>
      <w:r>
        <w:rPr>
          <w:rFonts w:eastAsiaTheme="minorHAnsi" w:cstheme="minorBidi"/>
          <w:sz w:val="22"/>
          <w:szCs w:val="22"/>
          <w:lang w:eastAsia="en-US"/>
        </w:rPr>
        <w:t>Э</w:t>
      </w:r>
      <w:r w:rsidRPr="00817B5D">
        <w:rPr>
          <w:rFonts w:eastAsiaTheme="minorHAnsi" w:cstheme="minorBidi"/>
          <w:sz w:val="22"/>
          <w:szCs w:val="22"/>
          <w:lang w:eastAsia="en-US"/>
        </w:rPr>
        <w:t>нгельсского</w:t>
      </w:r>
      <w:proofErr w:type="spellEnd"/>
      <w:r w:rsidRPr="00817B5D">
        <w:rPr>
          <w:rFonts w:eastAsiaTheme="minorHAnsi" w:cstheme="minorBidi"/>
          <w:sz w:val="22"/>
          <w:szCs w:val="22"/>
          <w:lang w:eastAsia="en-US"/>
        </w:rPr>
        <w:t xml:space="preserve"> Технологического института (филиал) СГТУ имени Гагарина Ю. А. за высокий уровень подготовки выпускников по профильным предметам.</w:t>
      </w:r>
    </w:p>
    <w:p w:rsidR="00817B5D" w:rsidRPr="00817B5D" w:rsidRDefault="00817B5D" w:rsidP="00817B5D">
      <w:pPr>
        <w:rPr>
          <w:rFonts w:eastAsiaTheme="minorHAnsi"/>
          <w:sz w:val="22"/>
          <w:szCs w:val="22"/>
          <w:lang w:eastAsia="en-US"/>
        </w:rPr>
      </w:pPr>
      <w:r w:rsidRPr="00817B5D">
        <w:rPr>
          <w:rFonts w:eastAsiaTheme="minorHAnsi"/>
          <w:b/>
          <w:bCs/>
          <w:sz w:val="22"/>
          <w:szCs w:val="22"/>
          <w:lang w:eastAsia="en-US"/>
        </w:rPr>
        <w:t>Краснощекова Л.А.</w:t>
      </w:r>
      <w:r w:rsidRPr="00817B5D">
        <w:rPr>
          <w:rFonts w:eastAsiaTheme="minorHAnsi"/>
          <w:sz w:val="22"/>
          <w:szCs w:val="22"/>
          <w:lang w:eastAsia="en-US"/>
        </w:rPr>
        <w:t xml:space="preserve"> 2016г-Диплом победителя Всероссийского тестирования «ТОТАЛ-ТЕСТ» по «Основам педагогического мастерства»</w:t>
      </w:r>
    </w:p>
    <w:p w:rsidR="00817B5D" w:rsidRPr="00817B5D" w:rsidRDefault="00817B5D" w:rsidP="00817B5D">
      <w:pPr>
        <w:rPr>
          <w:rFonts w:eastAsiaTheme="minorHAnsi"/>
          <w:sz w:val="22"/>
          <w:szCs w:val="22"/>
          <w:lang w:eastAsia="en-US"/>
        </w:rPr>
      </w:pPr>
      <w:r w:rsidRPr="00817B5D">
        <w:rPr>
          <w:rFonts w:eastAsiaTheme="minorHAnsi"/>
          <w:sz w:val="22"/>
          <w:szCs w:val="22"/>
          <w:lang w:eastAsia="en-US"/>
        </w:rPr>
        <w:t xml:space="preserve">2017г-Сертификат участия в 1 региональном научно-методическом семинаре для учителей географии «Этнокультурный и историко-географический потенциал родного края в воспитании школьников на уроках географии и во внеурочной деятельности»,  </w:t>
      </w:r>
    </w:p>
    <w:p w:rsidR="00817B5D" w:rsidRPr="00817B5D" w:rsidRDefault="00817B5D" w:rsidP="00817B5D">
      <w:pPr>
        <w:rPr>
          <w:rFonts w:eastAsiaTheme="minorHAnsi"/>
          <w:sz w:val="22"/>
          <w:szCs w:val="22"/>
          <w:lang w:eastAsia="en-US"/>
        </w:rPr>
      </w:pPr>
      <w:r w:rsidRPr="00817B5D">
        <w:rPr>
          <w:rFonts w:eastAsiaTheme="minorHAnsi"/>
          <w:sz w:val="22"/>
          <w:szCs w:val="22"/>
          <w:lang w:eastAsia="en-US"/>
        </w:rPr>
        <w:t>-участие в учебном семинаре для учителей географии школ-пилотов Саратовской области по введению ФГОС среднего общего  образования «Введение ФГОС среднего общего образования: проблемы, поиски решения» «Современный урок географии в контексте ФГОС среднего образования», «Диагностические работы-инструмент  для обработки навыков выполнения заданий в форме ОГЭ и ЕГЭ»</w:t>
      </w:r>
    </w:p>
    <w:p w:rsidR="00817B5D" w:rsidRPr="00817B5D" w:rsidRDefault="00817B5D" w:rsidP="00C84D90">
      <w:pPr>
        <w:jc w:val="both"/>
        <w:rPr>
          <w:rFonts w:eastAsiaTheme="minorHAnsi"/>
          <w:sz w:val="22"/>
          <w:szCs w:val="22"/>
          <w:u w:val="single"/>
          <w:lang w:eastAsia="en-US"/>
        </w:rPr>
      </w:pPr>
      <w:proofErr w:type="spellStart"/>
      <w:r w:rsidRPr="00C84D90">
        <w:rPr>
          <w:rFonts w:eastAsiaTheme="minorHAnsi"/>
          <w:b/>
          <w:sz w:val="22"/>
          <w:szCs w:val="22"/>
          <w:lang w:eastAsia="en-US"/>
        </w:rPr>
        <w:t>Байсмакова</w:t>
      </w:r>
      <w:proofErr w:type="spellEnd"/>
      <w:r w:rsidRPr="00C84D90">
        <w:rPr>
          <w:rFonts w:eastAsiaTheme="minorHAnsi"/>
          <w:b/>
          <w:sz w:val="22"/>
          <w:szCs w:val="22"/>
          <w:lang w:eastAsia="en-US"/>
        </w:rPr>
        <w:t xml:space="preserve"> О.В.</w:t>
      </w:r>
      <w:r w:rsidRPr="00817B5D">
        <w:rPr>
          <w:rFonts w:eastAsiaTheme="minorHAnsi"/>
          <w:sz w:val="22"/>
          <w:szCs w:val="22"/>
          <w:lang w:eastAsia="en-US"/>
        </w:rPr>
        <w:t xml:space="preserve"> </w:t>
      </w:r>
      <w:r w:rsidRPr="00817B5D">
        <w:rPr>
          <w:rFonts w:eastAsiaTheme="minorHAnsi"/>
          <w:sz w:val="22"/>
          <w:szCs w:val="22"/>
          <w:u w:val="single"/>
          <w:lang w:eastAsia="en-US"/>
        </w:rPr>
        <w:t>Участие в конкурсе «Лучший экологический видеоролик» (с 1.03.17. по 21.04.17г)</w:t>
      </w:r>
    </w:p>
    <w:p w:rsidR="00817B5D" w:rsidRPr="00817B5D" w:rsidRDefault="00817B5D" w:rsidP="00817B5D">
      <w:pPr>
        <w:ind w:firstLine="284"/>
        <w:jc w:val="both"/>
        <w:rPr>
          <w:rFonts w:eastAsiaTheme="minorHAnsi"/>
          <w:sz w:val="22"/>
          <w:szCs w:val="22"/>
          <w:u w:val="single"/>
          <w:lang w:eastAsia="en-US"/>
        </w:rPr>
      </w:pPr>
      <w:r w:rsidRPr="00817B5D">
        <w:rPr>
          <w:rFonts w:eastAsiaTheme="minorHAnsi"/>
          <w:sz w:val="22"/>
          <w:szCs w:val="22"/>
          <w:lang w:eastAsia="en-US"/>
        </w:rPr>
        <w:t>Участвовала 14.03.17 в постоянно действующем семинаре для учителей биологии школ-пилотов Саратовской области по введению ФГОС среднего общего образования по теме «Введение ФГОС СОО в школах Саратовской области: нормативно-правовая база»; 21.03.17 – по теме «Технологии реализации образовательных программ по биологии в условиях введения ФГОС СОО».</w:t>
      </w:r>
    </w:p>
    <w:p w:rsidR="00817B5D" w:rsidRPr="00817B5D" w:rsidRDefault="00817B5D" w:rsidP="00817B5D">
      <w:pPr>
        <w:jc w:val="both"/>
        <w:rPr>
          <w:rFonts w:eastAsiaTheme="minorHAnsi"/>
          <w:sz w:val="22"/>
          <w:szCs w:val="22"/>
          <w:lang w:eastAsia="en-US"/>
        </w:rPr>
      </w:pPr>
      <w:r w:rsidRPr="00817B5D">
        <w:rPr>
          <w:rFonts w:eastAsiaTheme="minorHAnsi"/>
          <w:sz w:val="22"/>
          <w:szCs w:val="22"/>
          <w:lang w:eastAsia="en-US"/>
        </w:rPr>
        <w:t>Принимала участие в акции «Марафон добрых дел». Проводила всероссийские экологические уроки: «Разделяй с нами» (ноябрь 2016г), «Заповедные острова. Сохраняя будущее» (февраль 2017г), «Особо охраняемые территории Саратовской области» (февраль 2017г).</w:t>
      </w:r>
    </w:p>
    <w:p w:rsidR="00817B5D" w:rsidRPr="00817B5D" w:rsidRDefault="00817B5D" w:rsidP="00817B5D">
      <w:pPr>
        <w:jc w:val="both"/>
        <w:rPr>
          <w:rFonts w:eastAsiaTheme="minorHAnsi"/>
          <w:sz w:val="22"/>
          <w:szCs w:val="22"/>
          <w:lang w:eastAsia="en-US"/>
        </w:rPr>
      </w:pPr>
      <w:r w:rsidRPr="00817B5D">
        <w:rPr>
          <w:rFonts w:eastAsiaTheme="minorHAnsi"/>
          <w:sz w:val="22"/>
          <w:szCs w:val="22"/>
          <w:lang w:eastAsia="en-US"/>
        </w:rPr>
        <w:t>Учащиеся также участвовали в различных конкурсах, акциях.</w:t>
      </w:r>
    </w:p>
    <w:p w:rsidR="00817B5D" w:rsidRPr="00817B5D" w:rsidRDefault="00817B5D" w:rsidP="00817B5D">
      <w:pPr>
        <w:rPr>
          <w:rFonts w:eastAsiaTheme="minorHAnsi"/>
          <w:sz w:val="22"/>
          <w:szCs w:val="22"/>
          <w:lang w:eastAsia="en-US"/>
        </w:rPr>
      </w:pPr>
      <w:r w:rsidRPr="00817B5D">
        <w:rPr>
          <w:rFonts w:eastAsiaTheme="minorHAnsi"/>
          <w:sz w:val="22"/>
          <w:szCs w:val="22"/>
          <w:lang w:eastAsia="en-US"/>
        </w:rPr>
        <w:t>Диплом 2 степени в 3м Международном конкурсе «Мириады открытий» проекта «</w:t>
      </w:r>
      <w:proofErr w:type="spellStart"/>
      <w:r w:rsidRPr="00817B5D">
        <w:rPr>
          <w:rFonts w:eastAsiaTheme="minorHAnsi"/>
          <w:sz w:val="22"/>
          <w:szCs w:val="22"/>
          <w:lang w:eastAsia="en-US"/>
        </w:rPr>
        <w:t>Инфоурок</w:t>
      </w:r>
      <w:proofErr w:type="spellEnd"/>
      <w:r w:rsidRPr="00817B5D">
        <w:rPr>
          <w:rFonts w:eastAsiaTheme="minorHAnsi"/>
          <w:sz w:val="22"/>
          <w:szCs w:val="22"/>
          <w:lang w:eastAsia="en-US"/>
        </w:rPr>
        <w:t xml:space="preserve">» - </w:t>
      </w:r>
      <w:proofErr w:type="spellStart"/>
      <w:r w:rsidRPr="00817B5D">
        <w:rPr>
          <w:rFonts w:eastAsiaTheme="minorHAnsi"/>
          <w:sz w:val="22"/>
          <w:szCs w:val="22"/>
          <w:lang w:eastAsia="en-US"/>
        </w:rPr>
        <w:t>Безменова</w:t>
      </w:r>
      <w:proofErr w:type="spellEnd"/>
      <w:r w:rsidRPr="00817B5D">
        <w:rPr>
          <w:rFonts w:eastAsiaTheme="minorHAnsi"/>
          <w:sz w:val="22"/>
          <w:szCs w:val="22"/>
          <w:lang w:eastAsia="en-US"/>
        </w:rPr>
        <w:t xml:space="preserve"> Анастасия.</w:t>
      </w:r>
    </w:p>
    <w:p w:rsidR="00817B5D" w:rsidRPr="00817B5D" w:rsidRDefault="00817B5D" w:rsidP="00817B5D">
      <w:pPr>
        <w:rPr>
          <w:rFonts w:eastAsiaTheme="minorHAnsi"/>
          <w:sz w:val="22"/>
          <w:szCs w:val="22"/>
          <w:lang w:eastAsia="en-US"/>
        </w:rPr>
      </w:pPr>
      <w:r w:rsidRPr="00817B5D">
        <w:rPr>
          <w:rFonts w:eastAsiaTheme="minorHAnsi"/>
          <w:sz w:val="22"/>
          <w:szCs w:val="22"/>
          <w:lang w:eastAsia="en-US"/>
        </w:rPr>
        <w:t>Диплом 1 степени в 3м Международном конкурсе «Мириады открытий» проекта «</w:t>
      </w:r>
      <w:proofErr w:type="spellStart"/>
      <w:r w:rsidRPr="00817B5D">
        <w:rPr>
          <w:rFonts w:eastAsiaTheme="minorHAnsi"/>
          <w:sz w:val="22"/>
          <w:szCs w:val="22"/>
          <w:lang w:eastAsia="en-US"/>
        </w:rPr>
        <w:t>Инфоурок</w:t>
      </w:r>
      <w:proofErr w:type="spellEnd"/>
      <w:r w:rsidRPr="00817B5D">
        <w:rPr>
          <w:rFonts w:eastAsiaTheme="minorHAnsi"/>
          <w:sz w:val="22"/>
          <w:szCs w:val="22"/>
          <w:lang w:eastAsia="en-US"/>
        </w:rPr>
        <w:t xml:space="preserve">» - </w:t>
      </w:r>
      <w:proofErr w:type="spellStart"/>
      <w:r w:rsidRPr="00817B5D">
        <w:rPr>
          <w:rFonts w:eastAsiaTheme="minorHAnsi"/>
          <w:sz w:val="22"/>
          <w:szCs w:val="22"/>
          <w:lang w:eastAsia="en-US"/>
        </w:rPr>
        <w:t>Думчев</w:t>
      </w:r>
      <w:proofErr w:type="spellEnd"/>
      <w:r w:rsidRPr="00817B5D">
        <w:rPr>
          <w:rFonts w:eastAsiaTheme="minorHAnsi"/>
          <w:sz w:val="22"/>
          <w:szCs w:val="22"/>
          <w:lang w:eastAsia="en-US"/>
        </w:rPr>
        <w:t xml:space="preserve"> Аркадий.</w:t>
      </w:r>
    </w:p>
    <w:p w:rsidR="00817B5D" w:rsidRPr="00817B5D" w:rsidRDefault="00817B5D" w:rsidP="00817B5D">
      <w:pPr>
        <w:rPr>
          <w:rFonts w:eastAsiaTheme="minorHAnsi"/>
          <w:sz w:val="22"/>
          <w:szCs w:val="22"/>
          <w:lang w:eastAsia="en-US"/>
        </w:rPr>
      </w:pPr>
      <w:r w:rsidRPr="00817B5D">
        <w:rPr>
          <w:rFonts w:eastAsiaTheme="minorHAnsi"/>
          <w:sz w:val="22"/>
          <w:szCs w:val="22"/>
          <w:lang w:eastAsia="en-US"/>
        </w:rPr>
        <w:t xml:space="preserve">Диплом 1 степени –  в </w:t>
      </w:r>
      <w:r w:rsidRPr="00817B5D">
        <w:rPr>
          <w:rFonts w:eastAsiaTheme="minorHAnsi"/>
          <w:sz w:val="22"/>
          <w:szCs w:val="22"/>
          <w:lang w:val="en-US" w:eastAsia="en-US"/>
        </w:rPr>
        <w:t>I</w:t>
      </w:r>
      <w:r w:rsidRPr="00817B5D">
        <w:rPr>
          <w:rFonts w:eastAsiaTheme="minorHAnsi"/>
          <w:sz w:val="22"/>
          <w:szCs w:val="22"/>
          <w:lang w:eastAsia="en-US"/>
        </w:rPr>
        <w:t xml:space="preserve"> Межрегиональной  научно-практическая конференция учащихся 8-11 классов «Юные лидеры образования», </w:t>
      </w:r>
      <w:proofErr w:type="spellStart"/>
      <w:r w:rsidRPr="00817B5D">
        <w:rPr>
          <w:rFonts w:eastAsiaTheme="minorHAnsi"/>
          <w:sz w:val="22"/>
          <w:szCs w:val="22"/>
          <w:lang w:eastAsia="en-US"/>
        </w:rPr>
        <w:t>Стасюк</w:t>
      </w:r>
      <w:proofErr w:type="spellEnd"/>
      <w:r w:rsidRPr="00817B5D">
        <w:rPr>
          <w:rFonts w:eastAsiaTheme="minorHAnsi"/>
          <w:sz w:val="22"/>
          <w:szCs w:val="22"/>
          <w:lang w:eastAsia="en-US"/>
        </w:rPr>
        <w:t xml:space="preserve"> Полина, Иванова Дарья, «Гимназия им. Ю.А. </w:t>
      </w:r>
      <w:proofErr w:type="spellStart"/>
      <w:r w:rsidRPr="00817B5D">
        <w:rPr>
          <w:rFonts w:eastAsiaTheme="minorHAnsi"/>
          <w:sz w:val="22"/>
          <w:szCs w:val="22"/>
          <w:lang w:eastAsia="en-US"/>
        </w:rPr>
        <w:t>Гарнаева</w:t>
      </w:r>
      <w:proofErr w:type="spellEnd"/>
      <w:r w:rsidRPr="00817B5D">
        <w:rPr>
          <w:rFonts w:eastAsiaTheme="minorHAnsi"/>
          <w:sz w:val="22"/>
          <w:szCs w:val="22"/>
          <w:lang w:eastAsia="en-US"/>
        </w:rPr>
        <w:t xml:space="preserve">», </w:t>
      </w:r>
    </w:p>
    <w:p w:rsidR="00817B5D" w:rsidRPr="00817B5D" w:rsidRDefault="00817B5D" w:rsidP="00817B5D">
      <w:pPr>
        <w:jc w:val="both"/>
        <w:rPr>
          <w:rFonts w:eastAsiaTheme="minorHAnsi"/>
          <w:sz w:val="22"/>
          <w:szCs w:val="22"/>
          <w:lang w:eastAsia="en-US"/>
        </w:rPr>
      </w:pPr>
      <w:proofErr w:type="spellStart"/>
      <w:r w:rsidRPr="00817B5D">
        <w:rPr>
          <w:rFonts w:eastAsiaTheme="minorHAnsi"/>
          <w:sz w:val="22"/>
          <w:szCs w:val="22"/>
          <w:lang w:eastAsia="en-US"/>
        </w:rPr>
        <w:t>Стасюк</w:t>
      </w:r>
      <w:proofErr w:type="spellEnd"/>
      <w:r w:rsidRPr="00817B5D">
        <w:rPr>
          <w:rFonts w:eastAsiaTheme="minorHAnsi"/>
          <w:sz w:val="22"/>
          <w:szCs w:val="22"/>
          <w:lang w:eastAsia="en-US"/>
        </w:rPr>
        <w:t xml:space="preserve"> Полина, Иванова Дарья,10 класс - Всероссийский конкурс проектно-исследовательских работ «Грани науки» (результаты ожидаются 31.05.17)</w:t>
      </w:r>
    </w:p>
    <w:p w:rsidR="00817B5D" w:rsidRPr="00817B5D" w:rsidRDefault="00817B5D" w:rsidP="00817B5D">
      <w:pPr>
        <w:jc w:val="both"/>
        <w:rPr>
          <w:rFonts w:eastAsiaTheme="minorHAnsi"/>
          <w:sz w:val="22"/>
          <w:szCs w:val="22"/>
          <w:lang w:eastAsia="en-US"/>
        </w:rPr>
      </w:pPr>
      <w:r w:rsidRPr="00817B5D">
        <w:rPr>
          <w:rFonts w:eastAsiaTheme="minorHAnsi"/>
          <w:sz w:val="22"/>
          <w:szCs w:val="22"/>
          <w:lang w:eastAsia="en-US"/>
        </w:rPr>
        <w:t>Учащиеся 6 класса- Районная экологическая викторина «Земля – наш общий дом» (грамота)</w:t>
      </w:r>
    </w:p>
    <w:p w:rsidR="00817B5D" w:rsidRPr="00817B5D" w:rsidRDefault="00817B5D" w:rsidP="00817B5D">
      <w:pPr>
        <w:rPr>
          <w:rFonts w:eastAsiaTheme="minorHAnsi"/>
          <w:sz w:val="22"/>
          <w:szCs w:val="22"/>
          <w:lang w:eastAsia="en-US"/>
        </w:rPr>
      </w:pPr>
      <w:r w:rsidRPr="00817B5D">
        <w:rPr>
          <w:rFonts w:eastAsiaTheme="minorHAnsi"/>
          <w:sz w:val="22"/>
          <w:szCs w:val="22"/>
          <w:lang w:eastAsia="en-US"/>
        </w:rPr>
        <w:t>Учащиеся 5-11 классов (50 человек) - Всероссийский экологический урок и диктант.</w:t>
      </w:r>
    </w:p>
    <w:p w:rsidR="00817B5D" w:rsidRPr="00817B5D" w:rsidRDefault="00817B5D" w:rsidP="00817B5D">
      <w:pPr>
        <w:ind w:firstLine="567"/>
        <w:rPr>
          <w:rFonts w:eastAsiaTheme="minorHAnsi"/>
          <w:sz w:val="22"/>
          <w:szCs w:val="22"/>
          <w:lang w:eastAsia="en-US"/>
        </w:rPr>
      </w:pPr>
      <w:r w:rsidRPr="00817B5D">
        <w:rPr>
          <w:rFonts w:eastAsiaTheme="minorHAnsi"/>
          <w:sz w:val="22"/>
          <w:szCs w:val="22"/>
          <w:lang w:eastAsia="en-US"/>
        </w:rPr>
        <w:t>Все учителя методического объединения  посещают постоянно действующий семинар для учителей химии на тему «Введение ФГОС СОО в школах Саратовской области: нормативно - правовая база». На конец учебного года посещено 4 семинара.</w:t>
      </w:r>
    </w:p>
    <w:p w:rsidR="00165D0C" w:rsidRPr="00616534" w:rsidRDefault="003825D3" w:rsidP="00165D0C">
      <w:pPr>
        <w:jc w:val="both"/>
        <w:rPr>
          <w:b/>
          <w:color w:val="FF0000"/>
          <w:sz w:val="22"/>
          <w:szCs w:val="22"/>
        </w:rPr>
      </w:pPr>
      <w:r w:rsidRPr="00616534">
        <w:rPr>
          <w:b/>
          <w:color w:val="FF0000"/>
          <w:sz w:val="22"/>
          <w:szCs w:val="22"/>
        </w:rPr>
        <w:t>Анализ работы методического объединения учителей гуманитарного цикла (руководитель Тверитина Л.А.)</w:t>
      </w:r>
    </w:p>
    <w:p w:rsidR="00616534" w:rsidRPr="00616534" w:rsidRDefault="00EC35DC" w:rsidP="00616534">
      <w:pPr>
        <w:jc w:val="both"/>
        <w:rPr>
          <w:sz w:val="22"/>
          <w:szCs w:val="22"/>
        </w:rPr>
      </w:pPr>
      <w:r w:rsidRPr="00616534">
        <w:rPr>
          <w:sz w:val="22"/>
          <w:szCs w:val="22"/>
        </w:rPr>
        <w:t xml:space="preserve">  </w:t>
      </w:r>
      <w:r w:rsidR="00137AA7" w:rsidRPr="00616534">
        <w:rPr>
          <w:sz w:val="22"/>
          <w:szCs w:val="22"/>
        </w:rPr>
        <w:t xml:space="preserve"> </w:t>
      </w:r>
      <w:r w:rsidR="00616534" w:rsidRPr="00616534">
        <w:rPr>
          <w:sz w:val="22"/>
          <w:szCs w:val="22"/>
        </w:rPr>
        <w:t xml:space="preserve"> </w:t>
      </w:r>
      <w:r w:rsidR="00616534" w:rsidRPr="00616534">
        <w:rPr>
          <w:b/>
          <w:bCs/>
          <w:sz w:val="22"/>
          <w:szCs w:val="22"/>
        </w:rPr>
        <w:t xml:space="preserve"> Целью</w:t>
      </w:r>
      <w:r w:rsidR="00616534" w:rsidRPr="00616534">
        <w:rPr>
          <w:sz w:val="22"/>
          <w:szCs w:val="22"/>
        </w:rPr>
        <w:t xml:space="preserve"> работы  МО в 2016-2017 учебном году было развитие личности, стремящейся к познанию, </w:t>
      </w:r>
      <w:proofErr w:type="spellStart"/>
      <w:r w:rsidR="00616534" w:rsidRPr="00616534">
        <w:rPr>
          <w:sz w:val="22"/>
          <w:szCs w:val="22"/>
        </w:rPr>
        <w:t>самоактуализации</w:t>
      </w:r>
      <w:proofErr w:type="spellEnd"/>
      <w:r w:rsidR="00616534" w:rsidRPr="00616534">
        <w:rPr>
          <w:sz w:val="22"/>
          <w:szCs w:val="22"/>
        </w:rPr>
        <w:t>, осознающей ценность здорового образа жизни, обладающей  качествами социально активной личности, умеющей ценить и использовать духовные и материальные ценности общества.</w:t>
      </w:r>
    </w:p>
    <w:p w:rsidR="00616534" w:rsidRPr="00616534" w:rsidRDefault="00616534" w:rsidP="00616534">
      <w:pPr>
        <w:jc w:val="both"/>
        <w:rPr>
          <w:sz w:val="22"/>
          <w:szCs w:val="22"/>
        </w:rPr>
      </w:pPr>
      <w:r w:rsidRPr="00616534">
        <w:rPr>
          <w:sz w:val="22"/>
          <w:szCs w:val="22"/>
        </w:rPr>
        <w:t xml:space="preserve">   В истекшем учебном году МО учителей русского языка и литературы ставило перед собой следующие </w:t>
      </w:r>
      <w:r w:rsidRPr="00616534">
        <w:rPr>
          <w:b/>
          <w:bCs/>
          <w:sz w:val="22"/>
          <w:szCs w:val="22"/>
        </w:rPr>
        <w:t>задачи</w:t>
      </w:r>
      <w:r w:rsidRPr="00616534">
        <w:rPr>
          <w:sz w:val="22"/>
          <w:szCs w:val="22"/>
        </w:rPr>
        <w:t>.</w:t>
      </w:r>
    </w:p>
    <w:p w:rsidR="00616534" w:rsidRPr="00616534" w:rsidRDefault="00616534" w:rsidP="00616534">
      <w:pPr>
        <w:jc w:val="both"/>
        <w:rPr>
          <w:sz w:val="22"/>
          <w:szCs w:val="22"/>
        </w:rPr>
      </w:pPr>
      <w:r w:rsidRPr="00616534">
        <w:rPr>
          <w:sz w:val="22"/>
          <w:szCs w:val="22"/>
        </w:rPr>
        <w:lastRenderedPageBreak/>
        <w:t>1) Внедрение новых образовательных стандартов как условие обеспечения современного качества образования путем создания образовательного пространства, ориентированного на самореализацию участников образовательного процесса.</w:t>
      </w:r>
    </w:p>
    <w:p w:rsidR="00616534" w:rsidRPr="00616534" w:rsidRDefault="00616534" w:rsidP="00616534">
      <w:pPr>
        <w:jc w:val="both"/>
        <w:rPr>
          <w:sz w:val="22"/>
          <w:szCs w:val="22"/>
        </w:rPr>
      </w:pPr>
      <w:r w:rsidRPr="00616534">
        <w:rPr>
          <w:sz w:val="22"/>
          <w:szCs w:val="22"/>
        </w:rPr>
        <w:t>2) Удовлетворение образовательных потребностей ученика, выходящих за пределы государственного стандарта среднего образования.</w:t>
      </w:r>
    </w:p>
    <w:p w:rsidR="00616534" w:rsidRPr="00616534" w:rsidRDefault="00616534" w:rsidP="00616534">
      <w:pPr>
        <w:jc w:val="both"/>
        <w:rPr>
          <w:sz w:val="22"/>
          <w:szCs w:val="22"/>
        </w:rPr>
      </w:pPr>
      <w:r w:rsidRPr="00616534">
        <w:rPr>
          <w:sz w:val="22"/>
          <w:szCs w:val="22"/>
        </w:rPr>
        <w:t>3) Сочетание фундаментальности и практической направленности обучения.</w:t>
      </w:r>
    </w:p>
    <w:p w:rsidR="00616534" w:rsidRPr="00616534" w:rsidRDefault="00616534" w:rsidP="00616534">
      <w:pPr>
        <w:jc w:val="both"/>
        <w:rPr>
          <w:sz w:val="22"/>
          <w:szCs w:val="22"/>
        </w:rPr>
      </w:pPr>
      <w:r w:rsidRPr="00616534">
        <w:rPr>
          <w:sz w:val="22"/>
          <w:szCs w:val="22"/>
        </w:rPr>
        <w:t>4) Обеспечение содержательной и методической преемственности по изучаемому предмету на всех этапах образования.</w:t>
      </w:r>
    </w:p>
    <w:p w:rsidR="00616534" w:rsidRPr="00616534" w:rsidRDefault="00616534" w:rsidP="00616534">
      <w:pPr>
        <w:jc w:val="both"/>
        <w:rPr>
          <w:sz w:val="22"/>
          <w:szCs w:val="22"/>
        </w:rPr>
      </w:pPr>
      <w:r w:rsidRPr="00616534">
        <w:rPr>
          <w:sz w:val="22"/>
          <w:szCs w:val="22"/>
        </w:rPr>
        <w:t>5) Проектирование творческого пространства для взаимодействия, сотрудничества, духовного общения детей и взрослых, воспитание у подрастающего поколения стремления к сотворчеству и активной жизненной позиции.</w:t>
      </w:r>
    </w:p>
    <w:p w:rsidR="00616534" w:rsidRPr="00616534" w:rsidRDefault="00616534" w:rsidP="00616534">
      <w:pPr>
        <w:jc w:val="both"/>
        <w:rPr>
          <w:sz w:val="22"/>
          <w:szCs w:val="22"/>
        </w:rPr>
      </w:pPr>
      <w:r w:rsidRPr="00616534">
        <w:rPr>
          <w:sz w:val="22"/>
          <w:szCs w:val="22"/>
        </w:rPr>
        <w:t>6) Внедрение в учебный процесс информационно-коммуникационных технологий и сети Интернет.</w:t>
      </w:r>
    </w:p>
    <w:p w:rsidR="00616534" w:rsidRPr="00616534" w:rsidRDefault="00616534" w:rsidP="00616534">
      <w:pPr>
        <w:jc w:val="both"/>
        <w:rPr>
          <w:sz w:val="22"/>
          <w:szCs w:val="22"/>
        </w:rPr>
      </w:pPr>
      <w:r w:rsidRPr="00616534">
        <w:rPr>
          <w:sz w:val="22"/>
          <w:szCs w:val="22"/>
        </w:rPr>
        <w:t>7)   Обеспечение дифференциации и индивидуализации процесса усвоения знаний учащимися по предметам путем использования новых образовательных технологий.</w:t>
      </w:r>
    </w:p>
    <w:p w:rsidR="00616534" w:rsidRPr="00616534" w:rsidRDefault="00616534" w:rsidP="00616534">
      <w:pPr>
        <w:jc w:val="both"/>
        <w:rPr>
          <w:sz w:val="22"/>
          <w:szCs w:val="22"/>
        </w:rPr>
      </w:pPr>
      <w:r w:rsidRPr="00616534">
        <w:rPr>
          <w:sz w:val="22"/>
          <w:szCs w:val="22"/>
        </w:rPr>
        <w:t xml:space="preserve"> МО работало над </w:t>
      </w:r>
      <w:r w:rsidRPr="00616534">
        <w:rPr>
          <w:b/>
          <w:bCs/>
          <w:sz w:val="22"/>
          <w:szCs w:val="22"/>
        </w:rPr>
        <w:t>темой</w:t>
      </w:r>
      <w:r w:rsidRPr="00616534">
        <w:rPr>
          <w:sz w:val="22"/>
          <w:szCs w:val="22"/>
        </w:rPr>
        <w:t xml:space="preserve"> « </w:t>
      </w:r>
      <w:proofErr w:type="spellStart"/>
      <w:r w:rsidRPr="00616534">
        <w:rPr>
          <w:sz w:val="22"/>
          <w:szCs w:val="22"/>
        </w:rPr>
        <w:t>Компетентностный</w:t>
      </w:r>
      <w:proofErr w:type="spellEnd"/>
      <w:r w:rsidRPr="00616534">
        <w:rPr>
          <w:sz w:val="22"/>
          <w:szCs w:val="22"/>
        </w:rPr>
        <w:t xml:space="preserve"> подход в учебно-воспитательной деятельности учите</w:t>
      </w:r>
      <w:r w:rsidR="00C84D90">
        <w:rPr>
          <w:sz w:val="22"/>
          <w:szCs w:val="22"/>
        </w:rPr>
        <w:t>лей русского языка и литературы</w:t>
      </w:r>
      <w:r w:rsidRPr="00616534">
        <w:rPr>
          <w:sz w:val="22"/>
          <w:szCs w:val="22"/>
        </w:rPr>
        <w:t>»</w:t>
      </w:r>
      <w:r w:rsidR="00C84D90">
        <w:rPr>
          <w:sz w:val="22"/>
          <w:szCs w:val="22"/>
        </w:rPr>
        <w:t>.</w:t>
      </w:r>
    </w:p>
    <w:p w:rsidR="00616534" w:rsidRPr="00616534" w:rsidRDefault="00C84D90" w:rsidP="00616534">
      <w:pPr>
        <w:jc w:val="both"/>
        <w:rPr>
          <w:sz w:val="22"/>
          <w:szCs w:val="22"/>
        </w:rPr>
      </w:pPr>
      <w:r>
        <w:rPr>
          <w:sz w:val="22"/>
          <w:szCs w:val="22"/>
        </w:rPr>
        <w:t xml:space="preserve">  Задачи, поставленные перед МО</w:t>
      </w:r>
      <w:r w:rsidR="00616534" w:rsidRPr="00616534">
        <w:rPr>
          <w:sz w:val="22"/>
          <w:szCs w:val="22"/>
        </w:rPr>
        <w:t>, бы</w:t>
      </w:r>
      <w:r>
        <w:rPr>
          <w:sz w:val="22"/>
          <w:szCs w:val="22"/>
        </w:rPr>
        <w:t xml:space="preserve">ли реализованы на высоком </w:t>
      </w:r>
      <w:proofErr w:type="spellStart"/>
      <w:r>
        <w:rPr>
          <w:sz w:val="22"/>
          <w:szCs w:val="22"/>
        </w:rPr>
        <w:t>уровн</w:t>
      </w:r>
      <w:proofErr w:type="spellEnd"/>
      <w:r w:rsidR="00616534" w:rsidRPr="00616534">
        <w:rPr>
          <w:sz w:val="22"/>
          <w:szCs w:val="22"/>
        </w:rPr>
        <w:t xml:space="preserve"> .  Проведено четыре заседания МО, на которых рассматривались актуальные проблемы, анализировался и распространялся опыт работы учителей, внедряющих  инновационные идеи, изучались достижения педагогической науки в практике работы школ. </w:t>
      </w:r>
    </w:p>
    <w:p w:rsidR="00616534" w:rsidRPr="00616534" w:rsidRDefault="00616534" w:rsidP="00616534">
      <w:pPr>
        <w:jc w:val="both"/>
        <w:rPr>
          <w:sz w:val="22"/>
          <w:szCs w:val="22"/>
        </w:rPr>
      </w:pPr>
      <w:r w:rsidRPr="00616534">
        <w:rPr>
          <w:sz w:val="22"/>
          <w:szCs w:val="22"/>
        </w:rPr>
        <w:t xml:space="preserve">     МО укомплектовано высококвалифицированными учителями. Всего учителей 6, из них совмещает работу в гимназии с должностью зав. методическим кабинетом УО –один. Все с высшим образованием. Три учителя имеют высшую квалификационную категорию, три –первую. Тверитина Л.А. - победитель всероссийского конкурса лучших учителей общеобразовательных учреждений   на получение денежного поощрения за высокое педагогическое мастерство и значительный вклад в образование (ПНПО-2009г.).</w:t>
      </w:r>
    </w:p>
    <w:p w:rsidR="00616534" w:rsidRPr="00616534" w:rsidRDefault="00616534" w:rsidP="00616534">
      <w:pPr>
        <w:jc w:val="both"/>
        <w:rPr>
          <w:sz w:val="22"/>
          <w:szCs w:val="22"/>
        </w:rPr>
      </w:pPr>
      <w:r w:rsidRPr="00616534">
        <w:rPr>
          <w:sz w:val="22"/>
          <w:szCs w:val="22"/>
        </w:rPr>
        <w:t xml:space="preserve">   Каждый учитель МО работает над своей методической темой,  которая помогает реализац</w:t>
      </w:r>
      <w:r w:rsidR="00C84D90">
        <w:rPr>
          <w:sz w:val="22"/>
          <w:szCs w:val="22"/>
        </w:rPr>
        <w:t>ии стратегической цели гимназии</w:t>
      </w:r>
      <w:r w:rsidRPr="00616534">
        <w:rPr>
          <w:sz w:val="22"/>
          <w:szCs w:val="22"/>
        </w:rPr>
        <w:t>.</w:t>
      </w:r>
    </w:p>
    <w:p w:rsidR="00616534" w:rsidRPr="00616534" w:rsidRDefault="00616534" w:rsidP="00616534">
      <w:pPr>
        <w:jc w:val="both"/>
        <w:rPr>
          <w:sz w:val="22"/>
          <w:szCs w:val="22"/>
        </w:rPr>
      </w:pPr>
      <w:r w:rsidRPr="00616534">
        <w:rPr>
          <w:sz w:val="22"/>
          <w:szCs w:val="22"/>
        </w:rPr>
        <w:t xml:space="preserve">  В гимназии оформлены и действуют кабинеты русского языка  и литературы (№8 – </w:t>
      </w:r>
      <w:proofErr w:type="spellStart"/>
      <w:r w:rsidRPr="00616534">
        <w:rPr>
          <w:sz w:val="22"/>
          <w:szCs w:val="22"/>
        </w:rPr>
        <w:t>Жогов.С.С</w:t>
      </w:r>
      <w:proofErr w:type="spellEnd"/>
      <w:r w:rsidRPr="00616534">
        <w:rPr>
          <w:sz w:val="22"/>
          <w:szCs w:val="22"/>
        </w:rPr>
        <w:t>., №9-Хохлова И.В., №34- Бирюкова М.В.), в которых, в основном, и проводятся все уроки и открытые мероприятия. Кабинет русского языка и литературы №8 оборудован на самом современном уровне. Ресурсами его пользуются все учителя..</w:t>
      </w:r>
    </w:p>
    <w:p w:rsidR="00616534" w:rsidRPr="00616534" w:rsidRDefault="00616534" w:rsidP="00616534">
      <w:pPr>
        <w:jc w:val="both"/>
        <w:rPr>
          <w:sz w:val="22"/>
          <w:szCs w:val="22"/>
        </w:rPr>
      </w:pPr>
      <w:r w:rsidRPr="00616534">
        <w:rPr>
          <w:sz w:val="22"/>
          <w:szCs w:val="22"/>
        </w:rPr>
        <w:t xml:space="preserve">    Все учителя МО приняли активное участие в декаде  русского языка и литературы, которая проход</w:t>
      </w:r>
      <w:r w:rsidR="00C84D90">
        <w:rPr>
          <w:sz w:val="22"/>
          <w:szCs w:val="22"/>
        </w:rPr>
        <w:t>ила с 8 по 19 апреля  2017 года</w:t>
      </w:r>
      <w:r w:rsidRPr="00616534">
        <w:rPr>
          <w:sz w:val="22"/>
          <w:szCs w:val="22"/>
        </w:rPr>
        <w:t>.  Её целями были следующие:</w:t>
      </w:r>
    </w:p>
    <w:p w:rsidR="00616534" w:rsidRPr="00616534" w:rsidRDefault="00616534" w:rsidP="00616534">
      <w:pPr>
        <w:rPr>
          <w:sz w:val="22"/>
          <w:szCs w:val="22"/>
        </w:rPr>
      </w:pPr>
      <w:r w:rsidRPr="00616534">
        <w:rPr>
          <w:sz w:val="22"/>
          <w:szCs w:val="22"/>
        </w:rPr>
        <w:t>- углубить знания учащихся о богатстве, выразительности, образности русского языка;</w:t>
      </w:r>
    </w:p>
    <w:p w:rsidR="00616534" w:rsidRPr="00616534" w:rsidRDefault="00616534" w:rsidP="00616534">
      <w:pPr>
        <w:rPr>
          <w:sz w:val="22"/>
          <w:szCs w:val="22"/>
        </w:rPr>
      </w:pPr>
      <w:r w:rsidRPr="00616534">
        <w:rPr>
          <w:sz w:val="22"/>
          <w:szCs w:val="22"/>
        </w:rPr>
        <w:t>- способствовать развитию интереса к русскому языку и литературе;</w:t>
      </w:r>
    </w:p>
    <w:p w:rsidR="00616534" w:rsidRPr="00616534" w:rsidRDefault="00616534" w:rsidP="00616534">
      <w:pPr>
        <w:rPr>
          <w:sz w:val="22"/>
          <w:szCs w:val="22"/>
        </w:rPr>
      </w:pPr>
      <w:r w:rsidRPr="00616534">
        <w:rPr>
          <w:sz w:val="22"/>
          <w:szCs w:val="22"/>
        </w:rPr>
        <w:t xml:space="preserve">- развивать интеллектуальный и творческий потенциал учащихся. </w:t>
      </w:r>
    </w:p>
    <w:p w:rsidR="00616534" w:rsidRPr="00616534" w:rsidRDefault="00616534" w:rsidP="00616534">
      <w:pPr>
        <w:rPr>
          <w:sz w:val="22"/>
          <w:szCs w:val="22"/>
        </w:rPr>
      </w:pPr>
      <w:r w:rsidRPr="00616534">
        <w:rPr>
          <w:sz w:val="22"/>
          <w:szCs w:val="22"/>
        </w:rPr>
        <w:t xml:space="preserve">   Декада была исключительно насыщена различными интересными мероприятиями. </w:t>
      </w:r>
    </w:p>
    <w:p w:rsidR="00616534" w:rsidRPr="00616534" w:rsidRDefault="00616534" w:rsidP="00616534">
      <w:pPr>
        <w:rPr>
          <w:sz w:val="22"/>
          <w:szCs w:val="22"/>
        </w:rPr>
      </w:pPr>
      <w:r w:rsidRPr="00616534">
        <w:rPr>
          <w:sz w:val="22"/>
          <w:szCs w:val="22"/>
        </w:rPr>
        <w:t xml:space="preserve">   В качестве оформления была организована выставка стенгазет о русском языке и литературе, учащиеся вы</w:t>
      </w:r>
      <w:r w:rsidR="00C84D90">
        <w:rPr>
          <w:sz w:val="22"/>
          <w:szCs w:val="22"/>
        </w:rPr>
        <w:t>пустили 18 газет по данной теме</w:t>
      </w:r>
      <w:r w:rsidRPr="00616534">
        <w:rPr>
          <w:sz w:val="22"/>
          <w:szCs w:val="22"/>
        </w:rPr>
        <w:t>. Началась гимназическая декада русского языка и литературы мероприятием, можно сказать, глобальны</w:t>
      </w:r>
      <w:r w:rsidR="00C84D90">
        <w:rPr>
          <w:sz w:val="22"/>
          <w:szCs w:val="22"/>
        </w:rPr>
        <w:t xml:space="preserve">м: 20 учащихся 5 – 11 классов </w:t>
      </w:r>
      <w:r w:rsidRPr="00616534">
        <w:rPr>
          <w:sz w:val="22"/>
          <w:szCs w:val="22"/>
        </w:rPr>
        <w:t xml:space="preserve">участвовали в Тотальном диктанте, проводившемся в третий раз в нашем городе на базе многопрофильного образовательного центра «Крылья» г. Балашова. </w:t>
      </w:r>
      <w:r w:rsidR="00C84D90">
        <w:rPr>
          <w:sz w:val="22"/>
          <w:szCs w:val="22"/>
        </w:rPr>
        <w:t>Д</w:t>
      </w:r>
      <w:r w:rsidRPr="00616534">
        <w:rPr>
          <w:sz w:val="22"/>
          <w:szCs w:val="22"/>
        </w:rPr>
        <w:t>ве ученицы 11</w:t>
      </w:r>
      <w:r w:rsidRPr="00616534">
        <w:rPr>
          <w:sz w:val="22"/>
          <w:szCs w:val="22"/>
          <w:lang w:val="en-US"/>
        </w:rPr>
        <w:t>c</w:t>
      </w:r>
      <w:r w:rsidRPr="00616534">
        <w:rPr>
          <w:sz w:val="22"/>
          <w:szCs w:val="22"/>
        </w:rPr>
        <w:t>/г класса  написали диктант на «5» .</w:t>
      </w:r>
    </w:p>
    <w:p w:rsidR="00616534" w:rsidRPr="00616534" w:rsidRDefault="00616534" w:rsidP="00616534">
      <w:pPr>
        <w:jc w:val="both"/>
        <w:rPr>
          <w:sz w:val="22"/>
          <w:szCs w:val="22"/>
        </w:rPr>
      </w:pPr>
      <w:r w:rsidRPr="00616534">
        <w:rPr>
          <w:sz w:val="22"/>
          <w:szCs w:val="22"/>
        </w:rPr>
        <w:t xml:space="preserve">  С  субботы ежедневно гимназистов ожидали организованные учителями-предметниками веселые викторины и конкурсы по русскому языку и литературе. Литературная викторина по сказке-были «Кладовая солнца» в 6В классе (Хохлова И.В.), турнир знатоков русского языка в 6Б классе (</w:t>
      </w:r>
      <w:proofErr w:type="spellStart"/>
      <w:r w:rsidRPr="00616534">
        <w:rPr>
          <w:sz w:val="22"/>
          <w:szCs w:val="22"/>
        </w:rPr>
        <w:t>Невзорова</w:t>
      </w:r>
      <w:proofErr w:type="spellEnd"/>
      <w:r w:rsidRPr="00616534">
        <w:rPr>
          <w:sz w:val="22"/>
          <w:szCs w:val="22"/>
        </w:rPr>
        <w:t xml:space="preserve"> О.В.), литературная викторина «Кто есть кто в русской литературе19 </w:t>
      </w:r>
      <w:proofErr w:type="spellStart"/>
      <w:r w:rsidRPr="00616534">
        <w:rPr>
          <w:sz w:val="22"/>
          <w:szCs w:val="22"/>
        </w:rPr>
        <w:t>века»в</w:t>
      </w:r>
      <w:proofErr w:type="spellEnd"/>
      <w:r w:rsidRPr="00616534">
        <w:rPr>
          <w:sz w:val="22"/>
          <w:szCs w:val="22"/>
        </w:rPr>
        <w:t xml:space="preserve"> 9А классе (</w:t>
      </w:r>
      <w:proofErr w:type="spellStart"/>
      <w:r w:rsidRPr="00616534">
        <w:rPr>
          <w:sz w:val="22"/>
          <w:szCs w:val="22"/>
        </w:rPr>
        <w:t>Жогов</w:t>
      </w:r>
      <w:proofErr w:type="spellEnd"/>
      <w:r w:rsidRPr="00616534">
        <w:rPr>
          <w:sz w:val="22"/>
          <w:szCs w:val="22"/>
        </w:rPr>
        <w:t xml:space="preserve"> С.С.) , игра «Литературная шкатулка»  в 8В классе (Бирюкова М.В.),  литературная игра «Вспомнить всё» в 7А классе (Тверитина Л.А.) позволили обучающимся  расширить знания по русскому языку и литературе и помогли им ещё раз осознать  красоту и богатство родной речи. </w:t>
      </w:r>
      <w:bookmarkStart w:id="1" w:name="_GoBack1"/>
      <w:bookmarkEnd w:id="1"/>
      <w:r w:rsidRPr="00616534">
        <w:rPr>
          <w:sz w:val="22"/>
          <w:szCs w:val="22"/>
        </w:rPr>
        <w:t xml:space="preserve">       </w:t>
      </w:r>
    </w:p>
    <w:p w:rsidR="00616534" w:rsidRPr="00616534" w:rsidRDefault="00616534" w:rsidP="00616534">
      <w:pPr>
        <w:jc w:val="both"/>
        <w:rPr>
          <w:sz w:val="22"/>
          <w:szCs w:val="22"/>
        </w:rPr>
      </w:pPr>
      <w:r w:rsidRPr="00616534">
        <w:rPr>
          <w:sz w:val="22"/>
          <w:szCs w:val="22"/>
        </w:rPr>
        <w:t xml:space="preserve">    18 апреля прошло очередное заседание « Клуба любителей русского слова»,  на котором состоялось торжественное награждение победителя и призёров муниципального этапа Всероссийского конкурса «Живая классика» подарочными сертификатами на приобретение книг в Интернет-магазине «</w:t>
      </w:r>
      <w:proofErr w:type="spellStart"/>
      <w:r w:rsidRPr="00616534">
        <w:rPr>
          <w:sz w:val="22"/>
          <w:szCs w:val="22"/>
        </w:rPr>
        <w:t>ЛитРес</w:t>
      </w:r>
      <w:proofErr w:type="spellEnd"/>
      <w:r w:rsidRPr="00616534">
        <w:rPr>
          <w:sz w:val="22"/>
          <w:szCs w:val="22"/>
        </w:rPr>
        <w:t xml:space="preserve">». Участники клуба с удовольствием прослушали выступления победителей, а затем юные поэты 5-11 классов прочитали стихотворения собственного сочинения. По итогам заседания планируется издание поэтического сборника гимназистов. В заседании приняло участие 17 учащихся. </w:t>
      </w:r>
    </w:p>
    <w:p w:rsidR="00616534" w:rsidRPr="00616534" w:rsidRDefault="00616534" w:rsidP="00616534">
      <w:pPr>
        <w:jc w:val="both"/>
        <w:rPr>
          <w:sz w:val="22"/>
          <w:szCs w:val="22"/>
        </w:rPr>
      </w:pPr>
      <w:r w:rsidRPr="00616534">
        <w:rPr>
          <w:sz w:val="22"/>
          <w:szCs w:val="22"/>
        </w:rPr>
        <w:t xml:space="preserve">  19 апреля учащиеся 11 </w:t>
      </w:r>
      <w:r w:rsidRPr="00616534">
        <w:rPr>
          <w:sz w:val="22"/>
          <w:szCs w:val="22"/>
          <w:lang w:val="en-US"/>
        </w:rPr>
        <w:t>c</w:t>
      </w:r>
      <w:r w:rsidRPr="00616534">
        <w:rPr>
          <w:sz w:val="22"/>
          <w:szCs w:val="22"/>
        </w:rPr>
        <w:t xml:space="preserve">/г и 9А классов  приняли участие в работе в </w:t>
      </w:r>
      <w:r w:rsidRPr="00616534">
        <w:rPr>
          <w:sz w:val="22"/>
          <w:szCs w:val="22"/>
          <w:lang w:val="en-US"/>
        </w:rPr>
        <w:t>V</w:t>
      </w:r>
      <w:r w:rsidRPr="00616534">
        <w:rPr>
          <w:sz w:val="22"/>
          <w:szCs w:val="22"/>
        </w:rPr>
        <w:t xml:space="preserve"> региональной научно-практической конференции школьников «Филология для всех», проводившейся </w:t>
      </w:r>
      <w:proofErr w:type="spellStart"/>
      <w:r w:rsidRPr="00616534">
        <w:rPr>
          <w:sz w:val="22"/>
          <w:szCs w:val="22"/>
        </w:rPr>
        <w:t>Балашовским</w:t>
      </w:r>
      <w:proofErr w:type="spellEnd"/>
      <w:r w:rsidRPr="00616534">
        <w:rPr>
          <w:sz w:val="22"/>
          <w:szCs w:val="22"/>
        </w:rPr>
        <w:t xml:space="preserve"> институтом Саратовского государственного универ</w:t>
      </w:r>
      <w:r w:rsidR="00C84D90">
        <w:rPr>
          <w:sz w:val="22"/>
          <w:szCs w:val="22"/>
        </w:rPr>
        <w:t>ситета имени Н.Г. Чернышевского</w:t>
      </w:r>
      <w:r w:rsidRPr="00616534">
        <w:rPr>
          <w:sz w:val="22"/>
          <w:szCs w:val="22"/>
        </w:rPr>
        <w:t xml:space="preserve">. Ученица 9 А класса была удостоена Диплома </w:t>
      </w:r>
      <w:r w:rsidRPr="00616534">
        <w:rPr>
          <w:sz w:val="22"/>
          <w:szCs w:val="22"/>
          <w:lang w:val="en-US"/>
        </w:rPr>
        <w:t>I</w:t>
      </w:r>
      <w:r w:rsidRPr="00616534">
        <w:rPr>
          <w:sz w:val="22"/>
          <w:szCs w:val="22"/>
        </w:rPr>
        <w:t xml:space="preserve"> </w:t>
      </w:r>
      <w:r w:rsidRPr="00616534">
        <w:rPr>
          <w:sz w:val="22"/>
          <w:szCs w:val="22"/>
        </w:rPr>
        <w:lastRenderedPageBreak/>
        <w:t xml:space="preserve">степени  (научный руководитель </w:t>
      </w:r>
      <w:proofErr w:type="spellStart"/>
      <w:r w:rsidRPr="00616534">
        <w:rPr>
          <w:sz w:val="22"/>
          <w:szCs w:val="22"/>
        </w:rPr>
        <w:t>Жогов</w:t>
      </w:r>
      <w:proofErr w:type="spellEnd"/>
      <w:r w:rsidRPr="00616534">
        <w:rPr>
          <w:sz w:val="22"/>
          <w:szCs w:val="22"/>
        </w:rPr>
        <w:t xml:space="preserve"> С.С.), ученица 11 с/г класса- Диплома </w:t>
      </w:r>
      <w:r w:rsidRPr="00616534">
        <w:rPr>
          <w:sz w:val="22"/>
          <w:szCs w:val="22"/>
          <w:lang w:val="en-US"/>
        </w:rPr>
        <w:t>III</w:t>
      </w:r>
      <w:r w:rsidRPr="00616534">
        <w:rPr>
          <w:sz w:val="22"/>
          <w:szCs w:val="22"/>
        </w:rPr>
        <w:t xml:space="preserve"> степени (научный руководитель Тверитина Л.А.).</w:t>
      </w:r>
    </w:p>
    <w:p w:rsidR="00616534" w:rsidRPr="00616534" w:rsidRDefault="00616534" w:rsidP="00616534">
      <w:pPr>
        <w:jc w:val="both"/>
        <w:rPr>
          <w:sz w:val="22"/>
          <w:szCs w:val="22"/>
        </w:rPr>
      </w:pPr>
      <w:r w:rsidRPr="00616534">
        <w:rPr>
          <w:sz w:val="22"/>
          <w:szCs w:val="22"/>
        </w:rPr>
        <w:t xml:space="preserve">  14 апреля 29 учащихся 7-11 классов посетили  </w:t>
      </w:r>
      <w:proofErr w:type="spellStart"/>
      <w:r w:rsidRPr="00616534">
        <w:rPr>
          <w:sz w:val="22"/>
          <w:szCs w:val="22"/>
        </w:rPr>
        <w:t>Балашовский</w:t>
      </w:r>
      <w:proofErr w:type="spellEnd"/>
      <w:r w:rsidRPr="00616534">
        <w:rPr>
          <w:sz w:val="22"/>
          <w:szCs w:val="22"/>
        </w:rPr>
        <w:t xml:space="preserve"> драматический театр  и с удовольствием  посмотрели спектакль «Трибунал» по пьесе А. </w:t>
      </w:r>
      <w:proofErr w:type="spellStart"/>
      <w:r w:rsidRPr="00616534">
        <w:rPr>
          <w:sz w:val="22"/>
          <w:szCs w:val="22"/>
        </w:rPr>
        <w:t>Макаёнка</w:t>
      </w:r>
      <w:proofErr w:type="spellEnd"/>
      <w:r w:rsidRPr="00616534">
        <w:rPr>
          <w:sz w:val="22"/>
          <w:szCs w:val="22"/>
        </w:rPr>
        <w:t>.</w:t>
      </w:r>
    </w:p>
    <w:p w:rsidR="00616534" w:rsidRPr="00616534" w:rsidRDefault="00616534" w:rsidP="00616534">
      <w:pPr>
        <w:jc w:val="both"/>
        <w:rPr>
          <w:sz w:val="22"/>
          <w:szCs w:val="22"/>
        </w:rPr>
      </w:pPr>
      <w:r w:rsidRPr="00616534">
        <w:rPr>
          <w:sz w:val="22"/>
          <w:szCs w:val="22"/>
        </w:rPr>
        <w:t xml:space="preserve">  Кроме того, десятиклассники приняли участие в апробации перспективной модели ЕГЭ по литературе, а пятиклассники написали Всероссийскую проверочную работу по русскому языку.  </w:t>
      </w:r>
    </w:p>
    <w:p w:rsidR="00616534" w:rsidRPr="00616534" w:rsidRDefault="00616534" w:rsidP="00616534">
      <w:pPr>
        <w:jc w:val="both"/>
        <w:rPr>
          <w:sz w:val="22"/>
          <w:szCs w:val="22"/>
        </w:rPr>
      </w:pPr>
      <w:bookmarkStart w:id="2" w:name="__DdeLink__50_150576360"/>
      <w:r w:rsidRPr="00616534">
        <w:rPr>
          <w:sz w:val="22"/>
          <w:szCs w:val="22"/>
        </w:rPr>
        <w:t xml:space="preserve">   Гимназисты также попробовали свои силы в написании сочинений и эссе д</w:t>
      </w:r>
      <w:r w:rsidR="00C84D90">
        <w:rPr>
          <w:sz w:val="22"/>
          <w:szCs w:val="22"/>
        </w:rPr>
        <w:t>ля  конкурсов различного уровня</w:t>
      </w:r>
      <w:r w:rsidRPr="00616534">
        <w:rPr>
          <w:sz w:val="22"/>
          <w:szCs w:val="22"/>
        </w:rPr>
        <w:t>: «Напиши письмо ветерану» (газета «Московский комсомолец» при поддержке Министерства Обороны и Министерства Образования и науки РФ), «Бессмертный полк. Непридуманная история» (</w:t>
      </w:r>
      <w:r w:rsidRPr="00616534">
        <w:rPr>
          <w:sz w:val="22"/>
          <w:szCs w:val="22"/>
          <w:lang w:val="en-US"/>
        </w:rPr>
        <w:t>I</w:t>
      </w:r>
      <w:r w:rsidRPr="00616534">
        <w:rPr>
          <w:sz w:val="22"/>
          <w:szCs w:val="22"/>
        </w:rPr>
        <w:t xml:space="preserve"> Всероссийский художественно-публицистический конкурс), «Важные слова» (региональный конкурс детского творчества для учащихся). </w:t>
      </w:r>
      <w:bookmarkEnd w:id="2"/>
      <w:r w:rsidRPr="00616534">
        <w:rPr>
          <w:sz w:val="22"/>
          <w:szCs w:val="22"/>
        </w:rPr>
        <w:t xml:space="preserve">Ученицы 11 и 6Б классов стали призёрами муниципального этапа конкурса «Бессмертный полк. Непридуманная история». Проведённые мероприятия позволили в полной мере реализовать  цели и задачи недели. </w:t>
      </w:r>
    </w:p>
    <w:p w:rsidR="00616534" w:rsidRPr="00616534" w:rsidRDefault="00616534" w:rsidP="00616534">
      <w:pPr>
        <w:jc w:val="both"/>
        <w:rPr>
          <w:sz w:val="22"/>
          <w:szCs w:val="22"/>
        </w:rPr>
      </w:pPr>
      <w:r w:rsidRPr="00616534">
        <w:rPr>
          <w:sz w:val="22"/>
          <w:szCs w:val="22"/>
        </w:rPr>
        <w:t xml:space="preserve">    По русскому языку и литературе успеваемость в гимназии приближается к 100%, качество знаний довольно высокое.  В 2016 году на промежуточной аттестации по русскому языку и литературе все учащиеся справились с работой.  Самое высокое качество знаний было показано на промежуточной аттестации в 6Б классе -75%(уч. Тверитина Л.А.). </w:t>
      </w:r>
    </w:p>
    <w:p w:rsidR="00616534" w:rsidRPr="00616534" w:rsidRDefault="00616534" w:rsidP="00616534">
      <w:pPr>
        <w:jc w:val="both"/>
        <w:rPr>
          <w:sz w:val="22"/>
          <w:szCs w:val="22"/>
        </w:rPr>
      </w:pPr>
      <w:r w:rsidRPr="00616534">
        <w:rPr>
          <w:sz w:val="22"/>
          <w:szCs w:val="22"/>
        </w:rPr>
        <w:t xml:space="preserve">       На ОГЭ по р</w:t>
      </w:r>
      <w:r w:rsidR="00C84D90">
        <w:rPr>
          <w:sz w:val="22"/>
          <w:szCs w:val="22"/>
        </w:rPr>
        <w:t>усскому языку в 9-х классах (</w:t>
      </w:r>
      <w:r w:rsidRPr="00616534">
        <w:rPr>
          <w:sz w:val="22"/>
          <w:szCs w:val="22"/>
        </w:rPr>
        <w:t>Хохлова И.В.) все учащиеся (55 человек) получили положительные оценки, средняя оценка  составила 4,07 балла (по району средняя оценка-</w:t>
      </w:r>
      <w:r w:rsidRPr="00616534">
        <w:rPr>
          <w:color w:val="000000"/>
          <w:sz w:val="22"/>
          <w:szCs w:val="22"/>
          <w:shd w:val="clear" w:color="auto" w:fill="FFFFFF"/>
        </w:rPr>
        <w:t>3,94</w:t>
      </w:r>
      <w:r w:rsidRPr="00616534">
        <w:rPr>
          <w:sz w:val="22"/>
          <w:szCs w:val="22"/>
        </w:rPr>
        <w:t>). Качество знаний 74,5 (по району-67,5). Средний балл по 100- балльной системе-78,53 (по району 77,2)</w:t>
      </w:r>
      <w:r w:rsidR="00C84D90">
        <w:rPr>
          <w:sz w:val="22"/>
          <w:szCs w:val="22"/>
        </w:rPr>
        <w:t>. Процент соответствия -56,36 (</w:t>
      </w:r>
      <w:r w:rsidRPr="00616534">
        <w:rPr>
          <w:sz w:val="22"/>
          <w:szCs w:val="22"/>
        </w:rPr>
        <w:t xml:space="preserve">по району-55,7) Выше 29,1%,  ниже  14,54%  (В 9А классе качество знаний -79%, средний балл-32, в 9Б классе качество знаний-70%, средний балл-30). Высший балл -38- набрали два ученика. </w:t>
      </w:r>
    </w:p>
    <w:p w:rsidR="00616534" w:rsidRPr="00616534" w:rsidRDefault="00616534" w:rsidP="00616534">
      <w:pPr>
        <w:jc w:val="both"/>
        <w:rPr>
          <w:sz w:val="22"/>
          <w:szCs w:val="22"/>
        </w:rPr>
      </w:pPr>
      <w:r w:rsidRPr="00616534">
        <w:rPr>
          <w:sz w:val="22"/>
          <w:szCs w:val="22"/>
        </w:rPr>
        <w:t xml:space="preserve">        ОГЭ по </w:t>
      </w:r>
      <w:r w:rsidR="00C84D90">
        <w:rPr>
          <w:sz w:val="22"/>
          <w:szCs w:val="22"/>
        </w:rPr>
        <w:t>литературе (</w:t>
      </w:r>
      <w:r w:rsidRPr="00616534">
        <w:rPr>
          <w:sz w:val="22"/>
          <w:szCs w:val="22"/>
        </w:rPr>
        <w:t xml:space="preserve">Хохлова И..В.) сдавало 8 человек:  5 в 9А, 3 в 9Б. «Двоек» получено не было. Средний балл составил 3,75  (по району </w:t>
      </w:r>
      <w:r w:rsidRPr="00616534">
        <w:rPr>
          <w:color w:val="000000"/>
          <w:sz w:val="22"/>
          <w:szCs w:val="22"/>
        </w:rPr>
        <w:t>-4,8 балла</w:t>
      </w:r>
      <w:r w:rsidRPr="00616534">
        <w:rPr>
          <w:sz w:val="22"/>
          <w:szCs w:val="22"/>
        </w:rPr>
        <w:t xml:space="preserve">). Качество знаний 50% (по району-55,9). Средний балл по 100- балльной системе -58,17 (по району-63,9). Процент соответствия -62,5 (по району-33).Выше 0%,ниже 37,5%. (Качество знаний в 9А классе -80%, средний балл-16, качество знаний в 9Б классе-0%, средний балл-9). Максимальный балл- 22- набрала одна ученица. В рейтинг лучших школ района по ОГЭ гимназия вошла по среднему баллу по русскому языку — 3 место, 31 балл. </w:t>
      </w:r>
    </w:p>
    <w:p w:rsidR="00616534" w:rsidRPr="00616534" w:rsidRDefault="00616534" w:rsidP="00616534">
      <w:pPr>
        <w:jc w:val="both"/>
        <w:rPr>
          <w:sz w:val="22"/>
          <w:szCs w:val="22"/>
        </w:rPr>
      </w:pPr>
      <w:r w:rsidRPr="00616534">
        <w:rPr>
          <w:sz w:val="22"/>
          <w:szCs w:val="22"/>
        </w:rPr>
        <w:t xml:space="preserve">     На ЕГЭ по русскому языку (учителя Бирюкова М.В., </w:t>
      </w:r>
      <w:proofErr w:type="spellStart"/>
      <w:r w:rsidRPr="00616534">
        <w:rPr>
          <w:sz w:val="22"/>
          <w:szCs w:val="22"/>
        </w:rPr>
        <w:t>Прохвостова</w:t>
      </w:r>
      <w:proofErr w:type="spellEnd"/>
      <w:r w:rsidRPr="00616534">
        <w:rPr>
          <w:sz w:val="22"/>
          <w:szCs w:val="22"/>
        </w:rPr>
        <w:t xml:space="preserve"> Е.Н.)   все ученики (43 человека) переступили порог, средний балл составил 76 (первичный -42,88), (по району-72,8, по России -64,3 баллов). Средний балл в 11А классе (уч. Бирюкова М.В.)- 76, в 11Б (уч. </w:t>
      </w:r>
      <w:proofErr w:type="spellStart"/>
      <w:r w:rsidRPr="00616534">
        <w:rPr>
          <w:sz w:val="22"/>
          <w:szCs w:val="22"/>
        </w:rPr>
        <w:t>Прохвостова</w:t>
      </w:r>
      <w:proofErr w:type="spellEnd"/>
      <w:r w:rsidRPr="00616534">
        <w:rPr>
          <w:sz w:val="22"/>
          <w:szCs w:val="22"/>
        </w:rPr>
        <w:t xml:space="preserve"> Е.Н.) -  75,47. Количество выпускников, набравших более 80 баллов,-16 (по 8 человек в каждом классе). 3 выпускницы показали результат 98 баллов ( две в 11А, одна в 11Б). Наша гимназия по результатам ЕГЭ по русскому языку  вошла в шестерку лучших школ района. </w:t>
      </w:r>
    </w:p>
    <w:p w:rsidR="00616534" w:rsidRPr="00616534" w:rsidRDefault="00616534" w:rsidP="00616534">
      <w:pPr>
        <w:jc w:val="both"/>
        <w:rPr>
          <w:sz w:val="22"/>
          <w:szCs w:val="22"/>
        </w:rPr>
      </w:pPr>
      <w:r w:rsidRPr="00616534">
        <w:rPr>
          <w:sz w:val="22"/>
          <w:szCs w:val="22"/>
        </w:rPr>
        <w:t xml:space="preserve">   ЕГЭ по литературе сдавали шесть человек. Все переступили порог. Средний балл — 58,7 (первичный-25,83) (по району — 66). </w:t>
      </w:r>
    </w:p>
    <w:p w:rsidR="00616534" w:rsidRPr="00616534" w:rsidRDefault="00616534" w:rsidP="00616534">
      <w:pPr>
        <w:jc w:val="both"/>
        <w:rPr>
          <w:sz w:val="22"/>
          <w:szCs w:val="22"/>
        </w:rPr>
      </w:pPr>
      <w:r w:rsidRPr="00616534">
        <w:rPr>
          <w:sz w:val="22"/>
          <w:szCs w:val="22"/>
        </w:rPr>
        <w:t xml:space="preserve">   Все педагогические работники принимали активное участие в деятельности МО. Их работа была эффективной по многим направлениям. </w:t>
      </w:r>
    </w:p>
    <w:p w:rsidR="00616534" w:rsidRPr="00616534" w:rsidRDefault="00616534" w:rsidP="00616534">
      <w:pPr>
        <w:jc w:val="both"/>
        <w:rPr>
          <w:sz w:val="22"/>
          <w:szCs w:val="22"/>
        </w:rPr>
      </w:pPr>
      <w:r w:rsidRPr="00616534">
        <w:rPr>
          <w:sz w:val="22"/>
          <w:szCs w:val="22"/>
        </w:rPr>
        <w:t xml:space="preserve">     </w:t>
      </w:r>
      <w:proofErr w:type="spellStart"/>
      <w:r w:rsidRPr="00616534">
        <w:rPr>
          <w:sz w:val="22"/>
          <w:szCs w:val="22"/>
        </w:rPr>
        <w:t>Жогов</w:t>
      </w:r>
      <w:proofErr w:type="spellEnd"/>
      <w:r w:rsidRPr="00616534">
        <w:rPr>
          <w:sz w:val="22"/>
          <w:szCs w:val="22"/>
        </w:rPr>
        <w:t xml:space="preserve"> С.С. прошел курсы </w:t>
      </w:r>
      <w:proofErr w:type="spellStart"/>
      <w:r w:rsidRPr="00616534">
        <w:rPr>
          <w:sz w:val="22"/>
          <w:szCs w:val="22"/>
        </w:rPr>
        <w:t>катехизации</w:t>
      </w:r>
      <w:proofErr w:type="spellEnd"/>
      <w:r w:rsidRPr="00616534">
        <w:rPr>
          <w:sz w:val="22"/>
          <w:szCs w:val="22"/>
        </w:rPr>
        <w:t xml:space="preserve"> при Саратовской православной семинарии и курсы «Актуальные проблемы содержания и методики преподавания прав человека и межкультурного понимания в средней школе» (</w:t>
      </w:r>
      <w:proofErr w:type="spellStart"/>
      <w:r w:rsidRPr="00616534">
        <w:rPr>
          <w:sz w:val="22"/>
          <w:szCs w:val="22"/>
        </w:rPr>
        <w:t>г.Тамбов</w:t>
      </w:r>
      <w:proofErr w:type="spellEnd"/>
      <w:r w:rsidRPr="00616534">
        <w:rPr>
          <w:sz w:val="22"/>
          <w:szCs w:val="22"/>
        </w:rPr>
        <w:t>).</w:t>
      </w:r>
    </w:p>
    <w:p w:rsidR="00616534" w:rsidRPr="00616534" w:rsidRDefault="00616534" w:rsidP="00616534">
      <w:pPr>
        <w:jc w:val="both"/>
        <w:rPr>
          <w:sz w:val="22"/>
          <w:szCs w:val="22"/>
        </w:rPr>
      </w:pPr>
      <w:r w:rsidRPr="00616534">
        <w:rPr>
          <w:sz w:val="22"/>
          <w:szCs w:val="22"/>
        </w:rPr>
        <w:t xml:space="preserve">   Тверитина Л.А., </w:t>
      </w:r>
      <w:proofErr w:type="spellStart"/>
      <w:r w:rsidRPr="00616534">
        <w:rPr>
          <w:sz w:val="22"/>
          <w:szCs w:val="22"/>
        </w:rPr>
        <w:t>Невзорова</w:t>
      </w:r>
      <w:proofErr w:type="spellEnd"/>
      <w:r w:rsidRPr="00616534">
        <w:rPr>
          <w:sz w:val="22"/>
          <w:szCs w:val="22"/>
        </w:rPr>
        <w:t xml:space="preserve"> О.В., Хохлова И.В., </w:t>
      </w:r>
      <w:proofErr w:type="spellStart"/>
      <w:r w:rsidRPr="00616534">
        <w:rPr>
          <w:sz w:val="22"/>
          <w:szCs w:val="22"/>
        </w:rPr>
        <w:t>Прохвостова</w:t>
      </w:r>
      <w:proofErr w:type="spellEnd"/>
      <w:r w:rsidRPr="00616534">
        <w:rPr>
          <w:sz w:val="22"/>
          <w:szCs w:val="22"/>
        </w:rPr>
        <w:t xml:space="preserve"> Е.Н. приняли участие в работе </w:t>
      </w:r>
      <w:r w:rsidRPr="00616534">
        <w:rPr>
          <w:sz w:val="22"/>
          <w:szCs w:val="22"/>
          <w:lang w:val="en-US"/>
        </w:rPr>
        <w:t>VIII</w:t>
      </w:r>
      <w:r w:rsidRPr="00616534">
        <w:rPr>
          <w:sz w:val="22"/>
          <w:szCs w:val="22"/>
        </w:rPr>
        <w:t xml:space="preserve"> регионального научно-практического семинара учителей русского языка и литературы «Художественная литература и способы её интерпретации     средствами кинематографии».   Тверитина Л.А. выступила на этом семинаре с докладом «Внеурочная работа учителя литературы по организации взаимодействия читательской и зрительской деятельности обучающихся». </w:t>
      </w:r>
      <w:proofErr w:type="spellStart"/>
      <w:r w:rsidRPr="00616534">
        <w:rPr>
          <w:sz w:val="22"/>
          <w:szCs w:val="22"/>
        </w:rPr>
        <w:t>Жогов</w:t>
      </w:r>
      <w:proofErr w:type="spellEnd"/>
      <w:r w:rsidRPr="00616534">
        <w:rPr>
          <w:sz w:val="22"/>
          <w:szCs w:val="22"/>
        </w:rPr>
        <w:t xml:space="preserve"> С.С. в рамках обобщения и распространения педагогического опыта выступил на заседании Межрегионального круглого стола «Холокост: исследуем во имя будущего», приуроченного к Международному дню памяти жертв Холокоста, на </w:t>
      </w:r>
      <w:r w:rsidRPr="00616534">
        <w:rPr>
          <w:sz w:val="22"/>
          <w:szCs w:val="22"/>
          <w:lang w:val="en-US"/>
        </w:rPr>
        <w:t>VII</w:t>
      </w:r>
      <w:r w:rsidRPr="00616534">
        <w:rPr>
          <w:sz w:val="22"/>
          <w:szCs w:val="22"/>
        </w:rPr>
        <w:t xml:space="preserve"> региональном  научно-методическом семинаре для учителей ОРКСЭ «Реализация модели социального партнёрства и сетевого взаимодействия в области духовно-нравственного воспитания подрастающего поколения».</w:t>
      </w:r>
    </w:p>
    <w:p w:rsidR="00616534" w:rsidRPr="00616534" w:rsidRDefault="00616534" w:rsidP="00616534">
      <w:pPr>
        <w:jc w:val="both"/>
        <w:rPr>
          <w:sz w:val="22"/>
          <w:szCs w:val="22"/>
        </w:rPr>
      </w:pPr>
      <w:r w:rsidRPr="00616534">
        <w:rPr>
          <w:sz w:val="22"/>
          <w:szCs w:val="22"/>
        </w:rPr>
        <w:t xml:space="preserve">       Учителя МО </w:t>
      </w:r>
      <w:proofErr w:type="spellStart"/>
      <w:r w:rsidRPr="00616534">
        <w:rPr>
          <w:sz w:val="22"/>
          <w:szCs w:val="22"/>
        </w:rPr>
        <w:t>Невзорова</w:t>
      </w:r>
      <w:proofErr w:type="spellEnd"/>
      <w:r w:rsidRPr="00616534">
        <w:rPr>
          <w:sz w:val="22"/>
          <w:szCs w:val="22"/>
        </w:rPr>
        <w:t xml:space="preserve"> О.В., Бирюкова М.В., </w:t>
      </w:r>
      <w:proofErr w:type="spellStart"/>
      <w:r w:rsidRPr="00616534">
        <w:rPr>
          <w:sz w:val="22"/>
          <w:szCs w:val="22"/>
        </w:rPr>
        <w:t>Жогов</w:t>
      </w:r>
      <w:proofErr w:type="spellEnd"/>
      <w:r w:rsidRPr="00616534">
        <w:rPr>
          <w:sz w:val="22"/>
          <w:szCs w:val="22"/>
        </w:rPr>
        <w:t xml:space="preserve"> С.С. используют в работе возможности Интернета для распространения своего опыта, публикуя собственные методические материалы в сети Интернет на личной странице сайта </w:t>
      </w:r>
      <w:r w:rsidRPr="00616534">
        <w:rPr>
          <w:sz w:val="22"/>
          <w:szCs w:val="22"/>
          <w:lang w:val="en-US"/>
        </w:rPr>
        <w:t>www</w:t>
      </w:r>
      <w:r w:rsidRPr="00616534">
        <w:rPr>
          <w:sz w:val="22"/>
          <w:szCs w:val="22"/>
        </w:rPr>
        <w:t xml:space="preserve">. </w:t>
      </w:r>
      <w:proofErr w:type="spellStart"/>
      <w:r w:rsidRPr="00616534">
        <w:rPr>
          <w:sz w:val="22"/>
          <w:szCs w:val="22"/>
          <w:lang w:val="en-US"/>
        </w:rPr>
        <w:t>Proshkolu</w:t>
      </w:r>
      <w:proofErr w:type="spellEnd"/>
      <w:r w:rsidRPr="00616534">
        <w:rPr>
          <w:sz w:val="22"/>
          <w:szCs w:val="22"/>
        </w:rPr>
        <w:t>.</w:t>
      </w:r>
      <w:proofErr w:type="spellStart"/>
      <w:r w:rsidRPr="00616534">
        <w:rPr>
          <w:sz w:val="22"/>
          <w:szCs w:val="22"/>
          <w:lang w:val="en-US"/>
        </w:rPr>
        <w:t>ru</w:t>
      </w:r>
      <w:proofErr w:type="spellEnd"/>
      <w:r w:rsidRPr="00616534">
        <w:rPr>
          <w:sz w:val="22"/>
          <w:szCs w:val="22"/>
        </w:rPr>
        <w:t xml:space="preserve">.,  на странице кабинета сайта «Открытый класс» и на   других сайтах. Они     разместили презентации «То старина, то и деяние» и «Энциклопедия одного слова» , методическую разработку к уроку «Святые мученики первых веков».         </w:t>
      </w:r>
    </w:p>
    <w:p w:rsidR="00616534" w:rsidRPr="00616534" w:rsidRDefault="00616534" w:rsidP="00616534">
      <w:pPr>
        <w:jc w:val="both"/>
        <w:rPr>
          <w:sz w:val="22"/>
          <w:szCs w:val="22"/>
        </w:rPr>
      </w:pPr>
      <w:r w:rsidRPr="00616534">
        <w:rPr>
          <w:sz w:val="22"/>
          <w:szCs w:val="22"/>
        </w:rPr>
        <w:t xml:space="preserve">    Признанием высокого профессионализма  является  то, что учитель  </w:t>
      </w:r>
      <w:proofErr w:type="spellStart"/>
      <w:r w:rsidRPr="00616534">
        <w:rPr>
          <w:sz w:val="22"/>
          <w:szCs w:val="22"/>
        </w:rPr>
        <w:t>Невзорова</w:t>
      </w:r>
      <w:proofErr w:type="spellEnd"/>
      <w:r w:rsidRPr="00616534">
        <w:rPr>
          <w:sz w:val="22"/>
          <w:szCs w:val="22"/>
        </w:rPr>
        <w:t xml:space="preserve"> О.В. была членом жюри муниципального этапа Всероссийской олимпиады по русскому языку и  литературе и членом жюри </w:t>
      </w:r>
      <w:r w:rsidRPr="00616534">
        <w:rPr>
          <w:sz w:val="22"/>
          <w:szCs w:val="22"/>
        </w:rPr>
        <w:lastRenderedPageBreak/>
        <w:t xml:space="preserve">муниципального этапа </w:t>
      </w:r>
      <w:r w:rsidRPr="00616534">
        <w:rPr>
          <w:sz w:val="22"/>
          <w:szCs w:val="22"/>
          <w:lang w:val="en-US"/>
        </w:rPr>
        <w:t>VI</w:t>
      </w:r>
      <w:r w:rsidRPr="00616534">
        <w:rPr>
          <w:sz w:val="22"/>
          <w:szCs w:val="22"/>
        </w:rPr>
        <w:t xml:space="preserve"> Всероссийского конкурса юных чтецов «Живая классика», </w:t>
      </w:r>
      <w:proofErr w:type="spellStart"/>
      <w:r w:rsidRPr="00616534">
        <w:rPr>
          <w:sz w:val="22"/>
          <w:szCs w:val="22"/>
        </w:rPr>
        <w:t>Прохвостова</w:t>
      </w:r>
      <w:proofErr w:type="spellEnd"/>
      <w:r w:rsidRPr="00616534">
        <w:rPr>
          <w:sz w:val="22"/>
          <w:szCs w:val="22"/>
        </w:rPr>
        <w:t xml:space="preserve"> Е.Н., -членом рецензионной комиссии </w:t>
      </w:r>
      <w:r w:rsidRPr="00616534">
        <w:rPr>
          <w:sz w:val="22"/>
          <w:szCs w:val="22"/>
          <w:lang w:val="en-US"/>
        </w:rPr>
        <w:t>I</w:t>
      </w:r>
      <w:r w:rsidRPr="00616534">
        <w:rPr>
          <w:sz w:val="22"/>
          <w:szCs w:val="22"/>
        </w:rPr>
        <w:t xml:space="preserve"> межрегиональной  научно-практической конференции «Юные лидеры образования», </w:t>
      </w:r>
      <w:proofErr w:type="spellStart"/>
      <w:r w:rsidRPr="00616534">
        <w:rPr>
          <w:sz w:val="22"/>
          <w:szCs w:val="22"/>
        </w:rPr>
        <w:t>Жогов</w:t>
      </w:r>
      <w:proofErr w:type="spellEnd"/>
      <w:r w:rsidRPr="00616534">
        <w:rPr>
          <w:sz w:val="22"/>
          <w:szCs w:val="22"/>
        </w:rPr>
        <w:t xml:space="preserve"> С.С. - членом муниципального этапа Всероссийского конкурса сочинений и членом жюри муниципального этапа Межрегионального конкурса  сочинений «С книгой по жизни», Тверитина </w:t>
      </w:r>
      <w:proofErr w:type="spellStart"/>
      <w:r w:rsidRPr="00616534">
        <w:rPr>
          <w:sz w:val="22"/>
          <w:szCs w:val="22"/>
        </w:rPr>
        <w:t>Л.А..и</w:t>
      </w:r>
      <w:proofErr w:type="spellEnd"/>
      <w:r w:rsidRPr="00616534">
        <w:rPr>
          <w:sz w:val="22"/>
          <w:szCs w:val="22"/>
        </w:rPr>
        <w:t xml:space="preserve"> </w:t>
      </w:r>
      <w:proofErr w:type="spellStart"/>
      <w:r w:rsidRPr="00616534">
        <w:rPr>
          <w:sz w:val="22"/>
          <w:szCs w:val="22"/>
        </w:rPr>
        <w:t>Прохвостова</w:t>
      </w:r>
      <w:proofErr w:type="spellEnd"/>
      <w:r w:rsidRPr="00616534">
        <w:rPr>
          <w:sz w:val="22"/>
          <w:szCs w:val="22"/>
        </w:rPr>
        <w:t xml:space="preserve"> Е.Н. - членами муниципальной экспертной комиссии для проверки итогового сочинения (изложения). Все учителя МО являются организаторами ОГЭ и ЕГЭ. </w:t>
      </w:r>
    </w:p>
    <w:p w:rsidR="00616534" w:rsidRPr="00616534" w:rsidRDefault="00616534" w:rsidP="00616534">
      <w:pPr>
        <w:jc w:val="both"/>
        <w:rPr>
          <w:sz w:val="22"/>
          <w:szCs w:val="22"/>
        </w:rPr>
      </w:pPr>
      <w:r w:rsidRPr="00616534">
        <w:rPr>
          <w:sz w:val="22"/>
          <w:szCs w:val="22"/>
        </w:rPr>
        <w:t xml:space="preserve">    </w:t>
      </w:r>
      <w:proofErr w:type="spellStart"/>
      <w:r w:rsidRPr="00616534">
        <w:rPr>
          <w:sz w:val="22"/>
          <w:szCs w:val="22"/>
        </w:rPr>
        <w:t>Жогов</w:t>
      </w:r>
      <w:proofErr w:type="spellEnd"/>
      <w:r w:rsidRPr="00616534">
        <w:rPr>
          <w:sz w:val="22"/>
          <w:szCs w:val="22"/>
        </w:rPr>
        <w:t xml:space="preserve"> С.С. награжден  Архиерейской грамотой за плодотворную работу в деле нравственного воспитания школьников на основе многовековых традиций отечественной духовной культуры, Почетной Грамотой управления образования </w:t>
      </w:r>
      <w:proofErr w:type="spellStart"/>
      <w:r w:rsidRPr="00616534">
        <w:rPr>
          <w:sz w:val="22"/>
          <w:szCs w:val="22"/>
        </w:rPr>
        <w:t>Балашовского</w:t>
      </w:r>
      <w:proofErr w:type="spellEnd"/>
      <w:r w:rsidRPr="00616534">
        <w:rPr>
          <w:sz w:val="22"/>
          <w:szCs w:val="22"/>
        </w:rPr>
        <w:t xml:space="preserve"> муниципального района за высокие показатели в учебно-воспитательном процессе, многолетний творческий труд, ответственное отношение к своему долгу и в связи с профессиональным праздником «День учителя», Грамотой за активное участие в </w:t>
      </w:r>
      <w:r w:rsidRPr="00616534">
        <w:rPr>
          <w:sz w:val="22"/>
          <w:szCs w:val="22"/>
          <w:lang w:val="en-US"/>
        </w:rPr>
        <w:t>XVI</w:t>
      </w:r>
      <w:r w:rsidRPr="00616534">
        <w:rPr>
          <w:sz w:val="22"/>
          <w:szCs w:val="22"/>
        </w:rPr>
        <w:t xml:space="preserve"> Международном конкурсе работ «Уроки Холокоста-путь к толерантности», Благодарностью за подготовку и проведение мероприятий, приуроченных к Международному дню памяти жертв Холокоста, Благодарственным письмом за подготовку докладчиков, принявших участие в региональной научно-практической конференции преподавателей, студентов и школьников «Региональная культура через призму языка, литературы и фольклора». Тверитина Л.А. награждена Благодарностью Министерства образования Российской Федерации за помощь в организации и проведении Всероссийского конкурса сочинений, Грамотой за организацию и проведение Всероссийского конкурса по чтению вслух «Живая классика».       Учителя МО принимали участие в различных конкурсах. </w:t>
      </w:r>
      <w:proofErr w:type="spellStart"/>
      <w:r w:rsidRPr="00616534">
        <w:rPr>
          <w:sz w:val="22"/>
          <w:szCs w:val="22"/>
        </w:rPr>
        <w:t>Жогов</w:t>
      </w:r>
      <w:proofErr w:type="spellEnd"/>
      <w:r w:rsidRPr="00616534">
        <w:rPr>
          <w:sz w:val="22"/>
          <w:szCs w:val="22"/>
        </w:rPr>
        <w:t xml:space="preserve"> С.С. участвовал в заочном туре регионального конкурса педагогических работников «Уроки для души-2017». Хохлова И.В. приняла участие в муниципальном конкурсе учителей «Марафон юбилеев», предоставив методическую разработку урока «Петербургские перекрестки Осипа Мандельштама» (итоги не подведены).</w:t>
      </w:r>
    </w:p>
    <w:p w:rsidR="00616534" w:rsidRPr="00616534" w:rsidRDefault="00616534" w:rsidP="00616534">
      <w:pPr>
        <w:jc w:val="both"/>
        <w:rPr>
          <w:sz w:val="22"/>
          <w:szCs w:val="22"/>
        </w:rPr>
      </w:pPr>
      <w:r w:rsidRPr="00616534">
        <w:rPr>
          <w:sz w:val="22"/>
          <w:szCs w:val="22"/>
        </w:rPr>
        <w:t xml:space="preserve">   Учителя МО отдают предпочтение поисковым, проблемным методам и приемам, привлекают учеников к научно-исследовательской работе, к созданию творческих работ. Ученики гимназии добились больших успехов в олимпиадах, конкурсах, конференциях самого различного уровня.</w:t>
      </w:r>
    </w:p>
    <w:p w:rsidR="00616534" w:rsidRPr="00616534" w:rsidRDefault="00616534" w:rsidP="00616534">
      <w:pPr>
        <w:jc w:val="both"/>
        <w:rPr>
          <w:sz w:val="22"/>
          <w:szCs w:val="22"/>
        </w:rPr>
      </w:pPr>
      <w:r w:rsidRPr="00616534">
        <w:rPr>
          <w:sz w:val="22"/>
          <w:szCs w:val="22"/>
        </w:rPr>
        <w:t xml:space="preserve">       41 ученик принял участие в школьном туре Всероссийской олимпиады школьников по русскому языку, 15- в муниципальном туре, 41 учащийся принял участие в школьном туре олимпиады  по литературе, 15- в муниципальном туре.    Ученики 7В и 7А классов ( учителя </w:t>
      </w:r>
      <w:proofErr w:type="spellStart"/>
      <w:r w:rsidRPr="00616534">
        <w:rPr>
          <w:sz w:val="22"/>
          <w:szCs w:val="22"/>
        </w:rPr>
        <w:t>Невзорова</w:t>
      </w:r>
      <w:proofErr w:type="spellEnd"/>
      <w:r w:rsidRPr="00616534">
        <w:rPr>
          <w:sz w:val="22"/>
          <w:szCs w:val="22"/>
        </w:rPr>
        <w:t xml:space="preserve"> О.В. и Тверитина Л.А.) заняли 1 и 2 места по количеству баллов в муниципального этапа Всероссийской олимпиады школьников по литературе. Ученики 5-8 классов активно участвовали в общероссийской предметной олимпиаде по русскому языку и литературе «</w:t>
      </w:r>
      <w:proofErr w:type="spellStart"/>
      <w:r w:rsidRPr="00616534">
        <w:rPr>
          <w:sz w:val="22"/>
          <w:szCs w:val="22"/>
        </w:rPr>
        <w:t>Олимпус</w:t>
      </w:r>
      <w:proofErr w:type="spellEnd"/>
      <w:r w:rsidRPr="00616534">
        <w:rPr>
          <w:sz w:val="22"/>
          <w:szCs w:val="22"/>
        </w:rPr>
        <w:t>. Осенняя сессия». Результаты пока не прислали. Ученица   8Б класса (</w:t>
      </w:r>
      <w:proofErr w:type="spellStart"/>
      <w:r w:rsidRPr="00616534">
        <w:rPr>
          <w:sz w:val="22"/>
          <w:szCs w:val="22"/>
        </w:rPr>
        <w:t>уч.Жогов</w:t>
      </w:r>
      <w:proofErr w:type="spellEnd"/>
      <w:r w:rsidRPr="00616534">
        <w:rPr>
          <w:sz w:val="22"/>
          <w:szCs w:val="22"/>
        </w:rPr>
        <w:t xml:space="preserve"> С.С.) стала победителем в Международной викторине по русскому языку «</w:t>
      </w:r>
      <w:proofErr w:type="spellStart"/>
      <w:r w:rsidRPr="00616534">
        <w:rPr>
          <w:sz w:val="22"/>
          <w:szCs w:val="22"/>
        </w:rPr>
        <w:t>Знанио</w:t>
      </w:r>
      <w:proofErr w:type="spellEnd"/>
      <w:r w:rsidRPr="00616534">
        <w:rPr>
          <w:sz w:val="22"/>
          <w:szCs w:val="22"/>
        </w:rPr>
        <w:t>». Немало победителей было и в других конкурсах. Ученица 11 класса (учитель Тверитина Л.А.) стала победителем регионального этапа Всероссийского конкурса сочинений и была награждена поездкой в Москву. Ученик 7А класса (</w:t>
      </w:r>
      <w:proofErr w:type="spellStart"/>
      <w:r w:rsidRPr="00616534">
        <w:rPr>
          <w:sz w:val="22"/>
          <w:szCs w:val="22"/>
        </w:rPr>
        <w:t>уч.Тверитина</w:t>
      </w:r>
      <w:proofErr w:type="spellEnd"/>
      <w:r w:rsidRPr="00616534">
        <w:rPr>
          <w:sz w:val="22"/>
          <w:szCs w:val="22"/>
        </w:rPr>
        <w:t xml:space="preserve"> Л.А.) стал призером муниципального этапа этого конкурса. </w:t>
      </w:r>
    </w:p>
    <w:p w:rsidR="00616534" w:rsidRPr="00616534" w:rsidRDefault="00616534" w:rsidP="00616534">
      <w:pPr>
        <w:jc w:val="both"/>
        <w:rPr>
          <w:sz w:val="22"/>
          <w:szCs w:val="22"/>
        </w:rPr>
      </w:pPr>
      <w:r w:rsidRPr="00616534">
        <w:rPr>
          <w:sz w:val="22"/>
          <w:szCs w:val="22"/>
        </w:rPr>
        <w:t xml:space="preserve"> Учащиеся 7А и 10Б классов  (учителя Тверитина Л.А., Хохлова И.В.) завоевали дипломы призеров </w:t>
      </w:r>
      <w:r w:rsidRPr="00616534">
        <w:rPr>
          <w:sz w:val="22"/>
          <w:szCs w:val="22"/>
          <w:lang w:val="en-US"/>
        </w:rPr>
        <w:t>XIV</w:t>
      </w:r>
      <w:r w:rsidRPr="00616534">
        <w:rPr>
          <w:sz w:val="22"/>
          <w:szCs w:val="22"/>
        </w:rPr>
        <w:t xml:space="preserve"> регионального конкурса эссе «Простые слова». Ученик 7А класса (учитель Тверитина Л.А.) получил сертификат участия в этом конкурсе. Ученица 6Б класса (учитель </w:t>
      </w:r>
      <w:proofErr w:type="spellStart"/>
      <w:r w:rsidRPr="00616534">
        <w:rPr>
          <w:sz w:val="22"/>
          <w:szCs w:val="22"/>
        </w:rPr>
        <w:t>Невзорова</w:t>
      </w:r>
      <w:proofErr w:type="spellEnd"/>
      <w:r w:rsidRPr="00616534">
        <w:rPr>
          <w:sz w:val="22"/>
          <w:szCs w:val="22"/>
        </w:rPr>
        <w:t xml:space="preserve"> О.В.) завоевала диплом призера Регионального этапа межрегионального конкурса «С книгой по жизни». Многие ученика успешно участвовали в заочном этапе </w:t>
      </w:r>
      <w:r w:rsidRPr="00616534">
        <w:rPr>
          <w:sz w:val="22"/>
          <w:szCs w:val="22"/>
          <w:lang w:val="en-US"/>
        </w:rPr>
        <w:t>IV</w:t>
      </w:r>
      <w:r w:rsidRPr="00616534">
        <w:rPr>
          <w:sz w:val="22"/>
          <w:szCs w:val="22"/>
        </w:rPr>
        <w:t xml:space="preserve"> межрегионального литературно-краеведческого конкурса «На волжских просторах». Диплом лауреата получил ученик 6Б класса (</w:t>
      </w:r>
      <w:proofErr w:type="spellStart"/>
      <w:r w:rsidRPr="00616534">
        <w:rPr>
          <w:sz w:val="22"/>
          <w:szCs w:val="22"/>
        </w:rPr>
        <w:t>уч.Невзорова</w:t>
      </w:r>
      <w:proofErr w:type="spellEnd"/>
      <w:r w:rsidRPr="00616534">
        <w:rPr>
          <w:sz w:val="22"/>
          <w:szCs w:val="22"/>
        </w:rPr>
        <w:t xml:space="preserve"> О.В.), дипломы </w:t>
      </w:r>
      <w:r w:rsidRPr="00616534">
        <w:rPr>
          <w:sz w:val="22"/>
          <w:szCs w:val="22"/>
          <w:lang w:val="en-US"/>
        </w:rPr>
        <w:t>III</w:t>
      </w:r>
      <w:r w:rsidRPr="00616534">
        <w:rPr>
          <w:sz w:val="22"/>
          <w:szCs w:val="22"/>
        </w:rPr>
        <w:t xml:space="preserve"> степени завоевали учащиеся 9А класса (</w:t>
      </w:r>
      <w:proofErr w:type="spellStart"/>
      <w:r w:rsidRPr="00616534">
        <w:rPr>
          <w:sz w:val="22"/>
          <w:szCs w:val="22"/>
        </w:rPr>
        <w:t>уч.Жогов</w:t>
      </w:r>
      <w:proofErr w:type="spellEnd"/>
      <w:r w:rsidRPr="00616534">
        <w:rPr>
          <w:sz w:val="22"/>
          <w:szCs w:val="22"/>
        </w:rPr>
        <w:t xml:space="preserve"> С.С.) и 6Б класса (уч. </w:t>
      </w:r>
      <w:proofErr w:type="spellStart"/>
      <w:r w:rsidRPr="00616534">
        <w:rPr>
          <w:sz w:val="22"/>
          <w:szCs w:val="22"/>
        </w:rPr>
        <w:t>Невзорова</w:t>
      </w:r>
      <w:proofErr w:type="spellEnd"/>
      <w:r w:rsidRPr="00616534">
        <w:rPr>
          <w:sz w:val="22"/>
          <w:szCs w:val="22"/>
        </w:rPr>
        <w:t xml:space="preserve"> О.В.). Ученицы 11и 6Б классов (</w:t>
      </w:r>
      <w:proofErr w:type="spellStart"/>
      <w:r w:rsidRPr="00616534">
        <w:rPr>
          <w:sz w:val="22"/>
          <w:szCs w:val="22"/>
        </w:rPr>
        <w:t>уч.Невзорова</w:t>
      </w:r>
      <w:proofErr w:type="spellEnd"/>
      <w:r w:rsidRPr="00616534">
        <w:rPr>
          <w:sz w:val="22"/>
          <w:szCs w:val="22"/>
        </w:rPr>
        <w:t xml:space="preserve"> О.В.) завоевали вторые места в своей возрастной категории в муниципальном этапе </w:t>
      </w:r>
      <w:r w:rsidRPr="00616534">
        <w:rPr>
          <w:sz w:val="22"/>
          <w:szCs w:val="22"/>
          <w:lang w:val="en-US"/>
        </w:rPr>
        <w:t>I</w:t>
      </w:r>
      <w:r w:rsidRPr="00616534">
        <w:rPr>
          <w:sz w:val="22"/>
          <w:szCs w:val="22"/>
        </w:rPr>
        <w:t xml:space="preserve"> Всероссийского художественно-публицистического  конкурса «Бессмертный полк. Непридуманная история». Ученик 6Б класса (</w:t>
      </w:r>
      <w:proofErr w:type="spellStart"/>
      <w:r w:rsidRPr="00616534">
        <w:rPr>
          <w:sz w:val="22"/>
          <w:szCs w:val="22"/>
        </w:rPr>
        <w:t>уч</w:t>
      </w:r>
      <w:proofErr w:type="spellEnd"/>
      <w:r w:rsidRPr="00616534">
        <w:rPr>
          <w:sz w:val="22"/>
          <w:szCs w:val="22"/>
        </w:rPr>
        <w:t xml:space="preserve"> .</w:t>
      </w:r>
      <w:proofErr w:type="spellStart"/>
      <w:r w:rsidRPr="00616534">
        <w:rPr>
          <w:sz w:val="22"/>
          <w:szCs w:val="22"/>
        </w:rPr>
        <w:t>Невзорова</w:t>
      </w:r>
      <w:proofErr w:type="spellEnd"/>
      <w:r w:rsidRPr="00616534">
        <w:rPr>
          <w:sz w:val="22"/>
          <w:szCs w:val="22"/>
        </w:rPr>
        <w:t xml:space="preserve"> О.В.) награжден сертификатом за участие в этом же конкурсе. Ученик 9А класса (</w:t>
      </w:r>
      <w:proofErr w:type="spellStart"/>
      <w:r w:rsidRPr="00616534">
        <w:rPr>
          <w:sz w:val="22"/>
          <w:szCs w:val="22"/>
        </w:rPr>
        <w:t>уч.Жогов</w:t>
      </w:r>
      <w:proofErr w:type="spellEnd"/>
      <w:r w:rsidRPr="00616534">
        <w:rPr>
          <w:sz w:val="22"/>
          <w:szCs w:val="22"/>
        </w:rPr>
        <w:t xml:space="preserve">  С.С.) награжден грамотой за участие в </w:t>
      </w:r>
    </w:p>
    <w:p w:rsidR="00616534" w:rsidRPr="00616534" w:rsidRDefault="00616534" w:rsidP="00616534">
      <w:pPr>
        <w:jc w:val="both"/>
        <w:rPr>
          <w:sz w:val="22"/>
          <w:szCs w:val="22"/>
        </w:rPr>
      </w:pPr>
      <w:r w:rsidRPr="00616534">
        <w:rPr>
          <w:sz w:val="22"/>
          <w:szCs w:val="22"/>
        </w:rPr>
        <w:t xml:space="preserve"> Региональной научно-практической конференции преподавателей, студентов и школьников «Региональная культура через призму языка, литературы  и фолькл</w:t>
      </w:r>
      <w:r w:rsidR="00C84D90">
        <w:rPr>
          <w:sz w:val="22"/>
          <w:szCs w:val="22"/>
        </w:rPr>
        <w:t>ора».   Ученица 10Б класса (</w:t>
      </w:r>
      <w:r w:rsidRPr="00616534">
        <w:rPr>
          <w:sz w:val="22"/>
          <w:szCs w:val="22"/>
        </w:rPr>
        <w:t xml:space="preserve">Хохлова И.В.) участвовала в </w:t>
      </w:r>
      <w:r w:rsidRPr="00616534">
        <w:rPr>
          <w:sz w:val="22"/>
          <w:szCs w:val="22"/>
          <w:lang w:val="en-US"/>
        </w:rPr>
        <w:t>VI</w:t>
      </w:r>
      <w:r w:rsidRPr="00616534">
        <w:rPr>
          <w:sz w:val="22"/>
          <w:szCs w:val="22"/>
        </w:rPr>
        <w:t xml:space="preserve"> районном конкурсе для старшеклассников «Старт в профессию» и заняла 1 место. Ученики 8Б класса (</w:t>
      </w:r>
      <w:proofErr w:type="spellStart"/>
      <w:r w:rsidRPr="00616534">
        <w:rPr>
          <w:sz w:val="22"/>
          <w:szCs w:val="22"/>
        </w:rPr>
        <w:t>Жогов</w:t>
      </w:r>
      <w:proofErr w:type="spellEnd"/>
      <w:r w:rsidRPr="00616534">
        <w:rPr>
          <w:sz w:val="22"/>
          <w:szCs w:val="22"/>
        </w:rPr>
        <w:t xml:space="preserve"> С.С.) и 9Б класса (Бирюкова М.В.) завоевали дипломы лауреатов </w:t>
      </w:r>
      <w:r w:rsidRPr="00616534">
        <w:rPr>
          <w:sz w:val="22"/>
          <w:szCs w:val="22"/>
          <w:lang w:val="en-US"/>
        </w:rPr>
        <w:t>III</w:t>
      </w:r>
      <w:r w:rsidRPr="00616534">
        <w:rPr>
          <w:sz w:val="22"/>
          <w:szCs w:val="22"/>
        </w:rPr>
        <w:t xml:space="preserve"> степени и «За оригинальный жанр» </w:t>
      </w:r>
      <w:r w:rsidRPr="00616534">
        <w:rPr>
          <w:sz w:val="22"/>
          <w:szCs w:val="22"/>
          <w:lang w:val="en-US"/>
        </w:rPr>
        <w:t>III</w:t>
      </w:r>
      <w:r w:rsidRPr="00616534">
        <w:rPr>
          <w:sz w:val="22"/>
          <w:szCs w:val="22"/>
        </w:rPr>
        <w:t xml:space="preserve"> открытого фестиваля школьных и студенческих театральных коллективов «</w:t>
      </w:r>
      <w:proofErr w:type="spellStart"/>
      <w:r w:rsidRPr="00616534">
        <w:rPr>
          <w:sz w:val="22"/>
          <w:szCs w:val="22"/>
        </w:rPr>
        <w:t>Балашовские</w:t>
      </w:r>
      <w:proofErr w:type="spellEnd"/>
      <w:r w:rsidRPr="00616534">
        <w:rPr>
          <w:sz w:val="22"/>
          <w:szCs w:val="22"/>
        </w:rPr>
        <w:t xml:space="preserve"> подмостки».  Учен</w:t>
      </w:r>
      <w:r w:rsidR="00C84D90">
        <w:rPr>
          <w:sz w:val="22"/>
          <w:szCs w:val="22"/>
        </w:rPr>
        <w:t>ица 9А класса (</w:t>
      </w:r>
      <w:proofErr w:type="spellStart"/>
      <w:r w:rsidRPr="00616534">
        <w:rPr>
          <w:sz w:val="22"/>
          <w:szCs w:val="22"/>
        </w:rPr>
        <w:t>Жогов</w:t>
      </w:r>
      <w:proofErr w:type="spellEnd"/>
      <w:r w:rsidRPr="00616534">
        <w:rPr>
          <w:sz w:val="22"/>
          <w:szCs w:val="22"/>
        </w:rPr>
        <w:t xml:space="preserve"> С.С.) стала победительницей </w:t>
      </w:r>
      <w:r w:rsidRPr="00616534">
        <w:rPr>
          <w:sz w:val="22"/>
          <w:szCs w:val="22"/>
          <w:lang w:val="en-US"/>
        </w:rPr>
        <w:t>II</w:t>
      </w:r>
      <w:r w:rsidRPr="00616534">
        <w:rPr>
          <w:sz w:val="22"/>
          <w:szCs w:val="22"/>
        </w:rPr>
        <w:t xml:space="preserve">  областного конкурса чтецов «Литературная беседка». Учащиеся 11 </w:t>
      </w:r>
      <w:r w:rsidRPr="00616534">
        <w:rPr>
          <w:sz w:val="22"/>
          <w:szCs w:val="22"/>
          <w:lang w:val="en-US"/>
        </w:rPr>
        <w:t>c</w:t>
      </w:r>
      <w:r w:rsidRPr="00616534">
        <w:rPr>
          <w:sz w:val="22"/>
          <w:szCs w:val="22"/>
        </w:rPr>
        <w:t xml:space="preserve">/г и 9А классов  приняли участие в работе </w:t>
      </w:r>
      <w:r w:rsidRPr="00616534">
        <w:rPr>
          <w:sz w:val="22"/>
          <w:szCs w:val="22"/>
          <w:lang w:val="en-US"/>
        </w:rPr>
        <w:t>V</w:t>
      </w:r>
      <w:r w:rsidRPr="00616534">
        <w:rPr>
          <w:sz w:val="22"/>
          <w:szCs w:val="22"/>
        </w:rPr>
        <w:t xml:space="preserve"> региональной научно-практической конференции школьников «Филология для всех», проводившейся </w:t>
      </w:r>
      <w:proofErr w:type="spellStart"/>
      <w:r w:rsidRPr="00616534">
        <w:rPr>
          <w:sz w:val="22"/>
          <w:szCs w:val="22"/>
        </w:rPr>
        <w:t>Балашовским</w:t>
      </w:r>
      <w:proofErr w:type="spellEnd"/>
      <w:r w:rsidRPr="00616534">
        <w:rPr>
          <w:sz w:val="22"/>
          <w:szCs w:val="22"/>
        </w:rPr>
        <w:t xml:space="preserve"> институтом Саратовского государственного университета имени Н.Г. Чернышевского . Ученица 9 А класса была удостоена Диплома </w:t>
      </w:r>
      <w:r w:rsidRPr="00616534">
        <w:rPr>
          <w:sz w:val="22"/>
          <w:szCs w:val="22"/>
          <w:lang w:val="en-US"/>
        </w:rPr>
        <w:t>I</w:t>
      </w:r>
      <w:r w:rsidRPr="00616534">
        <w:rPr>
          <w:sz w:val="22"/>
          <w:szCs w:val="22"/>
        </w:rPr>
        <w:t xml:space="preserve"> степени  (научный руководитель </w:t>
      </w:r>
      <w:proofErr w:type="spellStart"/>
      <w:r w:rsidRPr="00616534">
        <w:rPr>
          <w:sz w:val="22"/>
          <w:szCs w:val="22"/>
        </w:rPr>
        <w:t>Жогов</w:t>
      </w:r>
      <w:proofErr w:type="spellEnd"/>
      <w:r w:rsidRPr="00616534">
        <w:rPr>
          <w:sz w:val="22"/>
          <w:szCs w:val="22"/>
        </w:rPr>
        <w:t xml:space="preserve"> С.С.), ученица 11 с/г класса- Диплома </w:t>
      </w:r>
      <w:r w:rsidRPr="00616534">
        <w:rPr>
          <w:sz w:val="22"/>
          <w:szCs w:val="22"/>
          <w:lang w:val="en-US"/>
        </w:rPr>
        <w:t>III</w:t>
      </w:r>
      <w:r w:rsidRPr="00616534">
        <w:rPr>
          <w:sz w:val="22"/>
          <w:szCs w:val="22"/>
        </w:rPr>
        <w:t xml:space="preserve"> степени (научный руководитель Тверитина Л.А.). </w:t>
      </w:r>
    </w:p>
    <w:p w:rsidR="00616534" w:rsidRPr="00616534" w:rsidRDefault="00616534" w:rsidP="00616534">
      <w:pPr>
        <w:jc w:val="both"/>
        <w:rPr>
          <w:sz w:val="22"/>
          <w:szCs w:val="22"/>
        </w:rPr>
      </w:pPr>
      <w:r w:rsidRPr="00616534">
        <w:rPr>
          <w:sz w:val="22"/>
          <w:szCs w:val="22"/>
        </w:rPr>
        <w:t xml:space="preserve">    Очень интересно, ярко, креативно прошёл школьный этап </w:t>
      </w:r>
      <w:r w:rsidRPr="00616534">
        <w:rPr>
          <w:sz w:val="22"/>
          <w:szCs w:val="22"/>
          <w:lang w:val="en-US"/>
        </w:rPr>
        <w:t>VI</w:t>
      </w:r>
      <w:r w:rsidRPr="00616534">
        <w:rPr>
          <w:sz w:val="22"/>
          <w:szCs w:val="22"/>
        </w:rPr>
        <w:t xml:space="preserve"> международного конкурса юных чтецов «Живая классика», в котором  приняли участие учени</w:t>
      </w:r>
      <w:r w:rsidR="00C84D90">
        <w:rPr>
          <w:sz w:val="22"/>
          <w:szCs w:val="22"/>
        </w:rPr>
        <w:t>ки всех классов. Ученица 7А (</w:t>
      </w:r>
      <w:r w:rsidRPr="00616534">
        <w:rPr>
          <w:sz w:val="22"/>
          <w:szCs w:val="22"/>
        </w:rPr>
        <w:t xml:space="preserve">Тверитина Л.А.) стала </w:t>
      </w:r>
      <w:r w:rsidRPr="00616534">
        <w:rPr>
          <w:sz w:val="22"/>
          <w:szCs w:val="22"/>
        </w:rPr>
        <w:lastRenderedPageBreak/>
        <w:t xml:space="preserve">победителем районного этапа данного конкурса и выступила на региональном этапе в </w:t>
      </w:r>
      <w:r w:rsidR="00C84D90">
        <w:rPr>
          <w:sz w:val="22"/>
          <w:szCs w:val="22"/>
        </w:rPr>
        <w:t>Саратове. Ученицы 7В класса (</w:t>
      </w:r>
      <w:proofErr w:type="spellStart"/>
      <w:r w:rsidR="00C84D90">
        <w:rPr>
          <w:sz w:val="22"/>
          <w:szCs w:val="22"/>
        </w:rPr>
        <w:t>Невзорова</w:t>
      </w:r>
      <w:proofErr w:type="spellEnd"/>
      <w:r w:rsidR="00C84D90">
        <w:rPr>
          <w:sz w:val="22"/>
          <w:szCs w:val="22"/>
        </w:rPr>
        <w:t xml:space="preserve"> О.В.) и 9А класса (</w:t>
      </w:r>
      <w:r w:rsidRPr="00616534">
        <w:rPr>
          <w:sz w:val="22"/>
          <w:szCs w:val="22"/>
        </w:rPr>
        <w:t xml:space="preserve"> </w:t>
      </w:r>
      <w:proofErr w:type="spellStart"/>
      <w:r w:rsidRPr="00616534">
        <w:rPr>
          <w:sz w:val="22"/>
          <w:szCs w:val="22"/>
        </w:rPr>
        <w:t>Жогов</w:t>
      </w:r>
      <w:proofErr w:type="spellEnd"/>
      <w:r w:rsidRPr="00616534">
        <w:rPr>
          <w:sz w:val="22"/>
          <w:szCs w:val="22"/>
        </w:rPr>
        <w:t xml:space="preserve"> С.С.) стали призёрами  районного этапа этого конкурса. </w:t>
      </w:r>
    </w:p>
    <w:p w:rsidR="00616534" w:rsidRPr="00616534" w:rsidRDefault="00616534" w:rsidP="00616534">
      <w:pPr>
        <w:jc w:val="both"/>
        <w:rPr>
          <w:sz w:val="22"/>
          <w:szCs w:val="22"/>
        </w:rPr>
      </w:pPr>
      <w:r w:rsidRPr="00616534">
        <w:rPr>
          <w:sz w:val="22"/>
          <w:szCs w:val="22"/>
        </w:rPr>
        <w:t xml:space="preserve">  Ученики учителей Тверитиной Л.А. и </w:t>
      </w:r>
      <w:proofErr w:type="spellStart"/>
      <w:r w:rsidRPr="00616534">
        <w:rPr>
          <w:sz w:val="22"/>
          <w:szCs w:val="22"/>
        </w:rPr>
        <w:t>Жогова</w:t>
      </w:r>
      <w:proofErr w:type="spellEnd"/>
      <w:r w:rsidRPr="00616534">
        <w:rPr>
          <w:sz w:val="22"/>
          <w:szCs w:val="22"/>
        </w:rPr>
        <w:t xml:space="preserve"> С.С. участвовали в </w:t>
      </w:r>
      <w:r w:rsidRPr="00616534">
        <w:rPr>
          <w:sz w:val="22"/>
          <w:szCs w:val="22"/>
          <w:lang w:val="en-US"/>
        </w:rPr>
        <w:t>I</w:t>
      </w:r>
      <w:r w:rsidRPr="00616534">
        <w:rPr>
          <w:sz w:val="22"/>
          <w:szCs w:val="22"/>
        </w:rPr>
        <w:t xml:space="preserve"> межрегиональной  научно-практической конференции учащихся «Юные лидеры образования».  Исследовательская работа ученицы 11 класса (Тверитина Л.А.)   завоевала 1 место в секции «Современные гуманитарные технологии (литература)». Работа ученицы 9А класса (</w:t>
      </w:r>
      <w:proofErr w:type="spellStart"/>
      <w:r w:rsidRPr="00616534">
        <w:rPr>
          <w:sz w:val="22"/>
          <w:szCs w:val="22"/>
        </w:rPr>
        <w:t>Жогов</w:t>
      </w:r>
      <w:proofErr w:type="spellEnd"/>
      <w:r w:rsidRPr="00616534">
        <w:rPr>
          <w:sz w:val="22"/>
          <w:szCs w:val="22"/>
        </w:rPr>
        <w:t xml:space="preserve"> С.С.) заняла 3 место в той же секции. Работа ученика 9А класса (</w:t>
      </w:r>
      <w:proofErr w:type="spellStart"/>
      <w:r w:rsidRPr="00616534">
        <w:rPr>
          <w:sz w:val="22"/>
          <w:szCs w:val="22"/>
        </w:rPr>
        <w:t>Жогов</w:t>
      </w:r>
      <w:proofErr w:type="spellEnd"/>
      <w:r w:rsidRPr="00616534">
        <w:rPr>
          <w:sz w:val="22"/>
          <w:szCs w:val="22"/>
        </w:rPr>
        <w:t xml:space="preserve"> С.С.) удостоена грамоты «За популяризацию саратовских и </w:t>
      </w:r>
      <w:proofErr w:type="spellStart"/>
      <w:r w:rsidRPr="00616534">
        <w:rPr>
          <w:sz w:val="22"/>
          <w:szCs w:val="22"/>
        </w:rPr>
        <w:t>балашовских</w:t>
      </w:r>
      <w:proofErr w:type="spellEnd"/>
      <w:r w:rsidRPr="00616534">
        <w:rPr>
          <w:sz w:val="22"/>
          <w:szCs w:val="22"/>
        </w:rPr>
        <w:t xml:space="preserve"> брендов».      20 учащихся 5 – 11 классов приняли участие в Тотальном диктанте, две ученицы 11</w:t>
      </w:r>
      <w:r w:rsidRPr="00616534">
        <w:rPr>
          <w:sz w:val="22"/>
          <w:szCs w:val="22"/>
          <w:lang w:val="en-US"/>
        </w:rPr>
        <w:t>c</w:t>
      </w:r>
      <w:r w:rsidRPr="00616534">
        <w:rPr>
          <w:sz w:val="22"/>
          <w:szCs w:val="22"/>
        </w:rPr>
        <w:t>/г класса  написали диктант на «5» .</w:t>
      </w:r>
    </w:p>
    <w:p w:rsidR="00E97760" w:rsidRPr="00B22CA3" w:rsidRDefault="00137AA7" w:rsidP="00817B5D">
      <w:pPr>
        <w:jc w:val="both"/>
        <w:rPr>
          <w:b/>
          <w:color w:val="FF0000"/>
          <w:sz w:val="22"/>
          <w:szCs w:val="22"/>
        </w:rPr>
      </w:pPr>
      <w:r w:rsidRPr="00137AA7">
        <w:rPr>
          <w:sz w:val="22"/>
          <w:szCs w:val="22"/>
        </w:rPr>
        <w:t xml:space="preserve"> </w:t>
      </w:r>
      <w:r w:rsidR="00B01732">
        <w:rPr>
          <w:b/>
          <w:color w:val="FF0000"/>
          <w:sz w:val="22"/>
          <w:szCs w:val="22"/>
        </w:rPr>
        <w:t xml:space="preserve"> </w:t>
      </w:r>
      <w:r w:rsidR="00E97760" w:rsidRPr="00B22CA3">
        <w:rPr>
          <w:b/>
          <w:color w:val="FF0000"/>
          <w:sz w:val="22"/>
          <w:szCs w:val="22"/>
        </w:rPr>
        <w:t>Анализ работы МО учителей истории и обществознания</w:t>
      </w:r>
      <w:r w:rsidR="00B01732" w:rsidRPr="00B22CA3">
        <w:rPr>
          <w:b/>
          <w:color w:val="FF0000"/>
          <w:sz w:val="22"/>
          <w:szCs w:val="22"/>
        </w:rPr>
        <w:t xml:space="preserve"> (руководитель Руднева Н.М.)</w:t>
      </w:r>
    </w:p>
    <w:p w:rsidR="00B22CA3" w:rsidRPr="00616534" w:rsidRDefault="00C84D90" w:rsidP="00C84D90">
      <w:pPr>
        <w:contextualSpacing/>
        <w:jc w:val="both"/>
        <w:rPr>
          <w:sz w:val="22"/>
          <w:szCs w:val="22"/>
        </w:rPr>
      </w:pPr>
      <w:r>
        <w:rPr>
          <w:b/>
          <w:sz w:val="22"/>
          <w:szCs w:val="22"/>
        </w:rPr>
        <w:t>1.</w:t>
      </w:r>
      <w:r w:rsidR="00B22CA3" w:rsidRPr="00616534">
        <w:rPr>
          <w:b/>
          <w:sz w:val="22"/>
          <w:szCs w:val="22"/>
        </w:rPr>
        <w:t>В составе МО</w:t>
      </w:r>
      <w:r w:rsidR="00B22CA3" w:rsidRPr="00616534">
        <w:rPr>
          <w:sz w:val="22"/>
          <w:szCs w:val="22"/>
        </w:rPr>
        <w:t xml:space="preserve"> учителей истории и обществознания 3 педагога. Все учителя имеют высшее педагогическое образование. Имеет высшую категорию Руднева Н.М., первую - Илюшина Л.Ю., </w:t>
      </w:r>
      <w:proofErr w:type="spellStart"/>
      <w:r w:rsidR="00B22CA3" w:rsidRPr="00616534">
        <w:rPr>
          <w:sz w:val="22"/>
          <w:szCs w:val="22"/>
        </w:rPr>
        <w:t>Шаповалова</w:t>
      </w:r>
      <w:proofErr w:type="spellEnd"/>
      <w:r w:rsidR="00B22CA3" w:rsidRPr="00616534">
        <w:rPr>
          <w:sz w:val="22"/>
          <w:szCs w:val="22"/>
        </w:rPr>
        <w:t xml:space="preserve"> Т.Е.</w:t>
      </w:r>
    </w:p>
    <w:p w:rsidR="00B22CA3" w:rsidRPr="00616534" w:rsidRDefault="00B22CA3" w:rsidP="00616534">
      <w:pPr>
        <w:jc w:val="both"/>
        <w:rPr>
          <w:sz w:val="22"/>
          <w:szCs w:val="22"/>
        </w:rPr>
      </w:pPr>
      <w:r w:rsidRPr="00616534">
        <w:rPr>
          <w:sz w:val="22"/>
          <w:szCs w:val="22"/>
        </w:rPr>
        <w:t xml:space="preserve">     Награждена Почётной грамотой Министерства образования РФ – 1 педагог (Руднева Н.М.), она является победителем областного конкурса лучших учителей для денежного поощрения за высокое педагогическое мастерство и значительный вклад в образование в 2010 году.</w:t>
      </w:r>
    </w:p>
    <w:p w:rsidR="00B22CA3" w:rsidRPr="00616534" w:rsidRDefault="00C84D90" w:rsidP="00C84D90">
      <w:pPr>
        <w:contextualSpacing/>
        <w:jc w:val="both"/>
        <w:rPr>
          <w:b/>
          <w:sz w:val="22"/>
          <w:szCs w:val="22"/>
        </w:rPr>
      </w:pPr>
      <w:r>
        <w:rPr>
          <w:b/>
          <w:sz w:val="22"/>
          <w:szCs w:val="22"/>
        </w:rPr>
        <w:t>2.</w:t>
      </w:r>
      <w:r w:rsidR="00B22CA3" w:rsidRPr="00616534">
        <w:rPr>
          <w:b/>
          <w:sz w:val="22"/>
          <w:szCs w:val="22"/>
        </w:rPr>
        <w:t>Повышение квалификации педагогов (КПК, очная форма)</w:t>
      </w:r>
    </w:p>
    <w:p w:rsidR="00B22CA3" w:rsidRPr="00616534" w:rsidRDefault="00B22CA3" w:rsidP="00C84D90">
      <w:pPr>
        <w:contextualSpacing/>
        <w:jc w:val="both"/>
        <w:rPr>
          <w:sz w:val="22"/>
          <w:szCs w:val="22"/>
        </w:rPr>
      </w:pPr>
      <w:r w:rsidRPr="00616534">
        <w:rPr>
          <w:sz w:val="22"/>
          <w:szCs w:val="22"/>
        </w:rPr>
        <w:t xml:space="preserve">Руднева Н.М., Илюшина Л.Ю., </w:t>
      </w:r>
      <w:proofErr w:type="spellStart"/>
      <w:r w:rsidRPr="00616534">
        <w:rPr>
          <w:sz w:val="22"/>
          <w:szCs w:val="22"/>
        </w:rPr>
        <w:t>Шаповалова</w:t>
      </w:r>
      <w:proofErr w:type="spellEnd"/>
      <w:r w:rsidRPr="00616534">
        <w:rPr>
          <w:sz w:val="22"/>
          <w:szCs w:val="22"/>
        </w:rPr>
        <w:t xml:space="preserve"> Т.Е. прошли курсы «Теория и методика преподавания истории и обществознания в условиях перехода на ФГОС»;</w:t>
      </w:r>
    </w:p>
    <w:p w:rsidR="00B22CA3" w:rsidRPr="00616534" w:rsidRDefault="00B22CA3" w:rsidP="00C84D90">
      <w:pPr>
        <w:contextualSpacing/>
        <w:jc w:val="both"/>
        <w:rPr>
          <w:sz w:val="22"/>
          <w:szCs w:val="22"/>
        </w:rPr>
      </w:pPr>
      <w:r w:rsidRPr="00616534">
        <w:rPr>
          <w:sz w:val="22"/>
          <w:szCs w:val="22"/>
        </w:rPr>
        <w:t>Руднева Н.М., Илюшина Л.Ю., являются слушателями курсов для учителей истории образовательных организаций- участников апробации УМК «История Саратовского Поволжья»;</w:t>
      </w:r>
    </w:p>
    <w:p w:rsidR="00B22CA3" w:rsidRPr="00616534" w:rsidRDefault="00B22CA3" w:rsidP="00C84D90">
      <w:pPr>
        <w:contextualSpacing/>
        <w:jc w:val="both"/>
        <w:rPr>
          <w:sz w:val="22"/>
          <w:szCs w:val="22"/>
        </w:rPr>
      </w:pPr>
      <w:r w:rsidRPr="00616534">
        <w:rPr>
          <w:sz w:val="22"/>
          <w:szCs w:val="22"/>
        </w:rPr>
        <w:t>Руднева Н.М. прошла Международные курсы повышения квалификации «Актуальные проблемы содержания и методики преподавания прав человека в средней школе», является слушателем курсов для учителей-предметников пилотных школ «Введение ФГОС СОО: история.» «Историческое и обществоведческое образование в контексте ФГОС старшей школы»</w:t>
      </w:r>
    </w:p>
    <w:p w:rsidR="00B22CA3" w:rsidRPr="00616534" w:rsidRDefault="00C84D90" w:rsidP="00C84D90">
      <w:pPr>
        <w:contextualSpacing/>
        <w:jc w:val="both"/>
        <w:rPr>
          <w:b/>
          <w:sz w:val="22"/>
          <w:szCs w:val="22"/>
        </w:rPr>
      </w:pPr>
      <w:r>
        <w:rPr>
          <w:b/>
          <w:sz w:val="22"/>
          <w:szCs w:val="22"/>
        </w:rPr>
        <w:t>3.</w:t>
      </w:r>
      <w:r w:rsidR="00B22CA3" w:rsidRPr="00616534">
        <w:rPr>
          <w:b/>
          <w:sz w:val="22"/>
          <w:szCs w:val="22"/>
        </w:rPr>
        <w:t>Кроме того, в 2016-2017 учебном году педагоги МО учителей истории и обществознания повысили уровень профессиональной квалификации на  семинарах и конференциях разного уровня.</w:t>
      </w:r>
    </w:p>
    <w:p w:rsidR="00B22CA3" w:rsidRPr="00616534" w:rsidRDefault="00B22CA3" w:rsidP="00616534">
      <w:pPr>
        <w:ind w:left="-142" w:firstLine="850"/>
        <w:jc w:val="both"/>
        <w:rPr>
          <w:sz w:val="22"/>
          <w:szCs w:val="22"/>
        </w:rPr>
      </w:pPr>
      <w:r w:rsidRPr="00616534">
        <w:rPr>
          <w:sz w:val="22"/>
          <w:szCs w:val="22"/>
        </w:rPr>
        <w:t>Руднева Н.М. приняла участие в Межрегиональной научно-практической конференции «Саратовское Поволжья: прошлое, настоящее, будущее», посвященной 80-летию Саратовской области. Тема выступления: «История моего города- зеркало исторических процессов в стране и регионе». Приняла участие в работе жюри конференции.</w:t>
      </w:r>
    </w:p>
    <w:p w:rsidR="00B22CA3" w:rsidRPr="00616534" w:rsidRDefault="00B22CA3" w:rsidP="00616534">
      <w:pPr>
        <w:ind w:left="-142" w:firstLine="850"/>
        <w:jc w:val="both"/>
        <w:rPr>
          <w:sz w:val="22"/>
          <w:szCs w:val="22"/>
        </w:rPr>
      </w:pPr>
      <w:r w:rsidRPr="00616534">
        <w:rPr>
          <w:sz w:val="22"/>
          <w:szCs w:val="22"/>
        </w:rPr>
        <w:t>Приняла участие во Всероссийской патриотической акции «Уроки памяти» (результаты в июне).</w:t>
      </w:r>
    </w:p>
    <w:p w:rsidR="00B22CA3" w:rsidRPr="00616534" w:rsidRDefault="00B22CA3" w:rsidP="00616534">
      <w:pPr>
        <w:ind w:left="600"/>
        <w:contextualSpacing/>
        <w:jc w:val="both"/>
        <w:rPr>
          <w:sz w:val="22"/>
          <w:szCs w:val="22"/>
        </w:rPr>
      </w:pPr>
      <w:proofErr w:type="spellStart"/>
      <w:r w:rsidRPr="00616534">
        <w:rPr>
          <w:sz w:val="22"/>
          <w:szCs w:val="22"/>
        </w:rPr>
        <w:t>Шаповалова</w:t>
      </w:r>
      <w:proofErr w:type="spellEnd"/>
      <w:r w:rsidRPr="00616534">
        <w:rPr>
          <w:sz w:val="22"/>
          <w:szCs w:val="22"/>
        </w:rPr>
        <w:t xml:space="preserve"> Т.Е. приняла участие в муниципальной конференции педагогических работников «Ресурсы инновационной деятельности в образовательной организации». Награждена дипломом  за 3 место в секции «Инновационный опыт в реализации образовательной программы основного общего образования».</w:t>
      </w:r>
    </w:p>
    <w:p w:rsidR="00B22CA3" w:rsidRPr="00616534" w:rsidRDefault="00B22CA3" w:rsidP="00616534">
      <w:pPr>
        <w:ind w:left="600"/>
        <w:contextualSpacing/>
        <w:jc w:val="both"/>
        <w:rPr>
          <w:sz w:val="22"/>
          <w:szCs w:val="22"/>
        </w:rPr>
      </w:pPr>
      <w:r w:rsidRPr="00616534">
        <w:rPr>
          <w:sz w:val="22"/>
          <w:szCs w:val="22"/>
        </w:rPr>
        <w:tab/>
      </w:r>
      <w:r w:rsidRPr="00616534">
        <w:rPr>
          <w:sz w:val="22"/>
          <w:szCs w:val="22"/>
        </w:rPr>
        <w:tab/>
      </w:r>
      <w:r w:rsidRPr="00616534">
        <w:rPr>
          <w:b/>
          <w:sz w:val="22"/>
          <w:szCs w:val="22"/>
        </w:rPr>
        <w:t xml:space="preserve">Педагоги повышают уровень квалификации через участие в дистанционных </w:t>
      </w:r>
      <w:proofErr w:type="spellStart"/>
      <w:r w:rsidRPr="00616534">
        <w:rPr>
          <w:b/>
          <w:sz w:val="22"/>
          <w:szCs w:val="22"/>
        </w:rPr>
        <w:t>вебинарах</w:t>
      </w:r>
      <w:proofErr w:type="spellEnd"/>
      <w:r w:rsidRPr="00616534">
        <w:rPr>
          <w:b/>
          <w:sz w:val="22"/>
          <w:szCs w:val="22"/>
        </w:rPr>
        <w:t xml:space="preserve">. </w:t>
      </w:r>
      <w:r w:rsidRPr="00616534">
        <w:rPr>
          <w:sz w:val="22"/>
          <w:szCs w:val="22"/>
        </w:rPr>
        <w:t xml:space="preserve">Так Руднева Н.М. получила сертификаты следующих </w:t>
      </w:r>
      <w:proofErr w:type="spellStart"/>
      <w:r w:rsidRPr="00616534">
        <w:rPr>
          <w:sz w:val="22"/>
          <w:szCs w:val="22"/>
        </w:rPr>
        <w:t>вебинаров</w:t>
      </w:r>
      <w:proofErr w:type="spellEnd"/>
      <w:r w:rsidRPr="00616534">
        <w:rPr>
          <w:sz w:val="22"/>
          <w:szCs w:val="22"/>
        </w:rPr>
        <w:t>:</w:t>
      </w:r>
    </w:p>
    <w:p w:rsidR="00B22CA3" w:rsidRPr="00616534" w:rsidRDefault="00B22CA3" w:rsidP="00616534">
      <w:pPr>
        <w:ind w:left="600"/>
        <w:contextualSpacing/>
        <w:jc w:val="both"/>
        <w:rPr>
          <w:sz w:val="22"/>
          <w:szCs w:val="22"/>
        </w:rPr>
      </w:pPr>
      <w:r w:rsidRPr="00616534">
        <w:rPr>
          <w:sz w:val="22"/>
          <w:szCs w:val="22"/>
        </w:rPr>
        <w:t>1. Открытый урок с Просвещением. Основы финансовой грамотности.</w:t>
      </w:r>
    </w:p>
    <w:p w:rsidR="00B22CA3" w:rsidRPr="00616534" w:rsidRDefault="00B22CA3" w:rsidP="00616534">
      <w:pPr>
        <w:ind w:left="600"/>
        <w:contextualSpacing/>
        <w:jc w:val="both"/>
        <w:rPr>
          <w:sz w:val="22"/>
          <w:szCs w:val="22"/>
        </w:rPr>
      </w:pPr>
      <w:r w:rsidRPr="00616534">
        <w:rPr>
          <w:sz w:val="22"/>
          <w:szCs w:val="22"/>
        </w:rPr>
        <w:t xml:space="preserve">2.  Актуальность финансового просвещения для учащихся. </w:t>
      </w:r>
    </w:p>
    <w:p w:rsidR="00B22CA3" w:rsidRPr="00616534" w:rsidRDefault="00B22CA3" w:rsidP="00616534">
      <w:pPr>
        <w:ind w:left="600"/>
        <w:contextualSpacing/>
        <w:jc w:val="both"/>
        <w:rPr>
          <w:sz w:val="22"/>
          <w:szCs w:val="22"/>
        </w:rPr>
      </w:pPr>
      <w:r w:rsidRPr="00616534">
        <w:rPr>
          <w:sz w:val="22"/>
          <w:szCs w:val="22"/>
        </w:rPr>
        <w:t>3. Внедрение в школу учебного курса – «Основы финансовой грамотности».</w:t>
      </w:r>
    </w:p>
    <w:p w:rsidR="00B22CA3" w:rsidRPr="00616534" w:rsidRDefault="00B22CA3" w:rsidP="00616534">
      <w:pPr>
        <w:ind w:left="600"/>
        <w:contextualSpacing/>
        <w:jc w:val="both"/>
        <w:rPr>
          <w:sz w:val="22"/>
          <w:szCs w:val="22"/>
        </w:rPr>
      </w:pPr>
      <w:r w:rsidRPr="00616534">
        <w:rPr>
          <w:sz w:val="22"/>
          <w:szCs w:val="22"/>
        </w:rPr>
        <w:t>4. Основы финансовой грамотности. «Личное страхование».</w:t>
      </w:r>
    </w:p>
    <w:p w:rsidR="00B22CA3" w:rsidRPr="00616534" w:rsidRDefault="00B22CA3" w:rsidP="00616534">
      <w:pPr>
        <w:ind w:left="600"/>
        <w:contextualSpacing/>
        <w:jc w:val="both"/>
        <w:rPr>
          <w:sz w:val="22"/>
          <w:szCs w:val="22"/>
        </w:rPr>
      </w:pPr>
      <w:r w:rsidRPr="00616534">
        <w:rPr>
          <w:sz w:val="22"/>
          <w:szCs w:val="22"/>
        </w:rPr>
        <w:t>5. Финансовая грамотность, с чего начать?</w:t>
      </w:r>
    </w:p>
    <w:p w:rsidR="00B22CA3" w:rsidRPr="00616534" w:rsidRDefault="00B22CA3" w:rsidP="00616534">
      <w:pPr>
        <w:ind w:left="600"/>
        <w:contextualSpacing/>
        <w:jc w:val="both"/>
        <w:rPr>
          <w:sz w:val="22"/>
          <w:szCs w:val="22"/>
        </w:rPr>
      </w:pPr>
      <w:r w:rsidRPr="00616534">
        <w:rPr>
          <w:sz w:val="22"/>
          <w:szCs w:val="22"/>
        </w:rPr>
        <w:t>6. Использование электронных приложений к учебникам для создания учебных ситуаций, мотивации учащихся и формирующего оценивания (на примере урока по истории древнего мира 5 класс)</w:t>
      </w:r>
    </w:p>
    <w:p w:rsidR="00B22CA3" w:rsidRPr="00616534" w:rsidRDefault="00B22CA3" w:rsidP="00616534">
      <w:pPr>
        <w:ind w:left="600"/>
        <w:contextualSpacing/>
        <w:jc w:val="both"/>
        <w:rPr>
          <w:sz w:val="22"/>
          <w:szCs w:val="22"/>
        </w:rPr>
      </w:pPr>
      <w:r w:rsidRPr="00616534">
        <w:rPr>
          <w:sz w:val="22"/>
          <w:szCs w:val="22"/>
        </w:rPr>
        <w:tab/>
      </w:r>
      <w:r w:rsidRPr="00616534">
        <w:rPr>
          <w:sz w:val="22"/>
          <w:szCs w:val="22"/>
        </w:rPr>
        <w:tab/>
        <w:t xml:space="preserve">Руднева Н.М. приняла </w:t>
      </w:r>
      <w:r w:rsidRPr="00616534">
        <w:rPr>
          <w:b/>
          <w:sz w:val="22"/>
          <w:szCs w:val="22"/>
        </w:rPr>
        <w:t>участие в онлайн уроках:</w:t>
      </w:r>
    </w:p>
    <w:p w:rsidR="00B22CA3" w:rsidRPr="00616534" w:rsidRDefault="00B22CA3" w:rsidP="00616534">
      <w:pPr>
        <w:ind w:left="600"/>
        <w:contextualSpacing/>
        <w:jc w:val="both"/>
        <w:rPr>
          <w:sz w:val="22"/>
          <w:szCs w:val="22"/>
        </w:rPr>
      </w:pPr>
      <w:r w:rsidRPr="00616534">
        <w:rPr>
          <w:sz w:val="22"/>
          <w:szCs w:val="22"/>
        </w:rPr>
        <w:t>1.</w:t>
      </w:r>
      <w:r w:rsidRPr="00616534">
        <w:rPr>
          <w:sz w:val="22"/>
          <w:szCs w:val="22"/>
        </w:rPr>
        <w:tab/>
        <w:t>"Личный финансовый план - путь к достижению успеха"</w:t>
      </w:r>
    </w:p>
    <w:p w:rsidR="00B22CA3" w:rsidRPr="00616534" w:rsidRDefault="00B22CA3" w:rsidP="00616534">
      <w:pPr>
        <w:ind w:left="600"/>
        <w:contextualSpacing/>
        <w:jc w:val="both"/>
        <w:rPr>
          <w:sz w:val="22"/>
          <w:szCs w:val="22"/>
        </w:rPr>
      </w:pPr>
      <w:r w:rsidRPr="00616534">
        <w:rPr>
          <w:sz w:val="22"/>
          <w:szCs w:val="22"/>
        </w:rPr>
        <w:t>2.</w:t>
      </w:r>
      <w:r w:rsidRPr="00616534">
        <w:rPr>
          <w:sz w:val="22"/>
          <w:szCs w:val="22"/>
        </w:rPr>
        <w:tab/>
        <w:t>"Биржа и основы инвестирования"</w:t>
      </w:r>
    </w:p>
    <w:p w:rsidR="00B22CA3" w:rsidRPr="00616534" w:rsidRDefault="00B22CA3" w:rsidP="00616534">
      <w:pPr>
        <w:ind w:left="600"/>
        <w:contextualSpacing/>
        <w:jc w:val="both"/>
        <w:rPr>
          <w:b/>
          <w:sz w:val="22"/>
          <w:szCs w:val="22"/>
        </w:rPr>
      </w:pPr>
      <w:r w:rsidRPr="00616534">
        <w:rPr>
          <w:sz w:val="22"/>
          <w:szCs w:val="22"/>
        </w:rPr>
        <w:tab/>
      </w:r>
      <w:r w:rsidRPr="00616534">
        <w:rPr>
          <w:sz w:val="22"/>
          <w:szCs w:val="22"/>
        </w:rPr>
        <w:tab/>
        <w:t xml:space="preserve">Руднева Н.М. в 2016-2017 учебном году была </w:t>
      </w:r>
      <w:r w:rsidRPr="00616534">
        <w:rPr>
          <w:b/>
          <w:sz w:val="22"/>
          <w:szCs w:val="22"/>
        </w:rPr>
        <w:t>назначена членом жюри ряда конкурсов:</w:t>
      </w:r>
    </w:p>
    <w:p w:rsidR="00B22CA3" w:rsidRPr="00616534" w:rsidRDefault="00B22CA3" w:rsidP="00616534">
      <w:pPr>
        <w:ind w:left="600"/>
        <w:contextualSpacing/>
        <w:jc w:val="both"/>
        <w:rPr>
          <w:sz w:val="22"/>
          <w:szCs w:val="22"/>
        </w:rPr>
      </w:pPr>
      <w:r w:rsidRPr="00616534">
        <w:rPr>
          <w:sz w:val="22"/>
          <w:szCs w:val="22"/>
        </w:rPr>
        <w:t>1.</w:t>
      </w:r>
      <w:r w:rsidRPr="00616534">
        <w:rPr>
          <w:sz w:val="22"/>
          <w:szCs w:val="22"/>
        </w:rPr>
        <w:tab/>
        <w:t>Межрегиональная научно-практическая конференция «Юные лидеры образования»</w:t>
      </w:r>
    </w:p>
    <w:p w:rsidR="00B22CA3" w:rsidRPr="00616534" w:rsidRDefault="00B22CA3" w:rsidP="00616534">
      <w:pPr>
        <w:ind w:left="600"/>
        <w:contextualSpacing/>
        <w:jc w:val="both"/>
        <w:rPr>
          <w:sz w:val="22"/>
          <w:szCs w:val="22"/>
        </w:rPr>
      </w:pPr>
      <w:r w:rsidRPr="00616534">
        <w:rPr>
          <w:sz w:val="22"/>
          <w:szCs w:val="22"/>
        </w:rPr>
        <w:t>2.</w:t>
      </w:r>
      <w:r w:rsidRPr="00616534">
        <w:rPr>
          <w:sz w:val="22"/>
          <w:szCs w:val="22"/>
        </w:rPr>
        <w:tab/>
        <w:t>Межрегиональная научно-практическая конференция «Саратовское Поволжья: прошлое, настоящее, будущее», посвященной 80-летию Саратовской области.</w:t>
      </w:r>
    </w:p>
    <w:p w:rsidR="00B22CA3" w:rsidRPr="00616534" w:rsidRDefault="00B22CA3" w:rsidP="00616534">
      <w:pPr>
        <w:ind w:left="600"/>
        <w:contextualSpacing/>
        <w:jc w:val="both"/>
        <w:rPr>
          <w:sz w:val="22"/>
          <w:szCs w:val="22"/>
        </w:rPr>
      </w:pPr>
      <w:r w:rsidRPr="00616534">
        <w:rPr>
          <w:sz w:val="22"/>
          <w:szCs w:val="22"/>
        </w:rPr>
        <w:t>3.</w:t>
      </w:r>
      <w:r w:rsidRPr="00616534">
        <w:rPr>
          <w:sz w:val="22"/>
          <w:szCs w:val="22"/>
        </w:rPr>
        <w:tab/>
        <w:t>XX районный конкурс профессионального мастерства «Учитель года - 2017»</w:t>
      </w:r>
    </w:p>
    <w:p w:rsidR="00B22CA3" w:rsidRPr="00616534" w:rsidRDefault="00B22CA3" w:rsidP="00616534">
      <w:pPr>
        <w:ind w:left="600"/>
        <w:contextualSpacing/>
        <w:jc w:val="both"/>
        <w:rPr>
          <w:sz w:val="22"/>
          <w:szCs w:val="22"/>
        </w:rPr>
      </w:pPr>
      <w:r w:rsidRPr="00616534">
        <w:rPr>
          <w:sz w:val="22"/>
          <w:szCs w:val="22"/>
        </w:rPr>
        <w:t>4.</w:t>
      </w:r>
      <w:r w:rsidRPr="00616534">
        <w:rPr>
          <w:sz w:val="22"/>
          <w:szCs w:val="22"/>
        </w:rPr>
        <w:tab/>
        <w:t>Районная краеведческая викторина школьников «Награды России»</w:t>
      </w:r>
    </w:p>
    <w:p w:rsidR="00B22CA3" w:rsidRPr="00616534" w:rsidRDefault="00B22CA3" w:rsidP="00616534">
      <w:pPr>
        <w:ind w:left="1069"/>
        <w:contextualSpacing/>
        <w:jc w:val="both"/>
        <w:rPr>
          <w:b/>
          <w:sz w:val="22"/>
          <w:szCs w:val="22"/>
        </w:rPr>
      </w:pPr>
    </w:p>
    <w:p w:rsidR="00B22CA3" w:rsidRPr="00616534" w:rsidRDefault="00E05F24" w:rsidP="00E05F24">
      <w:pPr>
        <w:contextualSpacing/>
        <w:jc w:val="both"/>
        <w:rPr>
          <w:b/>
          <w:bCs/>
          <w:sz w:val="22"/>
          <w:szCs w:val="22"/>
        </w:rPr>
      </w:pPr>
      <w:r>
        <w:rPr>
          <w:sz w:val="22"/>
          <w:szCs w:val="22"/>
        </w:rPr>
        <w:t>4.</w:t>
      </w:r>
      <w:r w:rsidR="00B22CA3" w:rsidRPr="00616534">
        <w:rPr>
          <w:sz w:val="22"/>
          <w:szCs w:val="22"/>
        </w:rPr>
        <w:t>В 2016-2017 учебном году МО учителей истории и обществознания работало над методической темой</w:t>
      </w:r>
      <w:r w:rsidR="00B22CA3" w:rsidRPr="00616534">
        <w:rPr>
          <w:b/>
          <w:sz w:val="22"/>
          <w:szCs w:val="22"/>
        </w:rPr>
        <w:t xml:space="preserve">: </w:t>
      </w:r>
      <w:r w:rsidR="00B22CA3" w:rsidRPr="00616534">
        <w:rPr>
          <w:b/>
          <w:bCs/>
          <w:sz w:val="22"/>
          <w:szCs w:val="22"/>
        </w:rPr>
        <w:t>«Организация деятельности учителя истории и обществознания в условиях реализации ФГОС ООО, профессионального стандарта «Педагог» и Историко-культурного стандарта».</w:t>
      </w:r>
    </w:p>
    <w:p w:rsidR="00B22CA3" w:rsidRPr="00616534" w:rsidRDefault="00E05F24" w:rsidP="00E05F24">
      <w:pPr>
        <w:contextualSpacing/>
        <w:jc w:val="both"/>
        <w:rPr>
          <w:bCs/>
          <w:color w:val="00000A"/>
          <w:sz w:val="22"/>
          <w:szCs w:val="22"/>
        </w:rPr>
      </w:pPr>
      <w:r>
        <w:rPr>
          <w:b/>
          <w:bCs/>
          <w:color w:val="00000A"/>
          <w:sz w:val="22"/>
          <w:szCs w:val="22"/>
        </w:rPr>
        <w:t>5.</w:t>
      </w:r>
      <w:r w:rsidR="00B22CA3" w:rsidRPr="00616534">
        <w:rPr>
          <w:b/>
          <w:bCs/>
          <w:color w:val="00000A"/>
          <w:sz w:val="22"/>
          <w:szCs w:val="22"/>
        </w:rPr>
        <w:t xml:space="preserve">Цель деятельности методического объединения </w:t>
      </w:r>
      <w:r w:rsidR="00B22CA3" w:rsidRPr="00616534">
        <w:rPr>
          <w:bCs/>
          <w:color w:val="00000A"/>
          <w:sz w:val="22"/>
          <w:szCs w:val="22"/>
        </w:rPr>
        <w:t>– содействие развитию профессиональных компетентностей педагогов в условиях реализации ФГОС   основного общего образования, подготовки к введению профессионального стандарта «Педагог».</w:t>
      </w:r>
    </w:p>
    <w:p w:rsidR="00B22CA3" w:rsidRPr="00616534" w:rsidRDefault="00B22CA3" w:rsidP="00616534">
      <w:pPr>
        <w:jc w:val="both"/>
        <w:rPr>
          <w:b/>
          <w:bCs/>
          <w:color w:val="00000A"/>
          <w:sz w:val="22"/>
          <w:szCs w:val="22"/>
        </w:rPr>
      </w:pPr>
      <w:r w:rsidRPr="00616534">
        <w:rPr>
          <w:b/>
          <w:bCs/>
          <w:color w:val="00000A"/>
          <w:sz w:val="22"/>
          <w:szCs w:val="22"/>
        </w:rPr>
        <w:lastRenderedPageBreak/>
        <w:tab/>
        <w:t xml:space="preserve">ЗАДАЧИ деятельности методического объединения: </w:t>
      </w:r>
    </w:p>
    <w:p w:rsidR="00B22CA3" w:rsidRPr="00616534" w:rsidRDefault="00B22CA3" w:rsidP="00616534">
      <w:pPr>
        <w:jc w:val="both"/>
        <w:rPr>
          <w:bCs/>
          <w:color w:val="00000A"/>
          <w:sz w:val="22"/>
          <w:szCs w:val="22"/>
        </w:rPr>
      </w:pPr>
      <w:r w:rsidRPr="00616534">
        <w:rPr>
          <w:bCs/>
          <w:color w:val="00000A"/>
          <w:sz w:val="22"/>
          <w:szCs w:val="22"/>
        </w:rPr>
        <w:t>- создать условия для повышения профессионального уровня педагогических работников с учетом выявленных дефицитов компетенций на основе требований профессионального стандарта «Педагог»;</w:t>
      </w:r>
    </w:p>
    <w:p w:rsidR="00B22CA3" w:rsidRPr="00616534" w:rsidRDefault="00B22CA3" w:rsidP="00616534">
      <w:pPr>
        <w:jc w:val="both"/>
        <w:rPr>
          <w:bCs/>
          <w:color w:val="00000A"/>
          <w:sz w:val="22"/>
          <w:szCs w:val="22"/>
        </w:rPr>
      </w:pPr>
      <w:r w:rsidRPr="00616534">
        <w:rPr>
          <w:bCs/>
          <w:color w:val="00000A"/>
          <w:sz w:val="22"/>
          <w:szCs w:val="22"/>
        </w:rPr>
        <w:t xml:space="preserve"> - координация, повышение эффективности сетевого профессионального взаимодействия педагогов образовательных организаций;</w:t>
      </w:r>
    </w:p>
    <w:p w:rsidR="00B22CA3" w:rsidRPr="00616534" w:rsidRDefault="00B22CA3" w:rsidP="00616534">
      <w:pPr>
        <w:jc w:val="both"/>
        <w:rPr>
          <w:bCs/>
          <w:color w:val="00000A"/>
          <w:sz w:val="22"/>
          <w:szCs w:val="22"/>
        </w:rPr>
      </w:pPr>
      <w:r w:rsidRPr="00616534">
        <w:rPr>
          <w:bCs/>
          <w:color w:val="00000A"/>
          <w:sz w:val="22"/>
          <w:szCs w:val="22"/>
        </w:rPr>
        <w:t xml:space="preserve"> - продолжить формирование системы психолого-педагогической помощи обучающимся, испытывающим трудности в освоении общеобразовательных программ;</w:t>
      </w:r>
    </w:p>
    <w:p w:rsidR="00B22CA3" w:rsidRPr="00616534" w:rsidRDefault="00B22CA3" w:rsidP="00616534">
      <w:pPr>
        <w:jc w:val="both"/>
        <w:rPr>
          <w:bCs/>
          <w:color w:val="00000A"/>
          <w:sz w:val="22"/>
          <w:szCs w:val="22"/>
        </w:rPr>
      </w:pPr>
      <w:r w:rsidRPr="00616534">
        <w:rPr>
          <w:bCs/>
          <w:color w:val="00000A"/>
          <w:sz w:val="22"/>
          <w:szCs w:val="22"/>
        </w:rPr>
        <w:t xml:space="preserve"> - обеспечение преемственности между уровнями образования;</w:t>
      </w:r>
    </w:p>
    <w:p w:rsidR="00B22CA3" w:rsidRPr="00616534" w:rsidRDefault="00B22CA3" w:rsidP="00616534">
      <w:pPr>
        <w:jc w:val="both"/>
        <w:rPr>
          <w:bCs/>
          <w:color w:val="00000A"/>
          <w:sz w:val="22"/>
          <w:szCs w:val="22"/>
        </w:rPr>
      </w:pPr>
      <w:r w:rsidRPr="00616534">
        <w:rPr>
          <w:bCs/>
          <w:color w:val="00000A"/>
          <w:sz w:val="22"/>
          <w:szCs w:val="22"/>
        </w:rPr>
        <w:t xml:space="preserve"> - обобщение и распространение опыта инновационной педагогической деятельности,</w:t>
      </w:r>
    </w:p>
    <w:p w:rsidR="00B22CA3" w:rsidRPr="00616534" w:rsidRDefault="00B22CA3" w:rsidP="00616534">
      <w:pPr>
        <w:jc w:val="both"/>
        <w:rPr>
          <w:bCs/>
          <w:color w:val="00000A"/>
          <w:sz w:val="22"/>
          <w:szCs w:val="22"/>
        </w:rPr>
      </w:pPr>
      <w:r w:rsidRPr="00616534">
        <w:rPr>
          <w:bCs/>
          <w:color w:val="00000A"/>
          <w:sz w:val="22"/>
          <w:szCs w:val="22"/>
        </w:rPr>
        <w:t xml:space="preserve"> - организация работы по формированию позитивного отношения членов районного методического объединения к новым направлениям государственной образовательной политики.</w:t>
      </w:r>
    </w:p>
    <w:p w:rsidR="00B22CA3" w:rsidRPr="00616534" w:rsidRDefault="00B22CA3" w:rsidP="00E05F24">
      <w:pPr>
        <w:shd w:val="clear" w:color="auto" w:fill="FFFFFF"/>
        <w:tabs>
          <w:tab w:val="left" w:pos="797"/>
        </w:tabs>
        <w:ind w:left="77" w:right="-1"/>
        <w:jc w:val="both"/>
        <w:rPr>
          <w:bCs/>
          <w:color w:val="000000"/>
          <w:sz w:val="22"/>
          <w:szCs w:val="22"/>
        </w:rPr>
      </w:pPr>
      <w:r w:rsidRPr="00616534">
        <w:rPr>
          <w:b/>
          <w:bCs/>
          <w:color w:val="000000"/>
          <w:sz w:val="22"/>
          <w:szCs w:val="22"/>
        </w:rPr>
        <w:t xml:space="preserve">6. В 2016-2017   учебном   году проведено 4 заседания   МО, </w:t>
      </w:r>
      <w:r w:rsidRPr="00616534">
        <w:rPr>
          <w:bCs/>
          <w:color w:val="000000"/>
          <w:sz w:val="22"/>
          <w:szCs w:val="22"/>
        </w:rPr>
        <w:t>на которых рассматривались следующие вопросы:</w:t>
      </w:r>
    </w:p>
    <w:p w:rsidR="00B22CA3" w:rsidRPr="00616534" w:rsidRDefault="00B22CA3" w:rsidP="00616534">
      <w:pPr>
        <w:shd w:val="clear" w:color="auto" w:fill="FFFFFF"/>
        <w:tabs>
          <w:tab w:val="left" w:pos="797"/>
        </w:tabs>
        <w:ind w:left="77" w:right="-1" w:firstLine="374"/>
        <w:jc w:val="both"/>
        <w:rPr>
          <w:bCs/>
          <w:color w:val="000000"/>
          <w:sz w:val="22"/>
          <w:szCs w:val="22"/>
          <w:u w:val="single"/>
        </w:rPr>
      </w:pPr>
      <w:r w:rsidRPr="00616534">
        <w:rPr>
          <w:bCs/>
          <w:color w:val="000000"/>
          <w:sz w:val="22"/>
          <w:szCs w:val="22"/>
          <w:u w:val="single"/>
        </w:rPr>
        <w:t>Заседание МО №1</w:t>
      </w:r>
    </w:p>
    <w:p w:rsidR="00B22CA3" w:rsidRPr="00616534" w:rsidRDefault="00B22CA3" w:rsidP="00616534">
      <w:pPr>
        <w:shd w:val="clear" w:color="auto" w:fill="FFFFFF"/>
        <w:tabs>
          <w:tab w:val="left" w:pos="797"/>
        </w:tabs>
        <w:ind w:left="77" w:right="-1" w:firstLine="374"/>
        <w:jc w:val="both"/>
        <w:rPr>
          <w:bCs/>
          <w:color w:val="000000"/>
          <w:sz w:val="22"/>
          <w:szCs w:val="22"/>
          <w:u w:val="single"/>
        </w:rPr>
      </w:pPr>
      <w:r w:rsidRPr="00616534">
        <w:rPr>
          <w:bCs/>
          <w:color w:val="000000"/>
          <w:sz w:val="22"/>
          <w:szCs w:val="22"/>
          <w:u w:val="single"/>
        </w:rPr>
        <w:t>Тема «Обновление исторического образования»</w:t>
      </w:r>
    </w:p>
    <w:p w:rsidR="00B22CA3" w:rsidRPr="00616534" w:rsidRDefault="00B22CA3" w:rsidP="00616534">
      <w:pPr>
        <w:shd w:val="clear" w:color="auto" w:fill="FFFFFF"/>
        <w:tabs>
          <w:tab w:val="left" w:pos="797"/>
        </w:tabs>
        <w:ind w:left="77" w:right="-1" w:firstLine="374"/>
        <w:jc w:val="both"/>
        <w:rPr>
          <w:bCs/>
          <w:color w:val="000000"/>
          <w:sz w:val="22"/>
          <w:szCs w:val="22"/>
        </w:rPr>
      </w:pPr>
      <w:r w:rsidRPr="00616534">
        <w:rPr>
          <w:bCs/>
          <w:color w:val="000000"/>
          <w:sz w:val="22"/>
          <w:szCs w:val="22"/>
        </w:rPr>
        <w:t>Анализ деятельности методического объединения учителей за 2015 -2016 учебный год. (Руднева Н.М.)</w:t>
      </w:r>
    </w:p>
    <w:p w:rsidR="00B22CA3" w:rsidRPr="00616534" w:rsidRDefault="00B22CA3" w:rsidP="00616534">
      <w:pPr>
        <w:shd w:val="clear" w:color="auto" w:fill="FFFFFF"/>
        <w:tabs>
          <w:tab w:val="left" w:pos="797"/>
        </w:tabs>
        <w:ind w:left="77" w:right="-1" w:firstLine="374"/>
        <w:jc w:val="both"/>
        <w:rPr>
          <w:bCs/>
          <w:color w:val="000000"/>
          <w:sz w:val="22"/>
          <w:szCs w:val="22"/>
        </w:rPr>
      </w:pPr>
      <w:r w:rsidRPr="00616534">
        <w:rPr>
          <w:bCs/>
          <w:color w:val="000000"/>
          <w:sz w:val="22"/>
          <w:szCs w:val="22"/>
        </w:rPr>
        <w:t>Анализ  итогов  ГИА -2016 по истории и обществознанию. (Руднева Н.М.)</w:t>
      </w:r>
    </w:p>
    <w:p w:rsidR="00B22CA3" w:rsidRPr="00616534" w:rsidRDefault="00B22CA3" w:rsidP="00616534">
      <w:pPr>
        <w:shd w:val="clear" w:color="auto" w:fill="FFFFFF"/>
        <w:tabs>
          <w:tab w:val="left" w:pos="797"/>
        </w:tabs>
        <w:ind w:left="77" w:right="-1" w:firstLine="374"/>
        <w:jc w:val="both"/>
        <w:rPr>
          <w:bCs/>
          <w:color w:val="000000"/>
          <w:sz w:val="22"/>
          <w:szCs w:val="22"/>
        </w:rPr>
      </w:pPr>
      <w:r w:rsidRPr="00616534">
        <w:rPr>
          <w:bCs/>
          <w:color w:val="000000"/>
          <w:sz w:val="22"/>
          <w:szCs w:val="22"/>
        </w:rPr>
        <w:t xml:space="preserve"> Анализ плана перехода на Историко-культурный стандарт - изменение УМК и периодов изучения в курсе истории основной и старшей школы. Единые учебники по истории России. (</w:t>
      </w:r>
      <w:proofErr w:type="spellStart"/>
      <w:r w:rsidRPr="00616534">
        <w:rPr>
          <w:bCs/>
          <w:color w:val="000000"/>
          <w:sz w:val="22"/>
          <w:szCs w:val="22"/>
        </w:rPr>
        <w:t>Шаповалова</w:t>
      </w:r>
      <w:proofErr w:type="spellEnd"/>
      <w:r w:rsidRPr="00616534">
        <w:rPr>
          <w:bCs/>
          <w:color w:val="000000"/>
          <w:sz w:val="22"/>
          <w:szCs w:val="22"/>
        </w:rPr>
        <w:t xml:space="preserve"> Т.Е.)</w:t>
      </w:r>
    </w:p>
    <w:p w:rsidR="00B22CA3" w:rsidRPr="00616534" w:rsidRDefault="00B22CA3" w:rsidP="00616534">
      <w:pPr>
        <w:shd w:val="clear" w:color="auto" w:fill="FFFFFF"/>
        <w:tabs>
          <w:tab w:val="left" w:pos="797"/>
        </w:tabs>
        <w:ind w:left="77" w:right="-1" w:firstLine="374"/>
        <w:jc w:val="both"/>
        <w:rPr>
          <w:bCs/>
          <w:color w:val="000000"/>
          <w:sz w:val="22"/>
          <w:szCs w:val="22"/>
        </w:rPr>
      </w:pPr>
      <w:r w:rsidRPr="00616534">
        <w:rPr>
          <w:bCs/>
          <w:color w:val="000000"/>
          <w:sz w:val="22"/>
          <w:szCs w:val="22"/>
        </w:rPr>
        <w:t>Обсуждение Концепции преподавания обществознания в РФ.</w:t>
      </w:r>
    </w:p>
    <w:p w:rsidR="00B22CA3" w:rsidRPr="00616534" w:rsidRDefault="00B22CA3" w:rsidP="00616534">
      <w:pPr>
        <w:shd w:val="clear" w:color="auto" w:fill="FFFFFF"/>
        <w:tabs>
          <w:tab w:val="left" w:pos="797"/>
        </w:tabs>
        <w:ind w:left="77" w:right="-1" w:firstLine="374"/>
        <w:jc w:val="both"/>
        <w:rPr>
          <w:bCs/>
          <w:color w:val="000000"/>
          <w:sz w:val="22"/>
          <w:szCs w:val="22"/>
        </w:rPr>
      </w:pPr>
      <w:r w:rsidRPr="00616534">
        <w:rPr>
          <w:bCs/>
          <w:color w:val="000000"/>
          <w:sz w:val="22"/>
          <w:szCs w:val="22"/>
        </w:rPr>
        <w:t>Основные направления работы районного методического объединения учителей   обществоведческого цикла  в 2016-2017 учебном году. (Руднева Н.М.)</w:t>
      </w:r>
    </w:p>
    <w:p w:rsidR="00B22CA3" w:rsidRPr="00616534" w:rsidRDefault="00B22CA3" w:rsidP="00616534">
      <w:pPr>
        <w:shd w:val="clear" w:color="auto" w:fill="FFFFFF"/>
        <w:tabs>
          <w:tab w:val="left" w:pos="797"/>
        </w:tabs>
        <w:ind w:left="77" w:right="-1" w:firstLine="374"/>
        <w:jc w:val="both"/>
        <w:rPr>
          <w:bCs/>
          <w:color w:val="000000"/>
          <w:sz w:val="22"/>
          <w:szCs w:val="22"/>
        </w:rPr>
      </w:pPr>
      <w:r w:rsidRPr="00616534">
        <w:rPr>
          <w:bCs/>
          <w:color w:val="000000"/>
          <w:sz w:val="22"/>
          <w:szCs w:val="22"/>
        </w:rPr>
        <w:t xml:space="preserve">Обновление банка данных учителей истории и обществознания </w:t>
      </w:r>
    </w:p>
    <w:p w:rsidR="00B22CA3" w:rsidRPr="00616534" w:rsidRDefault="00B22CA3" w:rsidP="00616534">
      <w:pPr>
        <w:shd w:val="clear" w:color="auto" w:fill="FFFFFF"/>
        <w:tabs>
          <w:tab w:val="left" w:pos="797"/>
        </w:tabs>
        <w:ind w:left="77" w:right="-1" w:firstLine="374"/>
        <w:jc w:val="both"/>
        <w:rPr>
          <w:bCs/>
          <w:color w:val="000000"/>
          <w:sz w:val="22"/>
          <w:szCs w:val="22"/>
        </w:rPr>
      </w:pPr>
      <w:r w:rsidRPr="00616534">
        <w:rPr>
          <w:bCs/>
          <w:color w:val="000000"/>
          <w:sz w:val="22"/>
          <w:szCs w:val="22"/>
        </w:rPr>
        <w:t>Методические рекомендации по преподаванию истории и обществознания в 2016 – 2017 учебном году. Рабочая программа учителя истории и обществознания. (Илюшина Л.Ю.)</w:t>
      </w:r>
    </w:p>
    <w:p w:rsidR="00B22CA3" w:rsidRPr="00616534" w:rsidRDefault="00B22CA3" w:rsidP="00616534">
      <w:pPr>
        <w:shd w:val="clear" w:color="auto" w:fill="FFFFFF"/>
        <w:tabs>
          <w:tab w:val="left" w:pos="797"/>
        </w:tabs>
        <w:ind w:left="77" w:right="-1" w:firstLine="374"/>
        <w:jc w:val="both"/>
        <w:rPr>
          <w:bCs/>
          <w:color w:val="000000"/>
          <w:sz w:val="22"/>
          <w:szCs w:val="22"/>
          <w:u w:val="single"/>
        </w:rPr>
      </w:pPr>
      <w:r w:rsidRPr="00616534">
        <w:rPr>
          <w:bCs/>
          <w:color w:val="000000"/>
          <w:sz w:val="22"/>
          <w:szCs w:val="22"/>
          <w:u w:val="single"/>
        </w:rPr>
        <w:t>Заседание МО №2</w:t>
      </w:r>
    </w:p>
    <w:p w:rsidR="00B22CA3" w:rsidRPr="00616534" w:rsidRDefault="00B22CA3" w:rsidP="00616534">
      <w:pPr>
        <w:shd w:val="clear" w:color="auto" w:fill="FFFFFF"/>
        <w:tabs>
          <w:tab w:val="left" w:pos="797"/>
        </w:tabs>
        <w:ind w:left="77" w:right="-1" w:firstLine="374"/>
        <w:jc w:val="both"/>
        <w:rPr>
          <w:bCs/>
          <w:color w:val="000000"/>
          <w:sz w:val="22"/>
          <w:szCs w:val="22"/>
          <w:u w:val="single"/>
        </w:rPr>
      </w:pPr>
      <w:r w:rsidRPr="00616534">
        <w:rPr>
          <w:bCs/>
          <w:color w:val="000000"/>
          <w:sz w:val="22"/>
          <w:szCs w:val="22"/>
          <w:u w:val="single"/>
        </w:rPr>
        <w:t>Тема: «Модель реализации краеведческого образования в Саратовской области. Предмет «История Саратовского Поволжья» в рамках введения Историко-культурного стандарта »</w:t>
      </w:r>
    </w:p>
    <w:p w:rsidR="00B22CA3" w:rsidRPr="00616534" w:rsidRDefault="00B22CA3" w:rsidP="00616534">
      <w:pPr>
        <w:shd w:val="clear" w:color="auto" w:fill="FFFFFF"/>
        <w:tabs>
          <w:tab w:val="left" w:pos="797"/>
        </w:tabs>
        <w:ind w:left="77" w:right="-1" w:firstLine="374"/>
        <w:jc w:val="both"/>
        <w:rPr>
          <w:bCs/>
          <w:color w:val="000000"/>
          <w:sz w:val="22"/>
          <w:szCs w:val="22"/>
        </w:rPr>
      </w:pPr>
      <w:r w:rsidRPr="00616534">
        <w:rPr>
          <w:bCs/>
          <w:color w:val="000000"/>
          <w:sz w:val="22"/>
          <w:szCs w:val="22"/>
        </w:rPr>
        <w:t>1.</w:t>
      </w:r>
      <w:r w:rsidRPr="00616534">
        <w:rPr>
          <w:bCs/>
          <w:color w:val="000000"/>
          <w:sz w:val="22"/>
          <w:szCs w:val="22"/>
        </w:rPr>
        <w:tab/>
        <w:t>Историко— культурный стандарт: содержание и реализация. (</w:t>
      </w:r>
      <w:proofErr w:type="spellStart"/>
      <w:r w:rsidRPr="00616534">
        <w:rPr>
          <w:bCs/>
          <w:color w:val="000000"/>
          <w:sz w:val="22"/>
          <w:szCs w:val="22"/>
        </w:rPr>
        <w:t>Шаповалова</w:t>
      </w:r>
      <w:proofErr w:type="spellEnd"/>
      <w:r w:rsidRPr="00616534">
        <w:rPr>
          <w:bCs/>
          <w:color w:val="000000"/>
          <w:sz w:val="22"/>
          <w:szCs w:val="22"/>
        </w:rPr>
        <w:t xml:space="preserve"> Т.Е.)</w:t>
      </w:r>
    </w:p>
    <w:p w:rsidR="00B22CA3" w:rsidRPr="00616534" w:rsidRDefault="00B22CA3" w:rsidP="00616534">
      <w:pPr>
        <w:shd w:val="clear" w:color="auto" w:fill="FFFFFF"/>
        <w:tabs>
          <w:tab w:val="left" w:pos="797"/>
        </w:tabs>
        <w:ind w:left="77" w:right="-1" w:firstLine="374"/>
        <w:jc w:val="both"/>
        <w:rPr>
          <w:bCs/>
          <w:color w:val="000000"/>
          <w:sz w:val="22"/>
          <w:szCs w:val="22"/>
        </w:rPr>
      </w:pPr>
      <w:r w:rsidRPr="00616534">
        <w:rPr>
          <w:bCs/>
          <w:color w:val="000000"/>
          <w:sz w:val="22"/>
          <w:szCs w:val="22"/>
        </w:rPr>
        <w:t>2.</w:t>
      </w:r>
      <w:r w:rsidRPr="00616534">
        <w:rPr>
          <w:bCs/>
          <w:color w:val="000000"/>
          <w:sz w:val="22"/>
          <w:szCs w:val="22"/>
        </w:rPr>
        <w:tab/>
        <w:t>Результаты апробации учебного пособия «История Саратовского Поволжья». (Руднева Н.М.)</w:t>
      </w:r>
    </w:p>
    <w:p w:rsidR="00B22CA3" w:rsidRPr="00616534" w:rsidRDefault="00B22CA3" w:rsidP="00616534">
      <w:pPr>
        <w:shd w:val="clear" w:color="auto" w:fill="FFFFFF"/>
        <w:tabs>
          <w:tab w:val="left" w:pos="797"/>
        </w:tabs>
        <w:ind w:left="77" w:right="-1" w:firstLine="374"/>
        <w:jc w:val="both"/>
        <w:rPr>
          <w:bCs/>
          <w:color w:val="000000"/>
          <w:sz w:val="22"/>
          <w:szCs w:val="22"/>
        </w:rPr>
      </w:pPr>
      <w:r w:rsidRPr="00616534">
        <w:rPr>
          <w:bCs/>
          <w:color w:val="000000"/>
          <w:sz w:val="22"/>
          <w:szCs w:val="22"/>
        </w:rPr>
        <w:t>3.</w:t>
      </w:r>
      <w:r w:rsidRPr="00616534">
        <w:rPr>
          <w:bCs/>
          <w:color w:val="000000"/>
          <w:sz w:val="22"/>
          <w:szCs w:val="22"/>
        </w:rPr>
        <w:tab/>
        <w:t>"Исследовательская работа школьников под руководством современного учителя". Из опыта работы. (Илюшина Л.Ю.)</w:t>
      </w:r>
    </w:p>
    <w:p w:rsidR="00B22CA3" w:rsidRPr="00616534" w:rsidRDefault="00B22CA3" w:rsidP="00616534">
      <w:pPr>
        <w:shd w:val="clear" w:color="auto" w:fill="FFFFFF"/>
        <w:tabs>
          <w:tab w:val="left" w:pos="797"/>
        </w:tabs>
        <w:ind w:left="77" w:right="-1" w:firstLine="374"/>
        <w:jc w:val="both"/>
        <w:rPr>
          <w:bCs/>
          <w:color w:val="000000"/>
          <w:sz w:val="22"/>
          <w:szCs w:val="22"/>
          <w:u w:val="single"/>
        </w:rPr>
      </w:pPr>
      <w:r w:rsidRPr="00616534">
        <w:rPr>
          <w:bCs/>
          <w:color w:val="000000"/>
          <w:sz w:val="22"/>
          <w:szCs w:val="22"/>
          <w:u w:val="single"/>
        </w:rPr>
        <w:t>Заседание МО №3</w:t>
      </w:r>
    </w:p>
    <w:p w:rsidR="00B22CA3" w:rsidRPr="00616534" w:rsidRDefault="00B22CA3" w:rsidP="00616534">
      <w:pPr>
        <w:shd w:val="clear" w:color="auto" w:fill="FFFFFF"/>
        <w:tabs>
          <w:tab w:val="left" w:pos="797"/>
        </w:tabs>
        <w:ind w:left="77" w:right="-1" w:firstLine="374"/>
        <w:jc w:val="both"/>
        <w:rPr>
          <w:bCs/>
          <w:color w:val="000000"/>
          <w:sz w:val="22"/>
          <w:szCs w:val="22"/>
          <w:u w:val="single"/>
        </w:rPr>
      </w:pPr>
      <w:r w:rsidRPr="00616534">
        <w:rPr>
          <w:bCs/>
          <w:color w:val="000000"/>
          <w:sz w:val="22"/>
          <w:szCs w:val="22"/>
          <w:u w:val="single"/>
        </w:rPr>
        <w:t>Тема: «Методические аспекты подготовки обучающихся к ГИА по истории и обществознанию».</w:t>
      </w:r>
    </w:p>
    <w:p w:rsidR="00B22CA3" w:rsidRPr="00616534" w:rsidRDefault="00B22CA3" w:rsidP="00616534">
      <w:pPr>
        <w:shd w:val="clear" w:color="auto" w:fill="FFFFFF"/>
        <w:tabs>
          <w:tab w:val="left" w:pos="797"/>
        </w:tabs>
        <w:ind w:left="77" w:right="-1" w:firstLine="374"/>
        <w:jc w:val="both"/>
        <w:rPr>
          <w:bCs/>
          <w:color w:val="000000"/>
          <w:sz w:val="22"/>
          <w:szCs w:val="22"/>
        </w:rPr>
      </w:pPr>
      <w:r w:rsidRPr="00616534">
        <w:rPr>
          <w:bCs/>
          <w:color w:val="000000"/>
          <w:sz w:val="22"/>
          <w:szCs w:val="22"/>
        </w:rPr>
        <w:t>1.</w:t>
      </w:r>
      <w:r w:rsidRPr="00616534">
        <w:rPr>
          <w:bCs/>
          <w:color w:val="000000"/>
          <w:sz w:val="22"/>
          <w:szCs w:val="22"/>
        </w:rPr>
        <w:tab/>
        <w:t xml:space="preserve">Изучение нормативно-правовых и распорядительных   документов по проведению  экзамена по истории и  обществознанию в 9, 11 классах. </w:t>
      </w:r>
    </w:p>
    <w:p w:rsidR="00B22CA3" w:rsidRPr="00616534" w:rsidRDefault="00B22CA3" w:rsidP="00616534">
      <w:pPr>
        <w:shd w:val="clear" w:color="auto" w:fill="FFFFFF"/>
        <w:tabs>
          <w:tab w:val="left" w:pos="797"/>
        </w:tabs>
        <w:ind w:left="77" w:right="-1" w:firstLine="374"/>
        <w:jc w:val="both"/>
        <w:rPr>
          <w:bCs/>
          <w:color w:val="000000"/>
          <w:sz w:val="22"/>
          <w:szCs w:val="22"/>
        </w:rPr>
      </w:pPr>
      <w:r w:rsidRPr="00616534">
        <w:rPr>
          <w:bCs/>
          <w:color w:val="000000"/>
          <w:sz w:val="22"/>
          <w:szCs w:val="22"/>
        </w:rPr>
        <w:t>2.</w:t>
      </w:r>
      <w:r w:rsidRPr="00616534">
        <w:rPr>
          <w:bCs/>
          <w:color w:val="000000"/>
          <w:sz w:val="22"/>
          <w:szCs w:val="22"/>
        </w:rPr>
        <w:tab/>
        <w:t xml:space="preserve">Работа учителя по подготовке к  ГИА и ЕГЭ </w:t>
      </w:r>
    </w:p>
    <w:p w:rsidR="00B22CA3" w:rsidRPr="00616534" w:rsidRDefault="00B22CA3" w:rsidP="00616534">
      <w:pPr>
        <w:shd w:val="clear" w:color="auto" w:fill="FFFFFF"/>
        <w:tabs>
          <w:tab w:val="left" w:pos="797"/>
        </w:tabs>
        <w:ind w:left="77" w:right="-1" w:firstLine="374"/>
        <w:jc w:val="both"/>
        <w:rPr>
          <w:bCs/>
          <w:color w:val="000000"/>
          <w:sz w:val="22"/>
          <w:szCs w:val="22"/>
        </w:rPr>
      </w:pPr>
      <w:r w:rsidRPr="00616534">
        <w:rPr>
          <w:bCs/>
          <w:color w:val="000000"/>
          <w:sz w:val="22"/>
          <w:szCs w:val="22"/>
        </w:rPr>
        <w:t>3.</w:t>
      </w:r>
      <w:r w:rsidRPr="00616534">
        <w:rPr>
          <w:bCs/>
          <w:color w:val="000000"/>
          <w:sz w:val="22"/>
          <w:szCs w:val="22"/>
        </w:rPr>
        <w:tab/>
        <w:t>Практическое занятие: План сложного типа.</w:t>
      </w:r>
    </w:p>
    <w:p w:rsidR="00B22CA3" w:rsidRPr="00616534" w:rsidRDefault="00B22CA3" w:rsidP="00616534">
      <w:pPr>
        <w:shd w:val="clear" w:color="auto" w:fill="FFFFFF"/>
        <w:tabs>
          <w:tab w:val="left" w:pos="797"/>
        </w:tabs>
        <w:ind w:left="77" w:right="-1" w:firstLine="374"/>
        <w:jc w:val="both"/>
        <w:rPr>
          <w:bCs/>
          <w:color w:val="000000"/>
          <w:sz w:val="22"/>
          <w:szCs w:val="22"/>
        </w:rPr>
      </w:pPr>
      <w:r w:rsidRPr="00616534">
        <w:rPr>
          <w:bCs/>
          <w:color w:val="000000"/>
          <w:sz w:val="22"/>
          <w:szCs w:val="22"/>
        </w:rPr>
        <w:t>4.</w:t>
      </w:r>
      <w:r w:rsidRPr="00616534">
        <w:rPr>
          <w:bCs/>
          <w:color w:val="000000"/>
          <w:sz w:val="22"/>
          <w:szCs w:val="22"/>
        </w:rPr>
        <w:tab/>
        <w:t>Методика подготовки к выполнению заданий по географическим и историческим картам.</w:t>
      </w:r>
    </w:p>
    <w:p w:rsidR="00B22CA3" w:rsidRPr="00616534" w:rsidRDefault="00B22CA3" w:rsidP="00616534">
      <w:pPr>
        <w:ind w:left="-142" w:firstLine="850"/>
        <w:jc w:val="both"/>
        <w:rPr>
          <w:bCs/>
          <w:color w:val="000000"/>
          <w:sz w:val="22"/>
          <w:szCs w:val="22"/>
          <w:u w:val="single"/>
        </w:rPr>
      </w:pPr>
      <w:r w:rsidRPr="00616534">
        <w:rPr>
          <w:bCs/>
          <w:color w:val="000000"/>
          <w:sz w:val="22"/>
          <w:szCs w:val="22"/>
          <w:u w:val="single"/>
        </w:rPr>
        <w:t>Заседание МО №4</w:t>
      </w:r>
    </w:p>
    <w:p w:rsidR="00B22CA3" w:rsidRPr="00616534" w:rsidRDefault="00B22CA3" w:rsidP="00616534">
      <w:pPr>
        <w:ind w:left="-142" w:firstLine="850"/>
        <w:jc w:val="both"/>
        <w:rPr>
          <w:bCs/>
          <w:color w:val="000000"/>
          <w:sz w:val="22"/>
          <w:szCs w:val="22"/>
          <w:u w:val="single"/>
        </w:rPr>
      </w:pPr>
      <w:r w:rsidRPr="00616534">
        <w:rPr>
          <w:bCs/>
          <w:color w:val="000000"/>
          <w:sz w:val="22"/>
          <w:szCs w:val="22"/>
          <w:u w:val="single"/>
        </w:rPr>
        <w:t>Тема: «Введение ФГОС ООО в деятельность образовательных учреждений»</w:t>
      </w:r>
    </w:p>
    <w:p w:rsidR="00B22CA3" w:rsidRPr="00616534" w:rsidRDefault="00B22CA3" w:rsidP="00616534">
      <w:pPr>
        <w:ind w:left="-142" w:firstLine="850"/>
        <w:jc w:val="both"/>
        <w:rPr>
          <w:bCs/>
          <w:color w:val="000000"/>
          <w:sz w:val="22"/>
          <w:szCs w:val="22"/>
        </w:rPr>
      </w:pPr>
      <w:r w:rsidRPr="00616534">
        <w:rPr>
          <w:bCs/>
          <w:color w:val="000000"/>
          <w:sz w:val="22"/>
          <w:szCs w:val="22"/>
        </w:rPr>
        <w:t>1.</w:t>
      </w:r>
      <w:r w:rsidRPr="00616534">
        <w:rPr>
          <w:bCs/>
          <w:color w:val="000000"/>
          <w:sz w:val="22"/>
          <w:szCs w:val="22"/>
        </w:rPr>
        <w:tab/>
        <w:t xml:space="preserve">Реализация </w:t>
      </w:r>
      <w:proofErr w:type="spellStart"/>
      <w:r w:rsidRPr="00616534">
        <w:rPr>
          <w:bCs/>
          <w:color w:val="000000"/>
          <w:sz w:val="22"/>
          <w:szCs w:val="22"/>
        </w:rPr>
        <w:t>деятельностного</w:t>
      </w:r>
      <w:proofErr w:type="spellEnd"/>
      <w:r w:rsidRPr="00616534">
        <w:rPr>
          <w:bCs/>
          <w:color w:val="000000"/>
          <w:sz w:val="22"/>
          <w:szCs w:val="22"/>
        </w:rPr>
        <w:t xml:space="preserve"> подхода в преподавании истории и обществознания: практический аспект</w:t>
      </w:r>
    </w:p>
    <w:p w:rsidR="00B22CA3" w:rsidRPr="00616534" w:rsidRDefault="00B22CA3" w:rsidP="00616534">
      <w:pPr>
        <w:ind w:left="-142" w:firstLine="850"/>
        <w:jc w:val="both"/>
        <w:rPr>
          <w:bCs/>
          <w:color w:val="000000"/>
          <w:sz w:val="22"/>
          <w:szCs w:val="22"/>
        </w:rPr>
      </w:pPr>
      <w:r w:rsidRPr="00616534">
        <w:rPr>
          <w:bCs/>
          <w:color w:val="000000"/>
          <w:sz w:val="22"/>
          <w:szCs w:val="22"/>
        </w:rPr>
        <w:t>2. «Современные технологии и методики эффективного усвоения учебного материала»</w:t>
      </w:r>
    </w:p>
    <w:p w:rsidR="00B22CA3" w:rsidRPr="00616534" w:rsidRDefault="00B22CA3" w:rsidP="00616534">
      <w:pPr>
        <w:ind w:left="-142" w:firstLine="850"/>
        <w:jc w:val="both"/>
        <w:rPr>
          <w:bCs/>
          <w:color w:val="000000"/>
          <w:sz w:val="22"/>
          <w:szCs w:val="22"/>
        </w:rPr>
      </w:pPr>
      <w:r w:rsidRPr="00616534">
        <w:rPr>
          <w:bCs/>
          <w:color w:val="000000"/>
          <w:sz w:val="22"/>
          <w:szCs w:val="22"/>
        </w:rPr>
        <w:t>3.</w:t>
      </w:r>
      <w:r w:rsidRPr="00616534">
        <w:rPr>
          <w:bCs/>
          <w:color w:val="000000"/>
          <w:sz w:val="22"/>
          <w:szCs w:val="22"/>
        </w:rPr>
        <w:tab/>
        <w:t>"Повышение познавательной активности на уроках"</w:t>
      </w:r>
    </w:p>
    <w:p w:rsidR="00B22CA3" w:rsidRPr="00616534" w:rsidRDefault="00B22CA3" w:rsidP="00616534">
      <w:pPr>
        <w:ind w:left="-142" w:firstLine="850"/>
        <w:jc w:val="both"/>
        <w:rPr>
          <w:sz w:val="22"/>
          <w:szCs w:val="22"/>
        </w:rPr>
      </w:pPr>
      <w:r w:rsidRPr="00616534">
        <w:rPr>
          <w:sz w:val="22"/>
          <w:szCs w:val="22"/>
        </w:rPr>
        <w:t>На заседаниях проводился обмен опытом работы учителей в различных направлениях: заслушивались творческие отчёты учителей по различным темам, были рассмотрены новые стандарты образования, обсуждались и были проанализированы опыт работы по новым УМК по истории и обществознанию, результаты изучения состояния преподавания истории и обществознания, диагностических срезов, мониторингов, обсуждалась, структура экзаменационной работы ГИА по обществознанию и истории.</w:t>
      </w:r>
      <w:r w:rsidRPr="00616534">
        <w:rPr>
          <w:bCs/>
          <w:iCs/>
          <w:sz w:val="22"/>
          <w:szCs w:val="22"/>
        </w:rPr>
        <w:t xml:space="preserve"> </w:t>
      </w:r>
    </w:p>
    <w:p w:rsidR="00B22CA3" w:rsidRPr="00616534" w:rsidRDefault="00B22CA3" w:rsidP="00616534">
      <w:pPr>
        <w:ind w:firstLine="720"/>
        <w:contextualSpacing/>
        <w:jc w:val="both"/>
        <w:rPr>
          <w:bCs/>
          <w:iCs/>
          <w:sz w:val="22"/>
          <w:szCs w:val="22"/>
        </w:rPr>
      </w:pPr>
      <w:r w:rsidRPr="00616534">
        <w:rPr>
          <w:bCs/>
          <w:iCs/>
          <w:sz w:val="22"/>
          <w:szCs w:val="22"/>
        </w:rPr>
        <w:t xml:space="preserve">Учителя занимаются </w:t>
      </w:r>
      <w:r w:rsidRPr="00616534">
        <w:rPr>
          <w:b/>
          <w:bCs/>
          <w:iCs/>
          <w:sz w:val="22"/>
          <w:szCs w:val="22"/>
        </w:rPr>
        <w:t>инновационной деятельностью</w:t>
      </w:r>
      <w:r w:rsidRPr="00616534">
        <w:rPr>
          <w:bCs/>
          <w:iCs/>
          <w:sz w:val="22"/>
          <w:szCs w:val="22"/>
        </w:rPr>
        <w:t>. Руднева Н.М. апробирует учебное пособие «История Саратовского Поволжья».</w:t>
      </w:r>
    </w:p>
    <w:p w:rsidR="00B22CA3" w:rsidRPr="00616534" w:rsidRDefault="00B22CA3" w:rsidP="00616534">
      <w:pPr>
        <w:ind w:firstLine="567"/>
        <w:jc w:val="both"/>
        <w:rPr>
          <w:b/>
          <w:sz w:val="22"/>
          <w:szCs w:val="22"/>
        </w:rPr>
      </w:pPr>
      <w:r w:rsidRPr="00616534">
        <w:rPr>
          <w:sz w:val="22"/>
          <w:szCs w:val="22"/>
        </w:rPr>
        <w:t xml:space="preserve">В 2016-2017 учебном году школьники под руководством учителей истории </w:t>
      </w:r>
      <w:r w:rsidRPr="00616534">
        <w:rPr>
          <w:b/>
          <w:sz w:val="22"/>
          <w:szCs w:val="22"/>
        </w:rPr>
        <w:t xml:space="preserve">участвуют в конкурсах, конференциях и олимпиадах </w:t>
      </w:r>
      <w:r w:rsidRPr="00616534">
        <w:rPr>
          <w:sz w:val="22"/>
          <w:szCs w:val="22"/>
        </w:rPr>
        <w:t>различных уровней:</w:t>
      </w:r>
      <w:r w:rsidRPr="00616534">
        <w:rPr>
          <w:b/>
          <w:sz w:val="22"/>
          <w:szCs w:val="22"/>
        </w:rPr>
        <w:t xml:space="preserve"> </w:t>
      </w:r>
    </w:p>
    <w:p w:rsidR="00B22CA3" w:rsidRPr="00616534" w:rsidRDefault="00B22CA3" w:rsidP="00616534">
      <w:pPr>
        <w:jc w:val="both"/>
        <w:rPr>
          <w:b/>
          <w:bCs/>
          <w:sz w:val="22"/>
          <w:szCs w:val="22"/>
          <w:u w:val="single"/>
        </w:rPr>
      </w:pPr>
      <w:r w:rsidRPr="00616534">
        <w:rPr>
          <w:b/>
          <w:bCs/>
          <w:sz w:val="22"/>
          <w:szCs w:val="22"/>
          <w:u w:val="single"/>
        </w:rPr>
        <w:t xml:space="preserve"> Участие учащихся под руководством Илюшиной Л.Ю </w:t>
      </w:r>
    </w:p>
    <w:p w:rsidR="00B22CA3" w:rsidRPr="00616534" w:rsidRDefault="00B22CA3" w:rsidP="00616534">
      <w:pPr>
        <w:jc w:val="both"/>
        <w:rPr>
          <w:b/>
          <w:bCs/>
          <w:sz w:val="22"/>
          <w:szCs w:val="22"/>
        </w:rPr>
      </w:pPr>
      <w:r w:rsidRPr="00616534">
        <w:rPr>
          <w:b/>
          <w:bCs/>
          <w:sz w:val="22"/>
          <w:szCs w:val="22"/>
        </w:rPr>
        <w:t>Межрегиональный уровень:</w:t>
      </w:r>
    </w:p>
    <w:p w:rsidR="00B22CA3" w:rsidRPr="00616534" w:rsidRDefault="00B22CA3" w:rsidP="00616534">
      <w:pPr>
        <w:jc w:val="both"/>
        <w:rPr>
          <w:bCs/>
          <w:sz w:val="22"/>
          <w:szCs w:val="22"/>
        </w:rPr>
      </w:pPr>
      <w:r w:rsidRPr="00616534">
        <w:rPr>
          <w:bCs/>
          <w:sz w:val="22"/>
          <w:szCs w:val="22"/>
        </w:rPr>
        <w:t>Межрегиональная научно-практическая конференция «Юные лидеры образования»</w:t>
      </w:r>
    </w:p>
    <w:p w:rsidR="00B22CA3" w:rsidRPr="00616534" w:rsidRDefault="00B22CA3" w:rsidP="00616534">
      <w:pPr>
        <w:jc w:val="both"/>
        <w:rPr>
          <w:bCs/>
          <w:sz w:val="22"/>
          <w:szCs w:val="22"/>
        </w:rPr>
      </w:pPr>
      <w:r w:rsidRPr="00616534">
        <w:rPr>
          <w:bCs/>
          <w:sz w:val="22"/>
          <w:szCs w:val="22"/>
        </w:rPr>
        <w:t>Вершкова Екатерина- диплом II степени;</w:t>
      </w:r>
    </w:p>
    <w:p w:rsidR="00B22CA3" w:rsidRPr="00616534" w:rsidRDefault="00B22CA3" w:rsidP="00616534">
      <w:pPr>
        <w:jc w:val="both"/>
        <w:rPr>
          <w:b/>
          <w:bCs/>
          <w:sz w:val="22"/>
          <w:szCs w:val="22"/>
        </w:rPr>
      </w:pPr>
      <w:r w:rsidRPr="00616534">
        <w:rPr>
          <w:b/>
          <w:bCs/>
          <w:sz w:val="22"/>
          <w:szCs w:val="22"/>
        </w:rPr>
        <w:t>Муниципальный уровень.</w:t>
      </w:r>
    </w:p>
    <w:p w:rsidR="00B22CA3" w:rsidRPr="00616534" w:rsidRDefault="00B22CA3" w:rsidP="00616534">
      <w:pPr>
        <w:jc w:val="both"/>
        <w:rPr>
          <w:bCs/>
          <w:sz w:val="22"/>
          <w:szCs w:val="22"/>
        </w:rPr>
      </w:pPr>
      <w:r w:rsidRPr="00616534">
        <w:rPr>
          <w:bCs/>
          <w:sz w:val="22"/>
          <w:szCs w:val="22"/>
        </w:rPr>
        <w:lastRenderedPageBreak/>
        <w:t>Районная краеведческая конференция «Символы России»: команда учащихся 9 класса - Диплом      I степени;</w:t>
      </w:r>
    </w:p>
    <w:p w:rsidR="00B22CA3" w:rsidRPr="00616534" w:rsidRDefault="00B22CA3" w:rsidP="00616534">
      <w:pPr>
        <w:jc w:val="both"/>
        <w:rPr>
          <w:bCs/>
          <w:sz w:val="22"/>
          <w:szCs w:val="22"/>
        </w:rPr>
      </w:pPr>
      <w:r w:rsidRPr="00616534">
        <w:rPr>
          <w:bCs/>
          <w:sz w:val="22"/>
          <w:szCs w:val="22"/>
        </w:rPr>
        <w:t>Районная краеведческая конференция «Награды России»: команда учащихся 9 класса - Диплом      I степени;</w:t>
      </w:r>
    </w:p>
    <w:p w:rsidR="00B22CA3" w:rsidRPr="00616534" w:rsidRDefault="00B22CA3" w:rsidP="00616534">
      <w:pPr>
        <w:jc w:val="both"/>
        <w:rPr>
          <w:bCs/>
          <w:sz w:val="22"/>
          <w:szCs w:val="22"/>
        </w:rPr>
      </w:pPr>
      <w:r w:rsidRPr="00616534">
        <w:rPr>
          <w:bCs/>
          <w:sz w:val="22"/>
          <w:szCs w:val="22"/>
        </w:rPr>
        <w:t>Районная пресс-конференция «Подросток. Право на будущее»: Сертификат участия.</w:t>
      </w:r>
    </w:p>
    <w:p w:rsidR="00B22CA3" w:rsidRPr="00616534" w:rsidRDefault="00B22CA3" w:rsidP="00616534">
      <w:pPr>
        <w:jc w:val="both"/>
        <w:rPr>
          <w:bCs/>
          <w:sz w:val="22"/>
          <w:szCs w:val="22"/>
        </w:rPr>
      </w:pPr>
      <w:r w:rsidRPr="00616534">
        <w:rPr>
          <w:bCs/>
          <w:sz w:val="22"/>
          <w:szCs w:val="22"/>
        </w:rPr>
        <w:t>Районная правовая викторина «Умники и умницы»: Сертификат участия.</w:t>
      </w:r>
    </w:p>
    <w:p w:rsidR="00B22CA3" w:rsidRPr="00616534" w:rsidRDefault="00B22CA3" w:rsidP="00616534">
      <w:pPr>
        <w:jc w:val="both"/>
        <w:rPr>
          <w:b/>
          <w:sz w:val="22"/>
          <w:szCs w:val="22"/>
          <w:u w:val="single"/>
        </w:rPr>
      </w:pPr>
      <w:r w:rsidRPr="00616534">
        <w:rPr>
          <w:b/>
          <w:sz w:val="22"/>
          <w:szCs w:val="22"/>
          <w:u w:val="single"/>
        </w:rPr>
        <w:t>Участие учащихся под руководством Рудневой Н.М.</w:t>
      </w:r>
    </w:p>
    <w:p w:rsidR="00B22CA3" w:rsidRPr="00616534" w:rsidRDefault="00B22CA3" w:rsidP="00616534">
      <w:pPr>
        <w:shd w:val="clear" w:color="auto" w:fill="FFFFFF"/>
        <w:jc w:val="both"/>
        <w:rPr>
          <w:b/>
          <w:sz w:val="22"/>
          <w:szCs w:val="22"/>
        </w:rPr>
      </w:pPr>
      <w:r w:rsidRPr="00616534">
        <w:rPr>
          <w:b/>
          <w:sz w:val="22"/>
          <w:szCs w:val="22"/>
        </w:rPr>
        <w:t>Федеральный уровень</w:t>
      </w:r>
    </w:p>
    <w:p w:rsidR="00B22CA3" w:rsidRPr="00616534" w:rsidRDefault="00B22CA3" w:rsidP="00616534">
      <w:pPr>
        <w:shd w:val="clear" w:color="auto" w:fill="FFFFFF"/>
        <w:jc w:val="both"/>
        <w:rPr>
          <w:sz w:val="22"/>
          <w:szCs w:val="22"/>
        </w:rPr>
      </w:pPr>
      <w:proofErr w:type="spellStart"/>
      <w:r w:rsidRPr="00616534">
        <w:rPr>
          <w:sz w:val="22"/>
          <w:szCs w:val="22"/>
        </w:rPr>
        <w:t>Коповая</w:t>
      </w:r>
      <w:proofErr w:type="spellEnd"/>
      <w:r w:rsidRPr="00616534">
        <w:rPr>
          <w:sz w:val="22"/>
          <w:szCs w:val="22"/>
        </w:rPr>
        <w:t xml:space="preserve"> Александра, </w:t>
      </w:r>
      <w:proofErr w:type="spellStart"/>
      <w:r w:rsidRPr="00616534">
        <w:rPr>
          <w:sz w:val="22"/>
          <w:szCs w:val="22"/>
        </w:rPr>
        <w:t>Изгарева</w:t>
      </w:r>
      <w:proofErr w:type="spellEnd"/>
      <w:r w:rsidRPr="00616534">
        <w:rPr>
          <w:sz w:val="22"/>
          <w:szCs w:val="22"/>
        </w:rPr>
        <w:t xml:space="preserve"> Оксана, Константинова Вера приняли участие в первой Всероссийской заочной олимпиаде по истории Холокоста (результаты в июне)</w:t>
      </w:r>
    </w:p>
    <w:p w:rsidR="00B22CA3" w:rsidRPr="00616534" w:rsidRDefault="00B22CA3" w:rsidP="00616534">
      <w:pPr>
        <w:shd w:val="clear" w:color="auto" w:fill="FFFFFF"/>
        <w:jc w:val="both"/>
        <w:rPr>
          <w:b/>
          <w:sz w:val="22"/>
          <w:szCs w:val="22"/>
        </w:rPr>
      </w:pPr>
      <w:r w:rsidRPr="00616534">
        <w:rPr>
          <w:b/>
          <w:sz w:val="22"/>
          <w:szCs w:val="22"/>
        </w:rPr>
        <w:t>Межрегиональный уровень:</w:t>
      </w:r>
    </w:p>
    <w:p w:rsidR="00B22CA3" w:rsidRPr="00616534" w:rsidRDefault="00B22CA3" w:rsidP="00616534">
      <w:pPr>
        <w:shd w:val="clear" w:color="auto" w:fill="FFFFFF"/>
        <w:jc w:val="both"/>
        <w:rPr>
          <w:sz w:val="22"/>
          <w:szCs w:val="22"/>
        </w:rPr>
      </w:pPr>
      <w:r w:rsidRPr="00616534">
        <w:rPr>
          <w:sz w:val="22"/>
          <w:szCs w:val="22"/>
        </w:rPr>
        <w:t xml:space="preserve">Межрегиональная научно-практическая конференция «Юные лидеры образования» </w:t>
      </w:r>
      <w:proofErr w:type="spellStart"/>
      <w:r w:rsidRPr="00616534">
        <w:rPr>
          <w:sz w:val="22"/>
          <w:szCs w:val="22"/>
        </w:rPr>
        <w:t>Аляева</w:t>
      </w:r>
      <w:proofErr w:type="spellEnd"/>
      <w:r w:rsidRPr="00616534">
        <w:rPr>
          <w:sz w:val="22"/>
          <w:szCs w:val="22"/>
        </w:rPr>
        <w:t xml:space="preserve"> Ксения, </w:t>
      </w:r>
      <w:proofErr w:type="spellStart"/>
      <w:r w:rsidRPr="00616534">
        <w:rPr>
          <w:sz w:val="22"/>
          <w:szCs w:val="22"/>
        </w:rPr>
        <w:t>Багрин</w:t>
      </w:r>
      <w:proofErr w:type="spellEnd"/>
      <w:r w:rsidRPr="00616534">
        <w:rPr>
          <w:sz w:val="22"/>
          <w:szCs w:val="22"/>
        </w:rPr>
        <w:t xml:space="preserve"> Антон- 3 место</w:t>
      </w:r>
    </w:p>
    <w:p w:rsidR="00B22CA3" w:rsidRPr="00616534" w:rsidRDefault="00B22CA3" w:rsidP="00616534">
      <w:pPr>
        <w:shd w:val="clear" w:color="auto" w:fill="FFFFFF"/>
        <w:jc w:val="both"/>
        <w:rPr>
          <w:b/>
          <w:sz w:val="22"/>
          <w:szCs w:val="22"/>
        </w:rPr>
      </w:pPr>
      <w:r w:rsidRPr="00616534">
        <w:rPr>
          <w:b/>
          <w:sz w:val="22"/>
          <w:szCs w:val="22"/>
        </w:rPr>
        <w:t>Региональный уровень:</w:t>
      </w:r>
    </w:p>
    <w:p w:rsidR="00B22CA3" w:rsidRPr="00616534" w:rsidRDefault="00B22CA3" w:rsidP="00616534">
      <w:pPr>
        <w:jc w:val="both"/>
        <w:rPr>
          <w:b/>
          <w:sz w:val="22"/>
          <w:szCs w:val="22"/>
        </w:rPr>
      </w:pPr>
      <w:r w:rsidRPr="00616534">
        <w:rPr>
          <w:sz w:val="22"/>
          <w:szCs w:val="22"/>
          <w:lang w:val="en-US"/>
        </w:rPr>
        <w:t>IV</w:t>
      </w:r>
      <w:r w:rsidRPr="00616534">
        <w:rPr>
          <w:sz w:val="22"/>
          <w:szCs w:val="22"/>
        </w:rPr>
        <w:t xml:space="preserve"> Региональные юношеские гуманитарные чтения </w:t>
      </w:r>
      <w:proofErr w:type="spellStart"/>
      <w:r w:rsidRPr="00616534">
        <w:rPr>
          <w:sz w:val="22"/>
          <w:szCs w:val="22"/>
        </w:rPr>
        <w:t>Аляева</w:t>
      </w:r>
      <w:proofErr w:type="spellEnd"/>
      <w:r w:rsidRPr="00616534">
        <w:rPr>
          <w:sz w:val="22"/>
          <w:szCs w:val="22"/>
        </w:rPr>
        <w:t xml:space="preserve"> Ксения, </w:t>
      </w:r>
      <w:proofErr w:type="spellStart"/>
      <w:r w:rsidRPr="00616534">
        <w:rPr>
          <w:sz w:val="22"/>
          <w:szCs w:val="22"/>
        </w:rPr>
        <w:t>Багрин</w:t>
      </w:r>
      <w:proofErr w:type="spellEnd"/>
      <w:r w:rsidRPr="00616534">
        <w:rPr>
          <w:sz w:val="22"/>
          <w:szCs w:val="22"/>
        </w:rPr>
        <w:t xml:space="preserve"> Антон- победители.</w:t>
      </w:r>
    </w:p>
    <w:p w:rsidR="00B22CA3" w:rsidRPr="00616534" w:rsidRDefault="00B22CA3" w:rsidP="00616534">
      <w:pPr>
        <w:jc w:val="both"/>
        <w:rPr>
          <w:sz w:val="22"/>
          <w:szCs w:val="22"/>
        </w:rPr>
      </w:pPr>
      <w:r w:rsidRPr="00616534">
        <w:rPr>
          <w:sz w:val="22"/>
          <w:szCs w:val="22"/>
        </w:rPr>
        <w:t>Команда учащихся 11 класса -3 место в региональном конкурсе «Мир правосудия: изучаем и понимаем»</w:t>
      </w:r>
    </w:p>
    <w:p w:rsidR="00B22CA3" w:rsidRPr="00616534" w:rsidRDefault="00B22CA3" w:rsidP="00616534">
      <w:pPr>
        <w:jc w:val="both"/>
        <w:rPr>
          <w:sz w:val="22"/>
          <w:szCs w:val="22"/>
        </w:rPr>
      </w:pPr>
      <w:r w:rsidRPr="00616534">
        <w:rPr>
          <w:b/>
          <w:sz w:val="22"/>
          <w:szCs w:val="22"/>
          <w:u w:val="single"/>
        </w:rPr>
        <w:t xml:space="preserve">Участие учащихся под руководством </w:t>
      </w:r>
      <w:proofErr w:type="spellStart"/>
      <w:r w:rsidRPr="00616534">
        <w:rPr>
          <w:b/>
          <w:sz w:val="22"/>
          <w:szCs w:val="22"/>
          <w:u w:val="single"/>
        </w:rPr>
        <w:t>Шаповаловой</w:t>
      </w:r>
      <w:proofErr w:type="spellEnd"/>
      <w:r w:rsidRPr="00616534">
        <w:rPr>
          <w:b/>
          <w:sz w:val="22"/>
          <w:szCs w:val="22"/>
          <w:u w:val="single"/>
        </w:rPr>
        <w:t xml:space="preserve"> Т.Е</w:t>
      </w:r>
      <w:r w:rsidRPr="00616534">
        <w:rPr>
          <w:sz w:val="22"/>
          <w:szCs w:val="22"/>
        </w:rPr>
        <w:t>.</w:t>
      </w:r>
    </w:p>
    <w:p w:rsidR="00B22CA3" w:rsidRPr="00616534" w:rsidRDefault="00B22CA3" w:rsidP="00616534">
      <w:pPr>
        <w:jc w:val="both"/>
        <w:rPr>
          <w:b/>
          <w:sz w:val="22"/>
          <w:szCs w:val="22"/>
        </w:rPr>
      </w:pPr>
      <w:r w:rsidRPr="00616534">
        <w:rPr>
          <w:b/>
          <w:sz w:val="22"/>
          <w:szCs w:val="22"/>
        </w:rPr>
        <w:t>Межрегиональный уровень:</w:t>
      </w:r>
    </w:p>
    <w:p w:rsidR="00B22CA3" w:rsidRPr="00616534" w:rsidRDefault="00B22CA3" w:rsidP="00616534">
      <w:pPr>
        <w:jc w:val="both"/>
        <w:rPr>
          <w:sz w:val="22"/>
          <w:szCs w:val="22"/>
        </w:rPr>
      </w:pPr>
      <w:r w:rsidRPr="00616534">
        <w:rPr>
          <w:sz w:val="22"/>
          <w:szCs w:val="22"/>
        </w:rPr>
        <w:t xml:space="preserve">Решетников Александр, </w:t>
      </w:r>
      <w:proofErr w:type="spellStart"/>
      <w:r w:rsidRPr="00616534">
        <w:rPr>
          <w:sz w:val="22"/>
          <w:szCs w:val="22"/>
        </w:rPr>
        <w:t>Ликучев</w:t>
      </w:r>
      <w:proofErr w:type="spellEnd"/>
      <w:r w:rsidRPr="00616534">
        <w:rPr>
          <w:sz w:val="22"/>
          <w:szCs w:val="22"/>
        </w:rPr>
        <w:t xml:space="preserve"> Антон, Бондаренко Павел приняли участие в Межрегиональной научно-практической конференции «Юные лидеры образования». </w:t>
      </w:r>
    </w:p>
    <w:p w:rsidR="00B22CA3" w:rsidRPr="00616534" w:rsidRDefault="00B22CA3" w:rsidP="00616534">
      <w:pPr>
        <w:jc w:val="both"/>
        <w:rPr>
          <w:b/>
          <w:sz w:val="22"/>
          <w:szCs w:val="22"/>
        </w:rPr>
      </w:pPr>
      <w:r w:rsidRPr="00616534">
        <w:rPr>
          <w:b/>
          <w:sz w:val="22"/>
          <w:szCs w:val="22"/>
        </w:rPr>
        <w:t>Региональный уровень:</w:t>
      </w:r>
    </w:p>
    <w:p w:rsidR="00B22CA3" w:rsidRPr="00616534" w:rsidRDefault="00B22CA3" w:rsidP="00616534">
      <w:pPr>
        <w:jc w:val="both"/>
        <w:rPr>
          <w:sz w:val="22"/>
          <w:szCs w:val="22"/>
        </w:rPr>
      </w:pPr>
      <w:r w:rsidRPr="00616534">
        <w:rPr>
          <w:sz w:val="22"/>
          <w:szCs w:val="22"/>
        </w:rPr>
        <w:t xml:space="preserve">Олимпиада по экономике: </w:t>
      </w:r>
      <w:proofErr w:type="spellStart"/>
      <w:r w:rsidRPr="00616534">
        <w:rPr>
          <w:sz w:val="22"/>
          <w:szCs w:val="22"/>
        </w:rPr>
        <w:t>Тактаулова</w:t>
      </w:r>
      <w:proofErr w:type="spellEnd"/>
      <w:r w:rsidRPr="00616534">
        <w:rPr>
          <w:sz w:val="22"/>
          <w:szCs w:val="22"/>
        </w:rPr>
        <w:t xml:space="preserve"> Екатерина – победитель, Потапенко Полина- сертификат участия.</w:t>
      </w:r>
    </w:p>
    <w:p w:rsidR="00B22CA3" w:rsidRPr="00616534" w:rsidRDefault="00B22CA3" w:rsidP="00616534">
      <w:pPr>
        <w:jc w:val="both"/>
        <w:rPr>
          <w:b/>
          <w:sz w:val="22"/>
          <w:szCs w:val="22"/>
        </w:rPr>
      </w:pPr>
      <w:r w:rsidRPr="00616534">
        <w:rPr>
          <w:b/>
          <w:sz w:val="22"/>
          <w:szCs w:val="22"/>
        </w:rPr>
        <w:t>Межмуниципальный уровень.</w:t>
      </w:r>
    </w:p>
    <w:p w:rsidR="00B22CA3" w:rsidRPr="00616534" w:rsidRDefault="00B22CA3" w:rsidP="00616534">
      <w:pPr>
        <w:jc w:val="both"/>
        <w:rPr>
          <w:sz w:val="22"/>
          <w:szCs w:val="22"/>
        </w:rPr>
      </w:pPr>
      <w:r w:rsidRPr="00616534">
        <w:rPr>
          <w:sz w:val="22"/>
          <w:szCs w:val="22"/>
        </w:rPr>
        <w:t xml:space="preserve">Межмуниципальный конкурс «Знатоки права». Команда Гимназии- 2 место, Чернова Анна- 3 место, Дмитриева Кристина, </w:t>
      </w:r>
      <w:proofErr w:type="spellStart"/>
      <w:r w:rsidRPr="00616534">
        <w:rPr>
          <w:sz w:val="22"/>
          <w:szCs w:val="22"/>
        </w:rPr>
        <w:t>Фатееева</w:t>
      </w:r>
      <w:proofErr w:type="spellEnd"/>
      <w:r w:rsidRPr="00616534">
        <w:rPr>
          <w:sz w:val="22"/>
          <w:szCs w:val="22"/>
        </w:rPr>
        <w:t xml:space="preserve"> Валерия, </w:t>
      </w:r>
      <w:proofErr w:type="spellStart"/>
      <w:r w:rsidRPr="00616534">
        <w:rPr>
          <w:sz w:val="22"/>
          <w:szCs w:val="22"/>
        </w:rPr>
        <w:t>Стасюк</w:t>
      </w:r>
      <w:proofErr w:type="spellEnd"/>
      <w:r w:rsidRPr="00616534">
        <w:rPr>
          <w:sz w:val="22"/>
          <w:szCs w:val="22"/>
        </w:rPr>
        <w:t xml:space="preserve"> Полина, Струговщикова Анна, Зайцева Екатерина - сертификаты участия.</w:t>
      </w:r>
      <w:r w:rsidRPr="00616534">
        <w:rPr>
          <w:sz w:val="22"/>
          <w:szCs w:val="22"/>
        </w:rPr>
        <w:tab/>
      </w:r>
    </w:p>
    <w:p w:rsidR="00B22CA3" w:rsidRPr="00616534" w:rsidRDefault="00B22CA3" w:rsidP="00616534">
      <w:pPr>
        <w:jc w:val="both"/>
        <w:rPr>
          <w:sz w:val="22"/>
          <w:szCs w:val="22"/>
        </w:rPr>
      </w:pPr>
      <w:r w:rsidRPr="00616534">
        <w:rPr>
          <w:sz w:val="22"/>
          <w:szCs w:val="22"/>
        </w:rPr>
        <w:tab/>
        <w:t xml:space="preserve">Руднева Н.М. отмечена </w:t>
      </w:r>
      <w:r w:rsidRPr="00616534">
        <w:rPr>
          <w:b/>
          <w:sz w:val="22"/>
          <w:szCs w:val="22"/>
        </w:rPr>
        <w:t>благодарностями:</w:t>
      </w:r>
    </w:p>
    <w:p w:rsidR="00B22CA3" w:rsidRPr="00616534" w:rsidRDefault="00B22CA3" w:rsidP="00616534">
      <w:pPr>
        <w:jc w:val="both"/>
        <w:rPr>
          <w:sz w:val="22"/>
          <w:szCs w:val="22"/>
        </w:rPr>
      </w:pPr>
      <w:r w:rsidRPr="00616534">
        <w:rPr>
          <w:sz w:val="22"/>
          <w:szCs w:val="22"/>
        </w:rPr>
        <w:t>1.</w:t>
      </w:r>
      <w:r w:rsidRPr="00616534">
        <w:rPr>
          <w:sz w:val="22"/>
          <w:szCs w:val="22"/>
        </w:rPr>
        <w:tab/>
        <w:t xml:space="preserve">МЕЖРЕГИОНАЛЬНОЙ ОБЩЕСТВЕННОЙ ОРГАНИЗАЦИИ </w:t>
      </w:r>
    </w:p>
    <w:p w:rsidR="00B22CA3" w:rsidRPr="00616534" w:rsidRDefault="00B22CA3" w:rsidP="00616534">
      <w:pPr>
        <w:jc w:val="both"/>
        <w:rPr>
          <w:sz w:val="22"/>
          <w:szCs w:val="22"/>
        </w:rPr>
      </w:pPr>
      <w:r w:rsidRPr="00616534">
        <w:rPr>
          <w:sz w:val="22"/>
          <w:szCs w:val="22"/>
        </w:rPr>
        <w:t>НАУЧНО-ПРОСВЕТИТЕЛЬНОГО ЦЕНТРА "ХОЛОКОСТ"</w:t>
      </w:r>
    </w:p>
    <w:p w:rsidR="00B22CA3" w:rsidRPr="00616534" w:rsidRDefault="00B22CA3" w:rsidP="00616534">
      <w:pPr>
        <w:jc w:val="both"/>
        <w:rPr>
          <w:sz w:val="22"/>
          <w:szCs w:val="22"/>
        </w:rPr>
      </w:pPr>
      <w:r w:rsidRPr="00616534">
        <w:rPr>
          <w:sz w:val="22"/>
          <w:szCs w:val="22"/>
        </w:rPr>
        <w:t>за подготовку и проведение мероприятий, приуроченных Международному дню памяти жертв Холокоста.</w:t>
      </w:r>
    </w:p>
    <w:p w:rsidR="00B22CA3" w:rsidRPr="00616534" w:rsidRDefault="00B22CA3" w:rsidP="00616534">
      <w:pPr>
        <w:jc w:val="both"/>
        <w:rPr>
          <w:sz w:val="22"/>
          <w:szCs w:val="22"/>
        </w:rPr>
      </w:pPr>
      <w:r w:rsidRPr="00616534">
        <w:rPr>
          <w:sz w:val="22"/>
          <w:szCs w:val="22"/>
        </w:rPr>
        <w:t>2.</w:t>
      </w:r>
      <w:r w:rsidRPr="00616534">
        <w:rPr>
          <w:sz w:val="22"/>
          <w:szCs w:val="22"/>
        </w:rPr>
        <w:tab/>
        <w:t>Саратовский областной суд, Управление Судебного департамента в Саратовской области, Министерство образования Саратовской области,</w:t>
      </w:r>
    </w:p>
    <w:p w:rsidR="00B22CA3" w:rsidRPr="00616534" w:rsidRDefault="00B22CA3" w:rsidP="00616534">
      <w:pPr>
        <w:jc w:val="both"/>
        <w:rPr>
          <w:sz w:val="22"/>
          <w:szCs w:val="22"/>
        </w:rPr>
      </w:pPr>
      <w:r w:rsidRPr="00616534">
        <w:rPr>
          <w:sz w:val="22"/>
          <w:szCs w:val="22"/>
        </w:rPr>
        <w:t xml:space="preserve">ФГБОУ ВО «Саратовская государственная юридическая академия» за активное участие в региональном проекте «Мир правосудия: изучаем и понимаем»  </w:t>
      </w:r>
    </w:p>
    <w:p w:rsidR="00B22CA3" w:rsidRPr="00616534" w:rsidRDefault="00B22CA3" w:rsidP="00616534">
      <w:pPr>
        <w:jc w:val="both"/>
        <w:rPr>
          <w:sz w:val="22"/>
          <w:szCs w:val="22"/>
        </w:rPr>
      </w:pPr>
      <w:r w:rsidRPr="00616534">
        <w:rPr>
          <w:sz w:val="22"/>
          <w:szCs w:val="22"/>
        </w:rPr>
        <w:tab/>
        <w:t xml:space="preserve">Награждена </w:t>
      </w:r>
      <w:r w:rsidRPr="00616534">
        <w:rPr>
          <w:b/>
          <w:sz w:val="22"/>
          <w:szCs w:val="22"/>
        </w:rPr>
        <w:t>грамотами:</w:t>
      </w:r>
    </w:p>
    <w:p w:rsidR="00B22CA3" w:rsidRPr="00616534" w:rsidRDefault="00B22CA3" w:rsidP="00616534">
      <w:pPr>
        <w:jc w:val="both"/>
        <w:rPr>
          <w:sz w:val="22"/>
          <w:szCs w:val="22"/>
        </w:rPr>
      </w:pPr>
      <w:r w:rsidRPr="00616534">
        <w:rPr>
          <w:sz w:val="22"/>
          <w:szCs w:val="22"/>
        </w:rPr>
        <w:t>1.</w:t>
      </w:r>
      <w:r w:rsidRPr="00616534">
        <w:rPr>
          <w:sz w:val="22"/>
          <w:szCs w:val="22"/>
        </w:rPr>
        <w:tab/>
        <w:t xml:space="preserve">МЕЖРЕГИОНАЛЬНОЙ ОБЩЕСТВЕННОЙ ОРГАНИЗАЦИИ </w:t>
      </w:r>
    </w:p>
    <w:p w:rsidR="00B22CA3" w:rsidRPr="00616534" w:rsidRDefault="00B22CA3" w:rsidP="00616534">
      <w:pPr>
        <w:jc w:val="both"/>
        <w:rPr>
          <w:sz w:val="22"/>
          <w:szCs w:val="22"/>
        </w:rPr>
      </w:pPr>
      <w:r w:rsidRPr="00616534">
        <w:rPr>
          <w:sz w:val="22"/>
          <w:szCs w:val="22"/>
        </w:rPr>
        <w:t>НАУЧНО-ПРОСВЕТИТЕЛЬНОГО ЦЕНТРА "ХОЛОКОСТ"</w:t>
      </w:r>
    </w:p>
    <w:p w:rsidR="00B22CA3" w:rsidRPr="00616534" w:rsidRDefault="00B22CA3" w:rsidP="00616534">
      <w:pPr>
        <w:jc w:val="both"/>
        <w:rPr>
          <w:sz w:val="22"/>
          <w:szCs w:val="22"/>
        </w:rPr>
      </w:pPr>
      <w:r w:rsidRPr="00616534">
        <w:rPr>
          <w:sz w:val="22"/>
          <w:szCs w:val="22"/>
        </w:rPr>
        <w:t>За активное участие в ХVI Международном конкурсе работ «Уроки Холокоста – путь к толерантности»</w:t>
      </w:r>
    </w:p>
    <w:p w:rsidR="00B22CA3" w:rsidRPr="00616534" w:rsidRDefault="00B22CA3" w:rsidP="00616534">
      <w:pPr>
        <w:jc w:val="both"/>
        <w:rPr>
          <w:sz w:val="22"/>
          <w:szCs w:val="22"/>
        </w:rPr>
      </w:pPr>
      <w:r w:rsidRPr="00616534">
        <w:rPr>
          <w:sz w:val="22"/>
          <w:szCs w:val="22"/>
        </w:rPr>
        <w:t>2.</w:t>
      </w:r>
      <w:r w:rsidRPr="00616534">
        <w:rPr>
          <w:sz w:val="22"/>
          <w:szCs w:val="22"/>
        </w:rPr>
        <w:tab/>
        <w:t>Региональной организацией «</w:t>
      </w:r>
      <w:proofErr w:type="spellStart"/>
      <w:r w:rsidRPr="00616534">
        <w:rPr>
          <w:sz w:val="22"/>
          <w:szCs w:val="22"/>
        </w:rPr>
        <w:t>Балашовская</w:t>
      </w:r>
      <w:proofErr w:type="spellEnd"/>
      <w:r w:rsidRPr="00616534">
        <w:rPr>
          <w:sz w:val="22"/>
          <w:szCs w:val="22"/>
        </w:rPr>
        <w:t xml:space="preserve"> Епархия Русской Православной Церкви (Московский Патриархат)» за успехи в духовно- нравственном воспитании учащимися на основе православных ценностей</w:t>
      </w:r>
    </w:p>
    <w:p w:rsidR="007C4DBA" w:rsidRPr="00616534" w:rsidRDefault="007C4DBA" w:rsidP="00616534">
      <w:pPr>
        <w:jc w:val="both"/>
        <w:rPr>
          <w:b/>
          <w:sz w:val="22"/>
          <w:szCs w:val="22"/>
        </w:rPr>
      </w:pPr>
    </w:p>
    <w:p w:rsidR="00A104AA" w:rsidRPr="0094326B" w:rsidRDefault="00A104AA" w:rsidP="002471C3">
      <w:pPr>
        <w:jc w:val="both"/>
        <w:rPr>
          <w:b/>
          <w:color w:val="FF0000"/>
          <w:sz w:val="22"/>
          <w:szCs w:val="22"/>
        </w:rPr>
      </w:pPr>
      <w:r w:rsidRPr="0094326B">
        <w:rPr>
          <w:b/>
          <w:color w:val="FF0000"/>
          <w:sz w:val="22"/>
          <w:szCs w:val="22"/>
        </w:rPr>
        <w:t xml:space="preserve">Анализ работы </w:t>
      </w:r>
      <w:r w:rsidR="00BC1103" w:rsidRPr="0094326B">
        <w:rPr>
          <w:b/>
          <w:color w:val="FF0000"/>
          <w:sz w:val="22"/>
          <w:szCs w:val="22"/>
        </w:rPr>
        <w:t>м/о учителей иностранных языков</w:t>
      </w:r>
    </w:p>
    <w:p w:rsidR="0094326B" w:rsidRPr="0094326B" w:rsidRDefault="0094326B" w:rsidP="0094326B">
      <w:pPr>
        <w:rPr>
          <w:sz w:val="22"/>
          <w:szCs w:val="22"/>
        </w:rPr>
      </w:pPr>
      <w:r w:rsidRPr="0094326B">
        <w:rPr>
          <w:sz w:val="22"/>
          <w:szCs w:val="22"/>
        </w:rPr>
        <w:t xml:space="preserve">В гимназии имени Ю.А. </w:t>
      </w:r>
      <w:proofErr w:type="spellStart"/>
      <w:r w:rsidRPr="0094326B">
        <w:rPr>
          <w:sz w:val="22"/>
          <w:szCs w:val="22"/>
        </w:rPr>
        <w:t>Гарнаева</w:t>
      </w:r>
      <w:proofErr w:type="spellEnd"/>
      <w:r w:rsidRPr="0094326B">
        <w:rPr>
          <w:sz w:val="22"/>
          <w:szCs w:val="22"/>
        </w:rPr>
        <w:t xml:space="preserve"> в 2016 – 2017 учебном году работало шесть учителей иностранных языков.</w:t>
      </w:r>
    </w:p>
    <w:p w:rsidR="0094326B" w:rsidRPr="0094326B" w:rsidRDefault="0094326B" w:rsidP="0094326B">
      <w:pPr>
        <w:outlineLvl w:val="2"/>
        <w:rPr>
          <w:b/>
          <w:bCs/>
          <w:sz w:val="22"/>
          <w:szCs w:val="22"/>
        </w:rPr>
      </w:pPr>
      <w:r w:rsidRPr="0094326B">
        <w:rPr>
          <w:b/>
          <w:bCs/>
          <w:sz w:val="22"/>
          <w:szCs w:val="22"/>
        </w:rPr>
        <w:t>Качественный потенциал</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8"/>
        <w:gridCol w:w="1424"/>
        <w:gridCol w:w="1291"/>
        <w:gridCol w:w="1279"/>
        <w:gridCol w:w="3663"/>
      </w:tblGrid>
      <w:tr w:rsidR="0094326B" w:rsidRPr="0094326B" w:rsidTr="003E1728">
        <w:tc>
          <w:tcPr>
            <w:tcW w:w="0" w:type="auto"/>
            <w:tcBorders>
              <w:top w:val="single" w:sz="4" w:space="0" w:color="auto"/>
              <w:left w:val="single" w:sz="4" w:space="0" w:color="auto"/>
              <w:bottom w:val="single" w:sz="4" w:space="0" w:color="auto"/>
              <w:right w:val="single" w:sz="4" w:space="0" w:color="auto"/>
            </w:tcBorders>
            <w:shd w:val="clear" w:color="auto" w:fill="FFFCC8"/>
            <w:vAlign w:val="center"/>
          </w:tcPr>
          <w:p w:rsidR="0094326B" w:rsidRPr="0094326B" w:rsidRDefault="0094326B" w:rsidP="0094326B">
            <w:pPr>
              <w:jc w:val="right"/>
              <w:outlineLvl w:val="3"/>
            </w:pPr>
            <w:r w:rsidRPr="0094326B">
              <w:rPr>
                <w:sz w:val="22"/>
                <w:szCs w:val="22"/>
              </w:rPr>
              <w:t>Категории</w:t>
            </w:r>
          </w:p>
          <w:p w:rsidR="0094326B" w:rsidRPr="0094326B" w:rsidRDefault="0094326B" w:rsidP="0094326B">
            <w:pPr>
              <w:outlineLvl w:val="3"/>
            </w:pPr>
            <w:r w:rsidRPr="0094326B">
              <w:rPr>
                <w:sz w:val="22"/>
                <w:szCs w:val="22"/>
              </w:rPr>
              <w:t xml:space="preserve">Предмет </w:t>
            </w:r>
          </w:p>
        </w:tc>
        <w:tc>
          <w:tcPr>
            <w:tcW w:w="0" w:type="auto"/>
            <w:tcBorders>
              <w:top w:val="single" w:sz="4" w:space="0" w:color="auto"/>
              <w:left w:val="single" w:sz="4" w:space="0" w:color="auto"/>
              <w:bottom w:val="single" w:sz="4" w:space="0" w:color="auto"/>
              <w:right w:val="single" w:sz="4" w:space="0" w:color="auto"/>
            </w:tcBorders>
            <w:shd w:val="clear" w:color="auto" w:fill="FFFCC8"/>
          </w:tcPr>
          <w:p w:rsidR="0094326B" w:rsidRPr="0094326B" w:rsidRDefault="0094326B" w:rsidP="0094326B">
            <w:pPr>
              <w:jc w:val="center"/>
              <w:outlineLvl w:val="3"/>
            </w:pPr>
            <w:r w:rsidRPr="0094326B">
              <w:rPr>
                <w:sz w:val="22"/>
                <w:szCs w:val="22"/>
              </w:rPr>
              <w:t>Высшая</w:t>
            </w:r>
          </w:p>
        </w:tc>
        <w:tc>
          <w:tcPr>
            <w:tcW w:w="0" w:type="auto"/>
            <w:tcBorders>
              <w:top w:val="single" w:sz="4" w:space="0" w:color="auto"/>
              <w:left w:val="single" w:sz="4" w:space="0" w:color="auto"/>
              <w:bottom w:val="single" w:sz="4" w:space="0" w:color="auto"/>
              <w:right w:val="single" w:sz="4" w:space="0" w:color="auto"/>
            </w:tcBorders>
            <w:shd w:val="clear" w:color="auto" w:fill="FFFCC8"/>
          </w:tcPr>
          <w:p w:rsidR="0094326B" w:rsidRPr="0094326B" w:rsidRDefault="0094326B" w:rsidP="0094326B">
            <w:pPr>
              <w:jc w:val="center"/>
              <w:outlineLvl w:val="3"/>
            </w:pPr>
            <w:r w:rsidRPr="0094326B">
              <w:rPr>
                <w:sz w:val="22"/>
                <w:szCs w:val="22"/>
              </w:rPr>
              <w:t>Первая</w:t>
            </w:r>
          </w:p>
        </w:tc>
        <w:tc>
          <w:tcPr>
            <w:tcW w:w="0" w:type="auto"/>
            <w:tcBorders>
              <w:top w:val="single" w:sz="4" w:space="0" w:color="auto"/>
              <w:left w:val="single" w:sz="4" w:space="0" w:color="auto"/>
              <w:bottom w:val="single" w:sz="4" w:space="0" w:color="auto"/>
              <w:right w:val="single" w:sz="4" w:space="0" w:color="auto"/>
            </w:tcBorders>
            <w:shd w:val="clear" w:color="auto" w:fill="FFFCC8"/>
          </w:tcPr>
          <w:p w:rsidR="0094326B" w:rsidRPr="0094326B" w:rsidRDefault="0094326B" w:rsidP="0094326B">
            <w:pPr>
              <w:jc w:val="center"/>
              <w:outlineLvl w:val="3"/>
            </w:pPr>
            <w:r w:rsidRPr="0094326B">
              <w:rPr>
                <w:sz w:val="22"/>
                <w:szCs w:val="22"/>
              </w:rPr>
              <w:t>Вторая</w:t>
            </w:r>
          </w:p>
        </w:tc>
        <w:tc>
          <w:tcPr>
            <w:tcW w:w="0" w:type="auto"/>
            <w:tcBorders>
              <w:top w:val="single" w:sz="4" w:space="0" w:color="auto"/>
              <w:left w:val="single" w:sz="4" w:space="0" w:color="auto"/>
              <w:bottom w:val="single" w:sz="4" w:space="0" w:color="auto"/>
              <w:right w:val="single" w:sz="4" w:space="0" w:color="auto"/>
            </w:tcBorders>
            <w:shd w:val="clear" w:color="auto" w:fill="FFFCC8"/>
          </w:tcPr>
          <w:p w:rsidR="0094326B" w:rsidRPr="0094326B" w:rsidRDefault="0094326B" w:rsidP="0094326B">
            <w:pPr>
              <w:jc w:val="center"/>
              <w:outlineLvl w:val="3"/>
            </w:pPr>
            <w:r w:rsidRPr="0094326B">
              <w:rPr>
                <w:sz w:val="22"/>
                <w:szCs w:val="22"/>
              </w:rPr>
              <w:t xml:space="preserve">Без категории </w:t>
            </w:r>
          </w:p>
        </w:tc>
      </w:tr>
      <w:tr w:rsidR="0094326B" w:rsidRPr="0094326B" w:rsidTr="003E172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4326B" w:rsidRPr="0094326B" w:rsidRDefault="0094326B" w:rsidP="0094326B">
            <w:pPr>
              <w:outlineLvl w:val="3"/>
            </w:pPr>
            <w:r w:rsidRPr="0094326B">
              <w:rPr>
                <w:sz w:val="22"/>
                <w:szCs w:val="22"/>
              </w:rPr>
              <w:t>Французский язык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4326B" w:rsidRPr="0094326B" w:rsidRDefault="0094326B" w:rsidP="0094326B">
            <w:pPr>
              <w:jc w:val="center"/>
              <w:outlineLvl w:val="3"/>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4326B" w:rsidRPr="0094326B" w:rsidRDefault="0094326B" w:rsidP="0094326B">
            <w:pPr>
              <w:jc w:val="center"/>
              <w:outlineLvl w:val="3"/>
            </w:pPr>
            <w:r w:rsidRPr="0094326B">
              <w:rPr>
                <w:sz w:val="22"/>
                <w:szCs w:val="22"/>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4326B" w:rsidRPr="0094326B" w:rsidRDefault="0094326B" w:rsidP="0094326B">
            <w:pPr>
              <w:jc w:val="center"/>
              <w:outlineLvl w:val="3"/>
            </w:pPr>
            <w:r w:rsidRPr="0094326B">
              <w:rPr>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4326B" w:rsidRPr="0094326B" w:rsidRDefault="0094326B" w:rsidP="0094326B">
            <w:pPr>
              <w:jc w:val="center"/>
              <w:outlineLvl w:val="3"/>
            </w:pPr>
            <w:r w:rsidRPr="0094326B">
              <w:rPr>
                <w:sz w:val="22"/>
                <w:szCs w:val="22"/>
              </w:rPr>
              <w:t> </w:t>
            </w:r>
          </w:p>
        </w:tc>
      </w:tr>
      <w:tr w:rsidR="0094326B" w:rsidRPr="0094326B" w:rsidTr="003E172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4326B" w:rsidRPr="0094326B" w:rsidRDefault="0094326B" w:rsidP="0094326B">
            <w:pPr>
              <w:outlineLvl w:val="3"/>
            </w:pPr>
            <w:r w:rsidRPr="0094326B">
              <w:rPr>
                <w:sz w:val="22"/>
                <w:szCs w:val="22"/>
              </w:rPr>
              <w:t>Английский язык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4326B" w:rsidRPr="0094326B" w:rsidRDefault="0094326B" w:rsidP="0094326B">
            <w:pPr>
              <w:jc w:val="center"/>
              <w:outlineLvl w:val="3"/>
            </w:pPr>
            <w:r w:rsidRPr="0094326B">
              <w:rPr>
                <w:sz w:val="22"/>
                <w:szCs w:val="22"/>
              </w:rPr>
              <w:t>1 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4326B" w:rsidRPr="0094326B" w:rsidRDefault="0094326B" w:rsidP="0094326B">
            <w:pPr>
              <w:jc w:val="center"/>
              <w:outlineLvl w:val="3"/>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4326B" w:rsidRPr="0094326B" w:rsidRDefault="0094326B" w:rsidP="0094326B">
            <w:pPr>
              <w:jc w:val="center"/>
              <w:outlineLvl w:val="3"/>
            </w:pPr>
            <w:r w:rsidRPr="0094326B">
              <w:rPr>
                <w:sz w:val="22"/>
                <w:szCs w:val="22"/>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4326B" w:rsidRPr="0094326B" w:rsidRDefault="0094326B" w:rsidP="0094326B">
            <w:pPr>
              <w:jc w:val="center"/>
              <w:outlineLvl w:val="3"/>
            </w:pPr>
            <w:r w:rsidRPr="0094326B">
              <w:rPr>
                <w:sz w:val="22"/>
                <w:szCs w:val="22"/>
              </w:rPr>
              <w:t> 2 (молодой специалист)</w:t>
            </w:r>
          </w:p>
        </w:tc>
      </w:tr>
      <w:tr w:rsidR="0094326B" w:rsidRPr="0094326B" w:rsidTr="003E172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4326B" w:rsidRPr="0094326B" w:rsidRDefault="0094326B" w:rsidP="0094326B">
            <w:pPr>
              <w:outlineLvl w:val="3"/>
            </w:pPr>
            <w:r w:rsidRPr="0094326B">
              <w:rPr>
                <w:sz w:val="22"/>
                <w:szCs w:val="22"/>
              </w:rPr>
              <w:t>Немецкий язык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4326B" w:rsidRPr="0094326B" w:rsidRDefault="0094326B" w:rsidP="0094326B">
            <w:pPr>
              <w:jc w:val="center"/>
              <w:outlineLvl w:val="3"/>
            </w:pPr>
            <w:r w:rsidRPr="0094326B">
              <w:rPr>
                <w:sz w:val="22"/>
                <w:szCs w:val="22"/>
              </w:rPr>
              <w:t>1 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4326B" w:rsidRPr="0094326B" w:rsidRDefault="0094326B" w:rsidP="0094326B">
            <w:pPr>
              <w:jc w:val="center"/>
              <w:outlineLvl w:val="3"/>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4326B" w:rsidRPr="0094326B" w:rsidRDefault="0094326B" w:rsidP="0094326B">
            <w:pPr>
              <w:jc w:val="center"/>
              <w:outlineLvl w:val="3"/>
            </w:pPr>
            <w:r w:rsidRPr="0094326B">
              <w:rPr>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4326B" w:rsidRPr="0094326B" w:rsidRDefault="0094326B" w:rsidP="0094326B">
            <w:pPr>
              <w:jc w:val="center"/>
              <w:outlineLvl w:val="3"/>
            </w:pPr>
            <w:r w:rsidRPr="0094326B">
              <w:rPr>
                <w:sz w:val="22"/>
                <w:szCs w:val="22"/>
              </w:rPr>
              <w:t> </w:t>
            </w:r>
          </w:p>
        </w:tc>
      </w:tr>
    </w:tbl>
    <w:p w:rsidR="0094326B" w:rsidRPr="0094326B" w:rsidRDefault="0094326B" w:rsidP="0094326B">
      <w:pPr>
        <w:rPr>
          <w:sz w:val="22"/>
          <w:szCs w:val="22"/>
        </w:rPr>
      </w:pPr>
    </w:p>
    <w:p w:rsidR="0094326B" w:rsidRPr="0094326B" w:rsidRDefault="0094326B" w:rsidP="0094326B">
      <w:pPr>
        <w:jc w:val="both"/>
        <w:rPr>
          <w:sz w:val="22"/>
          <w:szCs w:val="22"/>
        </w:rPr>
      </w:pPr>
      <w:r w:rsidRPr="0094326B">
        <w:rPr>
          <w:sz w:val="22"/>
          <w:szCs w:val="22"/>
        </w:rPr>
        <w:t xml:space="preserve">        На первом заседании методического объединения в начале прошлого 2016-2017 учебного года было решено продолжить  работу над  единой  методической  темой  МО «</w:t>
      </w:r>
      <w:r w:rsidRPr="0094326B">
        <w:rPr>
          <w:b/>
          <w:color w:val="333333"/>
          <w:sz w:val="22"/>
          <w:szCs w:val="22"/>
        </w:rPr>
        <w:t>Новое содержание языкового образования и оптимизация подготовки учащихся к итоговому контролю по иностранным языкам в школе</w:t>
      </w:r>
      <w:r w:rsidRPr="0094326B">
        <w:rPr>
          <w:sz w:val="22"/>
          <w:szCs w:val="22"/>
        </w:rPr>
        <w:t xml:space="preserve">». Методические темы, которые выбрали педагоги МО в рамках самообразования, перекликаются с общей темой МО и позволяют расширить и оптимизировать работу в этом направлении. Так, </w:t>
      </w:r>
      <w:proofErr w:type="spellStart"/>
      <w:r w:rsidRPr="0094326B">
        <w:rPr>
          <w:sz w:val="22"/>
          <w:szCs w:val="22"/>
        </w:rPr>
        <w:t>Трубникова</w:t>
      </w:r>
      <w:proofErr w:type="spellEnd"/>
      <w:r w:rsidRPr="0094326B">
        <w:rPr>
          <w:sz w:val="22"/>
          <w:szCs w:val="22"/>
        </w:rPr>
        <w:t xml:space="preserve"> Е.В. и Татаренко Н.А.  продолжили изучать  проблемы  </w:t>
      </w:r>
      <w:r w:rsidRPr="0094326B">
        <w:rPr>
          <w:color w:val="000000" w:themeColor="text1"/>
          <w:sz w:val="22"/>
          <w:szCs w:val="22"/>
        </w:rPr>
        <w:t>использования ИКТ при формировании иноязычной коммуникативной компетенции</w:t>
      </w:r>
      <w:r w:rsidRPr="0094326B">
        <w:rPr>
          <w:sz w:val="22"/>
          <w:szCs w:val="22"/>
        </w:rPr>
        <w:t xml:space="preserve">;  </w:t>
      </w:r>
      <w:proofErr w:type="spellStart"/>
      <w:r w:rsidRPr="0094326B">
        <w:rPr>
          <w:sz w:val="22"/>
          <w:szCs w:val="22"/>
        </w:rPr>
        <w:t>Абсандзе</w:t>
      </w:r>
      <w:proofErr w:type="spellEnd"/>
      <w:r w:rsidRPr="0094326B">
        <w:rPr>
          <w:sz w:val="22"/>
          <w:szCs w:val="22"/>
        </w:rPr>
        <w:t xml:space="preserve"> М.А. разрабатывала способы </w:t>
      </w:r>
      <w:r w:rsidRPr="0094326B">
        <w:rPr>
          <w:color w:val="000000" w:themeColor="text1"/>
          <w:sz w:val="22"/>
          <w:szCs w:val="22"/>
        </w:rPr>
        <w:t>использования современных подходов к образовательной деятельности в рамках традиционного урока для формирования положительной учебной мотивации учащихся при изучении английского языка</w:t>
      </w:r>
      <w:r w:rsidRPr="0094326B">
        <w:rPr>
          <w:bCs/>
          <w:sz w:val="22"/>
          <w:szCs w:val="22"/>
        </w:rPr>
        <w:t xml:space="preserve">; </w:t>
      </w:r>
      <w:proofErr w:type="spellStart"/>
      <w:r w:rsidRPr="0094326B">
        <w:rPr>
          <w:bCs/>
          <w:color w:val="000000"/>
          <w:sz w:val="22"/>
          <w:szCs w:val="22"/>
          <w:shd w:val="clear" w:color="auto" w:fill="FFFFFF"/>
        </w:rPr>
        <w:t>Минахин</w:t>
      </w:r>
      <w:proofErr w:type="spellEnd"/>
      <w:r w:rsidRPr="0094326B">
        <w:rPr>
          <w:bCs/>
          <w:color w:val="000000"/>
          <w:sz w:val="22"/>
          <w:szCs w:val="22"/>
          <w:shd w:val="clear" w:color="auto" w:fill="FFFFFF"/>
        </w:rPr>
        <w:t xml:space="preserve"> Е.В. работал над применением </w:t>
      </w:r>
      <w:r w:rsidRPr="0094326B">
        <w:rPr>
          <w:bCs/>
          <w:color w:val="000000"/>
          <w:sz w:val="22"/>
          <w:szCs w:val="22"/>
          <w:shd w:val="clear" w:color="auto" w:fill="FFFFFF"/>
        </w:rPr>
        <w:lastRenderedPageBreak/>
        <w:t>языкового портфеля</w:t>
      </w:r>
      <w:r w:rsidRPr="0094326B">
        <w:rPr>
          <w:sz w:val="22"/>
          <w:szCs w:val="22"/>
        </w:rPr>
        <w:t>;  Алиева Н.С. изучала развитие творческих способностей учащихся, а Юсупова К.Ю.  изучала интеграцию традиционной методики и инновационных технологий на уроках ИЯ.</w:t>
      </w:r>
    </w:p>
    <w:p w:rsidR="0094326B" w:rsidRPr="0094326B" w:rsidRDefault="0094326B" w:rsidP="0094326B">
      <w:pPr>
        <w:jc w:val="both"/>
        <w:rPr>
          <w:sz w:val="22"/>
          <w:szCs w:val="22"/>
        </w:rPr>
      </w:pPr>
      <w:r w:rsidRPr="0094326B">
        <w:rPr>
          <w:sz w:val="22"/>
          <w:szCs w:val="22"/>
        </w:rPr>
        <w:t xml:space="preserve"> Перед преподавателями МО были поставлены следующие задачи: </w:t>
      </w:r>
    </w:p>
    <w:p w:rsidR="0094326B" w:rsidRDefault="0094326B" w:rsidP="0094326B">
      <w:pPr>
        <w:jc w:val="both"/>
        <w:rPr>
          <w:sz w:val="22"/>
          <w:szCs w:val="22"/>
        </w:rPr>
      </w:pPr>
      <w:r w:rsidRPr="0094326B">
        <w:rPr>
          <w:sz w:val="22"/>
          <w:szCs w:val="22"/>
        </w:rPr>
        <w:t xml:space="preserve">— повышать уровень </w:t>
      </w:r>
      <w:proofErr w:type="spellStart"/>
      <w:r w:rsidRPr="0094326B">
        <w:rPr>
          <w:sz w:val="22"/>
          <w:szCs w:val="22"/>
        </w:rPr>
        <w:t>сформированности</w:t>
      </w:r>
      <w:proofErr w:type="spellEnd"/>
      <w:r w:rsidRPr="0094326B">
        <w:rPr>
          <w:sz w:val="22"/>
          <w:szCs w:val="22"/>
        </w:rPr>
        <w:t xml:space="preserve"> иноязычной коммуникативной компетенции учащихся через оптимизацию организации учебного процесса по иностранному языку посредством развивающих заданий в целях подготовки к устному экзамену.</w:t>
      </w:r>
    </w:p>
    <w:p w:rsidR="0094326B" w:rsidRPr="0094326B" w:rsidRDefault="0094326B" w:rsidP="0094326B">
      <w:pPr>
        <w:jc w:val="both"/>
        <w:rPr>
          <w:sz w:val="22"/>
          <w:szCs w:val="22"/>
        </w:rPr>
      </w:pPr>
      <w:r w:rsidRPr="0094326B">
        <w:rPr>
          <w:sz w:val="22"/>
          <w:szCs w:val="22"/>
        </w:rPr>
        <w:t>— целенаправленно развивать познавательные стратегии на уроках иностранного языка как эффективное средство организации творческой и учебной деятельности учащихся и повышения результативности обучения.</w:t>
      </w:r>
      <w:r w:rsidRPr="0094326B">
        <w:rPr>
          <w:sz w:val="22"/>
          <w:szCs w:val="22"/>
        </w:rPr>
        <w:br/>
        <w:t xml:space="preserve">— повышать качество устной иноязычной речи через изучение и внедрение в практику преподавания инновационных стратегий формирования устной речи учащихся. </w:t>
      </w:r>
    </w:p>
    <w:p w:rsidR="0094326B" w:rsidRPr="0094326B" w:rsidRDefault="0094326B" w:rsidP="0094326B">
      <w:pPr>
        <w:rPr>
          <w:sz w:val="22"/>
          <w:szCs w:val="22"/>
        </w:rPr>
      </w:pPr>
      <w:r w:rsidRPr="0094326B">
        <w:rPr>
          <w:sz w:val="22"/>
          <w:szCs w:val="22"/>
        </w:rPr>
        <w:t xml:space="preserve">И в течение всего учебного года по этим  направлениям велась интенсивная и плодотворная работа. </w:t>
      </w:r>
    </w:p>
    <w:p w:rsidR="0094326B" w:rsidRPr="0094326B" w:rsidRDefault="0094326B" w:rsidP="0094326B">
      <w:pPr>
        <w:jc w:val="both"/>
        <w:rPr>
          <w:snapToGrid w:val="0"/>
          <w:sz w:val="22"/>
          <w:szCs w:val="22"/>
        </w:rPr>
      </w:pPr>
      <w:r w:rsidRPr="0094326B">
        <w:rPr>
          <w:snapToGrid w:val="0"/>
          <w:sz w:val="22"/>
          <w:szCs w:val="22"/>
        </w:rPr>
        <w:t xml:space="preserve">Проблеме подготовки к ЕГЭ и ОГЭ сейчас уделяется огромное значение. И это не случайно, ведь от результатов экзаменов зависит то, насколько успешно сложится дальнейшая карьера выпускника. Поэтому в нашей гимназии тщательно анализируются  результаты ЕГЭ и ОГЭ и разрабатывается план подготовки выпускников к экзаменам. Анализу результатов ЕГЭ по английскому языку в 11 классе и независимой итоговой аттестации в 9 классе были посвящены заседания МО в августе и сентябре. </w:t>
      </w:r>
    </w:p>
    <w:p w:rsidR="0094326B" w:rsidRPr="0094326B" w:rsidRDefault="0094326B" w:rsidP="0094326B">
      <w:pPr>
        <w:ind w:firstLine="600"/>
        <w:rPr>
          <w:color w:val="000000"/>
          <w:sz w:val="22"/>
          <w:szCs w:val="22"/>
        </w:rPr>
      </w:pPr>
      <w:r w:rsidRPr="0094326B">
        <w:rPr>
          <w:sz w:val="22"/>
          <w:szCs w:val="22"/>
        </w:rPr>
        <w:t xml:space="preserve">Образовательный процесс должен строиться с учётом индивидуальных возрастных, психологических и физиологических особенностей обучающихся. Именно поэтому  в декабре  2016  года и в мае 2017 года учителя МО работали в лаборатории современного урока  над темами: «Развитие коммуникативной компетенции через стратегию речевого поведения » и «Прагматические аспекты изучения ИЯ», а в ноябре  и мае  принимали участие в диспутах: «Методика использования </w:t>
      </w:r>
      <w:proofErr w:type="spellStart"/>
      <w:r w:rsidRPr="0094326B">
        <w:rPr>
          <w:sz w:val="22"/>
          <w:szCs w:val="22"/>
        </w:rPr>
        <w:t>разноуровневых</w:t>
      </w:r>
      <w:proofErr w:type="spellEnd"/>
      <w:r w:rsidRPr="0094326B">
        <w:rPr>
          <w:sz w:val="22"/>
          <w:szCs w:val="22"/>
        </w:rPr>
        <w:t xml:space="preserve"> заданий на уроках ИЯ»  и </w:t>
      </w:r>
      <w:r w:rsidRPr="0094326B">
        <w:rPr>
          <w:bCs/>
          <w:color w:val="000000"/>
          <w:sz w:val="22"/>
          <w:szCs w:val="22"/>
        </w:rPr>
        <w:t>«Внеурочная работа по ИЯ – дополнительный фактор усвоения»</w:t>
      </w:r>
    </w:p>
    <w:p w:rsidR="0094326B" w:rsidRPr="0094326B" w:rsidRDefault="0094326B" w:rsidP="0094326B">
      <w:pPr>
        <w:rPr>
          <w:sz w:val="22"/>
          <w:szCs w:val="22"/>
        </w:rPr>
      </w:pPr>
      <w:r w:rsidRPr="0094326B">
        <w:rPr>
          <w:sz w:val="22"/>
          <w:szCs w:val="22"/>
        </w:rPr>
        <w:t xml:space="preserve">          Современный стиль взаимоотношений учителя и ученика отличают в первую очередь две взаимосвязанные черты – доброжелательный, дружеский, доверительный тип межличностных отношений в сочетании с консультативными формами требований и разнообразными методами духовного стимулирования,  максимально учитывающими индивидуальность ученика, его запросы, интересы, возможности.   Основанная на таких принципах педагогика дает огромный простор для развивающего обучения. Развивающее обучение - творческое усвоение новых знаний, применение их в новых ситуациях, влияющее на общее развитие личности.    Этот процесс тем активнее, чем активнее идет воздействие на развитие личности вообще. Проблемы  развивающего обучения были рассмотрены в педагогической мастерской в марте.</w:t>
      </w:r>
    </w:p>
    <w:p w:rsidR="0094326B" w:rsidRPr="0094326B" w:rsidRDefault="0094326B" w:rsidP="0094326B">
      <w:pPr>
        <w:rPr>
          <w:sz w:val="22"/>
          <w:szCs w:val="22"/>
        </w:rPr>
      </w:pPr>
      <w:r w:rsidRPr="0094326B">
        <w:rPr>
          <w:sz w:val="22"/>
          <w:szCs w:val="22"/>
        </w:rPr>
        <w:t xml:space="preserve">        Педагоги МО иностранных языков с готовностью ломают стереотипы и убирают из своей практики устаревшие методы обучения. Мы всегда открыты для новых прогрессивных технологий в обучении. </w:t>
      </w:r>
    </w:p>
    <w:p w:rsidR="0094326B" w:rsidRPr="0094326B" w:rsidRDefault="0094326B" w:rsidP="0094326B">
      <w:pPr>
        <w:rPr>
          <w:sz w:val="22"/>
          <w:szCs w:val="22"/>
        </w:rPr>
      </w:pPr>
      <w:r w:rsidRPr="0094326B">
        <w:rPr>
          <w:sz w:val="22"/>
          <w:szCs w:val="22"/>
        </w:rPr>
        <w:t xml:space="preserve">             Результатом ответственного и творческого отношения к делу всех педагогов методического объединения можно считать огромное повышение мотивации к изучению иностранных языков.</w:t>
      </w:r>
    </w:p>
    <w:p w:rsidR="0094326B" w:rsidRPr="0094326B" w:rsidRDefault="0094326B" w:rsidP="0094326B">
      <w:pPr>
        <w:rPr>
          <w:sz w:val="22"/>
          <w:szCs w:val="22"/>
        </w:rPr>
      </w:pPr>
      <w:r w:rsidRPr="0094326B">
        <w:rPr>
          <w:sz w:val="22"/>
          <w:szCs w:val="22"/>
        </w:rPr>
        <w:t xml:space="preserve">      При обучении детей иностранному языку перед учителем встает  несколько  проблем: как постоянно поддерживать интерес детей к изучению иностранного языка, как в рамках учебного процесса направить деятельность учеников в коммуникативное русло, как создать и поддерживать активную мотивацию у детей к  изучению иностранного языка? Очень важно каждому ребенку на различных этапах изучения иностранного языка знать, где, когда и в каком объеме он может пользоваться уже имеющимся у него личностным опытом иностранного языка, к чему  стремиться на следующем этапе изучения, зачем ему изучать его в дальнейшем. Для решения всех этих задач учителя методического объединения иностранных языков ежегодно тщательно планируют и проводят «Неделю иностранных языков». «Неделя иностранных языков» организуется на принципах личностно-ориентированного образования.</w:t>
      </w:r>
    </w:p>
    <w:p w:rsidR="0094326B" w:rsidRPr="0094326B" w:rsidRDefault="0094326B" w:rsidP="0094326B">
      <w:pPr>
        <w:widowControl w:val="0"/>
        <w:snapToGrid w:val="0"/>
        <w:ind w:firstLine="720"/>
        <w:jc w:val="both"/>
        <w:rPr>
          <w:sz w:val="22"/>
          <w:szCs w:val="22"/>
        </w:rPr>
      </w:pPr>
      <w:r w:rsidRPr="0094326B">
        <w:rPr>
          <w:sz w:val="22"/>
          <w:szCs w:val="22"/>
        </w:rPr>
        <w:t>В рамках недели прошли традиционные страноведческие викторины.  Учащиеся  7А класса приняли участие во внеклассном мероприятии, посвящённом традициям Соединённого Королевства. Подростки узнали много нового и интересного о праздниках и традициях британцев. Учащиеся 4-х классов также показали свои стран</w:t>
      </w:r>
      <w:r w:rsidR="00E05F24">
        <w:rPr>
          <w:sz w:val="22"/>
          <w:szCs w:val="22"/>
        </w:rPr>
        <w:t>оведческие знания в викторине «</w:t>
      </w:r>
      <w:r w:rsidRPr="0094326B">
        <w:rPr>
          <w:sz w:val="22"/>
          <w:szCs w:val="22"/>
        </w:rPr>
        <w:t>Что я знаю об Англии?» Ребята с удовольствием узнавали что- то новое о стране изучаемого языка и распутывали сложные головоломки.</w:t>
      </w:r>
    </w:p>
    <w:p w:rsidR="0094326B" w:rsidRPr="0094326B" w:rsidRDefault="0094326B" w:rsidP="0094326B">
      <w:pPr>
        <w:widowControl w:val="0"/>
        <w:snapToGrid w:val="0"/>
        <w:ind w:firstLine="720"/>
        <w:jc w:val="both"/>
        <w:rPr>
          <w:sz w:val="22"/>
          <w:szCs w:val="22"/>
        </w:rPr>
      </w:pPr>
      <w:r w:rsidRPr="0094326B">
        <w:rPr>
          <w:sz w:val="22"/>
          <w:szCs w:val="22"/>
        </w:rPr>
        <w:t xml:space="preserve">Старшеклассники приняли участие в работе литературной гостиной « В полях, под снегом и дождём…», посвящённой творчеству английского поэта </w:t>
      </w:r>
      <w:proofErr w:type="spellStart"/>
      <w:r w:rsidRPr="0094326B">
        <w:rPr>
          <w:sz w:val="22"/>
          <w:szCs w:val="22"/>
        </w:rPr>
        <w:t>Р.Бёрнса</w:t>
      </w:r>
      <w:proofErr w:type="spellEnd"/>
      <w:r w:rsidRPr="0094326B">
        <w:rPr>
          <w:sz w:val="22"/>
          <w:szCs w:val="22"/>
        </w:rPr>
        <w:t>. Учащиеся заново открыли для себя этого величайшего мастера, чьи поэтические работы актуальны и в наше время.</w:t>
      </w:r>
    </w:p>
    <w:p w:rsidR="0094326B" w:rsidRPr="0094326B" w:rsidRDefault="0094326B" w:rsidP="0094326B">
      <w:pPr>
        <w:widowControl w:val="0"/>
        <w:snapToGrid w:val="0"/>
        <w:ind w:firstLine="720"/>
        <w:jc w:val="both"/>
        <w:rPr>
          <w:sz w:val="22"/>
          <w:szCs w:val="22"/>
        </w:rPr>
      </w:pPr>
      <w:r w:rsidRPr="0094326B">
        <w:rPr>
          <w:sz w:val="22"/>
          <w:szCs w:val="22"/>
        </w:rPr>
        <w:t>В нашей гимназии стало доброй традицией проводить конкурсы чтецов – декламаторов на иностранных языках. В текущем учебном году в подобном конкурсе участвовали 57 учеников гимназии.</w:t>
      </w:r>
    </w:p>
    <w:p w:rsidR="0094326B" w:rsidRPr="0094326B" w:rsidRDefault="0094326B" w:rsidP="0094326B">
      <w:pPr>
        <w:ind w:firstLine="600"/>
        <w:rPr>
          <w:sz w:val="22"/>
          <w:szCs w:val="22"/>
        </w:rPr>
      </w:pPr>
      <w:r w:rsidRPr="0094326B">
        <w:rPr>
          <w:sz w:val="22"/>
          <w:szCs w:val="22"/>
        </w:rPr>
        <w:t xml:space="preserve">На своих уроках учителя английского, французского и немецкого языков делают акцент на свободу выбора учащихся, их творческие способности и фантазию. Для развития познавательной активности используют большое количество наглядно-иллюстративного материала, аудио-визуальные средства ( создан банк мультимедийных презентаций), создают диалоговые ситуации и обязательно помогают учащимся </w:t>
      </w:r>
      <w:r w:rsidRPr="0094326B">
        <w:rPr>
          <w:sz w:val="22"/>
          <w:szCs w:val="22"/>
        </w:rPr>
        <w:lastRenderedPageBreak/>
        <w:t xml:space="preserve">обрести уверенность в себе, не бояться сделать ошибку, развивают в соответствии с их индивидуальными способностями. Активными формами обучения стали уроки-путешествия по странам изучаемого языка, викторины, уроки с элементами театрализации, просмотры и обсуждения видеофильмов и др. </w:t>
      </w:r>
    </w:p>
    <w:p w:rsidR="0094326B" w:rsidRPr="0094326B" w:rsidRDefault="0094326B" w:rsidP="0094326B">
      <w:pPr>
        <w:rPr>
          <w:sz w:val="22"/>
          <w:szCs w:val="22"/>
        </w:rPr>
      </w:pPr>
      <w:r w:rsidRPr="0094326B">
        <w:rPr>
          <w:sz w:val="22"/>
          <w:szCs w:val="22"/>
        </w:rPr>
        <w:t xml:space="preserve">                  Наши  ученики принимают активное участие в районных и школьных олимпиадах по иностранным </w:t>
      </w:r>
      <w:r w:rsidR="00E05F24">
        <w:rPr>
          <w:sz w:val="22"/>
          <w:szCs w:val="22"/>
        </w:rPr>
        <w:t xml:space="preserve"> языкам. Учащиеся Рыбакова А. (</w:t>
      </w:r>
      <w:r w:rsidRPr="0094326B">
        <w:rPr>
          <w:sz w:val="22"/>
          <w:szCs w:val="22"/>
        </w:rPr>
        <w:t xml:space="preserve">9 класс) и Белоусова А. ( 10 класс) стали призёрами  муниципального тура Всероссийской олимпиады по английскому языку.   Педагоги МО регулярно участвуют в конкурсах, семинарах </w:t>
      </w:r>
      <w:r w:rsidRPr="0094326B">
        <w:rPr>
          <w:bCs/>
          <w:sz w:val="22"/>
          <w:szCs w:val="22"/>
        </w:rPr>
        <w:t>и конференциях</w:t>
      </w:r>
      <w:r w:rsidRPr="0094326B">
        <w:rPr>
          <w:sz w:val="22"/>
          <w:szCs w:val="22"/>
        </w:rPr>
        <w:t xml:space="preserve">. </w:t>
      </w:r>
      <w:r w:rsidR="00E05F24">
        <w:rPr>
          <w:sz w:val="22"/>
          <w:szCs w:val="22"/>
        </w:rPr>
        <w:t xml:space="preserve"> </w:t>
      </w:r>
      <w:r w:rsidRPr="0094326B">
        <w:rPr>
          <w:sz w:val="22"/>
          <w:szCs w:val="22"/>
        </w:rPr>
        <w:t xml:space="preserve">Ниже представлена таблица участия </w:t>
      </w:r>
    </w:p>
    <w:p w:rsidR="0094326B" w:rsidRPr="0094326B" w:rsidRDefault="0094326B" w:rsidP="0094326B">
      <w:pPr>
        <w:ind w:firstLine="720"/>
        <w:jc w:val="center"/>
        <w:rPr>
          <w:bCs/>
          <w:sz w:val="22"/>
          <w:szCs w:val="22"/>
        </w:rPr>
      </w:pPr>
      <w:r w:rsidRPr="0094326B">
        <w:rPr>
          <w:bCs/>
          <w:sz w:val="22"/>
          <w:szCs w:val="22"/>
        </w:rPr>
        <w:t>Участие учителей в семинарах и конференциях</w:t>
      </w:r>
    </w:p>
    <w:tbl>
      <w:tblPr>
        <w:tblW w:w="106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4806"/>
        <w:gridCol w:w="1768"/>
        <w:gridCol w:w="1631"/>
        <w:gridCol w:w="1735"/>
      </w:tblGrid>
      <w:tr w:rsidR="0094326B" w:rsidRPr="0094326B" w:rsidTr="0094326B">
        <w:tc>
          <w:tcPr>
            <w:tcW w:w="723"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№п/п</w:t>
            </w:r>
          </w:p>
        </w:tc>
        <w:tc>
          <w:tcPr>
            <w:tcW w:w="4806"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Название мероприятия</w:t>
            </w:r>
          </w:p>
        </w:tc>
        <w:tc>
          <w:tcPr>
            <w:tcW w:w="1768"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 xml:space="preserve">Статус </w:t>
            </w:r>
          </w:p>
        </w:tc>
        <w:tc>
          <w:tcPr>
            <w:tcW w:w="1631"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ФИО участников</w:t>
            </w:r>
          </w:p>
        </w:tc>
        <w:tc>
          <w:tcPr>
            <w:tcW w:w="1735"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 xml:space="preserve">Подтверждение </w:t>
            </w:r>
          </w:p>
        </w:tc>
      </w:tr>
      <w:tr w:rsidR="0094326B" w:rsidRPr="0094326B" w:rsidTr="0094326B">
        <w:tc>
          <w:tcPr>
            <w:tcW w:w="723" w:type="dxa"/>
            <w:tcBorders>
              <w:top w:val="single" w:sz="4" w:space="0" w:color="auto"/>
              <w:left w:val="single" w:sz="4" w:space="0" w:color="auto"/>
              <w:bottom w:val="single" w:sz="4" w:space="0" w:color="auto"/>
              <w:right w:val="single" w:sz="4" w:space="0" w:color="auto"/>
            </w:tcBorders>
          </w:tcPr>
          <w:p w:rsidR="0094326B" w:rsidRPr="0094326B" w:rsidRDefault="0094326B" w:rsidP="006812DF">
            <w:pPr>
              <w:numPr>
                <w:ilvl w:val="0"/>
                <w:numId w:val="13"/>
              </w:numPr>
              <w:contextualSpacing/>
            </w:pPr>
          </w:p>
        </w:tc>
        <w:tc>
          <w:tcPr>
            <w:tcW w:w="4806"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Проект «</w:t>
            </w:r>
            <w:r w:rsidRPr="0094326B">
              <w:rPr>
                <w:sz w:val="22"/>
                <w:szCs w:val="22"/>
                <w:lang w:val="en-US"/>
              </w:rPr>
              <w:t xml:space="preserve">Cambridge English </w:t>
            </w:r>
            <w:proofErr w:type="spellStart"/>
            <w:r w:rsidRPr="0094326B">
              <w:rPr>
                <w:sz w:val="22"/>
                <w:szCs w:val="22"/>
                <w:lang w:val="en-US"/>
              </w:rPr>
              <w:t>Penfriends</w:t>
            </w:r>
            <w:proofErr w:type="spellEnd"/>
            <w:r w:rsidRPr="0094326B">
              <w:rPr>
                <w:sz w:val="22"/>
                <w:szCs w:val="22"/>
              </w:rPr>
              <w:t>»</w:t>
            </w:r>
          </w:p>
        </w:tc>
        <w:tc>
          <w:tcPr>
            <w:tcW w:w="1768"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международный</w:t>
            </w:r>
          </w:p>
        </w:tc>
        <w:tc>
          <w:tcPr>
            <w:tcW w:w="1631" w:type="dxa"/>
            <w:tcBorders>
              <w:top w:val="single" w:sz="4" w:space="0" w:color="auto"/>
              <w:left w:val="single" w:sz="4" w:space="0" w:color="auto"/>
              <w:bottom w:val="single" w:sz="4" w:space="0" w:color="auto"/>
              <w:right w:val="single" w:sz="4" w:space="0" w:color="auto"/>
            </w:tcBorders>
          </w:tcPr>
          <w:p w:rsidR="0094326B" w:rsidRPr="0094326B" w:rsidRDefault="0094326B" w:rsidP="0094326B">
            <w:proofErr w:type="spellStart"/>
            <w:r w:rsidRPr="0094326B">
              <w:rPr>
                <w:sz w:val="22"/>
                <w:szCs w:val="22"/>
              </w:rPr>
              <w:t>Абсандзе</w:t>
            </w:r>
            <w:proofErr w:type="spellEnd"/>
            <w:r w:rsidRPr="0094326B">
              <w:rPr>
                <w:sz w:val="22"/>
                <w:szCs w:val="22"/>
              </w:rPr>
              <w:t xml:space="preserve"> М.А.</w:t>
            </w:r>
          </w:p>
        </w:tc>
        <w:tc>
          <w:tcPr>
            <w:tcW w:w="1735"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 xml:space="preserve">Сертификат </w:t>
            </w:r>
          </w:p>
        </w:tc>
      </w:tr>
      <w:tr w:rsidR="0094326B" w:rsidRPr="0094326B" w:rsidTr="0094326B">
        <w:tc>
          <w:tcPr>
            <w:tcW w:w="723" w:type="dxa"/>
            <w:tcBorders>
              <w:top w:val="single" w:sz="4" w:space="0" w:color="auto"/>
              <w:left w:val="single" w:sz="4" w:space="0" w:color="auto"/>
              <w:bottom w:val="single" w:sz="4" w:space="0" w:color="auto"/>
              <w:right w:val="single" w:sz="4" w:space="0" w:color="auto"/>
            </w:tcBorders>
          </w:tcPr>
          <w:p w:rsidR="0094326B" w:rsidRPr="0094326B" w:rsidRDefault="0094326B" w:rsidP="006812DF">
            <w:pPr>
              <w:numPr>
                <w:ilvl w:val="0"/>
                <w:numId w:val="13"/>
              </w:numPr>
              <w:contextualSpacing/>
            </w:pPr>
          </w:p>
        </w:tc>
        <w:tc>
          <w:tcPr>
            <w:tcW w:w="4806"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Интернет – конкурс педагогического творчества</w:t>
            </w:r>
          </w:p>
          <w:p w:rsidR="0094326B" w:rsidRPr="0094326B" w:rsidRDefault="0094326B" w:rsidP="0094326B"/>
        </w:tc>
        <w:tc>
          <w:tcPr>
            <w:tcW w:w="1768"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всероссийский</w:t>
            </w:r>
          </w:p>
        </w:tc>
        <w:tc>
          <w:tcPr>
            <w:tcW w:w="1631" w:type="dxa"/>
            <w:tcBorders>
              <w:top w:val="single" w:sz="4" w:space="0" w:color="auto"/>
              <w:left w:val="single" w:sz="4" w:space="0" w:color="auto"/>
              <w:bottom w:val="single" w:sz="4" w:space="0" w:color="auto"/>
              <w:right w:val="single" w:sz="4" w:space="0" w:color="auto"/>
            </w:tcBorders>
          </w:tcPr>
          <w:p w:rsidR="0094326B" w:rsidRPr="0094326B" w:rsidRDefault="0094326B" w:rsidP="0094326B">
            <w:proofErr w:type="spellStart"/>
            <w:r w:rsidRPr="0094326B">
              <w:rPr>
                <w:sz w:val="22"/>
                <w:szCs w:val="22"/>
              </w:rPr>
              <w:t>Абсандзе</w:t>
            </w:r>
            <w:proofErr w:type="spellEnd"/>
            <w:r w:rsidRPr="0094326B">
              <w:rPr>
                <w:sz w:val="22"/>
                <w:szCs w:val="22"/>
              </w:rPr>
              <w:t xml:space="preserve"> М.А.</w:t>
            </w:r>
          </w:p>
          <w:p w:rsidR="0094326B" w:rsidRPr="0094326B" w:rsidRDefault="0094326B" w:rsidP="0094326B"/>
        </w:tc>
        <w:tc>
          <w:tcPr>
            <w:tcW w:w="1735"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 xml:space="preserve">Диплом </w:t>
            </w:r>
          </w:p>
        </w:tc>
      </w:tr>
      <w:tr w:rsidR="0094326B" w:rsidRPr="0094326B" w:rsidTr="0094326B">
        <w:trPr>
          <w:trHeight w:val="562"/>
        </w:trPr>
        <w:tc>
          <w:tcPr>
            <w:tcW w:w="723" w:type="dxa"/>
            <w:tcBorders>
              <w:top w:val="single" w:sz="4" w:space="0" w:color="auto"/>
              <w:left w:val="single" w:sz="4" w:space="0" w:color="auto"/>
              <w:bottom w:val="single" w:sz="4" w:space="0" w:color="auto"/>
              <w:right w:val="single" w:sz="4" w:space="0" w:color="auto"/>
            </w:tcBorders>
          </w:tcPr>
          <w:p w:rsidR="0094326B" w:rsidRPr="0094326B" w:rsidRDefault="0094326B" w:rsidP="006812DF">
            <w:pPr>
              <w:numPr>
                <w:ilvl w:val="0"/>
                <w:numId w:val="13"/>
              </w:numPr>
              <w:contextualSpacing/>
            </w:pPr>
          </w:p>
        </w:tc>
        <w:tc>
          <w:tcPr>
            <w:tcW w:w="4806"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 xml:space="preserve">Семинар «« Исследовательская и проектная деятельность как показатель </w:t>
            </w:r>
            <w:proofErr w:type="spellStart"/>
            <w:r w:rsidRPr="0094326B">
              <w:rPr>
                <w:sz w:val="22"/>
                <w:szCs w:val="22"/>
              </w:rPr>
              <w:t>сформированности</w:t>
            </w:r>
            <w:proofErr w:type="spellEnd"/>
            <w:r w:rsidRPr="0094326B">
              <w:rPr>
                <w:sz w:val="22"/>
                <w:szCs w:val="22"/>
              </w:rPr>
              <w:t xml:space="preserve"> познавательных и регулятивных УУД» апрель  2017</w:t>
            </w:r>
          </w:p>
        </w:tc>
        <w:tc>
          <w:tcPr>
            <w:tcW w:w="1768"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региональный</w:t>
            </w:r>
          </w:p>
        </w:tc>
        <w:tc>
          <w:tcPr>
            <w:tcW w:w="1631" w:type="dxa"/>
            <w:tcBorders>
              <w:top w:val="single" w:sz="4" w:space="0" w:color="auto"/>
              <w:left w:val="single" w:sz="4" w:space="0" w:color="auto"/>
              <w:bottom w:val="single" w:sz="4" w:space="0" w:color="auto"/>
              <w:right w:val="single" w:sz="4" w:space="0" w:color="auto"/>
            </w:tcBorders>
          </w:tcPr>
          <w:p w:rsidR="0094326B" w:rsidRPr="0094326B" w:rsidRDefault="0094326B" w:rsidP="0094326B">
            <w:proofErr w:type="spellStart"/>
            <w:r w:rsidRPr="0094326B">
              <w:rPr>
                <w:sz w:val="22"/>
                <w:szCs w:val="22"/>
              </w:rPr>
              <w:t>Абсандзе</w:t>
            </w:r>
            <w:proofErr w:type="spellEnd"/>
            <w:r w:rsidRPr="0094326B">
              <w:rPr>
                <w:sz w:val="22"/>
                <w:szCs w:val="22"/>
              </w:rPr>
              <w:t xml:space="preserve"> М.А.</w:t>
            </w:r>
          </w:p>
          <w:p w:rsidR="0094326B" w:rsidRPr="0094326B" w:rsidRDefault="0094326B" w:rsidP="0094326B"/>
        </w:tc>
        <w:tc>
          <w:tcPr>
            <w:tcW w:w="1735"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Справка</w:t>
            </w:r>
          </w:p>
        </w:tc>
      </w:tr>
      <w:tr w:rsidR="0094326B" w:rsidRPr="0094326B" w:rsidTr="0094326B">
        <w:trPr>
          <w:trHeight w:val="562"/>
        </w:trPr>
        <w:tc>
          <w:tcPr>
            <w:tcW w:w="723" w:type="dxa"/>
            <w:tcBorders>
              <w:top w:val="single" w:sz="4" w:space="0" w:color="auto"/>
              <w:left w:val="single" w:sz="4" w:space="0" w:color="auto"/>
              <w:bottom w:val="single" w:sz="4" w:space="0" w:color="auto"/>
              <w:right w:val="single" w:sz="4" w:space="0" w:color="auto"/>
            </w:tcBorders>
          </w:tcPr>
          <w:p w:rsidR="0094326B" w:rsidRPr="0094326B" w:rsidRDefault="0094326B" w:rsidP="006812DF">
            <w:pPr>
              <w:numPr>
                <w:ilvl w:val="0"/>
                <w:numId w:val="13"/>
              </w:numPr>
              <w:contextualSpacing/>
            </w:pPr>
          </w:p>
        </w:tc>
        <w:tc>
          <w:tcPr>
            <w:tcW w:w="4806" w:type="dxa"/>
            <w:tcBorders>
              <w:top w:val="single" w:sz="4" w:space="0" w:color="auto"/>
              <w:left w:val="single" w:sz="4" w:space="0" w:color="auto"/>
              <w:bottom w:val="single" w:sz="4" w:space="0" w:color="auto"/>
              <w:right w:val="single" w:sz="4" w:space="0" w:color="auto"/>
            </w:tcBorders>
          </w:tcPr>
          <w:p w:rsidR="0094326B" w:rsidRPr="0094326B" w:rsidRDefault="0094326B" w:rsidP="0094326B">
            <w:pPr>
              <w:jc w:val="both"/>
            </w:pPr>
            <w:r w:rsidRPr="0094326B">
              <w:rPr>
                <w:sz w:val="22"/>
                <w:szCs w:val="22"/>
              </w:rPr>
              <w:t xml:space="preserve">Семинар « Современные информационно- коммуникационные технологии» </w:t>
            </w:r>
            <w:proofErr w:type="spellStart"/>
            <w:r w:rsidRPr="0094326B">
              <w:rPr>
                <w:sz w:val="22"/>
                <w:szCs w:val="22"/>
              </w:rPr>
              <w:t>апредь</w:t>
            </w:r>
            <w:proofErr w:type="spellEnd"/>
            <w:r w:rsidRPr="0094326B">
              <w:rPr>
                <w:sz w:val="22"/>
                <w:szCs w:val="22"/>
              </w:rPr>
              <w:t xml:space="preserve"> 2017.</w:t>
            </w:r>
          </w:p>
        </w:tc>
        <w:tc>
          <w:tcPr>
            <w:tcW w:w="1768"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региональный</w:t>
            </w:r>
          </w:p>
        </w:tc>
        <w:tc>
          <w:tcPr>
            <w:tcW w:w="1631" w:type="dxa"/>
            <w:tcBorders>
              <w:top w:val="single" w:sz="4" w:space="0" w:color="auto"/>
              <w:left w:val="single" w:sz="4" w:space="0" w:color="auto"/>
              <w:bottom w:val="single" w:sz="4" w:space="0" w:color="auto"/>
              <w:right w:val="single" w:sz="4" w:space="0" w:color="auto"/>
            </w:tcBorders>
          </w:tcPr>
          <w:p w:rsidR="0094326B" w:rsidRPr="0094326B" w:rsidRDefault="0094326B" w:rsidP="0094326B">
            <w:proofErr w:type="spellStart"/>
            <w:r w:rsidRPr="0094326B">
              <w:rPr>
                <w:sz w:val="22"/>
                <w:szCs w:val="22"/>
              </w:rPr>
              <w:t>Абсандзе</w:t>
            </w:r>
            <w:proofErr w:type="spellEnd"/>
            <w:r w:rsidRPr="0094326B">
              <w:rPr>
                <w:sz w:val="22"/>
                <w:szCs w:val="22"/>
              </w:rPr>
              <w:t xml:space="preserve"> М.А.</w:t>
            </w:r>
          </w:p>
          <w:p w:rsidR="0094326B" w:rsidRPr="0094326B" w:rsidRDefault="0094326B" w:rsidP="0094326B">
            <w:pPr>
              <w:jc w:val="center"/>
            </w:pPr>
          </w:p>
        </w:tc>
        <w:tc>
          <w:tcPr>
            <w:tcW w:w="1735"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 xml:space="preserve">Справка </w:t>
            </w:r>
          </w:p>
        </w:tc>
      </w:tr>
      <w:tr w:rsidR="0094326B" w:rsidRPr="0094326B" w:rsidTr="0094326B">
        <w:trPr>
          <w:trHeight w:val="562"/>
        </w:trPr>
        <w:tc>
          <w:tcPr>
            <w:tcW w:w="723" w:type="dxa"/>
            <w:tcBorders>
              <w:top w:val="single" w:sz="4" w:space="0" w:color="auto"/>
              <w:left w:val="single" w:sz="4" w:space="0" w:color="auto"/>
              <w:bottom w:val="single" w:sz="4" w:space="0" w:color="auto"/>
              <w:right w:val="single" w:sz="4" w:space="0" w:color="auto"/>
            </w:tcBorders>
          </w:tcPr>
          <w:p w:rsidR="0094326B" w:rsidRPr="0094326B" w:rsidRDefault="0094326B" w:rsidP="006812DF">
            <w:pPr>
              <w:numPr>
                <w:ilvl w:val="0"/>
                <w:numId w:val="13"/>
              </w:numPr>
              <w:contextualSpacing/>
            </w:pPr>
          </w:p>
        </w:tc>
        <w:tc>
          <w:tcPr>
            <w:tcW w:w="4806"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Выступление на МО «Требования к структуре основных  образовательных программ в свете новых образовательных стандартов» (сентябрь 2016)</w:t>
            </w:r>
          </w:p>
        </w:tc>
        <w:tc>
          <w:tcPr>
            <w:tcW w:w="1768"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гимназический</w:t>
            </w:r>
          </w:p>
        </w:tc>
        <w:tc>
          <w:tcPr>
            <w:tcW w:w="1631" w:type="dxa"/>
            <w:tcBorders>
              <w:top w:val="single" w:sz="4" w:space="0" w:color="auto"/>
              <w:left w:val="single" w:sz="4" w:space="0" w:color="auto"/>
              <w:bottom w:val="single" w:sz="4" w:space="0" w:color="auto"/>
              <w:right w:val="single" w:sz="4" w:space="0" w:color="auto"/>
            </w:tcBorders>
          </w:tcPr>
          <w:p w:rsidR="0094326B" w:rsidRPr="0094326B" w:rsidRDefault="0094326B" w:rsidP="0094326B">
            <w:proofErr w:type="spellStart"/>
            <w:r w:rsidRPr="0094326B">
              <w:rPr>
                <w:sz w:val="22"/>
                <w:szCs w:val="22"/>
              </w:rPr>
              <w:t>Абсандзе</w:t>
            </w:r>
            <w:proofErr w:type="spellEnd"/>
            <w:r w:rsidRPr="0094326B">
              <w:rPr>
                <w:sz w:val="22"/>
                <w:szCs w:val="22"/>
              </w:rPr>
              <w:t xml:space="preserve"> М.А.</w:t>
            </w:r>
          </w:p>
          <w:p w:rsidR="0094326B" w:rsidRPr="0094326B" w:rsidRDefault="0094326B" w:rsidP="0094326B"/>
        </w:tc>
        <w:tc>
          <w:tcPr>
            <w:tcW w:w="1735"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Протокол заседания</w:t>
            </w:r>
          </w:p>
        </w:tc>
      </w:tr>
      <w:tr w:rsidR="0094326B" w:rsidRPr="0094326B" w:rsidTr="0094326B">
        <w:trPr>
          <w:trHeight w:val="562"/>
        </w:trPr>
        <w:tc>
          <w:tcPr>
            <w:tcW w:w="723" w:type="dxa"/>
            <w:tcBorders>
              <w:top w:val="single" w:sz="4" w:space="0" w:color="auto"/>
              <w:left w:val="single" w:sz="4" w:space="0" w:color="auto"/>
              <w:bottom w:val="single" w:sz="4" w:space="0" w:color="auto"/>
              <w:right w:val="single" w:sz="4" w:space="0" w:color="auto"/>
            </w:tcBorders>
          </w:tcPr>
          <w:p w:rsidR="0094326B" w:rsidRPr="0094326B" w:rsidRDefault="0094326B" w:rsidP="006812DF">
            <w:pPr>
              <w:numPr>
                <w:ilvl w:val="0"/>
                <w:numId w:val="13"/>
              </w:numPr>
              <w:contextualSpacing/>
            </w:pPr>
          </w:p>
        </w:tc>
        <w:tc>
          <w:tcPr>
            <w:tcW w:w="4806" w:type="dxa"/>
            <w:tcBorders>
              <w:top w:val="single" w:sz="4" w:space="0" w:color="auto"/>
              <w:left w:val="single" w:sz="4" w:space="0" w:color="auto"/>
              <w:bottom w:val="single" w:sz="4" w:space="0" w:color="auto"/>
              <w:right w:val="single" w:sz="4" w:space="0" w:color="auto"/>
            </w:tcBorders>
          </w:tcPr>
          <w:p w:rsidR="0094326B" w:rsidRPr="0094326B" w:rsidRDefault="0094326B" w:rsidP="0094326B">
            <w:pPr>
              <w:jc w:val="both"/>
            </w:pPr>
            <w:r w:rsidRPr="0094326B">
              <w:rPr>
                <w:sz w:val="22"/>
                <w:szCs w:val="22"/>
              </w:rPr>
              <w:t>Всероссийская олимпиада школьников по английскому языку в 2016/17 уч. г. : 2 призёра</w:t>
            </w:r>
          </w:p>
        </w:tc>
        <w:tc>
          <w:tcPr>
            <w:tcW w:w="1768"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муниципальный</w:t>
            </w:r>
          </w:p>
        </w:tc>
        <w:tc>
          <w:tcPr>
            <w:tcW w:w="1631" w:type="dxa"/>
            <w:tcBorders>
              <w:top w:val="single" w:sz="4" w:space="0" w:color="auto"/>
              <w:left w:val="single" w:sz="4" w:space="0" w:color="auto"/>
              <w:bottom w:val="single" w:sz="4" w:space="0" w:color="auto"/>
              <w:right w:val="single" w:sz="4" w:space="0" w:color="auto"/>
            </w:tcBorders>
          </w:tcPr>
          <w:p w:rsidR="0094326B" w:rsidRPr="0094326B" w:rsidRDefault="0094326B" w:rsidP="0094326B">
            <w:proofErr w:type="spellStart"/>
            <w:r w:rsidRPr="0094326B">
              <w:rPr>
                <w:sz w:val="22"/>
                <w:szCs w:val="22"/>
              </w:rPr>
              <w:t>Абсандзе</w:t>
            </w:r>
            <w:proofErr w:type="spellEnd"/>
            <w:r w:rsidRPr="0094326B">
              <w:rPr>
                <w:sz w:val="22"/>
                <w:szCs w:val="22"/>
              </w:rPr>
              <w:t xml:space="preserve"> М.А.</w:t>
            </w:r>
          </w:p>
          <w:p w:rsidR="0094326B" w:rsidRPr="0094326B" w:rsidRDefault="0094326B" w:rsidP="0094326B"/>
        </w:tc>
        <w:tc>
          <w:tcPr>
            <w:tcW w:w="1735" w:type="dxa"/>
            <w:tcBorders>
              <w:top w:val="single" w:sz="4" w:space="0" w:color="auto"/>
              <w:left w:val="single" w:sz="4" w:space="0" w:color="auto"/>
              <w:bottom w:val="single" w:sz="4" w:space="0" w:color="auto"/>
              <w:right w:val="single" w:sz="4" w:space="0" w:color="auto"/>
            </w:tcBorders>
          </w:tcPr>
          <w:p w:rsidR="0094326B" w:rsidRPr="0094326B" w:rsidRDefault="0094326B" w:rsidP="0094326B"/>
        </w:tc>
      </w:tr>
      <w:tr w:rsidR="0094326B" w:rsidRPr="0094326B" w:rsidTr="0094326B">
        <w:trPr>
          <w:trHeight w:val="562"/>
        </w:trPr>
        <w:tc>
          <w:tcPr>
            <w:tcW w:w="723" w:type="dxa"/>
            <w:tcBorders>
              <w:top w:val="single" w:sz="4" w:space="0" w:color="auto"/>
              <w:left w:val="single" w:sz="4" w:space="0" w:color="auto"/>
              <w:bottom w:val="single" w:sz="4" w:space="0" w:color="auto"/>
              <w:right w:val="single" w:sz="4" w:space="0" w:color="auto"/>
            </w:tcBorders>
          </w:tcPr>
          <w:p w:rsidR="0094326B" w:rsidRPr="0094326B" w:rsidRDefault="0094326B" w:rsidP="006812DF">
            <w:pPr>
              <w:numPr>
                <w:ilvl w:val="0"/>
                <w:numId w:val="13"/>
              </w:numPr>
              <w:contextualSpacing/>
            </w:pPr>
          </w:p>
        </w:tc>
        <w:tc>
          <w:tcPr>
            <w:tcW w:w="4806" w:type="dxa"/>
            <w:tcBorders>
              <w:top w:val="single" w:sz="4" w:space="0" w:color="auto"/>
              <w:left w:val="single" w:sz="4" w:space="0" w:color="auto"/>
              <w:bottom w:val="single" w:sz="4" w:space="0" w:color="auto"/>
              <w:right w:val="single" w:sz="4" w:space="0" w:color="auto"/>
            </w:tcBorders>
          </w:tcPr>
          <w:p w:rsidR="0094326B" w:rsidRPr="0094326B" w:rsidRDefault="0094326B" w:rsidP="0094326B">
            <w:pPr>
              <w:jc w:val="both"/>
            </w:pPr>
            <w:r w:rsidRPr="0094326B">
              <w:rPr>
                <w:sz w:val="22"/>
                <w:szCs w:val="22"/>
              </w:rPr>
              <w:t xml:space="preserve">Конкурс чтецов- декламаторов на иностранных языках </w:t>
            </w:r>
          </w:p>
          <w:p w:rsidR="0094326B" w:rsidRPr="0094326B" w:rsidRDefault="0094326B" w:rsidP="0094326B">
            <w:pPr>
              <w:jc w:val="both"/>
            </w:pPr>
            <w:r w:rsidRPr="0094326B">
              <w:rPr>
                <w:sz w:val="22"/>
                <w:szCs w:val="22"/>
              </w:rPr>
              <w:t>3 победителя, 6 призёров</w:t>
            </w:r>
          </w:p>
        </w:tc>
        <w:tc>
          <w:tcPr>
            <w:tcW w:w="1768"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гимназический</w:t>
            </w:r>
          </w:p>
        </w:tc>
        <w:tc>
          <w:tcPr>
            <w:tcW w:w="1631" w:type="dxa"/>
            <w:tcBorders>
              <w:top w:val="single" w:sz="4" w:space="0" w:color="auto"/>
              <w:left w:val="single" w:sz="4" w:space="0" w:color="auto"/>
              <w:bottom w:val="single" w:sz="4" w:space="0" w:color="auto"/>
              <w:right w:val="single" w:sz="4" w:space="0" w:color="auto"/>
            </w:tcBorders>
          </w:tcPr>
          <w:p w:rsidR="0094326B" w:rsidRPr="0094326B" w:rsidRDefault="0094326B" w:rsidP="0094326B">
            <w:proofErr w:type="spellStart"/>
            <w:r w:rsidRPr="0094326B">
              <w:rPr>
                <w:sz w:val="22"/>
                <w:szCs w:val="22"/>
              </w:rPr>
              <w:t>Абсандзе</w:t>
            </w:r>
            <w:proofErr w:type="spellEnd"/>
            <w:r w:rsidRPr="0094326B">
              <w:rPr>
                <w:sz w:val="22"/>
                <w:szCs w:val="22"/>
              </w:rPr>
              <w:t xml:space="preserve"> М.А.</w:t>
            </w:r>
          </w:p>
          <w:p w:rsidR="0094326B" w:rsidRPr="0094326B" w:rsidRDefault="0094326B" w:rsidP="0094326B"/>
        </w:tc>
        <w:tc>
          <w:tcPr>
            <w:tcW w:w="1735"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Дипломы и сертификаты</w:t>
            </w:r>
          </w:p>
        </w:tc>
      </w:tr>
      <w:tr w:rsidR="0094326B" w:rsidRPr="0094326B" w:rsidTr="0094326B">
        <w:trPr>
          <w:trHeight w:val="562"/>
        </w:trPr>
        <w:tc>
          <w:tcPr>
            <w:tcW w:w="723" w:type="dxa"/>
            <w:tcBorders>
              <w:top w:val="single" w:sz="4" w:space="0" w:color="auto"/>
              <w:left w:val="single" w:sz="4" w:space="0" w:color="auto"/>
              <w:bottom w:val="single" w:sz="4" w:space="0" w:color="auto"/>
              <w:right w:val="single" w:sz="4" w:space="0" w:color="auto"/>
            </w:tcBorders>
          </w:tcPr>
          <w:p w:rsidR="0094326B" w:rsidRPr="0094326B" w:rsidRDefault="0094326B" w:rsidP="006812DF">
            <w:pPr>
              <w:numPr>
                <w:ilvl w:val="0"/>
                <w:numId w:val="13"/>
              </w:numPr>
              <w:contextualSpacing/>
            </w:pPr>
          </w:p>
        </w:tc>
        <w:tc>
          <w:tcPr>
            <w:tcW w:w="4806"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 xml:space="preserve">Праздник «День </w:t>
            </w:r>
            <w:proofErr w:type="spellStart"/>
            <w:r w:rsidRPr="0094326B">
              <w:rPr>
                <w:sz w:val="22"/>
                <w:szCs w:val="22"/>
              </w:rPr>
              <w:t>франкофонии</w:t>
            </w:r>
            <w:proofErr w:type="spellEnd"/>
            <w:r w:rsidRPr="0094326B">
              <w:rPr>
                <w:sz w:val="22"/>
                <w:szCs w:val="22"/>
              </w:rPr>
              <w:t>» 20 марта 2017</w:t>
            </w:r>
          </w:p>
          <w:p w:rsidR="0094326B" w:rsidRPr="0094326B" w:rsidRDefault="0094326B" w:rsidP="0094326B"/>
        </w:tc>
        <w:tc>
          <w:tcPr>
            <w:tcW w:w="1768"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гимназический</w:t>
            </w:r>
          </w:p>
        </w:tc>
        <w:tc>
          <w:tcPr>
            <w:tcW w:w="1631"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Татаренко Н.А.</w:t>
            </w:r>
          </w:p>
        </w:tc>
        <w:tc>
          <w:tcPr>
            <w:tcW w:w="1735" w:type="dxa"/>
            <w:tcBorders>
              <w:top w:val="single" w:sz="4" w:space="0" w:color="auto"/>
              <w:left w:val="single" w:sz="4" w:space="0" w:color="auto"/>
              <w:bottom w:val="single" w:sz="4" w:space="0" w:color="auto"/>
              <w:right w:val="single" w:sz="4" w:space="0" w:color="auto"/>
            </w:tcBorders>
          </w:tcPr>
          <w:p w:rsidR="0094326B" w:rsidRPr="0094326B" w:rsidRDefault="0094326B" w:rsidP="0094326B"/>
        </w:tc>
      </w:tr>
      <w:tr w:rsidR="0094326B" w:rsidRPr="0094326B" w:rsidTr="0094326B">
        <w:trPr>
          <w:trHeight w:val="562"/>
        </w:trPr>
        <w:tc>
          <w:tcPr>
            <w:tcW w:w="723" w:type="dxa"/>
            <w:tcBorders>
              <w:top w:val="single" w:sz="4" w:space="0" w:color="auto"/>
              <w:left w:val="single" w:sz="4" w:space="0" w:color="auto"/>
              <w:bottom w:val="single" w:sz="4" w:space="0" w:color="auto"/>
              <w:right w:val="single" w:sz="4" w:space="0" w:color="auto"/>
            </w:tcBorders>
          </w:tcPr>
          <w:p w:rsidR="0094326B" w:rsidRPr="0094326B" w:rsidRDefault="0094326B" w:rsidP="006812DF">
            <w:pPr>
              <w:numPr>
                <w:ilvl w:val="0"/>
                <w:numId w:val="13"/>
              </w:numPr>
              <w:contextualSpacing/>
            </w:pPr>
          </w:p>
        </w:tc>
        <w:tc>
          <w:tcPr>
            <w:tcW w:w="4806"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 xml:space="preserve">Выступление на МО «Методика использования </w:t>
            </w:r>
            <w:proofErr w:type="spellStart"/>
            <w:r w:rsidRPr="0094326B">
              <w:rPr>
                <w:sz w:val="22"/>
                <w:szCs w:val="22"/>
              </w:rPr>
              <w:t>разноуровневых</w:t>
            </w:r>
            <w:proofErr w:type="spellEnd"/>
            <w:r w:rsidRPr="0094326B">
              <w:rPr>
                <w:sz w:val="22"/>
                <w:szCs w:val="22"/>
              </w:rPr>
              <w:t xml:space="preserve"> заданий на уроках ИЯ» (ноябрь 2016 г.) </w:t>
            </w:r>
          </w:p>
        </w:tc>
        <w:tc>
          <w:tcPr>
            <w:tcW w:w="1768"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гимназический</w:t>
            </w:r>
          </w:p>
        </w:tc>
        <w:tc>
          <w:tcPr>
            <w:tcW w:w="1631"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Татаренко Н.А.</w:t>
            </w:r>
          </w:p>
        </w:tc>
        <w:tc>
          <w:tcPr>
            <w:tcW w:w="1735"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Протокол заседания</w:t>
            </w:r>
          </w:p>
        </w:tc>
      </w:tr>
      <w:tr w:rsidR="0094326B" w:rsidRPr="0094326B" w:rsidTr="0094326B">
        <w:trPr>
          <w:trHeight w:val="562"/>
        </w:trPr>
        <w:tc>
          <w:tcPr>
            <w:tcW w:w="723" w:type="dxa"/>
            <w:tcBorders>
              <w:top w:val="single" w:sz="4" w:space="0" w:color="auto"/>
              <w:left w:val="single" w:sz="4" w:space="0" w:color="auto"/>
              <w:bottom w:val="single" w:sz="4" w:space="0" w:color="auto"/>
              <w:right w:val="single" w:sz="4" w:space="0" w:color="auto"/>
            </w:tcBorders>
          </w:tcPr>
          <w:p w:rsidR="0094326B" w:rsidRPr="0094326B" w:rsidRDefault="0094326B" w:rsidP="006812DF">
            <w:pPr>
              <w:numPr>
                <w:ilvl w:val="0"/>
                <w:numId w:val="13"/>
              </w:numPr>
              <w:contextualSpacing/>
            </w:pPr>
          </w:p>
        </w:tc>
        <w:tc>
          <w:tcPr>
            <w:tcW w:w="4806"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Всероссийская  олимпиаде школьников по французскому языку в 2016/17 уч. г.</w:t>
            </w:r>
          </w:p>
        </w:tc>
        <w:tc>
          <w:tcPr>
            <w:tcW w:w="1768"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гимназический</w:t>
            </w:r>
          </w:p>
        </w:tc>
        <w:tc>
          <w:tcPr>
            <w:tcW w:w="1631"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Татаренко Н.А.</w:t>
            </w:r>
          </w:p>
        </w:tc>
        <w:tc>
          <w:tcPr>
            <w:tcW w:w="1735"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Протокол олимпиады</w:t>
            </w:r>
          </w:p>
        </w:tc>
      </w:tr>
      <w:tr w:rsidR="0094326B" w:rsidRPr="0094326B" w:rsidTr="0094326B">
        <w:trPr>
          <w:trHeight w:val="562"/>
        </w:trPr>
        <w:tc>
          <w:tcPr>
            <w:tcW w:w="723" w:type="dxa"/>
            <w:tcBorders>
              <w:top w:val="single" w:sz="4" w:space="0" w:color="auto"/>
              <w:left w:val="single" w:sz="4" w:space="0" w:color="auto"/>
              <w:bottom w:val="single" w:sz="4" w:space="0" w:color="auto"/>
              <w:right w:val="single" w:sz="4" w:space="0" w:color="auto"/>
            </w:tcBorders>
          </w:tcPr>
          <w:p w:rsidR="0094326B" w:rsidRPr="0094326B" w:rsidRDefault="0094326B" w:rsidP="006812DF">
            <w:pPr>
              <w:numPr>
                <w:ilvl w:val="0"/>
                <w:numId w:val="13"/>
              </w:numPr>
              <w:contextualSpacing/>
            </w:pPr>
          </w:p>
        </w:tc>
        <w:tc>
          <w:tcPr>
            <w:tcW w:w="4806"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 xml:space="preserve">Вершкова Екатерина за выступление на </w:t>
            </w:r>
            <w:r w:rsidRPr="0094326B">
              <w:rPr>
                <w:sz w:val="22"/>
                <w:szCs w:val="22"/>
                <w:lang w:val="en-US"/>
              </w:rPr>
              <w:t>II</w:t>
            </w:r>
            <w:r w:rsidRPr="0094326B">
              <w:rPr>
                <w:sz w:val="22"/>
                <w:szCs w:val="22"/>
              </w:rPr>
              <w:t xml:space="preserve"> областном конкурсе чтецов «Литературная беседка» в номинации «Чтение произведений на иностранных языках» </w:t>
            </w:r>
          </w:p>
        </w:tc>
        <w:tc>
          <w:tcPr>
            <w:tcW w:w="1768"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региональный</w:t>
            </w:r>
          </w:p>
        </w:tc>
        <w:tc>
          <w:tcPr>
            <w:tcW w:w="1631"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Татаренко Н.А.</w:t>
            </w:r>
          </w:p>
        </w:tc>
        <w:tc>
          <w:tcPr>
            <w:tcW w:w="1735"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 xml:space="preserve">диплом </w:t>
            </w:r>
            <w:r w:rsidRPr="0094326B">
              <w:rPr>
                <w:sz w:val="22"/>
                <w:szCs w:val="22"/>
                <w:lang w:val="en-US"/>
              </w:rPr>
              <w:t>I</w:t>
            </w:r>
            <w:r w:rsidRPr="0094326B">
              <w:rPr>
                <w:sz w:val="22"/>
                <w:szCs w:val="22"/>
              </w:rPr>
              <w:t xml:space="preserve"> степени</w:t>
            </w:r>
          </w:p>
        </w:tc>
      </w:tr>
      <w:tr w:rsidR="0094326B" w:rsidRPr="0094326B" w:rsidTr="0094326B">
        <w:trPr>
          <w:trHeight w:val="562"/>
        </w:trPr>
        <w:tc>
          <w:tcPr>
            <w:tcW w:w="723" w:type="dxa"/>
            <w:tcBorders>
              <w:top w:val="single" w:sz="4" w:space="0" w:color="auto"/>
              <w:left w:val="single" w:sz="4" w:space="0" w:color="auto"/>
              <w:bottom w:val="single" w:sz="4" w:space="0" w:color="auto"/>
              <w:right w:val="single" w:sz="4" w:space="0" w:color="auto"/>
            </w:tcBorders>
          </w:tcPr>
          <w:p w:rsidR="0094326B" w:rsidRPr="0094326B" w:rsidRDefault="0094326B" w:rsidP="006812DF">
            <w:pPr>
              <w:numPr>
                <w:ilvl w:val="0"/>
                <w:numId w:val="13"/>
              </w:numPr>
              <w:contextualSpacing/>
            </w:pPr>
          </w:p>
        </w:tc>
        <w:tc>
          <w:tcPr>
            <w:tcW w:w="4806"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Выступление на РМО учителей немецкого и французского языков по теме «Учебные интернет</w:t>
            </w:r>
            <w:r w:rsidR="00E05F24">
              <w:rPr>
                <w:sz w:val="22"/>
                <w:szCs w:val="22"/>
              </w:rPr>
              <w:t>-</w:t>
            </w:r>
            <w:r w:rsidRPr="0094326B">
              <w:rPr>
                <w:sz w:val="22"/>
                <w:szCs w:val="22"/>
              </w:rPr>
              <w:t xml:space="preserve"> ресурсы в системе языковой подготовки обучающихся (на примере фрагмента урока французского языка)</w:t>
            </w:r>
          </w:p>
        </w:tc>
        <w:tc>
          <w:tcPr>
            <w:tcW w:w="1768"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муниципальный</w:t>
            </w:r>
          </w:p>
        </w:tc>
        <w:tc>
          <w:tcPr>
            <w:tcW w:w="1631"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Татаренко Н.А.</w:t>
            </w:r>
          </w:p>
        </w:tc>
        <w:tc>
          <w:tcPr>
            <w:tcW w:w="1735"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Юсупова К.Ю.</w:t>
            </w:r>
          </w:p>
        </w:tc>
      </w:tr>
      <w:tr w:rsidR="0094326B" w:rsidRPr="0094326B" w:rsidTr="0094326B">
        <w:trPr>
          <w:trHeight w:val="562"/>
        </w:trPr>
        <w:tc>
          <w:tcPr>
            <w:tcW w:w="723" w:type="dxa"/>
            <w:tcBorders>
              <w:top w:val="single" w:sz="4" w:space="0" w:color="auto"/>
              <w:left w:val="single" w:sz="4" w:space="0" w:color="auto"/>
              <w:bottom w:val="single" w:sz="4" w:space="0" w:color="auto"/>
              <w:right w:val="single" w:sz="4" w:space="0" w:color="auto"/>
            </w:tcBorders>
          </w:tcPr>
          <w:p w:rsidR="0094326B" w:rsidRPr="0094326B" w:rsidRDefault="0094326B" w:rsidP="006812DF">
            <w:pPr>
              <w:numPr>
                <w:ilvl w:val="0"/>
                <w:numId w:val="13"/>
              </w:numPr>
              <w:contextualSpacing/>
            </w:pPr>
          </w:p>
        </w:tc>
        <w:tc>
          <w:tcPr>
            <w:tcW w:w="4806" w:type="dxa"/>
            <w:tcBorders>
              <w:top w:val="single" w:sz="4" w:space="0" w:color="auto"/>
              <w:left w:val="single" w:sz="4" w:space="0" w:color="auto"/>
              <w:bottom w:val="single" w:sz="4" w:space="0" w:color="auto"/>
              <w:right w:val="single" w:sz="4" w:space="0" w:color="auto"/>
            </w:tcBorders>
          </w:tcPr>
          <w:p w:rsidR="0094326B" w:rsidRPr="0094326B" w:rsidRDefault="0094326B" w:rsidP="0094326B">
            <w:pPr>
              <w:jc w:val="both"/>
            </w:pPr>
            <w:r w:rsidRPr="0094326B">
              <w:rPr>
                <w:sz w:val="22"/>
                <w:szCs w:val="22"/>
              </w:rPr>
              <w:t xml:space="preserve">Конкурс чтецов- декламаторов на иностранных языках </w:t>
            </w:r>
            <w:r>
              <w:rPr>
                <w:sz w:val="22"/>
                <w:szCs w:val="22"/>
              </w:rPr>
              <w:t xml:space="preserve"> </w:t>
            </w:r>
            <w:r w:rsidRPr="0094326B">
              <w:rPr>
                <w:sz w:val="22"/>
                <w:szCs w:val="22"/>
              </w:rPr>
              <w:t>1 победитель, 3 призёра</w:t>
            </w:r>
          </w:p>
        </w:tc>
        <w:tc>
          <w:tcPr>
            <w:tcW w:w="1768"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гимназический</w:t>
            </w:r>
          </w:p>
        </w:tc>
        <w:tc>
          <w:tcPr>
            <w:tcW w:w="1631"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Татаренко Н.А.</w:t>
            </w:r>
          </w:p>
        </w:tc>
        <w:tc>
          <w:tcPr>
            <w:tcW w:w="1735"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Дипломы и сертификаты</w:t>
            </w:r>
          </w:p>
        </w:tc>
      </w:tr>
      <w:tr w:rsidR="0094326B" w:rsidRPr="0094326B" w:rsidTr="0094326B">
        <w:trPr>
          <w:trHeight w:val="562"/>
        </w:trPr>
        <w:tc>
          <w:tcPr>
            <w:tcW w:w="723" w:type="dxa"/>
            <w:tcBorders>
              <w:top w:val="single" w:sz="4" w:space="0" w:color="auto"/>
              <w:left w:val="single" w:sz="4" w:space="0" w:color="auto"/>
              <w:bottom w:val="single" w:sz="4" w:space="0" w:color="auto"/>
              <w:right w:val="single" w:sz="4" w:space="0" w:color="auto"/>
            </w:tcBorders>
          </w:tcPr>
          <w:p w:rsidR="0094326B" w:rsidRPr="0094326B" w:rsidRDefault="0094326B" w:rsidP="006812DF">
            <w:pPr>
              <w:numPr>
                <w:ilvl w:val="0"/>
                <w:numId w:val="13"/>
              </w:numPr>
              <w:contextualSpacing/>
            </w:pPr>
          </w:p>
        </w:tc>
        <w:tc>
          <w:tcPr>
            <w:tcW w:w="4806" w:type="dxa"/>
            <w:tcBorders>
              <w:top w:val="single" w:sz="4" w:space="0" w:color="auto"/>
              <w:left w:val="single" w:sz="4" w:space="0" w:color="auto"/>
              <w:bottom w:val="single" w:sz="4" w:space="0" w:color="auto"/>
              <w:right w:val="single" w:sz="4" w:space="0" w:color="auto"/>
            </w:tcBorders>
          </w:tcPr>
          <w:p w:rsidR="0094326B" w:rsidRPr="0094326B" w:rsidRDefault="0094326B" w:rsidP="0094326B">
            <w:pPr>
              <w:rPr>
                <w:bCs/>
              </w:rPr>
            </w:pPr>
            <w:r w:rsidRPr="0094326B">
              <w:rPr>
                <w:sz w:val="22"/>
                <w:szCs w:val="22"/>
              </w:rPr>
              <w:t>Всероссийская олимпиада по английскому языку в 2016/17 уч. г. 1  призёр</w:t>
            </w:r>
          </w:p>
        </w:tc>
        <w:tc>
          <w:tcPr>
            <w:tcW w:w="1768"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гимназический</w:t>
            </w:r>
          </w:p>
        </w:tc>
        <w:tc>
          <w:tcPr>
            <w:tcW w:w="1631"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Юсупова К.Ю.</w:t>
            </w:r>
          </w:p>
        </w:tc>
        <w:tc>
          <w:tcPr>
            <w:tcW w:w="1735"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Протокол олимпиады</w:t>
            </w:r>
          </w:p>
        </w:tc>
      </w:tr>
      <w:tr w:rsidR="0094326B" w:rsidRPr="0094326B" w:rsidTr="0094326B">
        <w:trPr>
          <w:trHeight w:val="562"/>
        </w:trPr>
        <w:tc>
          <w:tcPr>
            <w:tcW w:w="723" w:type="dxa"/>
            <w:tcBorders>
              <w:top w:val="single" w:sz="4" w:space="0" w:color="auto"/>
              <w:left w:val="single" w:sz="4" w:space="0" w:color="auto"/>
              <w:bottom w:val="single" w:sz="4" w:space="0" w:color="auto"/>
              <w:right w:val="single" w:sz="4" w:space="0" w:color="auto"/>
            </w:tcBorders>
          </w:tcPr>
          <w:p w:rsidR="0094326B" w:rsidRPr="0094326B" w:rsidRDefault="0094326B" w:rsidP="006812DF">
            <w:pPr>
              <w:numPr>
                <w:ilvl w:val="0"/>
                <w:numId w:val="13"/>
              </w:numPr>
              <w:contextualSpacing/>
            </w:pPr>
          </w:p>
        </w:tc>
        <w:tc>
          <w:tcPr>
            <w:tcW w:w="4806" w:type="dxa"/>
            <w:tcBorders>
              <w:top w:val="single" w:sz="4" w:space="0" w:color="auto"/>
              <w:left w:val="single" w:sz="4" w:space="0" w:color="auto"/>
              <w:bottom w:val="single" w:sz="4" w:space="0" w:color="auto"/>
              <w:right w:val="single" w:sz="4" w:space="0" w:color="auto"/>
            </w:tcBorders>
          </w:tcPr>
          <w:p w:rsidR="0094326B" w:rsidRPr="0094326B" w:rsidRDefault="0094326B" w:rsidP="0094326B">
            <w:pPr>
              <w:jc w:val="both"/>
              <w:rPr>
                <w:bCs/>
                <w:color w:val="000000"/>
                <w:shd w:val="clear" w:color="auto" w:fill="FCFDFD"/>
              </w:rPr>
            </w:pPr>
            <w:r w:rsidRPr="0094326B">
              <w:rPr>
                <w:sz w:val="22"/>
                <w:szCs w:val="22"/>
              </w:rPr>
              <w:t>Научно-методический семинар 30.01.2017</w:t>
            </w:r>
          </w:p>
        </w:tc>
        <w:tc>
          <w:tcPr>
            <w:tcW w:w="1768"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региональный</w:t>
            </w:r>
          </w:p>
        </w:tc>
        <w:tc>
          <w:tcPr>
            <w:tcW w:w="1631"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Юсупова К.Ю.</w:t>
            </w:r>
          </w:p>
        </w:tc>
        <w:tc>
          <w:tcPr>
            <w:tcW w:w="1735"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Сертификат</w:t>
            </w:r>
          </w:p>
        </w:tc>
      </w:tr>
      <w:tr w:rsidR="0094326B" w:rsidRPr="0094326B" w:rsidTr="0094326B">
        <w:trPr>
          <w:trHeight w:val="562"/>
        </w:trPr>
        <w:tc>
          <w:tcPr>
            <w:tcW w:w="723" w:type="dxa"/>
            <w:tcBorders>
              <w:top w:val="single" w:sz="4" w:space="0" w:color="auto"/>
              <w:left w:val="single" w:sz="4" w:space="0" w:color="auto"/>
              <w:bottom w:val="single" w:sz="4" w:space="0" w:color="auto"/>
              <w:right w:val="single" w:sz="4" w:space="0" w:color="auto"/>
            </w:tcBorders>
          </w:tcPr>
          <w:p w:rsidR="0094326B" w:rsidRPr="0094326B" w:rsidRDefault="0094326B" w:rsidP="006812DF">
            <w:pPr>
              <w:numPr>
                <w:ilvl w:val="0"/>
                <w:numId w:val="13"/>
              </w:numPr>
              <w:contextualSpacing/>
            </w:pPr>
          </w:p>
        </w:tc>
        <w:tc>
          <w:tcPr>
            <w:tcW w:w="4806"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 xml:space="preserve">Выступление на заседании РМО учителей английского языка </w:t>
            </w:r>
            <w:proofErr w:type="spellStart"/>
            <w:r w:rsidRPr="0094326B">
              <w:rPr>
                <w:sz w:val="22"/>
                <w:szCs w:val="22"/>
              </w:rPr>
              <w:t>Балашовского</w:t>
            </w:r>
            <w:proofErr w:type="spellEnd"/>
            <w:r w:rsidRPr="0094326B">
              <w:rPr>
                <w:sz w:val="22"/>
                <w:szCs w:val="22"/>
              </w:rPr>
              <w:t xml:space="preserve"> района «</w:t>
            </w:r>
            <w:r w:rsidRPr="0094326B">
              <w:rPr>
                <w:bCs/>
                <w:iCs/>
                <w:sz w:val="22"/>
                <w:szCs w:val="22"/>
              </w:rPr>
              <w:t>Применение игровых технологий в начальной школе» (очная форма)</w:t>
            </w:r>
            <w:r w:rsidRPr="0094326B">
              <w:rPr>
                <w:sz w:val="22"/>
                <w:szCs w:val="22"/>
              </w:rPr>
              <w:t xml:space="preserve"> 01.11.2016</w:t>
            </w:r>
          </w:p>
        </w:tc>
        <w:tc>
          <w:tcPr>
            <w:tcW w:w="1768"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муниципальный</w:t>
            </w:r>
          </w:p>
        </w:tc>
        <w:tc>
          <w:tcPr>
            <w:tcW w:w="1631"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Юсупова К.Ю.</w:t>
            </w:r>
          </w:p>
        </w:tc>
        <w:tc>
          <w:tcPr>
            <w:tcW w:w="1735"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Протокол заседания</w:t>
            </w:r>
          </w:p>
        </w:tc>
      </w:tr>
      <w:tr w:rsidR="0094326B" w:rsidRPr="0094326B" w:rsidTr="0094326B">
        <w:trPr>
          <w:trHeight w:val="562"/>
        </w:trPr>
        <w:tc>
          <w:tcPr>
            <w:tcW w:w="723" w:type="dxa"/>
            <w:tcBorders>
              <w:top w:val="single" w:sz="4" w:space="0" w:color="auto"/>
              <w:left w:val="single" w:sz="4" w:space="0" w:color="auto"/>
              <w:bottom w:val="single" w:sz="4" w:space="0" w:color="auto"/>
              <w:right w:val="single" w:sz="4" w:space="0" w:color="auto"/>
            </w:tcBorders>
          </w:tcPr>
          <w:p w:rsidR="0094326B" w:rsidRPr="0094326B" w:rsidRDefault="0094326B" w:rsidP="006812DF">
            <w:pPr>
              <w:numPr>
                <w:ilvl w:val="0"/>
                <w:numId w:val="13"/>
              </w:numPr>
              <w:contextualSpacing/>
            </w:pPr>
          </w:p>
        </w:tc>
        <w:tc>
          <w:tcPr>
            <w:tcW w:w="4806"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bCs/>
                <w:sz w:val="22"/>
                <w:szCs w:val="22"/>
              </w:rPr>
              <w:t>Международный онлайн-конкурс</w:t>
            </w:r>
            <w:r w:rsidRPr="0094326B">
              <w:rPr>
                <w:sz w:val="22"/>
                <w:szCs w:val="22"/>
              </w:rPr>
              <w:t xml:space="preserve"> « Методическая копилка учителя английского языка» </w:t>
            </w:r>
            <w:r w:rsidRPr="0094326B">
              <w:rPr>
                <w:bCs/>
                <w:sz w:val="22"/>
                <w:szCs w:val="22"/>
              </w:rPr>
              <w:t>08.12.2016</w:t>
            </w:r>
          </w:p>
        </w:tc>
        <w:tc>
          <w:tcPr>
            <w:tcW w:w="1768"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bCs/>
                <w:sz w:val="22"/>
                <w:szCs w:val="22"/>
              </w:rPr>
              <w:t>международный</w:t>
            </w:r>
          </w:p>
        </w:tc>
        <w:tc>
          <w:tcPr>
            <w:tcW w:w="1631"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Юсупова К.Ю.</w:t>
            </w:r>
          </w:p>
        </w:tc>
        <w:tc>
          <w:tcPr>
            <w:tcW w:w="1735"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Диплом победителя 1 степени.</w:t>
            </w:r>
          </w:p>
        </w:tc>
      </w:tr>
      <w:tr w:rsidR="0094326B" w:rsidRPr="0094326B" w:rsidTr="0094326B">
        <w:trPr>
          <w:trHeight w:val="562"/>
        </w:trPr>
        <w:tc>
          <w:tcPr>
            <w:tcW w:w="723" w:type="dxa"/>
            <w:tcBorders>
              <w:top w:val="single" w:sz="4" w:space="0" w:color="auto"/>
              <w:left w:val="single" w:sz="4" w:space="0" w:color="auto"/>
              <w:bottom w:val="single" w:sz="4" w:space="0" w:color="auto"/>
              <w:right w:val="single" w:sz="4" w:space="0" w:color="auto"/>
            </w:tcBorders>
          </w:tcPr>
          <w:p w:rsidR="0094326B" w:rsidRPr="0094326B" w:rsidRDefault="0094326B" w:rsidP="006812DF">
            <w:pPr>
              <w:numPr>
                <w:ilvl w:val="0"/>
                <w:numId w:val="13"/>
              </w:numPr>
              <w:contextualSpacing/>
            </w:pPr>
          </w:p>
        </w:tc>
        <w:tc>
          <w:tcPr>
            <w:tcW w:w="4806"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bCs/>
                <w:sz w:val="22"/>
                <w:szCs w:val="22"/>
              </w:rPr>
              <w:t xml:space="preserve">Международный онлайн-конкурс </w:t>
            </w:r>
            <w:r w:rsidRPr="0094326B">
              <w:rPr>
                <w:sz w:val="22"/>
                <w:szCs w:val="22"/>
              </w:rPr>
              <w:t>«Учитель английского языка 21 века»</w:t>
            </w:r>
          </w:p>
        </w:tc>
        <w:tc>
          <w:tcPr>
            <w:tcW w:w="1768"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bCs/>
                <w:sz w:val="22"/>
                <w:szCs w:val="22"/>
              </w:rPr>
              <w:t>международный</w:t>
            </w:r>
          </w:p>
        </w:tc>
        <w:tc>
          <w:tcPr>
            <w:tcW w:w="1631"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Юсупова К.Ю.</w:t>
            </w:r>
          </w:p>
        </w:tc>
        <w:tc>
          <w:tcPr>
            <w:tcW w:w="1735"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Диплом победителя 1 степени.</w:t>
            </w:r>
          </w:p>
        </w:tc>
      </w:tr>
      <w:tr w:rsidR="0094326B" w:rsidRPr="0094326B" w:rsidTr="0094326B">
        <w:trPr>
          <w:trHeight w:val="562"/>
        </w:trPr>
        <w:tc>
          <w:tcPr>
            <w:tcW w:w="723" w:type="dxa"/>
            <w:tcBorders>
              <w:top w:val="single" w:sz="4" w:space="0" w:color="auto"/>
              <w:left w:val="single" w:sz="4" w:space="0" w:color="auto"/>
              <w:bottom w:val="single" w:sz="4" w:space="0" w:color="auto"/>
              <w:right w:val="single" w:sz="4" w:space="0" w:color="auto"/>
            </w:tcBorders>
          </w:tcPr>
          <w:p w:rsidR="0094326B" w:rsidRPr="0094326B" w:rsidRDefault="0094326B" w:rsidP="006812DF">
            <w:pPr>
              <w:numPr>
                <w:ilvl w:val="0"/>
                <w:numId w:val="13"/>
              </w:numPr>
              <w:contextualSpacing/>
            </w:pPr>
          </w:p>
        </w:tc>
        <w:tc>
          <w:tcPr>
            <w:tcW w:w="4806" w:type="dxa"/>
            <w:tcBorders>
              <w:top w:val="single" w:sz="4" w:space="0" w:color="auto"/>
              <w:left w:val="single" w:sz="4" w:space="0" w:color="auto"/>
              <w:bottom w:val="single" w:sz="4" w:space="0" w:color="auto"/>
              <w:right w:val="single" w:sz="4" w:space="0" w:color="auto"/>
            </w:tcBorders>
          </w:tcPr>
          <w:p w:rsidR="0094326B" w:rsidRPr="0094326B" w:rsidRDefault="0094326B" w:rsidP="0094326B">
            <w:pPr>
              <w:jc w:val="both"/>
            </w:pPr>
            <w:r w:rsidRPr="0094326B">
              <w:rPr>
                <w:bCs/>
                <w:sz w:val="22"/>
                <w:szCs w:val="22"/>
              </w:rPr>
              <w:t>Международная онлайн-олимпиада для учителей английского языка «</w:t>
            </w:r>
            <w:r w:rsidRPr="0094326B">
              <w:rPr>
                <w:bCs/>
                <w:sz w:val="22"/>
                <w:szCs w:val="22"/>
                <w:lang w:val="en-US"/>
              </w:rPr>
              <w:t>English</w:t>
            </w:r>
            <w:r w:rsidRPr="0094326B">
              <w:rPr>
                <w:bCs/>
                <w:sz w:val="22"/>
                <w:szCs w:val="22"/>
              </w:rPr>
              <w:t xml:space="preserve"> </w:t>
            </w:r>
            <w:r w:rsidRPr="0094326B">
              <w:rPr>
                <w:bCs/>
                <w:sz w:val="22"/>
                <w:szCs w:val="22"/>
                <w:lang w:val="en-US"/>
              </w:rPr>
              <w:t>video</w:t>
            </w:r>
            <w:r w:rsidRPr="0094326B">
              <w:rPr>
                <w:bCs/>
                <w:sz w:val="22"/>
                <w:szCs w:val="22"/>
              </w:rPr>
              <w:t>»</w:t>
            </w:r>
          </w:p>
        </w:tc>
        <w:tc>
          <w:tcPr>
            <w:tcW w:w="1768"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bCs/>
                <w:sz w:val="22"/>
                <w:szCs w:val="22"/>
              </w:rPr>
              <w:t>международный</w:t>
            </w:r>
          </w:p>
        </w:tc>
        <w:tc>
          <w:tcPr>
            <w:tcW w:w="1631"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Юсупова К.Ю.</w:t>
            </w:r>
          </w:p>
        </w:tc>
        <w:tc>
          <w:tcPr>
            <w:tcW w:w="1735"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color w:val="000000"/>
                <w:sz w:val="22"/>
                <w:szCs w:val="22"/>
              </w:rPr>
              <w:t>Диплом победителя 1 степени.</w:t>
            </w:r>
          </w:p>
        </w:tc>
      </w:tr>
      <w:tr w:rsidR="0094326B" w:rsidRPr="0094326B" w:rsidTr="0094326B">
        <w:trPr>
          <w:trHeight w:val="562"/>
        </w:trPr>
        <w:tc>
          <w:tcPr>
            <w:tcW w:w="723" w:type="dxa"/>
            <w:tcBorders>
              <w:top w:val="single" w:sz="4" w:space="0" w:color="auto"/>
              <w:left w:val="single" w:sz="4" w:space="0" w:color="auto"/>
              <w:bottom w:val="single" w:sz="4" w:space="0" w:color="auto"/>
              <w:right w:val="single" w:sz="4" w:space="0" w:color="auto"/>
            </w:tcBorders>
          </w:tcPr>
          <w:p w:rsidR="0094326B" w:rsidRPr="0094326B" w:rsidRDefault="0094326B" w:rsidP="006812DF">
            <w:pPr>
              <w:numPr>
                <w:ilvl w:val="0"/>
                <w:numId w:val="13"/>
              </w:numPr>
              <w:contextualSpacing/>
            </w:pPr>
          </w:p>
        </w:tc>
        <w:tc>
          <w:tcPr>
            <w:tcW w:w="4806" w:type="dxa"/>
            <w:tcBorders>
              <w:top w:val="single" w:sz="4" w:space="0" w:color="auto"/>
              <w:left w:val="single" w:sz="4" w:space="0" w:color="auto"/>
              <w:bottom w:val="single" w:sz="4" w:space="0" w:color="auto"/>
              <w:right w:val="single" w:sz="4" w:space="0" w:color="auto"/>
            </w:tcBorders>
          </w:tcPr>
          <w:p w:rsidR="0094326B" w:rsidRPr="0094326B" w:rsidRDefault="0094326B" w:rsidP="0094326B">
            <w:pPr>
              <w:jc w:val="both"/>
              <w:rPr>
                <w:bCs/>
              </w:rPr>
            </w:pPr>
            <w:r w:rsidRPr="0094326B">
              <w:rPr>
                <w:bCs/>
                <w:sz w:val="22"/>
                <w:szCs w:val="22"/>
              </w:rPr>
              <w:t>Онлайн-Проект ИКТ компетентности</w:t>
            </w:r>
          </w:p>
        </w:tc>
        <w:tc>
          <w:tcPr>
            <w:tcW w:w="1768"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bCs/>
                <w:sz w:val="22"/>
                <w:szCs w:val="22"/>
              </w:rPr>
              <w:t>международный</w:t>
            </w:r>
          </w:p>
        </w:tc>
        <w:tc>
          <w:tcPr>
            <w:tcW w:w="1631"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Юсупова К.Ю.</w:t>
            </w:r>
          </w:p>
        </w:tc>
        <w:tc>
          <w:tcPr>
            <w:tcW w:w="1735" w:type="dxa"/>
            <w:tcBorders>
              <w:top w:val="single" w:sz="4" w:space="0" w:color="auto"/>
              <w:left w:val="single" w:sz="4" w:space="0" w:color="auto"/>
              <w:bottom w:val="single" w:sz="4" w:space="0" w:color="auto"/>
              <w:right w:val="single" w:sz="4" w:space="0" w:color="auto"/>
            </w:tcBorders>
          </w:tcPr>
          <w:p w:rsidR="0094326B" w:rsidRPr="0094326B" w:rsidRDefault="0094326B" w:rsidP="0094326B">
            <w:pPr>
              <w:rPr>
                <w:color w:val="000000"/>
              </w:rPr>
            </w:pPr>
            <w:r w:rsidRPr="0094326B">
              <w:rPr>
                <w:color w:val="000000"/>
                <w:sz w:val="22"/>
                <w:szCs w:val="22"/>
              </w:rPr>
              <w:t>Сертификат по ИКТ компетентности</w:t>
            </w:r>
          </w:p>
        </w:tc>
      </w:tr>
      <w:tr w:rsidR="0094326B" w:rsidRPr="0094326B" w:rsidTr="0094326B">
        <w:trPr>
          <w:trHeight w:val="562"/>
        </w:trPr>
        <w:tc>
          <w:tcPr>
            <w:tcW w:w="723" w:type="dxa"/>
            <w:tcBorders>
              <w:top w:val="single" w:sz="4" w:space="0" w:color="auto"/>
              <w:left w:val="single" w:sz="4" w:space="0" w:color="auto"/>
              <w:bottom w:val="single" w:sz="4" w:space="0" w:color="auto"/>
              <w:right w:val="single" w:sz="4" w:space="0" w:color="auto"/>
            </w:tcBorders>
          </w:tcPr>
          <w:p w:rsidR="0094326B" w:rsidRPr="0094326B" w:rsidRDefault="0094326B" w:rsidP="006812DF">
            <w:pPr>
              <w:numPr>
                <w:ilvl w:val="0"/>
                <w:numId w:val="13"/>
              </w:numPr>
              <w:contextualSpacing/>
            </w:pPr>
          </w:p>
        </w:tc>
        <w:tc>
          <w:tcPr>
            <w:tcW w:w="4806" w:type="dxa"/>
            <w:tcBorders>
              <w:top w:val="single" w:sz="4" w:space="0" w:color="auto"/>
              <w:left w:val="single" w:sz="4" w:space="0" w:color="auto"/>
              <w:bottom w:val="single" w:sz="4" w:space="0" w:color="auto"/>
              <w:right w:val="single" w:sz="4" w:space="0" w:color="auto"/>
            </w:tcBorders>
          </w:tcPr>
          <w:p w:rsidR="0094326B" w:rsidRPr="0094326B" w:rsidRDefault="0094326B" w:rsidP="0094326B">
            <w:pPr>
              <w:jc w:val="both"/>
              <w:rPr>
                <w:bCs/>
              </w:rPr>
            </w:pPr>
            <w:r w:rsidRPr="0094326B">
              <w:rPr>
                <w:sz w:val="22"/>
                <w:szCs w:val="22"/>
                <w:lang w:val="en-US"/>
              </w:rPr>
              <w:t>II</w:t>
            </w:r>
            <w:r w:rsidRPr="0094326B">
              <w:rPr>
                <w:sz w:val="22"/>
                <w:szCs w:val="22"/>
              </w:rPr>
              <w:t xml:space="preserve"> Международный лексический конкурс “</w:t>
            </w:r>
            <w:r w:rsidRPr="0094326B">
              <w:rPr>
                <w:sz w:val="22"/>
                <w:szCs w:val="22"/>
                <w:lang w:val="en-US"/>
              </w:rPr>
              <w:t>English</w:t>
            </w:r>
            <w:r w:rsidRPr="0094326B">
              <w:rPr>
                <w:sz w:val="22"/>
                <w:szCs w:val="22"/>
              </w:rPr>
              <w:t xml:space="preserve"> </w:t>
            </w:r>
            <w:r w:rsidRPr="0094326B">
              <w:rPr>
                <w:sz w:val="22"/>
                <w:szCs w:val="22"/>
                <w:lang w:val="en-US"/>
              </w:rPr>
              <w:t>Crossword</w:t>
            </w:r>
            <w:r w:rsidRPr="0094326B">
              <w:rPr>
                <w:sz w:val="22"/>
                <w:szCs w:val="22"/>
              </w:rPr>
              <w:t>» Победитель 1 ст.</w:t>
            </w:r>
          </w:p>
        </w:tc>
        <w:tc>
          <w:tcPr>
            <w:tcW w:w="1768"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bCs/>
                <w:sz w:val="22"/>
                <w:szCs w:val="22"/>
              </w:rPr>
              <w:t>международный</w:t>
            </w:r>
          </w:p>
        </w:tc>
        <w:tc>
          <w:tcPr>
            <w:tcW w:w="1631"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Юсупова К.Ю.</w:t>
            </w:r>
          </w:p>
        </w:tc>
        <w:tc>
          <w:tcPr>
            <w:tcW w:w="1735" w:type="dxa"/>
            <w:tcBorders>
              <w:top w:val="single" w:sz="4" w:space="0" w:color="auto"/>
              <w:left w:val="single" w:sz="4" w:space="0" w:color="auto"/>
              <w:bottom w:val="single" w:sz="4" w:space="0" w:color="auto"/>
              <w:right w:val="single" w:sz="4" w:space="0" w:color="auto"/>
            </w:tcBorders>
          </w:tcPr>
          <w:p w:rsidR="0094326B" w:rsidRPr="0094326B" w:rsidRDefault="0094326B" w:rsidP="0094326B">
            <w:pPr>
              <w:rPr>
                <w:color w:val="000000"/>
              </w:rPr>
            </w:pPr>
            <w:r w:rsidRPr="0094326B">
              <w:rPr>
                <w:sz w:val="22"/>
                <w:szCs w:val="22"/>
              </w:rPr>
              <w:t>Диплом победителя 1 степени.</w:t>
            </w:r>
          </w:p>
        </w:tc>
      </w:tr>
      <w:tr w:rsidR="0094326B" w:rsidRPr="0094326B" w:rsidTr="0094326B">
        <w:trPr>
          <w:trHeight w:val="562"/>
        </w:trPr>
        <w:tc>
          <w:tcPr>
            <w:tcW w:w="723" w:type="dxa"/>
            <w:tcBorders>
              <w:top w:val="single" w:sz="4" w:space="0" w:color="auto"/>
              <w:left w:val="single" w:sz="4" w:space="0" w:color="auto"/>
              <w:bottom w:val="single" w:sz="4" w:space="0" w:color="auto"/>
              <w:right w:val="single" w:sz="4" w:space="0" w:color="auto"/>
            </w:tcBorders>
          </w:tcPr>
          <w:p w:rsidR="0094326B" w:rsidRPr="0094326B" w:rsidRDefault="0094326B" w:rsidP="006812DF">
            <w:pPr>
              <w:numPr>
                <w:ilvl w:val="0"/>
                <w:numId w:val="13"/>
              </w:numPr>
              <w:contextualSpacing/>
            </w:pPr>
          </w:p>
        </w:tc>
        <w:tc>
          <w:tcPr>
            <w:tcW w:w="4806" w:type="dxa"/>
            <w:tcBorders>
              <w:top w:val="single" w:sz="4" w:space="0" w:color="auto"/>
              <w:left w:val="single" w:sz="4" w:space="0" w:color="auto"/>
              <w:bottom w:val="single" w:sz="4" w:space="0" w:color="auto"/>
              <w:right w:val="single" w:sz="4" w:space="0" w:color="auto"/>
            </w:tcBorders>
          </w:tcPr>
          <w:p w:rsidR="0094326B" w:rsidRPr="0094326B" w:rsidRDefault="0094326B" w:rsidP="0094326B">
            <w:pPr>
              <w:jc w:val="both"/>
            </w:pPr>
            <w:r w:rsidRPr="0094326B">
              <w:rPr>
                <w:sz w:val="22"/>
                <w:szCs w:val="22"/>
              </w:rPr>
              <w:t>Международная онлайн-олимпиада «</w:t>
            </w:r>
            <w:proofErr w:type="spellStart"/>
            <w:r w:rsidRPr="0094326B">
              <w:rPr>
                <w:sz w:val="22"/>
                <w:szCs w:val="22"/>
              </w:rPr>
              <w:t>Фоксворд</w:t>
            </w:r>
            <w:proofErr w:type="spellEnd"/>
            <w:r w:rsidRPr="0094326B">
              <w:rPr>
                <w:sz w:val="22"/>
                <w:szCs w:val="22"/>
              </w:rPr>
              <w:t xml:space="preserve">» </w:t>
            </w:r>
            <w:r w:rsidRPr="0094326B">
              <w:rPr>
                <w:sz w:val="22"/>
                <w:szCs w:val="22"/>
                <w:lang w:val="en-US"/>
              </w:rPr>
              <w:t>V</w:t>
            </w:r>
            <w:r w:rsidRPr="0094326B">
              <w:rPr>
                <w:sz w:val="22"/>
                <w:szCs w:val="22"/>
              </w:rPr>
              <w:t xml:space="preserve"> сезон</w:t>
            </w:r>
          </w:p>
        </w:tc>
        <w:tc>
          <w:tcPr>
            <w:tcW w:w="1768"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bCs/>
                <w:sz w:val="22"/>
                <w:szCs w:val="22"/>
              </w:rPr>
              <w:t>международный</w:t>
            </w:r>
          </w:p>
        </w:tc>
        <w:tc>
          <w:tcPr>
            <w:tcW w:w="1631"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Юсупова К.Ю.</w:t>
            </w:r>
          </w:p>
        </w:tc>
        <w:tc>
          <w:tcPr>
            <w:tcW w:w="1735"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Диплом победителя 111 степени.</w:t>
            </w:r>
          </w:p>
        </w:tc>
      </w:tr>
      <w:tr w:rsidR="0094326B" w:rsidRPr="0094326B" w:rsidTr="0094326B">
        <w:trPr>
          <w:trHeight w:val="562"/>
        </w:trPr>
        <w:tc>
          <w:tcPr>
            <w:tcW w:w="723" w:type="dxa"/>
            <w:tcBorders>
              <w:top w:val="single" w:sz="4" w:space="0" w:color="auto"/>
              <w:left w:val="single" w:sz="4" w:space="0" w:color="auto"/>
              <w:bottom w:val="single" w:sz="4" w:space="0" w:color="auto"/>
              <w:right w:val="single" w:sz="4" w:space="0" w:color="auto"/>
            </w:tcBorders>
          </w:tcPr>
          <w:p w:rsidR="0094326B" w:rsidRPr="0094326B" w:rsidRDefault="0094326B" w:rsidP="006812DF">
            <w:pPr>
              <w:numPr>
                <w:ilvl w:val="0"/>
                <w:numId w:val="13"/>
              </w:numPr>
              <w:contextualSpacing/>
            </w:pPr>
          </w:p>
        </w:tc>
        <w:tc>
          <w:tcPr>
            <w:tcW w:w="4806" w:type="dxa"/>
            <w:tcBorders>
              <w:top w:val="single" w:sz="4" w:space="0" w:color="auto"/>
              <w:left w:val="single" w:sz="4" w:space="0" w:color="auto"/>
              <w:bottom w:val="single" w:sz="4" w:space="0" w:color="auto"/>
              <w:right w:val="single" w:sz="4" w:space="0" w:color="auto"/>
            </w:tcBorders>
          </w:tcPr>
          <w:p w:rsidR="0094326B" w:rsidRPr="0094326B" w:rsidRDefault="0094326B" w:rsidP="0094326B">
            <w:pPr>
              <w:jc w:val="both"/>
            </w:pPr>
            <w:r w:rsidRPr="0094326B">
              <w:rPr>
                <w:sz w:val="22"/>
                <w:szCs w:val="22"/>
                <w:lang w:val="en-US"/>
              </w:rPr>
              <w:t>II</w:t>
            </w:r>
            <w:r w:rsidRPr="0094326B">
              <w:rPr>
                <w:sz w:val="22"/>
                <w:szCs w:val="22"/>
              </w:rPr>
              <w:t xml:space="preserve"> Международная олимпиада «</w:t>
            </w:r>
            <w:r w:rsidRPr="0094326B">
              <w:rPr>
                <w:sz w:val="22"/>
                <w:szCs w:val="22"/>
                <w:lang w:val="en-US"/>
              </w:rPr>
              <w:t>English</w:t>
            </w:r>
            <w:r w:rsidRPr="0094326B">
              <w:rPr>
                <w:sz w:val="22"/>
                <w:szCs w:val="22"/>
              </w:rPr>
              <w:t xml:space="preserve"> </w:t>
            </w:r>
            <w:r w:rsidRPr="0094326B">
              <w:rPr>
                <w:sz w:val="22"/>
                <w:szCs w:val="22"/>
                <w:lang w:val="en-US"/>
              </w:rPr>
              <w:t>skills</w:t>
            </w:r>
            <w:r w:rsidRPr="0094326B">
              <w:rPr>
                <w:sz w:val="22"/>
                <w:szCs w:val="22"/>
              </w:rPr>
              <w:t>»</w:t>
            </w:r>
          </w:p>
        </w:tc>
        <w:tc>
          <w:tcPr>
            <w:tcW w:w="1768"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bCs/>
                <w:sz w:val="22"/>
                <w:szCs w:val="22"/>
              </w:rPr>
              <w:t>международный</w:t>
            </w:r>
          </w:p>
        </w:tc>
        <w:tc>
          <w:tcPr>
            <w:tcW w:w="1631"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Юсупова К.Ю.</w:t>
            </w:r>
          </w:p>
        </w:tc>
        <w:tc>
          <w:tcPr>
            <w:tcW w:w="1735"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Диплом победителя 1 степени.</w:t>
            </w:r>
          </w:p>
        </w:tc>
      </w:tr>
      <w:tr w:rsidR="0094326B" w:rsidRPr="0094326B" w:rsidTr="0094326B">
        <w:trPr>
          <w:trHeight w:val="562"/>
        </w:trPr>
        <w:tc>
          <w:tcPr>
            <w:tcW w:w="723" w:type="dxa"/>
            <w:tcBorders>
              <w:top w:val="single" w:sz="4" w:space="0" w:color="auto"/>
              <w:left w:val="single" w:sz="4" w:space="0" w:color="auto"/>
              <w:bottom w:val="single" w:sz="4" w:space="0" w:color="auto"/>
              <w:right w:val="single" w:sz="4" w:space="0" w:color="auto"/>
            </w:tcBorders>
          </w:tcPr>
          <w:p w:rsidR="0094326B" w:rsidRPr="0094326B" w:rsidRDefault="0094326B" w:rsidP="006812DF">
            <w:pPr>
              <w:numPr>
                <w:ilvl w:val="0"/>
                <w:numId w:val="13"/>
              </w:numPr>
              <w:contextualSpacing/>
            </w:pPr>
          </w:p>
        </w:tc>
        <w:tc>
          <w:tcPr>
            <w:tcW w:w="4806" w:type="dxa"/>
            <w:tcBorders>
              <w:top w:val="single" w:sz="4" w:space="0" w:color="auto"/>
              <w:left w:val="single" w:sz="4" w:space="0" w:color="auto"/>
              <w:bottom w:val="single" w:sz="4" w:space="0" w:color="auto"/>
              <w:right w:val="single" w:sz="4" w:space="0" w:color="auto"/>
            </w:tcBorders>
          </w:tcPr>
          <w:p w:rsidR="0094326B" w:rsidRPr="0094326B" w:rsidRDefault="0094326B" w:rsidP="0094326B">
            <w:pPr>
              <w:jc w:val="both"/>
            </w:pPr>
            <w:r w:rsidRPr="0094326B">
              <w:rPr>
                <w:sz w:val="22"/>
                <w:szCs w:val="22"/>
                <w:lang w:val="en-US"/>
              </w:rPr>
              <w:t>I</w:t>
            </w:r>
            <w:r w:rsidRPr="0094326B">
              <w:rPr>
                <w:sz w:val="22"/>
                <w:szCs w:val="22"/>
              </w:rPr>
              <w:t xml:space="preserve"> Международная олимпиада «</w:t>
            </w:r>
            <w:r w:rsidRPr="0094326B">
              <w:rPr>
                <w:sz w:val="22"/>
                <w:szCs w:val="22"/>
                <w:lang w:val="en-US"/>
              </w:rPr>
              <w:t>English knowledge</w:t>
            </w:r>
            <w:r w:rsidRPr="0094326B">
              <w:rPr>
                <w:sz w:val="22"/>
                <w:szCs w:val="22"/>
              </w:rPr>
              <w:t>»</w:t>
            </w:r>
          </w:p>
        </w:tc>
        <w:tc>
          <w:tcPr>
            <w:tcW w:w="1768"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bCs/>
                <w:sz w:val="22"/>
                <w:szCs w:val="22"/>
              </w:rPr>
              <w:t>международный</w:t>
            </w:r>
          </w:p>
        </w:tc>
        <w:tc>
          <w:tcPr>
            <w:tcW w:w="1631"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Юсупова К.Ю.</w:t>
            </w:r>
          </w:p>
        </w:tc>
        <w:tc>
          <w:tcPr>
            <w:tcW w:w="1735"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Диплом победителя 1 степени.</w:t>
            </w:r>
          </w:p>
        </w:tc>
      </w:tr>
      <w:tr w:rsidR="0094326B" w:rsidRPr="0094326B" w:rsidTr="0094326B">
        <w:trPr>
          <w:trHeight w:val="562"/>
        </w:trPr>
        <w:tc>
          <w:tcPr>
            <w:tcW w:w="723" w:type="dxa"/>
            <w:tcBorders>
              <w:top w:val="single" w:sz="4" w:space="0" w:color="auto"/>
              <w:left w:val="single" w:sz="4" w:space="0" w:color="auto"/>
              <w:bottom w:val="single" w:sz="4" w:space="0" w:color="auto"/>
              <w:right w:val="single" w:sz="4" w:space="0" w:color="auto"/>
            </w:tcBorders>
          </w:tcPr>
          <w:p w:rsidR="0094326B" w:rsidRPr="0094326B" w:rsidRDefault="0094326B" w:rsidP="006812DF">
            <w:pPr>
              <w:numPr>
                <w:ilvl w:val="0"/>
                <w:numId w:val="13"/>
              </w:numPr>
              <w:contextualSpacing/>
            </w:pPr>
          </w:p>
        </w:tc>
        <w:tc>
          <w:tcPr>
            <w:tcW w:w="4806" w:type="dxa"/>
            <w:tcBorders>
              <w:top w:val="single" w:sz="4" w:space="0" w:color="auto"/>
              <w:left w:val="single" w:sz="4" w:space="0" w:color="auto"/>
              <w:bottom w:val="single" w:sz="4" w:space="0" w:color="auto"/>
              <w:right w:val="single" w:sz="4" w:space="0" w:color="auto"/>
            </w:tcBorders>
          </w:tcPr>
          <w:p w:rsidR="0094326B" w:rsidRPr="0094326B" w:rsidRDefault="0094326B" w:rsidP="00E05F24">
            <w:pPr>
              <w:jc w:val="both"/>
            </w:pPr>
            <w:r w:rsidRPr="0094326B">
              <w:rPr>
                <w:sz w:val="22"/>
                <w:szCs w:val="22"/>
              </w:rPr>
              <w:t xml:space="preserve">Конкурс чтецов- декламаторов на иностранных языках </w:t>
            </w:r>
            <w:r w:rsidR="00E05F24">
              <w:rPr>
                <w:sz w:val="22"/>
                <w:szCs w:val="22"/>
              </w:rPr>
              <w:t xml:space="preserve"> </w:t>
            </w:r>
            <w:r w:rsidRPr="0094326B">
              <w:rPr>
                <w:sz w:val="22"/>
                <w:szCs w:val="22"/>
              </w:rPr>
              <w:t>1 победитель, 2 призёра</w:t>
            </w:r>
          </w:p>
        </w:tc>
        <w:tc>
          <w:tcPr>
            <w:tcW w:w="1768"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гимназический</w:t>
            </w:r>
          </w:p>
        </w:tc>
        <w:tc>
          <w:tcPr>
            <w:tcW w:w="1631"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Юсупова К.Ю.</w:t>
            </w:r>
          </w:p>
        </w:tc>
        <w:tc>
          <w:tcPr>
            <w:tcW w:w="1735"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Дипломы и сертификаты</w:t>
            </w:r>
          </w:p>
        </w:tc>
      </w:tr>
      <w:tr w:rsidR="0094326B" w:rsidRPr="0094326B" w:rsidTr="0094326B">
        <w:trPr>
          <w:trHeight w:val="562"/>
        </w:trPr>
        <w:tc>
          <w:tcPr>
            <w:tcW w:w="723" w:type="dxa"/>
            <w:tcBorders>
              <w:top w:val="single" w:sz="4" w:space="0" w:color="auto"/>
              <w:left w:val="single" w:sz="4" w:space="0" w:color="auto"/>
              <w:bottom w:val="single" w:sz="4" w:space="0" w:color="auto"/>
              <w:right w:val="single" w:sz="4" w:space="0" w:color="auto"/>
            </w:tcBorders>
          </w:tcPr>
          <w:p w:rsidR="0094326B" w:rsidRPr="0094326B" w:rsidRDefault="0094326B" w:rsidP="006812DF">
            <w:pPr>
              <w:numPr>
                <w:ilvl w:val="0"/>
                <w:numId w:val="13"/>
              </w:numPr>
              <w:contextualSpacing/>
            </w:pPr>
          </w:p>
        </w:tc>
        <w:tc>
          <w:tcPr>
            <w:tcW w:w="4806" w:type="dxa"/>
            <w:tcBorders>
              <w:top w:val="single" w:sz="4" w:space="0" w:color="auto"/>
              <w:left w:val="single" w:sz="4" w:space="0" w:color="auto"/>
              <w:bottom w:val="single" w:sz="4" w:space="0" w:color="auto"/>
              <w:right w:val="single" w:sz="4" w:space="0" w:color="auto"/>
            </w:tcBorders>
          </w:tcPr>
          <w:p w:rsidR="0094326B" w:rsidRPr="0094326B" w:rsidRDefault="0094326B" w:rsidP="0094326B">
            <w:pPr>
              <w:jc w:val="both"/>
            </w:pPr>
            <w:r w:rsidRPr="0094326B">
              <w:rPr>
                <w:sz w:val="22"/>
                <w:szCs w:val="22"/>
              </w:rPr>
              <w:t>Выступление на МО «</w:t>
            </w:r>
            <w:r w:rsidRPr="0094326B">
              <w:rPr>
                <w:bCs/>
                <w:color w:val="000000"/>
                <w:sz w:val="22"/>
                <w:szCs w:val="22"/>
              </w:rPr>
              <w:t>« Проблемы развития творческой активности на уроках ИЯ.»</w:t>
            </w:r>
            <w:r w:rsidRPr="0094326B">
              <w:rPr>
                <w:sz w:val="22"/>
                <w:szCs w:val="22"/>
              </w:rPr>
              <w:t xml:space="preserve"> (март 2017)</w:t>
            </w:r>
          </w:p>
        </w:tc>
        <w:tc>
          <w:tcPr>
            <w:tcW w:w="1768"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гимназический</w:t>
            </w:r>
          </w:p>
        </w:tc>
        <w:tc>
          <w:tcPr>
            <w:tcW w:w="1631"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Юсупова К.Ю.</w:t>
            </w:r>
          </w:p>
        </w:tc>
        <w:tc>
          <w:tcPr>
            <w:tcW w:w="1735"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Протокол заседания</w:t>
            </w:r>
          </w:p>
        </w:tc>
      </w:tr>
      <w:tr w:rsidR="0094326B" w:rsidRPr="0094326B" w:rsidTr="0094326B">
        <w:trPr>
          <w:trHeight w:val="562"/>
        </w:trPr>
        <w:tc>
          <w:tcPr>
            <w:tcW w:w="723" w:type="dxa"/>
            <w:tcBorders>
              <w:top w:val="single" w:sz="4" w:space="0" w:color="auto"/>
              <w:left w:val="single" w:sz="4" w:space="0" w:color="auto"/>
              <w:bottom w:val="single" w:sz="4" w:space="0" w:color="auto"/>
              <w:right w:val="single" w:sz="4" w:space="0" w:color="auto"/>
            </w:tcBorders>
          </w:tcPr>
          <w:p w:rsidR="0094326B" w:rsidRPr="0094326B" w:rsidRDefault="0094326B" w:rsidP="006812DF">
            <w:pPr>
              <w:numPr>
                <w:ilvl w:val="0"/>
                <w:numId w:val="13"/>
              </w:numPr>
              <w:contextualSpacing/>
            </w:pPr>
          </w:p>
        </w:tc>
        <w:tc>
          <w:tcPr>
            <w:tcW w:w="4806"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Выступление на МО «</w:t>
            </w:r>
            <w:r w:rsidRPr="0094326B">
              <w:rPr>
                <w:bCs/>
                <w:color w:val="000000"/>
                <w:sz w:val="22"/>
                <w:szCs w:val="22"/>
              </w:rPr>
              <w:t>«Внеурочная работа по ИЯ – дополнительный фактор усвоения материала.»</w:t>
            </w:r>
            <w:r w:rsidRPr="0094326B">
              <w:rPr>
                <w:sz w:val="22"/>
                <w:szCs w:val="22"/>
              </w:rPr>
              <w:t xml:space="preserve"> (май 2017)</w:t>
            </w:r>
          </w:p>
        </w:tc>
        <w:tc>
          <w:tcPr>
            <w:tcW w:w="1768"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гимназический</w:t>
            </w:r>
          </w:p>
        </w:tc>
        <w:tc>
          <w:tcPr>
            <w:tcW w:w="1631"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Алиева Н.С.</w:t>
            </w:r>
          </w:p>
        </w:tc>
        <w:tc>
          <w:tcPr>
            <w:tcW w:w="1735"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Протокол заседания</w:t>
            </w:r>
          </w:p>
        </w:tc>
      </w:tr>
      <w:tr w:rsidR="0094326B" w:rsidRPr="0094326B" w:rsidTr="0094326B">
        <w:trPr>
          <w:trHeight w:val="562"/>
        </w:trPr>
        <w:tc>
          <w:tcPr>
            <w:tcW w:w="723" w:type="dxa"/>
            <w:tcBorders>
              <w:top w:val="single" w:sz="4" w:space="0" w:color="auto"/>
              <w:left w:val="single" w:sz="4" w:space="0" w:color="auto"/>
              <w:bottom w:val="single" w:sz="4" w:space="0" w:color="auto"/>
              <w:right w:val="single" w:sz="4" w:space="0" w:color="auto"/>
            </w:tcBorders>
          </w:tcPr>
          <w:p w:rsidR="0094326B" w:rsidRPr="0094326B" w:rsidRDefault="0094326B" w:rsidP="006812DF">
            <w:pPr>
              <w:numPr>
                <w:ilvl w:val="0"/>
                <w:numId w:val="13"/>
              </w:numPr>
              <w:contextualSpacing/>
            </w:pPr>
          </w:p>
        </w:tc>
        <w:tc>
          <w:tcPr>
            <w:tcW w:w="4806" w:type="dxa"/>
            <w:tcBorders>
              <w:top w:val="single" w:sz="4" w:space="0" w:color="auto"/>
              <w:left w:val="single" w:sz="4" w:space="0" w:color="auto"/>
              <w:bottom w:val="single" w:sz="4" w:space="0" w:color="auto"/>
              <w:right w:val="single" w:sz="4" w:space="0" w:color="auto"/>
            </w:tcBorders>
          </w:tcPr>
          <w:p w:rsidR="0094326B" w:rsidRPr="0094326B" w:rsidRDefault="0094326B" w:rsidP="00E05F24">
            <w:r w:rsidRPr="0094326B">
              <w:rPr>
                <w:sz w:val="22"/>
                <w:szCs w:val="22"/>
              </w:rPr>
              <w:t>III Международный конкурс по английскому языку “</w:t>
            </w:r>
            <w:proofErr w:type="spellStart"/>
            <w:r w:rsidRPr="0094326B">
              <w:rPr>
                <w:sz w:val="22"/>
                <w:szCs w:val="22"/>
              </w:rPr>
              <w:t>Animal</w:t>
            </w:r>
            <w:proofErr w:type="spellEnd"/>
            <w:r w:rsidRPr="0094326B">
              <w:rPr>
                <w:sz w:val="22"/>
                <w:szCs w:val="22"/>
              </w:rPr>
              <w:t xml:space="preserve"> </w:t>
            </w:r>
            <w:proofErr w:type="spellStart"/>
            <w:r w:rsidRPr="0094326B">
              <w:rPr>
                <w:sz w:val="22"/>
                <w:szCs w:val="22"/>
              </w:rPr>
              <w:t>World</w:t>
            </w:r>
            <w:proofErr w:type="spellEnd"/>
            <w:r w:rsidRPr="0094326B">
              <w:rPr>
                <w:sz w:val="22"/>
                <w:szCs w:val="22"/>
              </w:rPr>
              <w:t>”</w:t>
            </w:r>
            <w:r w:rsidR="00E05F24">
              <w:rPr>
                <w:sz w:val="22"/>
                <w:szCs w:val="22"/>
              </w:rPr>
              <w:t xml:space="preserve"> </w:t>
            </w:r>
            <w:r w:rsidRPr="0094326B">
              <w:rPr>
                <w:sz w:val="22"/>
                <w:szCs w:val="22"/>
              </w:rPr>
              <w:t>3 призёра</w:t>
            </w:r>
          </w:p>
        </w:tc>
        <w:tc>
          <w:tcPr>
            <w:tcW w:w="1768"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bCs/>
                <w:sz w:val="22"/>
                <w:szCs w:val="22"/>
              </w:rPr>
              <w:t>международный</w:t>
            </w:r>
          </w:p>
        </w:tc>
        <w:tc>
          <w:tcPr>
            <w:tcW w:w="1631"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Алиева Н.С.</w:t>
            </w:r>
          </w:p>
        </w:tc>
        <w:tc>
          <w:tcPr>
            <w:tcW w:w="1735"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Дипломы</w:t>
            </w:r>
          </w:p>
        </w:tc>
      </w:tr>
      <w:tr w:rsidR="0094326B" w:rsidRPr="0094326B" w:rsidTr="0094326B">
        <w:trPr>
          <w:trHeight w:val="562"/>
        </w:trPr>
        <w:tc>
          <w:tcPr>
            <w:tcW w:w="723" w:type="dxa"/>
            <w:tcBorders>
              <w:top w:val="single" w:sz="4" w:space="0" w:color="auto"/>
              <w:left w:val="single" w:sz="4" w:space="0" w:color="auto"/>
              <w:bottom w:val="single" w:sz="4" w:space="0" w:color="auto"/>
              <w:right w:val="single" w:sz="4" w:space="0" w:color="auto"/>
            </w:tcBorders>
          </w:tcPr>
          <w:p w:rsidR="0094326B" w:rsidRPr="0094326B" w:rsidRDefault="0094326B" w:rsidP="006812DF">
            <w:pPr>
              <w:numPr>
                <w:ilvl w:val="0"/>
                <w:numId w:val="13"/>
              </w:numPr>
              <w:contextualSpacing/>
            </w:pPr>
          </w:p>
        </w:tc>
        <w:tc>
          <w:tcPr>
            <w:tcW w:w="4806" w:type="dxa"/>
            <w:tcBorders>
              <w:top w:val="single" w:sz="4" w:space="0" w:color="auto"/>
              <w:left w:val="single" w:sz="4" w:space="0" w:color="auto"/>
              <w:bottom w:val="single" w:sz="4" w:space="0" w:color="auto"/>
              <w:right w:val="single" w:sz="4" w:space="0" w:color="auto"/>
            </w:tcBorders>
          </w:tcPr>
          <w:p w:rsidR="0094326B" w:rsidRPr="0094326B" w:rsidRDefault="0094326B" w:rsidP="00E05F24">
            <w:pPr>
              <w:jc w:val="both"/>
            </w:pPr>
            <w:r w:rsidRPr="0094326B">
              <w:rPr>
                <w:sz w:val="22"/>
                <w:szCs w:val="22"/>
              </w:rPr>
              <w:t xml:space="preserve">Конкурс чтецов- декламаторов на иностранных языках </w:t>
            </w:r>
            <w:r w:rsidR="00E05F24">
              <w:rPr>
                <w:sz w:val="22"/>
                <w:szCs w:val="22"/>
              </w:rPr>
              <w:t xml:space="preserve"> </w:t>
            </w:r>
            <w:r w:rsidRPr="0094326B">
              <w:rPr>
                <w:sz w:val="22"/>
                <w:szCs w:val="22"/>
              </w:rPr>
              <w:t>1 победитель, 1 призёр</w:t>
            </w:r>
          </w:p>
        </w:tc>
        <w:tc>
          <w:tcPr>
            <w:tcW w:w="1768"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гимназический</w:t>
            </w:r>
          </w:p>
        </w:tc>
        <w:tc>
          <w:tcPr>
            <w:tcW w:w="1631"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Алиева Н.С.</w:t>
            </w:r>
          </w:p>
        </w:tc>
        <w:tc>
          <w:tcPr>
            <w:tcW w:w="1735"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Дипломы и сертификаты</w:t>
            </w:r>
          </w:p>
        </w:tc>
      </w:tr>
      <w:tr w:rsidR="0094326B" w:rsidRPr="0094326B" w:rsidTr="0094326B">
        <w:trPr>
          <w:trHeight w:val="562"/>
        </w:trPr>
        <w:tc>
          <w:tcPr>
            <w:tcW w:w="723" w:type="dxa"/>
            <w:tcBorders>
              <w:top w:val="single" w:sz="4" w:space="0" w:color="auto"/>
              <w:left w:val="single" w:sz="4" w:space="0" w:color="auto"/>
              <w:bottom w:val="single" w:sz="4" w:space="0" w:color="auto"/>
              <w:right w:val="single" w:sz="4" w:space="0" w:color="auto"/>
            </w:tcBorders>
          </w:tcPr>
          <w:p w:rsidR="0094326B" w:rsidRPr="0094326B" w:rsidRDefault="0094326B" w:rsidP="006812DF">
            <w:pPr>
              <w:numPr>
                <w:ilvl w:val="0"/>
                <w:numId w:val="13"/>
              </w:numPr>
              <w:contextualSpacing/>
            </w:pPr>
          </w:p>
        </w:tc>
        <w:tc>
          <w:tcPr>
            <w:tcW w:w="4806"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Выступление на МО «Прагматические аспекты изучения ИЯ» (май 2017)</w:t>
            </w:r>
          </w:p>
        </w:tc>
        <w:tc>
          <w:tcPr>
            <w:tcW w:w="1768"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гимназический</w:t>
            </w:r>
          </w:p>
        </w:tc>
        <w:tc>
          <w:tcPr>
            <w:tcW w:w="1631" w:type="dxa"/>
            <w:tcBorders>
              <w:top w:val="single" w:sz="4" w:space="0" w:color="auto"/>
              <w:left w:val="single" w:sz="4" w:space="0" w:color="auto"/>
              <w:bottom w:val="single" w:sz="4" w:space="0" w:color="auto"/>
              <w:right w:val="single" w:sz="4" w:space="0" w:color="auto"/>
            </w:tcBorders>
          </w:tcPr>
          <w:p w:rsidR="0094326B" w:rsidRPr="0094326B" w:rsidRDefault="0094326B" w:rsidP="0094326B">
            <w:proofErr w:type="spellStart"/>
            <w:r w:rsidRPr="0094326B">
              <w:rPr>
                <w:sz w:val="22"/>
                <w:szCs w:val="22"/>
              </w:rPr>
              <w:t>Минахин</w:t>
            </w:r>
            <w:proofErr w:type="spellEnd"/>
            <w:r w:rsidRPr="0094326B">
              <w:rPr>
                <w:sz w:val="22"/>
                <w:szCs w:val="22"/>
              </w:rPr>
              <w:t xml:space="preserve"> Е.В.</w:t>
            </w:r>
          </w:p>
        </w:tc>
        <w:tc>
          <w:tcPr>
            <w:tcW w:w="1735"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Протокол заседания</w:t>
            </w:r>
          </w:p>
        </w:tc>
      </w:tr>
      <w:tr w:rsidR="0094326B" w:rsidRPr="0094326B" w:rsidTr="0094326B">
        <w:trPr>
          <w:trHeight w:val="562"/>
        </w:trPr>
        <w:tc>
          <w:tcPr>
            <w:tcW w:w="723" w:type="dxa"/>
            <w:tcBorders>
              <w:top w:val="single" w:sz="4" w:space="0" w:color="auto"/>
              <w:left w:val="single" w:sz="4" w:space="0" w:color="auto"/>
              <w:bottom w:val="single" w:sz="4" w:space="0" w:color="auto"/>
              <w:right w:val="single" w:sz="4" w:space="0" w:color="auto"/>
            </w:tcBorders>
          </w:tcPr>
          <w:p w:rsidR="0094326B" w:rsidRPr="0094326B" w:rsidRDefault="0094326B" w:rsidP="006812DF">
            <w:pPr>
              <w:numPr>
                <w:ilvl w:val="0"/>
                <w:numId w:val="13"/>
              </w:numPr>
              <w:contextualSpacing/>
            </w:pPr>
          </w:p>
        </w:tc>
        <w:tc>
          <w:tcPr>
            <w:tcW w:w="4806"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Конкурс "Второй язык в моей школе"</w:t>
            </w:r>
          </w:p>
        </w:tc>
        <w:tc>
          <w:tcPr>
            <w:tcW w:w="1768"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федеральный</w:t>
            </w:r>
          </w:p>
          <w:p w:rsidR="0094326B" w:rsidRPr="0094326B" w:rsidRDefault="0094326B" w:rsidP="0094326B"/>
        </w:tc>
        <w:tc>
          <w:tcPr>
            <w:tcW w:w="1631" w:type="dxa"/>
            <w:tcBorders>
              <w:top w:val="single" w:sz="4" w:space="0" w:color="auto"/>
              <w:left w:val="single" w:sz="4" w:space="0" w:color="auto"/>
              <w:bottom w:val="single" w:sz="4" w:space="0" w:color="auto"/>
              <w:right w:val="single" w:sz="4" w:space="0" w:color="auto"/>
            </w:tcBorders>
          </w:tcPr>
          <w:p w:rsidR="0094326B" w:rsidRPr="0094326B" w:rsidRDefault="0094326B" w:rsidP="0094326B">
            <w:proofErr w:type="spellStart"/>
            <w:r w:rsidRPr="0094326B">
              <w:rPr>
                <w:sz w:val="22"/>
                <w:szCs w:val="22"/>
              </w:rPr>
              <w:t>Минахин</w:t>
            </w:r>
            <w:proofErr w:type="spellEnd"/>
            <w:r w:rsidRPr="0094326B">
              <w:rPr>
                <w:sz w:val="22"/>
                <w:szCs w:val="22"/>
              </w:rPr>
              <w:t xml:space="preserve"> Е.В.</w:t>
            </w:r>
          </w:p>
        </w:tc>
        <w:tc>
          <w:tcPr>
            <w:tcW w:w="1735" w:type="dxa"/>
            <w:tcBorders>
              <w:top w:val="single" w:sz="4" w:space="0" w:color="auto"/>
              <w:left w:val="single" w:sz="4" w:space="0" w:color="auto"/>
              <w:bottom w:val="single" w:sz="4" w:space="0" w:color="auto"/>
              <w:right w:val="single" w:sz="4" w:space="0" w:color="auto"/>
            </w:tcBorders>
          </w:tcPr>
          <w:p w:rsidR="0094326B" w:rsidRPr="0094326B" w:rsidRDefault="0094326B" w:rsidP="0094326B">
            <w:r w:rsidRPr="0094326B">
              <w:rPr>
                <w:sz w:val="22"/>
                <w:szCs w:val="22"/>
              </w:rPr>
              <w:t xml:space="preserve">Сертификат </w:t>
            </w:r>
          </w:p>
        </w:tc>
      </w:tr>
    </w:tbl>
    <w:p w:rsidR="0094326B" w:rsidRPr="0094326B" w:rsidRDefault="0094326B" w:rsidP="0094326B">
      <w:pPr>
        <w:rPr>
          <w:sz w:val="22"/>
          <w:szCs w:val="22"/>
        </w:rPr>
      </w:pPr>
    </w:p>
    <w:p w:rsidR="00BC1103" w:rsidRPr="005A0E55" w:rsidRDefault="00C4113B" w:rsidP="00BC1103">
      <w:pPr>
        <w:rPr>
          <w:b/>
          <w:color w:val="FF0000"/>
        </w:rPr>
      </w:pPr>
      <w:r w:rsidRPr="005A0E55">
        <w:rPr>
          <w:b/>
          <w:color w:val="FF0000"/>
        </w:rPr>
        <w:t xml:space="preserve">Анализ работы м/о учителей физкультуры и </w:t>
      </w:r>
      <w:proofErr w:type="spellStart"/>
      <w:r w:rsidRPr="005A0E55">
        <w:rPr>
          <w:b/>
          <w:color w:val="FF0000"/>
        </w:rPr>
        <w:t>обж</w:t>
      </w:r>
      <w:proofErr w:type="spellEnd"/>
    </w:p>
    <w:p w:rsidR="005A0E55" w:rsidRPr="005A0E55" w:rsidRDefault="005A0E55" w:rsidP="005A0E55">
      <w:pPr>
        <w:rPr>
          <w:sz w:val="22"/>
          <w:szCs w:val="22"/>
        </w:rPr>
      </w:pPr>
      <w:r w:rsidRPr="005A0E55">
        <w:rPr>
          <w:i/>
          <w:sz w:val="22"/>
          <w:szCs w:val="22"/>
        </w:rPr>
        <w:t>Методическая тема МО учителей физической культуры и ОБЖ</w:t>
      </w:r>
      <w:r w:rsidRPr="005A0E55">
        <w:rPr>
          <w:sz w:val="22"/>
          <w:szCs w:val="22"/>
        </w:rPr>
        <w:t>: «Формирование духовно-нравственных ценностей у учащихся на уроках ОБЖ и физической культуры»</w:t>
      </w:r>
    </w:p>
    <w:p w:rsidR="005A0E55" w:rsidRPr="005A0E55" w:rsidRDefault="005A0E55" w:rsidP="005A0E55">
      <w:pPr>
        <w:rPr>
          <w:sz w:val="22"/>
          <w:szCs w:val="22"/>
        </w:rPr>
      </w:pPr>
      <w:r w:rsidRPr="005A0E55">
        <w:rPr>
          <w:sz w:val="22"/>
          <w:szCs w:val="22"/>
        </w:rPr>
        <w:t>В гимназии работают секции баскетбола, волейбола, ОФП, легкой атлетики, греко-римской борьбы, каратэ и футбола. Работают кружки ЮИД (юные инспектора движения); ЮЗП (юные защитники Правопорядка). Эти занятия помогают воспитывать целеустремленную, сильную личность, которая способна достичь высоких результатов в жизни.</w:t>
      </w:r>
    </w:p>
    <w:p w:rsidR="005A0E55" w:rsidRPr="005A0E55" w:rsidRDefault="005A0E55" w:rsidP="005A0E55">
      <w:pPr>
        <w:rPr>
          <w:sz w:val="22"/>
          <w:szCs w:val="22"/>
        </w:rPr>
      </w:pPr>
      <w:r w:rsidRPr="005A0E55">
        <w:rPr>
          <w:sz w:val="22"/>
          <w:szCs w:val="22"/>
        </w:rPr>
        <w:t>Учащиеся гимназии в первом полугодии приняли участие в 21 соревнованиях различного уровня, из них в 16 заняли призовые места. В гимназии были организованы и проведены две тренировочные эвакуации и один день здоровья по программе ГТО.</w:t>
      </w:r>
    </w:p>
    <w:p w:rsidR="005A0E55" w:rsidRPr="005A0E55" w:rsidRDefault="005A0E55" w:rsidP="005A0E55">
      <w:pPr>
        <w:rPr>
          <w:sz w:val="22"/>
          <w:szCs w:val="22"/>
        </w:rPr>
      </w:pPr>
      <w:r w:rsidRPr="005A0E55">
        <w:rPr>
          <w:sz w:val="22"/>
          <w:szCs w:val="22"/>
        </w:rPr>
        <w:t xml:space="preserve">Во 2 полугодии мы приняли участие 25 мероприятиях и в 6 из них наши ребята стали призерами. </w:t>
      </w:r>
    </w:p>
    <w:p w:rsidR="005A0E55" w:rsidRPr="005A0E55" w:rsidRDefault="005A0E55" w:rsidP="005A0E55">
      <w:pPr>
        <w:rPr>
          <w:sz w:val="22"/>
          <w:szCs w:val="22"/>
        </w:rPr>
      </w:pPr>
      <w:r w:rsidRPr="005A0E55">
        <w:rPr>
          <w:sz w:val="22"/>
          <w:szCs w:val="22"/>
        </w:rPr>
        <w:t>Кроме спортивных соревнований мы приняли участие в муниципальной олимпиаде по ОБЖ и физической культуре, где наши воспитанники также оказались призерами. Учитель физкультуры Демкина АВ заняла 3 место в региональном конкурсе профессионального мастерства «Уроки для души» и стала победителем муниципального этапа регионального конкурса «Учитель здоровья-2017».</w:t>
      </w:r>
    </w:p>
    <w:p w:rsidR="005A0E55" w:rsidRPr="005A0E55" w:rsidRDefault="005A0E55" w:rsidP="005A0E55">
      <w:pPr>
        <w:tabs>
          <w:tab w:val="left" w:pos="708"/>
        </w:tabs>
        <w:suppressAutoHyphens/>
        <w:jc w:val="center"/>
        <w:rPr>
          <w:rFonts w:eastAsia="SimSun"/>
          <w:color w:val="00000A"/>
          <w:sz w:val="22"/>
          <w:szCs w:val="22"/>
        </w:rPr>
      </w:pPr>
      <w:r w:rsidRPr="005A0E55">
        <w:rPr>
          <w:rFonts w:eastAsia="SimSun"/>
          <w:b/>
          <w:bCs/>
          <w:color w:val="00000A"/>
          <w:sz w:val="22"/>
          <w:szCs w:val="22"/>
        </w:rPr>
        <w:t>Отчет работы МО учителей физической культуры и ОБЖ за первое полугодие 2016-2017 учебного года.</w:t>
      </w:r>
    </w:p>
    <w:tbl>
      <w:tblPr>
        <w:tblW w:w="103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560"/>
        <w:gridCol w:w="1844"/>
        <w:gridCol w:w="1135"/>
        <w:gridCol w:w="993"/>
        <w:gridCol w:w="1702"/>
        <w:gridCol w:w="2093"/>
      </w:tblGrid>
      <w:tr w:rsidR="005A0E55" w:rsidRPr="005A0E55" w:rsidTr="005A0E55">
        <w:trPr>
          <w:trHeight w:val="377"/>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b/>
                <w:bCs/>
                <w:color w:val="00000A"/>
                <w:sz w:val="20"/>
                <w:szCs w:val="20"/>
              </w:rPr>
              <w:t>Дата</w:t>
            </w:r>
          </w:p>
        </w:tc>
        <w:tc>
          <w:tcPr>
            <w:tcW w:w="15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b/>
                <w:bCs/>
                <w:color w:val="00000A"/>
                <w:sz w:val="20"/>
                <w:szCs w:val="20"/>
                <w:lang w:eastAsia="en-US"/>
              </w:rPr>
            </w:pPr>
            <w:r w:rsidRPr="005A0E55">
              <w:rPr>
                <w:rFonts w:eastAsia="SimSun"/>
                <w:b/>
                <w:bCs/>
                <w:color w:val="00000A"/>
                <w:sz w:val="20"/>
                <w:szCs w:val="20"/>
              </w:rPr>
              <w:t>Затраченное время</w:t>
            </w:r>
          </w:p>
        </w:tc>
        <w:tc>
          <w:tcPr>
            <w:tcW w:w="1844"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b/>
                <w:bCs/>
                <w:color w:val="00000A"/>
                <w:sz w:val="20"/>
                <w:szCs w:val="20"/>
              </w:rPr>
              <w:t>Мероприятие</w:t>
            </w:r>
          </w:p>
        </w:tc>
        <w:tc>
          <w:tcPr>
            <w:tcW w:w="1135"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b/>
                <w:bCs/>
                <w:color w:val="00000A"/>
                <w:sz w:val="20"/>
                <w:szCs w:val="20"/>
              </w:rPr>
              <w:t>Класс</w:t>
            </w:r>
          </w:p>
        </w:tc>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b/>
                <w:bCs/>
                <w:color w:val="00000A"/>
                <w:sz w:val="20"/>
                <w:szCs w:val="20"/>
              </w:rPr>
              <w:t>Кол-во детей</w:t>
            </w:r>
          </w:p>
        </w:tc>
        <w:tc>
          <w:tcPr>
            <w:tcW w:w="1702"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b/>
                <w:bCs/>
                <w:color w:val="00000A"/>
                <w:sz w:val="20"/>
                <w:szCs w:val="20"/>
              </w:rPr>
              <w:t>Ответственный</w:t>
            </w:r>
          </w:p>
        </w:tc>
        <w:tc>
          <w:tcPr>
            <w:tcW w:w="20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b/>
                <w:bCs/>
                <w:color w:val="00000A"/>
                <w:sz w:val="20"/>
                <w:szCs w:val="20"/>
              </w:rPr>
              <w:t>Примечание</w:t>
            </w:r>
          </w:p>
        </w:tc>
      </w:tr>
      <w:tr w:rsidR="005A0E55" w:rsidRPr="005A0E55" w:rsidTr="005A0E55">
        <w:trPr>
          <w:trHeight w:val="377"/>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lastRenderedPageBreak/>
              <w:t>2.09</w:t>
            </w:r>
          </w:p>
        </w:tc>
        <w:tc>
          <w:tcPr>
            <w:tcW w:w="1560" w:type="dxa"/>
            <w:tcBorders>
              <w:top w:val="single" w:sz="4" w:space="0" w:color="auto"/>
              <w:left w:val="single" w:sz="4" w:space="0" w:color="auto"/>
              <w:bottom w:val="single" w:sz="4" w:space="0" w:color="auto"/>
              <w:right w:val="single" w:sz="4" w:space="0" w:color="auto"/>
            </w:tcBorders>
          </w:tcPr>
          <w:p w:rsidR="005A0E55" w:rsidRPr="005A0E55" w:rsidRDefault="005A0E55">
            <w:pPr>
              <w:tabs>
                <w:tab w:val="left" w:pos="708"/>
              </w:tabs>
              <w:suppressAutoHyphens/>
              <w:rPr>
                <w:rFonts w:eastAsia="SimSun"/>
                <w:color w:val="00000A"/>
                <w:sz w:val="20"/>
                <w:szCs w:val="20"/>
                <w:lang w:eastAsia="en-US"/>
              </w:rPr>
            </w:pPr>
          </w:p>
        </w:tc>
        <w:tc>
          <w:tcPr>
            <w:tcW w:w="7767" w:type="dxa"/>
            <w:gridSpan w:val="5"/>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День здоровья и эвакуация. Все кроме  Струговщикова А.В.</w:t>
            </w:r>
          </w:p>
        </w:tc>
      </w:tr>
      <w:tr w:rsidR="005A0E55" w:rsidRPr="005A0E55" w:rsidTr="005A0E55">
        <w:trPr>
          <w:trHeight w:val="377"/>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19.09</w:t>
            </w:r>
          </w:p>
        </w:tc>
        <w:tc>
          <w:tcPr>
            <w:tcW w:w="15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rPr>
            </w:pPr>
            <w:r w:rsidRPr="005A0E55">
              <w:rPr>
                <w:rFonts w:eastAsia="SimSun"/>
                <w:color w:val="00000A"/>
                <w:sz w:val="20"/>
                <w:szCs w:val="20"/>
              </w:rPr>
              <w:t>13.00-16.00</w:t>
            </w:r>
          </w:p>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(3 час.)</w:t>
            </w:r>
          </w:p>
        </w:tc>
        <w:tc>
          <w:tcPr>
            <w:tcW w:w="1844"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Кубок по футболу</w:t>
            </w:r>
          </w:p>
        </w:tc>
        <w:tc>
          <w:tcPr>
            <w:tcW w:w="1135"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сборная</w:t>
            </w:r>
          </w:p>
        </w:tc>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15</w:t>
            </w:r>
          </w:p>
        </w:tc>
        <w:tc>
          <w:tcPr>
            <w:tcW w:w="1702"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Чеканов А.В.</w:t>
            </w:r>
          </w:p>
        </w:tc>
        <w:tc>
          <w:tcPr>
            <w:tcW w:w="20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b/>
                <w:bCs/>
                <w:color w:val="00000A"/>
                <w:sz w:val="20"/>
                <w:szCs w:val="20"/>
              </w:rPr>
            </w:pPr>
            <w:r w:rsidRPr="005A0E55">
              <w:rPr>
                <w:rFonts w:eastAsia="SimSun"/>
                <w:b/>
                <w:bCs/>
                <w:color w:val="00000A"/>
                <w:sz w:val="20"/>
                <w:szCs w:val="20"/>
              </w:rPr>
              <w:t xml:space="preserve">Мы с </w:t>
            </w:r>
            <w:proofErr w:type="spellStart"/>
            <w:r w:rsidRPr="005A0E55">
              <w:rPr>
                <w:rFonts w:eastAsia="SimSun"/>
                <w:b/>
                <w:bCs/>
                <w:color w:val="00000A"/>
                <w:sz w:val="20"/>
                <w:szCs w:val="20"/>
              </w:rPr>
              <w:t>сош</w:t>
            </w:r>
            <w:proofErr w:type="spellEnd"/>
            <w:r w:rsidRPr="005A0E55">
              <w:rPr>
                <w:rFonts w:eastAsia="SimSun"/>
                <w:b/>
                <w:bCs/>
                <w:color w:val="00000A"/>
                <w:sz w:val="20"/>
                <w:szCs w:val="20"/>
              </w:rPr>
              <w:t>. №3</w:t>
            </w:r>
          </w:p>
          <w:p w:rsidR="005A0E55" w:rsidRPr="005A0E55" w:rsidRDefault="005A0E55">
            <w:pPr>
              <w:tabs>
                <w:tab w:val="left" w:pos="708"/>
              </w:tabs>
              <w:suppressAutoHyphens/>
              <w:rPr>
                <w:rFonts w:eastAsia="SimSun"/>
                <w:b/>
                <w:bCs/>
                <w:color w:val="00000A"/>
                <w:sz w:val="20"/>
                <w:szCs w:val="20"/>
                <w:lang w:eastAsia="en-US"/>
              </w:rPr>
            </w:pPr>
            <w:r w:rsidRPr="005A0E55">
              <w:rPr>
                <w:rFonts w:eastAsia="SimSun"/>
                <w:b/>
                <w:bCs/>
                <w:color w:val="00000A"/>
                <w:sz w:val="20"/>
                <w:szCs w:val="20"/>
              </w:rPr>
              <w:t xml:space="preserve">3х2 </w:t>
            </w:r>
          </w:p>
        </w:tc>
      </w:tr>
      <w:tr w:rsidR="005A0E55" w:rsidRPr="005A0E55" w:rsidTr="005A0E55">
        <w:trPr>
          <w:trHeight w:val="377"/>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22.09</w:t>
            </w:r>
          </w:p>
        </w:tc>
        <w:tc>
          <w:tcPr>
            <w:tcW w:w="1560" w:type="dxa"/>
            <w:tcBorders>
              <w:top w:val="single" w:sz="4" w:space="0" w:color="auto"/>
              <w:left w:val="single" w:sz="4" w:space="0" w:color="auto"/>
              <w:bottom w:val="single" w:sz="4" w:space="0" w:color="auto"/>
              <w:right w:val="single" w:sz="4" w:space="0" w:color="auto"/>
            </w:tcBorders>
          </w:tcPr>
          <w:p w:rsidR="005A0E55" w:rsidRPr="005A0E55" w:rsidRDefault="005A0E55">
            <w:pPr>
              <w:tabs>
                <w:tab w:val="left" w:pos="708"/>
              </w:tabs>
              <w:suppressAutoHyphens/>
              <w:rPr>
                <w:rFonts w:eastAsia="SimSun"/>
                <w:color w:val="00000A"/>
                <w:sz w:val="20"/>
                <w:szCs w:val="20"/>
              </w:rPr>
            </w:pPr>
            <w:r w:rsidRPr="005A0E55">
              <w:rPr>
                <w:rFonts w:eastAsia="SimSun"/>
                <w:color w:val="00000A"/>
                <w:sz w:val="20"/>
                <w:szCs w:val="20"/>
              </w:rPr>
              <w:t>11.30-15.30</w:t>
            </w:r>
          </w:p>
          <w:p w:rsidR="005A0E55" w:rsidRPr="005A0E55" w:rsidRDefault="005A0E55">
            <w:pPr>
              <w:tabs>
                <w:tab w:val="left" w:pos="708"/>
              </w:tabs>
              <w:suppressAutoHyphens/>
              <w:rPr>
                <w:rFonts w:eastAsia="SimSun"/>
                <w:color w:val="00000A"/>
                <w:sz w:val="20"/>
                <w:szCs w:val="20"/>
              </w:rPr>
            </w:pPr>
            <w:r w:rsidRPr="005A0E55">
              <w:rPr>
                <w:rFonts w:eastAsia="SimSun"/>
                <w:color w:val="00000A"/>
                <w:sz w:val="20"/>
                <w:szCs w:val="20"/>
              </w:rPr>
              <w:t>(4ч.)</w:t>
            </w:r>
          </w:p>
          <w:p w:rsidR="005A0E55" w:rsidRPr="005A0E55" w:rsidRDefault="005A0E55">
            <w:pPr>
              <w:tabs>
                <w:tab w:val="left" w:pos="708"/>
              </w:tabs>
              <w:suppressAutoHyphens/>
              <w:rPr>
                <w:rFonts w:eastAsia="SimSun"/>
                <w:color w:val="00000A"/>
                <w:sz w:val="20"/>
                <w:szCs w:val="20"/>
                <w:lang w:eastAsia="en-US"/>
              </w:rPr>
            </w:pPr>
          </w:p>
        </w:tc>
        <w:tc>
          <w:tcPr>
            <w:tcW w:w="1844"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Л/а «Шиповка юных»</w:t>
            </w:r>
          </w:p>
        </w:tc>
        <w:tc>
          <w:tcPr>
            <w:tcW w:w="1135"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сборная</w:t>
            </w:r>
          </w:p>
        </w:tc>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20 чел</w:t>
            </w:r>
          </w:p>
        </w:tc>
        <w:tc>
          <w:tcPr>
            <w:tcW w:w="1702"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Демкина Струговщиков А.В. Клушин А.В.</w:t>
            </w:r>
          </w:p>
        </w:tc>
        <w:tc>
          <w:tcPr>
            <w:tcW w:w="2093" w:type="dxa"/>
            <w:vMerge w:val="restart"/>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b/>
                <w:bCs/>
                <w:color w:val="00000A"/>
                <w:sz w:val="20"/>
                <w:szCs w:val="20"/>
              </w:rPr>
            </w:pPr>
            <w:proofErr w:type="spellStart"/>
            <w:r w:rsidRPr="005A0E55">
              <w:rPr>
                <w:rFonts w:eastAsia="SimSun"/>
                <w:b/>
                <w:bCs/>
                <w:color w:val="00000A"/>
                <w:sz w:val="20"/>
                <w:szCs w:val="20"/>
              </w:rPr>
              <w:t>Черноситов</w:t>
            </w:r>
            <w:proofErr w:type="spellEnd"/>
            <w:r w:rsidRPr="005A0E55">
              <w:rPr>
                <w:rFonts w:eastAsia="SimSun"/>
                <w:b/>
                <w:bCs/>
                <w:color w:val="00000A"/>
                <w:sz w:val="20"/>
                <w:szCs w:val="20"/>
              </w:rPr>
              <w:t xml:space="preserve"> – 1м в беге на 100м. ; 3м. –в прыжках в длину.</w:t>
            </w:r>
          </w:p>
          <w:p w:rsidR="005A0E55" w:rsidRPr="005A0E55" w:rsidRDefault="005A0E55">
            <w:pPr>
              <w:tabs>
                <w:tab w:val="left" w:pos="708"/>
              </w:tabs>
              <w:suppressAutoHyphens/>
              <w:rPr>
                <w:rFonts w:eastAsia="SimSun"/>
                <w:b/>
                <w:bCs/>
                <w:color w:val="00000A"/>
                <w:sz w:val="20"/>
                <w:szCs w:val="20"/>
              </w:rPr>
            </w:pPr>
            <w:r w:rsidRPr="005A0E55">
              <w:rPr>
                <w:rFonts w:eastAsia="SimSun"/>
                <w:b/>
                <w:bCs/>
                <w:color w:val="00000A"/>
                <w:sz w:val="20"/>
                <w:szCs w:val="20"/>
              </w:rPr>
              <w:t xml:space="preserve"> 2 м-эстафета (Рязанов,  </w:t>
            </w:r>
            <w:proofErr w:type="spellStart"/>
            <w:r w:rsidRPr="005A0E55">
              <w:rPr>
                <w:rFonts w:eastAsia="SimSun"/>
                <w:b/>
                <w:bCs/>
                <w:color w:val="00000A"/>
                <w:sz w:val="20"/>
                <w:szCs w:val="20"/>
              </w:rPr>
              <w:t>Черноситов</w:t>
            </w:r>
            <w:proofErr w:type="spellEnd"/>
            <w:r w:rsidRPr="005A0E55">
              <w:rPr>
                <w:rFonts w:eastAsia="SimSun"/>
                <w:b/>
                <w:bCs/>
                <w:color w:val="00000A"/>
                <w:sz w:val="20"/>
                <w:szCs w:val="20"/>
              </w:rPr>
              <w:t xml:space="preserve">, Кондрашов, </w:t>
            </w:r>
            <w:proofErr w:type="spellStart"/>
            <w:r w:rsidRPr="005A0E55">
              <w:rPr>
                <w:rFonts w:eastAsia="SimSun"/>
                <w:b/>
                <w:bCs/>
                <w:color w:val="00000A"/>
                <w:sz w:val="20"/>
                <w:szCs w:val="20"/>
              </w:rPr>
              <w:t>Дружкин</w:t>
            </w:r>
            <w:proofErr w:type="spellEnd"/>
            <w:r w:rsidRPr="005A0E55">
              <w:rPr>
                <w:rFonts w:eastAsia="SimSun"/>
                <w:b/>
                <w:bCs/>
                <w:color w:val="00000A"/>
                <w:sz w:val="20"/>
                <w:szCs w:val="20"/>
              </w:rPr>
              <w:t xml:space="preserve">);  </w:t>
            </w:r>
          </w:p>
          <w:p w:rsidR="005A0E55" w:rsidRPr="005A0E55" w:rsidRDefault="005A0E55">
            <w:pPr>
              <w:tabs>
                <w:tab w:val="left" w:pos="708"/>
              </w:tabs>
              <w:suppressAutoHyphens/>
              <w:rPr>
                <w:rFonts w:eastAsia="SimSun"/>
                <w:b/>
                <w:bCs/>
                <w:color w:val="00000A"/>
                <w:sz w:val="20"/>
                <w:szCs w:val="20"/>
              </w:rPr>
            </w:pPr>
            <w:r w:rsidRPr="005A0E55">
              <w:rPr>
                <w:rFonts w:eastAsia="SimSun"/>
                <w:b/>
                <w:bCs/>
                <w:color w:val="00000A"/>
                <w:sz w:val="20"/>
                <w:szCs w:val="20"/>
              </w:rPr>
              <w:t>Рязанов - 3 место в беге на 200 м.,</w:t>
            </w:r>
          </w:p>
          <w:p w:rsidR="005A0E55" w:rsidRPr="005A0E55" w:rsidRDefault="005A0E55">
            <w:pPr>
              <w:tabs>
                <w:tab w:val="left" w:pos="708"/>
              </w:tabs>
              <w:suppressAutoHyphens/>
              <w:rPr>
                <w:rFonts w:eastAsia="SimSun"/>
                <w:b/>
                <w:bCs/>
                <w:color w:val="00000A"/>
                <w:sz w:val="20"/>
                <w:szCs w:val="20"/>
                <w:lang w:eastAsia="en-US"/>
              </w:rPr>
            </w:pPr>
            <w:proofErr w:type="spellStart"/>
            <w:r w:rsidRPr="005A0E55">
              <w:rPr>
                <w:rFonts w:eastAsia="SimSun"/>
                <w:b/>
                <w:bCs/>
                <w:color w:val="00000A"/>
                <w:sz w:val="20"/>
                <w:szCs w:val="20"/>
              </w:rPr>
              <w:t>Жаркова</w:t>
            </w:r>
            <w:proofErr w:type="spellEnd"/>
            <w:r w:rsidRPr="005A0E55">
              <w:rPr>
                <w:rFonts w:eastAsia="SimSun"/>
                <w:b/>
                <w:bCs/>
                <w:color w:val="00000A"/>
                <w:sz w:val="20"/>
                <w:szCs w:val="20"/>
              </w:rPr>
              <w:t xml:space="preserve"> – 2 место в беге на 200 м. Общекомандное – 4 место</w:t>
            </w:r>
          </w:p>
        </w:tc>
      </w:tr>
      <w:tr w:rsidR="005A0E55" w:rsidRPr="005A0E55" w:rsidTr="005A0E55">
        <w:trPr>
          <w:trHeight w:val="595"/>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23.09</w:t>
            </w:r>
          </w:p>
        </w:tc>
        <w:tc>
          <w:tcPr>
            <w:tcW w:w="1560" w:type="dxa"/>
            <w:tcBorders>
              <w:top w:val="single" w:sz="4" w:space="0" w:color="auto"/>
              <w:left w:val="single" w:sz="4" w:space="0" w:color="auto"/>
              <w:bottom w:val="single" w:sz="4" w:space="0" w:color="auto"/>
              <w:right w:val="single" w:sz="4" w:space="0" w:color="auto"/>
            </w:tcBorders>
          </w:tcPr>
          <w:p w:rsidR="005A0E55" w:rsidRPr="005A0E55" w:rsidRDefault="005A0E55">
            <w:pPr>
              <w:tabs>
                <w:tab w:val="left" w:pos="708"/>
              </w:tabs>
              <w:suppressAutoHyphens/>
              <w:rPr>
                <w:rFonts w:eastAsia="SimSun"/>
                <w:color w:val="00000A"/>
                <w:sz w:val="20"/>
                <w:szCs w:val="20"/>
              </w:rPr>
            </w:pPr>
            <w:r w:rsidRPr="005A0E55">
              <w:rPr>
                <w:rFonts w:eastAsia="SimSun"/>
                <w:color w:val="00000A"/>
                <w:sz w:val="20"/>
                <w:szCs w:val="20"/>
              </w:rPr>
              <w:t>12.00 -16.00</w:t>
            </w:r>
          </w:p>
          <w:p w:rsidR="005A0E55" w:rsidRPr="005A0E55" w:rsidRDefault="005A0E55">
            <w:pPr>
              <w:tabs>
                <w:tab w:val="left" w:pos="708"/>
              </w:tabs>
              <w:suppressAutoHyphens/>
              <w:rPr>
                <w:rFonts w:eastAsia="SimSun"/>
                <w:color w:val="00000A"/>
                <w:sz w:val="20"/>
                <w:szCs w:val="20"/>
              </w:rPr>
            </w:pPr>
            <w:r w:rsidRPr="005A0E55">
              <w:rPr>
                <w:rFonts w:eastAsia="SimSun"/>
                <w:color w:val="00000A"/>
                <w:sz w:val="20"/>
                <w:szCs w:val="20"/>
              </w:rPr>
              <w:t>(4ч.)</w:t>
            </w:r>
          </w:p>
          <w:p w:rsidR="005A0E55" w:rsidRPr="005A0E55" w:rsidRDefault="005A0E55">
            <w:pPr>
              <w:tabs>
                <w:tab w:val="left" w:pos="708"/>
              </w:tabs>
              <w:suppressAutoHyphens/>
              <w:rPr>
                <w:rFonts w:eastAsia="SimSun"/>
                <w:color w:val="00000A"/>
                <w:sz w:val="20"/>
                <w:szCs w:val="20"/>
                <w:lang w:eastAsia="en-US"/>
              </w:rPr>
            </w:pPr>
          </w:p>
        </w:tc>
        <w:tc>
          <w:tcPr>
            <w:tcW w:w="1844"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Л/а «Шиповка юных»</w:t>
            </w:r>
          </w:p>
        </w:tc>
        <w:tc>
          <w:tcPr>
            <w:tcW w:w="1135"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сборная</w:t>
            </w:r>
          </w:p>
        </w:tc>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20 чел</w:t>
            </w:r>
          </w:p>
        </w:tc>
        <w:tc>
          <w:tcPr>
            <w:tcW w:w="1702"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Демкина Струговщиков А.В. Клушин А.В.</w:t>
            </w: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b/>
                <w:bCs/>
                <w:color w:val="00000A"/>
                <w:sz w:val="20"/>
                <w:szCs w:val="20"/>
                <w:lang w:eastAsia="en-US"/>
              </w:rPr>
            </w:pPr>
          </w:p>
        </w:tc>
      </w:tr>
      <w:tr w:rsidR="005A0E55" w:rsidRPr="005A0E55" w:rsidTr="005A0E55">
        <w:trPr>
          <w:trHeight w:val="399"/>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30.09</w:t>
            </w:r>
          </w:p>
        </w:tc>
        <w:tc>
          <w:tcPr>
            <w:tcW w:w="15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rPr>
            </w:pPr>
            <w:r w:rsidRPr="005A0E55">
              <w:rPr>
                <w:rFonts w:eastAsia="SimSun"/>
                <w:color w:val="00000A"/>
                <w:sz w:val="20"/>
                <w:szCs w:val="20"/>
              </w:rPr>
              <w:t>9.00 – 13.00</w:t>
            </w:r>
          </w:p>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(4 ч.)</w:t>
            </w:r>
          </w:p>
        </w:tc>
        <w:tc>
          <w:tcPr>
            <w:tcW w:w="1844"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Кросс</w:t>
            </w:r>
          </w:p>
        </w:tc>
        <w:tc>
          <w:tcPr>
            <w:tcW w:w="1135"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сборная</w:t>
            </w:r>
          </w:p>
        </w:tc>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17 чел</w:t>
            </w:r>
          </w:p>
        </w:tc>
        <w:tc>
          <w:tcPr>
            <w:tcW w:w="1702"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Демкина Чеканов</w:t>
            </w:r>
          </w:p>
        </w:tc>
        <w:tc>
          <w:tcPr>
            <w:tcW w:w="2093" w:type="dxa"/>
            <w:tcBorders>
              <w:top w:val="single" w:sz="4" w:space="0" w:color="auto"/>
              <w:left w:val="single" w:sz="4" w:space="0" w:color="auto"/>
              <w:bottom w:val="single" w:sz="4" w:space="0" w:color="auto"/>
              <w:right w:val="single" w:sz="4" w:space="0" w:color="auto"/>
            </w:tcBorders>
          </w:tcPr>
          <w:p w:rsidR="005A0E55" w:rsidRPr="005A0E55" w:rsidRDefault="005A0E55">
            <w:pPr>
              <w:tabs>
                <w:tab w:val="left" w:pos="708"/>
              </w:tabs>
              <w:suppressAutoHyphens/>
              <w:rPr>
                <w:rFonts w:eastAsia="SimSun"/>
                <w:color w:val="00000A"/>
                <w:sz w:val="20"/>
                <w:szCs w:val="20"/>
                <w:lang w:eastAsia="en-US"/>
              </w:rPr>
            </w:pPr>
          </w:p>
        </w:tc>
      </w:tr>
      <w:tr w:rsidR="005A0E55" w:rsidRPr="005A0E55" w:rsidTr="005A0E55">
        <w:trPr>
          <w:trHeight w:val="399"/>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1.10.16</w:t>
            </w:r>
          </w:p>
        </w:tc>
        <w:tc>
          <w:tcPr>
            <w:tcW w:w="15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10.00-18.00</w:t>
            </w:r>
          </w:p>
        </w:tc>
        <w:tc>
          <w:tcPr>
            <w:tcW w:w="1844"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rPr>
            </w:pPr>
            <w:r w:rsidRPr="005A0E55">
              <w:rPr>
                <w:rFonts w:eastAsia="SimSun"/>
                <w:color w:val="00000A"/>
                <w:sz w:val="20"/>
                <w:szCs w:val="20"/>
              </w:rPr>
              <w:t>Л/атлетика</w:t>
            </w:r>
          </w:p>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Г. Борисоглебск</w:t>
            </w:r>
          </w:p>
        </w:tc>
        <w:tc>
          <w:tcPr>
            <w:tcW w:w="1135" w:type="dxa"/>
            <w:tcBorders>
              <w:top w:val="single" w:sz="4" w:space="0" w:color="auto"/>
              <w:left w:val="single" w:sz="4" w:space="0" w:color="auto"/>
              <w:bottom w:val="single" w:sz="4" w:space="0" w:color="auto"/>
              <w:right w:val="single" w:sz="4" w:space="0" w:color="auto"/>
            </w:tcBorders>
          </w:tcPr>
          <w:p w:rsidR="005A0E55" w:rsidRPr="005A0E55" w:rsidRDefault="005A0E55">
            <w:pPr>
              <w:tabs>
                <w:tab w:val="left" w:pos="708"/>
              </w:tabs>
              <w:suppressAutoHyphens/>
              <w:rPr>
                <w:rFonts w:eastAsia="SimSun"/>
                <w:color w:val="00000A"/>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5A0E55" w:rsidRPr="005A0E55" w:rsidRDefault="005A0E55">
            <w:pPr>
              <w:tabs>
                <w:tab w:val="left" w:pos="708"/>
              </w:tabs>
              <w:suppressAutoHyphens/>
              <w:rPr>
                <w:rFonts w:eastAsia="SimSun"/>
                <w:color w:val="00000A"/>
                <w:sz w:val="20"/>
                <w:szCs w:val="20"/>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Демкина</w:t>
            </w:r>
          </w:p>
        </w:tc>
        <w:tc>
          <w:tcPr>
            <w:tcW w:w="20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rPr>
            </w:pPr>
            <w:r w:rsidRPr="005A0E55">
              <w:rPr>
                <w:rFonts w:eastAsia="SimSun"/>
                <w:color w:val="00000A"/>
                <w:sz w:val="20"/>
                <w:szCs w:val="20"/>
              </w:rPr>
              <w:t>Жаркова-100 метров-1 место</w:t>
            </w:r>
          </w:p>
          <w:p w:rsidR="005A0E55" w:rsidRPr="005A0E55" w:rsidRDefault="005A0E55">
            <w:pPr>
              <w:tabs>
                <w:tab w:val="left" w:pos="708"/>
              </w:tabs>
              <w:suppressAutoHyphens/>
              <w:rPr>
                <w:rFonts w:eastAsia="SimSun"/>
                <w:color w:val="00000A"/>
                <w:sz w:val="20"/>
                <w:szCs w:val="20"/>
              </w:rPr>
            </w:pPr>
            <w:r w:rsidRPr="005A0E55">
              <w:rPr>
                <w:rFonts w:eastAsia="SimSun"/>
                <w:color w:val="00000A"/>
                <w:sz w:val="20"/>
                <w:szCs w:val="20"/>
              </w:rPr>
              <w:t>Черноситов-100 метров-1 место</w:t>
            </w:r>
          </w:p>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Исакова-100 метров-1 место</w:t>
            </w:r>
          </w:p>
        </w:tc>
      </w:tr>
      <w:tr w:rsidR="005A0E55" w:rsidRPr="005A0E55" w:rsidTr="005A0E55">
        <w:trPr>
          <w:trHeight w:val="399"/>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1.10</w:t>
            </w:r>
          </w:p>
        </w:tc>
        <w:tc>
          <w:tcPr>
            <w:tcW w:w="15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9.00 – 13.00</w:t>
            </w:r>
          </w:p>
        </w:tc>
        <w:tc>
          <w:tcPr>
            <w:tcW w:w="1844"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гимнастика</w:t>
            </w:r>
          </w:p>
        </w:tc>
        <w:tc>
          <w:tcPr>
            <w:tcW w:w="1135"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сборная</w:t>
            </w:r>
          </w:p>
        </w:tc>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4 чел.</w:t>
            </w:r>
          </w:p>
        </w:tc>
        <w:tc>
          <w:tcPr>
            <w:tcW w:w="1702"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Чеканов А.В.</w:t>
            </w:r>
          </w:p>
        </w:tc>
        <w:tc>
          <w:tcPr>
            <w:tcW w:w="20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rPr>
            </w:pPr>
            <w:r w:rsidRPr="005A0E55">
              <w:rPr>
                <w:rFonts w:eastAsia="SimSun"/>
                <w:color w:val="00000A"/>
                <w:sz w:val="20"/>
                <w:szCs w:val="20"/>
              </w:rPr>
              <w:t xml:space="preserve">3 место – </w:t>
            </w:r>
            <w:proofErr w:type="spellStart"/>
            <w:r w:rsidRPr="005A0E55">
              <w:rPr>
                <w:rFonts w:eastAsia="SimSun"/>
                <w:color w:val="00000A"/>
                <w:sz w:val="20"/>
                <w:szCs w:val="20"/>
              </w:rPr>
              <w:t>Дружкин</w:t>
            </w:r>
            <w:proofErr w:type="spellEnd"/>
            <w:r w:rsidRPr="005A0E55">
              <w:rPr>
                <w:rFonts w:eastAsia="SimSun"/>
                <w:color w:val="00000A"/>
                <w:sz w:val="20"/>
                <w:szCs w:val="20"/>
              </w:rPr>
              <w:t xml:space="preserve">;  </w:t>
            </w:r>
          </w:p>
          <w:p w:rsidR="005A0E55" w:rsidRPr="005A0E55" w:rsidRDefault="005A0E55">
            <w:pPr>
              <w:tabs>
                <w:tab w:val="left" w:pos="708"/>
              </w:tabs>
              <w:suppressAutoHyphens/>
              <w:rPr>
                <w:rFonts w:eastAsia="SimSun"/>
                <w:color w:val="00000A"/>
                <w:sz w:val="20"/>
                <w:szCs w:val="20"/>
              </w:rPr>
            </w:pPr>
            <w:r w:rsidRPr="005A0E55">
              <w:rPr>
                <w:rFonts w:eastAsia="SimSun"/>
                <w:color w:val="00000A"/>
                <w:sz w:val="20"/>
                <w:szCs w:val="20"/>
              </w:rPr>
              <w:t xml:space="preserve">«М»-2; «Д»-4; </w:t>
            </w:r>
          </w:p>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Общее-4</w:t>
            </w:r>
          </w:p>
        </w:tc>
      </w:tr>
      <w:tr w:rsidR="005A0E55" w:rsidRPr="005A0E55" w:rsidTr="005A0E55">
        <w:trPr>
          <w:trHeight w:val="399"/>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3.10</w:t>
            </w:r>
          </w:p>
        </w:tc>
        <w:tc>
          <w:tcPr>
            <w:tcW w:w="15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11.30 – 16.00</w:t>
            </w:r>
          </w:p>
        </w:tc>
        <w:tc>
          <w:tcPr>
            <w:tcW w:w="1844"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бадминтон</w:t>
            </w:r>
          </w:p>
        </w:tc>
        <w:tc>
          <w:tcPr>
            <w:tcW w:w="1135"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сборная</w:t>
            </w:r>
          </w:p>
        </w:tc>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4 чел.</w:t>
            </w:r>
          </w:p>
        </w:tc>
        <w:tc>
          <w:tcPr>
            <w:tcW w:w="1702"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rPr>
            </w:pPr>
            <w:r w:rsidRPr="005A0E55">
              <w:rPr>
                <w:rFonts w:eastAsia="SimSun"/>
                <w:color w:val="00000A"/>
                <w:sz w:val="20"/>
                <w:szCs w:val="20"/>
              </w:rPr>
              <w:t>Клушин А.В.</w:t>
            </w:r>
          </w:p>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Чеканов А.В.</w:t>
            </w:r>
          </w:p>
        </w:tc>
        <w:tc>
          <w:tcPr>
            <w:tcW w:w="2093" w:type="dxa"/>
            <w:tcBorders>
              <w:top w:val="single" w:sz="4" w:space="0" w:color="auto"/>
              <w:left w:val="single" w:sz="4" w:space="0" w:color="auto"/>
              <w:bottom w:val="single" w:sz="4" w:space="0" w:color="auto"/>
              <w:right w:val="single" w:sz="4" w:space="0" w:color="auto"/>
            </w:tcBorders>
          </w:tcPr>
          <w:p w:rsidR="005A0E55" w:rsidRPr="005A0E55" w:rsidRDefault="005A0E55">
            <w:pPr>
              <w:tabs>
                <w:tab w:val="left" w:pos="708"/>
              </w:tabs>
              <w:suppressAutoHyphens/>
              <w:rPr>
                <w:rFonts w:eastAsia="SimSun"/>
                <w:color w:val="00000A"/>
                <w:sz w:val="20"/>
                <w:szCs w:val="20"/>
                <w:lang w:eastAsia="en-US"/>
              </w:rPr>
            </w:pPr>
          </w:p>
        </w:tc>
      </w:tr>
      <w:tr w:rsidR="005A0E55" w:rsidRPr="005A0E55" w:rsidTr="005A0E55">
        <w:trPr>
          <w:trHeight w:val="399"/>
        </w:trPr>
        <w:tc>
          <w:tcPr>
            <w:tcW w:w="993" w:type="dxa"/>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lang w:eastAsia="en-US"/>
              </w:rPr>
            </w:pPr>
            <w:r w:rsidRPr="005A0E55">
              <w:rPr>
                <w:rFonts w:eastAsia="SimSun"/>
                <w:color w:val="00000A"/>
                <w:sz w:val="20"/>
                <w:szCs w:val="20"/>
              </w:rPr>
              <w:t>4.10</w:t>
            </w:r>
          </w:p>
        </w:tc>
        <w:tc>
          <w:tcPr>
            <w:tcW w:w="1560" w:type="dxa"/>
            <w:tcBorders>
              <w:top w:val="single" w:sz="4" w:space="0" w:color="auto"/>
              <w:left w:val="single" w:sz="4" w:space="0" w:color="auto"/>
              <w:bottom w:val="single" w:sz="4" w:space="0" w:color="auto"/>
              <w:right w:val="single" w:sz="4" w:space="0" w:color="auto"/>
            </w:tcBorders>
            <w:hideMark/>
          </w:tcPr>
          <w:p w:rsidR="005A0E55" w:rsidRPr="005A0E55" w:rsidRDefault="005A0E55">
            <w:pPr>
              <w:rPr>
                <w:rFonts w:eastAsia="SimSun"/>
                <w:color w:val="00000A"/>
                <w:sz w:val="20"/>
                <w:szCs w:val="20"/>
                <w:lang w:eastAsia="en-US"/>
              </w:rPr>
            </w:pPr>
            <w:r w:rsidRPr="005A0E55">
              <w:rPr>
                <w:rFonts w:eastAsia="SimSun"/>
                <w:color w:val="00000A"/>
                <w:sz w:val="20"/>
                <w:szCs w:val="20"/>
              </w:rPr>
              <w:t>13.00-15.30</w:t>
            </w:r>
          </w:p>
        </w:tc>
        <w:tc>
          <w:tcPr>
            <w:tcW w:w="1844" w:type="dxa"/>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lang w:eastAsia="en-US"/>
              </w:rPr>
            </w:pPr>
            <w:r w:rsidRPr="005A0E55">
              <w:rPr>
                <w:rFonts w:eastAsia="SimSun"/>
                <w:color w:val="00000A"/>
                <w:sz w:val="20"/>
                <w:szCs w:val="20"/>
              </w:rPr>
              <w:t>Футбол кубок</w:t>
            </w:r>
          </w:p>
        </w:tc>
        <w:tc>
          <w:tcPr>
            <w:tcW w:w="1135" w:type="dxa"/>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lang w:eastAsia="en-US"/>
              </w:rPr>
            </w:pPr>
            <w:r w:rsidRPr="005A0E55">
              <w:rPr>
                <w:rFonts w:eastAsia="SimSun"/>
                <w:color w:val="00000A"/>
                <w:sz w:val="20"/>
                <w:szCs w:val="20"/>
              </w:rPr>
              <w:t>сборная</w:t>
            </w:r>
          </w:p>
        </w:tc>
        <w:tc>
          <w:tcPr>
            <w:tcW w:w="993" w:type="dxa"/>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lang w:eastAsia="en-US"/>
              </w:rPr>
            </w:pPr>
            <w:r w:rsidRPr="005A0E55">
              <w:rPr>
                <w:rFonts w:eastAsia="SimSun"/>
                <w:color w:val="00000A"/>
                <w:sz w:val="20"/>
                <w:szCs w:val="20"/>
              </w:rPr>
              <w:t>15 чел.</w:t>
            </w:r>
          </w:p>
        </w:tc>
        <w:tc>
          <w:tcPr>
            <w:tcW w:w="1702" w:type="dxa"/>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lang w:eastAsia="en-US"/>
              </w:rPr>
            </w:pPr>
            <w:r w:rsidRPr="005A0E55">
              <w:rPr>
                <w:rFonts w:eastAsia="SimSun"/>
                <w:color w:val="00000A"/>
                <w:sz w:val="20"/>
                <w:szCs w:val="20"/>
              </w:rPr>
              <w:t>Чеканов А.В.</w:t>
            </w:r>
          </w:p>
        </w:tc>
        <w:tc>
          <w:tcPr>
            <w:tcW w:w="20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5х0 проиграли гимназии</w:t>
            </w:r>
          </w:p>
        </w:tc>
      </w:tr>
      <w:tr w:rsidR="005A0E55" w:rsidRPr="005A0E55" w:rsidTr="005A0E55">
        <w:trPr>
          <w:trHeight w:val="399"/>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5.10</w:t>
            </w:r>
          </w:p>
        </w:tc>
        <w:tc>
          <w:tcPr>
            <w:tcW w:w="15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12.00-14.00</w:t>
            </w:r>
          </w:p>
        </w:tc>
        <w:tc>
          <w:tcPr>
            <w:tcW w:w="1844"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Доигрывание «кожаного мяча»</w:t>
            </w:r>
          </w:p>
        </w:tc>
        <w:tc>
          <w:tcPr>
            <w:tcW w:w="1135"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2001-2002 г</w:t>
            </w:r>
          </w:p>
        </w:tc>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15 чел.</w:t>
            </w:r>
          </w:p>
        </w:tc>
        <w:tc>
          <w:tcPr>
            <w:tcW w:w="1702"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Чеканов А.В.</w:t>
            </w:r>
          </w:p>
        </w:tc>
        <w:tc>
          <w:tcPr>
            <w:tcW w:w="20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3х0 проиграли гимназии</w:t>
            </w:r>
          </w:p>
        </w:tc>
      </w:tr>
      <w:tr w:rsidR="005A0E55" w:rsidRPr="005A0E55" w:rsidTr="005A0E55">
        <w:trPr>
          <w:trHeight w:val="399"/>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5.10</w:t>
            </w:r>
          </w:p>
        </w:tc>
        <w:tc>
          <w:tcPr>
            <w:tcW w:w="15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14.00-16.00</w:t>
            </w:r>
          </w:p>
        </w:tc>
        <w:tc>
          <w:tcPr>
            <w:tcW w:w="1844"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b/>
                <w:color w:val="00000A"/>
                <w:sz w:val="20"/>
                <w:szCs w:val="20"/>
                <w:lang w:eastAsia="en-US"/>
              </w:rPr>
            </w:pPr>
            <w:r w:rsidRPr="005A0E55">
              <w:rPr>
                <w:rFonts w:eastAsia="SimSun"/>
                <w:b/>
                <w:color w:val="00000A"/>
                <w:sz w:val="20"/>
                <w:szCs w:val="20"/>
              </w:rPr>
              <w:t>Кубок по футболу за 3 место</w:t>
            </w:r>
          </w:p>
        </w:tc>
        <w:tc>
          <w:tcPr>
            <w:tcW w:w="1135"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сборная</w:t>
            </w:r>
          </w:p>
        </w:tc>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15 чел.</w:t>
            </w:r>
          </w:p>
        </w:tc>
        <w:tc>
          <w:tcPr>
            <w:tcW w:w="1702"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Чеканов А.В.</w:t>
            </w:r>
          </w:p>
        </w:tc>
        <w:tc>
          <w:tcPr>
            <w:tcW w:w="20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rPr>
            </w:pPr>
            <w:r w:rsidRPr="005A0E55">
              <w:rPr>
                <w:rFonts w:eastAsia="SimSun"/>
                <w:color w:val="00000A"/>
                <w:sz w:val="20"/>
                <w:szCs w:val="20"/>
              </w:rPr>
              <w:t>5х4 выиграли у 16 школы</w:t>
            </w:r>
          </w:p>
          <w:p w:rsidR="005A0E55" w:rsidRPr="005A0E55" w:rsidRDefault="005A0E55">
            <w:pPr>
              <w:tabs>
                <w:tab w:val="left" w:pos="708"/>
              </w:tabs>
              <w:suppressAutoHyphens/>
              <w:rPr>
                <w:rFonts w:eastAsia="SimSun"/>
                <w:b/>
                <w:color w:val="00000A"/>
                <w:sz w:val="20"/>
                <w:szCs w:val="20"/>
                <w:lang w:eastAsia="en-US"/>
              </w:rPr>
            </w:pPr>
            <w:r w:rsidRPr="005A0E55">
              <w:rPr>
                <w:rFonts w:eastAsia="SimSun"/>
                <w:b/>
                <w:color w:val="00000A"/>
                <w:sz w:val="20"/>
                <w:szCs w:val="20"/>
              </w:rPr>
              <w:t>3 –е место</w:t>
            </w:r>
          </w:p>
        </w:tc>
      </w:tr>
      <w:tr w:rsidR="005A0E55" w:rsidRPr="005A0E55" w:rsidTr="005A0E55">
        <w:trPr>
          <w:trHeight w:val="399"/>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6.10</w:t>
            </w:r>
          </w:p>
        </w:tc>
        <w:tc>
          <w:tcPr>
            <w:tcW w:w="15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13.00-16.00</w:t>
            </w:r>
          </w:p>
        </w:tc>
        <w:tc>
          <w:tcPr>
            <w:tcW w:w="1844" w:type="dxa"/>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b/>
                <w:color w:val="00000A"/>
                <w:sz w:val="20"/>
                <w:szCs w:val="20"/>
                <w:lang w:eastAsia="en-US"/>
              </w:rPr>
            </w:pPr>
            <w:r w:rsidRPr="005A0E55">
              <w:rPr>
                <w:rFonts w:eastAsia="SimSun"/>
                <w:b/>
                <w:color w:val="00000A"/>
                <w:sz w:val="20"/>
                <w:szCs w:val="20"/>
              </w:rPr>
              <w:t>Доигрывание турнира «Кожаный мяч»</w:t>
            </w:r>
          </w:p>
        </w:tc>
        <w:tc>
          <w:tcPr>
            <w:tcW w:w="1135" w:type="dxa"/>
            <w:tcBorders>
              <w:top w:val="single" w:sz="4" w:space="0" w:color="auto"/>
              <w:left w:val="single" w:sz="4" w:space="0" w:color="auto"/>
              <w:bottom w:val="single" w:sz="4" w:space="0" w:color="auto"/>
              <w:right w:val="single" w:sz="4" w:space="0" w:color="auto"/>
            </w:tcBorders>
            <w:hideMark/>
          </w:tcPr>
          <w:p w:rsidR="005A0E55" w:rsidRPr="005A0E55" w:rsidRDefault="005A0E55">
            <w:pPr>
              <w:rPr>
                <w:rFonts w:eastAsia="SimSun"/>
                <w:color w:val="00000A"/>
                <w:sz w:val="20"/>
                <w:szCs w:val="20"/>
                <w:lang w:eastAsia="en-US"/>
              </w:rPr>
            </w:pPr>
            <w:r w:rsidRPr="005A0E55">
              <w:rPr>
                <w:rFonts w:eastAsia="SimSun"/>
                <w:color w:val="00000A"/>
                <w:sz w:val="20"/>
                <w:szCs w:val="20"/>
              </w:rPr>
              <w:t>2001-2002г.</w:t>
            </w:r>
          </w:p>
        </w:tc>
        <w:tc>
          <w:tcPr>
            <w:tcW w:w="993" w:type="dxa"/>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lang w:eastAsia="en-US"/>
              </w:rPr>
            </w:pPr>
            <w:r w:rsidRPr="005A0E55">
              <w:rPr>
                <w:rFonts w:eastAsia="SimSun"/>
                <w:color w:val="00000A"/>
                <w:sz w:val="20"/>
                <w:szCs w:val="20"/>
              </w:rPr>
              <w:t>15 чел.</w:t>
            </w:r>
          </w:p>
        </w:tc>
        <w:tc>
          <w:tcPr>
            <w:tcW w:w="1702" w:type="dxa"/>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lang w:eastAsia="en-US"/>
              </w:rPr>
            </w:pPr>
            <w:r w:rsidRPr="005A0E55">
              <w:rPr>
                <w:rFonts w:eastAsia="SimSun"/>
                <w:color w:val="00000A"/>
                <w:sz w:val="20"/>
                <w:szCs w:val="20"/>
              </w:rPr>
              <w:t>Чеканов</w:t>
            </w:r>
          </w:p>
        </w:tc>
        <w:tc>
          <w:tcPr>
            <w:tcW w:w="2093" w:type="dxa"/>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rPr>
            </w:pPr>
            <w:r w:rsidRPr="005A0E55">
              <w:rPr>
                <w:rFonts w:eastAsia="SimSun"/>
                <w:color w:val="00000A"/>
                <w:sz w:val="20"/>
                <w:szCs w:val="20"/>
              </w:rPr>
              <w:t xml:space="preserve">2х1выиграли у лицея. </w:t>
            </w:r>
          </w:p>
          <w:p w:rsidR="005A0E55" w:rsidRPr="005A0E55" w:rsidRDefault="005A0E55">
            <w:pPr>
              <w:rPr>
                <w:rFonts w:eastAsia="SimSun"/>
                <w:color w:val="00000A"/>
                <w:sz w:val="20"/>
                <w:szCs w:val="20"/>
                <w:lang w:eastAsia="en-US"/>
              </w:rPr>
            </w:pPr>
            <w:r w:rsidRPr="005A0E55">
              <w:rPr>
                <w:rFonts w:eastAsia="SimSun"/>
                <w:b/>
                <w:color w:val="00000A"/>
                <w:sz w:val="20"/>
                <w:szCs w:val="20"/>
              </w:rPr>
              <w:t>3 место</w:t>
            </w:r>
          </w:p>
        </w:tc>
      </w:tr>
      <w:tr w:rsidR="005A0E55" w:rsidRPr="005A0E55" w:rsidTr="005A0E55">
        <w:trPr>
          <w:trHeight w:val="399"/>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8.10</w:t>
            </w:r>
          </w:p>
        </w:tc>
        <w:tc>
          <w:tcPr>
            <w:tcW w:w="15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9.00-</w:t>
            </w:r>
          </w:p>
        </w:tc>
        <w:tc>
          <w:tcPr>
            <w:tcW w:w="1844"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Греко-римская борьба</w:t>
            </w:r>
          </w:p>
        </w:tc>
        <w:tc>
          <w:tcPr>
            <w:tcW w:w="1135"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сборная</w:t>
            </w:r>
          </w:p>
        </w:tc>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7 чел.</w:t>
            </w:r>
          </w:p>
        </w:tc>
        <w:tc>
          <w:tcPr>
            <w:tcW w:w="1702"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Клушин</w:t>
            </w:r>
          </w:p>
        </w:tc>
        <w:tc>
          <w:tcPr>
            <w:tcW w:w="2093"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r>
      <w:tr w:rsidR="005A0E55" w:rsidRPr="005A0E55" w:rsidTr="005A0E55">
        <w:trPr>
          <w:trHeight w:val="399"/>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8.10.16</w:t>
            </w:r>
          </w:p>
        </w:tc>
        <w:tc>
          <w:tcPr>
            <w:tcW w:w="15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10.00-16.00</w:t>
            </w:r>
          </w:p>
        </w:tc>
        <w:tc>
          <w:tcPr>
            <w:tcW w:w="1844"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rPr>
            </w:pPr>
            <w:r w:rsidRPr="005A0E55">
              <w:rPr>
                <w:rFonts w:eastAsia="SimSun"/>
                <w:color w:val="00000A"/>
                <w:sz w:val="20"/>
                <w:szCs w:val="20"/>
              </w:rPr>
              <w:t>Кросс</w:t>
            </w:r>
          </w:p>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Г. Борисоглебск</w:t>
            </w:r>
          </w:p>
        </w:tc>
        <w:tc>
          <w:tcPr>
            <w:tcW w:w="1135" w:type="dxa"/>
            <w:tcBorders>
              <w:top w:val="single" w:sz="4" w:space="0" w:color="auto"/>
              <w:left w:val="single" w:sz="4" w:space="0" w:color="auto"/>
              <w:bottom w:val="single" w:sz="4" w:space="0" w:color="auto"/>
              <w:right w:val="single" w:sz="4" w:space="0" w:color="auto"/>
            </w:tcBorders>
          </w:tcPr>
          <w:p w:rsidR="005A0E55" w:rsidRPr="005A0E55" w:rsidRDefault="005A0E55">
            <w:pPr>
              <w:tabs>
                <w:tab w:val="left" w:pos="708"/>
              </w:tabs>
              <w:suppressAutoHyphens/>
              <w:rPr>
                <w:rFonts w:eastAsia="SimSun"/>
                <w:color w:val="00000A"/>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5A0E55" w:rsidRPr="005A0E55" w:rsidRDefault="005A0E55">
            <w:pPr>
              <w:tabs>
                <w:tab w:val="left" w:pos="708"/>
              </w:tabs>
              <w:suppressAutoHyphens/>
              <w:rPr>
                <w:rFonts w:eastAsia="SimSun"/>
                <w:color w:val="00000A"/>
                <w:sz w:val="20"/>
                <w:szCs w:val="20"/>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Демкина</w:t>
            </w:r>
          </w:p>
        </w:tc>
        <w:tc>
          <w:tcPr>
            <w:tcW w:w="20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rPr>
            </w:pPr>
            <w:r w:rsidRPr="005A0E55">
              <w:rPr>
                <w:rFonts w:eastAsia="SimSun"/>
                <w:color w:val="00000A"/>
                <w:sz w:val="20"/>
                <w:szCs w:val="20"/>
              </w:rPr>
              <w:t>Ткачев-1000метров -3 место</w:t>
            </w:r>
          </w:p>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Лисицына -500 метров-2 место</w:t>
            </w:r>
          </w:p>
        </w:tc>
      </w:tr>
      <w:tr w:rsidR="005A0E55" w:rsidRPr="005A0E55" w:rsidTr="005A0E55">
        <w:trPr>
          <w:trHeight w:val="399"/>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10.10</w:t>
            </w:r>
          </w:p>
        </w:tc>
        <w:tc>
          <w:tcPr>
            <w:tcW w:w="15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11.00-15.30</w:t>
            </w:r>
          </w:p>
        </w:tc>
        <w:tc>
          <w:tcPr>
            <w:tcW w:w="1844"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 xml:space="preserve">Настольный </w:t>
            </w:r>
            <w:proofErr w:type="spellStart"/>
            <w:r w:rsidRPr="005A0E55">
              <w:rPr>
                <w:rFonts w:eastAsia="SimSun"/>
                <w:color w:val="00000A"/>
                <w:sz w:val="20"/>
                <w:szCs w:val="20"/>
              </w:rPr>
              <w:t>тенис</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2х2</w:t>
            </w:r>
          </w:p>
        </w:tc>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6 чел</w:t>
            </w:r>
          </w:p>
        </w:tc>
        <w:tc>
          <w:tcPr>
            <w:tcW w:w="1702"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Струговщиков</w:t>
            </w:r>
          </w:p>
        </w:tc>
        <w:tc>
          <w:tcPr>
            <w:tcW w:w="20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Коротких – 3место</w:t>
            </w:r>
          </w:p>
        </w:tc>
      </w:tr>
      <w:tr w:rsidR="005A0E55" w:rsidRPr="005A0E55" w:rsidTr="005A0E55">
        <w:trPr>
          <w:trHeight w:val="399"/>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14.10</w:t>
            </w:r>
          </w:p>
        </w:tc>
        <w:tc>
          <w:tcPr>
            <w:tcW w:w="15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12.00- 17.30</w:t>
            </w:r>
          </w:p>
        </w:tc>
        <w:tc>
          <w:tcPr>
            <w:tcW w:w="1844"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Слет ЮЗП</w:t>
            </w:r>
          </w:p>
        </w:tc>
        <w:tc>
          <w:tcPr>
            <w:tcW w:w="1135"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12 чел.</w:t>
            </w:r>
          </w:p>
        </w:tc>
        <w:tc>
          <w:tcPr>
            <w:tcW w:w="993" w:type="dxa"/>
            <w:tcBorders>
              <w:top w:val="single" w:sz="4" w:space="0" w:color="auto"/>
              <w:left w:val="single" w:sz="4" w:space="0" w:color="auto"/>
              <w:bottom w:val="single" w:sz="4" w:space="0" w:color="auto"/>
              <w:right w:val="single" w:sz="4" w:space="0" w:color="auto"/>
            </w:tcBorders>
          </w:tcPr>
          <w:p w:rsidR="005A0E55" w:rsidRPr="005A0E55" w:rsidRDefault="005A0E55">
            <w:pPr>
              <w:tabs>
                <w:tab w:val="left" w:pos="708"/>
              </w:tabs>
              <w:suppressAutoHyphens/>
              <w:jc w:val="center"/>
              <w:rPr>
                <w:rFonts w:eastAsia="SimSun"/>
                <w:color w:val="00000A"/>
                <w:sz w:val="20"/>
                <w:szCs w:val="20"/>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Чеканов</w:t>
            </w:r>
          </w:p>
        </w:tc>
        <w:tc>
          <w:tcPr>
            <w:tcW w:w="2093" w:type="dxa"/>
            <w:tcBorders>
              <w:top w:val="single" w:sz="4" w:space="0" w:color="auto"/>
              <w:left w:val="single" w:sz="4" w:space="0" w:color="auto"/>
              <w:bottom w:val="single" w:sz="4" w:space="0" w:color="auto"/>
              <w:right w:val="single" w:sz="4" w:space="0" w:color="auto"/>
            </w:tcBorders>
          </w:tcPr>
          <w:p w:rsidR="005A0E55" w:rsidRPr="005A0E55" w:rsidRDefault="005A0E55">
            <w:pPr>
              <w:tabs>
                <w:tab w:val="left" w:pos="708"/>
              </w:tabs>
              <w:suppressAutoHyphens/>
              <w:jc w:val="center"/>
              <w:rPr>
                <w:rFonts w:eastAsia="SimSun"/>
                <w:color w:val="00000A"/>
                <w:sz w:val="20"/>
                <w:szCs w:val="20"/>
                <w:lang w:eastAsia="en-US"/>
              </w:rPr>
            </w:pPr>
          </w:p>
        </w:tc>
      </w:tr>
      <w:tr w:rsidR="005A0E55" w:rsidRPr="005A0E55" w:rsidTr="005A0E55">
        <w:trPr>
          <w:trHeight w:val="399"/>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15.10</w:t>
            </w:r>
          </w:p>
        </w:tc>
        <w:tc>
          <w:tcPr>
            <w:tcW w:w="15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9.00 – 13.30</w:t>
            </w:r>
          </w:p>
        </w:tc>
        <w:tc>
          <w:tcPr>
            <w:tcW w:w="1844"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Гиревой спорт</w:t>
            </w:r>
          </w:p>
        </w:tc>
        <w:tc>
          <w:tcPr>
            <w:tcW w:w="1135"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5 чел.</w:t>
            </w:r>
          </w:p>
        </w:tc>
        <w:tc>
          <w:tcPr>
            <w:tcW w:w="993" w:type="dxa"/>
            <w:tcBorders>
              <w:top w:val="single" w:sz="4" w:space="0" w:color="auto"/>
              <w:left w:val="single" w:sz="4" w:space="0" w:color="auto"/>
              <w:bottom w:val="single" w:sz="4" w:space="0" w:color="auto"/>
              <w:right w:val="single" w:sz="4" w:space="0" w:color="auto"/>
            </w:tcBorders>
          </w:tcPr>
          <w:p w:rsidR="005A0E55" w:rsidRPr="005A0E55" w:rsidRDefault="005A0E55">
            <w:pPr>
              <w:tabs>
                <w:tab w:val="left" w:pos="708"/>
              </w:tabs>
              <w:suppressAutoHyphens/>
              <w:jc w:val="center"/>
              <w:rPr>
                <w:rFonts w:eastAsia="SimSun"/>
                <w:color w:val="00000A"/>
                <w:sz w:val="20"/>
                <w:szCs w:val="20"/>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Демкина</w:t>
            </w:r>
          </w:p>
        </w:tc>
        <w:tc>
          <w:tcPr>
            <w:tcW w:w="2093" w:type="dxa"/>
            <w:tcBorders>
              <w:top w:val="single" w:sz="4" w:space="0" w:color="auto"/>
              <w:left w:val="single" w:sz="4" w:space="0" w:color="auto"/>
              <w:bottom w:val="single" w:sz="4" w:space="0" w:color="auto"/>
              <w:right w:val="single" w:sz="4" w:space="0" w:color="auto"/>
            </w:tcBorders>
          </w:tcPr>
          <w:p w:rsidR="005A0E55" w:rsidRPr="005A0E55" w:rsidRDefault="005A0E55">
            <w:pPr>
              <w:tabs>
                <w:tab w:val="left" w:pos="708"/>
              </w:tabs>
              <w:suppressAutoHyphens/>
              <w:jc w:val="center"/>
              <w:rPr>
                <w:rFonts w:eastAsia="SimSun"/>
                <w:color w:val="00000A"/>
                <w:sz w:val="20"/>
                <w:szCs w:val="20"/>
                <w:lang w:eastAsia="en-US"/>
              </w:rPr>
            </w:pPr>
          </w:p>
        </w:tc>
      </w:tr>
      <w:tr w:rsidR="005A0E55" w:rsidRPr="005A0E55" w:rsidTr="005A0E55">
        <w:trPr>
          <w:trHeight w:val="399"/>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17.10</w:t>
            </w:r>
          </w:p>
        </w:tc>
        <w:tc>
          <w:tcPr>
            <w:tcW w:w="15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14.00-15.00</w:t>
            </w:r>
          </w:p>
        </w:tc>
        <w:tc>
          <w:tcPr>
            <w:tcW w:w="1844"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 xml:space="preserve">Агитационная работа военкомата </w:t>
            </w:r>
          </w:p>
        </w:tc>
        <w:tc>
          <w:tcPr>
            <w:tcW w:w="1135"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10-11 класс</w:t>
            </w:r>
          </w:p>
        </w:tc>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Чеканов</w:t>
            </w:r>
          </w:p>
        </w:tc>
        <w:tc>
          <w:tcPr>
            <w:tcW w:w="2093" w:type="dxa"/>
            <w:tcBorders>
              <w:top w:val="single" w:sz="4" w:space="0" w:color="auto"/>
              <w:left w:val="single" w:sz="4" w:space="0" w:color="auto"/>
              <w:bottom w:val="single" w:sz="4" w:space="0" w:color="auto"/>
              <w:right w:val="single" w:sz="4" w:space="0" w:color="auto"/>
            </w:tcBorders>
          </w:tcPr>
          <w:p w:rsidR="005A0E55" w:rsidRPr="005A0E55" w:rsidRDefault="005A0E55">
            <w:pPr>
              <w:tabs>
                <w:tab w:val="left" w:pos="708"/>
              </w:tabs>
              <w:suppressAutoHyphens/>
              <w:jc w:val="center"/>
              <w:rPr>
                <w:rFonts w:eastAsia="SimSun"/>
                <w:color w:val="00000A"/>
                <w:sz w:val="20"/>
                <w:szCs w:val="20"/>
                <w:lang w:eastAsia="en-US"/>
              </w:rPr>
            </w:pPr>
          </w:p>
        </w:tc>
      </w:tr>
      <w:tr w:rsidR="005A0E55" w:rsidRPr="005A0E55" w:rsidTr="005A0E55">
        <w:trPr>
          <w:trHeight w:val="377"/>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21.10.16</w:t>
            </w:r>
          </w:p>
        </w:tc>
        <w:tc>
          <w:tcPr>
            <w:tcW w:w="15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14.00-</w:t>
            </w:r>
          </w:p>
        </w:tc>
        <w:tc>
          <w:tcPr>
            <w:tcW w:w="1844"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«День призывника»</w:t>
            </w:r>
          </w:p>
        </w:tc>
        <w:tc>
          <w:tcPr>
            <w:tcW w:w="1135"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Юноши 10-11 класс</w:t>
            </w:r>
          </w:p>
        </w:tc>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Чеканов</w:t>
            </w:r>
          </w:p>
        </w:tc>
        <w:tc>
          <w:tcPr>
            <w:tcW w:w="2093" w:type="dxa"/>
            <w:tcBorders>
              <w:top w:val="single" w:sz="4" w:space="0" w:color="auto"/>
              <w:left w:val="single" w:sz="4" w:space="0" w:color="auto"/>
              <w:bottom w:val="single" w:sz="4" w:space="0" w:color="auto"/>
              <w:right w:val="single" w:sz="4" w:space="0" w:color="auto"/>
            </w:tcBorders>
          </w:tcPr>
          <w:p w:rsidR="005A0E55" w:rsidRPr="005A0E55" w:rsidRDefault="005A0E55">
            <w:pPr>
              <w:tabs>
                <w:tab w:val="left" w:pos="708"/>
              </w:tabs>
              <w:suppressAutoHyphens/>
              <w:jc w:val="center"/>
              <w:rPr>
                <w:rFonts w:eastAsia="SimSun"/>
                <w:color w:val="00000A"/>
                <w:sz w:val="20"/>
                <w:szCs w:val="20"/>
                <w:lang w:eastAsia="en-US"/>
              </w:rPr>
            </w:pPr>
          </w:p>
        </w:tc>
      </w:tr>
      <w:tr w:rsidR="005A0E55" w:rsidRPr="005A0E55" w:rsidTr="005A0E55">
        <w:trPr>
          <w:trHeight w:val="377"/>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25.10.16.</w:t>
            </w:r>
          </w:p>
        </w:tc>
        <w:tc>
          <w:tcPr>
            <w:tcW w:w="15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14.00-15.20</w:t>
            </w:r>
          </w:p>
        </w:tc>
        <w:tc>
          <w:tcPr>
            <w:tcW w:w="1844"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«единый день военно-профессиональной ориентации»</w:t>
            </w:r>
          </w:p>
        </w:tc>
        <w:tc>
          <w:tcPr>
            <w:tcW w:w="1135"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Учащиеся 11классов</w:t>
            </w:r>
          </w:p>
        </w:tc>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Чеканов</w:t>
            </w:r>
          </w:p>
        </w:tc>
        <w:tc>
          <w:tcPr>
            <w:tcW w:w="2093"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r>
      <w:tr w:rsidR="005A0E55" w:rsidRPr="005A0E55" w:rsidTr="005A0E55">
        <w:trPr>
          <w:trHeight w:val="399"/>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25.10</w:t>
            </w:r>
          </w:p>
        </w:tc>
        <w:tc>
          <w:tcPr>
            <w:tcW w:w="15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11.00-13.45</w:t>
            </w:r>
          </w:p>
        </w:tc>
        <w:tc>
          <w:tcPr>
            <w:tcW w:w="1844"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Гимназическая олимпиада по ОБЖ</w:t>
            </w:r>
          </w:p>
        </w:tc>
        <w:tc>
          <w:tcPr>
            <w:tcW w:w="1135"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Сборные 8-9 и 10-11кл.</w:t>
            </w:r>
          </w:p>
        </w:tc>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24 чел</w:t>
            </w:r>
          </w:p>
        </w:tc>
        <w:tc>
          <w:tcPr>
            <w:tcW w:w="1702"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Чеканов Клушин</w:t>
            </w:r>
          </w:p>
        </w:tc>
        <w:tc>
          <w:tcPr>
            <w:tcW w:w="20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rPr>
            </w:pPr>
            <w:r w:rsidRPr="005A0E55">
              <w:rPr>
                <w:rFonts w:eastAsia="SimSun"/>
                <w:color w:val="00000A"/>
                <w:sz w:val="20"/>
                <w:szCs w:val="20"/>
              </w:rPr>
              <w:t xml:space="preserve">Иванова-1; </w:t>
            </w:r>
            <w:proofErr w:type="spellStart"/>
            <w:r w:rsidRPr="005A0E55">
              <w:rPr>
                <w:rFonts w:eastAsia="SimSun"/>
                <w:color w:val="00000A"/>
                <w:sz w:val="20"/>
                <w:szCs w:val="20"/>
              </w:rPr>
              <w:t>Стасюк</w:t>
            </w:r>
            <w:proofErr w:type="spellEnd"/>
            <w:r w:rsidRPr="005A0E55">
              <w:rPr>
                <w:rFonts w:eastAsia="SimSun"/>
                <w:color w:val="00000A"/>
                <w:sz w:val="20"/>
                <w:szCs w:val="20"/>
              </w:rPr>
              <w:t xml:space="preserve"> -2; Цыплаков-3</w:t>
            </w:r>
          </w:p>
          <w:p w:rsidR="005A0E55" w:rsidRPr="005A0E55" w:rsidRDefault="005A0E55">
            <w:pPr>
              <w:tabs>
                <w:tab w:val="left" w:pos="708"/>
              </w:tabs>
              <w:suppressAutoHyphens/>
              <w:jc w:val="center"/>
              <w:rPr>
                <w:rFonts w:eastAsia="SimSun"/>
                <w:color w:val="00000A"/>
                <w:sz w:val="20"/>
                <w:szCs w:val="20"/>
              </w:rPr>
            </w:pPr>
            <w:proofErr w:type="spellStart"/>
            <w:r w:rsidRPr="005A0E55">
              <w:rPr>
                <w:rFonts w:eastAsia="SimSun"/>
                <w:color w:val="00000A"/>
                <w:sz w:val="20"/>
                <w:szCs w:val="20"/>
              </w:rPr>
              <w:t>Путнов</w:t>
            </w:r>
            <w:proofErr w:type="spellEnd"/>
            <w:r w:rsidRPr="005A0E55">
              <w:rPr>
                <w:rFonts w:eastAsia="SimSun"/>
                <w:color w:val="00000A"/>
                <w:sz w:val="20"/>
                <w:szCs w:val="20"/>
              </w:rPr>
              <w:t xml:space="preserve"> – 1</w:t>
            </w:r>
          </w:p>
          <w:p w:rsidR="005A0E55" w:rsidRPr="005A0E55" w:rsidRDefault="005A0E55">
            <w:pPr>
              <w:tabs>
                <w:tab w:val="left" w:pos="708"/>
              </w:tabs>
              <w:suppressAutoHyphens/>
              <w:jc w:val="center"/>
              <w:rPr>
                <w:rFonts w:eastAsia="SimSun"/>
                <w:color w:val="00000A"/>
                <w:sz w:val="20"/>
                <w:szCs w:val="20"/>
              </w:rPr>
            </w:pPr>
            <w:r w:rsidRPr="005A0E55">
              <w:rPr>
                <w:rFonts w:eastAsia="SimSun"/>
                <w:color w:val="00000A"/>
                <w:sz w:val="20"/>
                <w:szCs w:val="20"/>
              </w:rPr>
              <w:lastRenderedPageBreak/>
              <w:t>Абрамов-2</w:t>
            </w:r>
          </w:p>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Милова-3</w:t>
            </w:r>
          </w:p>
        </w:tc>
      </w:tr>
      <w:tr w:rsidR="005A0E55" w:rsidRPr="005A0E55" w:rsidTr="005A0E55">
        <w:trPr>
          <w:trHeight w:val="377"/>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lastRenderedPageBreak/>
              <w:t>26.10.16</w:t>
            </w:r>
          </w:p>
        </w:tc>
        <w:tc>
          <w:tcPr>
            <w:tcW w:w="15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11.00-14.30</w:t>
            </w:r>
          </w:p>
        </w:tc>
        <w:tc>
          <w:tcPr>
            <w:tcW w:w="1844"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Гимназическая олимпиада по ФК</w:t>
            </w:r>
          </w:p>
        </w:tc>
        <w:tc>
          <w:tcPr>
            <w:tcW w:w="1135"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Сборная 7-8; 9-11</w:t>
            </w:r>
          </w:p>
        </w:tc>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18 чел.</w:t>
            </w:r>
          </w:p>
        </w:tc>
        <w:tc>
          <w:tcPr>
            <w:tcW w:w="1702"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rPr>
            </w:pPr>
            <w:r w:rsidRPr="005A0E55">
              <w:rPr>
                <w:rFonts w:eastAsia="SimSun"/>
                <w:color w:val="00000A"/>
                <w:sz w:val="20"/>
                <w:szCs w:val="20"/>
              </w:rPr>
              <w:t>Клушин</w:t>
            </w:r>
          </w:p>
          <w:p w:rsidR="005A0E55" w:rsidRPr="005A0E55" w:rsidRDefault="005A0E55">
            <w:pPr>
              <w:tabs>
                <w:tab w:val="left" w:pos="708"/>
              </w:tabs>
              <w:suppressAutoHyphens/>
              <w:jc w:val="center"/>
              <w:rPr>
                <w:rFonts w:eastAsia="SimSun"/>
                <w:color w:val="00000A"/>
                <w:sz w:val="20"/>
                <w:szCs w:val="20"/>
              </w:rPr>
            </w:pPr>
            <w:r w:rsidRPr="005A0E55">
              <w:rPr>
                <w:rFonts w:eastAsia="SimSun"/>
                <w:color w:val="00000A"/>
                <w:sz w:val="20"/>
                <w:szCs w:val="20"/>
              </w:rPr>
              <w:t>Чеканов</w:t>
            </w:r>
          </w:p>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Струговщиков</w:t>
            </w:r>
          </w:p>
        </w:tc>
        <w:tc>
          <w:tcPr>
            <w:tcW w:w="2093"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r>
      <w:tr w:rsidR="005A0E55" w:rsidRPr="005A0E55" w:rsidTr="005A0E55">
        <w:trPr>
          <w:trHeight w:val="399"/>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28.10.16</w:t>
            </w:r>
          </w:p>
        </w:tc>
        <w:tc>
          <w:tcPr>
            <w:tcW w:w="15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14.00-15.30</w:t>
            </w:r>
          </w:p>
        </w:tc>
        <w:tc>
          <w:tcPr>
            <w:tcW w:w="1844"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Награждение и подведение итогов юношеских игр</w:t>
            </w:r>
          </w:p>
        </w:tc>
        <w:tc>
          <w:tcPr>
            <w:tcW w:w="1135"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сборная</w:t>
            </w:r>
          </w:p>
        </w:tc>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18 чел.</w:t>
            </w:r>
          </w:p>
        </w:tc>
        <w:tc>
          <w:tcPr>
            <w:tcW w:w="1702"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rPr>
            </w:pPr>
            <w:r w:rsidRPr="005A0E55">
              <w:rPr>
                <w:rFonts w:eastAsia="SimSun"/>
                <w:color w:val="00000A"/>
                <w:sz w:val="20"/>
                <w:szCs w:val="20"/>
              </w:rPr>
              <w:t>Демкина</w:t>
            </w:r>
          </w:p>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Чеканов</w:t>
            </w:r>
          </w:p>
        </w:tc>
        <w:tc>
          <w:tcPr>
            <w:tcW w:w="20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b/>
                <w:sz w:val="20"/>
                <w:szCs w:val="20"/>
              </w:rPr>
            </w:pPr>
            <w:r w:rsidRPr="005A0E55">
              <w:rPr>
                <w:rFonts w:eastAsia="SimSun"/>
                <w:b/>
                <w:sz w:val="20"/>
                <w:szCs w:val="20"/>
              </w:rPr>
              <w:t>Шахматы-1</w:t>
            </w:r>
          </w:p>
          <w:p w:rsidR="005A0E55" w:rsidRPr="005A0E55" w:rsidRDefault="005A0E55">
            <w:pPr>
              <w:tabs>
                <w:tab w:val="left" w:pos="708"/>
              </w:tabs>
              <w:suppressAutoHyphens/>
              <w:jc w:val="center"/>
              <w:rPr>
                <w:rFonts w:eastAsia="SimSun"/>
                <w:b/>
                <w:sz w:val="20"/>
                <w:szCs w:val="20"/>
              </w:rPr>
            </w:pPr>
            <w:r w:rsidRPr="005A0E55">
              <w:rPr>
                <w:rFonts w:eastAsia="SimSun"/>
                <w:b/>
                <w:sz w:val="20"/>
                <w:szCs w:val="20"/>
              </w:rPr>
              <w:t>Шашки-2</w:t>
            </w:r>
          </w:p>
          <w:p w:rsidR="005A0E55" w:rsidRPr="005A0E55" w:rsidRDefault="005A0E55">
            <w:pPr>
              <w:tabs>
                <w:tab w:val="left" w:pos="708"/>
              </w:tabs>
              <w:suppressAutoHyphens/>
              <w:jc w:val="center"/>
              <w:rPr>
                <w:rFonts w:eastAsia="SimSun"/>
                <w:b/>
                <w:sz w:val="20"/>
                <w:szCs w:val="20"/>
              </w:rPr>
            </w:pPr>
            <w:r w:rsidRPr="005A0E55">
              <w:rPr>
                <w:rFonts w:eastAsia="SimSun"/>
                <w:b/>
                <w:sz w:val="20"/>
                <w:szCs w:val="20"/>
              </w:rPr>
              <w:t>Грекоримская-2</w:t>
            </w:r>
          </w:p>
          <w:p w:rsidR="005A0E55" w:rsidRPr="005A0E55" w:rsidRDefault="005A0E55">
            <w:pPr>
              <w:tabs>
                <w:tab w:val="left" w:pos="708"/>
              </w:tabs>
              <w:suppressAutoHyphens/>
              <w:jc w:val="center"/>
              <w:rPr>
                <w:rFonts w:eastAsia="SimSun"/>
                <w:b/>
                <w:sz w:val="20"/>
                <w:szCs w:val="20"/>
              </w:rPr>
            </w:pPr>
            <w:r w:rsidRPr="005A0E55">
              <w:rPr>
                <w:rFonts w:eastAsia="SimSun"/>
                <w:b/>
                <w:sz w:val="20"/>
                <w:szCs w:val="20"/>
              </w:rPr>
              <w:t>Футбол-3</w:t>
            </w:r>
          </w:p>
          <w:p w:rsidR="005A0E55" w:rsidRPr="005A0E55" w:rsidRDefault="005A0E55">
            <w:pPr>
              <w:tabs>
                <w:tab w:val="left" w:pos="708"/>
              </w:tabs>
              <w:suppressAutoHyphens/>
              <w:jc w:val="center"/>
              <w:rPr>
                <w:rFonts w:eastAsia="SimSun"/>
                <w:b/>
                <w:sz w:val="20"/>
                <w:szCs w:val="20"/>
                <w:lang w:eastAsia="en-US"/>
              </w:rPr>
            </w:pPr>
            <w:r w:rsidRPr="005A0E55">
              <w:rPr>
                <w:rFonts w:eastAsia="SimSun"/>
                <w:b/>
                <w:sz w:val="20"/>
                <w:szCs w:val="20"/>
              </w:rPr>
              <w:t>Общее-1место</w:t>
            </w:r>
          </w:p>
        </w:tc>
      </w:tr>
      <w:tr w:rsidR="005A0E55" w:rsidRPr="005A0E55" w:rsidTr="005A0E55">
        <w:trPr>
          <w:trHeight w:val="399"/>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28.10.16</w:t>
            </w:r>
          </w:p>
        </w:tc>
        <w:tc>
          <w:tcPr>
            <w:tcW w:w="15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16.00-17.20</w:t>
            </w:r>
          </w:p>
        </w:tc>
        <w:tc>
          <w:tcPr>
            <w:tcW w:w="1844"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Дежурство на вечере «</w:t>
            </w:r>
            <w:proofErr w:type="spellStart"/>
            <w:r w:rsidRPr="005A0E55">
              <w:rPr>
                <w:rFonts w:eastAsia="SimSun"/>
                <w:color w:val="00000A"/>
                <w:sz w:val="20"/>
                <w:szCs w:val="20"/>
              </w:rPr>
              <w:t>Мис</w:t>
            </w:r>
            <w:proofErr w:type="spellEnd"/>
            <w:r w:rsidRPr="005A0E55">
              <w:rPr>
                <w:rFonts w:eastAsia="SimSun"/>
                <w:color w:val="00000A"/>
                <w:sz w:val="20"/>
                <w:szCs w:val="20"/>
              </w:rPr>
              <w:t xml:space="preserve"> гимназии»</w:t>
            </w:r>
          </w:p>
        </w:tc>
        <w:tc>
          <w:tcPr>
            <w:tcW w:w="1135"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rPr>
            </w:pPr>
            <w:r w:rsidRPr="005A0E55">
              <w:rPr>
                <w:rFonts w:eastAsia="SimSun"/>
                <w:color w:val="00000A"/>
                <w:sz w:val="20"/>
                <w:szCs w:val="20"/>
              </w:rPr>
              <w:t>Клушин</w:t>
            </w:r>
          </w:p>
          <w:p w:rsidR="005A0E55" w:rsidRPr="005A0E55" w:rsidRDefault="005A0E55">
            <w:pPr>
              <w:tabs>
                <w:tab w:val="left" w:pos="708"/>
              </w:tabs>
              <w:suppressAutoHyphens/>
              <w:jc w:val="center"/>
              <w:rPr>
                <w:rFonts w:eastAsia="SimSun"/>
                <w:color w:val="00000A"/>
                <w:sz w:val="20"/>
                <w:szCs w:val="20"/>
              </w:rPr>
            </w:pPr>
            <w:r w:rsidRPr="005A0E55">
              <w:rPr>
                <w:rFonts w:eastAsia="SimSun"/>
                <w:color w:val="00000A"/>
                <w:sz w:val="20"/>
                <w:szCs w:val="20"/>
              </w:rPr>
              <w:t>Струговщиков</w:t>
            </w:r>
          </w:p>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Чеканов</w:t>
            </w:r>
          </w:p>
        </w:tc>
        <w:tc>
          <w:tcPr>
            <w:tcW w:w="2093"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r>
      <w:tr w:rsidR="005A0E55" w:rsidRPr="005A0E55" w:rsidTr="005A0E55">
        <w:trPr>
          <w:trHeight w:val="399"/>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29.10</w:t>
            </w:r>
          </w:p>
        </w:tc>
        <w:tc>
          <w:tcPr>
            <w:tcW w:w="15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9.00-14.00</w:t>
            </w:r>
          </w:p>
        </w:tc>
        <w:tc>
          <w:tcPr>
            <w:tcW w:w="1844"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Л/атлетика (манеж)</w:t>
            </w:r>
          </w:p>
        </w:tc>
        <w:tc>
          <w:tcPr>
            <w:tcW w:w="1135"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 xml:space="preserve">Сборная нач. </w:t>
            </w:r>
            <w:proofErr w:type="spellStart"/>
            <w:r w:rsidRPr="005A0E55">
              <w:rPr>
                <w:rFonts w:eastAsia="SimSun"/>
                <w:color w:val="00000A"/>
                <w:sz w:val="20"/>
                <w:szCs w:val="20"/>
              </w:rPr>
              <w:t>кл</w:t>
            </w:r>
            <w:proofErr w:type="spellEnd"/>
            <w:r w:rsidRPr="005A0E55">
              <w:rPr>
                <w:rFonts w:eastAsia="SimSun"/>
                <w:color w:val="00000A"/>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16 чел.</w:t>
            </w:r>
          </w:p>
        </w:tc>
        <w:tc>
          <w:tcPr>
            <w:tcW w:w="1702"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Демкина</w:t>
            </w:r>
          </w:p>
        </w:tc>
        <w:tc>
          <w:tcPr>
            <w:tcW w:w="20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b/>
                <w:color w:val="00000A"/>
                <w:sz w:val="20"/>
                <w:szCs w:val="20"/>
              </w:rPr>
            </w:pPr>
            <w:r w:rsidRPr="005A0E55">
              <w:rPr>
                <w:rFonts w:eastAsia="SimSun"/>
                <w:b/>
                <w:color w:val="00000A"/>
                <w:sz w:val="20"/>
                <w:szCs w:val="20"/>
              </w:rPr>
              <w:t>Кишкопаров-40 метров-2 место</w:t>
            </w:r>
          </w:p>
          <w:p w:rsidR="005A0E55" w:rsidRPr="005A0E55" w:rsidRDefault="005A0E55">
            <w:pPr>
              <w:tabs>
                <w:tab w:val="left" w:pos="708"/>
              </w:tabs>
              <w:suppressAutoHyphens/>
              <w:jc w:val="center"/>
              <w:rPr>
                <w:rFonts w:eastAsia="SimSun"/>
                <w:b/>
                <w:color w:val="00000A"/>
                <w:sz w:val="20"/>
                <w:szCs w:val="20"/>
              </w:rPr>
            </w:pPr>
            <w:r w:rsidRPr="005A0E55">
              <w:rPr>
                <w:rFonts w:eastAsia="SimSun"/>
                <w:b/>
                <w:color w:val="00000A"/>
                <w:sz w:val="20"/>
                <w:szCs w:val="20"/>
              </w:rPr>
              <w:t>Бабич -40 метров-2место</w:t>
            </w:r>
          </w:p>
          <w:p w:rsidR="005A0E55" w:rsidRPr="005A0E55" w:rsidRDefault="005A0E55">
            <w:pPr>
              <w:tabs>
                <w:tab w:val="left" w:pos="708"/>
              </w:tabs>
              <w:suppressAutoHyphens/>
              <w:jc w:val="center"/>
              <w:rPr>
                <w:rFonts w:eastAsia="SimSun"/>
                <w:b/>
                <w:color w:val="00000A"/>
                <w:sz w:val="20"/>
                <w:szCs w:val="20"/>
              </w:rPr>
            </w:pPr>
            <w:r w:rsidRPr="005A0E55">
              <w:rPr>
                <w:rFonts w:eastAsia="SimSun"/>
                <w:b/>
                <w:color w:val="00000A"/>
                <w:sz w:val="20"/>
                <w:szCs w:val="20"/>
              </w:rPr>
              <w:t>Бальсунова-200 метров-2 место</w:t>
            </w:r>
          </w:p>
          <w:p w:rsidR="005A0E55" w:rsidRPr="005A0E55" w:rsidRDefault="005A0E55">
            <w:pPr>
              <w:tabs>
                <w:tab w:val="left" w:pos="708"/>
              </w:tabs>
              <w:suppressAutoHyphens/>
              <w:jc w:val="center"/>
              <w:rPr>
                <w:rFonts w:eastAsia="SimSun"/>
                <w:b/>
                <w:color w:val="00000A"/>
                <w:sz w:val="20"/>
                <w:szCs w:val="20"/>
              </w:rPr>
            </w:pPr>
            <w:r w:rsidRPr="005A0E55">
              <w:rPr>
                <w:rFonts w:eastAsia="SimSun"/>
                <w:b/>
                <w:color w:val="00000A"/>
                <w:sz w:val="20"/>
                <w:szCs w:val="20"/>
              </w:rPr>
              <w:t>Михеев-40 метров-2 место</w:t>
            </w:r>
          </w:p>
          <w:p w:rsidR="005A0E55" w:rsidRPr="005A0E55" w:rsidRDefault="005A0E55">
            <w:pPr>
              <w:tabs>
                <w:tab w:val="left" w:pos="708"/>
              </w:tabs>
              <w:suppressAutoHyphens/>
              <w:jc w:val="center"/>
              <w:rPr>
                <w:rFonts w:eastAsia="SimSun"/>
                <w:b/>
                <w:color w:val="00000A"/>
                <w:sz w:val="20"/>
                <w:szCs w:val="20"/>
                <w:lang w:eastAsia="en-US"/>
              </w:rPr>
            </w:pPr>
            <w:r w:rsidRPr="005A0E55">
              <w:rPr>
                <w:rFonts w:eastAsia="SimSun"/>
                <w:b/>
                <w:color w:val="00000A"/>
                <w:sz w:val="20"/>
                <w:szCs w:val="20"/>
              </w:rPr>
              <w:t>Эстафета(2кл.)-2 место</w:t>
            </w:r>
          </w:p>
        </w:tc>
      </w:tr>
      <w:tr w:rsidR="005A0E55" w:rsidRPr="005A0E55" w:rsidTr="005A0E55">
        <w:trPr>
          <w:trHeight w:val="399"/>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29.10</w:t>
            </w:r>
          </w:p>
        </w:tc>
        <w:tc>
          <w:tcPr>
            <w:tcW w:w="15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14.00-15.00</w:t>
            </w:r>
          </w:p>
        </w:tc>
        <w:tc>
          <w:tcPr>
            <w:tcW w:w="1844"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Функциональное многоборье (планка)</w:t>
            </w:r>
          </w:p>
        </w:tc>
        <w:tc>
          <w:tcPr>
            <w:tcW w:w="1135"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3чел.</w:t>
            </w:r>
          </w:p>
        </w:tc>
        <w:tc>
          <w:tcPr>
            <w:tcW w:w="1702"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Демкина</w:t>
            </w:r>
          </w:p>
        </w:tc>
        <w:tc>
          <w:tcPr>
            <w:tcW w:w="20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rPr>
            </w:pPr>
            <w:r w:rsidRPr="005A0E55">
              <w:rPr>
                <w:rFonts w:eastAsia="SimSun"/>
                <w:color w:val="00000A"/>
                <w:sz w:val="20"/>
                <w:szCs w:val="20"/>
              </w:rPr>
              <w:t>Исакова – 3 место (5.02)</w:t>
            </w:r>
          </w:p>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Бирюков -1 место</w:t>
            </w:r>
          </w:p>
        </w:tc>
      </w:tr>
      <w:tr w:rsidR="005A0E55" w:rsidRPr="005A0E55" w:rsidTr="005A0E55">
        <w:trPr>
          <w:trHeight w:val="399"/>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30.10.16</w:t>
            </w:r>
          </w:p>
        </w:tc>
        <w:tc>
          <w:tcPr>
            <w:tcW w:w="15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10.00-18.00</w:t>
            </w:r>
          </w:p>
        </w:tc>
        <w:tc>
          <w:tcPr>
            <w:tcW w:w="1844"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Кубок саратовской обл. по функциональному многоборью</w:t>
            </w:r>
          </w:p>
        </w:tc>
        <w:tc>
          <w:tcPr>
            <w:tcW w:w="1135"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Учитель ФК</w:t>
            </w:r>
          </w:p>
        </w:tc>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Демкина А.В.</w:t>
            </w:r>
          </w:p>
        </w:tc>
        <w:tc>
          <w:tcPr>
            <w:tcW w:w="20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2 место (отбор на Москву)</w:t>
            </w:r>
          </w:p>
        </w:tc>
      </w:tr>
      <w:tr w:rsidR="005A0E55" w:rsidRPr="005A0E55" w:rsidTr="005A0E55">
        <w:trPr>
          <w:trHeight w:val="399"/>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1.11.16</w:t>
            </w:r>
          </w:p>
        </w:tc>
        <w:tc>
          <w:tcPr>
            <w:tcW w:w="15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10.00-12.00</w:t>
            </w:r>
          </w:p>
        </w:tc>
        <w:tc>
          <w:tcPr>
            <w:tcW w:w="1844" w:type="dxa"/>
            <w:vMerge w:val="restart"/>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rPr>
            </w:pPr>
            <w:r w:rsidRPr="005A0E55">
              <w:rPr>
                <w:rFonts w:eastAsia="SimSun"/>
                <w:color w:val="00000A"/>
                <w:sz w:val="20"/>
                <w:szCs w:val="20"/>
              </w:rPr>
              <w:t>Мини-футбол</w:t>
            </w:r>
          </w:p>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2002-2003 год</w:t>
            </w:r>
          </w:p>
        </w:tc>
        <w:tc>
          <w:tcPr>
            <w:tcW w:w="1135" w:type="dxa"/>
            <w:vMerge w:val="restart"/>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сборная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10 чел.</w:t>
            </w:r>
          </w:p>
        </w:tc>
        <w:tc>
          <w:tcPr>
            <w:tcW w:w="1702" w:type="dxa"/>
            <w:vMerge w:val="restart"/>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Чеканов А.В.</w:t>
            </w:r>
          </w:p>
        </w:tc>
        <w:tc>
          <w:tcPr>
            <w:tcW w:w="2093" w:type="dxa"/>
            <w:vMerge w:val="restart"/>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rPr>
            </w:pPr>
            <w:r w:rsidRPr="005A0E55">
              <w:rPr>
                <w:rFonts w:eastAsia="SimSun"/>
                <w:color w:val="00000A"/>
                <w:sz w:val="20"/>
                <w:szCs w:val="20"/>
              </w:rPr>
              <w:t xml:space="preserve">Проиграли в подгруппе: </w:t>
            </w:r>
          </w:p>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СОШ 3; Гимн; СОШ12</w:t>
            </w:r>
          </w:p>
        </w:tc>
      </w:tr>
      <w:tr w:rsidR="005A0E55" w:rsidRPr="005A0E55" w:rsidTr="005A0E55">
        <w:trPr>
          <w:trHeight w:val="399"/>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2.11.16</w:t>
            </w:r>
          </w:p>
        </w:tc>
        <w:tc>
          <w:tcPr>
            <w:tcW w:w="15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10.00-12.00</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lang w:eastAsia="en-U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lang w:eastAsia="en-US"/>
              </w:rPr>
            </w:pP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lang w:eastAsia="en-US"/>
              </w:rPr>
            </w:pPr>
          </w:p>
        </w:tc>
      </w:tr>
      <w:tr w:rsidR="005A0E55" w:rsidRPr="005A0E55" w:rsidTr="005A0E55">
        <w:trPr>
          <w:trHeight w:val="377"/>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3.11.16</w:t>
            </w:r>
          </w:p>
        </w:tc>
        <w:tc>
          <w:tcPr>
            <w:tcW w:w="15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10.00-12.00</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lang w:eastAsia="en-U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lang w:eastAsia="en-US"/>
              </w:rPr>
            </w:pP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lang w:eastAsia="en-US"/>
              </w:rPr>
            </w:pPr>
          </w:p>
        </w:tc>
      </w:tr>
      <w:tr w:rsidR="005A0E55" w:rsidRPr="005A0E55" w:rsidTr="005A0E55">
        <w:trPr>
          <w:trHeight w:val="377"/>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7.11.16</w:t>
            </w:r>
          </w:p>
        </w:tc>
        <w:tc>
          <w:tcPr>
            <w:tcW w:w="15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10.00-12.00</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lang w:eastAsia="en-U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lang w:eastAsia="en-US"/>
              </w:rPr>
            </w:pP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lang w:eastAsia="en-US"/>
              </w:rPr>
            </w:pPr>
          </w:p>
        </w:tc>
      </w:tr>
      <w:tr w:rsidR="005A0E55" w:rsidRPr="005A0E55" w:rsidTr="005A0E55">
        <w:trPr>
          <w:trHeight w:val="399"/>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23..11</w:t>
            </w:r>
          </w:p>
        </w:tc>
        <w:tc>
          <w:tcPr>
            <w:tcW w:w="15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10.0 – 12.30</w:t>
            </w:r>
          </w:p>
        </w:tc>
        <w:tc>
          <w:tcPr>
            <w:tcW w:w="1844"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РМО. «Мастер-класс»</w:t>
            </w:r>
          </w:p>
        </w:tc>
        <w:tc>
          <w:tcPr>
            <w:tcW w:w="1135"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5A0E55" w:rsidRPr="005A0E55" w:rsidRDefault="005A0E55">
            <w:pPr>
              <w:tabs>
                <w:tab w:val="left" w:pos="708"/>
              </w:tabs>
              <w:suppressAutoHyphens/>
              <w:jc w:val="center"/>
              <w:rPr>
                <w:rFonts w:eastAsia="SimSun"/>
                <w:color w:val="00000A"/>
                <w:sz w:val="20"/>
                <w:szCs w:val="20"/>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Чеканов А.В.</w:t>
            </w:r>
          </w:p>
        </w:tc>
        <w:tc>
          <w:tcPr>
            <w:tcW w:w="2093"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r>
      <w:tr w:rsidR="005A0E55" w:rsidRPr="005A0E55" w:rsidTr="005A0E55">
        <w:trPr>
          <w:trHeight w:val="399"/>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23.11</w:t>
            </w:r>
          </w:p>
        </w:tc>
        <w:tc>
          <w:tcPr>
            <w:tcW w:w="15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15.00-16.30</w:t>
            </w:r>
          </w:p>
        </w:tc>
        <w:tc>
          <w:tcPr>
            <w:tcW w:w="1844"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 xml:space="preserve">КЭС </w:t>
            </w:r>
            <w:proofErr w:type="spellStart"/>
            <w:r w:rsidRPr="005A0E55">
              <w:rPr>
                <w:rFonts w:eastAsia="SimSun"/>
                <w:color w:val="00000A"/>
                <w:sz w:val="20"/>
                <w:szCs w:val="20"/>
              </w:rPr>
              <w:t>баскет</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Сборная (Д)</w:t>
            </w:r>
          </w:p>
        </w:tc>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8 чел</w:t>
            </w:r>
          </w:p>
        </w:tc>
        <w:tc>
          <w:tcPr>
            <w:tcW w:w="1702"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Чеканов А.В.</w:t>
            </w:r>
          </w:p>
        </w:tc>
        <w:tc>
          <w:tcPr>
            <w:tcW w:w="20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Проиграли СОШ №3</w:t>
            </w:r>
          </w:p>
        </w:tc>
      </w:tr>
      <w:tr w:rsidR="005A0E55" w:rsidRPr="005A0E55" w:rsidTr="005A0E55">
        <w:trPr>
          <w:trHeight w:val="399"/>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30.11</w:t>
            </w:r>
          </w:p>
        </w:tc>
        <w:tc>
          <w:tcPr>
            <w:tcW w:w="15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С 8.30-12.00</w:t>
            </w:r>
          </w:p>
        </w:tc>
        <w:tc>
          <w:tcPr>
            <w:tcW w:w="1844"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КВЭС?</w:t>
            </w:r>
          </w:p>
        </w:tc>
        <w:tc>
          <w:tcPr>
            <w:tcW w:w="1135"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rPr>
            </w:pPr>
            <w:r w:rsidRPr="005A0E55">
              <w:rPr>
                <w:rFonts w:eastAsia="SimSun"/>
                <w:color w:val="00000A"/>
                <w:sz w:val="20"/>
                <w:szCs w:val="20"/>
              </w:rPr>
              <w:t>Клушин</w:t>
            </w:r>
          </w:p>
          <w:p w:rsidR="005A0E55" w:rsidRPr="005A0E55" w:rsidRDefault="005A0E55">
            <w:pPr>
              <w:rPr>
                <w:rFonts w:eastAsia="SimSun"/>
                <w:color w:val="00000A"/>
                <w:sz w:val="20"/>
                <w:szCs w:val="20"/>
                <w:lang w:eastAsia="en-US"/>
              </w:rPr>
            </w:pPr>
            <w:r w:rsidRPr="005A0E55">
              <w:rPr>
                <w:rFonts w:eastAsia="SimSun"/>
                <w:color w:val="00000A"/>
                <w:sz w:val="20"/>
                <w:szCs w:val="20"/>
              </w:rPr>
              <w:t>Чеканов</w:t>
            </w:r>
          </w:p>
        </w:tc>
        <w:tc>
          <w:tcPr>
            <w:tcW w:w="2093" w:type="dxa"/>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spacing w:line="276" w:lineRule="auto"/>
              <w:rPr>
                <w:sz w:val="20"/>
                <w:szCs w:val="20"/>
                <w:lang w:eastAsia="en-US"/>
              </w:rPr>
            </w:pPr>
          </w:p>
        </w:tc>
      </w:tr>
      <w:tr w:rsidR="005A0E55" w:rsidRPr="005A0E55" w:rsidTr="005A0E55">
        <w:trPr>
          <w:trHeight w:val="399"/>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30.11</w:t>
            </w:r>
          </w:p>
        </w:tc>
        <w:tc>
          <w:tcPr>
            <w:tcW w:w="15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10.00-12.00</w:t>
            </w:r>
          </w:p>
        </w:tc>
        <w:tc>
          <w:tcPr>
            <w:tcW w:w="1844"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РМО ФК</w:t>
            </w:r>
          </w:p>
        </w:tc>
        <w:tc>
          <w:tcPr>
            <w:tcW w:w="1135"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lang w:eastAsia="en-US"/>
              </w:rPr>
            </w:pPr>
            <w:r w:rsidRPr="005A0E55">
              <w:rPr>
                <w:rFonts w:eastAsia="SimSun"/>
                <w:color w:val="00000A"/>
                <w:sz w:val="20"/>
                <w:szCs w:val="20"/>
              </w:rPr>
              <w:t>Демкина</w:t>
            </w:r>
          </w:p>
        </w:tc>
        <w:tc>
          <w:tcPr>
            <w:tcW w:w="2093" w:type="dxa"/>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spacing w:line="276" w:lineRule="auto"/>
              <w:rPr>
                <w:sz w:val="20"/>
                <w:szCs w:val="20"/>
                <w:lang w:eastAsia="en-US"/>
              </w:rPr>
            </w:pPr>
          </w:p>
        </w:tc>
      </w:tr>
      <w:tr w:rsidR="005A0E55" w:rsidRPr="005A0E55" w:rsidTr="005A0E55">
        <w:trPr>
          <w:trHeight w:val="399"/>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30.11.</w:t>
            </w:r>
          </w:p>
        </w:tc>
        <w:tc>
          <w:tcPr>
            <w:tcW w:w="15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15.00-16.30</w:t>
            </w:r>
          </w:p>
        </w:tc>
        <w:tc>
          <w:tcPr>
            <w:tcW w:w="1844"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 xml:space="preserve">КЭС </w:t>
            </w:r>
            <w:proofErr w:type="spellStart"/>
            <w:r w:rsidRPr="005A0E55">
              <w:rPr>
                <w:rFonts w:eastAsia="SimSun"/>
                <w:color w:val="00000A"/>
                <w:sz w:val="20"/>
                <w:szCs w:val="20"/>
              </w:rPr>
              <w:t>баскет</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Сборная (Д)</w:t>
            </w:r>
          </w:p>
        </w:tc>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Струговщиков</w:t>
            </w:r>
          </w:p>
        </w:tc>
        <w:tc>
          <w:tcPr>
            <w:tcW w:w="20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Выиграли лицей</w:t>
            </w:r>
          </w:p>
        </w:tc>
      </w:tr>
      <w:tr w:rsidR="005A0E55" w:rsidRPr="005A0E55" w:rsidTr="005A0E55">
        <w:trPr>
          <w:trHeight w:val="399"/>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1.12.16</w:t>
            </w:r>
          </w:p>
        </w:tc>
        <w:tc>
          <w:tcPr>
            <w:tcW w:w="15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10.00-12.30</w:t>
            </w:r>
          </w:p>
        </w:tc>
        <w:tc>
          <w:tcPr>
            <w:tcW w:w="1844"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rPr>
            </w:pPr>
            <w:r w:rsidRPr="005A0E55">
              <w:rPr>
                <w:rFonts w:eastAsia="SimSun"/>
                <w:color w:val="00000A"/>
                <w:sz w:val="20"/>
                <w:szCs w:val="20"/>
              </w:rPr>
              <w:t>Олимпиада по ФК</w:t>
            </w:r>
          </w:p>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(районная)</w:t>
            </w:r>
          </w:p>
        </w:tc>
        <w:tc>
          <w:tcPr>
            <w:tcW w:w="1135" w:type="dxa"/>
            <w:tcBorders>
              <w:top w:val="single" w:sz="4" w:space="0" w:color="auto"/>
              <w:left w:val="single" w:sz="4" w:space="0" w:color="auto"/>
              <w:bottom w:val="single" w:sz="4" w:space="0" w:color="auto"/>
              <w:right w:val="single" w:sz="4" w:space="0" w:color="auto"/>
            </w:tcBorders>
          </w:tcPr>
          <w:p w:rsidR="005A0E55" w:rsidRPr="005A0E55" w:rsidRDefault="005A0E55">
            <w:pPr>
              <w:tabs>
                <w:tab w:val="left" w:pos="708"/>
              </w:tabs>
              <w:suppressAutoHyphens/>
              <w:jc w:val="center"/>
              <w:rPr>
                <w:rFonts w:eastAsia="SimSun"/>
                <w:color w:val="00000A"/>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6 чел.</w:t>
            </w:r>
          </w:p>
        </w:tc>
        <w:tc>
          <w:tcPr>
            <w:tcW w:w="1702"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rPr>
            </w:pPr>
            <w:r w:rsidRPr="005A0E55">
              <w:rPr>
                <w:rFonts w:eastAsia="SimSun"/>
                <w:color w:val="00000A"/>
                <w:sz w:val="20"/>
                <w:szCs w:val="20"/>
              </w:rPr>
              <w:t>Клушин</w:t>
            </w:r>
          </w:p>
          <w:p w:rsidR="005A0E55" w:rsidRPr="005A0E55" w:rsidRDefault="005A0E55">
            <w:pPr>
              <w:tabs>
                <w:tab w:val="left" w:pos="708"/>
              </w:tabs>
              <w:suppressAutoHyphens/>
              <w:jc w:val="center"/>
              <w:rPr>
                <w:rFonts w:eastAsia="SimSun"/>
                <w:color w:val="00000A"/>
                <w:sz w:val="20"/>
                <w:szCs w:val="20"/>
              </w:rPr>
            </w:pPr>
            <w:proofErr w:type="spellStart"/>
            <w:r w:rsidRPr="005A0E55">
              <w:rPr>
                <w:rFonts w:eastAsia="SimSun"/>
                <w:color w:val="00000A"/>
                <w:sz w:val="20"/>
                <w:szCs w:val="20"/>
              </w:rPr>
              <w:t>Сопровож</w:t>
            </w:r>
            <w:proofErr w:type="spellEnd"/>
            <w:r w:rsidRPr="005A0E55">
              <w:rPr>
                <w:rFonts w:eastAsia="SimSun"/>
                <w:color w:val="00000A"/>
                <w:sz w:val="20"/>
                <w:szCs w:val="20"/>
              </w:rPr>
              <w:t>-</w:t>
            </w:r>
          </w:p>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дающий</w:t>
            </w:r>
          </w:p>
        </w:tc>
        <w:tc>
          <w:tcPr>
            <w:tcW w:w="20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 xml:space="preserve">Победители и призеры: </w:t>
            </w:r>
            <w:proofErr w:type="spellStart"/>
            <w:r w:rsidRPr="005A0E55">
              <w:rPr>
                <w:rFonts w:eastAsia="SimSun"/>
                <w:color w:val="00000A"/>
                <w:sz w:val="20"/>
                <w:szCs w:val="20"/>
              </w:rPr>
              <w:t>Дружкин</w:t>
            </w:r>
            <w:proofErr w:type="spellEnd"/>
            <w:r w:rsidRPr="005A0E55">
              <w:rPr>
                <w:rFonts w:eastAsia="SimSun"/>
                <w:color w:val="00000A"/>
                <w:sz w:val="20"/>
                <w:szCs w:val="20"/>
              </w:rPr>
              <w:t xml:space="preserve">, Иванова, </w:t>
            </w:r>
            <w:proofErr w:type="spellStart"/>
            <w:r w:rsidRPr="005A0E55">
              <w:rPr>
                <w:rFonts w:eastAsia="SimSun"/>
                <w:color w:val="00000A"/>
                <w:sz w:val="20"/>
                <w:szCs w:val="20"/>
              </w:rPr>
              <w:t>Стасюк</w:t>
            </w:r>
            <w:proofErr w:type="spellEnd"/>
          </w:p>
        </w:tc>
      </w:tr>
      <w:tr w:rsidR="005A0E55" w:rsidRPr="005A0E55" w:rsidTr="005A0E55">
        <w:trPr>
          <w:trHeight w:val="399"/>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1.12</w:t>
            </w:r>
          </w:p>
        </w:tc>
        <w:tc>
          <w:tcPr>
            <w:tcW w:w="15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10.00-16.00</w:t>
            </w:r>
          </w:p>
        </w:tc>
        <w:tc>
          <w:tcPr>
            <w:tcW w:w="1844"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rPr>
            </w:pPr>
            <w:r w:rsidRPr="005A0E55">
              <w:rPr>
                <w:rFonts w:eastAsia="SimSun"/>
                <w:color w:val="00000A"/>
                <w:sz w:val="20"/>
                <w:szCs w:val="20"/>
              </w:rPr>
              <w:t>Олимпиада по ФК</w:t>
            </w:r>
          </w:p>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(районная)</w:t>
            </w:r>
          </w:p>
        </w:tc>
        <w:tc>
          <w:tcPr>
            <w:tcW w:w="1135"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Демкина</w:t>
            </w:r>
          </w:p>
        </w:tc>
        <w:tc>
          <w:tcPr>
            <w:tcW w:w="20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Судейство</w:t>
            </w:r>
          </w:p>
        </w:tc>
      </w:tr>
      <w:tr w:rsidR="005A0E55" w:rsidRPr="005A0E55" w:rsidTr="005A0E55">
        <w:trPr>
          <w:trHeight w:val="399"/>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2.12</w:t>
            </w:r>
          </w:p>
        </w:tc>
        <w:tc>
          <w:tcPr>
            <w:tcW w:w="15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16.00-18.00</w:t>
            </w:r>
          </w:p>
        </w:tc>
        <w:tc>
          <w:tcPr>
            <w:tcW w:w="1844"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rPr>
            </w:pPr>
            <w:r w:rsidRPr="005A0E55">
              <w:rPr>
                <w:rFonts w:eastAsia="SimSun"/>
                <w:color w:val="00000A"/>
                <w:sz w:val="20"/>
                <w:szCs w:val="20"/>
              </w:rPr>
              <w:t>Сбор отряда ЮЗП</w:t>
            </w:r>
          </w:p>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В «Созвездии»</w:t>
            </w:r>
          </w:p>
        </w:tc>
        <w:tc>
          <w:tcPr>
            <w:tcW w:w="1135"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10 чел.</w:t>
            </w:r>
          </w:p>
        </w:tc>
        <w:tc>
          <w:tcPr>
            <w:tcW w:w="1702"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Чеканов</w:t>
            </w:r>
          </w:p>
        </w:tc>
        <w:tc>
          <w:tcPr>
            <w:tcW w:w="2093" w:type="dxa"/>
            <w:tcBorders>
              <w:top w:val="single" w:sz="4" w:space="0" w:color="auto"/>
              <w:left w:val="single" w:sz="4" w:space="0" w:color="auto"/>
              <w:bottom w:val="single" w:sz="4" w:space="0" w:color="auto"/>
              <w:right w:val="single" w:sz="4" w:space="0" w:color="auto"/>
            </w:tcBorders>
          </w:tcPr>
          <w:p w:rsidR="005A0E55" w:rsidRPr="005A0E55" w:rsidRDefault="005A0E55">
            <w:pPr>
              <w:tabs>
                <w:tab w:val="left" w:pos="708"/>
              </w:tabs>
              <w:suppressAutoHyphens/>
              <w:jc w:val="center"/>
              <w:rPr>
                <w:rFonts w:eastAsia="SimSun"/>
                <w:color w:val="00000A"/>
                <w:sz w:val="20"/>
                <w:szCs w:val="20"/>
                <w:lang w:eastAsia="en-US"/>
              </w:rPr>
            </w:pPr>
          </w:p>
        </w:tc>
      </w:tr>
      <w:tr w:rsidR="005A0E55" w:rsidRPr="005A0E55" w:rsidTr="005A0E55">
        <w:trPr>
          <w:trHeight w:val="399"/>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2.12.</w:t>
            </w:r>
          </w:p>
        </w:tc>
        <w:tc>
          <w:tcPr>
            <w:tcW w:w="15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15.00-16.30</w:t>
            </w:r>
          </w:p>
        </w:tc>
        <w:tc>
          <w:tcPr>
            <w:tcW w:w="1844"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 xml:space="preserve">КЭС </w:t>
            </w:r>
            <w:proofErr w:type="spellStart"/>
            <w:r w:rsidRPr="005A0E55">
              <w:rPr>
                <w:rFonts w:eastAsia="SimSun"/>
                <w:color w:val="00000A"/>
                <w:sz w:val="20"/>
                <w:szCs w:val="20"/>
              </w:rPr>
              <w:t>баскет</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Сборная (Д)</w:t>
            </w:r>
          </w:p>
        </w:tc>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6 чел.</w:t>
            </w:r>
          </w:p>
        </w:tc>
        <w:tc>
          <w:tcPr>
            <w:tcW w:w="1702"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Струговщиков</w:t>
            </w:r>
          </w:p>
        </w:tc>
        <w:tc>
          <w:tcPr>
            <w:tcW w:w="2093"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r>
      <w:tr w:rsidR="005A0E55" w:rsidRPr="005A0E55" w:rsidTr="005A0E55">
        <w:trPr>
          <w:trHeight w:val="399"/>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14.12</w:t>
            </w:r>
          </w:p>
        </w:tc>
        <w:tc>
          <w:tcPr>
            <w:tcW w:w="15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15.00</w:t>
            </w:r>
          </w:p>
        </w:tc>
        <w:tc>
          <w:tcPr>
            <w:tcW w:w="1844"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proofErr w:type="spellStart"/>
            <w:r w:rsidRPr="005A0E55">
              <w:rPr>
                <w:rFonts w:eastAsia="SimSun"/>
                <w:color w:val="00000A"/>
                <w:sz w:val="20"/>
                <w:szCs w:val="20"/>
              </w:rPr>
              <w:t>Кэс</w:t>
            </w:r>
            <w:proofErr w:type="spellEnd"/>
            <w:r w:rsidRPr="005A0E55">
              <w:rPr>
                <w:rFonts w:eastAsia="SimSun"/>
                <w:color w:val="00000A"/>
                <w:sz w:val="20"/>
                <w:szCs w:val="20"/>
              </w:rPr>
              <w:t xml:space="preserve"> </w:t>
            </w:r>
            <w:proofErr w:type="spellStart"/>
            <w:r w:rsidRPr="005A0E55">
              <w:rPr>
                <w:rFonts w:eastAsia="SimSun"/>
                <w:color w:val="00000A"/>
                <w:sz w:val="20"/>
                <w:szCs w:val="20"/>
              </w:rPr>
              <w:t>баскет</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Сборная (Д)</w:t>
            </w:r>
          </w:p>
        </w:tc>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6 чел</w:t>
            </w:r>
          </w:p>
        </w:tc>
        <w:tc>
          <w:tcPr>
            <w:tcW w:w="1702"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Струговщиков</w:t>
            </w:r>
          </w:p>
        </w:tc>
        <w:tc>
          <w:tcPr>
            <w:tcW w:w="20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3 место</w:t>
            </w:r>
          </w:p>
        </w:tc>
      </w:tr>
      <w:tr w:rsidR="005A0E55" w:rsidRPr="005A0E55" w:rsidTr="005A0E55">
        <w:trPr>
          <w:trHeight w:val="399"/>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16.12.16</w:t>
            </w:r>
          </w:p>
        </w:tc>
        <w:tc>
          <w:tcPr>
            <w:tcW w:w="15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10.00</w:t>
            </w:r>
          </w:p>
        </w:tc>
        <w:tc>
          <w:tcPr>
            <w:tcW w:w="1844"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Олимпиада по ОБЖ в СОШ №16</w:t>
            </w:r>
          </w:p>
        </w:tc>
        <w:tc>
          <w:tcPr>
            <w:tcW w:w="1135"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 чел.</w:t>
            </w:r>
          </w:p>
        </w:tc>
        <w:tc>
          <w:tcPr>
            <w:tcW w:w="1702"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Чеканов А.В.</w:t>
            </w:r>
          </w:p>
        </w:tc>
        <w:tc>
          <w:tcPr>
            <w:tcW w:w="20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rPr>
            </w:pPr>
            <w:r w:rsidRPr="005A0E55">
              <w:rPr>
                <w:rFonts w:eastAsia="SimSun"/>
                <w:color w:val="00000A"/>
                <w:sz w:val="20"/>
                <w:szCs w:val="20"/>
              </w:rPr>
              <w:t>2 место</w:t>
            </w:r>
          </w:p>
          <w:p w:rsidR="005A0E55" w:rsidRPr="005A0E55" w:rsidRDefault="005A0E55">
            <w:pPr>
              <w:tabs>
                <w:tab w:val="left" w:pos="708"/>
              </w:tabs>
              <w:suppressAutoHyphens/>
              <w:jc w:val="center"/>
              <w:rPr>
                <w:rFonts w:eastAsia="SimSun"/>
                <w:color w:val="00000A"/>
                <w:sz w:val="20"/>
                <w:szCs w:val="20"/>
                <w:lang w:eastAsia="en-US"/>
              </w:rPr>
            </w:pPr>
            <w:proofErr w:type="spellStart"/>
            <w:r w:rsidRPr="005A0E55">
              <w:rPr>
                <w:rFonts w:eastAsia="SimSun"/>
                <w:color w:val="00000A"/>
                <w:sz w:val="20"/>
                <w:szCs w:val="20"/>
              </w:rPr>
              <w:t>Стасюк</w:t>
            </w:r>
            <w:proofErr w:type="spellEnd"/>
            <w:r w:rsidRPr="005A0E55">
              <w:rPr>
                <w:rFonts w:eastAsia="SimSun"/>
                <w:color w:val="00000A"/>
                <w:sz w:val="20"/>
                <w:szCs w:val="20"/>
              </w:rPr>
              <w:t xml:space="preserve"> П</w:t>
            </w:r>
          </w:p>
        </w:tc>
      </w:tr>
      <w:tr w:rsidR="005A0E55" w:rsidRPr="005A0E55" w:rsidTr="005A0E55">
        <w:trPr>
          <w:trHeight w:val="377"/>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19.12.</w:t>
            </w:r>
          </w:p>
        </w:tc>
        <w:tc>
          <w:tcPr>
            <w:tcW w:w="15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15.00</w:t>
            </w:r>
          </w:p>
        </w:tc>
        <w:tc>
          <w:tcPr>
            <w:tcW w:w="1844"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День открытых дверей в полиции</w:t>
            </w:r>
          </w:p>
        </w:tc>
        <w:tc>
          <w:tcPr>
            <w:tcW w:w="1135"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 xml:space="preserve">10 </w:t>
            </w:r>
            <w:proofErr w:type="spellStart"/>
            <w:r w:rsidRPr="005A0E55">
              <w:rPr>
                <w:rFonts w:eastAsia="SimSun"/>
                <w:color w:val="00000A"/>
                <w:sz w:val="20"/>
                <w:szCs w:val="20"/>
              </w:rPr>
              <w:t>кл</w:t>
            </w:r>
            <w:proofErr w:type="spellEnd"/>
            <w:r w:rsidRPr="005A0E55">
              <w:rPr>
                <w:rFonts w:eastAsia="SimSun"/>
                <w:color w:val="00000A"/>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10 чел.</w:t>
            </w:r>
          </w:p>
        </w:tc>
        <w:tc>
          <w:tcPr>
            <w:tcW w:w="1702"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 xml:space="preserve">Чеканов </w:t>
            </w:r>
          </w:p>
        </w:tc>
        <w:tc>
          <w:tcPr>
            <w:tcW w:w="2093"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r>
      <w:tr w:rsidR="005A0E55" w:rsidRPr="005A0E55" w:rsidTr="005A0E55">
        <w:trPr>
          <w:trHeight w:val="377"/>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rsidR="005A0E55" w:rsidRPr="005A0E55" w:rsidRDefault="005A0E55">
            <w:pPr>
              <w:tabs>
                <w:tab w:val="left" w:pos="708"/>
              </w:tabs>
              <w:suppressAutoHyphens/>
              <w:jc w:val="center"/>
              <w:rPr>
                <w:rFonts w:eastAsia="SimSun"/>
                <w:color w:val="00000A"/>
                <w:sz w:val="20"/>
                <w:szCs w:val="20"/>
                <w:lang w:eastAsia="en-US"/>
              </w:rPr>
            </w:pPr>
          </w:p>
        </w:tc>
        <w:tc>
          <w:tcPr>
            <w:tcW w:w="1844"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Областная олимпиада по ФК</w:t>
            </w:r>
          </w:p>
        </w:tc>
        <w:tc>
          <w:tcPr>
            <w:tcW w:w="1135"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10кл</w:t>
            </w:r>
          </w:p>
        </w:tc>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w:t>
            </w:r>
          </w:p>
        </w:tc>
        <w:tc>
          <w:tcPr>
            <w:tcW w:w="1702"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c>
          <w:tcPr>
            <w:tcW w:w="20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 xml:space="preserve">2 место </w:t>
            </w:r>
            <w:proofErr w:type="spellStart"/>
            <w:r w:rsidRPr="005A0E55">
              <w:rPr>
                <w:rFonts w:eastAsia="SimSun"/>
                <w:color w:val="00000A"/>
                <w:sz w:val="20"/>
                <w:szCs w:val="20"/>
              </w:rPr>
              <w:t>Дружкин</w:t>
            </w:r>
            <w:proofErr w:type="spellEnd"/>
            <w:r w:rsidRPr="005A0E55">
              <w:rPr>
                <w:rFonts w:eastAsia="SimSun"/>
                <w:color w:val="00000A"/>
                <w:sz w:val="20"/>
                <w:szCs w:val="20"/>
              </w:rPr>
              <w:t xml:space="preserve"> Владислав</w:t>
            </w:r>
          </w:p>
        </w:tc>
      </w:tr>
      <w:tr w:rsidR="005A0E55" w:rsidRPr="005A0E55" w:rsidTr="005A0E55">
        <w:trPr>
          <w:trHeight w:val="377"/>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lastRenderedPageBreak/>
              <w:t>4.01.17</w:t>
            </w:r>
          </w:p>
        </w:tc>
        <w:tc>
          <w:tcPr>
            <w:tcW w:w="1560" w:type="dxa"/>
            <w:vMerge w:val="restart"/>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10.00</w:t>
            </w:r>
          </w:p>
        </w:tc>
        <w:tc>
          <w:tcPr>
            <w:tcW w:w="1844" w:type="dxa"/>
            <w:vMerge w:val="restart"/>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proofErr w:type="spellStart"/>
            <w:r w:rsidRPr="005A0E55">
              <w:rPr>
                <w:rFonts w:eastAsia="SimSun"/>
                <w:color w:val="00000A"/>
                <w:sz w:val="20"/>
                <w:szCs w:val="20"/>
              </w:rPr>
              <w:t>минифутбол</w:t>
            </w:r>
            <w:proofErr w:type="spellEnd"/>
          </w:p>
        </w:tc>
        <w:tc>
          <w:tcPr>
            <w:tcW w:w="1135" w:type="dxa"/>
            <w:vMerge w:val="restart"/>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2004-2005 г.</w:t>
            </w:r>
          </w:p>
        </w:tc>
        <w:tc>
          <w:tcPr>
            <w:tcW w:w="993" w:type="dxa"/>
            <w:vMerge w:val="restart"/>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7 чел.</w:t>
            </w:r>
          </w:p>
        </w:tc>
        <w:tc>
          <w:tcPr>
            <w:tcW w:w="1702" w:type="dxa"/>
            <w:vMerge w:val="restart"/>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Чеканов</w:t>
            </w:r>
          </w:p>
        </w:tc>
        <w:tc>
          <w:tcPr>
            <w:tcW w:w="2093" w:type="dxa"/>
            <w:vMerge w:val="restart"/>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r>
      <w:tr w:rsidR="005A0E55" w:rsidRPr="005A0E55" w:rsidTr="005A0E55">
        <w:trPr>
          <w:trHeight w:val="377"/>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5.01.17</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lang w:eastAsia="en-U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lang w:eastAsia="en-US"/>
              </w:rPr>
            </w:pP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sz w:val="20"/>
                <w:szCs w:val="20"/>
                <w:lang w:eastAsia="en-US"/>
              </w:rPr>
            </w:pPr>
          </w:p>
        </w:tc>
      </w:tr>
      <w:tr w:rsidR="005A0E55" w:rsidRPr="005A0E55" w:rsidTr="005A0E55">
        <w:trPr>
          <w:trHeight w:val="399"/>
        </w:trPr>
        <w:tc>
          <w:tcPr>
            <w:tcW w:w="993"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6.01.17</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lang w:eastAsia="en-U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lang w:eastAsia="en-US"/>
              </w:rPr>
            </w:pP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sz w:val="20"/>
                <w:szCs w:val="20"/>
                <w:lang w:eastAsia="en-US"/>
              </w:rPr>
            </w:pPr>
          </w:p>
        </w:tc>
      </w:tr>
    </w:tbl>
    <w:p w:rsidR="005A0E55" w:rsidRDefault="005A0E55" w:rsidP="005A0E55">
      <w:pPr>
        <w:jc w:val="center"/>
        <w:rPr>
          <w:b/>
        </w:rPr>
      </w:pPr>
    </w:p>
    <w:p w:rsidR="005A0E55" w:rsidRDefault="005A0E55" w:rsidP="005A0E55">
      <w:pPr>
        <w:jc w:val="center"/>
        <w:rPr>
          <w:b/>
        </w:rPr>
      </w:pPr>
      <w:r>
        <w:rPr>
          <w:b/>
        </w:rPr>
        <w:t xml:space="preserve"> 2-е полугодие 2017г</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6"/>
        <w:gridCol w:w="1580"/>
        <w:gridCol w:w="1760"/>
        <w:gridCol w:w="1198"/>
        <w:gridCol w:w="807"/>
        <w:gridCol w:w="1938"/>
        <w:gridCol w:w="2006"/>
      </w:tblGrid>
      <w:tr w:rsidR="005A0E55" w:rsidRPr="005A0E55" w:rsidTr="005A0E55">
        <w:trPr>
          <w:trHeight w:val="377"/>
        </w:trPr>
        <w:tc>
          <w:tcPr>
            <w:tcW w:w="1056"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b/>
                <w:bCs/>
                <w:color w:val="00000A"/>
                <w:sz w:val="20"/>
                <w:szCs w:val="20"/>
              </w:rPr>
              <w:t>Дата</w:t>
            </w:r>
          </w:p>
        </w:tc>
        <w:tc>
          <w:tcPr>
            <w:tcW w:w="158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b/>
                <w:bCs/>
                <w:color w:val="00000A"/>
                <w:sz w:val="20"/>
                <w:szCs w:val="20"/>
                <w:lang w:eastAsia="en-US"/>
              </w:rPr>
            </w:pPr>
            <w:r w:rsidRPr="005A0E55">
              <w:rPr>
                <w:rFonts w:eastAsia="SimSun"/>
                <w:b/>
                <w:bCs/>
                <w:color w:val="00000A"/>
                <w:sz w:val="20"/>
                <w:szCs w:val="20"/>
              </w:rPr>
              <w:t>Затраченное время</w:t>
            </w:r>
          </w:p>
        </w:tc>
        <w:tc>
          <w:tcPr>
            <w:tcW w:w="17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b/>
                <w:bCs/>
                <w:color w:val="00000A"/>
                <w:sz w:val="20"/>
                <w:szCs w:val="20"/>
              </w:rPr>
              <w:t>Мероприятие</w:t>
            </w:r>
          </w:p>
        </w:tc>
        <w:tc>
          <w:tcPr>
            <w:tcW w:w="1198"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b/>
                <w:bCs/>
                <w:color w:val="00000A"/>
                <w:sz w:val="20"/>
                <w:szCs w:val="20"/>
              </w:rPr>
              <w:t>Класс</w:t>
            </w:r>
          </w:p>
        </w:tc>
        <w:tc>
          <w:tcPr>
            <w:tcW w:w="807"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b/>
                <w:bCs/>
                <w:color w:val="00000A"/>
                <w:sz w:val="20"/>
                <w:szCs w:val="20"/>
              </w:rPr>
              <w:t>Кол-во детей</w:t>
            </w:r>
          </w:p>
        </w:tc>
        <w:tc>
          <w:tcPr>
            <w:tcW w:w="1938"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b/>
                <w:bCs/>
                <w:color w:val="00000A"/>
                <w:sz w:val="20"/>
                <w:szCs w:val="20"/>
              </w:rPr>
              <w:t>Ответственный</w:t>
            </w:r>
          </w:p>
        </w:tc>
        <w:tc>
          <w:tcPr>
            <w:tcW w:w="2006"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b/>
                <w:bCs/>
                <w:color w:val="00000A"/>
                <w:sz w:val="20"/>
                <w:szCs w:val="20"/>
              </w:rPr>
              <w:t>Примечание</w:t>
            </w:r>
          </w:p>
        </w:tc>
      </w:tr>
      <w:tr w:rsidR="005A0E55" w:rsidRPr="005A0E55" w:rsidTr="005A0E55">
        <w:trPr>
          <w:trHeight w:val="377"/>
        </w:trPr>
        <w:tc>
          <w:tcPr>
            <w:tcW w:w="1056"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12.01.17</w:t>
            </w:r>
          </w:p>
        </w:tc>
        <w:tc>
          <w:tcPr>
            <w:tcW w:w="158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8.30-14.00</w:t>
            </w:r>
          </w:p>
        </w:tc>
        <w:tc>
          <w:tcPr>
            <w:tcW w:w="17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Постановка на воинский учет «Ю» 2000 г.</w:t>
            </w:r>
          </w:p>
        </w:tc>
        <w:tc>
          <w:tcPr>
            <w:tcW w:w="1198"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 xml:space="preserve">10 </w:t>
            </w:r>
            <w:proofErr w:type="spellStart"/>
            <w:r w:rsidRPr="005A0E55">
              <w:rPr>
                <w:rFonts w:eastAsia="SimSun"/>
                <w:color w:val="00000A"/>
                <w:sz w:val="20"/>
                <w:szCs w:val="20"/>
              </w:rPr>
              <w:t>кл</w:t>
            </w:r>
            <w:proofErr w:type="spellEnd"/>
            <w:r w:rsidRPr="005A0E55">
              <w:rPr>
                <w:rFonts w:eastAsia="SimSun"/>
                <w:color w:val="00000A"/>
                <w:sz w:val="20"/>
                <w:szCs w:val="20"/>
              </w:rPr>
              <w:t>.</w:t>
            </w:r>
          </w:p>
        </w:tc>
        <w:tc>
          <w:tcPr>
            <w:tcW w:w="807"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12 чел</w:t>
            </w:r>
          </w:p>
        </w:tc>
        <w:tc>
          <w:tcPr>
            <w:tcW w:w="1938"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FF0000"/>
                <w:sz w:val="20"/>
                <w:szCs w:val="20"/>
              </w:rPr>
              <w:t>Чеканов А.В</w:t>
            </w:r>
            <w:r w:rsidRPr="005A0E55">
              <w:rPr>
                <w:rFonts w:eastAsia="SimSun"/>
                <w:color w:val="00000A"/>
                <w:sz w:val="20"/>
                <w:szCs w:val="20"/>
              </w:rPr>
              <w:t>.</w:t>
            </w:r>
          </w:p>
        </w:tc>
        <w:tc>
          <w:tcPr>
            <w:tcW w:w="2006" w:type="dxa"/>
            <w:tcBorders>
              <w:top w:val="single" w:sz="4" w:space="0" w:color="auto"/>
              <w:left w:val="single" w:sz="4" w:space="0" w:color="auto"/>
              <w:bottom w:val="single" w:sz="4" w:space="0" w:color="auto"/>
              <w:right w:val="single" w:sz="4" w:space="0" w:color="auto"/>
            </w:tcBorders>
          </w:tcPr>
          <w:p w:rsidR="005A0E55" w:rsidRPr="005A0E55" w:rsidRDefault="005A0E55">
            <w:pPr>
              <w:tabs>
                <w:tab w:val="left" w:pos="708"/>
              </w:tabs>
              <w:suppressAutoHyphens/>
              <w:rPr>
                <w:rFonts w:eastAsia="SimSun"/>
                <w:b/>
                <w:bCs/>
                <w:color w:val="00000A"/>
                <w:sz w:val="20"/>
                <w:szCs w:val="20"/>
                <w:lang w:eastAsia="en-US"/>
              </w:rPr>
            </w:pPr>
          </w:p>
        </w:tc>
      </w:tr>
      <w:tr w:rsidR="005A0E55" w:rsidRPr="005A0E55" w:rsidTr="005A0E55">
        <w:trPr>
          <w:trHeight w:val="377"/>
        </w:trPr>
        <w:tc>
          <w:tcPr>
            <w:tcW w:w="1056"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21.01.17</w:t>
            </w:r>
          </w:p>
        </w:tc>
        <w:tc>
          <w:tcPr>
            <w:tcW w:w="158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С 9.00-14.00</w:t>
            </w:r>
          </w:p>
        </w:tc>
        <w:tc>
          <w:tcPr>
            <w:tcW w:w="17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ОФП</w:t>
            </w:r>
          </w:p>
        </w:tc>
        <w:tc>
          <w:tcPr>
            <w:tcW w:w="1198"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rPr>
            </w:pPr>
            <w:r w:rsidRPr="005A0E55">
              <w:rPr>
                <w:rFonts w:eastAsia="SimSun"/>
                <w:color w:val="00000A"/>
                <w:sz w:val="20"/>
                <w:szCs w:val="20"/>
              </w:rPr>
              <w:t>4-5</w:t>
            </w:r>
          </w:p>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6-7</w:t>
            </w:r>
          </w:p>
        </w:tc>
        <w:tc>
          <w:tcPr>
            <w:tcW w:w="807"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30 чел.</w:t>
            </w:r>
          </w:p>
        </w:tc>
        <w:tc>
          <w:tcPr>
            <w:tcW w:w="1938"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rPr>
            </w:pPr>
            <w:r w:rsidRPr="005A0E55">
              <w:rPr>
                <w:rFonts w:eastAsia="SimSun"/>
                <w:color w:val="00000A"/>
                <w:sz w:val="20"/>
                <w:szCs w:val="20"/>
              </w:rPr>
              <w:t>Демкина</w:t>
            </w:r>
          </w:p>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Клушин</w:t>
            </w:r>
          </w:p>
        </w:tc>
        <w:tc>
          <w:tcPr>
            <w:tcW w:w="2006"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b/>
                <w:bCs/>
                <w:color w:val="00000A"/>
                <w:sz w:val="20"/>
                <w:szCs w:val="20"/>
              </w:rPr>
            </w:pPr>
            <w:r w:rsidRPr="005A0E55">
              <w:rPr>
                <w:rFonts w:eastAsia="SimSun"/>
                <w:b/>
                <w:bCs/>
                <w:color w:val="00000A"/>
                <w:sz w:val="20"/>
                <w:szCs w:val="20"/>
              </w:rPr>
              <w:t>1 место</w:t>
            </w:r>
          </w:p>
          <w:p w:rsidR="005A0E55" w:rsidRPr="005A0E55" w:rsidRDefault="005A0E55">
            <w:pPr>
              <w:tabs>
                <w:tab w:val="left" w:pos="708"/>
              </w:tabs>
              <w:suppressAutoHyphens/>
              <w:rPr>
                <w:rFonts w:eastAsia="SimSun"/>
                <w:b/>
                <w:bCs/>
                <w:color w:val="00000A"/>
                <w:sz w:val="20"/>
                <w:szCs w:val="20"/>
                <w:lang w:eastAsia="en-US"/>
              </w:rPr>
            </w:pPr>
            <w:r w:rsidRPr="005A0E55">
              <w:rPr>
                <w:rFonts w:eastAsia="SimSun"/>
                <w:b/>
                <w:bCs/>
                <w:color w:val="00000A"/>
                <w:sz w:val="20"/>
                <w:szCs w:val="20"/>
              </w:rPr>
              <w:t>4 место</w:t>
            </w:r>
          </w:p>
        </w:tc>
      </w:tr>
      <w:tr w:rsidR="005A0E55" w:rsidRPr="005A0E55" w:rsidTr="005A0E55">
        <w:trPr>
          <w:trHeight w:val="595"/>
        </w:trPr>
        <w:tc>
          <w:tcPr>
            <w:tcW w:w="1056"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21.01.17</w:t>
            </w:r>
          </w:p>
        </w:tc>
        <w:tc>
          <w:tcPr>
            <w:tcW w:w="158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С8.30-15.00</w:t>
            </w:r>
          </w:p>
        </w:tc>
        <w:tc>
          <w:tcPr>
            <w:tcW w:w="17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Судейство районных соревнования по ОФП</w:t>
            </w:r>
          </w:p>
        </w:tc>
        <w:tc>
          <w:tcPr>
            <w:tcW w:w="1198"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c>
          <w:tcPr>
            <w:tcW w:w="807"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c>
          <w:tcPr>
            <w:tcW w:w="1938"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rPr>
            </w:pPr>
            <w:r w:rsidRPr="005A0E55">
              <w:rPr>
                <w:rFonts w:eastAsia="SimSun"/>
                <w:color w:val="00000A"/>
                <w:sz w:val="20"/>
                <w:szCs w:val="20"/>
              </w:rPr>
              <w:t>Струговщиков</w:t>
            </w:r>
          </w:p>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Чеканов</w:t>
            </w:r>
          </w:p>
        </w:tc>
        <w:tc>
          <w:tcPr>
            <w:tcW w:w="2006" w:type="dxa"/>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spacing w:line="276" w:lineRule="auto"/>
              <w:rPr>
                <w:sz w:val="20"/>
                <w:szCs w:val="20"/>
                <w:lang w:eastAsia="en-US"/>
              </w:rPr>
            </w:pPr>
          </w:p>
        </w:tc>
      </w:tr>
      <w:tr w:rsidR="005A0E55" w:rsidRPr="005A0E55" w:rsidTr="005A0E55">
        <w:trPr>
          <w:trHeight w:val="399"/>
        </w:trPr>
        <w:tc>
          <w:tcPr>
            <w:tcW w:w="1056"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26.01.17</w:t>
            </w:r>
          </w:p>
        </w:tc>
        <w:tc>
          <w:tcPr>
            <w:tcW w:w="158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9.00-14.00</w:t>
            </w:r>
          </w:p>
        </w:tc>
        <w:tc>
          <w:tcPr>
            <w:tcW w:w="17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Многоборье «Сыны Отечества»</w:t>
            </w:r>
          </w:p>
        </w:tc>
        <w:tc>
          <w:tcPr>
            <w:tcW w:w="1198"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 xml:space="preserve">6-8 </w:t>
            </w:r>
            <w:proofErr w:type="spellStart"/>
            <w:r w:rsidRPr="005A0E55">
              <w:rPr>
                <w:rFonts w:eastAsia="SimSun"/>
                <w:color w:val="00000A"/>
                <w:sz w:val="20"/>
                <w:szCs w:val="20"/>
              </w:rPr>
              <w:t>кл</w:t>
            </w:r>
            <w:proofErr w:type="spellEnd"/>
            <w:r w:rsidRPr="005A0E55">
              <w:rPr>
                <w:rFonts w:eastAsia="SimSun"/>
                <w:color w:val="00000A"/>
                <w:sz w:val="20"/>
                <w:szCs w:val="20"/>
              </w:rPr>
              <w:t>.</w:t>
            </w:r>
          </w:p>
        </w:tc>
        <w:tc>
          <w:tcPr>
            <w:tcW w:w="807"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10 чел.</w:t>
            </w:r>
          </w:p>
        </w:tc>
        <w:tc>
          <w:tcPr>
            <w:tcW w:w="1938"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FF0000"/>
                <w:sz w:val="20"/>
                <w:szCs w:val="20"/>
                <w:lang w:eastAsia="en-US"/>
              </w:rPr>
            </w:pPr>
            <w:r w:rsidRPr="005A0E55">
              <w:rPr>
                <w:rFonts w:eastAsia="SimSun"/>
                <w:color w:val="FF0000"/>
                <w:sz w:val="20"/>
                <w:szCs w:val="20"/>
              </w:rPr>
              <w:t>Чеканов</w:t>
            </w:r>
          </w:p>
        </w:tc>
        <w:tc>
          <w:tcPr>
            <w:tcW w:w="2006"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b/>
                <w:color w:val="00000A"/>
                <w:sz w:val="20"/>
                <w:szCs w:val="20"/>
                <w:lang w:eastAsia="en-US"/>
              </w:rPr>
            </w:pPr>
            <w:r w:rsidRPr="005A0E55">
              <w:rPr>
                <w:rFonts w:eastAsia="SimSun"/>
                <w:b/>
                <w:color w:val="00000A"/>
                <w:sz w:val="20"/>
                <w:szCs w:val="20"/>
              </w:rPr>
              <w:t>1 место</w:t>
            </w:r>
          </w:p>
        </w:tc>
      </w:tr>
      <w:tr w:rsidR="005A0E55" w:rsidRPr="005A0E55" w:rsidTr="005A0E55">
        <w:trPr>
          <w:trHeight w:val="399"/>
        </w:trPr>
        <w:tc>
          <w:tcPr>
            <w:tcW w:w="1056"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28.01.17</w:t>
            </w:r>
          </w:p>
        </w:tc>
        <w:tc>
          <w:tcPr>
            <w:tcW w:w="158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9.00-14.00</w:t>
            </w:r>
          </w:p>
        </w:tc>
        <w:tc>
          <w:tcPr>
            <w:tcW w:w="17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ОФП</w:t>
            </w:r>
          </w:p>
        </w:tc>
        <w:tc>
          <w:tcPr>
            <w:tcW w:w="1198"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rPr>
            </w:pPr>
            <w:r w:rsidRPr="005A0E55">
              <w:rPr>
                <w:rFonts w:eastAsia="SimSun"/>
                <w:color w:val="00000A"/>
                <w:sz w:val="20"/>
                <w:szCs w:val="20"/>
              </w:rPr>
              <w:t xml:space="preserve">8-9 </w:t>
            </w:r>
            <w:proofErr w:type="spellStart"/>
            <w:r w:rsidRPr="005A0E55">
              <w:rPr>
                <w:rFonts w:eastAsia="SimSun"/>
                <w:color w:val="00000A"/>
                <w:sz w:val="20"/>
                <w:szCs w:val="20"/>
              </w:rPr>
              <w:t>кл</w:t>
            </w:r>
            <w:proofErr w:type="spellEnd"/>
            <w:r w:rsidRPr="005A0E55">
              <w:rPr>
                <w:rFonts w:eastAsia="SimSun"/>
                <w:color w:val="00000A"/>
                <w:sz w:val="20"/>
                <w:szCs w:val="20"/>
              </w:rPr>
              <w:t>.</w:t>
            </w:r>
          </w:p>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 xml:space="preserve">10-11 </w:t>
            </w:r>
            <w:proofErr w:type="spellStart"/>
            <w:r w:rsidRPr="005A0E55">
              <w:rPr>
                <w:rFonts w:eastAsia="SimSun"/>
                <w:color w:val="00000A"/>
                <w:sz w:val="20"/>
                <w:szCs w:val="20"/>
              </w:rPr>
              <w:t>кл</w:t>
            </w:r>
            <w:proofErr w:type="spellEnd"/>
            <w:r w:rsidRPr="005A0E55">
              <w:rPr>
                <w:rFonts w:eastAsia="SimSun"/>
                <w:color w:val="00000A"/>
                <w:sz w:val="20"/>
                <w:szCs w:val="20"/>
              </w:rPr>
              <w:t>.</w:t>
            </w:r>
          </w:p>
        </w:tc>
        <w:tc>
          <w:tcPr>
            <w:tcW w:w="807"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30 чел.</w:t>
            </w:r>
          </w:p>
        </w:tc>
        <w:tc>
          <w:tcPr>
            <w:tcW w:w="1938"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rPr>
            </w:pPr>
            <w:r w:rsidRPr="005A0E55">
              <w:rPr>
                <w:rFonts w:eastAsia="SimSun"/>
                <w:color w:val="00000A"/>
                <w:sz w:val="20"/>
                <w:szCs w:val="20"/>
              </w:rPr>
              <w:t>Чеканов</w:t>
            </w:r>
          </w:p>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Струговщиков</w:t>
            </w:r>
          </w:p>
        </w:tc>
        <w:tc>
          <w:tcPr>
            <w:tcW w:w="2006"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b/>
                <w:color w:val="00000A"/>
                <w:sz w:val="20"/>
                <w:szCs w:val="20"/>
              </w:rPr>
            </w:pPr>
            <w:r w:rsidRPr="005A0E55">
              <w:rPr>
                <w:rFonts w:eastAsia="SimSun"/>
                <w:b/>
                <w:color w:val="00000A"/>
                <w:sz w:val="20"/>
                <w:szCs w:val="20"/>
              </w:rPr>
              <w:t>2 место</w:t>
            </w:r>
          </w:p>
          <w:p w:rsidR="005A0E55" w:rsidRPr="005A0E55" w:rsidRDefault="005A0E55">
            <w:pPr>
              <w:tabs>
                <w:tab w:val="left" w:pos="708"/>
              </w:tabs>
              <w:suppressAutoHyphens/>
              <w:rPr>
                <w:rFonts w:eastAsia="SimSun"/>
                <w:color w:val="00000A"/>
                <w:sz w:val="20"/>
                <w:szCs w:val="20"/>
                <w:lang w:eastAsia="en-US"/>
              </w:rPr>
            </w:pPr>
            <w:r w:rsidRPr="005A0E55">
              <w:rPr>
                <w:rFonts w:eastAsia="SimSun"/>
                <w:b/>
                <w:color w:val="00000A"/>
                <w:sz w:val="20"/>
                <w:szCs w:val="20"/>
              </w:rPr>
              <w:t>1 место</w:t>
            </w:r>
          </w:p>
        </w:tc>
      </w:tr>
      <w:tr w:rsidR="005A0E55" w:rsidRPr="005A0E55" w:rsidTr="005A0E55">
        <w:trPr>
          <w:trHeight w:val="399"/>
        </w:trPr>
        <w:tc>
          <w:tcPr>
            <w:tcW w:w="1056"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28.01.17</w:t>
            </w:r>
          </w:p>
        </w:tc>
        <w:tc>
          <w:tcPr>
            <w:tcW w:w="158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8.30-15.00</w:t>
            </w:r>
          </w:p>
        </w:tc>
        <w:tc>
          <w:tcPr>
            <w:tcW w:w="17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Судейство районных соревнования по ОФП</w:t>
            </w:r>
          </w:p>
        </w:tc>
        <w:tc>
          <w:tcPr>
            <w:tcW w:w="1198"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c>
          <w:tcPr>
            <w:tcW w:w="807"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c>
          <w:tcPr>
            <w:tcW w:w="1938"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rPr>
            </w:pPr>
            <w:r w:rsidRPr="005A0E55">
              <w:rPr>
                <w:rFonts w:eastAsia="SimSun"/>
                <w:color w:val="00000A"/>
                <w:sz w:val="20"/>
                <w:szCs w:val="20"/>
              </w:rPr>
              <w:t>Демкина</w:t>
            </w:r>
          </w:p>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Клушин</w:t>
            </w:r>
          </w:p>
        </w:tc>
        <w:tc>
          <w:tcPr>
            <w:tcW w:w="2006"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r>
      <w:tr w:rsidR="005A0E55" w:rsidRPr="005A0E55" w:rsidTr="005A0E55">
        <w:trPr>
          <w:trHeight w:val="399"/>
        </w:trPr>
        <w:tc>
          <w:tcPr>
            <w:tcW w:w="1056"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30.01.17</w:t>
            </w:r>
          </w:p>
        </w:tc>
        <w:tc>
          <w:tcPr>
            <w:tcW w:w="158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8.30-12.00</w:t>
            </w:r>
          </w:p>
        </w:tc>
        <w:tc>
          <w:tcPr>
            <w:tcW w:w="17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День открытых дверей в БУАБ</w:t>
            </w:r>
          </w:p>
        </w:tc>
        <w:tc>
          <w:tcPr>
            <w:tcW w:w="1198"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 xml:space="preserve">10 </w:t>
            </w:r>
            <w:proofErr w:type="spellStart"/>
            <w:r w:rsidRPr="005A0E55">
              <w:rPr>
                <w:rFonts w:eastAsia="SimSun"/>
                <w:color w:val="00000A"/>
                <w:sz w:val="20"/>
                <w:szCs w:val="20"/>
              </w:rPr>
              <w:t>кл</w:t>
            </w:r>
            <w:proofErr w:type="spellEnd"/>
            <w:r w:rsidRPr="005A0E55">
              <w:rPr>
                <w:rFonts w:eastAsia="SimSun"/>
                <w:color w:val="00000A"/>
                <w:sz w:val="20"/>
                <w:szCs w:val="20"/>
              </w:rPr>
              <w:t>.</w:t>
            </w:r>
          </w:p>
        </w:tc>
        <w:tc>
          <w:tcPr>
            <w:tcW w:w="807"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15 чел.</w:t>
            </w:r>
          </w:p>
        </w:tc>
        <w:tc>
          <w:tcPr>
            <w:tcW w:w="1938"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FF0000"/>
                <w:sz w:val="20"/>
                <w:szCs w:val="20"/>
                <w:lang w:eastAsia="en-US"/>
              </w:rPr>
            </w:pPr>
            <w:r w:rsidRPr="005A0E55">
              <w:rPr>
                <w:rFonts w:eastAsia="SimSun"/>
                <w:color w:val="FF0000"/>
                <w:sz w:val="20"/>
                <w:szCs w:val="20"/>
              </w:rPr>
              <w:t>Чеканов</w:t>
            </w:r>
          </w:p>
        </w:tc>
        <w:tc>
          <w:tcPr>
            <w:tcW w:w="2006" w:type="dxa"/>
            <w:tcBorders>
              <w:top w:val="single" w:sz="4" w:space="0" w:color="auto"/>
              <w:left w:val="single" w:sz="4" w:space="0" w:color="auto"/>
              <w:bottom w:val="single" w:sz="4" w:space="0" w:color="auto"/>
              <w:right w:val="single" w:sz="4" w:space="0" w:color="auto"/>
            </w:tcBorders>
          </w:tcPr>
          <w:p w:rsidR="005A0E55" w:rsidRPr="005A0E55" w:rsidRDefault="005A0E55">
            <w:pPr>
              <w:tabs>
                <w:tab w:val="left" w:pos="708"/>
              </w:tabs>
              <w:suppressAutoHyphens/>
              <w:rPr>
                <w:rFonts w:eastAsia="SimSun"/>
                <w:color w:val="00000A"/>
                <w:sz w:val="20"/>
                <w:szCs w:val="20"/>
                <w:lang w:eastAsia="en-US"/>
              </w:rPr>
            </w:pPr>
          </w:p>
        </w:tc>
      </w:tr>
      <w:tr w:rsidR="005A0E55" w:rsidRPr="005A0E55" w:rsidTr="005A0E55">
        <w:trPr>
          <w:trHeight w:val="399"/>
        </w:trPr>
        <w:tc>
          <w:tcPr>
            <w:tcW w:w="1056" w:type="dxa"/>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lang w:eastAsia="en-US"/>
              </w:rPr>
            </w:pPr>
            <w:r w:rsidRPr="005A0E55">
              <w:rPr>
                <w:rFonts w:eastAsia="SimSun"/>
                <w:color w:val="00000A"/>
                <w:sz w:val="20"/>
                <w:szCs w:val="20"/>
              </w:rPr>
              <w:t>1.03.17</w:t>
            </w:r>
          </w:p>
        </w:tc>
        <w:tc>
          <w:tcPr>
            <w:tcW w:w="1580" w:type="dxa"/>
            <w:tcBorders>
              <w:top w:val="single" w:sz="4" w:space="0" w:color="auto"/>
              <w:left w:val="single" w:sz="4" w:space="0" w:color="auto"/>
              <w:bottom w:val="single" w:sz="4" w:space="0" w:color="auto"/>
              <w:right w:val="single" w:sz="4" w:space="0" w:color="auto"/>
            </w:tcBorders>
            <w:hideMark/>
          </w:tcPr>
          <w:p w:rsidR="005A0E55" w:rsidRPr="005A0E55" w:rsidRDefault="005A0E55">
            <w:pPr>
              <w:rPr>
                <w:rFonts w:eastAsia="SimSun"/>
                <w:color w:val="00000A"/>
                <w:sz w:val="20"/>
                <w:szCs w:val="20"/>
                <w:lang w:eastAsia="en-US"/>
              </w:rPr>
            </w:pPr>
            <w:r w:rsidRPr="005A0E55">
              <w:rPr>
                <w:rFonts w:eastAsia="SimSun"/>
                <w:color w:val="00000A"/>
                <w:sz w:val="20"/>
                <w:szCs w:val="20"/>
              </w:rPr>
              <w:t>8.30-13.00</w:t>
            </w:r>
          </w:p>
        </w:tc>
        <w:tc>
          <w:tcPr>
            <w:tcW w:w="1760" w:type="dxa"/>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lang w:eastAsia="en-US"/>
              </w:rPr>
            </w:pPr>
            <w:r w:rsidRPr="005A0E55">
              <w:rPr>
                <w:rFonts w:eastAsia="SimSun"/>
                <w:color w:val="00000A"/>
                <w:sz w:val="20"/>
                <w:szCs w:val="20"/>
              </w:rPr>
              <w:t>Зимнее многоборье</w:t>
            </w:r>
          </w:p>
        </w:tc>
        <w:tc>
          <w:tcPr>
            <w:tcW w:w="1198" w:type="dxa"/>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lang w:eastAsia="en-US"/>
              </w:rPr>
            </w:pPr>
            <w:r w:rsidRPr="005A0E55">
              <w:rPr>
                <w:rFonts w:eastAsia="SimSun"/>
                <w:color w:val="00000A"/>
                <w:sz w:val="20"/>
                <w:szCs w:val="20"/>
              </w:rPr>
              <w:t xml:space="preserve">9-10 </w:t>
            </w:r>
            <w:proofErr w:type="spellStart"/>
            <w:r w:rsidRPr="005A0E55">
              <w:rPr>
                <w:rFonts w:eastAsia="SimSun"/>
                <w:color w:val="00000A"/>
                <w:sz w:val="20"/>
                <w:szCs w:val="20"/>
              </w:rPr>
              <w:t>кл</w:t>
            </w:r>
            <w:proofErr w:type="spellEnd"/>
            <w:r w:rsidRPr="005A0E55">
              <w:rPr>
                <w:rFonts w:eastAsia="SimSun"/>
                <w:color w:val="00000A"/>
                <w:sz w:val="20"/>
                <w:szCs w:val="20"/>
              </w:rPr>
              <w:t>.</w:t>
            </w:r>
          </w:p>
        </w:tc>
        <w:tc>
          <w:tcPr>
            <w:tcW w:w="807" w:type="dxa"/>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lang w:eastAsia="en-US"/>
              </w:rPr>
            </w:pPr>
            <w:r w:rsidRPr="005A0E55">
              <w:rPr>
                <w:rFonts w:eastAsia="SimSun"/>
                <w:color w:val="00000A"/>
                <w:sz w:val="20"/>
                <w:szCs w:val="20"/>
              </w:rPr>
              <w:t>6 чел.</w:t>
            </w:r>
          </w:p>
        </w:tc>
        <w:tc>
          <w:tcPr>
            <w:tcW w:w="1938" w:type="dxa"/>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FF0000"/>
                <w:sz w:val="20"/>
                <w:szCs w:val="20"/>
                <w:lang w:eastAsia="en-US"/>
              </w:rPr>
            </w:pPr>
            <w:r w:rsidRPr="005A0E55">
              <w:rPr>
                <w:rFonts w:eastAsia="SimSun"/>
                <w:color w:val="FF0000"/>
                <w:sz w:val="20"/>
                <w:szCs w:val="20"/>
              </w:rPr>
              <w:t>Чеканов</w:t>
            </w:r>
          </w:p>
        </w:tc>
        <w:tc>
          <w:tcPr>
            <w:tcW w:w="2006" w:type="dxa"/>
            <w:tcBorders>
              <w:top w:val="single" w:sz="4" w:space="0" w:color="auto"/>
              <w:left w:val="single" w:sz="4" w:space="0" w:color="auto"/>
              <w:bottom w:val="single" w:sz="4" w:space="0" w:color="auto"/>
              <w:right w:val="single" w:sz="4" w:space="0" w:color="auto"/>
            </w:tcBorders>
          </w:tcPr>
          <w:p w:rsidR="005A0E55" w:rsidRPr="005A0E55" w:rsidRDefault="005A0E55">
            <w:pPr>
              <w:tabs>
                <w:tab w:val="left" w:pos="708"/>
              </w:tabs>
              <w:suppressAutoHyphens/>
              <w:rPr>
                <w:rFonts w:eastAsia="SimSun"/>
                <w:color w:val="00000A"/>
                <w:sz w:val="20"/>
                <w:szCs w:val="20"/>
                <w:lang w:eastAsia="en-US"/>
              </w:rPr>
            </w:pPr>
          </w:p>
        </w:tc>
      </w:tr>
      <w:tr w:rsidR="005A0E55" w:rsidRPr="005A0E55" w:rsidTr="005A0E55">
        <w:trPr>
          <w:trHeight w:val="399"/>
        </w:trPr>
        <w:tc>
          <w:tcPr>
            <w:tcW w:w="1056"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17.02</w:t>
            </w:r>
          </w:p>
        </w:tc>
        <w:tc>
          <w:tcPr>
            <w:tcW w:w="158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8.00-14.00</w:t>
            </w:r>
          </w:p>
        </w:tc>
        <w:tc>
          <w:tcPr>
            <w:tcW w:w="17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Зарница</w:t>
            </w:r>
          </w:p>
        </w:tc>
        <w:tc>
          <w:tcPr>
            <w:tcW w:w="1198"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 xml:space="preserve">7-11 </w:t>
            </w:r>
            <w:proofErr w:type="spellStart"/>
            <w:r w:rsidRPr="005A0E55">
              <w:rPr>
                <w:rFonts w:eastAsia="SimSun"/>
                <w:color w:val="00000A"/>
                <w:sz w:val="20"/>
                <w:szCs w:val="20"/>
              </w:rPr>
              <w:t>кл</w:t>
            </w:r>
            <w:proofErr w:type="spellEnd"/>
            <w:r w:rsidRPr="005A0E55">
              <w:rPr>
                <w:rFonts w:eastAsia="SimSun"/>
                <w:color w:val="00000A"/>
                <w:sz w:val="20"/>
                <w:szCs w:val="20"/>
              </w:rPr>
              <w:t>.</w:t>
            </w:r>
          </w:p>
        </w:tc>
        <w:tc>
          <w:tcPr>
            <w:tcW w:w="807"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11 чел</w:t>
            </w:r>
          </w:p>
        </w:tc>
        <w:tc>
          <w:tcPr>
            <w:tcW w:w="1938"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Клушин и Бабкин</w:t>
            </w:r>
          </w:p>
        </w:tc>
        <w:tc>
          <w:tcPr>
            <w:tcW w:w="2006"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Чеканов в судействе</w:t>
            </w:r>
          </w:p>
        </w:tc>
      </w:tr>
      <w:tr w:rsidR="005A0E55" w:rsidRPr="005A0E55" w:rsidTr="005A0E55">
        <w:trPr>
          <w:trHeight w:val="399"/>
        </w:trPr>
        <w:tc>
          <w:tcPr>
            <w:tcW w:w="1056"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21 02</w:t>
            </w:r>
          </w:p>
        </w:tc>
        <w:tc>
          <w:tcPr>
            <w:tcW w:w="1580" w:type="dxa"/>
            <w:tcBorders>
              <w:top w:val="single" w:sz="4" w:space="0" w:color="auto"/>
              <w:left w:val="single" w:sz="4" w:space="0" w:color="auto"/>
              <w:bottom w:val="single" w:sz="4" w:space="0" w:color="auto"/>
              <w:right w:val="single" w:sz="4" w:space="0" w:color="auto"/>
            </w:tcBorders>
          </w:tcPr>
          <w:p w:rsidR="005A0E55" w:rsidRPr="005A0E55" w:rsidRDefault="005A0E55">
            <w:pPr>
              <w:tabs>
                <w:tab w:val="left" w:pos="708"/>
              </w:tabs>
              <w:suppressAutoHyphens/>
              <w:rPr>
                <w:rFonts w:eastAsia="SimSun"/>
                <w:color w:val="00000A"/>
                <w:sz w:val="20"/>
                <w:szCs w:val="20"/>
                <w:lang w:eastAsia="en-US"/>
              </w:rPr>
            </w:pPr>
          </w:p>
        </w:tc>
        <w:tc>
          <w:tcPr>
            <w:tcW w:w="17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b/>
                <w:color w:val="00000A"/>
                <w:sz w:val="20"/>
                <w:szCs w:val="20"/>
                <w:lang w:eastAsia="en-US"/>
              </w:rPr>
            </w:pPr>
            <w:r w:rsidRPr="005A0E55">
              <w:rPr>
                <w:rFonts w:eastAsia="SimSun"/>
                <w:b/>
                <w:color w:val="00000A"/>
                <w:sz w:val="20"/>
                <w:szCs w:val="20"/>
              </w:rPr>
              <w:t>Неопалимая купина</w:t>
            </w:r>
          </w:p>
        </w:tc>
        <w:tc>
          <w:tcPr>
            <w:tcW w:w="1198"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c>
          <w:tcPr>
            <w:tcW w:w="807"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c>
          <w:tcPr>
            <w:tcW w:w="1938"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Чеканов</w:t>
            </w:r>
          </w:p>
        </w:tc>
        <w:tc>
          <w:tcPr>
            <w:tcW w:w="2006"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b/>
                <w:color w:val="00000A"/>
                <w:sz w:val="20"/>
                <w:szCs w:val="20"/>
              </w:rPr>
            </w:pPr>
            <w:r w:rsidRPr="005A0E55">
              <w:rPr>
                <w:rFonts w:eastAsia="SimSun"/>
                <w:b/>
                <w:color w:val="00000A"/>
                <w:sz w:val="20"/>
                <w:szCs w:val="20"/>
              </w:rPr>
              <w:t>Беспалова Д</w:t>
            </w:r>
          </w:p>
          <w:p w:rsidR="005A0E55" w:rsidRPr="005A0E55" w:rsidRDefault="005A0E55">
            <w:pPr>
              <w:tabs>
                <w:tab w:val="left" w:pos="708"/>
              </w:tabs>
              <w:suppressAutoHyphens/>
              <w:rPr>
                <w:rFonts w:eastAsia="SimSun"/>
                <w:b/>
                <w:color w:val="00000A"/>
                <w:sz w:val="20"/>
                <w:szCs w:val="20"/>
                <w:lang w:eastAsia="en-US"/>
              </w:rPr>
            </w:pPr>
            <w:proofErr w:type="spellStart"/>
            <w:r w:rsidRPr="005A0E55">
              <w:rPr>
                <w:rFonts w:eastAsia="SimSun"/>
                <w:b/>
                <w:color w:val="00000A"/>
                <w:sz w:val="20"/>
                <w:szCs w:val="20"/>
              </w:rPr>
              <w:t>Свинторжицкая</w:t>
            </w:r>
            <w:proofErr w:type="spellEnd"/>
          </w:p>
        </w:tc>
      </w:tr>
      <w:tr w:rsidR="005A0E55" w:rsidRPr="005A0E55" w:rsidTr="005A0E55">
        <w:trPr>
          <w:trHeight w:val="399"/>
        </w:trPr>
        <w:tc>
          <w:tcPr>
            <w:tcW w:w="1056"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2.03-10.03</w:t>
            </w:r>
          </w:p>
        </w:tc>
        <w:tc>
          <w:tcPr>
            <w:tcW w:w="1580" w:type="dxa"/>
            <w:tcBorders>
              <w:top w:val="single" w:sz="4" w:space="0" w:color="auto"/>
              <w:left w:val="single" w:sz="4" w:space="0" w:color="auto"/>
              <w:bottom w:val="single" w:sz="4" w:space="0" w:color="auto"/>
              <w:right w:val="single" w:sz="4" w:space="0" w:color="auto"/>
            </w:tcBorders>
          </w:tcPr>
          <w:p w:rsidR="005A0E55" w:rsidRPr="005A0E55" w:rsidRDefault="005A0E55">
            <w:pPr>
              <w:tabs>
                <w:tab w:val="left" w:pos="708"/>
              </w:tabs>
              <w:suppressAutoHyphens/>
              <w:rPr>
                <w:rFonts w:eastAsia="SimSun"/>
                <w:color w:val="00000A"/>
                <w:sz w:val="20"/>
                <w:szCs w:val="20"/>
                <w:lang w:eastAsia="en-US"/>
              </w:rPr>
            </w:pPr>
          </w:p>
        </w:tc>
        <w:tc>
          <w:tcPr>
            <w:tcW w:w="1760" w:type="dxa"/>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b/>
                <w:color w:val="00000A"/>
                <w:sz w:val="20"/>
                <w:szCs w:val="20"/>
              </w:rPr>
            </w:pPr>
            <w:r w:rsidRPr="005A0E55">
              <w:rPr>
                <w:rFonts w:eastAsia="SimSun"/>
                <w:b/>
                <w:color w:val="00000A"/>
                <w:sz w:val="20"/>
                <w:szCs w:val="20"/>
              </w:rPr>
              <w:t>Неделя здоровье</w:t>
            </w:r>
          </w:p>
          <w:p w:rsidR="005A0E55" w:rsidRPr="005A0E55" w:rsidRDefault="005A0E55">
            <w:pPr>
              <w:rPr>
                <w:rFonts w:eastAsia="SimSun"/>
                <w:b/>
                <w:color w:val="00000A"/>
                <w:sz w:val="20"/>
                <w:szCs w:val="20"/>
                <w:lang w:eastAsia="en-US"/>
              </w:rPr>
            </w:pPr>
            <w:r w:rsidRPr="005A0E55">
              <w:rPr>
                <w:rFonts w:eastAsia="SimSun"/>
                <w:b/>
                <w:color w:val="00000A"/>
                <w:sz w:val="20"/>
                <w:szCs w:val="20"/>
              </w:rPr>
              <w:t>сберегающих технологий</w:t>
            </w:r>
          </w:p>
        </w:tc>
        <w:tc>
          <w:tcPr>
            <w:tcW w:w="1198"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c>
          <w:tcPr>
            <w:tcW w:w="807" w:type="dxa"/>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spacing w:line="276" w:lineRule="auto"/>
              <w:rPr>
                <w:sz w:val="20"/>
                <w:szCs w:val="20"/>
                <w:lang w:eastAsia="en-US"/>
              </w:rPr>
            </w:pPr>
          </w:p>
        </w:tc>
        <w:tc>
          <w:tcPr>
            <w:tcW w:w="1938" w:type="dxa"/>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lang w:eastAsia="en-US"/>
              </w:rPr>
            </w:pPr>
            <w:r w:rsidRPr="005A0E55">
              <w:rPr>
                <w:rFonts w:eastAsia="SimSun"/>
                <w:color w:val="00000A"/>
                <w:sz w:val="20"/>
                <w:szCs w:val="20"/>
              </w:rPr>
              <w:t>Все учителя ФК</w:t>
            </w:r>
          </w:p>
        </w:tc>
        <w:tc>
          <w:tcPr>
            <w:tcW w:w="2006" w:type="dxa"/>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lang w:eastAsia="en-US"/>
              </w:rPr>
            </w:pPr>
            <w:r w:rsidRPr="005A0E55">
              <w:rPr>
                <w:rFonts w:eastAsia="SimSun"/>
                <w:color w:val="00000A"/>
                <w:sz w:val="20"/>
                <w:szCs w:val="20"/>
              </w:rPr>
              <w:t>Волейбол 7-8; Мама, папа и я…; стенгазеты и конкурсы рисунков.</w:t>
            </w:r>
          </w:p>
        </w:tc>
      </w:tr>
      <w:tr w:rsidR="005A0E55" w:rsidRPr="005A0E55" w:rsidTr="005A0E55">
        <w:trPr>
          <w:trHeight w:val="399"/>
        </w:trPr>
        <w:tc>
          <w:tcPr>
            <w:tcW w:w="1056"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23.03.17</w:t>
            </w:r>
          </w:p>
        </w:tc>
        <w:tc>
          <w:tcPr>
            <w:tcW w:w="158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8.00-17.00</w:t>
            </w:r>
          </w:p>
        </w:tc>
        <w:tc>
          <w:tcPr>
            <w:tcW w:w="1760" w:type="dxa"/>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b/>
                <w:color w:val="00000A"/>
                <w:sz w:val="20"/>
                <w:szCs w:val="20"/>
                <w:lang w:eastAsia="en-US"/>
              </w:rPr>
            </w:pPr>
            <w:r w:rsidRPr="005A0E55">
              <w:rPr>
                <w:rFonts w:eastAsia="SimSun"/>
                <w:b/>
                <w:color w:val="00000A"/>
                <w:sz w:val="20"/>
                <w:szCs w:val="20"/>
              </w:rPr>
              <w:t>Курсы в Саратове</w:t>
            </w:r>
          </w:p>
        </w:tc>
        <w:tc>
          <w:tcPr>
            <w:tcW w:w="1198"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c>
          <w:tcPr>
            <w:tcW w:w="807" w:type="dxa"/>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spacing w:line="276" w:lineRule="auto"/>
              <w:rPr>
                <w:sz w:val="20"/>
                <w:szCs w:val="20"/>
                <w:lang w:eastAsia="en-US"/>
              </w:rPr>
            </w:pPr>
          </w:p>
        </w:tc>
        <w:tc>
          <w:tcPr>
            <w:tcW w:w="1938" w:type="dxa"/>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lang w:eastAsia="en-US"/>
              </w:rPr>
            </w:pPr>
            <w:r w:rsidRPr="005A0E55">
              <w:rPr>
                <w:rFonts w:eastAsia="SimSun"/>
                <w:color w:val="00000A"/>
                <w:sz w:val="20"/>
                <w:szCs w:val="20"/>
              </w:rPr>
              <w:t>Чеканов А.В.</w:t>
            </w:r>
          </w:p>
        </w:tc>
        <w:tc>
          <w:tcPr>
            <w:tcW w:w="2006" w:type="dxa"/>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spacing w:line="276" w:lineRule="auto"/>
              <w:rPr>
                <w:sz w:val="20"/>
                <w:szCs w:val="20"/>
                <w:lang w:eastAsia="en-US"/>
              </w:rPr>
            </w:pPr>
          </w:p>
        </w:tc>
      </w:tr>
      <w:tr w:rsidR="005A0E55" w:rsidRPr="005A0E55" w:rsidTr="005A0E55">
        <w:trPr>
          <w:trHeight w:val="399"/>
        </w:trPr>
        <w:tc>
          <w:tcPr>
            <w:tcW w:w="1056"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25.03</w:t>
            </w:r>
          </w:p>
        </w:tc>
        <w:tc>
          <w:tcPr>
            <w:tcW w:w="158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10.00</w:t>
            </w:r>
          </w:p>
        </w:tc>
        <w:tc>
          <w:tcPr>
            <w:tcW w:w="1760" w:type="dxa"/>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b/>
                <w:color w:val="00000A"/>
                <w:sz w:val="20"/>
                <w:szCs w:val="20"/>
                <w:lang w:eastAsia="en-US"/>
              </w:rPr>
            </w:pPr>
            <w:r w:rsidRPr="005A0E55">
              <w:rPr>
                <w:rFonts w:eastAsia="SimSun"/>
                <w:b/>
                <w:color w:val="00000A"/>
                <w:sz w:val="20"/>
                <w:szCs w:val="20"/>
              </w:rPr>
              <w:t>Л/атлетика в манеже</w:t>
            </w:r>
          </w:p>
        </w:tc>
        <w:tc>
          <w:tcPr>
            <w:tcW w:w="1198" w:type="dxa"/>
            <w:tcBorders>
              <w:top w:val="single" w:sz="4" w:space="0" w:color="auto"/>
              <w:left w:val="single" w:sz="4" w:space="0" w:color="auto"/>
              <w:bottom w:val="single" w:sz="4" w:space="0" w:color="auto"/>
              <w:right w:val="single" w:sz="4" w:space="0" w:color="auto"/>
            </w:tcBorders>
            <w:hideMark/>
          </w:tcPr>
          <w:p w:rsidR="005A0E55" w:rsidRPr="005A0E55" w:rsidRDefault="005A0E55">
            <w:pPr>
              <w:rPr>
                <w:rFonts w:eastAsia="SimSun"/>
                <w:color w:val="00000A"/>
                <w:sz w:val="20"/>
                <w:szCs w:val="20"/>
                <w:lang w:eastAsia="en-US"/>
              </w:rPr>
            </w:pPr>
            <w:r w:rsidRPr="005A0E55">
              <w:rPr>
                <w:rFonts w:eastAsia="SimSun"/>
                <w:color w:val="00000A"/>
                <w:sz w:val="20"/>
                <w:szCs w:val="20"/>
              </w:rPr>
              <w:t xml:space="preserve">1-4 </w:t>
            </w:r>
            <w:proofErr w:type="spellStart"/>
            <w:r w:rsidRPr="005A0E55">
              <w:rPr>
                <w:rFonts w:eastAsia="SimSun"/>
                <w:color w:val="00000A"/>
                <w:sz w:val="20"/>
                <w:szCs w:val="20"/>
              </w:rPr>
              <w:t>кл</w:t>
            </w:r>
            <w:proofErr w:type="spellEnd"/>
            <w:r w:rsidRPr="005A0E55">
              <w:rPr>
                <w:rFonts w:eastAsia="SimSun"/>
                <w:color w:val="00000A"/>
                <w:sz w:val="20"/>
                <w:szCs w:val="20"/>
              </w:rPr>
              <w:t>.</w:t>
            </w:r>
          </w:p>
        </w:tc>
        <w:tc>
          <w:tcPr>
            <w:tcW w:w="807" w:type="dxa"/>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lang w:eastAsia="en-US"/>
              </w:rPr>
            </w:pPr>
            <w:r w:rsidRPr="005A0E55">
              <w:rPr>
                <w:rFonts w:eastAsia="SimSun"/>
                <w:color w:val="00000A"/>
                <w:sz w:val="20"/>
                <w:szCs w:val="20"/>
              </w:rPr>
              <w:t>10 чел</w:t>
            </w:r>
          </w:p>
        </w:tc>
        <w:tc>
          <w:tcPr>
            <w:tcW w:w="1938" w:type="dxa"/>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lang w:eastAsia="en-US"/>
              </w:rPr>
            </w:pPr>
            <w:r w:rsidRPr="005A0E55">
              <w:rPr>
                <w:rFonts w:eastAsia="SimSun"/>
                <w:color w:val="00000A"/>
                <w:sz w:val="20"/>
                <w:szCs w:val="20"/>
              </w:rPr>
              <w:t>Демкина</w:t>
            </w:r>
          </w:p>
        </w:tc>
        <w:tc>
          <w:tcPr>
            <w:tcW w:w="2006" w:type="dxa"/>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spacing w:line="276" w:lineRule="auto"/>
              <w:rPr>
                <w:sz w:val="20"/>
                <w:szCs w:val="20"/>
                <w:lang w:eastAsia="en-US"/>
              </w:rPr>
            </w:pPr>
          </w:p>
        </w:tc>
      </w:tr>
      <w:tr w:rsidR="005A0E55" w:rsidRPr="005A0E55" w:rsidTr="005A0E55">
        <w:trPr>
          <w:trHeight w:val="399"/>
        </w:trPr>
        <w:tc>
          <w:tcPr>
            <w:tcW w:w="1056"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25.03</w:t>
            </w:r>
          </w:p>
        </w:tc>
        <w:tc>
          <w:tcPr>
            <w:tcW w:w="1580" w:type="dxa"/>
            <w:tcBorders>
              <w:top w:val="single" w:sz="4" w:space="0" w:color="auto"/>
              <w:left w:val="single" w:sz="4" w:space="0" w:color="auto"/>
              <w:bottom w:val="single" w:sz="4" w:space="0" w:color="auto"/>
              <w:right w:val="single" w:sz="4" w:space="0" w:color="auto"/>
            </w:tcBorders>
          </w:tcPr>
          <w:p w:rsidR="005A0E55" w:rsidRPr="005A0E55" w:rsidRDefault="005A0E55">
            <w:pPr>
              <w:tabs>
                <w:tab w:val="left" w:pos="708"/>
              </w:tabs>
              <w:suppressAutoHyphens/>
              <w:rPr>
                <w:rFonts w:eastAsia="SimSun"/>
                <w:color w:val="00000A"/>
                <w:sz w:val="20"/>
                <w:szCs w:val="20"/>
                <w:lang w:eastAsia="en-US"/>
              </w:rPr>
            </w:pPr>
          </w:p>
        </w:tc>
        <w:tc>
          <w:tcPr>
            <w:tcW w:w="1760" w:type="dxa"/>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b/>
                <w:color w:val="00000A"/>
                <w:sz w:val="20"/>
                <w:szCs w:val="20"/>
                <w:lang w:eastAsia="en-US"/>
              </w:rPr>
            </w:pPr>
            <w:r w:rsidRPr="005A0E55">
              <w:rPr>
                <w:rFonts w:eastAsia="SimSun"/>
                <w:b/>
                <w:color w:val="00000A"/>
                <w:sz w:val="20"/>
                <w:szCs w:val="20"/>
              </w:rPr>
              <w:t>Волейбол</w:t>
            </w:r>
          </w:p>
        </w:tc>
        <w:tc>
          <w:tcPr>
            <w:tcW w:w="1198" w:type="dxa"/>
            <w:tcBorders>
              <w:top w:val="single" w:sz="4" w:space="0" w:color="auto"/>
              <w:left w:val="single" w:sz="4" w:space="0" w:color="auto"/>
              <w:bottom w:val="single" w:sz="4" w:space="0" w:color="auto"/>
              <w:right w:val="single" w:sz="4" w:space="0" w:color="auto"/>
            </w:tcBorders>
            <w:hideMark/>
          </w:tcPr>
          <w:p w:rsidR="005A0E55" w:rsidRPr="005A0E55" w:rsidRDefault="005A0E55">
            <w:pPr>
              <w:rPr>
                <w:rFonts w:eastAsia="SimSun"/>
                <w:color w:val="00000A"/>
                <w:sz w:val="20"/>
                <w:szCs w:val="20"/>
                <w:lang w:eastAsia="en-US"/>
              </w:rPr>
            </w:pPr>
            <w:r w:rsidRPr="005A0E55">
              <w:rPr>
                <w:rFonts w:eastAsia="SimSun"/>
                <w:color w:val="00000A"/>
                <w:sz w:val="20"/>
                <w:szCs w:val="20"/>
              </w:rPr>
              <w:t>мальчики</w:t>
            </w:r>
          </w:p>
        </w:tc>
        <w:tc>
          <w:tcPr>
            <w:tcW w:w="807" w:type="dxa"/>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lang w:eastAsia="en-US"/>
              </w:rPr>
            </w:pPr>
            <w:r w:rsidRPr="005A0E55">
              <w:rPr>
                <w:rFonts w:eastAsia="SimSun"/>
                <w:color w:val="00000A"/>
                <w:sz w:val="20"/>
                <w:szCs w:val="20"/>
              </w:rPr>
              <w:t>10 чел</w:t>
            </w:r>
          </w:p>
        </w:tc>
        <w:tc>
          <w:tcPr>
            <w:tcW w:w="1938" w:type="dxa"/>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rPr>
                <w:rFonts w:eastAsia="SimSun"/>
                <w:color w:val="00000A"/>
                <w:sz w:val="20"/>
                <w:szCs w:val="20"/>
                <w:lang w:eastAsia="en-US"/>
              </w:rPr>
            </w:pPr>
            <w:r w:rsidRPr="005A0E55">
              <w:rPr>
                <w:rFonts w:eastAsia="SimSun"/>
                <w:color w:val="00000A"/>
                <w:sz w:val="20"/>
                <w:szCs w:val="20"/>
              </w:rPr>
              <w:t>Клушин</w:t>
            </w:r>
          </w:p>
        </w:tc>
        <w:tc>
          <w:tcPr>
            <w:tcW w:w="2006" w:type="dxa"/>
            <w:tcBorders>
              <w:top w:val="single" w:sz="4" w:space="0" w:color="auto"/>
              <w:left w:val="single" w:sz="4" w:space="0" w:color="auto"/>
              <w:bottom w:val="single" w:sz="4" w:space="0" w:color="auto"/>
              <w:right w:val="single" w:sz="4" w:space="0" w:color="auto"/>
            </w:tcBorders>
            <w:vAlign w:val="center"/>
            <w:hideMark/>
          </w:tcPr>
          <w:p w:rsidR="005A0E55" w:rsidRPr="005A0E55" w:rsidRDefault="005A0E55">
            <w:pPr>
              <w:spacing w:line="276" w:lineRule="auto"/>
              <w:rPr>
                <w:sz w:val="20"/>
                <w:szCs w:val="20"/>
                <w:lang w:eastAsia="en-US"/>
              </w:rPr>
            </w:pPr>
          </w:p>
        </w:tc>
      </w:tr>
      <w:tr w:rsidR="005A0E55" w:rsidRPr="005A0E55" w:rsidTr="005A0E55">
        <w:trPr>
          <w:trHeight w:val="399"/>
        </w:trPr>
        <w:tc>
          <w:tcPr>
            <w:tcW w:w="1056"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28.03</w:t>
            </w:r>
          </w:p>
        </w:tc>
        <w:tc>
          <w:tcPr>
            <w:tcW w:w="158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rPr>
            </w:pPr>
            <w:r w:rsidRPr="005A0E55">
              <w:rPr>
                <w:rFonts w:eastAsia="SimSun"/>
                <w:color w:val="00000A"/>
                <w:sz w:val="20"/>
                <w:szCs w:val="20"/>
              </w:rPr>
              <w:t>10.00-12.00</w:t>
            </w:r>
          </w:p>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Созвездие</w:t>
            </w:r>
          </w:p>
        </w:tc>
        <w:tc>
          <w:tcPr>
            <w:tcW w:w="17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День национальной гвардии  России</w:t>
            </w:r>
          </w:p>
        </w:tc>
        <w:tc>
          <w:tcPr>
            <w:tcW w:w="1198"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c>
          <w:tcPr>
            <w:tcW w:w="807"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10 чел.</w:t>
            </w:r>
          </w:p>
        </w:tc>
        <w:tc>
          <w:tcPr>
            <w:tcW w:w="1938"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Чеканов</w:t>
            </w:r>
          </w:p>
        </w:tc>
        <w:tc>
          <w:tcPr>
            <w:tcW w:w="2006"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b/>
                <w:color w:val="00000A"/>
                <w:sz w:val="20"/>
                <w:szCs w:val="20"/>
                <w:lang w:eastAsia="en-US"/>
              </w:rPr>
            </w:pPr>
            <w:proofErr w:type="spellStart"/>
            <w:r w:rsidRPr="005A0E55">
              <w:rPr>
                <w:rFonts w:eastAsia="SimSun"/>
                <w:b/>
                <w:color w:val="00000A"/>
                <w:sz w:val="20"/>
                <w:szCs w:val="20"/>
              </w:rPr>
              <w:t>Сош</w:t>
            </w:r>
            <w:proofErr w:type="spellEnd"/>
            <w:r w:rsidRPr="005A0E55">
              <w:rPr>
                <w:rFonts w:eastAsia="SimSun"/>
                <w:b/>
                <w:color w:val="00000A"/>
                <w:sz w:val="20"/>
                <w:szCs w:val="20"/>
              </w:rPr>
              <w:t xml:space="preserve"> №9</w:t>
            </w:r>
          </w:p>
        </w:tc>
      </w:tr>
      <w:tr w:rsidR="005A0E55" w:rsidRPr="005A0E55" w:rsidTr="005A0E55">
        <w:trPr>
          <w:trHeight w:val="399"/>
        </w:trPr>
        <w:tc>
          <w:tcPr>
            <w:tcW w:w="1056"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29.03</w:t>
            </w:r>
          </w:p>
        </w:tc>
        <w:tc>
          <w:tcPr>
            <w:tcW w:w="158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10.00-13.00</w:t>
            </w:r>
          </w:p>
        </w:tc>
        <w:tc>
          <w:tcPr>
            <w:tcW w:w="17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Футбол</w:t>
            </w:r>
          </w:p>
        </w:tc>
        <w:tc>
          <w:tcPr>
            <w:tcW w:w="1198"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Сборная</w:t>
            </w:r>
          </w:p>
        </w:tc>
        <w:tc>
          <w:tcPr>
            <w:tcW w:w="807"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10</w:t>
            </w:r>
          </w:p>
        </w:tc>
        <w:tc>
          <w:tcPr>
            <w:tcW w:w="1938"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Чеканов</w:t>
            </w:r>
          </w:p>
        </w:tc>
        <w:tc>
          <w:tcPr>
            <w:tcW w:w="2006" w:type="dxa"/>
            <w:tcBorders>
              <w:top w:val="single" w:sz="4" w:space="0" w:color="auto"/>
              <w:left w:val="single" w:sz="4" w:space="0" w:color="auto"/>
              <w:bottom w:val="single" w:sz="4" w:space="0" w:color="auto"/>
              <w:right w:val="single" w:sz="4" w:space="0" w:color="auto"/>
            </w:tcBorders>
          </w:tcPr>
          <w:p w:rsidR="005A0E55" w:rsidRPr="005A0E55" w:rsidRDefault="005A0E55">
            <w:pPr>
              <w:tabs>
                <w:tab w:val="left" w:pos="708"/>
              </w:tabs>
              <w:suppressAutoHyphens/>
              <w:rPr>
                <w:rFonts w:eastAsia="SimSun"/>
                <w:color w:val="00000A"/>
                <w:sz w:val="20"/>
                <w:szCs w:val="20"/>
              </w:rPr>
            </w:pPr>
            <w:r w:rsidRPr="005A0E55">
              <w:rPr>
                <w:rFonts w:eastAsia="SimSun"/>
                <w:color w:val="00000A"/>
                <w:sz w:val="20"/>
                <w:szCs w:val="20"/>
              </w:rPr>
              <w:t>Гимн №1</w:t>
            </w:r>
          </w:p>
          <w:p w:rsidR="005A0E55" w:rsidRPr="005A0E55" w:rsidRDefault="005A0E55">
            <w:pPr>
              <w:tabs>
                <w:tab w:val="left" w:pos="708"/>
              </w:tabs>
              <w:suppressAutoHyphens/>
              <w:rPr>
                <w:rFonts w:eastAsia="SimSun"/>
                <w:color w:val="00000A"/>
                <w:sz w:val="20"/>
                <w:szCs w:val="20"/>
                <w:lang w:eastAsia="en-US"/>
              </w:rPr>
            </w:pPr>
          </w:p>
        </w:tc>
      </w:tr>
      <w:tr w:rsidR="005A0E55" w:rsidRPr="005A0E55" w:rsidTr="005A0E55">
        <w:trPr>
          <w:trHeight w:val="399"/>
        </w:trPr>
        <w:tc>
          <w:tcPr>
            <w:tcW w:w="1056"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30.03</w:t>
            </w:r>
          </w:p>
        </w:tc>
        <w:tc>
          <w:tcPr>
            <w:tcW w:w="158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10.00-12.00</w:t>
            </w:r>
          </w:p>
        </w:tc>
        <w:tc>
          <w:tcPr>
            <w:tcW w:w="17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Футбол</w:t>
            </w:r>
          </w:p>
        </w:tc>
        <w:tc>
          <w:tcPr>
            <w:tcW w:w="1198"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Сборная</w:t>
            </w:r>
          </w:p>
        </w:tc>
        <w:tc>
          <w:tcPr>
            <w:tcW w:w="807"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10</w:t>
            </w:r>
          </w:p>
        </w:tc>
        <w:tc>
          <w:tcPr>
            <w:tcW w:w="1938"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Чеканов</w:t>
            </w:r>
          </w:p>
        </w:tc>
        <w:tc>
          <w:tcPr>
            <w:tcW w:w="2006"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proofErr w:type="spellStart"/>
            <w:r w:rsidRPr="005A0E55">
              <w:rPr>
                <w:rFonts w:eastAsia="SimSun"/>
                <w:color w:val="00000A"/>
                <w:sz w:val="20"/>
                <w:szCs w:val="20"/>
              </w:rPr>
              <w:t>Сош</w:t>
            </w:r>
            <w:proofErr w:type="spellEnd"/>
            <w:r w:rsidRPr="005A0E55">
              <w:rPr>
                <w:rFonts w:eastAsia="SimSun"/>
                <w:color w:val="00000A"/>
                <w:sz w:val="20"/>
                <w:szCs w:val="20"/>
              </w:rPr>
              <w:t xml:space="preserve"> №16</w:t>
            </w:r>
          </w:p>
        </w:tc>
      </w:tr>
      <w:tr w:rsidR="005A0E55" w:rsidRPr="005A0E55" w:rsidTr="005A0E55">
        <w:trPr>
          <w:trHeight w:val="399"/>
        </w:trPr>
        <w:tc>
          <w:tcPr>
            <w:tcW w:w="1056"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31.03</w:t>
            </w:r>
          </w:p>
        </w:tc>
        <w:tc>
          <w:tcPr>
            <w:tcW w:w="158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10.00-15.00</w:t>
            </w:r>
          </w:p>
        </w:tc>
        <w:tc>
          <w:tcPr>
            <w:tcW w:w="17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футбол</w:t>
            </w:r>
          </w:p>
        </w:tc>
        <w:tc>
          <w:tcPr>
            <w:tcW w:w="1198"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сборная</w:t>
            </w:r>
          </w:p>
        </w:tc>
        <w:tc>
          <w:tcPr>
            <w:tcW w:w="807"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10</w:t>
            </w:r>
          </w:p>
        </w:tc>
        <w:tc>
          <w:tcPr>
            <w:tcW w:w="1938"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чеканов</w:t>
            </w:r>
          </w:p>
        </w:tc>
        <w:tc>
          <w:tcPr>
            <w:tcW w:w="2006"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rPr>
            </w:pPr>
            <w:proofErr w:type="spellStart"/>
            <w:r w:rsidRPr="005A0E55">
              <w:rPr>
                <w:rFonts w:eastAsia="SimSun"/>
                <w:color w:val="00000A"/>
                <w:sz w:val="20"/>
                <w:szCs w:val="20"/>
              </w:rPr>
              <w:t>Сош</w:t>
            </w:r>
            <w:proofErr w:type="spellEnd"/>
            <w:r w:rsidRPr="005A0E55">
              <w:rPr>
                <w:rFonts w:eastAsia="SimSun"/>
                <w:color w:val="00000A"/>
                <w:sz w:val="20"/>
                <w:szCs w:val="20"/>
              </w:rPr>
              <w:t xml:space="preserve"> №3</w:t>
            </w:r>
          </w:p>
          <w:p w:rsidR="005A0E55" w:rsidRPr="005A0E55" w:rsidRDefault="005A0E55">
            <w:pPr>
              <w:tabs>
                <w:tab w:val="left" w:pos="708"/>
              </w:tabs>
              <w:suppressAutoHyphens/>
              <w:jc w:val="center"/>
              <w:rPr>
                <w:rFonts w:eastAsia="SimSun"/>
                <w:color w:val="00000A"/>
                <w:sz w:val="20"/>
                <w:szCs w:val="20"/>
              </w:rPr>
            </w:pPr>
            <w:proofErr w:type="spellStart"/>
            <w:r w:rsidRPr="005A0E55">
              <w:rPr>
                <w:rFonts w:eastAsia="SimSun"/>
                <w:color w:val="00000A"/>
                <w:sz w:val="20"/>
                <w:szCs w:val="20"/>
              </w:rPr>
              <w:t>Сош</w:t>
            </w:r>
            <w:proofErr w:type="spellEnd"/>
            <w:r w:rsidRPr="005A0E55">
              <w:rPr>
                <w:rFonts w:eastAsia="SimSun"/>
                <w:color w:val="00000A"/>
                <w:sz w:val="20"/>
                <w:szCs w:val="20"/>
              </w:rPr>
              <w:t xml:space="preserve"> №12</w:t>
            </w:r>
          </w:p>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4 место из 8 команд</w:t>
            </w:r>
          </w:p>
        </w:tc>
      </w:tr>
      <w:tr w:rsidR="005A0E55" w:rsidRPr="005A0E55" w:rsidTr="005A0E55">
        <w:trPr>
          <w:trHeight w:val="399"/>
        </w:trPr>
        <w:tc>
          <w:tcPr>
            <w:tcW w:w="1056"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6.04</w:t>
            </w:r>
          </w:p>
        </w:tc>
        <w:tc>
          <w:tcPr>
            <w:tcW w:w="158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10.00</w:t>
            </w:r>
          </w:p>
        </w:tc>
        <w:tc>
          <w:tcPr>
            <w:tcW w:w="17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ГТО в ФОКЕ</w:t>
            </w:r>
          </w:p>
        </w:tc>
        <w:tc>
          <w:tcPr>
            <w:tcW w:w="1198"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 xml:space="preserve">11 </w:t>
            </w:r>
            <w:proofErr w:type="spellStart"/>
            <w:r w:rsidRPr="005A0E55">
              <w:rPr>
                <w:rFonts w:eastAsia="SimSun"/>
                <w:color w:val="00000A"/>
                <w:sz w:val="20"/>
                <w:szCs w:val="20"/>
              </w:rPr>
              <w:t>кл</w:t>
            </w:r>
            <w:proofErr w:type="spellEnd"/>
          </w:p>
        </w:tc>
        <w:tc>
          <w:tcPr>
            <w:tcW w:w="807"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5 чел</w:t>
            </w:r>
          </w:p>
        </w:tc>
        <w:tc>
          <w:tcPr>
            <w:tcW w:w="1938"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Клушин</w:t>
            </w:r>
          </w:p>
        </w:tc>
        <w:tc>
          <w:tcPr>
            <w:tcW w:w="2006" w:type="dxa"/>
            <w:tcBorders>
              <w:top w:val="single" w:sz="4" w:space="0" w:color="auto"/>
              <w:left w:val="single" w:sz="4" w:space="0" w:color="auto"/>
              <w:bottom w:val="single" w:sz="4" w:space="0" w:color="auto"/>
              <w:right w:val="single" w:sz="4" w:space="0" w:color="auto"/>
            </w:tcBorders>
          </w:tcPr>
          <w:p w:rsidR="005A0E55" w:rsidRPr="005A0E55" w:rsidRDefault="005A0E55">
            <w:pPr>
              <w:tabs>
                <w:tab w:val="left" w:pos="708"/>
              </w:tabs>
              <w:suppressAutoHyphens/>
              <w:jc w:val="center"/>
              <w:rPr>
                <w:rFonts w:eastAsia="SimSun"/>
                <w:color w:val="00000A"/>
                <w:sz w:val="20"/>
                <w:szCs w:val="20"/>
                <w:lang w:eastAsia="en-US"/>
              </w:rPr>
            </w:pPr>
          </w:p>
        </w:tc>
      </w:tr>
      <w:tr w:rsidR="005A0E55" w:rsidRPr="005A0E55" w:rsidTr="005A0E55">
        <w:trPr>
          <w:trHeight w:val="399"/>
        </w:trPr>
        <w:tc>
          <w:tcPr>
            <w:tcW w:w="1056"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13.04</w:t>
            </w:r>
          </w:p>
        </w:tc>
        <w:tc>
          <w:tcPr>
            <w:tcW w:w="158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10.00</w:t>
            </w:r>
          </w:p>
        </w:tc>
        <w:tc>
          <w:tcPr>
            <w:tcW w:w="17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ГТО на Олимпе</w:t>
            </w:r>
          </w:p>
        </w:tc>
        <w:tc>
          <w:tcPr>
            <w:tcW w:w="1198"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 xml:space="preserve">11 </w:t>
            </w:r>
            <w:proofErr w:type="spellStart"/>
            <w:r w:rsidRPr="005A0E55">
              <w:rPr>
                <w:rFonts w:eastAsia="SimSun"/>
                <w:color w:val="00000A"/>
                <w:sz w:val="20"/>
                <w:szCs w:val="20"/>
              </w:rPr>
              <w:t>кл</w:t>
            </w:r>
            <w:proofErr w:type="spellEnd"/>
            <w:r w:rsidRPr="005A0E55">
              <w:rPr>
                <w:rFonts w:eastAsia="SimSun"/>
                <w:color w:val="00000A"/>
                <w:sz w:val="20"/>
                <w:szCs w:val="20"/>
              </w:rPr>
              <w:t>.</w:t>
            </w:r>
          </w:p>
        </w:tc>
        <w:tc>
          <w:tcPr>
            <w:tcW w:w="807"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5 чел</w:t>
            </w:r>
          </w:p>
        </w:tc>
        <w:tc>
          <w:tcPr>
            <w:tcW w:w="1938"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Клушин</w:t>
            </w:r>
          </w:p>
        </w:tc>
        <w:tc>
          <w:tcPr>
            <w:tcW w:w="2006" w:type="dxa"/>
            <w:tcBorders>
              <w:top w:val="single" w:sz="4" w:space="0" w:color="auto"/>
              <w:left w:val="single" w:sz="4" w:space="0" w:color="auto"/>
              <w:bottom w:val="single" w:sz="4" w:space="0" w:color="auto"/>
              <w:right w:val="single" w:sz="4" w:space="0" w:color="auto"/>
            </w:tcBorders>
          </w:tcPr>
          <w:p w:rsidR="005A0E55" w:rsidRPr="005A0E55" w:rsidRDefault="005A0E55">
            <w:pPr>
              <w:tabs>
                <w:tab w:val="left" w:pos="708"/>
              </w:tabs>
              <w:suppressAutoHyphens/>
              <w:jc w:val="center"/>
              <w:rPr>
                <w:rFonts w:eastAsia="SimSun"/>
                <w:color w:val="00000A"/>
                <w:sz w:val="20"/>
                <w:szCs w:val="20"/>
                <w:lang w:eastAsia="en-US"/>
              </w:rPr>
            </w:pPr>
          </w:p>
        </w:tc>
      </w:tr>
      <w:tr w:rsidR="005A0E55" w:rsidRPr="005A0E55" w:rsidTr="005A0E55">
        <w:trPr>
          <w:trHeight w:val="377"/>
        </w:trPr>
        <w:tc>
          <w:tcPr>
            <w:tcW w:w="1056"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13.04</w:t>
            </w:r>
          </w:p>
        </w:tc>
        <w:tc>
          <w:tcPr>
            <w:tcW w:w="158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5.00-18.00</w:t>
            </w:r>
          </w:p>
        </w:tc>
        <w:tc>
          <w:tcPr>
            <w:tcW w:w="17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Курсы в Саратове</w:t>
            </w:r>
          </w:p>
        </w:tc>
        <w:tc>
          <w:tcPr>
            <w:tcW w:w="1198"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c>
          <w:tcPr>
            <w:tcW w:w="807"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c>
          <w:tcPr>
            <w:tcW w:w="1938"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Чеканов</w:t>
            </w:r>
          </w:p>
        </w:tc>
        <w:tc>
          <w:tcPr>
            <w:tcW w:w="2006" w:type="dxa"/>
            <w:tcBorders>
              <w:top w:val="single" w:sz="4" w:space="0" w:color="auto"/>
              <w:left w:val="single" w:sz="4" w:space="0" w:color="auto"/>
              <w:bottom w:val="single" w:sz="4" w:space="0" w:color="auto"/>
              <w:right w:val="single" w:sz="4" w:space="0" w:color="auto"/>
            </w:tcBorders>
          </w:tcPr>
          <w:p w:rsidR="005A0E55" w:rsidRPr="005A0E55" w:rsidRDefault="005A0E55">
            <w:pPr>
              <w:tabs>
                <w:tab w:val="left" w:pos="708"/>
              </w:tabs>
              <w:suppressAutoHyphens/>
              <w:jc w:val="center"/>
              <w:rPr>
                <w:rFonts w:eastAsia="SimSun"/>
                <w:color w:val="00000A"/>
                <w:sz w:val="20"/>
                <w:szCs w:val="20"/>
                <w:lang w:eastAsia="en-US"/>
              </w:rPr>
            </w:pPr>
          </w:p>
        </w:tc>
      </w:tr>
      <w:tr w:rsidR="005A0E55" w:rsidRPr="005A0E55" w:rsidTr="005A0E55">
        <w:trPr>
          <w:trHeight w:val="377"/>
        </w:trPr>
        <w:tc>
          <w:tcPr>
            <w:tcW w:w="1056"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14.04</w:t>
            </w:r>
          </w:p>
        </w:tc>
        <w:tc>
          <w:tcPr>
            <w:tcW w:w="158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9.00-14.00</w:t>
            </w:r>
          </w:p>
        </w:tc>
        <w:tc>
          <w:tcPr>
            <w:tcW w:w="17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 xml:space="preserve">ДЗД в </w:t>
            </w:r>
            <w:proofErr w:type="spellStart"/>
            <w:r w:rsidRPr="005A0E55">
              <w:rPr>
                <w:rFonts w:eastAsia="SimSun"/>
                <w:color w:val="00000A"/>
                <w:sz w:val="20"/>
                <w:szCs w:val="20"/>
              </w:rPr>
              <w:t>Хоперской</w:t>
            </w:r>
            <w:proofErr w:type="spellEnd"/>
            <w:r w:rsidRPr="005A0E55">
              <w:rPr>
                <w:rFonts w:eastAsia="SimSun"/>
                <w:color w:val="00000A"/>
                <w:sz w:val="20"/>
                <w:szCs w:val="20"/>
              </w:rPr>
              <w:t xml:space="preserve"> школе</w:t>
            </w:r>
          </w:p>
        </w:tc>
        <w:tc>
          <w:tcPr>
            <w:tcW w:w="1198"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c>
          <w:tcPr>
            <w:tcW w:w="807"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c>
          <w:tcPr>
            <w:tcW w:w="1938"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Чеканов</w:t>
            </w:r>
          </w:p>
        </w:tc>
        <w:tc>
          <w:tcPr>
            <w:tcW w:w="2006"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r>
      <w:tr w:rsidR="005A0E55" w:rsidRPr="005A0E55" w:rsidTr="005A0E55">
        <w:trPr>
          <w:trHeight w:val="399"/>
        </w:trPr>
        <w:tc>
          <w:tcPr>
            <w:tcW w:w="1056"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20-21.04</w:t>
            </w:r>
          </w:p>
        </w:tc>
        <w:tc>
          <w:tcPr>
            <w:tcW w:w="158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9.00</w:t>
            </w:r>
          </w:p>
        </w:tc>
        <w:tc>
          <w:tcPr>
            <w:tcW w:w="17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 xml:space="preserve">Всероссийская </w:t>
            </w:r>
            <w:r w:rsidRPr="005A0E55">
              <w:rPr>
                <w:rFonts w:eastAsia="SimSun"/>
                <w:color w:val="00000A"/>
                <w:sz w:val="20"/>
                <w:szCs w:val="20"/>
              </w:rPr>
              <w:lastRenderedPageBreak/>
              <w:t>конференция в пединституте</w:t>
            </w:r>
          </w:p>
        </w:tc>
        <w:tc>
          <w:tcPr>
            <w:tcW w:w="1198"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c>
          <w:tcPr>
            <w:tcW w:w="807"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c>
          <w:tcPr>
            <w:tcW w:w="1938"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Чеканов А.В.</w:t>
            </w:r>
          </w:p>
        </w:tc>
        <w:tc>
          <w:tcPr>
            <w:tcW w:w="2006"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r>
      <w:tr w:rsidR="005A0E55" w:rsidRPr="005A0E55" w:rsidTr="005A0E55">
        <w:trPr>
          <w:trHeight w:val="377"/>
        </w:trPr>
        <w:tc>
          <w:tcPr>
            <w:tcW w:w="1056"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lastRenderedPageBreak/>
              <w:t>21.04</w:t>
            </w:r>
          </w:p>
        </w:tc>
        <w:tc>
          <w:tcPr>
            <w:tcW w:w="158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10.00</w:t>
            </w:r>
          </w:p>
        </w:tc>
        <w:tc>
          <w:tcPr>
            <w:tcW w:w="17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 xml:space="preserve">Весенний кросс в </w:t>
            </w:r>
            <w:proofErr w:type="spellStart"/>
            <w:r w:rsidRPr="005A0E55">
              <w:rPr>
                <w:rFonts w:eastAsia="SimSun"/>
                <w:color w:val="00000A"/>
                <w:sz w:val="20"/>
                <w:szCs w:val="20"/>
              </w:rPr>
              <w:t>маче</w:t>
            </w:r>
            <w:proofErr w:type="spellEnd"/>
          </w:p>
        </w:tc>
        <w:tc>
          <w:tcPr>
            <w:tcW w:w="1198"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сборная</w:t>
            </w:r>
          </w:p>
        </w:tc>
        <w:tc>
          <w:tcPr>
            <w:tcW w:w="807"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20 чел</w:t>
            </w:r>
          </w:p>
        </w:tc>
        <w:tc>
          <w:tcPr>
            <w:tcW w:w="1938"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rPr>
            </w:pPr>
            <w:r w:rsidRPr="005A0E55">
              <w:rPr>
                <w:rFonts w:eastAsia="SimSun"/>
                <w:color w:val="00000A"/>
                <w:sz w:val="20"/>
                <w:szCs w:val="20"/>
              </w:rPr>
              <w:t>Демкина</w:t>
            </w:r>
          </w:p>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Клушин</w:t>
            </w:r>
          </w:p>
        </w:tc>
        <w:tc>
          <w:tcPr>
            <w:tcW w:w="2006"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rPr>
            </w:pPr>
            <w:r w:rsidRPr="005A0E55">
              <w:rPr>
                <w:rFonts w:eastAsia="SimSun"/>
                <w:color w:val="00000A"/>
                <w:sz w:val="20"/>
                <w:szCs w:val="20"/>
              </w:rPr>
              <w:t>4м общее</w:t>
            </w:r>
          </w:p>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3м личное-</w:t>
            </w:r>
            <w:proofErr w:type="spellStart"/>
            <w:r w:rsidRPr="005A0E55">
              <w:rPr>
                <w:rFonts w:eastAsia="SimSun"/>
                <w:color w:val="00000A"/>
                <w:sz w:val="20"/>
                <w:szCs w:val="20"/>
              </w:rPr>
              <w:t>Меленчук</w:t>
            </w:r>
            <w:proofErr w:type="spellEnd"/>
            <w:r w:rsidRPr="005A0E55">
              <w:rPr>
                <w:rFonts w:eastAsia="SimSun"/>
                <w:color w:val="00000A"/>
                <w:sz w:val="20"/>
                <w:szCs w:val="20"/>
              </w:rPr>
              <w:t xml:space="preserve"> Д</w:t>
            </w:r>
          </w:p>
        </w:tc>
      </w:tr>
      <w:tr w:rsidR="005A0E55" w:rsidRPr="005A0E55" w:rsidTr="005A0E55">
        <w:trPr>
          <w:trHeight w:val="399"/>
        </w:trPr>
        <w:tc>
          <w:tcPr>
            <w:tcW w:w="1056"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28.04</w:t>
            </w:r>
          </w:p>
        </w:tc>
        <w:tc>
          <w:tcPr>
            <w:tcW w:w="158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10.00</w:t>
            </w:r>
          </w:p>
        </w:tc>
        <w:tc>
          <w:tcPr>
            <w:tcW w:w="17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Фестиваль эстафет</w:t>
            </w:r>
          </w:p>
        </w:tc>
        <w:tc>
          <w:tcPr>
            <w:tcW w:w="1198"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c>
          <w:tcPr>
            <w:tcW w:w="807"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c>
          <w:tcPr>
            <w:tcW w:w="1938"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rPr>
            </w:pPr>
            <w:r w:rsidRPr="005A0E55">
              <w:rPr>
                <w:rFonts w:eastAsia="SimSun"/>
                <w:color w:val="00000A"/>
                <w:sz w:val="20"/>
                <w:szCs w:val="20"/>
              </w:rPr>
              <w:t>Чеканов А.В.</w:t>
            </w:r>
          </w:p>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Струговщиков</w:t>
            </w:r>
          </w:p>
        </w:tc>
        <w:tc>
          <w:tcPr>
            <w:tcW w:w="2006"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b/>
                <w:sz w:val="20"/>
                <w:szCs w:val="20"/>
                <w:lang w:eastAsia="en-US"/>
              </w:rPr>
            </w:pPr>
            <w:r w:rsidRPr="005A0E55">
              <w:rPr>
                <w:rFonts w:eastAsia="SimSun"/>
                <w:b/>
                <w:sz w:val="20"/>
                <w:szCs w:val="20"/>
              </w:rPr>
              <w:t>1м-девочки 7-8 класс (4х200)</w:t>
            </w:r>
          </w:p>
        </w:tc>
      </w:tr>
      <w:tr w:rsidR="005A0E55" w:rsidRPr="005A0E55" w:rsidTr="005A0E55">
        <w:trPr>
          <w:trHeight w:val="399"/>
        </w:trPr>
        <w:tc>
          <w:tcPr>
            <w:tcW w:w="1056"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3.05</w:t>
            </w:r>
          </w:p>
        </w:tc>
        <w:tc>
          <w:tcPr>
            <w:tcW w:w="1580" w:type="dxa"/>
            <w:tcBorders>
              <w:top w:val="single" w:sz="4" w:space="0" w:color="auto"/>
              <w:left w:val="single" w:sz="4" w:space="0" w:color="auto"/>
              <w:bottom w:val="single" w:sz="4" w:space="0" w:color="auto"/>
              <w:right w:val="single" w:sz="4" w:space="0" w:color="auto"/>
            </w:tcBorders>
          </w:tcPr>
          <w:p w:rsidR="005A0E55" w:rsidRPr="005A0E55" w:rsidRDefault="005A0E55">
            <w:pPr>
              <w:tabs>
                <w:tab w:val="left" w:pos="708"/>
              </w:tabs>
              <w:suppressAutoHyphens/>
              <w:jc w:val="center"/>
              <w:rPr>
                <w:rFonts w:eastAsia="SimSun"/>
                <w:color w:val="00000A"/>
                <w:sz w:val="20"/>
                <w:szCs w:val="20"/>
                <w:lang w:eastAsia="en-US"/>
              </w:rPr>
            </w:pPr>
          </w:p>
        </w:tc>
        <w:tc>
          <w:tcPr>
            <w:tcW w:w="17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Президентские состязания</w:t>
            </w:r>
          </w:p>
        </w:tc>
        <w:tc>
          <w:tcPr>
            <w:tcW w:w="1198"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 xml:space="preserve">5-7 </w:t>
            </w:r>
            <w:proofErr w:type="spellStart"/>
            <w:r w:rsidRPr="005A0E55">
              <w:rPr>
                <w:rFonts w:eastAsia="SimSun"/>
                <w:color w:val="00000A"/>
                <w:sz w:val="20"/>
                <w:szCs w:val="20"/>
              </w:rPr>
              <w:t>кл</w:t>
            </w:r>
            <w:proofErr w:type="spellEnd"/>
          </w:p>
        </w:tc>
        <w:tc>
          <w:tcPr>
            <w:tcW w:w="807"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25 чел.</w:t>
            </w:r>
          </w:p>
        </w:tc>
        <w:tc>
          <w:tcPr>
            <w:tcW w:w="1938"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Клушин</w:t>
            </w:r>
          </w:p>
        </w:tc>
        <w:tc>
          <w:tcPr>
            <w:tcW w:w="2006"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r>
      <w:tr w:rsidR="005A0E55" w:rsidRPr="005A0E55" w:rsidTr="005A0E55">
        <w:trPr>
          <w:trHeight w:val="399"/>
        </w:trPr>
        <w:tc>
          <w:tcPr>
            <w:tcW w:w="1056"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4.05</w:t>
            </w:r>
          </w:p>
        </w:tc>
        <w:tc>
          <w:tcPr>
            <w:tcW w:w="158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13.00</w:t>
            </w:r>
          </w:p>
        </w:tc>
        <w:tc>
          <w:tcPr>
            <w:tcW w:w="17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Конкурс «Безопасное Колесо</w:t>
            </w:r>
          </w:p>
        </w:tc>
        <w:tc>
          <w:tcPr>
            <w:tcW w:w="1198"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c>
          <w:tcPr>
            <w:tcW w:w="807"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c>
          <w:tcPr>
            <w:tcW w:w="1938"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c>
          <w:tcPr>
            <w:tcW w:w="2006"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r>
      <w:tr w:rsidR="005A0E55" w:rsidRPr="005A0E55" w:rsidTr="005A0E55">
        <w:trPr>
          <w:trHeight w:val="399"/>
        </w:trPr>
        <w:tc>
          <w:tcPr>
            <w:tcW w:w="1056"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5.05</w:t>
            </w:r>
          </w:p>
        </w:tc>
        <w:tc>
          <w:tcPr>
            <w:tcW w:w="1580" w:type="dxa"/>
            <w:tcBorders>
              <w:top w:val="single" w:sz="4" w:space="0" w:color="auto"/>
              <w:left w:val="single" w:sz="4" w:space="0" w:color="auto"/>
              <w:bottom w:val="single" w:sz="4" w:space="0" w:color="auto"/>
              <w:right w:val="single" w:sz="4" w:space="0" w:color="auto"/>
            </w:tcBorders>
          </w:tcPr>
          <w:p w:rsidR="005A0E55" w:rsidRPr="005A0E55" w:rsidRDefault="005A0E55">
            <w:pPr>
              <w:tabs>
                <w:tab w:val="left" w:pos="708"/>
              </w:tabs>
              <w:suppressAutoHyphens/>
              <w:jc w:val="center"/>
              <w:rPr>
                <w:rFonts w:eastAsia="SimSun"/>
                <w:color w:val="00000A"/>
                <w:sz w:val="20"/>
                <w:szCs w:val="20"/>
                <w:lang w:eastAsia="en-US"/>
              </w:rPr>
            </w:pPr>
          </w:p>
        </w:tc>
        <w:tc>
          <w:tcPr>
            <w:tcW w:w="17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rPr>
                <w:rFonts w:eastAsia="SimSun"/>
                <w:color w:val="00000A"/>
                <w:sz w:val="20"/>
                <w:szCs w:val="20"/>
                <w:lang w:eastAsia="en-US"/>
              </w:rPr>
            </w:pPr>
            <w:r w:rsidRPr="005A0E55">
              <w:rPr>
                <w:rFonts w:eastAsia="SimSun"/>
                <w:color w:val="00000A"/>
                <w:sz w:val="20"/>
                <w:szCs w:val="20"/>
              </w:rPr>
              <w:t>Эстафета по городу</w:t>
            </w:r>
          </w:p>
        </w:tc>
        <w:tc>
          <w:tcPr>
            <w:tcW w:w="1198"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c>
          <w:tcPr>
            <w:tcW w:w="807"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c>
          <w:tcPr>
            <w:tcW w:w="1938"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Все</w:t>
            </w:r>
          </w:p>
        </w:tc>
        <w:tc>
          <w:tcPr>
            <w:tcW w:w="2006"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r>
      <w:tr w:rsidR="005A0E55" w:rsidRPr="005A0E55" w:rsidTr="005A0E55">
        <w:trPr>
          <w:trHeight w:val="399"/>
        </w:trPr>
        <w:tc>
          <w:tcPr>
            <w:tcW w:w="1056"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6.05</w:t>
            </w:r>
          </w:p>
        </w:tc>
        <w:tc>
          <w:tcPr>
            <w:tcW w:w="158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10.00-13.00</w:t>
            </w:r>
          </w:p>
        </w:tc>
        <w:tc>
          <w:tcPr>
            <w:tcW w:w="1760"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Спартакиада «Олимпийская надежда»</w:t>
            </w:r>
          </w:p>
        </w:tc>
        <w:tc>
          <w:tcPr>
            <w:tcW w:w="1198"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c>
          <w:tcPr>
            <w:tcW w:w="807" w:type="dxa"/>
            <w:tcBorders>
              <w:top w:val="single" w:sz="4" w:space="0" w:color="auto"/>
              <w:left w:val="single" w:sz="4" w:space="0" w:color="auto"/>
              <w:bottom w:val="single" w:sz="4" w:space="0" w:color="auto"/>
              <w:right w:val="single" w:sz="4" w:space="0" w:color="auto"/>
            </w:tcBorders>
            <w:hideMark/>
          </w:tcPr>
          <w:p w:rsidR="005A0E55" w:rsidRPr="005A0E55" w:rsidRDefault="005A0E55">
            <w:pPr>
              <w:spacing w:line="276" w:lineRule="auto"/>
              <w:rPr>
                <w:sz w:val="20"/>
                <w:szCs w:val="20"/>
                <w:lang w:eastAsia="en-US"/>
              </w:rPr>
            </w:pPr>
          </w:p>
        </w:tc>
        <w:tc>
          <w:tcPr>
            <w:tcW w:w="1938"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Все</w:t>
            </w:r>
          </w:p>
        </w:tc>
        <w:tc>
          <w:tcPr>
            <w:tcW w:w="2006" w:type="dxa"/>
            <w:tcBorders>
              <w:top w:val="single" w:sz="4" w:space="0" w:color="auto"/>
              <w:left w:val="single" w:sz="4" w:space="0" w:color="auto"/>
              <w:bottom w:val="single" w:sz="4" w:space="0" w:color="auto"/>
              <w:right w:val="single" w:sz="4" w:space="0" w:color="auto"/>
            </w:tcBorders>
            <w:hideMark/>
          </w:tcPr>
          <w:p w:rsidR="005A0E55" w:rsidRPr="005A0E55" w:rsidRDefault="005A0E55">
            <w:pPr>
              <w:tabs>
                <w:tab w:val="left" w:pos="708"/>
              </w:tabs>
              <w:suppressAutoHyphens/>
              <w:jc w:val="center"/>
              <w:rPr>
                <w:rFonts w:eastAsia="SimSun"/>
                <w:color w:val="00000A"/>
                <w:sz w:val="20"/>
                <w:szCs w:val="20"/>
                <w:lang w:eastAsia="en-US"/>
              </w:rPr>
            </w:pPr>
            <w:r w:rsidRPr="005A0E55">
              <w:rPr>
                <w:rFonts w:eastAsia="SimSun"/>
                <w:color w:val="00000A"/>
                <w:sz w:val="20"/>
                <w:szCs w:val="20"/>
              </w:rPr>
              <w:t>1 место общекомандное и в каждом виде есть призовые места</w:t>
            </w:r>
          </w:p>
        </w:tc>
      </w:tr>
    </w:tbl>
    <w:p w:rsidR="005A0E55" w:rsidRDefault="005A0E55" w:rsidP="005A0E55">
      <w:pPr>
        <w:rPr>
          <w:sz w:val="22"/>
          <w:szCs w:val="22"/>
          <w:lang w:eastAsia="en-US"/>
        </w:rPr>
      </w:pPr>
    </w:p>
    <w:p w:rsidR="00A104AA" w:rsidRPr="00163CF9" w:rsidRDefault="00A104AA" w:rsidP="00817B5D">
      <w:pPr>
        <w:rPr>
          <w:b/>
          <w:i/>
          <w:color w:val="FF0000"/>
          <w:sz w:val="22"/>
          <w:szCs w:val="22"/>
        </w:rPr>
      </w:pPr>
      <w:r w:rsidRPr="00163CF9">
        <w:rPr>
          <w:b/>
          <w:color w:val="FF0000"/>
          <w:sz w:val="22"/>
          <w:szCs w:val="22"/>
        </w:rPr>
        <w:t>Анализ деятельности МО учи</w:t>
      </w:r>
      <w:r w:rsidR="00163CF9" w:rsidRPr="00163CF9">
        <w:rPr>
          <w:b/>
          <w:color w:val="FF0000"/>
          <w:sz w:val="22"/>
          <w:szCs w:val="22"/>
        </w:rPr>
        <w:t>телей начальных классов  за 2016 – 2017</w:t>
      </w:r>
      <w:r w:rsidRPr="00163CF9">
        <w:rPr>
          <w:b/>
          <w:color w:val="FF0000"/>
          <w:sz w:val="22"/>
          <w:szCs w:val="22"/>
        </w:rPr>
        <w:t xml:space="preserve"> учебный год</w:t>
      </w:r>
      <w:r w:rsidRPr="00163CF9">
        <w:rPr>
          <w:b/>
          <w:i/>
          <w:color w:val="FF0000"/>
          <w:sz w:val="22"/>
          <w:szCs w:val="22"/>
        </w:rPr>
        <w:t> </w:t>
      </w:r>
    </w:p>
    <w:p w:rsidR="00163CF9" w:rsidRPr="00163CF9" w:rsidRDefault="00163CF9" w:rsidP="00163CF9">
      <w:pPr>
        <w:pStyle w:val="af9"/>
        <w:rPr>
          <w:rFonts w:ascii="Times New Roman" w:hAnsi="Times New Roman"/>
          <w:lang w:eastAsia="ru-RU"/>
        </w:rPr>
      </w:pPr>
      <w:r w:rsidRPr="00163CF9">
        <w:rPr>
          <w:rFonts w:ascii="Times New Roman" w:hAnsi="Times New Roman"/>
          <w:lang w:eastAsia="ru-RU"/>
        </w:rPr>
        <w:t xml:space="preserve">      В 2016 – 2017 учебном году МО учителей начальных классов «Гимназии имени Ю. А. </w:t>
      </w:r>
      <w:proofErr w:type="spellStart"/>
      <w:r w:rsidRPr="00163CF9">
        <w:rPr>
          <w:rFonts w:ascii="Times New Roman" w:hAnsi="Times New Roman"/>
          <w:lang w:eastAsia="ru-RU"/>
        </w:rPr>
        <w:t>Гарнаева</w:t>
      </w:r>
      <w:proofErr w:type="spellEnd"/>
      <w:r w:rsidRPr="00163CF9">
        <w:rPr>
          <w:rFonts w:ascii="Times New Roman" w:hAnsi="Times New Roman"/>
          <w:lang w:eastAsia="ru-RU"/>
        </w:rPr>
        <w:t xml:space="preserve">» работало над темой: «Использование инновационных технологий в достижении планируемых результатов ФГОС НОО». </w:t>
      </w:r>
    </w:p>
    <w:p w:rsidR="00163CF9" w:rsidRPr="00163CF9" w:rsidRDefault="00163CF9" w:rsidP="00163CF9">
      <w:pPr>
        <w:pStyle w:val="af9"/>
        <w:rPr>
          <w:rFonts w:ascii="Times New Roman" w:hAnsi="Times New Roman"/>
          <w:lang w:eastAsia="ru-RU"/>
        </w:rPr>
      </w:pPr>
      <w:r w:rsidRPr="00163CF9">
        <w:rPr>
          <w:rFonts w:ascii="Times New Roman" w:hAnsi="Times New Roman"/>
          <w:u w:val="single"/>
          <w:lang w:eastAsia="ru-RU"/>
        </w:rPr>
        <w:t xml:space="preserve">      Задачи МО:</w:t>
      </w:r>
    </w:p>
    <w:p w:rsidR="00163CF9" w:rsidRPr="00163CF9" w:rsidRDefault="00163CF9" w:rsidP="006812DF">
      <w:pPr>
        <w:pStyle w:val="af9"/>
        <w:numPr>
          <w:ilvl w:val="0"/>
          <w:numId w:val="14"/>
        </w:numPr>
        <w:rPr>
          <w:rFonts w:ascii="Times New Roman" w:hAnsi="Times New Roman"/>
          <w:lang w:eastAsia="ru-RU"/>
        </w:rPr>
      </w:pPr>
      <w:r w:rsidRPr="00163CF9">
        <w:rPr>
          <w:rFonts w:ascii="Times New Roman" w:hAnsi="Times New Roman"/>
          <w:iCs/>
          <w:lang w:eastAsia="ru-RU"/>
        </w:rPr>
        <w:t>осваивать и</w:t>
      </w:r>
      <w:r w:rsidRPr="00163CF9">
        <w:rPr>
          <w:rFonts w:ascii="Times New Roman" w:hAnsi="Times New Roman"/>
          <w:b/>
          <w:bCs/>
          <w:iCs/>
          <w:lang w:eastAsia="ru-RU"/>
        </w:rPr>
        <w:t> </w:t>
      </w:r>
      <w:r w:rsidRPr="00163CF9">
        <w:rPr>
          <w:rFonts w:ascii="Times New Roman" w:hAnsi="Times New Roman"/>
          <w:iCs/>
          <w:lang w:eastAsia="ru-RU"/>
        </w:rPr>
        <w:t>применять на практике инновационные педагогические технологии, способствующие повышению качества обучения;</w:t>
      </w:r>
    </w:p>
    <w:p w:rsidR="00163CF9" w:rsidRPr="00163CF9" w:rsidRDefault="00163CF9" w:rsidP="006812DF">
      <w:pPr>
        <w:pStyle w:val="af9"/>
        <w:numPr>
          <w:ilvl w:val="0"/>
          <w:numId w:val="14"/>
        </w:numPr>
        <w:rPr>
          <w:rFonts w:ascii="Times New Roman" w:hAnsi="Times New Roman"/>
          <w:lang w:eastAsia="ru-RU"/>
        </w:rPr>
      </w:pPr>
      <w:r w:rsidRPr="00163CF9">
        <w:rPr>
          <w:rFonts w:ascii="Times New Roman" w:hAnsi="Times New Roman"/>
          <w:iCs/>
          <w:lang w:eastAsia="ru-RU"/>
        </w:rPr>
        <w:t>создавать оптимальные условия для развития основных компетенций учащихся сообразно с их интересами, способностями и возможностями;</w:t>
      </w:r>
    </w:p>
    <w:p w:rsidR="00163CF9" w:rsidRPr="00163CF9" w:rsidRDefault="00163CF9" w:rsidP="006812DF">
      <w:pPr>
        <w:pStyle w:val="af9"/>
        <w:numPr>
          <w:ilvl w:val="0"/>
          <w:numId w:val="14"/>
        </w:numPr>
        <w:rPr>
          <w:rFonts w:ascii="Times New Roman" w:hAnsi="Times New Roman"/>
          <w:lang w:eastAsia="ru-RU"/>
        </w:rPr>
      </w:pPr>
      <w:r w:rsidRPr="00163CF9">
        <w:rPr>
          <w:rFonts w:ascii="Times New Roman" w:hAnsi="Times New Roman"/>
          <w:iCs/>
          <w:lang w:eastAsia="ru-RU"/>
        </w:rPr>
        <w:t xml:space="preserve">продолжить изучение и внедрение в практику наиболее эффективных </w:t>
      </w:r>
      <w:proofErr w:type="spellStart"/>
      <w:r w:rsidRPr="00163CF9">
        <w:rPr>
          <w:rFonts w:ascii="Times New Roman" w:hAnsi="Times New Roman"/>
          <w:iCs/>
          <w:lang w:eastAsia="ru-RU"/>
        </w:rPr>
        <w:t>здоровьесберегающих</w:t>
      </w:r>
      <w:proofErr w:type="spellEnd"/>
      <w:r w:rsidRPr="00163CF9">
        <w:rPr>
          <w:rFonts w:ascii="Times New Roman" w:hAnsi="Times New Roman"/>
          <w:iCs/>
          <w:lang w:eastAsia="ru-RU"/>
        </w:rPr>
        <w:t xml:space="preserve"> образовательных технологий;</w:t>
      </w:r>
    </w:p>
    <w:p w:rsidR="00163CF9" w:rsidRPr="00163CF9" w:rsidRDefault="00163CF9" w:rsidP="006812DF">
      <w:pPr>
        <w:pStyle w:val="af9"/>
        <w:numPr>
          <w:ilvl w:val="0"/>
          <w:numId w:val="14"/>
        </w:numPr>
        <w:rPr>
          <w:rFonts w:ascii="Times New Roman" w:hAnsi="Times New Roman"/>
          <w:lang w:eastAsia="ru-RU"/>
        </w:rPr>
      </w:pPr>
      <w:r w:rsidRPr="00163CF9">
        <w:rPr>
          <w:rFonts w:ascii="Times New Roman" w:hAnsi="Times New Roman"/>
          <w:iCs/>
          <w:lang w:eastAsia="ru-RU"/>
        </w:rPr>
        <w:t xml:space="preserve">повышать уровень </w:t>
      </w:r>
      <w:proofErr w:type="spellStart"/>
      <w:r w:rsidRPr="00163CF9">
        <w:rPr>
          <w:rFonts w:ascii="Times New Roman" w:hAnsi="Times New Roman"/>
          <w:iCs/>
          <w:lang w:eastAsia="ru-RU"/>
        </w:rPr>
        <w:t>общедидактической</w:t>
      </w:r>
      <w:proofErr w:type="spellEnd"/>
      <w:r w:rsidRPr="00163CF9">
        <w:rPr>
          <w:rFonts w:ascii="Times New Roman" w:hAnsi="Times New Roman"/>
          <w:iCs/>
          <w:lang w:eastAsia="ru-RU"/>
        </w:rPr>
        <w:t xml:space="preserve"> и методической подготовки педагогов;</w:t>
      </w:r>
    </w:p>
    <w:p w:rsidR="00163CF9" w:rsidRPr="00163CF9" w:rsidRDefault="00163CF9" w:rsidP="006812DF">
      <w:pPr>
        <w:pStyle w:val="af9"/>
        <w:numPr>
          <w:ilvl w:val="0"/>
          <w:numId w:val="14"/>
        </w:numPr>
        <w:rPr>
          <w:rFonts w:ascii="Times New Roman" w:hAnsi="Times New Roman"/>
          <w:lang w:eastAsia="ru-RU"/>
        </w:rPr>
      </w:pPr>
      <w:r w:rsidRPr="00163CF9">
        <w:rPr>
          <w:rFonts w:ascii="Times New Roman" w:hAnsi="Times New Roman"/>
          <w:iCs/>
          <w:lang w:eastAsia="ru-RU"/>
        </w:rPr>
        <w:t>проводить обмен опытом успешной педагогической деятельности;</w:t>
      </w:r>
    </w:p>
    <w:p w:rsidR="00163CF9" w:rsidRPr="00163CF9" w:rsidRDefault="00163CF9" w:rsidP="006812DF">
      <w:pPr>
        <w:pStyle w:val="af9"/>
        <w:numPr>
          <w:ilvl w:val="0"/>
          <w:numId w:val="14"/>
        </w:numPr>
        <w:rPr>
          <w:rFonts w:ascii="Times New Roman" w:hAnsi="Times New Roman"/>
          <w:lang w:eastAsia="ru-RU"/>
        </w:rPr>
      </w:pPr>
      <w:r w:rsidRPr="00163CF9">
        <w:rPr>
          <w:rFonts w:ascii="Times New Roman" w:hAnsi="Times New Roman"/>
          <w:iCs/>
          <w:lang w:eastAsia="ru-RU"/>
        </w:rPr>
        <w:t>выявлять, пропагандировать и осуществлять новые подходы к организации обучения и воспитания;</w:t>
      </w:r>
    </w:p>
    <w:p w:rsidR="00163CF9" w:rsidRPr="00163CF9" w:rsidRDefault="00163CF9" w:rsidP="006812DF">
      <w:pPr>
        <w:pStyle w:val="af9"/>
        <w:numPr>
          <w:ilvl w:val="0"/>
          <w:numId w:val="14"/>
        </w:numPr>
        <w:rPr>
          <w:rFonts w:ascii="Times New Roman" w:hAnsi="Times New Roman"/>
          <w:lang w:eastAsia="ru-RU"/>
        </w:rPr>
      </w:pPr>
      <w:r w:rsidRPr="00163CF9">
        <w:rPr>
          <w:rFonts w:ascii="Times New Roman" w:hAnsi="Times New Roman"/>
          <w:iCs/>
          <w:lang w:eastAsia="ru-RU"/>
        </w:rPr>
        <w:t>создавать условия для самообразования педагогов.</w:t>
      </w:r>
    </w:p>
    <w:p w:rsidR="00163CF9" w:rsidRPr="00163CF9" w:rsidRDefault="00163CF9" w:rsidP="00163CF9">
      <w:pPr>
        <w:pStyle w:val="af9"/>
        <w:rPr>
          <w:rFonts w:ascii="Times New Roman" w:eastAsia="Times New Roman" w:hAnsi="Times New Roman"/>
          <w:lang w:eastAsia="ru-RU"/>
        </w:rPr>
      </w:pPr>
      <w:r w:rsidRPr="00163CF9">
        <w:rPr>
          <w:rFonts w:ascii="Times New Roman" w:hAnsi="Times New Roman"/>
          <w:lang w:eastAsia="ru-RU"/>
        </w:rPr>
        <w:t xml:space="preserve">       </w:t>
      </w:r>
      <w:r w:rsidRPr="00163CF9">
        <w:rPr>
          <w:rFonts w:ascii="Times New Roman" w:eastAsia="Times New Roman" w:hAnsi="Times New Roman"/>
          <w:lang w:eastAsia="ru-RU"/>
        </w:rPr>
        <w:t xml:space="preserve">       В современной начальной школе на первое место выходит личность ребёнка и его деятельность. Поэтому среди приоритетных технологий мы выделили:</w:t>
      </w:r>
    </w:p>
    <w:p w:rsidR="00163CF9" w:rsidRPr="00163CF9" w:rsidRDefault="00163CF9" w:rsidP="006812DF">
      <w:pPr>
        <w:pStyle w:val="af9"/>
        <w:numPr>
          <w:ilvl w:val="0"/>
          <w:numId w:val="15"/>
        </w:numPr>
        <w:rPr>
          <w:rFonts w:ascii="Times New Roman" w:eastAsia="Times New Roman" w:hAnsi="Times New Roman"/>
          <w:lang w:eastAsia="ru-RU"/>
        </w:rPr>
      </w:pPr>
      <w:r w:rsidRPr="00163CF9">
        <w:rPr>
          <w:rFonts w:ascii="Times New Roman" w:eastAsia="Times New Roman" w:hAnsi="Times New Roman"/>
          <w:lang w:eastAsia="ru-RU"/>
        </w:rPr>
        <w:t>Личностно-ориентированный подход;</w:t>
      </w:r>
    </w:p>
    <w:p w:rsidR="00163CF9" w:rsidRPr="00163CF9" w:rsidRDefault="00163CF9" w:rsidP="006812DF">
      <w:pPr>
        <w:pStyle w:val="af9"/>
        <w:numPr>
          <w:ilvl w:val="0"/>
          <w:numId w:val="15"/>
        </w:numPr>
        <w:rPr>
          <w:rFonts w:ascii="Times New Roman" w:eastAsia="Times New Roman" w:hAnsi="Times New Roman"/>
          <w:lang w:eastAsia="ru-RU"/>
        </w:rPr>
      </w:pPr>
      <w:proofErr w:type="spellStart"/>
      <w:r w:rsidRPr="00163CF9">
        <w:rPr>
          <w:rFonts w:ascii="Times New Roman" w:eastAsia="Times New Roman" w:hAnsi="Times New Roman"/>
          <w:lang w:eastAsia="ru-RU"/>
        </w:rPr>
        <w:t>Деятельностный</w:t>
      </w:r>
      <w:proofErr w:type="spellEnd"/>
      <w:r w:rsidRPr="00163CF9">
        <w:rPr>
          <w:rFonts w:ascii="Times New Roman" w:eastAsia="Times New Roman" w:hAnsi="Times New Roman"/>
          <w:lang w:eastAsia="ru-RU"/>
        </w:rPr>
        <w:t xml:space="preserve"> подход;</w:t>
      </w:r>
    </w:p>
    <w:p w:rsidR="00163CF9" w:rsidRPr="00163CF9" w:rsidRDefault="00163CF9" w:rsidP="006812DF">
      <w:pPr>
        <w:pStyle w:val="af9"/>
        <w:numPr>
          <w:ilvl w:val="0"/>
          <w:numId w:val="15"/>
        </w:numPr>
        <w:rPr>
          <w:rFonts w:ascii="Times New Roman" w:eastAsia="Times New Roman" w:hAnsi="Times New Roman"/>
          <w:lang w:eastAsia="ru-RU"/>
        </w:rPr>
      </w:pPr>
      <w:proofErr w:type="spellStart"/>
      <w:r w:rsidRPr="00163CF9">
        <w:rPr>
          <w:rFonts w:ascii="Times New Roman" w:eastAsia="Times New Roman" w:hAnsi="Times New Roman"/>
          <w:lang w:eastAsia="ru-RU"/>
        </w:rPr>
        <w:t>Здоровьесберегающие</w:t>
      </w:r>
      <w:proofErr w:type="spellEnd"/>
      <w:r w:rsidRPr="00163CF9">
        <w:rPr>
          <w:rFonts w:ascii="Times New Roman" w:eastAsia="Times New Roman" w:hAnsi="Times New Roman"/>
          <w:lang w:eastAsia="ru-RU"/>
        </w:rPr>
        <w:t xml:space="preserve"> технологии;</w:t>
      </w:r>
    </w:p>
    <w:p w:rsidR="00163CF9" w:rsidRPr="00163CF9" w:rsidRDefault="00163CF9" w:rsidP="006812DF">
      <w:pPr>
        <w:pStyle w:val="af9"/>
        <w:numPr>
          <w:ilvl w:val="0"/>
          <w:numId w:val="15"/>
        </w:numPr>
        <w:rPr>
          <w:rFonts w:ascii="Times New Roman" w:eastAsia="Times New Roman" w:hAnsi="Times New Roman"/>
          <w:lang w:eastAsia="ru-RU"/>
        </w:rPr>
      </w:pPr>
      <w:r w:rsidRPr="00163CF9">
        <w:rPr>
          <w:rFonts w:ascii="Times New Roman" w:eastAsia="Times New Roman" w:hAnsi="Times New Roman"/>
          <w:lang w:eastAsia="ru-RU"/>
        </w:rPr>
        <w:t>Игровые технологии;</w:t>
      </w:r>
    </w:p>
    <w:p w:rsidR="00163CF9" w:rsidRPr="00163CF9" w:rsidRDefault="00163CF9" w:rsidP="006812DF">
      <w:pPr>
        <w:pStyle w:val="af9"/>
        <w:numPr>
          <w:ilvl w:val="0"/>
          <w:numId w:val="15"/>
        </w:numPr>
        <w:rPr>
          <w:rFonts w:ascii="Times New Roman" w:eastAsia="Times New Roman" w:hAnsi="Times New Roman"/>
          <w:lang w:eastAsia="ru-RU"/>
        </w:rPr>
      </w:pPr>
      <w:r w:rsidRPr="00163CF9">
        <w:rPr>
          <w:rFonts w:ascii="Times New Roman" w:eastAsia="Times New Roman" w:hAnsi="Times New Roman"/>
          <w:lang w:eastAsia="ru-RU"/>
        </w:rPr>
        <w:t>Тестовые технологии;</w:t>
      </w:r>
    </w:p>
    <w:p w:rsidR="00163CF9" w:rsidRPr="00163CF9" w:rsidRDefault="00163CF9" w:rsidP="006812DF">
      <w:pPr>
        <w:pStyle w:val="af9"/>
        <w:numPr>
          <w:ilvl w:val="0"/>
          <w:numId w:val="15"/>
        </w:numPr>
        <w:rPr>
          <w:rFonts w:ascii="Times New Roman" w:eastAsia="Times New Roman" w:hAnsi="Times New Roman"/>
          <w:lang w:eastAsia="ru-RU"/>
        </w:rPr>
      </w:pPr>
      <w:r w:rsidRPr="00163CF9">
        <w:rPr>
          <w:rFonts w:ascii="Times New Roman" w:eastAsia="Times New Roman" w:hAnsi="Times New Roman"/>
          <w:lang w:eastAsia="ru-RU"/>
        </w:rPr>
        <w:t>Интерактивные технологии.</w:t>
      </w:r>
    </w:p>
    <w:p w:rsidR="00163CF9" w:rsidRPr="00163CF9" w:rsidRDefault="00163CF9" w:rsidP="00163CF9">
      <w:pPr>
        <w:pStyle w:val="af9"/>
        <w:rPr>
          <w:rFonts w:ascii="Times New Roman" w:eastAsia="Times New Roman" w:hAnsi="Times New Roman"/>
          <w:lang w:eastAsia="ru-RU"/>
        </w:rPr>
      </w:pPr>
      <w:r w:rsidRPr="00163CF9">
        <w:rPr>
          <w:rFonts w:ascii="Times New Roman" w:eastAsia="Times New Roman" w:hAnsi="Times New Roman"/>
          <w:b/>
          <w:lang w:eastAsia="ru-RU"/>
        </w:rPr>
        <w:t xml:space="preserve">        Личностно-ориентированный</w:t>
      </w:r>
      <w:r w:rsidRPr="00163CF9">
        <w:rPr>
          <w:rFonts w:ascii="Times New Roman" w:eastAsia="Times New Roman" w:hAnsi="Times New Roman"/>
          <w:lang w:eastAsia="ru-RU"/>
        </w:rPr>
        <w:t xml:space="preserve"> подход обеспечивает активность каждого ученика на основе </w:t>
      </w:r>
      <w:proofErr w:type="spellStart"/>
      <w:r w:rsidRPr="00163CF9">
        <w:rPr>
          <w:rFonts w:ascii="Times New Roman" w:eastAsia="Times New Roman" w:hAnsi="Times New Roman"/>
          <w:lang w:eastAsia="ru-RU"/>
        </w:rPr>
        <w:t>разноуровневого</w:t>
      </w:r>
      <w:proofErr w:type="spellEnd"/>
      <w:r w:rsidRPr="00163CF9">
        <w:rPr>
          <w:rFonts w:ascii="Times New Roman" w:eastAsia="Times New Roman" w:hAnsi="Times New Roman"/>
          <w:lang w:eastAsia="ru-RU"/>
        </w:rPr>
        <w:t xml:space="preserve"> подхода к содержанию, методам, формам организации учебно-познавательной деятельности, к уровню познавательной самостоятельности, переводу отношений учителя и ученика к равноправному сотрудничеству.</w:t>
      </w:r>
    </w:p>
    <w:p w:rsidR="00163CF9" w:rsidRPr="00163CF9" w:rsidRDefault="00163CF9" w:rsidP="00163CF9">
      <w:pPr>
        <w:pStyle w:val="af9"/>
        <w:rPr>
          <w:rFonts w:ascii="Times New Roman" w:eastAsia="Times New Roman" w:hAnsi="Times New Roman"/>
          <w:lang w:eastAsia="ru-RU"/>
        </w:rPr>
      </w:pPr>
      <w:r w:rsidRPr="00163CF9">
        <w:rPr>
          <w:rFonts w:ascii="Times New Roman" w:eastAsia="Times New Roman" w:hAnsi="Times New Roman"/>
          <w:b/>
          <w:lang w:eastAsia="ru-RU"/>
        </w:rPr>
        <w:t xml:space="preserve">       Игровые технологии</w:t>
      </w:r>
      <w:r w:rsidRPr="00163CF9">
        <w:rPr>
          <w:rFonts w:ascii="Times New Roman" w:eastAsia="Times New Roman" w:hAnsi="Times New Roman"/>
          <w:lang w:eastAsia="ru-RU"/>
        </w:rPr>
        <w:t xml:space="preserve"> позволяют более активно включать учащихся в учебно-воспитательный процесс, так как для школьников 1 ступени основной формой деятельности остается игровая деятельность. Игровые технологии помогают решать вопросы мотивации, развития учащихся, а также вопросы </w:t>
      </w:r>
      <w:proofErr w:type="spellStart"/>
      <w:r w:rsidRPr="00163CF9">
        <w:rPr>
          <w:rFonts w:ascii="Times New Roman" w:eastAsia="Times New Roman" w:hAnsi="Times New Roman"/>
          <w:lang w:eastAsia="ru-RU"/>
        </w:rPr>
        <w:t>здоровьесбережения</w:t>
      </w:r>
      <w:proofErr w:type="spellEnd"/>
      <w:r w:rsidRPr="00163CF9">
        <w:rPr>
          <w:rFonts w:ascii="Times New Roman" w:eastAsia="Times New Roman" w:hAnsi="Times New Roman"/>
          <w:lang w:eastAsia="ru-RU"/>
        </w:rPr>
        <w:t xml:space="preserve"> и социализации. </w:t>
      </w:r>
    </w:p>
    <w:p w:rsidR="00163CF9" w:rsidRPr="00163CF9" w:rsidRDefault="00163CF9" w:rsidP="00163CF9">
      <w:pPr>
        <w:pStyle w:val="af9"/>
        <w:rPr>
          <w:rFonts w:ascii="Times New Roman" w:eastAsiaTheme="minorHAnsi" w:hAnsi="Times New Roman"/>
          <w:bCs/>
        </w:rPr>
      </w:pPr>
      <w:r w:rsidRPr="00163CF9">
        <w:rPr>
          <w:rFonts w:ascii="Times New Roman" w:hAnsi="Times New Roman"/>
          <w:bCs/>
        </w:rPr>
        <w:t xml:space="preserve">Для формирования, сохранения и укрепления здоровья детей  в начальной школе внедряются </w:t>
      </w:r>
      <w:proofErr w:type="spellStart"/>
      <w:r w:rsidRPr="00163CF9">
        <w:rPr>
          <w:rFonts w:ascii="Times New Roman" w:hAnsi="Times New Roman"/>
          <w:b/>
          <w:bCs/>
        </w:rPr>
        <w:t>здоровьесберегающие</w:t>
      </w:r>
      <w:proofErr w:type="spellEnd"/>
      <w:r w:rsidRPr="00163CF9">
        <w:rPr>
          <w:rFonts w:ascii="Times New Roman" w:hAnsi="Times New Roman"/>
          <w:b/>
          <w:bCs/>
        </w:rPr>
        <w:t xml:space="preserve"> технологии</w:t>
      </w:r>
      <w:r w:rsidRPr="00163CF9">
        <w:rPr>
          <w:rFonts w:ascii="Times New Roman" w:hAnsi="Times New Roman"/>
          <w:bCs/>
        </w:rPr>
        <w:t xml:space="preserve">, которые помогают решить важнейшие задачи: сохранить здоровье ребенка, приучить его к активной здоровой жизни. </w:t>
      </w:r>
    </w:p>
    <w:p w:rsidR="00163CF9" w:rsidRPr="00163CF9" w:rsidRDefault="00163CF9" w:rsidP="00163CF9">
      <w:pPr>
        <w:pStyle w:val="af9"/>
        <w:rPr>
          <w:rFonts w:ascii="Times New Roman" w:hAnsi="Times New Roman"/>
          <w:b/>
        </w:rPr>
      </w:pPr>
      <w:r w:rsidRPr="00163CF9">
        <w:rPr>
          <w:rFonts w:ascii="Times New Roman" w:eastAsia="Palatino Linotype" w:hAnsi="Times New Roman"/>
          <w:b/>
        </w:rPr>
        <w:t xml:space="preserve">       </w:t>
      </w:r>
      <w:r w:rsidRPr="00163CF9">
        <w:rPr>
          <w:rFonts w:ascii="Times New Roman" w:hAnsi="Times New Roman"/>
          <w:b/>
        </w:rPr>
        <w:t>Интерактивные технологии  (Метод проектов)</w:t>
      </w:r>
    </w:p>
    <w:p w:rsidR="00163CF9" w:rsidRPr="00163CF9" w:rsidRDefault="00163CF9" w:rsidP="00163CF9">
      <w:pPr>
        <w:pStyle w:val="af9"/>
        <w:rPr>
          <w:rFonts w:ascii="Times New Roman" w:hAnsi="Times New Roman"/>
        </w:rPr>
      </w:pPr>
      <w:r w:rsidRPr="00163CF9">
        <w:rPr>
          <w:rFonts w:ascii="Times New Roman" w:hAnsi="Times New Roman"/>
        </w:rPr>
        <w:t xml:space="preserve">В начальной школе проектная деятельность занимает особое место, в основе которой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развитие их критического и творческого мышления, умение увидеть и решить проблему. </w:t>
      </w:r>
    </w:p>
    <w:p w:rsidR="00163CF9" w:rsidRPr="00163CF9" w:rsidRDefault="00163CF9" w:rsidP="00163CF9">
      <w:pPr>
        <w:pStyle w:val="af9"/>
        <w:rPr>
          <w:rFonts w:ascii="Times New Roman" w:hAnsi="Times New Roman"/>
          <w:b/>
        </w:rPr>
      </w:pPr>
      <w:r w:rsidRPr="00163CF9">
        <w:rPr>
          <w:rFonts w:ascii="Times New Roman" w:hAnsi="Times New Roman"/>
          <w:b/>
        </w:rPr>
        <w:t xml:space="preserve">        Проблемное обучение</w:t>
      </w:r>
    </w:p>
    <w:p w:rsidR="00163CF9" w:rsidRPr="00163CF9" w:rsidRDefault="00163CF9" w:rsidP="00163CF9">
      <w:pPr>
        <w:pStyle w:val="af9"/>
        <w:rPr>
          <w:rFonts w:ascii="Times New Roman" w:hAnsi="Times New Roman"/>
        </w:rPr>
      </w:pPr>
      <w:r w:rsidRPr="00163CF9">
        <w:rPr>
          <w:rFonts w:ascii="Times New Roman" w:hAnsi="Times New Roman"/>
        </w:rPr>
        <w:lastRenderedPageBreak/>
        <w:t xml:space="preserve"> Учитель создает проблемную ситуацию и направляет учащихся на ее решение, организует поиск решения. Таким образом, ребенок ставится в позицию субъекта своего обучения и как результат у него образуются новые знания, он овладевает новыми способами действия.</w:t>
      </w:r>
    </w:p>
    <w:p w:rsidR="00163CF9" w:rsidRPr="00163CF9" w:rsidRDefault="00163CF9" w:rsidP="00163CF9">
      <w:pPr>
        <w:pStyle w:val="af9"/>
        <w:rPr>
          <w:rFonts w:ascii="Times New Roman" w:eastAsiaTheme="minorHAnsi" w:hAnsi="Times New Roman"/>
        </w:rPr>
      </w:pPr>
      <w:r w:rsidRPr="00163CF9">
        <w:rPr>
          <w:rFonts w:ascii="Times New Roman" w:hAnsi="Times New Roman"/>
          <w:b/>
        </w:rPr>
        <w:t xml:space="preserve">      «Инновационная образовательная технология</w:t>
      </w:r>
      <w:r w:rsidRPr="00163CF9">
        <w:rPr>
          <w:rFonts w:ascii="Times New Roman" w:hAnsi="Times New Roman"/>
        </w:rPr>
        <w:t xml:space="preserve">» </w:t>
      </w:r>
      <w:r w:rsidR="00E05F24">
        <w:rPr>
          <w:rFonts w:ascii="Times New Roman" w:hAnsi="Times New Roman"/>
        </w:rPr>
        <w:t>-</w:t>
      </w:r>
      <w:r w:rsidRPr="00163CF9">
        <w:rPr>
          <w:rFonts w:ascii="Times New Roman" w:hAnsi="Times New Roman"/>
        </w:rPr>
        <w:t xml:space="preserve">это комплекс из трех взаимосвязанных составляющих: </w:t>
      </w:r>
    </w:p>
    <w:p w:rsidR="00163CF9" w:rsidRPr="00163CF9" w:rsidRDefault="00163CF9" w:rsidP="00163CF9">
      <w:pPr>
        <w:pStyle w:val="af9"/>
        <w:rPr>
          <w:rFonts w:ascii="Times New Roman" w:hAnsi="Times New Roman"/>
        </w:rPr>
      </w:pPr>
      <w:r w:rsidRPr="00163CF9">
        <w:rPr>
          <w:rFonts w:ascii="Times New Roman" w:hAnsi="Times New Roman"/>
          <w:b/>
        </w:rPr>
        <w:t xml:space="preserve">       Современное содержание</w:t>
      </w:r>
      <w:r w:rsidRPr="00163CF9">
        <w:rPr>
          <w:rFonts w:ascii="Times New Roman" w:hAnsi="Times New Roman"/>
        </w:rPr>
        <w:t xml:space="preserve">, которое передается обучающимся, предполагает не столько освоение предметных знаний, сколько развитие </w:t>
      </w:r>
      <w:r w:rsidRPr="00163CF9">
        <w:rPr>
          <w:rFonts w:ascii="Times New Roman" w:hAnsi="Times New Roman"/>
          <w:bCs/>
        </w:rPr>
        <w:t>компетенций</w:t>
      </w:r>
      <w:r w:rsidRPr="00163CF9">
        <w:rPr>
          <w:rFonts w:ascii="Times New Roman" w:hAnsi="Times New Roman"/>
        </w:rPr>
        <w:t xml:space="preserve">, адекватных современной бизнес-практике. Это содержание должно быть хорошо структурированным и представленным в виде мультимедийных учебных материалов, которые передаются с помощью современных средств коммуникации. </w:t>
      </w:r>
    </w:p>
    <w:p w:rsidR="00163CF9" w:rsidRPr="00163CF9" w:rsidRDefault="00163CF9" w:rsidP="00163CF9">
      <w:pPr>
        <w:pStyle w:val="af9"/>
        <w:rPr>
          <w:rFonts w:ascii="Times New Roman" w:hAnsi="Times New Roman"/>
        </w:rPr>
      </w:pPr>
      <w:r w:rsidRPr="00163CF9">
        <w:rPr>
          <w:rFonts w:ascii="Times New Roman" w:hAnsi="Times New Roman"/>
          <w:b/>
        </w:rPr>
        <w:t xml:space="preserve">       Современные методы обучения</w:t>
      </w:r>
      <w:r w:rsidRPr="00163CF9">
        <w:rPr>
          <w:rFonts w:ascii="Times New Roman" w:hAnsi="Times New Roman"/>
        </w:rPr>
        <w:t xml:space="preserve"> — активные методы формирования компетенций, основанные на взаимодействии обучающихся и их вовлечении в учебный процесс, а не только на пассивном восприятии материала. </w:t>
      </w:r>
    </w:p>
    <w:p w:rsidR="00163CF9" w:rsidRPr="00163CF9" w:rsidRDefault="00163CF9" w:rsidP="00163CF9">
      <w:pPr>
        <w:pStyle w:val="af9"/>
        <w:rPr>
          <w:rFonts w:ascii="Times New Roman" w:hAnsi="Times New Roman"/>
        </w:rPr>
      </w:pPr>
      <w:r w:rsidRPr="00163CF9">
        <w:rPr>
          <w:rFonts w:ascii="Times New Roman" w:hAnsi="Times New Roman"/>
          <w:b/>
        </w:rPr>
        <w:t xml:space="preserve">      Современная инфраструктура</w:t>
      </w:r>
      <w:r w:rsidRPr="00163CF9">
        <w:rPr>
          <w:rFonts w:ascii="Times New Roman" w:hAnsi="Times New Roman"/>
        </w:rPr>
        <w:t xml:space="preserve"> обучения, которая включает информационную, технологическую, организационную и коммуникационную составляющие, позволяющие эффективно использовать преимущества дистанционных форм обучения. </w:t>
      </w:r>
    </w:p>
    <w:p w:rsidR="00163CF9" w:rsidRPr="00163CF9" w:rsidRDefault="00163CF9" w:rsidP="00163CF9">
      <w:pPr>
        <w:pStyle w:val="af9"/>
        <w:rPr>
          <w:rFonts w:ascii="Times New Roman" w:hAnsi="Times New Roman"/>
          <w:color w:val="000000"/>
        </w:rPr>
      </w:pPr>
      <w:r w:rsidRPr="00163CF9">
        <w:rPr>
          <w:rFonts w:ascii="Times New Roman" w:hAnsi="Times New Roman"/>
          <w:color w:val="000000"/>
        </w:rPr>
        <w:t xml:space="preserve">      Поставленные перед МО задачи решались в рамках методической работы при рассмотрении следующих тем: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3227"/>
        <w:gridCol w:w="6486"/>
      </w:tblGrid>
      <w:tr w:rsidR="00163CF9" w:rsidRPr="00163CF9" w:rsidTr="00163CF9">
        <w:tc>
          <w:tcPr>
            <w:tcW w:w="386" w:type="pct"/>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spacing w:line="276" w:lineRule="auto"/>
              <w:rPr>
                <w:rFonts w:ascii="Times New Roman" w:hAnsi="Times New Roman"/>
              </w:rPr>
            </w:pPr>
            <w:r w:rsidRPr="00163CF9">
              <w:rPr>
                <w:rFonts w:ascii="Times New Roman" w:hAnsi="Times New Roman"/>
              </w:rPr>
              <w:t>№</w:t>
            </w:r>
          </w:p>
        </w:tc>
        <w:tc>
          <w:tcPr>
            <w:tcW w:w="1533" w:type="pct"/>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spacing w:line="276" w:lineRule="auto"/>
              <w:rPr>
                <w:rFonts w:ascii="Times New Roman" w:hAnsi="Times New Roman"/>
              </w:rPr>
            </w:pPr>
            <w:r w:rsidRPr="00163CF9">
              <w:rPr>
                <w:rFonts w:ascii="Times New Roman" w:hAnsi="Times New Roman"/>
              </w:rPr>
              <w:t>ФИО учителя</w:t>
            </w:r>
          </w:p>
        </w:tc>
        <w:tc>
          <w:tcPr>
            <w:tcW w:w="3081" w:type="pct"/>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spacing w:line="276" w:lineRule="auto"/>
              <w:rPr>
                <w:rFonts w:ascii="Times New Roman" w:hAnsi="Times New Roman"/>
              </w:rPr>
            </w:pPr>
            <w:r w:rsidRPr="00163CF9">
              <w:rPr>
                <w:rFonts w:ascii="Times New Roman" w:hAnsi="Times New Roman"/>
              </w:rPr>
              <w:t>Тема</w:t>
            </w:r>
          </w:p>
        </w:tc>
      </w:tr>
      <w:tr w:rsidR="00163CF9" w:rsidRPr="00163CF9" w:rsidTr="00163CF9">
        <w:tc>
          <w:tcPr>
            <w:tcW w:w="386" w:type="pct"/>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spacing w:line="276" w:lineRule="auto"/>
              <w:rPr>
                <w:rFonts w:ascii="Times New Roman" w:hAnsi="Times New Roman"/>
              </w:rPr>
            </w:pPr>
            <w:r w:rsidRPr="00163CF9">
              <w:rPr>
                <w:rFonts w:ascii="Times New Roman" w:hAnsi="Times New Roman"/>
              </w:rPr>
              <w:t>1</w:t>
            </w:r>
          </w:p>
        </w:tc>
        <w:tc>
          <w:tcPr>
            <w:tcW w:w="1533" w:type="pct"/>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spacing w:line="276" w:lineRule="auto"/>
              <w:rPr>
                <w:rFonts w:ascii="Times New Roman" w:hAnsi="Times New Roman"/>
              </w:rPr>
            </w:pPr>
            <w:r w:rsidRPr="00163CF9">
              <w:rPr>
                <w:rFonts w:ascii="Times New Roman" w:hAnsi="Times New Roman"/>
              </w:rPr>
              <w:t xml:space="preserve">Фомичева Елена Анатольевна </w:t>
            </w:r>
          </w:p>
        </w:tc>
        <w:tc>
          <w:tcPr>
            <w:tcW w:w="3081" w:type="pct"/>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spacing w:line="276" w:lineRule="auto"/>
              <w:rPr>
                <w:rFonts w:ascii="Times New Roman" w:hAnsi="Times New Roman"/>
              </w:rPr>
            </w:pPr>
            <w:r w:rsidRPr="00163CF9">
              <w:rPr>
                <w:rFonts w:ascii="Times New Roman" w:hAnsi="Times New Roman"/>
              </w:rPr>
              <w:t>«Использование современных инновационных образовательных технологий на уроках и во внеурочной деятельности»</w:t>
            </w:r>
          </w:p>
        </w:tc>
      </w:tr>
      <w:tr w:rsidR="00163CF9" w:rsidRPr="00163CF9" w:rsidTr="00163CF9">
        <w:tc>
          <w:tcPr>
            <w:tcW w:w="386" w:type="pct"/>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spacing w:line="276" w:lineRule="auto"/>
              <w:rPr>
                <w:rFonts w:ascii="Times New Roman" w:hAnsi="Times New Roman"/>
              </w:rPr>
            </w:pPr>
            <w:r w:rsidRPr="00163CF9">
              <w:rPr>
                <w:rFonts w:ascii="Times New Roman" w:hAnsi="Times New Roman"/>
              </w:rPr>
              <w:t>2</w:t>
            </w:r>
          </w:p>
        </w:tc>
        <w:tc>
          <w:tcPr>
            <w:tcW w:w="1533" w:type="pct"/>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spacing w:line="276" w:lineRule="auto"/>
              <w:rPr>
                <w:rFonts w:ascii="Times New Roman" w:hAnsi="Times New Roman"/>
              </w:rPr>
            </w:pPr>
            <w:r w:rsidRPr="00163CF9">
              <w:rPr>
                <w:rFonts w:ascii="Times New Roman" w:hAnsi="Times New Roman"/>
              </w:rPr>
              <w:t>Комарова Ольга Александровна</w:t>
            </w:r>
          </w:p>
        </w:tc>
        <w:tc>
          <w:tcPr>
            <w:tcW w:w="3081" w:type="pct"/>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spacing w:line="276" w:lineRule="auto"/>
              <w:rPr>
                <w:rFonts w:ascii="Times New Roman" w:hAnsi="Times New Roman"/>
              </w:rPr>
            </w:pPr>
            <w:r w:rsidRPr="00163CF9">
              <w:rPr>
                <w:rFonts w:ascii="Times New Roman" w:hAnsi="Times New Roman"/>
              </w:rPr>
              <w:t>«Активизация познавательной деятельности и исследовательской культуры младших школьников на уроках обучения грамоте»</w:t>
            </w:r>
          </w:p>
        </w:tc>
      </w:tr>
      <w:tr w:rsidR="00163CF9" w:rsidRPr="00163CF9" w:rsidTr="00163CF9">
        <w:tc>
          <w:tcPr>
            <w:tcW w:w="386" w:type="pct"/>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spacing w:line="276" w:lineRule="auto"/>
              <w:rPr>
                <w:rFonts w:ascii="Times New Roman" w:hAnsi="Times New Roman"/>
              </w:rPr>
            </w:pPr>
            <w:r w:rsidRPr="00163CF9">
              <w:rPr>
                <w:rFonts w:ascii="Times New Roman" w:hAnsi="Times New Roman"/>
              </w:rPr>
              <w:t>3</w:t>
            </w:r>
          </w:p>
        </w:tc>
        <w:tc>
          <w:tcPr>
            <w:tcW w:w="1533" w:type="pct"/>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spacing w:line="276" w:lineRule="auto"/>
              <w:rPr>
                <w:rFonts w:ascii="Times New Roman" w:hAnsi="Times New Roman"/>
              </w:rPr>
            </w:pPr>
            <w:proofErr w:type="spellStart"/>
            <w:r w:rsidRPr="00163CF9">
              <w:rPr>
                <w:rFonts w:ascii="Times New Roman" w:hAnsi="Times New Roman"/>
              </w:rPr>
              <w:t>Милованова</w:t>
            </w:r>
            <w:proofErr w:type="spellEnd"/>
            <w:r w:rsidRPr="00163CF9">
              <w:rPr>
                <w:rFonts w:ascii="Times New Roman" w:hAnsi="Times New Roman"/>
              </w:rPr>
              <w:t xml:space="preserve"> Марина Андреевна</w:t>
            </w:r>
          </w:p>
        </w:tc>
        <w:tc>
          <w:tcPr>
            <w:tcW w:w="3081" w:type="pct"/>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spacing w:line="276" w:lineRule="auto"/>
              <w:rPr>
                <w:rFonts w:ascii="Times New Roman" w:hAnsi="Times New Roman"/>
              </w:rPr>
            </w:pPr>
            <w:r w:rsidRPr="00163CF9">
              <w:rPr>
                <w:rFonts w:ascii="Times New Roman" w:hAnsi="Times New Roman"/>
              </w:rPr>
              <w:t>«Создание организационно - методических условий   становления инновационной образовательной среды личностного развития школьников»</w:t>
            </w:r>
          </w:p>
        </w:tc>
      </w:tr>
      <w:tr w:rsidR="00163CF9" w:rsidRPr="00163CF9" w:rsidTr="00163CF9">
        <w:tc>
          <w:tcPr>
            <w:tcW w:w="386" w:type="pct"/>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spacing w:line="276" w:lineRule="auto"/>
              <w:rPr>
                <w:rFonts w:ascii="Times New Roman" w:hAnsi="Times New Roman"/>
              </w:rPr>
            </w:pPr>
            <w:r w:rsidRPr="00163CF9">
              <w:rPr>
                <w:rFonts w:ascii="Times New Roman" w:hAnsi="Times New Roman"/>
              </w:rPr>
              <w:t>4</w:t>
            </w:r>
          </w:p>
        </w:tc>
        <w:tc>
          <w:tcPr>
            <w:tcW w:w="1533" w:type="pct"/>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spacing w:line="276" w:lineRule="auto"/>
              <w:rPr>
                <w:rFonts w:ascii="Times New Roman" w:hAnsi="Times New Roman"/>
              </w:rPr>
            </w:pPr>
            <w:r w:rsidRPr="00163CF9">
              <w:rPr>
                <w:rFonts w:ascii="Times New Roman" w:hAnsi="Times New Roman"/>
              </w:rPr>
              <w:t xml:space="preserve">Кузнецова </w:t>
            </w:r>
          </w:p>
          <w:p w:rsidR="00163CF9" w:rsidRPr="00163CF9" w:rsidRDefault="00163CF9">
            <w:pPr>
              <w:pStyle w:val="af9"/>
              <w:spacing w:line="276" w:lineRule="auto"/>
              <w:rPr>
                <w:rFonts w:ascii="Times New Roman" w:hAnsi="Times New Roman"/>
              </w:rPr>
            </w:pPr>
            <w:r w:rsidRPr="00163CF9">
              <w:rPr>
                <w:rFonts w:ascii="Times New Roman" w:hAnsi="Times New Roman"/>
              </w:rPr>
              <w:t>Ирина</w:t>
            </w:r>
          </w:p>
          <w:p w:rsidR="00163CF9" w:rsidRPr="00163CF9" w:rsidRDefault="00163CF9">
            <w:pPr>
              <w:pStyle w:val="af9"/>
              <w:spacing w:line="276" w:lineRule="auto"/>
              <w:rPr>
                <w:rFonts w:ascii="Times New Roman" w:hAnsi="Times New Roman"/>
              </w:rPr>
            </w:pPr>
            <w:r w:rsidRPr="00163CF9">
              <w:rPr>
                <w:rFonts w:ascii="Times New Roman" w:hAnsi="Times New Roman"/>
              </w:rPr>
              <w:t xml:space="preserve">Николаевна </w:t>
            </w:r>
          </w:p>
        </w:tc>
        <w:tc>
          <w:tcPr>
            <w:tcW w:w="3081" w:type="pct"/>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spacing w:line="276" w:lineRule="auto"/>
              <w:rPr>
                <w:rFonts w:ascii="Times New Roman" w:hAnsi="Times New Roman"/>
              </w:rPr>
            </w:pPr>
            <w:r w:rsidRPr="00163CF9">
              <w:rPr>
                <w:rFonts w:ascii="Times New Roman" w:hAnsi="Times New Roman"/>
              </w:rPr>
              <w:t>«Условия формирования устойчивой учебной мотивации и готовность к переходу на вторую ступень обучения»</w:t>
            </w:r>
          </w:p>
        </w:tc>
      </w:tr>
      <w:tr w:rsidR="00163CF9" w:rsidRPr="00163CF9" w:rsidTr="00163CF9">
        <w:tc>
          <w:tcPr>
            <w:tcW w:w="386" w:type="pct"/>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spacing w:line="276" w:lineRule="auto"/>
              <w:rPr>
                <w:rFonts w:ascii="Times New Roman" w:hAnsi="Times New Roman"/>
              </w:rPr>
            </w:pPr>
            <w:r w:rsidRPr="00163CF9">
              <w:rPr>
                <w:rFonts w:ascii="Times New Roman" w:hAnsi="Times New Roman"/>
              </w:rPr>
              <w:t>5</w:t>
            </w:r>
          </w:p>
        </w:tc>
        <w:tc>
          <w:tcPr>
            <w:tcW w:w="1533" w:type="pct"/>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spacing w:line="276" w:lineRule="auto"/>
              <w:rPr>
                <w:rFonts w:ascii="Times New Roman" w:hAnsi="Times New Roman"/>
              </w:rPr>
            </w:pPr>
            <w:proofErr w:type="spellStart"/>
            <w:r w:rsidRPr="00163CF9">
              <w:rPr>
                <w:rFonts w:ascii="Times New Roman" w:hAnsi="Times New Roman"/>
              </w:rPr>
              <w:t>Коннова</w:t>
            </w:r>
            <w:proofErr w:type="spellEnd"/>
            <w:r w:rsidRPr="00163CF9">
              <w:rPr>
                <w:rFonts w:ascii="Times New Roman" w:hAnsi="Times New Roman"/>
              </w:rPr>
              <w:t xml:space="preserve"> Татьяна Ивановна</w:t>
            </w:r>
          </w:p>
        </w:tc>
        <w:tc>
          <w:tcPr>
            <w:tcW w:w="3081" w:type="pct"/>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spacing w:line="276" w:lineRule="auto"/>
              <w:rPr>
                <w:rFonts w:ascii="Times New Roman" w:hAnsi="Times New Roman"/>
              </w:rPr>
            </w:pPr>
            <w:r w:rsidRPr="00163CF9">
              <w:rPr>
                <w:rFonts w:ascii="Times New Roman" w:hAnsi="Times New Roman"/>
              </w:rPr>
              <w:t xml:space="preserve">«Формирование </w:t>
            </w:r>
            <w:proofErr w:type="spellStart"/>
            <w:r w:rsidRPr="00163CF9">
              <w:rPr>
                <w:rFonts w:ascii="Times New Roman" w:hAnsi="Times New Roman"/>
              </w:rPr>
              <w:t>общеучебных</w:t>
            </w:r>
            <w:proofErr w:type="spellEnd"/>
            <w:r w:rsidRPr="00163CF9">
              <w:rPr>
                <w:rFonts w:ascii="Times New Roman" w:hAnsi="Times New Roman"/>
              </w:rPr>
              <w:t xml:space="preserve"> умений у младших школьников в условиях реализации ФГОС в ОС  «Школа 2100» </w:t>
            </w:r>
          </w:p>
        </w:tc>
      </w:tr>
      <w:tr w:rsidR="00163CF9" w:rsidRPr="00163CF9" w:rsidTr="00163CF9">
        <w:tc>
          <w:tcPr>
            <w:tcW w:w="386" w:type="pct"/>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spacing w:line="276" w:lineRule="auto"/>
              <w:rPr>
                <w:rFonts w:ascii="Times New Roman" w:hAnsi="Times New Roman"/>
              </w:rPr>
            </w:pPr>
            <w:r w:rsidRPr="00163CF9">
              <w:rPr>
                <w:rFonts w:ascii="Times New Roman" w:hAnsi="Times New Roman"/>
              </w:rPr>
              <w:t>6</w:t>
            </w:r>
          </w:p>
        </w:tc>
        <w:tc>
          <w:tcPr>
            <w:tcW w:w="1533" w:type="pct"/>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spacing w:line="276" w:lineRule="auto"/>
              <w:rPr>
                <w:rFonts w:ascii="Times New Roman" w:hAnsi="Times New Roman"/>
              </w:rPr>
            </w:pPr>
            <w:r w:rsidRPr="00163CF9">
              <w:rPr>
                <w:rFonts w:ascii="Times New Roman" w:hAnsi="Times New Roman"/>
              </w:rPr>
              <w:t>Воробьева Марина Анатольевна</w:t>
            </w:r>
          </w:p>
        </w:tc>
        <w:tc>
          <w:tcPr>
            <w:tcW w:w="3081" w:type="pct"/>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spacing w:line="276" w:lineRule="auto"/>
              <w:rPr>
                <w:rFonts w:ascii="Times New Roman" w:hAnsi="Times New Roman"/>
              </w:rPr>
            </w:pPr>
            <w:r w:rsidRPr="00163CF9">
              <w:rPr>
                <w:rFonts w:ascii="Times New Roman" w:hAnsi="Times New Roman"/>
              </w:rPr>
              <w:t xml:space="preserve">«Использование инновационных педагогических технологий с целью формирования УУД в условиях реализации ФГОС НОО» </w:t>
            </w:r>
          </w:p>
        </w:tc>
      </w:tr>
      <w:tr w:rsidR="00163CF9" w:rsidRPr="00163CF9" w:rsidTr="00163CF9">
        <w:tc>
          <w:tcPr>
            <w:tcW w:w="386" w:type="pct"/>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spacing w:line="276" w:lineRule="auto"/>
              <w:rPr>
                <w:rFonts w:ascii="Times New Roman" w:hAnsi="Times New Roman"/>
              </w:rPr>
            </w:pPr>
            <w:r w:rsidRPr="00163CF9">
              <w:rPr>
                <w:rFonts w:ascii="Times New Roman" w:hAnsi="Times New Roman"/>
              </w:rPr>
              <w:t>7</w:t>
            </w:r>
          </w:p>
        </w:tc>
        <w:tc>
          <w:tcPr>
            <w:tcW w:w="1533" w:type="pct"/>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spacing w:line="276" w:lineRule="auto"/>
              <w:rPr>
                <w:rFonts w:ascii="Times New Roman" w:hAnsi="Times New Roman"/>
              </w:rPr>
            </w:pPr>
            <w:r w:rsidRPr="00163CF9">
              <w:rPr>
                <w:rFonts w:ascii="Times New Roman" w:hAnsi="Times New Roman"/>
              </w:rPr>
              <w:t xml:space="preserve">Семенищева Татьяна Юрьевна </w:t>
            </w:r>
          </w:p>
        </w:tc>
        <w:tc>
          <w:tcPr>
            <w:tcW w:w="3081" w:type="pct"/>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spacing w:line="276" w:lineRule="auto"/>
              <w:rPr>
                <w:rFonts w:ascii="Times New Roman" w:hAnsi="Times New Roman"/>
              </w:rPr>
            </w:pPr>
            <w:r w:rsidRPr="00163CF9">
              <w:rPr>
                <w:rFonts w:ascii="Times New Roman" w:hAnsi="Times New Roman"/>
              </w:rPr>
              <w:t xml:space="preserve"> «Современные технологии оценивания планируемых результатов» </w:t>
            </w:r>
          </w:p>
        </w:tc>
      </w:tr>
      <w:tr w:rsidR="00163CF9" w:rsidRPr="00163CF9" w:rsidTr="00163CF9">
        <w:tc>
          <w:tcPr>
            <w:tcW w:w="386" w:type="pct"/>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spacing w:line="276" w:lineRule="auto"/>
              <w:rPr>
                <w:rFonts w:ascii="Times New Roman" w:hAnsi="Times New Roman"/>
              </w:rPr>
            </w:pPr>
            <w:r w:rsidRPr="00163CF9">
              <w:rPr>
                <w:rFonts w:ascii="Times New Roman" w:hAnsi="Times New Roman"/>
              </w:rPr>
              <w:t>8</w:t>
            </w:r>
          </w:p>
        </w:tc>
        <w:tc>
          <w:tcPr>
            <w:tcW w:w="1533" w:type="pct"/>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spacing w:line="276" w:lineRule="auto"/>
              <w:rPr>
                <w:rFonts w:ascii="Times New Roman" w:hAnsi="Times New Roman"/>
              </w:rPr>
            </w:pPr>
            <w:proofErr w:type="spellStart"/>
            <w:r w:rsidRPr="00163CF9">
              <w:rPr>
                <w:rFonts w:ascii="Times New Roman" w:hAnsi="Times New Roman"/>
              </w:rPr>
              <w:t>Самородова</w:t>
            </w:r>
            <w:proofErr w:type="spellEnd"/>
            <w:r w:rsidRPr="00163CF9">
              <w:rPr>
                <w:rFonts w:ascii="Times New Roman" w:hAnsi="Times New Roman"/>
              </w:rPr>
              <w:t xml:space="preserve"> Юлия Сергеевна </w:t>
            </w:r>
          </w:p>
        </w:tc>
        <w:tc>
          <w:tcPr>
            <w:tcW w:w="3081" w:type="pct"/>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spacing w:line="276" w:lineRule="auto"/>
              <w:rPr>
                <w:rFonts w:ascii="Times New Roman" w:hAnsi="Times New Roman"/>
              </w:rPr>
            </w:pPr>
            <w:r w:rsidRPr="00163CF9">
              <w:rPr>
                <w:rFonts w:ascii="Times New Roman" w:hAnsi="Times New Roman"/>
              </w:rPr>
              <w:t xml:space="preserve">«Развитие ИКТ- компетентности младших школьников в условиях внедрения ФГОС НОО» </w:t>
            </w:r>
          </w:p>
        </w:tc>
      </w:tr>
      <w:tr w:rsidR="00163CF9" w:rsidRPr="00163CF9" w:rsidTr="00163CF9">
        <w:tc>
          <w:tcPr>
            <w:tcW w:w="386" w:type="pct"/>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spacing w:line="276" w:lineRule="auto"/>
              <w:rPr>
                <w:rFonts w:ascii="Times New Roman" w:hAnsi="Times New Roman"/>
              </w:rPr>
            </w:pPr>
            <w:r w:rsidRPr="00163CF9">
              <w:rPr>
                <w:rFonts w:ascii="Times New Roman" w:hAnsi="Times New Roman"/>
              </w:rPr>
              <w:t>9</w:t>
            </w:r>
          </w:p>
        </w:tc>
        <w:tc>
          <w:tcPr>
            <w:tcW w:w="1533" w:type="pct"/>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spacing w:line="276" w:lineRule="auto"/>
              <w:rPr>
                <w:rFonts w:ascii="Times New Roman" w:hAnsi="Times New Roman"/>
              </w:rPr>
            </w:pPr>
            <w:r w:rsidRPr="00163CF9">
              <w:rPr>
                <w:rFonts w:ascii="Times New Roman" w:hAnsi="Times New Roman"/>
              </w:rPr>
              <w:t xml:space="preserve">Сторожева Валентина Ивановна </w:t>
            </w:r>
          </w:p>
        </w:tc>
        <w:tc>
          <w:tcPr>
            <w:tcW w:w="3081" w:type="pct"/>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spacing w:line="276" w:lineRule="auto"/>
              <w:rPr>
                <w:rFonts w:ascii="Times New Roman" w:hAnsi="Times New Roman"/>
                <w:bCs/>
              </w:rPr>
            </w:pPr>
            <w:r w:rsidRPr="00163CF9">
              <w:rPr>
                <w:rFonts w:ascii="Times New Roman" w:hAnsi="Times New Roman"/>
              </w:rPr>
              <w:t>«Формирование ключевых компетенций у младших школьников с помощью применения на уроках и во внеурочное время информационно -коммуникационных технологий»</w:t>
            </w:r>
            <w:r w:rsidRPr="00163CF9">
              <w:rPr>
                <w:rFonts w:ascii="Times New Roman" w:hAnsi="Times New Roman"/>
                <w:bCs/>
              </w:rPr>
              <w:t xml:space="preserve"> </w:t>
            </w:r>
          </w:p>
        </w:tc>
      </w:tr>
      <w:tr w:rsidR="00163CF9" w:rsidRPr="00163CF9" w:rsidTr="00163CF9">
        <w:tc>
          <w:tcPr>
            <w:tcW w:w="386" w:type="pct"/>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spacing w:line="276" w:lineRule="auto"/>
              <w:rPr>
                <w:rFonts w:ascii="Times New Roman" w:hAnsi="Times New Roman"/>
              </w:rPr>
            </w:pPr>
            <w:r w:rsidRPr="00163CF9">
              <w:rPr>
                <w:rFonts w:ascii="Times New Roman" w:hAnsi="Times New Roman"/>
              </w:rPr>
              <w:t>10</w:t>
            </w:r>
          </w:p>
        </w:tc>
        <w:tc>
          <w:tcPr>
            <w:tcW w:w="1533" w:type="pct"/>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spacing w:line="276" w:lineRule="auto"/>
              <w:rPr>
                <w:rFonts w:ascii="Times New Roman" w:hAnsi="Times New Roman"/>
              </w:rPr>
            </w:pPr>
            <w:proofErr w:type="spellStart"/>
            <w:r w:rsidRPr="00163CF9">
              <w:rPr>
                <w:rFonts w:ascii="Times New Roman" w:hAnsi="Times New Roman"/>
              </w:rPr>
              <w:t>Тынянкина</w:t>
            </w:r>
            <w:proofErr w:type="spellEnd"/>
            <w:r w:rsidRPr="00163CF9">
              <w:rPr>
                <w:rFonts w:ascii="Times New Roman" w:hAnsi="Times New Roman"/>
              </w:rPr>
              <w:t xml:space="preserve"> Людмила Владимировна </w:t>
            </w:r>
          </w:p>
        </w:tc>
        <w:tc>
          <w:tcPr>
            <w:tcW w:w="3081" w:type="pct"/>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spacing w:line="276" w:lineRule="auto"/>
              <w:rPr>
                <w:rFonts w:ascii="Times New Roman" w:hAnsi="Times New Roman"/>
              </w:rPr>
            </w:pPr>
            <w:r w:rsidRPr="00163CF9">
              <w:rPr>
                <w:rFonts w:ascii="Times New Roman" w:hAnsi="Times New Roman"/>
                <w:bCs/>
              </w:rPr>
              <w:t>«Проект как форма организации исследовательской деятельности школьников на уроках и во внеклассной работе»</w:t>
            </w:r>
            <w:r w:rsidRPr="00163CF9">
              <w:rPr>
                <w:rFonts w:ascii="Times New Roman" w:hAnsi="Times New Roman"/>
              </w:rPr>
              <w:t xml:space="preserve"> </w:t>
            </w:r>
          </w:p>
        </w:tc>
      </w:tr>
      <w:tr w:rsidR="00163CF9" w:rsidRPr="00163CF9" w:rsidTr="00163CF9">
        <w:tc>
          <w:tcPr>
            <w:tcW w:w="386" w:type="pct"/>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spacing w:line="276" w:lineRule="auto"/>
              <w:rPr>
                <w:rFonts w:ascii="Times New Roman" w:hAnsi="Times New Roman"/>
              </w:rPr>
            </w:pPr>
            <w:r w:rsidRPr="00163CF9">
              <w:rPr>
                <w:rFonts w:ascii="Times New Roman" w:hAnsi="Times New Roman"/>
              </w:rPr>
              <w:t>11</w:t>
            </w:r>
          </w:p>
        </w:tc>
        <w:tc>
          <w:tcPr>
            <w:tcW w:w="1533" w:type="pct"/>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spacing w:line="276" w:lineRule="auto"/>
              <w:rPr>
                <w:rFonts w:ascii="Times New Roman" w:hAnsi="Times New Roman"/>
              </w:rPr>
            </w:pPr>
            <w:r w:rsidRPr="00163CF9">
              <w:rPr>
                <w:rFonts w:ascii="Times New Roman" w:hAnsi="Times New Roman"/>
              </w:rPr>
              <w:t xml:space="preserve">Привалова Татьяна Юрьевна </w:t>
            </w:r>
          </w:p>
        </w:tc>
        <w:tc>
          <w:tcPr>
            <w:tcW w:w="3081" w:type="pct"/>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spacing w:line="276" w:lineRule="auto"/>
              <w:rPr>
                <w:rFonts w:ascii="Times New Roman" w:hAnsi="Times New Roman"/>
              </w:rPr>
            </w:pPr>
            <w:r w:rsidRPr="00163CF9">
              <w:rPr>
                <w:rFonts w:ascii="Times New Roman" w:hAnsi="Times New Roman"/>
              </w:rPr>
              <w:t>«Контрольно-оценочные действия на уроке в рамках реализации ФГОС НОО»</w:t>
            </w:r>
          </w:p>
        </w:tc>
      </w:tr>
    </w:tbl>
    <w:p w:rsidR="00163CF9" w:rsidRPr="00163CF9" w:rsidRDefault="00163CF9" w:rsidP="00163CF9">
      <w:pPr>
        <w:pStyle w:val="af9"/>
        <w:rPr>
          <w:rFonts w:ascii="Times New Roman" w:hAnsi="Times New Roman"/>
        </w:rPr>
      </w:pPr>
    </w:p>
    <w:p w:rsidR="00163CF9" w:rsidRPr="00163CF9" w:rsidRDefault="00163CF9" w:rsidP="00163CF9">
      <w:pPr>
        <w:pStyle w:val="af9"/>
        <w:rPr>
          <w:rFonts w:ascii="Times New Roman" w:hAnsi="Times New Roman"/>
        </w:rPr>
      </w:pPr>
      <w:r w:rsidRPr="00163CF9">
        <w:rPr>
          <w:rFonts w:ascii="Times New Roman" w:hAnsi="Times New Roman"/>
        </w:rPr>
        <w:t xml:space="preserve">        При планировании методической работы педагоги нашей гимназии использовали те формы работы, которые реально позволили бы решать проблемы и задачи, стоящие перед МО:</w:t>
      </w:r>
    </w:p>
    <w:p w:rsidR="00163CF9" w:rsidRPr="00163CF9" w:rsidRDefault="00163CF9" w:rsidP="006812DF">
      <w:pPr>
        <w:pStyle w:val="af9"/>
        <w:numPr>
          <w:ilvl w:val="0"/>
          <w:numId w:val="16"/>
        </w:numPr>
        <w:rPr>
          <w:rFonts w:ascii="Times New Roman" w:hAnsi="Times New Roman"/>
        </w:rPr>
      </w:pPr>
      <w:r w:rsidRPr="00163CF9">
        <w:rPr>
          <w:rFonts w:ascii="Times New Roman" w:hAnsi="Times New Roman"/>
        </w:rPr>
        <w:t>участие в заседаниях МО и педагогических советах;</w:t>
      </w:r>
    </w:p>
    <w:p w:rsidR="00163CF9" w:rsidRPr="00163CF9" w:rsidRDefault="00163CF9" w:rsidP="006812DF">
      <w:pPr>
        <w:pStyle w:val="af9"/>
        <w:numPr>
          <w:ilvl w:val="0"/>
          <w:numId w:val="16"/>
        </w:numPr>
        <w:rPr>
          <w:rFonts w:ascii="Times New Roman" w:hAnsi="Times New Roman"/>
        </w:rPr>
      </w:pPr>
      <w:r w:rsidRPr="00163CF9">
        <w:rPr>
          <w:rFonts w:ascii="Times New Roman" w:hAnsi="Times New Roman"/>
        </w:rPr>
        <w:t>работа учителей над темами самообразования;</w:t>
      </w:r>
    </w:p>
    <w:p w:rsidR="00163CF9" w:rsidRPr="00163CF9" w:rsidRDefault="00163CF9" w:rsidP="006812DF">
      <w:pPr>
        <w:pStyle w:val="af9"/>
        <w:numPr>
          <w:ilvl w:val="0"/>
          <w:numId w:val="16"/>
        </w:numPr>
        <w:rPr>
          <w:rFonts w:ascii="Times New Roman" w:hAnsi="Times New Roman"/>
        </w:rPr>
      </w:pPr>
      <w:r w:rsidRPr="00163CF9">
        <w:rPr>
          <w:rFonts w:ascii="Times New Roman" w:hAnsi="Times New Roman"/>
        </w:rPr>
        <w:t>знакомство с опытом работы учителей по данной проблеме;</w:t>
      </w:r>
    </w:p>
    <w:p w:rsidR="00163CF9" w:rsidRPr="00163CF9" w:rsidRDefault="00163CF9" w:rsidP="006812DF">
      <w:pPr>
        <w:pStyle w:val="af9"/>
        <w:numPr>
          <w:ilvl w:val="0"/>
          <w:numId w:val="16"/>
        </w:numPr>
        <w:rPr>
          <w:rFonts w:ascii="Times New Roman" w:hAnsi="Times New Roman"/>
        </w:rPr>
      </w:pPr>
      <w:r w:rsidRPr="00163CF9">
        <w:rPr>
          <w:rFonts w:ascii="Times New Roman" w:hAnsi="Times New Roman"/>
        </w:rPr>
        <w:t>участие в конкурсах, семинарах;</w:t>
      </w:r>
    </w:p>
    <w:p w:rsidR="00163CF9" w:rsidRPr="00163CF9" w:rsidRDefault="00163CF9" w:rsidP="006812DF">
      <w:pPr>
        <w:pStyle w:val="af9"/>
        <w:numPr>
          <w:ilvl w:val="0"/>
          <w:numId w:val="16"/>
        </w:numPr>
        <w:rPr>
          <w:rFonts w:ascii="Times New Roman" w:hAnsi="Times New Roman"/>
        </w:rPr>
      </w:pPr>
      <w:r w:rsidRPr="00163CF9">
        <w:rPr>
          <w:rFonts w:ascii="Times New Roman" w:hAnsi="Times New Roman"/>
        </w:rPr>
        <w:t>открытые уроки в рамках «Недели начальных классов».</w:t>
      </w:r>
    </w:p>
    <w:p w:rsidR="00163CF9" w:rsidRPr="00163CF9" w:rsidRDefault="00163CF9" w:rsidP="00163CF9">
      <w:pPr>
        <w:pStyle w:val="af9"/>
        <w:rPr>
          <w:rFonts w:ascii="Times New Roman" w:hAnsi="Times New Roman"/>
          <w:color w:val="000000"/>
        </w:rPr>
      </w:pPr>
      <w:r w:rsidRPr="00163CF9">
        <w:rPr>
          <w:rFonts w:ascii="Times New Roman" w:hAnsi="Times New Roman"/>
          <w:color w:val="000000"/>
        </w:rPr>
        <w:t xml:space="preserve">        В 2016-2017 учебном году было проведено 5 заседаний МО, на которых рассматривались целесообразность и эффективность методов и средств обучения в достижении оптимальных результатов образования. Заседания МО проходили в форме дискуссий, «анализа конкретных ситуаций», деловой игры.</w:t>
      </w:r>
    </w:p>
    <w:tbl>
      <w:tblPr>
        <w:tblStyle w:val="ad"/>
        <w:tblW w:w="5000" w:type="pct"/>
        <w:tblLook w:val="01E0" w:firstRow="1" w:lastRow="1" w:firstColumn="1" w:lastColumn="1" w:noHBand="0" w:noVBand="0"/>
      </w:tblPr>
      <w:tblGrid>
        <w:gridCol w:w="1575"/>
        <w:gridCol w:w="8950"/>
      </w:tblGrid>
      <w:tr w:rsidR="00163CF9" w:rsidRPr="00163CF9" w:rsidTr="00163CF9">
        <w:tc>
          <w:tcPr>
            <w:tcW w:w="748" w:type="pct"/>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b/>
                <w:sz w:val="22"/>
                <w:szCs w:val="22"/>
                <w:lang w:eastAsia="en-US"/>
              </w:rPr>
            </w:pPr>
            <w:r w:rsidRPr="00163CF9">
              <w:rPr>
                <w:rFonts w:ascii="Times New Roman" w:hAnsi="Times New Roman"/>
                <w:b/>
                <w:sz w:val="22"/>
                <w:szCs w:val="22"/>
              </w:rPr>
              <w:t>Дата</w:t>
            </w:r>
          </w:p>
        </w:tc>
        <w:tc>
          <w:tcPr>
            <w:tcW w:w="4252" w:type="pct"/>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b/>
                <w:sz w:val="22"/>
                <w:szCs w:val="22"/>
                <w:lang w:eastAsia="en-US"/>
              </w:rPr>
            </w:pPr>
            <w:r w:rsidRPr="00163CF9">
              <w:rPr>
                <w:rFonts w:ascii="Times New Roman" w:hAnsi="Times New Roman"/>
                <w:b/>
                <w:sz w:val="22"/>
                <w:szCs w:val="22"/>
              </w:rPr>
              <w:t>Тема заседания</w:t>
            </w:r>
          </w:p>
        </w:tc>
      </w:tr>
      <w:tr w:rsidR="00163CF9" w:rsidRPr="00163CF9" w:rsidTr="00163CF9">
        <w:tc>
          <w:tcPr>
            <w:tcW w:w="748" w:type="pct"/>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lang w:eastAsia="en-US"/>
              </w:rPr>
            </w:pPr>
            <w:r w:rsidRPr="00163CF9">
              <w:rPr>
                <w:rFonts w:ascii="Times New Roman" w:hAnsi="Times New Roman"/>
                <w:sz w:val="22"/>
                <w:szCs w:val="22"/>
              </w:rPr>
              <w:lastRenderedPageBreak/>
              <w:t>август</w:t>
            </w:r>
          </w:p>
        </w:tc>
        <w:tc>
          <w:tcPr>
            <w:tcW w:w="4252" w:type="pct"/>
            <w:tcBorders>
              <w:top w:val="single" w:sz="4" w:space="0" w:color="auto"/>
              <w:left w:val="single" w:sz="4" w:space="0" w:color="auto"/>
              <w:bottom w:val="single" w:sz="4" w:space="0" w:color="auto"/>
              <w:right w:val="single" w:sz="4" w:space="0" w:color="auto"/>
            </w:tcBorders>
          </w:tcPr>
          <w:p w:rsidR="00163CF9" w:rsidRPr="00163CF9" w:rsidRDefault="00163CF9">
            <w:pPr>
              <w:pStyle w:val="af9"/>
              <w:rPr>
                <w:rFonts w:ascii="Times New Roman" w:hAnsi="Times New Roman"/>
                <w:sz w:val="22"/>
                <w:szCs w:val="22"/>
              </w:rPr>
            </w:pPr>
            <w:r w:rsidRPr="00163CF9">
              <w:rPr>
                <w:rFonts w:ascii="Times New Roman" w:hAnsi="Times New Roman"/>
                <w:sz w:val="22"/>
                <w:szCs w:val="22"/>
              </w:rPr>
              <w:t>Тема: « Планирование и организация методической работы учителей начальных классов на 2016 /2017 учебный год.</w:t>
            </w:r>
          </w:p>
          <w:p w:rsidR="00163CF9" w:rsidRPr="00163CF9" w:rsidRDefault="00163CF9">
            <w:pPr>
              <w:pStyle w:val="af9"/>
              <w:rPr>
                <w:rFonts w:ascii="Times New Roman" w:hAnsi="Times New Roman"/>
                <w:sz w:val="22"/>
                <w:szCs w:val="22"/>
                <w:lang w:eastAsia="en-US"/>
              </w:rPr>
            </w:pPr>
          </w:p>
        </w:tc>
      </w:tr>
      <w:tr w:rsidR="00163CF9" w:rsidRPr="00163CF9" w:rsidTr="00163CF9">
        <w:tc>
          <w:tcPr>
            <w:tcW w:w="748" w:type="pct"/>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lang w:eastAsia="en-US"/>
              </w:rPr>
            </w:pPr>
            <w:r w:rsidRPr="00163CF9">
              <w:rPr>
                <w:rFonts w:ascii="Times New Roman" w:hAnsi="Times New Roman"/>
                <w:sz w:val="22"/>
                <w:szCs w:val="22"/>
              </w:rPr>
              <w:t>ноябрь</w:t>
            </w:r>
          </w:p>
        </w:tc>
        <w:tc>
          <w:tcPr>
            <w:tcW w:w="4252" w:type="pct"/>
            <w:tcBorders>
              <w:top w:val="single" w:sz="4" w:space="0" w:color="auto"/>
              <w:left w:val="single" w:sz="4" w:space="0" w:color="auto"/>
              <w:bottom w:val="single" w:sz="4" w:space="0" w:color="auto"/>
              <w:right w:val="single" w:sz="4" w:space="0" w:color="auto"/>
            </w:tcBorders>
          </w:tcPr>
          <w:p w:rsidR="00163CF9" w:rsidRPr="00163CF9" w:rsidRDefault="00163CF9">
            <w:pPr>
              <w:pStyle w:val="af9"/>
              <w:rPr>
                <w:rFonts w:ascii="Times New Roman" w:hAnsi="Times New Roman"/>
                <w:sz w:val="22"/>
                <w:szCs w:val="22"/>
              </w:rPr>
            </w:pPr>
            <w:r w:rsidRPr="00163CF9">
              <w:rPr>
                <w:rFonts w:ascii="Times New Roman" w:hAnsi="Times New Roman"/>
                <w:sz w:val="22"/>
                <w:szCs w:val="22"/>
              </w:rPr>
              <w:t>Тема:</w:t>
            </w:r>
            <w:r w:rsidRPr="00163CF9">
              <w:rPr>
                <w:rFonts w:ascii="Times New Roman" w:hAnsi="Times New Roman"/>
                <w:b/>
                <w:bCs/>
                <w:color w:val="000000"/>
                <w:sz w:val="22"/>
                <w:szCs w:val="22"/>
              </w:rPr>
              <w:t xml:space="preserve"> </w:t>
            </w:r>
            <w:r w:rsidRPr="00163CF9">
              <w:rPr>
                <w:rFonts w:ascii="Times New Roman" w:hAnsi="Times New Roman"/>
                <w:bCs/>
                <w:sz w:val="22"/>
                <w:szCs w:val="22"/>
              </w:rPr>
              <w:t>«</w:t>
            </w:r>
            <w:r w:rsidRPr="00163CF9">
              <w:rPr>
                <w:rFonts w:ascii="Times New Roman" w:hAnsi="Times New Roman"/>
                <w:sz w:val="22"/>
                <w:szCs w:val="22"/>
              </w:rPr>
              <w:t xml:space="preserve">Современный урок в соответствии с ФГОС НОО - </w:t>
            </w:r>
            <w:r w:rsidRPr="00163CF9">
              <w:rPr>
                <w:rFonts w:ascii="Times New Roman" w:hAnsi="Times New Roman"/>
                <w:bCs/>
                <w:sz w:val="22"/>
                <w:szCs w:val="22"/>
              </w:rPr>
              <w:t>индивидуальная стратегия профессионального роста»</w:t>
            </w:r>
          </w:p>
          <w:p w:rsidR="00163CF9" w:rsidRPr="00163CF9" w:rsidRDefault="00163CF9">
            <w:pPr>
              <w:pStyle w:val="af9"/>
              <w:rPr>
                <w:rFonts w:ascii="Times New Roman" w:hAnsi="Times New Roman"/>
                <w:sz w:val="22"/>
                <w:szCs w:val="22"/>
                <w:lang w:eastAsia="en-US"/>
              </w:rPr>
            </w:pPr>
          </w:p>
        </w:tc>
      </w:tr>
      <w:tr w:rsidR="00163CF9" w:rsidRPr="00163CF9" w:rsidTr="00163CF9">
        <w:tc>
          <w:tcPr>
            <w:tcW w:w="748" w:type="pct"/>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lang w:eastAsia="en-US"/>
              </w:rPr>
            </w:pPr>
            <w:r w:rsidRPr="00163CF9">
              <w:rPr>
                <w:rFonts w:ascii="Times New Roman" w:hAnsi="Times New Roman"/>
                <w:sz w:val="22"/>
                <w:szCs w:val="22"/>
              </w:rPr>
              <w:t>январь</w:t>
            </w:r>
          </w:p>
        </w:tc>
        <w:tc>
          <w:tcPr>
            <w:tcW w:w="4252" w:type="pct"/>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rPr>
            </w:pPr>
            <w:r w:rsidRPr="00163CF9">
              <w:rPr>
                <w:rFonts w:ascii="Times New Roman" w:hAnsi="Times New Roman"/>
                <w:sz w:val="22"/>
                <w:szCs w:val="22"/>
              </w:rPr>
              <w:t xml:space="preserve">Тема: </w:t>
            </w:r>
            <w:r w:rsidRPr="00163CF9">
              <w:rPr>
                <w:rFonts w:ascii="Times New Roman" w:hAnsi="Times New Roman"/>
                <w:bCs/>
                <w:color w:val="000000"/>
                <w:sz w:val="22"/>
                <w:szCs w:val="22"/>
              </w:rPr>
              <w:t>«Использование информационных технологий в начальных классах — как одно из условий повышения качества образования»</w:t>
            </w:r>
          </w:p>
          <w:p w:rsidR="00163CF9" w:rsidRPr="00163CF9" w:rsidRDefault="00163CF9">
            <w:pPr>
              <w:pStyle w:val="af9"/>
              <w:rPr>
                <w:rFonts w:ascii="Times New Roman" w:hAnsi="Times New Roman"/>
                <w:sz w:val="22"/>
                <w:szCs w:val="22"/>
                <w:lang w:eastAsia="en-US"/>
              </w:rPr>
            </w:pPr>
            <w:r w:rsidRPr="00163CF9">
              <w:rPr>
                <w:rFonts w:ascii="Times New Roman" w:hAnsi="Times New Roman"/>
                <w:sz w:val="22"/>
                <w:szCs w:val="22"/>
              </w:rPr>
              <w:t xml:space="preserve"> </w:t>
            </w:r>
          </w:p>
        </w:tc>
      </w:tr>
      <w:tr w:rsidR="00163CF9" w:rsidRPr="00163CF9" w:rsidTr="00163CF9">
        <w:tc>
          <w:tcPr>
            <w:tcW w:w="748" w:type="pct"/>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lang w:eastAsia="en-US"/>
              </w:rPr>
            </w:pPr>
            <w:r w:rsidRPr="00163CF9">
              <w:rPr>
                <w:rFonts w:ascii="Times New Roman" w:hAnsi="Times New Roman"/>
                <w:sz w:val="22"/>
                <w:szCs w:val="22"/>
              </w:rPr>
              <w:t>март</w:t>
            </w:r>
          </w:p>
        </w:tc>
        <w:tc>
          <w:tcPr>
            <w:tcW w:w="4252" w:type="pct"/>
            <w:tcBorders>
              <w:top w:val="single" w:sz="4" w:space="0" w:color="auto"/>
              <w:left w:val="single" w:sz="4" w:space="0" w:color="auto"/>
              <w:bottom w:val="single" w:sz="4" w:space="0" w:color="auto"/>
              <w:right w:val="single" w:sz="4" w:space="0" w:color="auto"/>
            </w:tcBorders>
          </w:tcPr>
          <w:p w:rsidR="00163CF9" w:rsidRPr="00163CF9" w:rsidRDefault="00163CF9">
            <w:pPr>
              <w:pStyle w:val="af9"/>
              <w:rPr>
                <w:rFonts w:ascii="Times New Roman" w:hAnsi="Times New Roman"/>
                <w:sz w:val="22"/>
                <w:szCs w:val="22"/>
              </w:rPr>
            </w:pPr>
            <w:r w:rsidRPr="00163CF9">
              <w:rPr>
                <w:rFonts w:ascii="Times New Roman" w:hAnsi="Times New Roman"/>
                <w:sz w:val="22"/>
                <w:szCs w:val="22"/>
              </w:rPr>
              <w:t>Тема: «Инновационный подход к организации контрольно-оценочной деятельности в условиях реализации ФГОС НОО»</w:t>
            </w:r>
          </w:p>
          <w:p w:rsidR="00163CF9" w:rsidRPr="00163CF9" w:rsidRDefault="00163CF9">
            <w:pPr>
              <w:pStyle w:val="af9"/>
              <w:rPr>
                <w:rFonts w:ascii="Times New Roman" w:hAnsi="Times New Roman"/>
                <w:sz w:val="22"/>
                <w:szCs w:val="22"/>
                <w:lang w:eastAsia="en-US"/>
              </w:rPr>
            </w:pPr>
          </w:p>
        </w:tc>
      </w:tr>
      <w:tr w:rsidR="00163CF9" w:rsidRPr="00163CF9" w:rsidTr="00163CF9">
        <w:tc>
          <w:tcPr>
            <w:tcW w:w="748" w:type="pct"/>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lang w:eastAsia="en-US"/>
              </w:rPr>
            </w:pPr>
            <w:r w:rsidRPr="00163CF9">
              <w:rPr>
                <w:rFonts w:ascii="Times New Roman" w:hAnsi="Times New Roman"/>
                <w:sz w:val="22"/>
                <w:szCs w:val="22"/>
              </w:rPr>
              <w:t>май</w:t>
            </w:r>
          </w:p>
        </w:tc>
        <w:tc>
          <w:tcPr>
            <w:tcW w:w="4252" w:type="pct"/>
            <w:tcBorders>
              <w:top w:val="single" w:sz="4" w:space="0" w:color="auto"/>
              <w:left w:val="single" w:sz="4" w:space="0" w:color="auto"/>
              <w:bottom w:val="single" w:sz="4" w:space="0" w:color="auto"/>
              <w:right w:val="single" w:sz="4" w:space="0" w:color="auto"/>
            </w:tcBorders>
          </w:tcPr>
          <w:p w:rsidR="00163CF9" w:rsidRPr="00163CF9" w:rsidRDefault="00163CF9">
            <w:pPr>
              <w:pStyle w:val="af9"/>
              <w:rPr>
                <w:rFonts w:ascii="Times New Roman" w:hAnsi="Times New Roman"/>
                <w:sz w:val="22"/>
                <w:szCs w:val="22"/>
              </w:rPr>
            </w:pPr>
            <w:r w:rsidRPr="00163CF9">
              <w:rPr>
                <w:rFonts w:ascii="Times New Roman" w:hAnsi="Times New Roman"/>
                <w:sz w:val="22"/>
                <w:szCs w:val="22"/>
              </w:rPr>
              <w:t>Тема: «Результаты деятельности педагогического коллектива начальной школы по совершенствованию образовательного процесса».</w:t>
            </w:r>
          </w:p>
          <w:p w:rsidR="00163CF9" w:rsidRPr="00163CF9" w:rsidRDefault="00163CF9">
            <w:pPr>
              <w:pStyle w:val="af9"/>
              <w:rPr>
                <w:rFonts w:ascii="Times New Roman" w:hAnsi="Times New Roman"/>
                <w:sz w:val="22"/>
                <w:szCs w:val="22"/>
                <w:lang w:eastAsia="en-US"/>
              </w:rPr>
            </w:pPr>
          </w:p>
        </w:tc>
      </w:tr>
    </w:tbl>
    <w:p w:rsidR="00163CF9" w:rsidRPr="00163CF9" w:rsidRDefault="00163CF9" w:rsidP="00163CF9">
      <w:pPr>
        <w:pStyle w:val="af9"/>
        <w:rPr>
          <w:rFonts w:ascii="Times New Roman" w:hAnsi="Times New Roman"/>
        </w:rPr>
      </w:pPr>
      <w:r w:rsidRPr="00163CF9">
        <w:rPr>
          <w:rFonts w:ascii="Times New Roman" w:hAnsi="Times New Roman"/>
        </w:rPr>
        <w:t xml:space="preserve">    </w:t>
      </w:r>
    </w:p>
    <w:p w:rsidR="00163CF9" w:rsidRPr="00163CF9" w:rsidRDefault="00163CF9" w:rsidP="00163CF9">
      <w:pPr>
        <w:pStyle w:val="af9"/>
        <w:rPr>
          <w:rFonts w:ascii="Times New Roman" w:hAnsi="Times New Roman"/>
        </w:rPr>
      </w:pPr>
      <w:r w:rsidRPr="00163CF9">
        <w:rPr>
          <w:rFonts w:ascii="Times New Roman" w:hAnsi="Times New Roman"/>
          <w:color w:val="000000"/>
          <w:lang w:eastAsia="ru-RU"/>
        </w:rPr>
        <w:t xml:space="preserve">      Ежегодно в нашей  гимназии </w:t>
      </w:r>
      <w:r w:rsidRPr="00163CF9">
        <w:rPr>
          <w:rFonts w:ascii="Times New Roman" w:hAnsi="Times New Roman"/>
        </w:rPr>
        <w:t xml:space="preserve">в соответствии с планом работы МО учителей начальных классов </w:t>
      </w:r>
      <w:r w:rsidRPr="00163CF9">
        <w:rPr>
          <w:rFonts w:ascii="Times New Roman" w:hAnsi="Times New Roman"/>
          <w:color w:val="000000"/>
          <w:lang w:eastAsia="ru-RU"/>
        </w:rPr>
        <w:t>проводится «Неделя начальных классов». Были проведены уроки совместно со студентами БИСГУ и с учителями – предметниками старших классов.</w:t>
      </w:r>
    </w:p>
    <w:p w:rsidR="00163CF9" w:rsidRPr="00163CF9" w:rsidRDefault="00163CF9" w:rsidP="00163CF9">
      <w:pPr>
        <w:pStyle w:val="af9"/>
        <w:rPr>
          <w:rFonts w:ascii="Times New Roman" w:hAnsi="Times New Roman"/>
        </w:rPr>
      </w:pPr>
    </w:p>
    <w:tbl>
      <w:tblPr>
        <w:tblStyle w:val="ad"/>
        <w:tblW w:w="0" w:type="auto"/>
        <w:tblLook w:val="04A0" w:firstRow="1" w:lastRow="0" w:firstColumn="1" w:lastColumn="0" w:noHBand="0" w:noVBand="1"/>
      </w:tblPr>
      <w:tblGrid>
        <w:gridCol w:w="1101"/>
        <w:gridCol w:w="6662"/>
        <w:gridCol w:w="2693"/>
      </w:tblGrid>
      <w:tr w:rsidR="00163CF9" w:rsidRPr="00163CF9" w:rsidTr="005C7CA8">
        <w:tc>
          <w:tcPr>
            <w:tcW w:w="1101" w:type="dxa"/>
            <w:tcBorders>
              <w:top w:val="single" w:sz="4" w:space="0" w:color="auto"/>
              <w:left w:val="single" w:sz="4" w:space="0" w:color="auto"/>
              <w:bottom w:val="single" w:sz="4" w:space="0" w:color="auto"/>
              <w:right w:val="single" w:sz="4" w:space="0" w:color="auto"/>
            </w:tcBorders>
            <w:hideMark/>
          </w:tcPr>
          <w:p w:rsidR="00163CF9" w:rsidRPr="00163CF9" w:rsidRDefault="00E05F24">
            <w:pPr>
              <w:pStyle w:val="af9"/>
              <w:rPr>
                <w:rFonts w:ascii="Times New Roman" w:hAnsi="Times New Roman"/>
                <w:sz w:val="22"/>
                <w:szCs w:val="22"/>
                <w:lang w:eastAsia="en-US"/>
              </w:rPr>
            </w:pPr>
            <w:r w:rsidRPr="00163CF9">
              <w:rPr>
                <w:rFonts w:ascii="Times New Roman" w:hAnsi="Times New Roman"/>
                <w:sz w:val="22"/>
                <w:szCs w:val="22"/>
              </w:rPr>
              <w:t>Д</w:t>
            </w:r>
            <w:r w:rsidR="00163CF9" w:rsidRPr="00163CF9">
              <w:rPr>
                <w:rFonts w:ascii="Times New Roman" w:hAnsi="Times New Roman"/>
                <w:sz w:val="22"/>
                <w:szCs w:val="22"/>
              </w:rPr>
              <w:t>ата</w:t>
            </w:r>
            <w:r>
              <w:rPr>
                <w:rFonts w:ascii="Times New Roman" w:hAnsi="Times New Roman"/>
                <w:sz w:val="22"/>
                <w:szCs w:val="22"/>
              </w:rPr>
              <w:t xml:space="preserve"> </w:t>
            </w:r>
          </w:p>
        </w:tc>
        <w:tc>
          <w:tcPr>
            <w:tcW w:w="6662" w:type="dxa"/>
            <w:tcBorders>
              <w:top w:val="single" w:sz="4" w:space="0" w:color="auto"/>
              <w:left w:val="single" w:sz="4" w:space="0" w:color="auto"/>
              <w:bottom w:val="single" w:sz="4" w:space="0" w:color="auto"/>
              <w:right w:val="single" w:sz="4" w:space="0" w:color="auto"/>
            </w:tcBorders>
          </w:tcPr>
          <w:p w:rsidR="00163CF9" w:rsidRPr="00163CF9" w:rsidRDefault="00163CF9">
            <w:pPr>
              <w:pStyle w:val="af9"/>
              <w:rPr>
                <w:rFonts w:ascii="Times New Roman" w:hAnsi="Times New Roman"/>
                <w:sz w:val="22"/>
                <w:szCs w:val="22"/>
              </w:rPr>
            </w:pPr>
            <w:r w:rsidRPr="00163CF9">
              <w:rPr>
                <w:rFonts w:ascii="Times New Roman" w:hAnsi="Times New Roman"/>
                <w:sz w:val="22"/>
                <w:szCs w:val="22"/>
              </w:rPr>
              <w:t>Мероприятие</w:t>
            </w:r>
          </w:p>
          <w:p w:rsidR="00163CF9" w:rsidRPr="00163CF9" w:rsidRDefault="00163CF9">
            <w:pPr>
              <w:pStyle w:val="af9"/>
              <w:rPr>
                <w:rFonts w:ascii="Times New Roman" w:hAnsi="Times New Roman"/>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lang w:eastAsia="en-US"/>
              </w:rPr>
            </w:pPr>
            <w:r w:rsidRPr="00163CF9">
              <w:rPr>
                <w:rFonts w:ascii="Times New Roman" w:hAnsi="Times New Roman"/>
                <w:sz w:val="22"/>
                <w:szCs w:val="22"/>
              </w:rPr>
              <w:t>Ответственный</w:t>
            </w:r>
          </w:p>
        </w:tc>
      </w:tr>
      <w:tr w:rsidR="00163CF9" w:rsidRPr="00163CF9" w:rsidTr="005C7CA8">
        <w:tc>
          <w:tcPr>
            <w:tcW w:w="1101"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lang w:eastAsia="en-US"/>
              </w:rPr>
            </w:pPr>
            <w:r w:rsidRPr="00163CF9">
              <w:rPr>
                <w:rFonts w:ascii="Times New Roman" w:hAnsi="Times New Roman"/>
                <w:sz w:val="22"/>
                <w:szCs w:val="22"/>
              </w:rPr>
              <w:t>14.11.16</w:t>
            </w:r>
          </w:p>
        </w:tc>
        <w:tc>
          <w:tcPr>
            <w:tcW w:w="6662" w:type="dxa"/>
            <w:tcBorders>
              <w:top w:val="single" w:sz="4" w:space="0" w:color="auto"/>
              <w:left w:val="single" w:sz="4" w:space="0" w:color="auto"/>
              <w:bottom w:val="single" w:sz="4" w:space="0" w:color="auto"/>
              <w:right w:val="single" w:sz="4" w:space="0" w:color="auto"/>
            </w:tcBorders>
          </w:tcPr>
          <w:p w:rsidR="00163CF9" w:rsidRPr="00163CF9" w:rsidRDefault="00163CF9">
            <w:pPr>
              <w:pStyle w:val="af9"/>
              <w:rPr>
                <w:rFonts w:ascii="Times New Roman" w:hAnsi="Times New Roman"/>
                <w:sz w:val="22"/>
                <w:szCs w:val="22"/>
              </w:rPr>
            </w:pPr>
            <w:r w:rsidRPr="00163CF9">
              <w:rPr>
                <w:rFonts w:ascii="Times New Roman" w:hAnsi="Times New Roman"/>
                <w:sz w:val="22"/>
                <w:szCs w:val="22"/>
              </w:rPr>
              <w:t>Знаком</w:t>
            </w:r>
            <w:r w:rsidR="00E05F24">
              <w:rPr>
                <w:rFonts w:ascii="Times New Roman" w:hAnsi="Times New Roman"/>
                <w:sz w:val="22"/>
                <w:szCs w:val="22"/>
              </w:rPr>
              <w:t>ство с планом проведения недели</w:t>
            </w:r>
          </w:p>
        </w:tc>
        <w:tc>
          <w:tcPr>
            <w:tcW w:w="2693"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lang w:eastAsia="en-US"/>
              </w:rPr>
            </w:pPr>
            <w:r w:rsidRPr="00163CF9">
              <w:rPr>
                <w:rFonts w:ascii="Times New Roman" w:hAnsi="Times New Roman"/>
                <w:sz w:val="22"/>
                <w:szCs w:val="22"/>
              </w:rPr>
              <w:t>все учителя нач. классов</w:t>
            </w:r>
          </w:p>
        </w:tc>
      </w:tr>
      <w:tr w:rsidR="00163CF9" w:rsidRPr="00163CF9" w:rsidTr="005C7CA8">
        <w:tc>
          <w:tcPr>
            <w:tcW w:w="1101"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lang w:eastAsia="en-US"/>
              </w:rPr>
            </w:pPr>
            <w:r w:rsidRPr="00163CF9">
              <w:rPr>
                <w:rFonts w:ascii="Times New Roman" w:hAnsi="Times New Roman"/>
                <w:sz w:val="22"/>
                <w:szCs w:val="22"/>
              </w:rPr>
              <w:t>15.11.16</w:t>
            </w:r>
          </w:p>
        </w:tc>
        <w:tc>
          <w:tcPr>
            <w:tcW w:w="6662"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lang w:eastAsia="en-US"/>
              </w:rPr>
            </w:pPr>
            <w:r w:rsidRPr="00163CF9">
              <w:rPr>
                <w:rFonts w:ascii="Times New Roman" w:hAnsi="Times New Roman"/>
                <w:sz w:val="22"/>
                <w:szCs w:val="22"/>
              </w:rPr>
              <w:t>Школьный тур олимпиады для 4 класса «Ученик ХХI века: пробуем силы – проявляем способности»</w:t>
            </w:r>
          </w:p>
        </w:tc>
        <w:tc>
          <w:tcPr>
            <w:tcW w:w="2693"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lang w:eastAsia="en-US"/>
              </w:rPr>
            </w:pPr>
            <w:r w:rsidRPr="00163CF9">
              <w:rPr>
                <w:rFonts w:ascii="Times New Roman" w:hAnsi="Times New Roman"/>
                <w:sz w:val="22"/>
                <w:szCs w:val="22"/>
              </w:rPr>
              <w:t>Семенищева Т. Ю.</w:t>
            </w:r>
          </w:p>
        </w:tc>
      </w:tr>
      <w:tr w:rsidR="00163CF9" w:rsidRPr="00163CF9" w:rsidTr="005C7CA8">
        <w:tc>
          <w:tcPr>
            <w:tcW w:w="1101"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lang w:eastAsia="en-US"/>
              </w:rPr>
            </w:pPr>
            <w:r w:rsidRPr="00163CF9">
              <w:rPr>
                <w:rFonts w:ascii="Times New Roman" w:hAnsi="Times New Roman"/>
                <w:sz w:val="22"/>
                <w:szCs w:val="22"/>
              </w:rPr>
              <w:t>16.11.16</w:t>
            </w:r>
          </w:p>
        </w:tc>
        <w:tc>
          <w:tcPr>
            <w:tcW w:w="6662"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lang w:eastAsia="en-US"/>
              </w:rPr>
            </w:pPr>
            <w:r w:rsidRPr="00163CF9">
              <w:rPr>
                <w:rFonts w:ascii="Times New Roman" w:hAnsi="Times New Roman"/>
                <w:sz w:val="22"/>
                <w:szCs w:val="22"/>
              </w:rPr>
              <w:t>Участие в конкурсе рисунков «Моя великая Родина»</w:t>
            </w:r>
          </w:p>
        </w:tc>
        <w:tc>
          <w:tcPr>
            <w:tcW w:w="2693"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lang w:eastAsia="en-US"/>
              </w:rPr>
            </w:pPr>
            <w:r w:rsidRPr="00163CF9">
              <w:rPr>
                <w:rFonts w:ascii="Times New Roman" w:hAnsi="Times New Roman"/>
                <w:sz w:val="22"/>
                <w:szCs w:val="22"/>
              </w:rPr>
              <w:t>Сторожева В. И.</w:t>
            </w:r>
          </w:p>
        </w:tc>
      </w:tr>
      <w:tr w:rsidR="00163CF9" w:rsidRPr="00163CF9" w:rsidTr="005C7CA8">
        <w:tc>
          <w:tcPr>
            <w:tcW w:w="1101"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lang w:eastAsia="en-US"/>
              </w:rPr>
            </w:pPr>
            <w:r w:rsidRPr="00163CF9">
              <w:rPr>
                <w:rFonts w:ascii="Times New Roman" w:hAnsi="Times New Roman"/>
                <w:sz w:val="22"/>
                <w:szCs w:val="22"/>
              </w:rPr>
              <w:t>17.11.16</w:t>
            </w:r>
          </w:p>
        </w:tc>
        <w:tc>
          <w:tcPr>
            <w:tcW w:w="6662"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i/>
                <w:sz w:val="22"/>
                <w:szCs w:val="22"/>
                <w:lang w:eastAsia="en-US"/>
              </w:rPr>
            </w:pPr>
            <w:r w:rsidRPr="00163CF9">
              <w:rPr>
                <w:rFonts w:ascii="Times New Roman" w:hAnsi="Times New Roman"/>
                <w:i/>
                <w:sz w:val="22"/>
                <w:szCs w:val="22"/>
              </w:rPr>
              <w:t>Урок литературного чтения «Л. Н. Толстой «Лебеди» (3 «В»)</w:t>
            </w:r>
          </w:p>
        </w:tc>
        <w:tc>
          <w:tcPr>
            <w:tcW w:w="2693"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lang w:eastAsia="en-US"/>
              </w:rPr>
            </w:pPr>
            <w:r w:rsidRPr="00163CF9">
              <w:rPr>
                <w:rFonts w:ascii="Times New Roman" w:hAnsi="Times New Roman"/>
                <w:sz w:val="22"/>
                <w:szCs w:val="22"/>
              </w:rPr>
              <w:t>Воробьева М. А.</w:t>
            </w:r>
          </w:p>
        </w:tc>
      </w:tr>
      <w:tr w:rsidR="00163CF9" w:rsidRPr="00163CF9" w:rsidTr="005C7CA8">
        <w:tc>
          <w:tcPr>
            <w:tcW w:w="1101"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lang w:eastAsia="en-US"/>
              </w:rPr>
            </w:pPr>
            <w:r w:rsidRPr="00163CF9">
              <w:rPr>
                <w:rFonts w:ascii="Times New Roman" w:hAnsi="Times New Roman"/>
                <w:sz w:val="22"/>
                <w:szCs w:val="22"/>
              </w:rPr>
              <w:t>18.11.16</w:t>
            </w:r>
          </w:p>
        </w:tc>
        <w:tc>
          <w:tcPr>
            <w:tcW w:w="6662"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i/>
                <w:sz w:val="22"/>
                <w:szCs w:val="22"/>
                <w:lang w:eastAsia="en-US"/>
              </w:rPr>
            </w:pPr>
            <w:r w:rsidRPr="00163CF9">
              <w:rPr>
                <w:rFonts w:ascii="Times New Roman" w:hAnsi="Times New Roman"/>
                <w:i/>
                <w:sz w:val="22"/>
                <w:szCs w:val="22"/>
              </w:rPr>
              <w:t>Урок русского языка «Учимся писать слова с двумя корнями» (3 «А»)</w:t>
            </w:r>
          </w:p>
        </w:tc>
        <w:tc>
          <w:tcPr>
            <w:tcW w:w="2693"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lang w:eastAsia="en-US"/>
              </w:rPr>
            </w:pPr>
            <w:r w:rsidRPr="00163CF9">
              <w:rPr>
                <w:rFonts w:ascii="Times New Roman" w:hAnsi="Times New Roman"/>
                <w:sz w:val="22"/>
                <w:szCs w:val="22"/>
              </w:rPr>
              <w:t>Кузнецова И. Н.</w:t>
            </w:r>
          </w:p>
        </w:tc>
      </w:tr>
      <w:tr w:rsidR="00163CF9" w:rsidRPr="00163CF9" w:rsidTr="005C7CA8">
        <w:tc>
          <w:tcPr>
            <w:tcW w:w="1101"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lang w:eastAsia="en-US"/>
              </w:rPr>
            </w:pPr>
            <w:r w:rsidRPr="00163CF9">
              <w:rPr>
                <w:rFonts w:ascii="Times New Roman" w:hAnsi="Times New Roman"/>
                <w:sz w:val="22"/>
                <w:szCs w:val="22"/>
              </w:rPr>
              <w:t>19.11.16</w:t>
            </w:r>
          </w:p>
        </w:tc>
        <w:tc>
          <w:tcPr>
            <w:tcW w:w="6662"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lang w:eastAsia="en-US"/>
              </w:rPr>
            </w:pPr>
            <w:r w:rsidRPr="00163CF9">
              <w:rPr>
                <w:rFonts w:ascii="Times New Roman" w:hAnsi="Times New Roman"/>
                <w:sz w:val="22"/>
                <w:szCs w:val="22"/>
              </w:rPr>
              <w:t>Участие в семейном шахматном турнире</w:t>
            </w:r>
          </w:p>
        </w:tc>
        <w:tc>
          <w:tcPr>
            <w:tcW w:w="2693" w:type="dxa"/>
            <w:tcBorders>
              <w:top w:val="single" w:sz="4" w:space="0" w:color="auto"/>
              <w:left w:val="single" w:sz="4" w:space="0" w:color="auto"/>
              <w:bottom w:val="single" w:sz="4" w:space="0" w:color="auto"/>
              <w:right w:val="single" w:sz="4" w:space="0" w:color="auto"/>
            </w:tcBorders>
          </w:tcPr>
          <w:p w:rsidR="00163CF9" w:rsidRPr="00163CF9" w:rsidRDefault="005C7CA8">
            <w:pPr>
              <w:pStyle w:val="af9"/>
              <w:rPr>
                <w:rFonts w:ascii="Times New Roman" w:hAnsi="Times New Roman"/>
                <w:sz w:val="22"/>
                <w:szCs w:val="22"/>
              </w:rPr>
            </w:pPr>
            <w:r>
              <w:rPr>
                <w:rFonts w:ascii="Times New Roman" w:hAnsi="Times New Roman"/>
                <w:sz w:val="22"/>
                <w:szCs w:val="22"/>
              </w:rPr>
              <w:t>все учителя нач. классов</w:t>
            </w:r>
          </w:p>
        </w:tc>
      </w:tr>
      <w:tr w:rsidR="00163CF9" w:rsidRPr="00163CF9" w:rsidTr="005C7CA8">
        <w:tc>
          <w:tcPr>
            <w:tcW w:w="1101"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lang w:eastAsia="en-US"/>
              </w:rPr>
            </w:pPr>
            <w:r w:rsidRPr="00163CF9">
              <w:rPr>
                <w:rFonts w:ascii="Times New Roman" w:hAnsi="Times New Roman"/>
                <w:sz w:val="22"/>
                <w:szCs w:val="22"/>
              </w:rPr>
              <w:t>21.11.16</w:t>
            </w:r>
          </w:p>
        </w:tc>
        <w:tc>
          <w:tcPr>
            <w:tcW w:w="6662"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rPr>
            </w:pPr>
            <w:r w:rsidRPr="00163CF9">
              <w:rPr>
                <w:rFonts w:ascii="Times New Roman" w:hAnsi="Times New Roman"/>
                <w:sz w:val="22"/>
                <w:szCs w:val="22"/>
              </w:rPr>
              <w:t>1. Совместное со студентами БИ СГУ внеклассное мероприятие «В здоровом теле – здоровый дух!» (3 «В»)</w:t>
            </w:r>
          </w:p>
          <w:p w:rsidR="00163CF9" w:rsidRPr="00163CF9" w:rsidRDefault="00163CF9">
            <w:pPr>
              <w:pStyle w:val="af9"/>
              <w:rPr>
                <w:rFonts w:ascii="Times New Roman" w:hAnsi="Times New Roman"/>
                <w:sz w:val="22"/>
                <w:szCs w:val="22"/>
                <w:lang w:eastAsia="en-US"/>
              </w:rPr>
            </w:pPr>
            <w:r w:rsidRPr="00163CF9">
              <w:rPr>
                <w:rFonts w:ascii="Times New Roman" w:hAnsi="Times New Roman"/>
                <w:sz w:val="22"/>
                <w:szCs w:val="22"/>
              </w:rPr>
              <w:t>2. Участие в конкурсе плакатов «Мы – за здоровый образ жизни»</w:t>
            </w:r>
          </w:p>
        </w:tc>
        <w:tc>
          <w:tcPr>
            <w:tcW w:w="2693"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rPr>
            </w:pPr>
            <w:r w:rsidRPr="00163CF9">
              <w:rPr>
                <w:rFonts w:ascii="Times New Roman" w:hAnsi="Times New Roman"/>
                <w:sz w:val="22"/>
                <w:szCs w:val="22"/>
              </w:rPr>
              <w:t>Воробьева М. А.</w:t>
            </w:r>
          </w:p>
          <w:p w:rsidR="00163CF9" w:rsidRPr="00163CF9" w:rsidRDefault="00163CF9">
            <w:pPr>
              <w:pStyle w:val="af9"/>
              <w:rPr>
                <w:rFonts w:ascii="Times New Roman" w:hAnsi="Times New Roman"/>
                <w:sz w:val="22"/>
                <w:szCs w:val="22"/>
                <w:lang w:eastAsia="en-US"/>
              </w:rPr>
            </w:pPr>
            <w:r w:rsidRPr="00163CF9">
              <w:rPr>
                <w:rFonts w:ascii="Times New Roman" w:hAnsi="Times New Roman"/>
                <w:sz w:val="22"/>
                <w:szCs w:val="22"/>
              </w:rPr>
              <w:t>Фомичева Е. А.</w:t>
            </w:r>
          </w:p>
        </w:tc>
      </w:tr>
      <w:tr w:rsidR="00163CF9" w:rsidRPr="00163CF9" w:rsidTr="005C7CA8">
        <w:tc>
          <w:tcPr>
            <w:tcW w:w="1101"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lang w:eastAsia="en-US"/>
              </w:rPr>
            </w:pPr>
            <w:r w:rsidRPr="00163CF9">
              <w:rPr>
                <w:rFonts w:ascii="Times New Roman" w:hAnsi="Times New Roman"/>
                <w:sz w:val="22"/>
                <w:szCs w:val="22"/>
              </w:rPr>
              <w:t>22.11.16</w:t>
            </w:r>
          </w:p>
        </w:tc>
        <w:tc>
          <w:tcPr>
            <w:tcW w:w="6662"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lang w:eastAsia="en-US"/>
              </w:rPr>
            </w:pPr>
            <w:r w:rsidRPr="00163CF9">
              <w:rPr>
                <w:rFonts w:ascii="Times New Roman" w:hAnsi="Times New Roman"/>
                <w:sz w:val="22"/>
                <w:szCs w:val="22"/>
              </w:rPr>
              <w:t>Школьный тур интеллектуально – личностного марафона «Твои возможности» для 4 класса</w:t>
            </w:r>
          </w:p>
        </w:tc>
        <w:tc>
          <w:tcPr>
            <w:tcW w:w="2693"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lang w:eastAsia="en-US"/>
              </w:rPr>
            </w:pPr>
            <w:proofErr w:type="spellStart"/>
            <w:r w:rsidRPr="00163CF9">
              <w:rPr>
                <w:rFonts w:ascii="Times New Roman" w:hAnsi="Times New Roman"/>
                <w:sz w:val="22"/>
                <w:szCs w:val="22"/>
              </w:rPr>
              <w:t>Самородова</w:t>
            </w:r>
            <w:proofErr w:type="spellEnd"/>
            <w:r w:rsidRPr="00163CF9">
              <w:rPr>
                <w:rFonts w:ascii="Times New Roman" w:hAnsi="Times New Roman"/>
                <w:sz w:val="22"/>
                <w:szCs w:val="22"/>
              </w:rPr>
              <w:t xml:space="preserve"> Ю. С.</w:t>
            </w:r>
          </w:p>
        </w:tc>
      </w:tr>
      <w:tr w:rsidR="00163CF9" w:rsidRPr="00163CF9" w:rsidTr="005C7CA8">
        <w:tc>
          <w:tcPr>
            <w:tcW w:w="1101"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lang w:eastAsia="en-US"/>
              </w:rPr>
            </w:pPr>
            <w:r w:rsidRPr="00163CF9">
              <w:rPr>
                <w:rFonts w:ascii="Times New Roman" w:hAnsi="Times New Roman"/>
                <w:sz w:val="22"/>
                <w:szCs w:val="22"/>
              </w:rPr>
              <w:t>23.11.16</w:t>
            </w:r>
          </w:p>
        </w:tc>
        <w:tc>
          <w:tcPr>
            <w:tcW w:w="6662"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lang w:eastAsia="en-US"/>
              </w:rPr>
            </w:pPr>
            <w:r w:rsidRPr="00163CF9">
              <w:rPr>
                <w:rFonts w:ascii="Times New Roman" w:hAnsi="Times New Roman"/>
                <w:sz w:val="22"/>
                <w:szCs w:val="22"/>
              </w:rPr>
              <w:t>Занятие по этике «Вежливое слово должен знать каждый»</w:t>
            </w:r>
          </w:p>
        </w:tc>
        <w:tc>
          <w:tcPr>
            <w:tcW w:w="2693"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rPr>
            </w:pPr>
            <w:proofErr w:type="spellStart"/>
            <w:r w:rsidRPr="00163CF9">
              <w:rPr>
                <w:rFonts w:ascii="Times New Roman" w:hAnsi="Times New Roman"/>
                <w:sz w:val="22"/>
                <w:szCs w:val="22"/>
              </w:rPr>
              <w:t>Тынянкина</w:t>
            </w:r>
            <w:proofErr w:type="spellEnd"/>
            <w:r w:rsidRPr="00163CF9">
              <w:rPr>
                <w:rFonts w:ascii="Times New Roman" w:hAnsi="Times New Roman"/>
                <w:sz w:val="22"/>
                <w:szCs w:val="22"/>
              </w:rPr>
              <w:t xml:space="preserve"> Л. В.</w:t>
            </w:r>
          </w:p>
          <w:p w:rsidR="00163CF9" w:rsidRPr="00163CF9" w:rsidRDefault="00163CF9">
            <w:pPr>
              <w:pStyle w:val="af9"/>
              <w:rPr>
                <w:rFonts w:ascii="Times New Roman" w:hAnsi="Times New Roman"/>
                <w:sz w:val="22"/>
                <w:szCs w:val="22"/>
                <w:lang w:eastAsia="en-US"/>
              </w:rPr>
            </w:pPr>
            <w:r w:rsidRPr="00163CF9">
              <w:rPr>
                <w:rFonts w:ascii="Times New Roman" w:hAnsi="Times New Roman"/>
                <w:sz w:val="22"/>
                <w:szCs w:val="22"/>
              </w:rPr>
              <w:t>Дробина Л. В.</w:t>
            </w:r>
          </w:p>
        </w:tc>
      </w:tr>
      <w:tr w:rsidR="00163CF9" w:rsidRPr="00163CF9" w:rsidTr="005C7CA8">
        <w:tc>
          <w:tcPr>
            <w:tcW w:w="1101"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lang w:eastAsia="en-US"/>
              </w:rPr>
            </w:pPr>
            <w:r w:rsidRPr="00163CF9">
              <w:rPr>
                <w:rFonts w:ascii="Times New Roman" w:hAnsi="Times New Roman"/>
                <w:sz w:val="22"/>
                <w:szCs w:val="22"/>
              </w:rPr>
              <w:t>24.11.16</w:t>
            </w:r>
          </w:p>
        </w:tc>
        <w:tc>
          <w:tcPr>
            <w:tcW w:w="6662"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i/>
                <w:sz w:val="22"/>
                <w:szCs w:val="22"/>
                <w:lang w:eastAsia="en-US"/>
              </w:rPr>
            </w:pPr>
            <w:r w:rsidRPr="00163CF9">
              <w:rPr>
                <w:rFonts w:ascii="Times New Roman" w:hAnsi="Times New Roman"/>
                <w:i/>
                <w:sz w:val="22"/>
                <w:szCs w:val="22"/>
              </w:rPr>
              <w:t>Урок математики «Сравнение долей» (3 «Б»)</w:t>
            </w:r>
          </w:p>
        </w:tc>
        <w:tc>
          <w:tcPr>
            <w:tcW w:w="2693" w:type="dxa"/>
            <w:tcBorders>
              <w:top w:val="single" w:sz="4" w:space="0" w:color="auto"/>
              <w:left w:val="single" w:sz="4" w:space="0" w:color="auto"/>
              <w:bottom w:val="single" w:sz="4" w:space="0" w:color="auto"/>
              <w:right w:val="single" w:sz="4" w:space="0" w:color="auto"/>
            </w:tcBorders>
          </w:tcPr>
          <w:p w:rsidR="00163CF9" w:rsidRPr="00163CF9" w:rsidRDefault="005C7CA8">
            <w:pPr>
              <w:pStyle w:val="af9"/>
              <w:rPr>
                <w:rFonts w:ascii="Times New Roman" w:hAnsi="Times New Roman"/>
                <w:sz w:val="22"/>
                <w:szCs w:val="22"/>
              </w:rPr>
            </w:pPr>
            <w:proofErr w:type="spellStart"/>
            <w:r>
              <w:rPr>
                <w:rFonts w:ascii="Times New Roman" w:hAnsi="Times New Roman"/>
                <w:sz w:val="22"/>
                <w:szCs w:val="22"/>
              </w:rPr>
              <w:t>Коннова</w:t>
            </w:r>
            <w:proofErr w:type="spellEnd"/>
            <w:r>
              <w:rPr>
                <w:rFonts w:ascii="Times New Roman" w:hAnsi="Times New Roman"/>
                <w:sz w:val="22"/>
                <w:szCs w:val="22"/>
              </w:rPr>
              <w:t xml:space="preserve"> Т. И.</w:t>
            </w:r>
          </w:p>
        </w:tc>
      </w:tr>
      <w:tr w:rsidR="00163CF9" w:rsidRPr="00163CF9" w:rsidTr="005C7CA8">
        <w:tc>
          <w:tcPr>
            <w:tcW w:w="1101"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lang w:eastAsia="en-US"/>
              </w:rPr>
            </w:pPr>
            <w:r w:rsidRPr="00163CF9">
              <w:rPr>
                <w:rFonts w:ascii="Times New Roman" w:hAnsi="Times New Roman"/>
                <w:sz w:val="22"/>
                <w:szCs w:val="22"/>
              </w:rPr>
              <w:t>25.11.16</w:t>
            </w:r>
          </w:p>
        </w:tc>
        <w:tc>
          <w:tcPr>
            <w:tcW w:w="6662"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b/>
                <w:i/>
                <w:sz w:val="22"/>
                <w:szCs w:val="22"/>
                <w:lang w:eastAsia="en-US"/>
              </w:rPr>
            </w:pPr>
            <w:r w:rsidRPr="00163CF9">
              <w:rPr>
                <w:rFonts w:ascii="Times New Roman" w:hAnsi="Times New Roman"/>
                <w:b/>
                <w:i/>
                <w:sz w:val="22"/>
                <w:szCs w:val="22"/>
              </w:rPr>
              <w:t>Совместный урок русского языка «Не с глаголами» (4 «А»)</w:t>
            </w:r>
          </w:p>
        </w:tc>
        <w:tc>
          <w:tcPr>
            <w:tcW w:w="2693"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rPr>
            </w:pPr>
            <w:r w:rsidRPr="00163CF9">
              <w:rPr>
                <w:rFonts w:ascii="Times New Roman" w:hAnsi="Times New Roman"/>
                <w:sz w:val="22"/>
                <w:szCs w:val="22"/>
              </w:rPr>
              <w:t>Семенищева Т. Ю.</w:t>
            </w:r>
          </w:p>
          <w:p w:rsidR="00163CF9" w:rsidRPr="00163CF9" w:rsidRDefault="00163CF9">
            <w:pPr>
              <w:pStyle w:val="af9"/>
              <w:rPr>
                <w:rFonts w:ascii="Times New Roman" w:hAnsi="Times New Roman"/>
                <w:sz w:val="22"/>
                <w:szCs w:val="22"/>
                <w:lang w:eastAsia="en-US"/>
              </w:rPr>
            </w:pPr>
            <w:proofErr w:type="spellStart"/>
            <w:r w:rsidRPr="00163CF9">
              <w:rPr>
                <w:rFonts w:ascii="Times New Roman" w:hAnsi="Times New Roman"/>
                <w:sz w:val="22"/>
                <w:szCs w:val="22"/>
              </w:rPr>
              <w:t>Жогов</w:t>
            </w:r>
            <w:proofErr w:type="spellEnd"/>
            <w:r w:rsidRPr="00163CF9">
              <w:rPr>
                <w:rFonts w:ascii="Times New Roman" w:hAnsi="Times New Roman"/>
                <w:sz w:val="22"/>
                <w:szCs w:val="22"/>
              </w:rPr>
              <w:t xml:space="preserve"> С. С.</w:t>
            </w:r>
          </w:p>
        </w:tc>
      </w:tr>
      <w:tr w:rsidR="00163CF9" w:rsidRPr="00163CF9" w:rsidTr="005C7CA8">
        <w:tc>
          <w:tcPr>
            <w:tcW w:w="1101"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lang w:eastAsia="en-US"/>
              </w:rPr>
            </w:pPr>
            <w:r w:rsidRPr="00163CF9">
              <w:rPr>
                <w:rFonts w:ascii="Times New Roman" w:hAnsi="Times New Roman"/>
                <w:sz w:val="22"/>
                <w:szCs w:val="22"/>
              </w:rPr>
              <w:t>28.11.16</w:t>
            </w:r>
          </w:p>
        </w:tc>
        <w:tc>
          <w:tcPr>
            <w:tcW w:w="6662"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rPr>
            </w:pPr>
            <w:r w:rsidRPr="00163CF9">
              <w:rPr>
                <w:rFonts w:ascii="Times New Roman" w:hAnsi="Times New Roman"/>
                <w:sz w:val="22"/>
                <w:szCs w:val="22"/>
              </w:rPr>
              <w:t>1.Внеурочное занятие «Ты наш друг, родной язык!»</w:t>
            </w:r>
          </w:p>
          <w:p w:rsidR="00163CF9" w:rsidRPr="00163CF9" w:rsidRDefault="00163CF9">
            <w:pPr>
              <w:pStyle w:val="af9"/>
              <w:rPr>
                <w:rFonts w:ascii="Times New Roman" w:hAnsi="Times New Roman"/>
                <w:sz w:val="22"/>
                <w:szCs w:val="22"/>
                <w:lang w:eastAsia="en-US"/>
              </w:rPr>
            </w:pPr>
            <w:r w:rsidRPr="00163CF9">
              <w:rPr>
                <w:rFonts w:ascii="Times New Roman" w:hAnsi="Times New Roman"/>
                <w:sz w:val="22"/>
                <w:szCs w:val="22"/>
              </w:rPr>
              <w:t>2. Мастер – класс «Мастерская Деда Мороза. Изготовление новогодней игрушки»</w:t>
            </w:r>
          </w:p>
        </w:tc>
        <w:tc>
          <w:tcPr>
            <w:tcW w:w="2693" w:type="dxa"/>
            <w:tcBorders>
              <w:top w:val="single" w:sz="4" w:space="0" w:color="auto"/>
              <w:left w:val="single" w:sz="4" w:space="0" w:color="auto"/>
              <w:bottom w:val="single" w:sz="4" w:space="0" w:color="auto"/>
              <w:right w:val="single" w:sz="4" w:space="0" w:color="auto"/>
            </w:tcBorders>
          </w:tcPr>
          <w:p w:rsidR="00163CF9" w:rsidRPr="00163CF9" w:rsidRDefault="00163CF9">
            <w:pPr>
              <w:pStyle w:val="af9"/>
              <w:rPr>
                <w:rFonts w:ascii="Times New Roman" w:hAnsi="Times New Roman"/>
                <w:sz w:val="22"/>
                <w:szCs w:val="22"/>
              </w:rPr>
            </w:pPr>
            <w:r w:rsidRPr="00163CF9">
              <w:rPr>
                <w:rFonts w:ascii="Times New Roman" w:hAnsi="Times New Roman"/>
                <w:sz w:val="22"/>
                <w:szCs w:val="22"/>
              </w:rPr>
              <w:t>Комарова О. А.</w:t>
            </w:r>
          </w:p>
          <w:p w:rsidR="00163CF9" w:rsidRPr="00163CF9" w:rsidRDefault="00163CF9">
            <w:pPr>
              <w:pStyle w:val="af9"/>
              <w:rPr>
                <w:rFonts w:ascii="Times New Roman" w:hAnsi="Times New Roman"/>
                <w:sz w:val="22"/>
                <w:szCs w:val="22"/>
              </w:rPr>
            </w:pPr>
          </w:p>
          <w:p w:rsidR="00163CF9" w:rsidRPr="00163CF9" w:rsidRDefault="00163CF9">
            <w:pPr>
              <w:pStyle w:val="af9"/>
              <w:rPr>
                <w:rFonts w:ascii="Times New Roman" w:hAnsi="Times New Roman"/>
                <w:sz w:val="22"/>
                <w:szCs w:val="22"/>
                <w:lang w:eastAsia="en-US"/>
              </w:rPr>
            </w:pPr>
            <w:proofErr w:type="spellStart"/>
            <w:r w:rsidRPr="00163CF9">
              <w:rPr>
                <w:rFonts w:ascii="Times New Roman" w:hAnsi="Times New Roman"/>
                <w:sz w:val="22"/>
                <w:szCs w:val="22"/>
              </w:rPr>
              <w:t>Милованова</w:t>
            </w:r>
            <w:proofErr w:type="spellEnd"/>
            <w:r w:rsidRPr="00163CF9">
              <w:rPr>
                <w:rFonts w:ascii="Times New Roman" w:hAnsi="Times New Roman"/>
                <w:sz w:val="22"/>
                <w:szCs w:val="22"/>
              </w:rPr>
              <w:t xml:space="preserve"> М. А.</w:t>
            </w:r>
          </w:p>
        </w:tc>
      </w:tr>
      <w:tr w:rsidR="00163CF9" w:rsidRPr="00163CF9" w:rsidTr="005C7CA8">
        <w:tc>
          <w:tcPr>
            <w:tcW w:w="1101"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lang w:eastAsia="en-US"/>
              </w:rPr>
            </w:pPr>
            <w:r w:rsidRPr="00163CF9">
              <w:rPr>
                <w:rFonts w:ascii="Times New Roman" w:hAnsi="Times New Roman"/>
                <w:sz w:val="22"/>
                <w:szCs w:val="22"/>
              </w:rPr>
              <w:t>29.11.16</w:t>
            </w:r>
          </w:p>
        </w:tc>
        <w:tc>
          <w:tcPr>
            <w:tcW w:w="6662" w:type="dxa"/>
            <w:tcBorders>
              <w:top w:val="single" w:sz="4" w:space="0" w:color="auto"/>
              <w:left w:val="single" w:sz="4" w:space="0" w:color="auto"/>
              <w:bottom w:val="single" w:sz="4" w:space="0" w:color="auto"/>
              <w:right w:val="single" w:sz="4" w:space="0" w:color="auto"/>
            </w:tcBorders>
          </w:tcPr>
          <w:p w:rsidR="00163CF9" w:rsidRPr="00163CF9" w:rsidRDefault="005C7CA8">
            <w:pPr>
              <w:pStyle w:val="af9"/>
              <w:rPr>
                <w:rFonts w:ascii="Times New Roman" w:hAnsi="Times New Roman"/>
                <w:sz w:val="22"/>
                <w:szCs w:val="22"/>
              </w:rPr>
            </w:pPr>
            <w:r>
              <w:rPr>
                <w:rFonts w:ascii="Times New Roman" w:hAnsi="Times New Roman"/>
                <w:sz w:val="22"/>
                <w:szCs w:val="22"/>
              </w:rPr>
              <w:t>Праздник «День Матери» (1 «Б»)</w:t>
            </w:r>
          </w:p>
        </w:tc>
        <w:tc>
          <w:tcPr>
            <w:tcW w:w="2693"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lang w:eastAsia="en-US"/>
              </w:rPr>
            </w:pPr>
            <w:r w:rsidRPr="00163CF9">
              <w:rPr>
                <w:rFonts w:ascii="Times New Roman" w:hAnsi="Times New Roman"/>
                <w:sz w:val="22"/>
                <w:szCs w:val="22"/>
              </w:rPr>
              <w:t>Привалова Т. Ю.</w:t>
            </w:r>
          </w:p>
        </w:tc>
      </w:tr>
      <w:tr w:rsidR="00163CF9" w:rsidRPr="00163CF9" w:rsidTr="005C7CA8">
        <w:tc>
          <w:tcPr>
            <w:tcW w:w="1101"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lang w:eastAsia="en-US"/>
              </w:rPr>
            </w:pPr>
            <w:r w:rsidRPr="00163CF9">
              <w:rPr>
                <w:rFonts w:ascii="Times New Roman" w:hAnsi="Times New Roman"/>
                <w:sz w:val="22"/>
                <w:szCs w:val="22"/>
              </w:rPr>
              <w:t>30.11.16</w:t>
            </w:r>
          </w:p>
        </w:tc>
        <w:tc>
          <w:tcPr>
            <w:tcW w:w="6662" w:type="dxa"/>
            <w:tcBorders>
              <w:top w:val="single" w:sz="4" w:space="0" w:color="auto"/>
              <w:left w:val="single" w:sz="4" w:space="0" w:color="auto"/>
              <w:bottom w:val="single" w:sz="4" w:space="0" w:color="auto"/>
              <w:right w:val="single" w:sz="4" w:space="0" w:color="auto"/>
            </w:tcBorders>
            <w:hideMark/>
          </w:tcPr>
          <w:p w:rsidR="00163CF9" w:rsidRPr="00163CF9" w:rsidRDefault="00163CF9" w:rsidP="005C7CA8">
            <w:pPr>
              <w:pStyle w:val="af9"/>
              <w:rPr>
                <w:rFonts w:ascii="Times New Roman" w:hAnsi="Times New Roman"/>
                <w:sz w:val="22"/>
                <w:szCs w:val="22"/>
                <w:lang w:eastAsia="en-US"/>
              </w:rPr>
            </w:pPr>
            <w:r w:rsidRPr="00163CF9">
              <w:rPr>
                <w:rFonts w:ascii="Times New Roman" w:hAnsi="Times New Roman"/>
                <w:sz w:val="22"/>
                <w:szCs w:val="22"/>
              </w:rPr>
              <w:t xml:space="preserve">Осенний </w:t>
            </w:r>
            <w:proofErr w:type="spellStart"/>
            <w:r w:rsidRPr="00163CF9">
              <w:rPr>
                <w:rFonts w:ascii="Times New Roman" w:hAnsi="Times New Roman"/>
                <w:sz w:val="22"/>
                <w:szCs w:val="22"/>
              </w:rPr>
              <w:t>квест</w:t>
            </w:r>
            <w:proofErr w:type="spellEnd"/>
            <w:r w:rsidR="005C7CA8">
              <w:rPr>
                <w:rFonts w:ascii="Times New Roman" w:hAnsi="Times New Roman"/>
                <w:sz w:val="22"/>
                <w:szCs w:val="22"/>
              </w:rPr>
              <w:t xml:space="preserve">. </w:t>
            </w:r>
            <w:r w:rsidRPr="00163CF9">
              <w:rPr>
                <w:rFonts w:ascii="Times New Roman" w:hAnsi="Times New Roman"/>
                <w:sz w:val="22"/>
                <w:szCs w:val="22"/>
              </w:rPr>
              <w:t>Линейка</w:t>
            </w:r>
          </w:p>
        </w:tc>
        <w:tc>
          <w:tcPr>
            <w:tcW w:w="2693" w:type="dxa"/>
            <w:tcBorders>
              <w:top w:val="single" w:sz="4" w:space="0" w:color="auto"/>
              <w:left w:val="single" w:sz="4" w:space="0" w:color="auto"/>
              <w:bottom w:val="single" w:sz="4" w:space="0" w:color="auto"/>
              <w:right w:val="single" w:sz="4" w:space="0" w:color="auto"/>
            </w:tcBorders>
          </w:tcPr>
          <w:p w:rsidR="00163CF9" w:rsidRPr="00163CF9" w:rsidRDefault="00163CF9">
            <w:pPr>
              <w:pStyle w:val="af9"/>
              <w:rPr>
                <w:rFonts w:ascii="Times New Roman" w:hAnsi="Times New Roman"/>
                <w:sz w:val="22"/>
                <w:szCs w:val="22"/>
              </w:rPr>
            </w:pPr>
            <w:r w:rsidRPr="00163CF9">
              <w:rPr>
                <w:rFonts w:ascii="Times New Roman" w:hAnsi="Times New Roman"/>
                <w:sz w:val="22"/>
                <w:szCs w:val="22"/>
              </w:rPr>
              <w:t>все учите</w:t>
            </w:r>
            <w:r w:rsidR="005C7CA8">
              <w:rPr>
                <w:rFonts w:ascii="Times New Roman" w:hAnsi="Times New Roman"/>
                <w:sz w:val="22"/>
                <w:szCs w:val="22"/>
              </w:rPr>
              <w:t>ля нач. классов</w:t>
            </w:r>
          </w:p>
        </w:tc>
      </w:tr>
    </w:tbl>
    <w:p w:rsidR="00163CF9" w:rsidRPr="00163CF9" w:rsidRDefault="00163CF9" w:rsidP="00163CF9">
      <w:pPr>
        <w:pStyle w:val="af9"/>
        <w:rPr>
          <w:rFonts w:ascii="Times New Roman" w:hAnsi="Times New Roman"/>
        </w:rPr>
      </w:pPr>
    </w:p>
    <w:p w:rsidR="00163CF9" w:rsidRPr="00163CF9" w:rsidRDefault="00163CF9" w:rsidP="00163CF9">
      <w:pPr>
        <w:pStyle w:val="af9"/>
        <w:rPr>
          <w:rFonts w:ascii="Times New Roman" w:hAnsi="Times New Roman"/>
        </w:rPr>
      </w:pPr>
      <w:r w:rsidRPr="00163CF9">
        <w:rPr>
          <w:rFonts w:ascii="Times New Roman" w:hAnsi="Times New Roman"/>
        </w:rPr>
        <w:t xml:space="preserve">   В этом году преподаватели повышали свой профессиональный уровень, принимая участие в курсах, семинарах, круглых столах и конференциях. </w:t>
      </w:r>
    </w:p>
    <w:tbl>
      <w:tblPr>
        <w:tblStyle w:val="ad"/>
        <w:tblW w:w="0" w:type="auto"/>
        <w:tblLook w:val="04A0" w:firstRow="1" w:lastRow="0" w:firstColumn="1" w:lastColumn="0" w:noHBand="0" w:noVBand="1"/>
      </w:tblPr>
      <w:tblGrid>
        <w:gridCol w:w="1668"/>
        <w:gridCol w:w="8788"/>
      </w:tblGrid>
      <w:tr w:rsidR="00163CF9" w:rsidRPr="00163CF9" w:rsidTr="005C7CA8">
        <w:tc>
          <w:tcPr>
            <w:tcW w:w="1668"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lang w:eastAsia="en-US"/>
              </w:rPr>
            </w:pPr>
            <w:r w:rsidRPr="00163CF9">
              <w:rPr>
                <w:rFonts w:ascii="Times New Roman" w:hAnsi="Times New Roman"/>
                <w:sz w:val="22"/>
                <w:szCs w:val="22"/>
              </w:rPr>
              <w:t>Сторожева В. И.</w:t>
            </w:r>
          </w:p>
        </w:tc>
        <w:tc>
          <w:tcPr>
            <w:tcW w:w="8788"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bCs/>
                <w:sz w:val="22"/>
                <w:szCs w:val="22"/>
                <w:lang w:eastAsia="en-US"/>
              </w:rPr>
            </w:pPr>
            <w:r w:rsidRPr="00163CF9">
              <w:rPr>
                <w:rFonts w:ascii="Times New Roman" w:hAnsi="Times New Roman"/>
                <w:bCs/>
                <w:sz w:val="22"/>
                <w:szCs w:val="22"/>
              </w:rPr>
              <w:t>«Круглый стол» с региональным участием «Психолого-педагогическое сопровождение детей дошкольного возраста» на базе БИ СГУ  «Развитие интеллектуального потенциала личности будущего первоклассника»</w:t>
            </w:r>
          </w:p>
        </w:tc>
      </w:tr>
      <w:tr w:rsidR="00163CF9" w:rsidRPr="00163CF9" w:rsidTr="005C7CA8">
        <w:tc>
          <w:tcPr>
            <w:tcW w:w="1668"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lang w:eastAsia="en-US"/>
              </w:rPr>
            </w:pPr>
            <w:r w:rsidRPr="00163CF9">
              <w:rPr>
                <w:rFonts w:ascii="Times New Roman" w:hAnsi="Times New Roman"/>
                <w:sz w:val="22"/>
                <w:szCs w:val="22"/>
              </w:rPr>
              <w:t>Привалова Т. Ю.</w:t>
            </w:r>
          </w:p>
        </w:tc>
        <w:tc>
          <w:tcPr>
            <w:tcW w:w="8788" w:type="dxa"/>
            <w:tcBorders>
              <w:top w:val="single" w:sz="4" w:space="0" w:color="auto"/>
              <w:left w:val="single" w:sz="4" w:space="0" w:color="auto"/>
              <w:bottom w:val="single" w:sz="4" w:space="0" w:color="auto"/>
              <w:right w:val="single" w:sz="4" w:space="0" w:color="auto"/>
            </w:tcBorders>
            <w:hideMark/>
          </w:tcPr>
          <w:p w:rsidR="00163CF9" w:rsidRPr="00163CF9" w:rsidRDefault="00163CF9" w:rsidP="006812DF">
            <w:pPr>
              <w:pStyle w:val="af9"/>
              <w:numPr>
                <w:ilvl w:val="0"/>
                <w:numId w:val="17"/>
              </w:numPr>
              <w:rPr>
                <w:rFonts w:ascii="Times New Roman" w:hAnsi="Times New Roman"/>
                <w:sz w:val="22"/>
                <w:szCs w:val="22"/>
              </w:rPr>
            </w:pPr>
            <w:r w:rsidRPr="00163CF9">
              <w:rPr>
                <w:rFonts w:ascii="Times New Roman" w:hAnsi="Times New Roman"/>
                <w:sz w:val="22"/>
                <w:szCs w:val="22"/>
              </w:rPr>
              <w:t xml:space="preserve">Всероссийская научно-практическая конференция «Актуальные проблемы преподавания в начальной школе. </w:t>
            </w:r>
            <w:proofErr w:type="spellStart"/>
            <w:r w:rsidRPr="00163CF9">
              <w:rPr>
                <w:rFonts w:ascii="Times New Roman" w:hAnsi="Times New Roman"/>
                <w:sz w:val="22"/>
                <w:szCs w:val="22"/>
              </w:rPr>
              <w:t>Кирюшкинские</w:t>
            </w:r>
            <w:proofErr w:type="spellEnd"/>
            <w:r w:rsidRPr="00163CF9">
              <w:rPr>
                <w:rFonts w:ascii="Times New Roman" w:hAnsi="Times New Roman"/>
                <w:sz w:val="22"/>
                <w:szCs w:val="22"/>
              </w:rPr>
              <w:t xml:space="preserve"> чтения»  «Формы оценки успешности учащихся в рамках реализации ФГОС»</w:t>
            </w:r>
          </w:p>
          <w:p w:rsidR="00163CF9" w:rsidRPr="00163CF9" w:rsidRDefault="00163CF9" w:rsidP="006812DF">
            <w:pPr>
              <w:pStyle w:val="af9"/>
              <w:numPr>
                <w:ilvl w:val="0"/>
                <w:numId w:val="17"/>
              </w:numPr>
              <w:rPr>
                <w:rFonts w:ascii="Times New Roman" w:hAnsi="Times New Roman"/>
                <w:sz w:val="22"/>
                <w:szCs w:val="22"/>
                <w:lang w:eastAsia="en-US"/>
              </w:rPr>
            </w:pPr>
            <w:r w:rsidRPr="00163CF9">
              <w:rPr>
                <w:rFonts w:ascii="Times New Roman" w:hAnsi="Times New Roman"/>
                <w:sz w:val="22"/>
                <w:szCs w:val="22"/>
              </w:rPr>
              <w:t>Региональный семинар «Воспитательное мероприятие как событие для детей младшего возраста» (участие в качестве жюри)</w:t>
            </w:r>
          </w:p>
        </w:tc>
      </w:tr>
      <w:tr w:rsidR="00163CF9" w:rsidRPr="00163CF9" w:rsidTr="005C7CA8">
        <w:tc>
          <w:tcPr>
            <w:tcW w:w="1668"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lang w:eastAsia="en-US"/>
              </w:rPr>
            </w:pPr>
            <w:r w:rsidRPr="00163CF9">
              <w:rPr>
                <w:rFonts w:ascii="Times New Roman" w:hAnsi="Times New Roman"/>
                <w:sz w:val="22"/>
                <w:szCs w:val="22"/>
              </w:rPr>
              <w:t>Фомичева Е. А.</w:t>
            </w:r>
          </w:p>
        </w:tc>
        <w:tc>
          <w:tcPr>
            <w:tcW w:w="8788" w:type="dxa"/>
            <w:tcBorders>
              <w:top w:val="single" w:sz="4" w:space="0" w:color="auto"/>
              <w:left w:val="single" w:sz="4" w:space="0" w:color="auto"/>
              <w:bottom w:val="single" w:sz="4" w:space="0" w:color="auto"/>
              <w:right w:val="single" w:sz="4" w:space="0" w:color="auto"/>
            </w:tcBorders>
            <w:hideMark/>
          </w:tcPr>
          <w:p w:rsidR="00163CF9" w:rsidRPr="00163CF9" w:rsidRDefault="00163CF9" w:rsidP="006812DF">
            <w:pPr>
              <w:pStyle w:val="af9"/>
              <w:numPr>
                <w:ilvl w:val="0"/>
                <w:numId w:val="18"/>
              </w:numPr>
              <w:rPr>
                <w:rFonts w:ascii="Times New Roman" w:hAnsi="Times New Roman"/>
                <w:sz w:val="22"/>
                <w:szCs w:val="22"/>
              </w:rPr>
            </w:pPr>
            <w:r w:rsidRPr="00163CF9">
              <w:rPr>
                <w:rFonts w:ascii="Times New Roman" w:hAnsi="Times New Roman"/>
                <w:sz w:val="22"/>
                <w:szCs w:val="22"/>
              </w:rPr>
              <w:t xml:space="preserve">Всероссийская научно-практическая конференция «Актуальные проблемы преподавания в начальной школе. </w:t>
            </w:r>
            <w:proofErr w:type="spellStart"/>
            <w:r w:rsidRPr="00163CF9">
              <w:rPr>
                <w:rFonts w:ascii="Times New Roman" w:hAnsi="Times New Roman"/>
                <w:sz w:val="22"/>
                <w:szCs w:val="22"/>
              </w:rPr>
              <w:t>Кирюшкинские</w:t>
            </w:r>
            <w:proofErr w:type="spellEnd"/>
            <w:r w:rsidRPr="00163CF9">
              <w:rPr>
                <w:rFonts w:ascii="Times New Roman" w:hAnsi="Times New Roman"/>
                <w:sz w:val="22"/>
                <w:szCs w:val="22"/>
              </w:rPr>
              <w:t xml:space="preserve"> чтения»  «Образовательный </w:t>
            </w:r>
            <w:proofErr w:type="spellStart"/>
            <w:r w:rsidRPr="00163CF9">
              <w:rPr>
                <w:rFonts w:ascii="Times New Roman" w:hAnsi="Times New Roman"/>
                <w:sz w:val="22"/>
                <w:szCs w:val="22"/>
              </w:rPr>
              <w:lastRenderedPageBreak/>
              <w:t>квест</w:t>
            </w:r>
            <w:proofErr w:type="spellEnd"/>
            <w:r w:rsidRPr="00163CF9">
              <w:rPr>
                <w:rFonts w:ascii="Times New Roman" w:hAnsi="Times New Roman"/>
                <w:sz w:val="22"/>
                <w:szCs w:val="22"/>
              </w:rPr>
              <w:t>-современная интерактивная технология»</w:t>
            </w:r>
          </w:p>
          <w:p w:rsidR="00163CF9" w:rsidRPr="00163CF9" w:rsidRDefault="00163CF9" w:rsidP="006812DF">
            <w:pPr>
              <w:pStyle w:val="af9"/>
              <w:numPr>
                <w:ilvl w:val="0"/>
                <w:numId w:val="18"/>
              </w:numPr>
              <w:rPr>
                <w:rFonts w:ascii="Times New Roman" w:hAnsi="Times New Roman"/>
                <w:b/>
                <w:bCs/>
                <w:iCs/>
                <w:sz w:val="22"/>
                <w:szCs w:val="22"/>
              </w:rPr>
            </w:pPr>
            <w:r w:rsidRPr="00163CF9">
              <w:rPr>
                <w:rFonts w:ascii="Times New Roman" w:hAnsi="Times New Roman"/>
                <w:bCs/>
                <w:iCs/>
                <w:sz w:val="22"/>
                <w:szCs w:val="22"/>
              </w:rPr>
              <w:t xml:space="preserve">Участник  </w:t>
            </w:r>
            <w:r w:rsidRPr="00163CF9">
              <w:rPr>
                <w:rFonts w:ascii="Times New Roman" w:hAnsi="Times New Roman"/>
                <w:bCs/>
                <w:iCs/>
                <w:sz w:val="22"/>
                <w:szCs w:val="22"/>
                <w:lang w:val="en-US"/>
              </w:rPr>
              <w:t>III</w:t>
            </w:r>
            <w:r w:rsidRPr="00163CF9">
              <w:rPr>
                <w:rFonts w:ascii="Times New Roman" w:hAnsi="Times New Roman"/>
                <w:bCs/>
                <w:iCs/>
                <w:sz w:val="22"/>
                <w:szCs w:val="22"/>
              </w:rPr>
              <w:t xml:space="preserve"> Международной дистанционной конференции «Инновации для образования»</w:t>
            </w:r>
          </w:p>
          <w:p w:rsidR="00163CF9" w:rsidRPr="00163CF9" w:rsidRDefault="00163CF9" w:rsidP="006812DF">
            <w:pPr>
              <w:pStyle w:val="af9"/>
              <w:numPr>
                <w:ilvl w:val="0"/>
                <w:numId w:val="18"/>
              </w:numPr>
              <w:rPr>
                <w:rFonts w:ascii="Times New Roman" w:hAnsi="Times New Roman"/>
                <w:b/>
                <w:bCs/>
                <w:iCs/>
                <w:sz w:val="22"/>
                <w:szCs w:val="22"/>
              </w:rPr>
            </w:pPr>
            <w:r w:rsidRPr="00163CF9">
              <w:rPr>
                <w:rFonts w:ascii="Times New Roman" w:hAnsi="Times New Roman"/>
                <w:bCs/>
                <w:iCs/>
                <w:sz w:val="22"/>
                <w:szCs w:val="22"/>
              </w:rPr>
              <w:t>Участник международного проекта «Страна читающая»</w:t>
            </w:r>
          </w:p>
          <w:p w:rsidR="00163CF9" w:rsidRPr="00163CF9" w:rsidRDefault="00163CF9" w:rsidP="006812DF">
            <w:pPr>
              <w:pStyle w:val="af9"/>
              <w:numPr>
                <w:ilvl w:val="0"/>
                <w:numId w:val="18"/>
              </w:numPr>
              <w:rPr>
                <w:rFonts w:ascii="Times New Roman" w:hAnsi="Times New Roman"/>
                <w:b/>
                <w:bCs/>
                <w:iCs/>
                <w:sz w:val="22"/>
                <w:szCs w:val="22"/>
              </w:rPr>
            </w:pPr>
            <w:r w:rsidRPr="00163CF9">
              <w:rPr>
                <w:rFonts w:ascii="Times New Roman" w:hAnsi="Times New Roman"/>
                <w:bCs/>
                <w:iCs/>
                <w:sz w:val="22"/>
                <w:szCs w:val="22"/>
              </w:rPr>
              <w:t xml:space="preserve">Дистанционные курсы на </w:t>
            </w:r>
            <w:proofErr w:type="spellStart"/>
            <w:r w:rsidRPr="00163CF9">
              <w:rPr>
                <w:rFonts w:ascii="Times New Roman" w:hAnsi="Times New Roman"/>
                <w:bCs/>
                <w:iCs/>
                <w:sz w:val="22"/>
                <w:szCs w:val="22"/>
                <w:lang w:val="en-US"/>
              </w:rPr>
              <w:t>Eliademy</w:t>
            </w:r>
            <w:proofErr w:type="spellEnd"/>
            <w:r w:rsidRPr="00163CF9">
              <w:rPr>
                <w:rFonts w:ascii="Times New Roman" w:hAnsi="Times New Roman"/>
                <w:bCs/>
                <w:iCs/>
                <w:sz w:val="22"/>
                <w:szCs w:val="22"/>
              </w:rPr>
              <w:t xml:space="preserve"> «Использование мультимедиа во время урока» </w:t>
            </w:r>
          </w:p>
          <w:p w:rsidR="00163CF9" w:rsidRPr="00163CF9" w:rsidRDefault="00163CF9" w:rsidP="006812DF">
            <w:pPr>
              <w:pStyle w:val="af9"/>
              <w:numPr>
                <w:ilvl w:val="0"/>
                <w:numId w:val="18"/>
              </w:numPr>
              <w:rPr>
                <w:rFonts w:ascii="Times New Roman" w:hAnsi="Times New Roman"/>
                <w:b/>
                <w:bCs/>
                <w:iCs/>
                <w:sz w:val="22"/>
                <w:szCs w:val="22"/>
              </w:rPr>
            </w:pPr>
            <w:r w:rsidRPr="00163CF9">
              <w:rPr>
                <w:rFonts w:ascii="Times New Roman" w:hAnsi="Times New Roman"/>
                <w:sz w:val="22"/>
                <w:szCs w:val="22"/>
              </w:rPr>
              <w:t>Региональный семинар «Воспитательное мероприятие как событие для детей младшего возраста» (участие в качестве жюри)</w:t>
            </w:r>
          </w:p>
          <w:p w:rsidR="00163CF9" w:rsidRPr="00163CF9" w:rsidRDefault="00163CF9" w:rsidP="006812DF">
            <w:pPr>
              <w:pStyle w:val="af9"/>
              <w:numPr>
                <w:ilvl w:val="0"/>
                <w:numId w:val="18"/>
              </w:numPr>
              <w:rPr>
                <w:rFonts w:ascii="Times New Roman" w:hAnsi="Times New Roman"/>
                <w:b/>
                <w:bCs/>
                <w:iCs/>
                <w:sz w:val="22"/>
                <w:szCs w:val="22"/>
              </w:rPr>
            </w:pPr>
            <w:r w:rsidRPr="00163CF9">
              <w:rPr>
                <w:rFonts w:ascii="Times New Roman" w:hAnsi="Times New Roman"/>
                <w:sz w:val="22"/>
                <w:szCs w:val="22"/>
              </w:rPr>
              <w:t>Работа в качестве жюри</w:t>
            </w:r>
            <w:r w:rsidRPr="00163CF9">
              <w:rPr>
                <w:rFonts w:ascii="Times New Roman" w:hAnsi="Times New Roman"/>
                <w:bCs/>
                <w:iCs/>
                <w:sz w:val="22"/>
                <w:szCs w:val="22"/>
              </w:rPr>
              <w:t xml:space="preserve"> всероссийского творческого конкурса «Гагарин. Поехали!»</w:t>
            </w:r>
          </w:p>
          <w:p w:rsidR="00163CF9" w:rsidRPr="00163CF9" w:rsidRDefault="00163CF9" w:rsidP="006812DF">
            <w:pPr>
              <w:pStyle w:val="af9"/>
              <w:numPr>
                <w:ilvl w:val="0"/>
                <w:numId w:val="18"/>
              </w:numPr>
              <w:rPr>
                <w:rFonts w:ascii="Times New Roman" w:hAnsi="Times New Roman"/>
                <w:b/>
                <w:bCs/>
                <w:iCs/>
                <w:sz w:val="22"/>
                <w:szCs w:val="22"/>
              </w:rPr>
            </w:pPr>
            <w:r w:rsidRPr="00163CF9">
              <w:rPr>
                <w:rFonts w:ascii="Times New Roman" w:hAnsi="Times New Roman"/>
                <w:sz w:val="22"/>
                <w:szCs w:val="22"/>
              </w:rPr>
              <w:t>Работа в качестве жюри</w:t>
            </w:r>
            <w:r w:rsidRPr="00163CF9">
              <w:rPr>
                <w:rFonts w:ascii="Times New Roman" w:hAnsi="Times New Roman"/>
                <w:bCs/>
                <w:iCs/>
                <w:sz w:val="22"/>
                <w:szCs w:val="22"/>
              </w:rPr>
              <w:t xml:space="preserve"> в муниципальной олимпиаде среди обучающихся 4 классов образовательных организаций </w:t>
            </w:r>
            <w:proofErr w:type="spellStart"/>
            <w:r w:rsidRPr="00163CF9">
              <w:rPr>
                <w:rFonts w:ascii="Times New Roman" w:hAnsi="Times New Roman"/>
                <w:bCs/>
                <w:iCs/>
                <w:sz w:val="22"/>
                <w:szCs w:val="22"/>
              </w:rPr>
              <w:t>Балашовского</w:t>
            </w:r>
            <w:proofErr w:type="spellEnd"/>
            <w:r w:rsidRPr="00163CF9">
              <w:rPr>
                <w:rFonts w:ascii="Times New Roman" w:hAnsi="Times New Roman"/>
                <w:bCs/>
                <w:iCs/>
                <w:sz w:val="22"/>
                <w:szCs w:val="22"/>
              </w:rPr>
              <w:t xml:space="preserve"> района</w:t>
            </w:r>
          </w:p>
        </w:tc>
      </w:tr>
      <w:tr w:rsidR="00163CF9" w:rsidRPr="00163CF9" w:rsidTr="005C7CA8">
        <w:tc>
          <w:tcPr>
            <w:tcW w:w="1668"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lang w:eastAsia="en-US"/>
              </w:rPr>
            </w:pPr>
            <w:proofErr w:type="spellStart"/>
            <w:r w:rsidRPr="00163CF9">
              <w:rPr>
                <w:rFonts w:ascii="Times New Roman" w:hAnsi="Times New Roman"/>
                <w:sz w:val="22"/>
                <w:szCs w:val="22"/>
              </w:rPr>
              <w:lastRenderedPageBreak/>
              <w:t>Милованова</w:t>
            </w:r>
            <w:proofErr w:type="spellEnd"/>
            <w:r w:rsidRPr="00163CF9">
              <w:rPr>
                <w:rFonts w:ascii="Times New Roman" w:hAnsi="Times New Roman"/>
                <w:sz w:val="22"/>
                <w:szCs w:val="22"/>
              </w:rPr>
              <w:t xml:space="preserve"> М. А.</w:t>
            </w:r>
          </w:p>
        </w:tc>
        <w:tc>
          <w:tcPr>
            <w:tcW w:w="8788" w:type="dxa"/>
            <w:tcBorders>
              <w:top w:val="single" w:sz="4" w:space="0" w:color="auto"/>
              <w:left w:val="single" w:sz="4" w:space="0" w:color="auto"/>
              <w:bottom w:val="single" w:sz="4" w:space="0" w:color="auto"/>
              <w:right w:val="single" w:sz="4" w:space="0" w:color="auto"/>
            </w:tcBorders>
            <w:hideMark/>
          </w:tcPr>
          <w:p w:rsidR="00163CF9" w:rsidRPr="00163CF9" w:rsidRDefault="00163CF9" w:rsidP="006812DF">
            <w:pPr>
              <w:pStyle w:val="af9"/>
              <w:numPr>
                <w:ilvl w:val="0"/>
                <w:numId w:val="19"/>
              </w:numPr>
              <w:rPr>
                <w:rFonts w:ascii="Times New Roman" w:hAnsi="Times New Roman"/>
                <w:sz w:val="22"/>
                <w:szCs w:val="22"/>
              </w:rPr>
            </w:pPr>
            <w:r w:rsidRPr="00163CF9">
              <w:rPr>
                <w:rFonts w:ascii="Times New Roman" w:hAnsi="Times New Roman"/>
                <w:sz w:val="22"/>
                <w:szCs w:val="22"/>
              </w:rPr>
              <w:t>Региональный  научно – методический семинар  «Внеурочная деятельность в рамках реализации ФГОС НОО» (мастер – класс «Цветы своими руками»)</w:t>
            </w:r>
          </w:p>
          <w:p w:rsidR="00163CF9" w:rsidRPr="00163CF9" w:rsidRDefault="00163CF9" w:rsidP="006812DF">
            <w:pPr>
              <w:pStyle w:val="af9"/>
              <w:numPr>
                <w:ilvl w:val="0"/>
                <w:numId w:val="19"/>
              </w:numPr>
              <w:rPr>
                <w:rFonts w:ascii="Times New Roman" w:hAnsi="Times New Roman"/>
                <w:sz w:val="22"/>
                <w:szCs w:val="22"/>
                <w:lang w:eastAsia="en-US"/>
              </w:rPr>
            </w:pPr>
            <w:r w:rsidRPr="00163CF9">
              <w:rPr>
                <w:rFonts w:ascii="Times New Roman" w:hAnsi="Times New Roman"/>
                <w:sz w:val="22"/>
                <w:szCs w:val="22"/>
              </w:rPr>
              <w:t xml:space="preserve">Региональный  конкурс «Уроки для души» (мастер – класс «Движущиеся игрушки»)  </w:t>
            </w:r>
          </w:p>
        </w:tc>
      </w:tr>
      <w:tr w:rsidR="00163CF9" w:rsidRPr="00163CF9" w:rsidTr="005C7CA8">
        <w:tc>
          <w:tcPr>
            <w:tcW w:w="1668"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lang w:eastAsia="en-US"/>
              </w:rPr>
            </w:pPr>
            <w:r w:rsidRPr="00163CF9">
              <w:rPr>
                <w:rFonts w:ascii="Times New Roman" w:hAnsi="Times New Roman"/>
                <w:sz w:val="22"/>
                <w:szCs w:val="22"/>
              </w:rPr>
              <w:t>Кузнецова И. Н.</w:t>
            </w:r>
          </w:p>
        </w:tc>
        <w:tc>
          <w:tcPr>
            <w:tcW w:w="8788" w:type="dxa"/>
            <w:tcBorders>
              <w:top w:val="single" w:sz="4" w:space="0" w:color="auto"/>
              <w:left w:val="single" w:sz="4" w:space="0" w:color="auto"/>
              <w:bottom w:val="single" w:sz="4" w:space="0" w:color="auto"/>
              <w:right w:val="single" w:sz="4" w:space="0" w:color="auto"/>
            </w:tcBorders>
            <w:hideMark/>
          </w:tcPr>
          <w:p w:rsidR="00163CF9" w:rsidRPr="00163CF9" w:rsidRDefault="00163CF9" w:rsidP="006812DF">
            <w:pPr>
              <w:pStyle w:val="af9"/>
              <w:numPr>
                <w:ilvl w:val="0"/>
                <w:numId w:val="20"/>
              </w:numPr>
              <w:rPr>
                <w:rFonts w:ascii="Times New Roman" w:hAnsi="Times New Roman"/>
                <w:bCs/>
                <w:iCs/>
                <w:sz w:val="22"/>
                <w:szCs w:val="22"/>
              </w:rPr>
            </w:pPr>
            <w:r w:rsidRPr="00163CF9">
              <w:rPr>
                <w:rFonts w:ascii="Times New Roman" w:hAnsi="Times New Roman"/>
                <w:bCs/>
                <w:iCs/>
                <w:sz w:val="22"/>
                <w:szCs w:val="22"/>
              </w:rPr>
              <w:t xml:space="preserve">Участник  </w:t>
            </w:r>
            <w:r w:rsidRPr="00163CF9">
              <w:rPr>
                <w:rFonts w:ascii="Times New Roman" w:hAnsi="Times New Roman"/>
                <w:bCs/>
                <w:iCs/>
                <w:sz w:val="22"/>
                <w:szCs w:val="22"/>
                <w:lang w:val="en-US"/>
              </w:rPr>
              <w:t>III</w:t>
            </w:r>
            <w:r w:rsidRPr="00163CF9">
              <w:rPr>
                <w:rFonts w:ascii="Times New Roman" w:hAnsi="Times New Roman"/>
                <w:bCs/>
                <w:iCs/>
                <w:sz w:val="22"/>
                <w:szCs w:val="22"/>
              </w:rPr>
              <w:t xml:space="preserve"> Международной дистанционной конференции «Инновации для образования»</w:t>
            </w:r>
          </w:p>
          <w:p w:rsidR="00163CF9" w:rsidRPr="00163CF9" w:rsidRDefault="00163CF9" w:rsidP="006812DF">
            <w:pPr>
              <w:pStyle w:val="af9"/>
              <w:numPr>
                <w:ilvl w:val="0"/>
                <w:numId w:val="20"/>
              </w:numPr>
              <w:rPr>
                <w:rFonts w:ascii="Times New Roman" w:hAnsi="Times New Roman"/>
                <w:b/>
                <w:bCs/>
                <w:iCs/>
                <w:sz w:val="22"/>
                <w:szCs w:val="22"/>
              </w:rPr>
            </w:pPr>
            <w:r w:rsidRPr="00163CF9">
              <w:rPr>
                <w:rFonts w:ascii="Times New Roman" w:hAnsi="Times New Roman"/>
                <w:bCs/>
                <w:iCs/>
                <w:sz w:val="22"/>
                <w:szCs w:val="22"/>
              </w:rPr>
              <w:t>Доклад на РМО начальных классов – «Инновационные педагогические технологии в условиях реализации ФГОС НОО»</w:t>
            </w:r>
          </w:p>
          <w:p w:rsidR="00163CF9" w:rsidRPr="00163CF9" w:rsidRDefault="00163CF9" w:rsidP="006812DF">
            <w:pPr>
              <w:pStyle w:val="af9"/>
              <w:numPr>
                <w:ilvl w:val="0"/>
                <w:numId w:val="20"/>
              </w:numPr>
              <w:rPr>
                <w:rFonts w:ascii="Times New Roman" w:hAnsi="Times New Roman"/>
                <w:b/>
                <w:bCs/>
                <w:iCs/>
                <w:sz w:val="22"/>
                <w:szCs w:val="22"/>
              </w:rPr>
            </w:pPr>
            <w:r w:rsidRPr="00163CF9">
              <w:rPr>
                <w:rFonts w:ascii="Times New Roman" w:hAnsi="Times New Roman"/>
                <w:sz w:val="22"/>
                <w:szCs w:val="22"/>
              </w:rPr>
              <w:t>Устный журнал «Учительница первая моя» по теме «Учитель и инновации: идеи, опыт, практика»  (мастер-класс «Дерево здоровья, как элемент рефлексии на уроках математики»)</w:t>
            </w:r>
          </w:p>
          <w:p w:rsidR="00163CF9" w:rsidRPr="00163CF9" w:rsidRDefault="00163CF9" w:rsidP="006812DF">
            <w:pPr>
              <w:pStyle w:val="af9"/>
              <w:numPr>
                <w:ilvl w:val="0"/>
                <w:numId w:val="20"/>
              </w:numPr>
              <w:rPr>
                <w:rFonts w:ascii="Times New Roman" w:eastAsiaTheme="minorHAnsi" w:hAnsi="Times New Roman"/>
                <w:sz w:val="22"/>
                <w:szCs w:val="22"/>
                <w:lang w:eastAsia="en-US"/>
              </w:rPr>
            </w:pPr>
            <w:r w:rsidRPr="00163CF9">
              <w:rPr>
                <w:rFonts w:ascii="Times New Roman" w:hAnsi="Times New Roman"/>
                <w:sz w:val="22"/>
                <w:szCs w:val="22"/>
              </w:rPr>
              <w:t xml:space="preserve">Всероссийская научно-практическая конференция «Актуальные проблемы преподавания в начальной школе. </w:t>
            </w:r>
            <w:proofErr w:type="spellStart"/>
            <w:r w:rsidRPr="00163CF9">
              <w:rPr>
                <w:rFonts w:ascii="Times New Roman" w:hAnsi="Times New Roman"/>
                <w:sz w:val="22"/>
                <w:szCs w:val="22"/>
              </w:rPr>
              <w:t>Кирюшкинские</w:t>
            </w:r>
            <w:proofErr w:type="spellEnd"/>
            <w:r w:rsidRPr="00163CF9">
              <w:rPr>
                <w:rFonts w:ascii="Times New Roman" w:hAnsi="Times New Roman"/>
                <w:sz w:val="22"/>
                <w:szCs w:val="22"/>
              </w:rPr>
              <w:t xml:space="preserve"> чтения»  «Образовательный </w:t>
            </w:r>
            <w:proofErr w:type="spellStart"/>
            <w:r w:rsidRPr="00163CF9">
              <w:rPr>
                <w:rFonts w:ascii="Times New Roman" w:hAnsi="Times New Roman"/>
                <w:sz w:val="22"/>
                <w:szCs w:val="22"/>
              </w:rPr>
              <w:t>квест</w:t>
            </w:r>
            <w:proofErr w:type="spellEnd"/>
            <w:r w:rsidRPr="00163CF9">
              <w:rPr>
                <w:rFonts w:ascii="Times New Roman" w:hAnsi="Times New Roman"/>
                <w:sz w:val="22"/>
                <w:szCs w:val="22"/>
              </w:rPr>
              <w:t>-современная интерактивная технология»</w:t>
            </w:r>
          </w:p>
          <w:p w:rsidR="00163CF9" w:rsidRPr="00163CF9" w:rsidRDefault="00163CF9" w:rsidP="006812DF">
            <w:pPr>
              <w:pStyle w:val="af9"/>
              <w:numPr>
                <w:ilvl w:val="0"/>
                <w:numId w:val="20"/>
              </w:numPr>
              <w:rPr>
                <w:rFonts w:ascii="Times New Roman" w:hAnsi="Times New Roman"/>
                <w:bCs/>
                <w:iCs/>
                <w:sz w:val="22"/>
                <w:szCs w:val="22"/>
                <w:lang w:eastAsia="en-US"/>
              </w:rPr>
            </w:pPr>
            <w:r w:rsidRPr="00163CF9">
              <w:rPr>
                <w:rFonts w:ascii="Times New Roman" w:hAnsi="Times New Roman"/>
                <w:sz w:val="22"/>
                <w:szCs w:val="22"/>
              </w:rPr>
              <w:t>Работа в качестве жюри</w:t>
            </w:r>
            <w:r w:rsidRPr="00163CF9">
              <w:rPr>
                <w:rFonts w:ascii="Times New Roman" w:hAnsi="Times New Roman"/>
                <w:bCs/>
                <w:iCs/>
                <w:sz w:val="22"/>
                <w:szCs w:val="22"/>
              </w:rPr>
              <w:t xml:space="preserve"> всероссийских и     международных конкурсов «Моя малая Родина», «Сила слова», «Связь поколений»</w:t>
            </w:r>
          </w:p>
        </w:tc>
      </w:tr>
      <w:tr w:rsidR="00163CF9" w:rsidRPr="00163CF9" w:rsidTr="005C7CA8">
        <w:tc>
          <w:tcPr>
            <w:tcW w:w="1668"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lang w:eastAsia="en-US"/>
              </w:rPr>
            </w:pPr>
            <w:proofErr w:type="spellStart"/>
            <w:r w:rsidRPr="00163CF9">
              <w:rPr>
                <w:rFonts w:ascii="Times New Roman" w:hAnsi="Times New Roman"/>
                <w:sz w:val="22"/>
                <w:szCs w:val="22"/>
              </w:rPr>
              <w:t>Коннова</w:t>
            </w:r>
            <w:proofErr w:type="spellEnd"/>
            <w:r w:rsidRPr="00163CF9">
              <w:rPr>
                <w:rFonts w:ascii="Times New Roman" w:hAnsi="Times New Roman"/>
                <w:sz w:val="22"/>
                <w:szCs w:val="22"/>
              </w:rPr>
              <w:t xml:space="preserve"> Т. И.</w:t>
            </w:r>
          </w:p>
        </w:tc>
        <w:tc>
          <w:tcPr>
            <w:tcW w:w="8788" w:type="dxa"/>
            <w:tcBorders>
              <w:top w:val="single" w:sz="4" w:space="0" w:color="auto"/>
              <w:left w:val="single" w:sz="4" w:space="0" w:color="auto"/>
              <w:bottom w:val="single" w:sz="4" w:space="0" w:color="auto"/>
              <w:right w:val="single" w:sz="4" w:space="0" w:color="auto"/>
            </w:tcBorders>
            <w:hideMark/>
          </w:tcPr>
          <w:p w:rsidR="00163CF9" w:rsidRPr="00163CF9" w:rsidRDefault="00163CF9" w:rsidP="006812DF">
            <w:pPr>
              <w:pStyle w:val="af9"/>
              <w:numPr>
                <w:ilvl w:val="0"/>
                <w:numId w:val="21"/>
              </w:numPr>
              <w:rPr>
                <w:rFonts w:ascii="Times New Roman" w:hAnsi="Times New Roman"/>
                <w:sz w:val="22"/>
                <w:szCs w:val="22"/>
              </w:rPr>
            </w:pPr>
            <w:r w:rsidRPr="00163CF9">
              <w:rPr>
                <w:rFonts w:ascii="Times New Roman" w:hAnsi="Times New Roman"/>
                <w:sz w:val="22"/>
                <w:szCs w:val="22"/>
              </w:rPr>
              <w:t xml:space="preserve">Всероссийская научно-практическая конференция «Актуальные проблемы преподавания в начальной школе. </w:t>
            </w:r>
            <w:proofErr w:type="spellStart"/>
            <w:r w:rsidRPr="00163CF9">
              <w:rPr>
                <w:rFonts w:ascii="Times New Roman" w:hAnsi="Times New Roman"/>
                <w:sz w:val="22"/>
                <w:szCs w:val="22"/>
              </w:rPr>
              <w:t>Кирюшкинские</w:t>
            </w:r>
            <w:proofErr w:type="spellEnd"/>
            <w:r w:rsidRPr="00163CF9">
              <w:rPr>
                <w:rFonts w:ascii="Times New Roman" w:hAnsi="Times New Roman"/>
                <w:sz w:val="22"/>
                <w:szCs w:val="22"/>
              </w:rPr>
              <w:t xml:space="preserve"> чтения»  «Формирование успеха в учебной деятельности младших школьников»</w:t>
            </w:r>
          </w:p>
          <w:p w:rsidR="00163CF9" w:rsidRPr="00163CF9" w:rsidRDefault="00163CF9" w:rsidP="006812DF">
            <w:pPr>
              <w:pStyle w:val="af9"/>
              <w:numPr>
                <w:ilvl w:val="0"/>
                <w:numId w:val="21"/>
              </w:numPr>
              <w:rPr>
                <w:rFonts w:ascii="Times New Roman" w:hAnsi="Times New Roman"/>
                <w:sz w:val="22"/>
                <w:szCs w:val="22"/>
              </w:rPr>
            </w:pPr>
            <w:r w:rsidRPr="00163CF9">
              <w:rPr>
                <w:rFonts w:ascii="Times New Roman" w:hAnsi="Times New Roman"/>
                <w:sz w:val="22"/>
                <w:szCs w:val="22"/>
              </w:rPr>
              <w:t>Устный журнал «Учительница первая моя» по теме «Учитель и инновации: идеи, опыт, практика»  («Проектно – исследовательская деятельность младших школьников во внеурочное время»)</w:t>
            </w:r>
          </w:p>
          <w:p w:rsidR="00163CF9" w:rsidRPr="00163CF9" w:rsidRDefault="00163CF9" w:rsidP="006812DF">
            <w:pPr>
              <w:pStyle w:val="af9"/>
              <w:numPr>
                <w:ilvl w:val="0"/>
                <w:numId w:val="21"/>
              </w:numPr>
              <w:rPr>
                <w:rFonts w:ascii="Times New Roman" w:hAnsi="Times New Roman"/>
                <w:sz w:val="22"/>
                <w:szCs w:val="22"/>
                <w:lang w:eastAsia="en-US"/>
              </w:rPr>
            </w:pPr>
            <w:r w:rsidRPr="00163CF9">
              <w:rPr>
                <w:rFonts w:ascii="Times New Roman" w:hAnsi="Times New Roman"/>
                <w:sz w:val="22"/>
                <w:szCs w:val="22"/>
              </w:rPr>
              <w:t xml:space="preserve">Публикация на сайте </w:t>
            </w:r>
            <w:proofErr w:type="spellStart"/>
            <w:r w:rsidRPr="00163CF9">
              <w:rPr>
                <w:rFonts w:ascii="Times New Roman" w:hAnsi="Times New Roman"/>
                <w:sz w:val="22"/>
                <w:szCs w:val="22"/>
                <w:lang w:val="en-US"/>
              </w:rPr>
              <w:t>Infourok</w:t>
            </w:r>
            <w:proofErr w:type="spellEnd"/>
            <w:r w:rsidRPr="00163CF9">
              <w:rPr>
                <w:rFonts w:ascii="Times New Roman" w:hAnsi="Times New Roman"/>
                <w:sz w:val="22"/>
                <w:szCs w:val="22"/>
              </w:rPr>
              <w:t>.</w:t>
            </w:r>
            <w:proofErr w:type="spellStart"/>
            <w:r w:rsidRPr="00163CF9">
              <w:rPr>
                <w:rFonts w:ascii="Times New Roman" w:hAnsi="Times New Roman"/>
                <w:sz w:val="22"/>
                <w:szCs w:val="22"/>
                <w:lang w:val="en-US"/>
              </w:rPr>
              <w:t>ru</w:t>
            </w:r>
            <w:proofErr w:type="spellEnd"/>
          </w:p>
        </w:tc>
      </w:tr>
      <w:tr w:rsidR="00163CF9" w:rsidRPr="00163CF9" w:rsidTr="005C7CA8">
        <w:tc>
          <w:tcPr>
            <w:tcW w:w="1668"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lang w:eastAsia="en-US"/>
              </w:rPr>
            </w:pPr>
            <w:r w:rsidRPr="00163CF9">
              <w:rPr>
                <w:rFonts w:ascii="Times New Roman" w:hAnsi="Times New Roman"/>
                <w:sz w:val="22"/>
                <w:szCs w:val="22"/>
              </w:rPr>
              <w:t>Воробьева М. А.</w:t>
            </w:r>
          </w:p>
        </w:tc>
        <w:tc>
          <w:tcPr>
            <w:tcW w:w="8788" w:type="dxa"/>
            <w:tcBorders>
              <w:top w:val="single" w:sz="4" w:space="0" w:color="auto"/>
              <w:left w:val="single" w:sz="4" w:space="0" w:color="auto"/>
              <w:bottom w:val="single" w:sz="4" w:space="0" w:color="auto"/>
              <w:right w:val="single" w:sz="4" w:space="0" w:color="auto"/>
            </w:tcBorders>
            <w:hideMark/>
          </w:tcPr>
          <w:p w:rsidR="00163CF9" w:rsidRPr="00163CF9" w:rsidRDefault="00163CF9" w:rsidP="006812DF">
            <w:pPr>
              <w:pStyle w:val="af9"/>
              <w:numPr>
                <w:ilvl w:val="0"/>
                <w:numId w:val="22"/>
              </w:numPr>
              <w:rPr>
                <w:rFonts w:ascii="Times New Roman" w:hAnsi="Times New Roman"/>
                <w:sz w:val="22"/>
                <w:szCs w:val="22"/>
              </w:rPr>
            </w:pPr>
            <w:r w:rsidRPr="00163CF9">
              <w:rPr>
                <w:rFonts w:ascii="Times New Roman" w:hAnsi="Times New Roman"/>
                <w:sz w:val="22"/>
                <w:szCs w:val="22"/>
              </w:rPr>
              <w:t xml:space="preserve">Всероссийская научно-практическая конференция «Актуальные проблемы преподавания в начальной школе. </w:t>
            </w:r>
            <w:proofErr w:type="spellStart"/>
            <w:r w:rsidRPr="00163CF9">
              <w:rPr>
                <w:rFonts w:ascii="Times New Roman" w:hAnsi="Times New Roman"/>
                <w:sz w:val="22"/>
                <w:szCs w:val="22"/>
              </w:rPr>
              <w:t>Кирюшкинские</w:t>
            </w:r>
            <w:proofErr w:type="spellEnd"/>
            <w:r w:rsidRPr="00163CF9">
              <w:rPr>
                <w:rFonts w:ascii="Times New Roman" w:hAnsi="Times New Roman"/>
                <w:sz w:val="22"/>
                <w:szCs w:val="22"/>
              </w:rPr>
              <w:t xml:space="preserve"> чтения»  «Образовательный </w:t>
            </w:r>
            <w:proofErr w:type="spellStart"/>
            <w:r w:rsidRPr="00163CF9">
              <w:rPr>
                <w:rFonts w:ascii="Times New Roman" w:hAnsi="Times New Roman"/>
                <w:sz w:val="22"/>
                <w:szCs w:val="22"/>
              </w:rPr>
              <w:t>квест</w:t>
            </w:r>
            <w:proofErr w:type="spellEnd"/>
            <w:r w:rsidRPr="00163CF9">
              <w:rPr>
                <w:rFonts w:ascii="Times New Roman" w:hAnsi="Times New Roman"/>
                <w:sz w:val="22"/>
                <w:szCs w:val="22"/>
              </w:rPr>
              <w:t>-современная интерактивная технология»</w:t>
            </w:r>
          </w:p>
          <w:p w:rsidR="00163CF9" w:rsidRPr="00163CF9" w:rsidRDefault="00163CF9" w:rsidP="006812DF">
            <w:pPr>
              <w:pStyle w:val="af9"/>
              <w:numPr>
                <w:ilvl w:val="0"/>
                <w:numId w:val="22"/>
              </w:numPr>
              <w:rPr>
                <w:rFonts w:ascii="Times New Roman" w:hAnsi="Times New Roman"/>
                <w:sz w:val="22"/>
                <w:szCs w:val="22"/>
              </w:rPr>
            </w:pPr>
            <w:r w:rsidRPr="00163CF9">
              <w:rPr>
                <w:rFonts w:ascii="Times New Roman" w:hAnsi="Times New Roman"/>
                <w:sz w:val="22"/>
                <w:szCs w:val="22"/>
              </w:rPr>
              <w:t>Публикация на сайте infourok.ru  « Деление на однозначное число»</w:t>
            </w:r>
          </w:p>
          <w:p w:rsidR="00163CF9" w:rsidRPr="00163CF9" w:rsidRDefault="00163CF9" w:rsidP="006812DF">
            <w:pPr>
              <w:pStyle w:val="af9"/>
              <w:numPr>
                <w:ilvl w:val="0"/>
                <w:numId w:val="22"/>
              </w:numPr>
              <w:rPr>
                <w:rFonts w:ascii="Times New Roman" w:hAnsi="Times New Roman"/>
                <w:sz w:val="22"/>
                <w:szCs w:val="22"/>
              </w:rPr>
            </w:pPr>
            <w:r w:rsidRPr="00163CF9">
              <w:rPr>
                <w:rFonts w:ascii="Times New Roman" w:hAnsi="Times New Roman"/>
                <w:sz w:val="22"/>
                <w:szCs w:val="22"/>
              </w:rPr>
              <w:t>Устный журнал «Учительница первая моя» по теме «Учитель и инновации: идеи, опыт, практика»  (мастер-класс «Дерево здоровья, как элемент рефлексии на уроках математики»)</w:t>
            </w:r>
          </w:p>
          <w:p w:rsidR="00163CF9" w:rsidRPr="00163CF9" w:rsidRDefault="00163CF9" w:rsidP="006812DF">
            <w:pPr>
              <w:pStyle w:val="af9"/>
              <w:numPr>
                <w:ilvl w:val="0"/>
                <w:numId w:val="22"/>
              </w:numPr>
              <w:rPr>
                <w:rFonts w:ascii="Times New Roman" w:hAnsi="Times New Roman"/>
                <w:bCs/>
                <w:iCs/>
                <w:sz w:val="22"/>
                <w:szCs w:val="22"/>
              </w:rPr>
            </w:pPr>
            <w:r w:rsidRPr="00163CF9">
              <w:rPr>
                <w:rFonts w:ascii="Times New Roman" w:hAnsi="Times New Roman"/>
                <w:bCs/>
                <w:iCs/>
                <w:sz w:val="22"/>
                <w:szCs w:val="22"/>
              </w:rPr>
              <w:t>Доклад на РМО начальных классов – «Результативность применения инновационных педагогических технологий при формировании УУД младших школьников с использованием элементов деловой игры»</w:t>
            </w:r>
          </w:p>
          <w:p w:rsidR="00163CF9" w:rsidRPr="00163CF9" w:rsidRDefault="00163CF9" w:rsidP="006812DF">
            <w:pPr>
              <w:pStyle w:val="af9"/>
              <w:numPr>
                <w:ilvl w:val="0"/>
                <w:numId w:val="22"/>
              </w:numPr>
              <w:rPr>
                <w:rFonts w:ascii="Times New Roman" w:hAnsi="Times New Roman"/>
                <w:b/>
                <w:bCs/>
                <w:iCs/>
                <w:sz w:val="22"/>
                <w:szCs w:val="22"/>
              </w:rPr>
            </w:pPr>
            <w:r w:rsidRPr="00163CF9">
              <w:rPr>
                <w:rFonts w:ascii="Times New Roman" w:hAnsi="Times New Roman"/>
                <w:bCs/>
                <w:iCs/>
                <w:sz w:val="22"/>
                <w:szCs w:val="22"/>
              </w:rPr>
              <w:t>Участник международного проекта «Страна читающая»</w:t>
            </w:r>
          </w:p>
        </w:tc>
      </w:tr>
      <w:tr w:rsidR="00163CF9" w:rsidRPr="00163CF9" w:rsidTr="005C7CA8">
        <w:tc>
          <w:tcPr>
            <w:tcW w:w="1668" w:type="dxa"/>
            <w:tcBorders>
              <w:top w:val="single" w:sz="4" w:space="0" w:color="auto"/>
              <w:left w:val="single" w:sz="4" w:space="0" w:color="auto"/>
              <w:bottom w:val="single" w:sz="4" w:space="0" w:color="auto"/>
              <w:right w:val="single" w:sz="4" w:space="0" w:color="auto"/>
            </w:tcBorders>
            <w:hideMark/>
          </w:tcPr>
          <w:p w:rsidR="00163CF9" w:rsidRPr="00163CF9" w:rsidRDefault="00163CF9">
            <w:pPr>
              <w:pStyle w:val="af9"/>
              <w:rPr>
                <w:rFonts w:ascii="Times New Roman" w:hAnsi="Times New Roman"/>
                <w:sz w:val="22"/>
                <w:szCs w:val="22"/>
                <w:lang w:eastAsia="en-US"/>
              </w:rPr>
            </w:pPr>
            <w:r w:rsidRPr="00163CF9">
              <w:rPr>
                <w:rFonts w:ascii="Times New Roman" w:hAnsi="Times New Roman"/>
                <w:sz w:val="22"/>
                <w:szCs w:val="22"/>
              </w:rPr>
              <w:t>Семенищева Т. Ю.</w:t>
            </w:r>
          </w:p>
        </w:tc>
        <w:tc>
          <w:tcPr>
            <w:tcW w:w="8788" w:type="dxa"/>
            <w:tcBorders>
              <w:top w:val="single" w:sz="4" w:space="0" w:color="auto"/>
              <w:left w:val="single" w:sz="4" w:space="0" w:color="auto"/>
              <w:bottom w:val="single" w:sz="4" w:space="0" w:color="auto"/>
              <w:right w:val="single" w:sz="4" w:space="0" w:color="auto"/>
            </w:tcBorders>
            <w:hideMark/>
          </w:tcPr>
          <w:p w:rsidR="00163CF9" w:rsidRPr="00163CF9" w:rsidRDefault="00163CF9" w:rsidP="006812DF">
            <w:pPr>
              <w:pStyle w:val="af9"/>
              <w:numPr>
                <w:ilvl w:val="0"/>
                <w:numId w:val="23"/>
              </w:numPr>
              <w:rPr>
                <w:rFonts w:ascii="Times New Roman" w:hAnsi="Times New Roman"/>
                <w:sz w:val="22"/>
                <w:szCs w:val="22"/>
              </w:rPr>
            </w:pPr>
            <w:r w:rsidRPr="00163CF9">
              <w:rPr>
                <w:rFonts w:ascii="Times New Roman" w:hAnsi="Times New Roman"/>
                <w:sz w:val="22"/>
                <w:szCs w:val="22"/>
              </w:rPr>
              <w:t xml:space="preserve">Всероссийская научно-практическая конференция «Актуальные проблемы преподавания в начальной школе. </w:t>
            </w:r>
            <w:proofErr w:type="spellStart"/>
            <w:r w:rsidRPr="00163CF9">
              <w:rPr>
                <w:rFonts w:ascii="Times New Roman" w:hAnsi="Times New Roman"/>
                <w:sz w:val="22"/>
                <w:szCs w:val="22"/>
              </w:rPr>
              <w:t>Кирюшкинские</w:t>
            </w:r>
            <w:proofErr w:type="spellEnd"/>
            <w:r w:rsidRPr="00163CF9">
              <w:rPr>
                <w:rFonts w:ascii="Times New Roman" w:hAnsi="Times New Roman"/>
                <w:sz w:val="22"/>
                <w:szCs w:val="22"/>
              </w:rPr>
              <w:t xml:space="preserve"> чтения»  «Формы оценки успешности учащихся в рамках реализации ФГОС»</w:t>
            </w:r>
          </w:p>
          <w:p w:rsidR="00163CF9" w:rsidRPr="00163CF9" w:rsidRDefault="00163CF9" w:rsidP="006812DF">
            <w:pPr>
              <w:pStyle w:val="af9"/>
              <w:numPr>
                <w:ilvl w:val="0"/>
                <w:numId w:val="23"/>
              </w:numPr>
              <w:rPr>
                <w:rFonts w:ascii="Times New Roman" w:hAnsi="Times New Roman"/>
                <w:sz w:val="22"/>
                <w:szCs w:val="22"/>
                <w:lang w:eastAsia="en-US"/>
              </w:rPr>
            </w:pPr>
            <w:r w:rsidRPr="00163CF9">
              <w:rPr>
                <w:rFonts w:ascii="Times New Roman" w:hAnsi="Times New Roman"/>
                <w:sz w:val="22"/>
                <w:szCs w:val="22"/>
              </w:rPr>
              <w:t>Выступление на педсовете «</w:t>
            </w:r>
            <w:r w:rsidRPr="00163CF9">
              <w:rPr>
                <w:rFonts w:ascii="Times New Roman" w:hAnsi="Times New Roman"/>
                <w:b/>
                <w:bCs/>
                <w:sz w:val="22"/>
                <w:szCs w:val="22"/>
              </w:rPr>
              <w:t>«</w:t>
            </w:r>
            <w:r w:rsidRPr="00163CF9">
              <w:rPr>
                <w:rFonts w:ascii="Times New Roman" w:hAnsi="Times New Roman"/>
                <w:bCs/>
                <w:sz w:val="22"/>
                <w:szCs w:val="22"/>
              </w:rPr>
              <w:t>Формирование  самооценки индивидуальных достижений младшего школьника как инструмента реализации требований ФГОС НОО»</w:t>
            </w:r>
          </w:p>
        </w:tc>
      </w:tr>
    </w:tbl>
    <w:p w:rsidR="00163CF9" w:rsidRPr="00163CF9" w:rsidRDefault="00163CF9" w:rsidP="00163CF9">
      <w:pPr>
        <w:pStyle w:val="af9"/>
        <w:rPr>
          <w:rFonts w:ascii="Times New Roman" w:hAnsi="Times New Roman"/>
        </w:rPr>
      </w:pPr>
    </w:p>
    <w:p w:rsidR="00163CF9" w:rsidRPr="00163CF9" w:rsidRDefault="00163CF9" w:rsidP="00163CF9">
      <w:pPr>
        <w:pStyle w:val="af9"/>
        <w:rPr>
          <w:rFonts w:ascii="Times New Roman" w:hAnsi="Times New Roman"/>
        </w:rPr>
      </w:pPr>
      <w:r w:rsidRPr="00163CF9">
        <w:rPr>
          <w:rFonts w:ascii="Times New Roman" w:hAnsi="Times New Roman"/>
        </w:rPr>
        <w:t xml:space="preserve">     В течение всего учебного года проводилась активная работа по привлечению родителей к созданию единой образовательной среды. Это регулярные родительские собрание и индивидуальные консультации,  привлечение родителей к подготовке и проведению внеклассных мероприятий.  </w:t>
      </w:r>
    </w:p>
    <w:p w:rsidR="00163CF9" w:rsidRPr="00163CF9" w:rsidRDefault="00163CF9" w:rsidP="00163CF9">
      <w:pPr>
        <w:pStyle w:val="af9"/>
        <w:rPr>
          <w:rFonts w:ascii="Times New Roman" w:hAnsi="Times New Roman"/>
        </w:rPr>
      </w:pPr>
      <w:r w:rsidRPr="00163CF9">
        <w:rPr>
          <w:rFonts w:ascii="Times New Roman" w:hAnsi="Times New Roman"/>
        </w:rPr>
        <w:t xml:space="preserve">    Традиционно проводилась большая работа по решению проблемы преемственности между детским садом и школой.  С ноября по апрель осуществляла свою деятельность «Школа будущего первоклассника». Цель данных занятий: подготовить детей к успешному овладению учебной программой начальной школы, создать благоприятные условия для дальнейшей адаптации ребёнка к школьной жизни. </w:t>
      </w:r>
    </w:p>
    <w:p w:rsidR="00163CF9" w:rsidRPr="00163CF9" w:rsidRDefault="00163CF9" w:rsidP="00163CF9">
      <w:pPr>
        <w:pStyle w:val="af9"/>
        <w:rPr>
          <w:rFonts w:ascii="Times New Roman" w:hAnsi="Times New Roman"/>
        </w:rPr>
      </w:pPr>
      <w:r w:rsidRPr="00163CF9">
        <w:rPr>
          <w:rFonts w:ascii="Times New Roman" w:hAnsi="Times New Roman"/>
        </w:rPr>
        <w:lastRenderedPageBreak/>
        <w:t xml:space="preserve">       Регулярно ведётся работа по одному из  главных направлений в методической работе учителей – это организация работы с одаренными и способными учащимися. </w:t>
      </w:r>
    </w:p>
    <w:p w:rsidR="00163CF9" w:rsidRPr="00163CF9" w:rsidRDefault="00163CF9" w:rsidP="00163CF9">
      <w:pPr>
        <w:pStyle w:val="af9"/>
        <w:rPr>
          <w:rFonts w:ascii="Times New Roman" w:hAnsi="Times New Roman"/>
        </w:rPr>
      </w:pPr>
      <w:r w:rsidRPr="00163CF9">
        <w:rPr>
          <w:rFonts w:ascii="Times New Roman" w:hAnsi="Times New Roman"/>
        </w:rPr>
        <w:t xml:space="preserve">     В этом учебном году учащиеся начальных классов участвовали:</w:t>
      </w:r>
    </w:p>
    <w:p w:rsidR="00163CF9" w:rsidRPr="00163CF9" w:rsidRDefault="00163CF9" w:rsidP="006812DF">
      <w:pPr>
        <w:pStyle w:val="af9"/>
        <w:numPr>
          <w:ilvl w:val="0"/>
          <w:numId w:val="24"/>
        </w:numPr>
        <w:rPr>
          <w:rFonts w:ascii="Times New Roman" w:hAnsi="Times New Roman"/>
          <w:lang w:eastAsia="ru-RU"/>
        </w:rPr>
      </w:pPr>
      <w:r w:rsidRPr="00163CF9">
        <w:rPr>
          <w:rFonts w:ascii="Times New Roman" w:hAnsi="Times New Roman"/>
          <w:lang w:eastAsia="ru-RU"/>
        </w:rPr>
        <w:t xml:space="preserve">Международный математический  конкурс «Кенгуру» </w:t>
      </w:r>
    </w:p>
    <w:p w:rsidR="00163CF9" w:rsidRPr="00163CF9" w:rsidRDefault="00163CF9" w:rsidP="006812DF">
      <w:pPr>
        <w:pStyle w:val="af9"/>
        <w:numPr>
          <w:ilvl w:val="0"/>
          <w:numId w:val="24"/>
        </w:numPr>
        <w:rPr>
          <w:rFonts w:ascii="Times New Roman" w:hAnsi="Times New Roman"/>
          <w:lang w:eastAsia="ru-RU"/>
        </w:rPr>
      </w:pPr>
      <w:r w:rsidRPr="00163CF9">
        <w:rPr>
          <w:rFonts w:ascii="Times New Roman" w:hAnsi="Times New Roman"/>
          <w:lang w:eastAsia="ru-RU"/>
        </w:rPr>
        <w:t>Международный конкурс «Золотое руно» (1, 2 места)</w:t>
      </w:r>
    </w:p>
    <w:p w:rsidR="00163CF9" w:rsidRPr="00163CF9" w:rsidRDefault="00163CF9" w:rsidP="006812DF">
      <w:pPr>
        <w:pStyle w:val="af9"/>
        <w:numPr>
          <w:ilvl w:val="0"/>
          <w:numId w:val="24"/>
        </w:numPr>
        <w:rPr>
          <w:rFonts w:ascii="Times New Roman" w:hAnsi="Times New Roman"/>
          <w:lang w:eastAsia="ru-RU"/>
        </w:rPr>
      </w:pPr>
      <w:r w:rsidRPr="00163CF9">
        <w:rPr>
          <w:rFonts w:ascii="Times New Roman" w:hAnsi="Times New Roman"/>
          <w:lang w:eastAsia="ru-RU"/>
        </w:rPr>
        <w:t>Международный конкурс по русскому языку «Кириллица» (1, 2, 3 места)</w:t>
      </w:r>
    </w:p>
    <w:p w:rsidR="00163CF9" w:rsidRPr="00163CF9" w:rsidRDefault="00163CF9" w:rsidP="006812DF">
      <w:pPr>
        <w:pStyle w:val="af9"/>
        <w:numPr>
          <w:ilvl w:val="0"/>
          <w:numId w:val="24"/>
        </w:numPr>
        <w:rPr>
          <w:rFonts w:ascii="Times New Roman" w:hAnsi="Times New Roman"/>
          <w:lang w:eastAsia="ru-RU"/>
        </w:rPr>
      </w:pPr>
      <w:r w:rsidRPr="00163CF9">
        <w:rPr>
          <w:rFonts w:ascii="Times New Roman" w:hAnsi="Times New Roman"/>
          <w:lang w:eastAsia="ru-RU"/>
        </w:rPr>
        <w:t>Районный конкурс стендового моделирования «Я-русский солдат» (2 место)</w:t>
      </w:r>
    </w:p>
    <w:p w:rsidR="00163CF9" w:rsidRPr="00163CF9" w:rsidRDefault="00163CF9" w:rsidP="006812DF">
      <w:pPr>
        <w:pStyle w:val="af9"/>
        <w:numPr>
          <w:ilvl w:val="0"/>
          <w:numId w:val="24"/>
        </w:numPr>
        <w:rPr>
          <w:rFonts w:ascii="Times New Roman" w:hAnsi="Times New Roman"/>
          <w:lang w:eastAsia="ru-RU"/>
        </w:rPr>
      </w:pPr>
      <w:r w:rsidRPr="00163CF9">
        <w:rPr>
          <w:rFonts w:ascii="Times New Roman" w:hAnsi="Times New Roman"/>
          <w:lang w:eastAsia="ru-RU"/>
        </w:rPr>
        <w:t>Международный конкурс «Я – энциклопедия» (дипломы 1, 2, 3 степени)</w:t>
      </w:r>
    </w:p>
    <w:p w:rsidR="00163CF9" w:rsidRPr="00163CF9" w:rsidRDefault="00163CF9" w:rsidP="006812DF">
      <w:pPr>
        <w:pStyle w:val="af9"/>
        <w:numPr>
          <w:ilvl w:val="0"/>
          <w:numId w:val="24"/>
        </w:numPr>
        <w:rPr>
          <w:rFonts w:ascii="Times New Roman" w:hAnsi="Times New Roman"/>
          <w:lang w:eastAsia="ru-RU"/>
        </w:rPr>
      </w:pPr>
      <w:r w:rsidRPr="00163CF9">
        <w:rPr>
          <w:rFonts w:ascii="Times New Roman" w:hAnsi="Times New Roman"/>
          <w:lang w:eastAsia="ru-RU"/>
        </w:rPr>
        <w:t>Международный творческий конкурс «</w:t>
      </w:r>
      <w:proofErr w:type="spellStart"/>
      <w:r w:rsidRPr="00163CF9">
        <w:rPr>
          <w:rFonts w:ascii="Times New Roman" w:hAnsi="Times New Roman"/>
          <w:lang w:eastAsia="ru-RU"/>
        </w:rPr>
        <w:t>Рисовалкин</w:t>
      </w:r>
      <w:proofErr w:type="spellEnd"/>
      <w:r w:rsidRPr="00163CF9">
        <w:rPr>
          <w:rFonts w:ascii="Times New Roman" w:hAnsi="Times New Roman"/>
          <w:lang w:eastAsia="ru-RU"/>
        </w:rPr>
        <w:t xml:space="preserve">»  (2 место) </w:t>
      </w:r>
    </w:p>
    <w:p w:rsidR="00163CF9" w:rsidRPr="00163CF9" w:rsidRDefault="00163CF9" w:rsidP="006812DF">
      <w:pPr>
        <w:pStyle w:val="af9"/>
        <w:numPr>
          <w:ilvl w:val="0"/>
          <w:numId w:val="24"/>
        </w:numPr>
        <w:rPr>
          <w:rFonts w:ascii="Times New Roman" w:hAnsi="Times New Roman"/>
          <w:lang w:eastAsia="ru-RU"/>
        </w:rPr>
      </w:pPr>
      <w:r w:rsidRPr="00163CF9">
        <w:rPr>
          <w:rFonts w:ascii="Times New Roman" w:hAnsi="Times New Roman"/>
        </w:rPr>
        <w:t>Интернет-викторина  «Разговор о правильном питании» (межмуниципальный тур)</w:t>
      </w:r>
    </w:p>
    <w:p w:rsidR="00163CF9" w:rsidRPr="00163CF9" w:rsidRDefault="00163CF9" w:rsidP="00163CF9">
      <w:pPr>
        <w:pStyle w:val="af9"/>
        <w:ind w:left="720"/>
        <w:rPr>
          <w:rFonts w:ascii="Times New Roman" w:hAnsi="Times New Roman"/>
        </w:rPr>
      </w:pPr>
      <w:r w:rsidRPr="00163CF9">
        <w:rPr>
          <w:rFonts w:ascii="Times New Roman" w:hAnsi="Times New Roman"/>
        </w:rPr>
        <w:t xml:space="preserve">(диплом </w:t>
      </w:r>
      <w:r w:rsidRPr="00163CF9">
        <w:rPr>
          <w:rFonts w:ascii="Times New Roman" w:hAnsi="Times New Roman"/>
          <w:lang w:val="en-US"/>
        </w:rPr>
        <w:t>I</w:t>
      </w:r>
      <w:r w:rsidRPr="00163CF9">
        <w:rPr>
          <w:rFonts w:ascii="Times New Roman" w:hAnsi="Times New Roman"/>
        </w:rPr>
        <w:t xml:space="preserve"> степени)</w:t>
      </w:r>
    </w:p>
    <w:p w:rsidR="00163CF9" w:rsidRPr="00163CF9" w:rsidRDefault="00163CF9" w:rsidP="006812DF">
      <w:pPr>
        <w:pStyle w:val="af9"/>
        <w:numPr>
          <w:ilvl w:val="0"/>
          <w:numId w:val="24"/>
        </w:numPr>
        <w:rPr>
          <w:rFonts w:ascii="Times New Roman" w:hAnsi="Times New Roman"/>
        </w:rPr>
      </w:pPr>
      <w:r w:rsidRPr="00163CF9">
        <w:rPr>
          <w:rFonts w:ascii="Times New Roman" w:hAnsi="Times New Roman"/>
        </w:rPr>
        <w:t>Международная викторина «Кухни народов мира» (1 место)</w:t>
      </w:r>
    </w:p>
    <w:p w:rsidR="00163CF9" w:rsidRPr="00163CF9" w:rsidRDefault="00163CF9" w:rsidP="006812DF">
      <w:pPr>
        <w:pStyle w:val="af9"/>
        <w:numPr>
          <w:ilvl w:val="0"/>
          <w:numId w:val="24"/>
        </w:numPr>
        <w:rPr>
          <w:rFonts w:ascii="Times New Roman" w:hAnsi="Times New Roman"/>
        </w:rPr>
      </w:pPr>
      <w:r w:rsidRPr="00163CF9">
        <w:rPr>
          <w:rFonts w:ascii="Times New Roman" w:hAnsi="Times New Roman"/>
          <w:spacing w:val="15"/>
          <w:kern w:val="36"/>
          <w:lang w:val="en-US"/>
        </w:rPr>
        <w:t>II</w:t>
      </w:r>
      <w:r w:rsidRPr="00163CF9">
        <w:rPr>
          <w:rFonts w:ascii="Times New Roman" w:hAnsi="Times New Roman"/>
          <w:spacing w:val="15"/>
          <w:kern w:val="36"/>
        </w:rPr>
        <w:t xml:space="preserve"> Региональная научно-практическая конференция  студентов и школьников «Актуальные проблемы обучения и воспитания младших школьников» (2, 3 место)</w:t>
      </w:r>
    </w:p>
    <w:p w:rsidR="00163CF9" w:rsidRPr="00163CF9" w:rsidRDefault="00163CF9" w:rsidP="006812DF">
      <w:pPr>
        <w:pStyle w:val="af9"/>
        <w:numPr>
          <w:ilvl w:val="0"/>
          <w:numId w:val="24"/>
        </w:numPr>
        <w:rPr>
          <w:rFonts w:ascii="Times New Roman" w:hAnsi="Times New Roman"/>
        </w:rPr>
      </w:pPr>
      <w:r w:rsidRPr="00163CF9">
        <w:rPr>
          <w:rFonts w:ascii="Times New Roman" w:hAnsi="Times New Roman"/>
          <w:spacing w:val="15"/>
          <w:kern w:val="36"/>
        </w:rPr>
        <w:t>Муниципальный конкурс ученических проектов исследовательских работ «Я – исследователь» в номинации «Юные исследователи» (диплом 1 степени)</w:t>
      </w:r>
    </w:p>
    <w:p w:rsidR="00163CF9" w:rsidRPr="00163CF9" w:rsidRDefault="00163CF9" w:rsidP="006812DF">
      <w:pPr>
        <w:pStyle w:val="af9"/>
        <w:numPr>
          <w:ilvl w:val="0"/>
          <w:numId w:val="24"/>
        </w:numPr>
        <w:rPr>
          <w:rFonts w:ascii="Times New Roman" w:hAnsi="Times New Roman"/>
        </w:rPr>
      </w:pPr>
      <w:r w:rsidRPr="00163CF9">
        <w:rPr>
          <w:rFonts w:ascii="Times New Roman" w:hAnsi="Times New Roman"/>
          <w:spacing w:val="15"/>
          <w:kern w:val="36"/>
        </w:rPr>
        <w:t>Г</w:t>
      </w:r>
      <w:r w:rsidRPr="00163CF9">
        <w:rPr>
          <w:rFonts w:ascii="Times New Roman" w:hAnsi="Times New Roman"/>
        </w:rPr>
        <w:t xml:space="preserve">имназическая  научно – практической конференции  исследовательских работ  и проектов  учащихся младшего и среднего возраста «Ступенька» </w:t>
      </w:r>
    </w:p>
    <w:p w:rsidR="00163CF9" w:rsidRPr="00163CF9" w:rsidRDefault="00163CF9" w:rsidP="006812DF">
      <w:pPr>
        <w:pStyle w:val="af9"/>
        <w:numPr>
          <w:ilvl w:val="0"/>
          <w:numId w:val="24"/>
        </w:numPr>
        <w:rPr>
          <w:rFonts w:ascii="Times New Roman" w:hAnsi="Times New Roman"/>
        </w:rPr>
      </w:pPr>
      <w:r w:rsidRPr="00163CF9">
        <w:rPr>
          <w:rFonts w:ascii="Times New Roman" w:hAnsi="Times New Roman"/>
          <w:lang w:val="en-US"/>
        </w:rPr>
        <w:t>II</w:t>
      </w:r>
      <w:r w:rsidRPr="00163CF9">
        <w:rPr>
          <w:rFonts w:ascii="Times New Roman" w:hAnsi="Times New Roman"/>
        </w:rPr>
        <w:t xml:space="preserve"> Региональный  интеллектуальный марафон младших школьников «Игры разума» победа в номинации «За волю к победе»  </w:t>
      </w:r>
    </w:p>
    <w:p w:rsidR="00163CF9" w:rsidRPr="00163CF9" w:rsidRDefault="00163CF9" w:rsidP="006812DF">
      <w:pPr>
        <w:pStyle w:val="af9"/>
        <w:numPr>
          <w:ilvl w:val="0"/>
          <w:numId w:val="24"/>
        </w:numPr>
        <w:rPr>
          <w:rFonts w:ascii="Times New Roman" w:hAnsi="Times New Roman"/>
        </w:rPr>
      </w:pPr>
      <w:r w:rsidRPr="00163CF9">
        <w:rPr>
          <w:rFonts w:ascii="Times New Roman" w:hAnsi="Times New Roman"/>
          <w:lang w:val="en-US"/>
        </w:rPr>
        <w:t>VII</w:t>
      </w:r>
      <w:r w:rsidRPr="00163CF9">
        <w:rPr>
          <w:rFonts w:ascii="Times New Roman" w:hAnsi="Times New Roman"/>
        </w:rPr>
        <w:t xml:space="preserve"> Всероссийская интеллектуальная олимпиада «Ученик </w:t>
      </w:r>
      <w:r w:rsidRPr="00163CF9">
        <w:rPr>
          <w:rFonts w:ascii="Times New Roman" w:hAnsi="Times New Roman"/>
          <w:lang w:val="en-US"/>
        </w:rPr>
        <w:t>XXI</w:t>
      </w:r>
      <w:r w:rsidRPr="00163CF9">
        <w:rPr>
          <w:rFonts w:ascii="Times New Roman" w:hAnsi="Times New Roman"/>
        </w:rPr>
        <w:t xml:space="preserve"> века (3 место)</w:t>
      </w:r>
    </w:p>
    <w:p w:rsidR="00163CF9" w:rsidRPr="00163CF9" w:rsidRDefault="00163CF9" w:rsidP="006812DF">
      <w:pPr>
        <w:pStyle w:val="af9"/>
        <w:numPr>
          <w:ilvl w:val="0"/>
          <w:numId w:val="24"/>
        </w:numPr>
        <w:rPr>
          <w:rFonts w:ascii="Times New Roman" w:hAnsi="Times New Roman"/>
        </w:rPr>
      </w:pPr>
      <w:r w:rsidRPr="00163CF9">
        <w:rPr>
          <w:rFonts w:ascii="Times New Roman" w:hAnsi="Times New Roman"/>
        </w:rPr>
        <w:t>Районный  турнир смекалистых «Всезнайки - 2017» (2 место)</w:t>
      </w:r>
    </w:p>
    <w:p w:rsidR="00163CF9" w:rsidRPr="00163CF9" w:rsidRDefault="00163CF9" w:rsidP="00163CF9">
      <w:pPr>
        <w:pStyle w:val="af9"/>
        <w:rPr>
          <w:rFonts w:ascii="Times New Roman" w:hAnsi="Times New Roman"/>
          <w:color w:val="000000"/>
        </w:rPr>
      </w:pPr>
      <w:r w:rsidRPr="00163CF9">
        <w:rPr>
          <w:rFonts w:ascii="Times New Roman" w:hAnsi="Times New Roman"/>
          <w:color w:val="000000"/>
        </w:rPr>
        <w:t xml:space="preserve">      Много внимания уделялось методическому оснащению кабинетов начальных классов. Были переработаны, а некоторыми учителями разработаны новые дидактические материалы, тесты по русскому языку, математике, литературному чтению и окружающему миру, направленные на уровневую дифференциацию опроса учащихся.</w:t>
      </w:r>
    </w:p>
    <w:p w:rsidR="00163CF9" w:rsidRPr="00163CF9" w:rsidRDefault="00163CF9" w:rsidP="00163CF9">
      <w:pPr>
        <w:pStyle w:val="af9"/>
        <w:rPr>
          <w:rFonts w:ascii="Times New Roman" w:hAnsi="Times New Roman"/>
          <w:color w:val="000000"/>
        </w:rPr>
      </w:pPr>
      <w:r w:rsidRPr="00163CF9">
        <w:rPr>
          <w:rFonts w:ascii="Times New Roman" w:hAnsi="Times New Roman"/>
          <w:b/>
          <w:bCs/>
          <w:color w:val="000000"/>
        </w:rPr>
        <w:t>Анализ показал, что в работе учителей начальных классов отмечается следующая положительная тенденция:</w:t>
      </w:r>
    </w:p>
    <w:p w:rsidR="00163CF9" w:rsidRPr="00163CF9" w:rsidRDefault="00163CF9" w:rsidP="006812DF">
      <w:pPr>
        <w:pStyle w:val="af9"/>
        <w:numPr>
          <w:ilvl w:val="0"/>
          <w:numId w:val="25"/>
        </w:numPr>
        <w:rPr>
          <w:rFonts w:ascii="Times New Roman" w:hAnsi="Times New Roman"/>
          <w:color w:val="000000"/>
        </w:rPr>
      </w:pPr>
      <w:r w:rsidRPr="00163CF9">
        <w:rPr>
          <w:rFonts w:ascii="Times New Roman" w:hAnsi="Times New Roman"/>
          <w:color w:val="000000"/>
        </w:rPr>
        <w:t>положительная динамика использования учителями начальных классов в образовательной практике учебно-методических разработок и материалов, ориентированных на стандарты  нового поколения (тесты, дидактические материалы, контрольно – измерительный инструментарий);</w:t>
      </w:r>
    </w:p>
    <w:p w:rsidR="00163CF9" w:rsidRPr="00163CF9" w:rsidRDefault="00163CF9" w:rsidP="006812DF">
      <w:pPr>
        <w:pStyle w:val="af9"/>
        <w:numPr>
          <w:ilvl w:val="0"/>
          <w:numId w:val="25"/>
        </w:numPr>
        <w:rPr>
          <w:rFonts w:ascii="Times New Roman" w:hAnsi="Times New Roman"/>
          <w:color w:val="000000"/>
        </w:rPr>
      </w:pPr>
      <w:r w:rsidRPr="00163CF9">
        <w:rPr>
          <w:rFonts w:ascii="Times New Roman" w:hAnsi="Times New Roman"/>
          <w:color w:val="000000"/>
        </w:rPr>
        <w:t>использование учителями  в работе с младшими школьниками современных образовательных технологий;</w:t>
      </w:r>
    </w:p>
    <w:p w:rsidR="00163CF9" w:rsidRPr="00163CF9" w:rsidRDefault="00163CF9" w:rsidP="006812DF">
      <w:pPr>
        <w:pStyle w:val="af9"/>
        <w:numPr>
          <w:ilvl w:val="0"/>
          <w:numId w:val="25"/>
        </w:numPr>
        <w:rPr>
          <w:rFonts w:ascii="Times New Roman" w:hAnsi="Times New Roman"/>
          <w:color w:val="000000"/>
        </w:rPr>
      </w:pPr>
      <w:r w:rsidRPr="00163CF9">
        <w:rPr>
          <w:rFonts w:ascii="Times New Roman" w:hAnsi="Times New Roman"/>
          <w:color w:val="000000"/>
        </w:rPr>
        <w:t xml:space="preserve">ориентация учителей начальных классов на организацию </w:t>
      </w:r>
      <w:proofErr w:type="spellStart"/>
      <w:r w:rsidRPr="00163CF9">
        <w:rPr>
          <w:rFonts w:ascii="Times New Roman" w:hAnsi="Times New Roman"/>
          <w:color w:val="000000"/>
        </w:rPr>
        <w:t>здоровьесберегающей</w:t>
      </w:r>
      <w:proofErr w:type="spellEnd"/>
      <w:r w:rsidRPr="00163CF9">
        <w:rPr>
          <w:rFonts w:ascii="Times New Roman" w:hAnsi="Times New Roman"/>
          <w:color w:val="000000"/>
        </w:rPr>
        <w:t xml:space="preserve"> среды;</w:t>
      </w:r>
    </w:p>
    <w:p w:rsidR="00163CF9" w:rsidRPr="00163CF9" w:rsidRDefault="00163CF9" w:rsidP="006812DF">
      <w:pPr>
        <w:pStyle w:val="af9"/>
        <w:numPr>
          <w:ilvl w:val="0"/>
          <w:numId w:val="25"/>
        </w:numPr>
        <w:rPr>
          <w:rFonts w:ascii="Times New Roman" w:hAnsi="Times New Roman"/>
          <w:color w:val="000000"/>
        </w:rPr>
      </w:pPr>
      <w:r w:rsidRPr="00163CF9">
        <w:rPr>
          <w:rFonts w:ascii="Times New Roman" w:hAnsi="Times New Roman"/>
          <w:color w:val="000000"/>
        </w:rPr>
        <w:t>осознание необходимости педагогами перехода на развивающие системы обучения;</w:t>
      </w:r>
    </w:p>
    <w:p w:rsidR="00163CF9" w:rsidRPr="00163CF9" w:rsidRDefault="00163CF9" w:rsidP="006812DF">
      <w:pPr>
        <w:pStyle w:val="af9"/>
        <w:numPr>
          <w:ilvl w:val="0"/>
          <w:numId w:val="25"/>
        </w:numPr>
        <w:rPr>
          <w:rFonts w:ascii="Times New Roman" w:hAnsi="Times New Roman"/>
          <w:color w:val="000000"/>
        </w:rPr>
      </w:pPr>
      <w:r w:rsidRPr="00163CF9">
        <w:rPr>
          <w:rFonts w:ascii="Times New Roman" w:hAnsi="Times New Roman"/>
          <w:color w:val="000000"/>
        </w:rPr>
        <w:t>возможность профессионального общения педагогов и обмена их опыта с коллегами.</w:t>
      </w:r>
    </w:p>
    <w:p w:rsidR="00163CF9" w:rsidRPr="00163CF9" w:rsidRDefault="00163CF9" w:rsidP="00163CF9">
      <w:pPr>
        <w:pStyle w:val="af9"/>
        <w:rPr>
          <w:rFonts w:ascii="Times New Roman" w:hAnsi="Times New Roman"/>
        </w:rPr>
      </w:pPr>
      <w:r w:rsidRPr="00163CF9">
        <w:rPr>
          <w:rFonts w:ascii="Times New Roman" w:hAnsi="Times New Roman"/>
        </w:rPr>
        <w:t xml:space="preserve">      Наряду с имеющимися положительными результатами в работе следует обратить внимание на:</w:t>
      </w:r>
    </w:p>
    <w:p w:rsidR="00163CF9" w:rsidRPr="00163CF9" w:rsidRDefault="00163CF9" w:rsidP="00163CF9">
      <w:pPr>
        <w:pStyle w:val="af9"/>
        <w:rPr>
          <w:rFonts w:ascii="Times New Roman" w:hAnsi="Times New Roman"/>
        </w:rPr>
      </w:pPr>
      <w:r w:rsidRPr="00163CF9">
        <w:rPr>
          <w:rFonts w:ascii="Times New Roman" w:hAnsi="Times New Roman"/>
        </w:rPr>
        <w:t>- соблюдение единого орфографического режима при ведении тетрадей;</w:t>
      </w:r>
    </w:p>
    <w:p w:rsidR="00163CF9" w:rsidRPr="00163CF9" w:rsidRDefault="00163CF9" w:rsidP="00163CF9">
      <w:pPr>
        <w:pStyle w:val="af9"/>
        <w:rPr>
          <w:rFonts w:ascii="Times New Roman" w:hAnsi="Times New Roman"/>
        </w:rPr>
      </w:pPr>
      <w:r w:rsidRPr="00163CF9">
        <w:rPr>
          <w:rFonts w:ascii="Times New Roman" w:hAnsi="Times New Roman"/>
        </w:rPr>
        <w:t>- учителям выпускных классов необходимо совершенствовать формы работы по подготовке учащихся к всероссийским проверочным работам; совершенствовать формы работы по повышению качества и техники чтения.</w:t>
      </w:r>
    </w:p>
    <w:p w:rsidR="00163CF9" w:rsidRDefault="00163CF9" w:rsidP="00163CF9">
      <w:pPr>
        <w:pStyle w:val="af9"/>
        <w:rPr>
          <w:b/>
        </w:rPr>
      </w:pPr>
    </w:p>
    <w:p w:rsidR="007E6F98" w:rsidRPr="00351724" w:rsidRDefault="00044170" w:rsidP="00817B5D">
      <w:pPr>
        <w:rPr>
          <w:b/>
          <w:color w:val="FF0000"/>
          <w:sz w:val="22"/>
          <w:szCs w:val="22"/>
        </w:rPr>
      </w:pPr>
      <w:r w:rsidRPr="007C4DBA">
        <w:rPr>
          <w:b/>
          <w:sz w:val="22"/>
          <w:szCs w:val="22"/>
        </w:rPr>
        <w:t>А</w:t>
      </w:r>
      <w:r w:rsidRPr="00351724">
        <w:rPr>
          <w:b/>
          <w:color w:val="FF0000"/>
          <w:sz w:val="22"/>
          <w:szCs w:val="22"/>
        </w:rPr>
        <w:t>нализ работы методического объединения классных руководителей</w:t>
      </w:r>
      <w:r w:rsidR="00A104AA" w:rsidRPr="00351724">
        <w:rPr>
          <w:b/>
          <w:color w:val="FF0000"/>
          <w:sz w:val="22"/>
          <w:szCs w:val="22"/>
        </w:rPr>
        <w:t xml:space="preserve"> </w:t>
      </w:r>
      <w:r w:rsidR="007C4DBA" w:rsidRPr="00351724">
        <w:rPr>
          <w:b/>
          <w:color w:val="FF0000"/>
          <w:sz w:val="22"/>
          <w:szCs w:val="22"/>
        </w:rPr>
        <w:t>за 201</w:t>
      </w:r>
      <w:r w:rsidR="00351724" w:rsidRPr="00351724">
        <w:rPr>
          <w:b/>
          <w:color w:val="FF0000"/>
          <w:sz w:val="22"/>
          <w:szCs w:val="22"/>
        </w:rPr>
        <w:t>6</w:t>
      </w:r>
      <w:r w:rsidR="007C4DBA" w:rsidRPr="00351724">
        <w:rPr>
          <w:b/>
          <w:color w:val="FF0000"/>
          <w:sz w:val="22"/>
          <w:szCs w:val="22"/>
        </w:rPr>
        <w:t>-201</w:t>
      </w:r>
      <w:r w:rsidR="00351724" w:rsidRPr="00351724">
        <w:rPr>
          <w:b/>
          <w:color w:val="FF0000"/>
          <w:sz w:val="22"/>
          <w:szCs w:val="22"/>
        </w:rPr>
        <w:t>7</w:t>
      </w:r>
      <w:r w:rsidRPr="00351724">
        <w:rPr>
          <w:b/>
          <w:color w:val="FF0000"/>
          <w:sz w:val="22"/>
          <w:szCs w:val="22"/>
        </w:rPr>
        <w:t>учебный год</w:t>
      </w:r>
    </w:p>
    <w:p w:rsidR="00E120F2" w:rsidRPr="007C4DBA" w:rsidRDefault="00E120F2" w:rsidP="007C4DBA">
      <w:pPr>
        <w:widowControl w:val="0"/>
        <w:shd w:val="clear" w:color="auto" w:fill="FFFFFF"/>
        <w:tabs>
          <w:tab w:val="left" w:pos="168"/>
        </w:tabs>
        <w:adjustRightInd w:val="0"/>
        <w:rPr>
          <w:sz w:val="22"/>
          <w:szCs w:val="22"/>
        </w:rPr>
        <w:sectPr w:rsidR="00E120F2" w:rsidRPr="007C4DBA" w:rsidSect="00C16221">
          <w:footerReference w:type="even" r:id="rId10"/>
          <w:footerReference w:type="default" r:id="rId11"/>
          <w:footerReference w:type="first" r:id="rId12"/>
          <w:pgSz w:w="11909" w:h="16834"/>
          <w:pgMar w:top="719" w:right="749" w:bottom="540" w:left="851" w:header="720" w:footer="720" w:gutter="0"/>
          <w:cols w:space="708"/>
          <w:noEndnote/>
          <w:titlePg/>
          <w:docGrid w:linePitch="65"/>
        </w:sectPr>
      </w:pPr>
    </w:p>
    <w:p w:rsidR="00351724" w:rsidRPr="00817B5D" w:rsidRDefault="00351724" w:rsidP="00351724">
      <w:pPr>
        <w:jc w:val="both"/>
        <w:rPr>
          <w:b/>
          <w:sz w:val="22"/>
          <w:szCs w:val="22"/>
        </w:rPr>
      </w:pPr>
      <w:r w:rsidRPr="00817B5D">
        <w:rPr>
          <w:sz w:val="22"/>
          <w:szCs w:val="22"/>
        </w:rPr>
        <w:lastRenderedPageBreak/>
        <w:t xml:space="preserve">Методическое объединение работало над проблемой – </w:t>
      </w:r>
      <w:r w:rsidRPr="00817B5D">
        <w:rPr>
          <w:b/>
          <w:sz w:val="22"/>
          <w:szCs w:val="22"/>
          <w:shd w:val="clear" w:color="auto" w:fill="FFFFFF"/>
        </w:rPr>
        <w:t>«</w:t>
      </w:r>
      <w:r w:rsidRPr="00817B5D">
        <w:rPr>
          <w:b/>
          <w:sz w:val="22"/>
          <w:szCs w:val="22"/>
        </w:rPr>
        <w:t>Развитие ученического самоуправления как ключевая задача воспитательной работы гимназии »</w:t>
      </w:r>
    </w:p>
    <w:p w:rsidR="00351724" w:rsidRPr="00817B5D" w:rsidRDefault="00351724" w:rsidP="00351724">
      <w:pPr>
        <w:shd w:val="clear" w:color="auto" w:fill="FFFFFF"/>
        <w:jc w:val="both"/>
        <w:rPr>
          <w:sz w:val="22"/>
          <w:szCs w:val="22"/>
        </w:rPr>
      </w:pPr>
      <w:r w:rsidRPr="00817B5D">
        <w:rPr>
          <w:sz w:val="22"/>
          <w:szCs w:val="22"/>
        </w:rPr>
        <w:t>Вся работа гимназии  была направлена на развитие личности ребенка с целью формирования значимых социальных свойств и качеств личности и строилась через работу детских организаций («Юнги», «Город радости», «ОСК», проведение внеклассных и общешкольных мероприятий с детьми и их родителями.</w:t>
      </w:r>
    </w:p>
    <w:p w:rsidR="00351724" w:rsidRPr="00817B5D" w:rsidRDefault="00351724" w:rsidP="00351724">
      <w:pPr>
        <w:shd w:val="clear" w:color="auto" w:fill="FFFFFF"/>
        <w:jc w:val="both"/>
        <w:rPr>
          <w:sz w:val="22"/>
          <w:szCs w:val="22"/>
        </w:rPr>
      </w:pPr>
      <w:r w:rsidRPr="00817B5D">
        <w:rPr>
          <w:sz w:val="22"/>
          <w:szCs w:val="22"/>
        </w:rPr>
        <w:t>С целью совершенствования и повышения эффективности воспитательной работы в гимназии  работает методическое объединение классных руководителей. В течение года методическое объединение решало </w:t>
      </w:r>
      <w:r w:rsidRPr="00817B5D">
        <w:rPr>
          <w:b/>
          <w:bCs/>
          <w:sz w:val="22"/>
          <w:szCs w:val="22"/>
        </w:rPr>
        <w:t>следующие цели и задачи:</w:t>
      </w:r>
    </w:p>
    <w:p w:rsidR="00351724" w:rsidRPr="00817B5D" w:rsidRDefault="00351724" w:rsidP="00351724">
      <w:pPr>
        <w:rPr>
          <w:sz w:val="22"/>
          <w:szCs w:val="22"/>
        </w:rPr>
      </w:pPr>
      <w:r w:rsidRPr="00817B5D">
        <w:rPr>
          <w:sz w:val="22"/>
          <w:szCs w:val="22"/>
        </w:rPr>
        <w:t xml:space="preserve">- </w:t>
      </w:r>
      <w:r w:rsidRPr="00817B5D">
        <w:rPr>
          <w:sz w:val="22"/>
          <w:szCs w:val="22"/>
          <w:shd w:val="clear" w:color="auto" w:fill="FFFFFF"/>
        </w:rPr>
        <w:t xml:space="preserve">  воспитание личности с активной жизненной позицией, готовой к принятию               ответственности за свои решения и полученный результат, стремящейся к   самосовершенствованию, саморазвитию и самовыражению;</w:t>
      </w:r>
    </w:p>
    <w:p w:rsidR="00351724" w:rsidRPr="00817B5D" w:rsidRDefault="00351724" w:rsidP="00351724">
      <w:pPr>
        <w:rPr>
          <w:sz w:val="22"/>
          <w:szCs w:val="22"/>
          <w:shd w:val="clear" w:color="auto" w:fill="FFFFFF"/>
        </w:rPr>
      </w:pPr>
      <w:r w:rsidRPr="00817B5D">
        <w:rPr>
          <w:sz w:val="22"/>
          <w:szCs w:val="22"/>
          <w:shd w:val="clear" w:color="auto" w:fill="FFFFFF"/>
        </w:rPr>
        <w:t>- активное вовлечение каждого школьника в разнообразную деятельность, что является основным механизмом формирования личности;</w:t>
      </w:r>
      <w:r w:rsidRPr="00817B5D">
        <w:rPr>
          <w:sz w:val="22"/>
          <w:szCs w:val="22"/>
        </w:rPr>
        <w:br/>
      </w:r>
      <w:r w:rsidRPr="00817B5D">
        <w:rPr>
          <w:sz w:val="22"/>
          <w:szCs w:val="22"/>
          <w:shd w:val="clear" w:color="auto" w:fill="FFFFFF"/>
        </w:rPr>
        <w:t>-  обучение школьников элементам управленческой деятельности, что воспитывает ответственность и самостоятельность учащихся;</w:t>
      </w:r>
      <w:r w:rsidRPr="00817B5D">
        <w:rPr>
          <w:sz w:val="22"/>
          <w:szCs w:val="22"/>
        </w:rPr>
        <w:br/>
      </w:r>
      <w:r w:rsidRPr="00817B5D">
        <w:rPr>
          <w:sz w:val="22"/>
          <w:szCs w:val="22"/>
          <w:shd w:val="clear" w:color="auto" w:fill="FFFFFF"/>
        </w:rPr>
        <w:t>-  повышение интеллектуального уровня школьников;</w:t>
      </w:r>
      <w:r w:rsidRPr="00817B5D">
        <w:rPr>
          <w:sz w:val="22"/>
          <w:szCs w:val="22"/>
        </w:rPr>
        <w:br/>
      </w:r>
      <w:r w:rsidRPr="00817B5D">
        <w:rPr>
          <w:sz w:val="22"/>
          <w:szCs w:val="22"/>
          <w:shd w:val="clear" w:color="auto" w:fill="FFFFFF"/>
        </w:rPr>
        <w:lastRenderedPageBreak/>
        <w:t>- развитие творческой индивидуальности учащихся и лидерских качеств;</w:t>
      </w:r>
      <w:r w:rsidRPr="00817B5D">
        <w:rPr>
          <w:sz w:val="22"/>
          <w:szCs w:val="22"/>
        </w:rPr>
        <w:br/>
      </w:r>
      <w:r w:rsidRPr="00817B5D">
        <w:rPr>
          <w:sz w:val="22"/>
          <w:szCs w:val="22"/>
          <w:shd w:val="clear" w:color="auto" w:fill="FFFFFF"/>
        </w:rPr>
        <w:t>-  создание необходимых условий для сплочения детского коллектива;</w:t>
      </w:r>
      <w:r w:rsidRPr="00817B5D">
        <w:rPr>
          <w:sz w:val="22"/>
          <w:szCs w:val="22"/>
        </w:rPr>
        <w:br/>
      </w:r>
      <w:r w:rsidRPr="00817B5D">
        <w:rPr>
          <w:sz w:val="22"/>
          <w:szCs w:val="22"/>
          <w:shd w:val="clear" w:color="auto" w:fill="FFFFFF"/>
        </w:rPr>
        <w:t>-  приобщение к отечественной истории, культуре, искусству;</w:t>
      </w:r>
      <w:r w:rsidRPr="00817B5D">
        <w:rPr>
          <w:sz w:val="22"/>
          <w:szCs w:val="22"/>
        </w:rPr>
        <w:br/>
      </w:r>
      <w:r w:rsidRPr="00817B5D">
        <w:rPr>
          <w:sz w:val="22"/>
          <w:szCs w:val="22"/>
          <w:shd w:val="clear" w:color="auto" w:fill="FFFFFF"/>
        </w:rPr>
        <w:t xml:space="preserve"> -  пропаганда здорового образа жизни;</w:t>
      </w:r>
    </w:p>
    <w:p w:rsidR="00351724" w:rsidRPr="00817B5D" w:rsidRDefault="00351724" w:rsidP="00351724">
      <w:pPr>
        <w:shd w:val="clear" w:color="auto" w:fill="FFFFFF"/>
        <w:jc w:val="both"/>
        <w:rPr>
          <w:sz w:val="22"/>
          <w:szCs w:val="22"/>
        </w:rPr>
      </w:pPr>
      <w:r w:rsidRPr="00817B5D">
        <w:rPr>
          <w:sz w:val="22"/>
          <w:szCs w:val="22"/>
        </w:rPr>
        <w:t>Поставленные задачи решались через совершенствование методики проведения внеклассных мероприятий.</w:t>
      </w:r>
    </w:p>
    <w:p w:rsidR="00351724" w:rsidRPr="00817B5D" w:rsidRDefault="00351724" w:rsidP="00351724">
      <w:pPr>
        <w:shd w:val="clear" w:color="auto" w:fill="FFFFFF"/>
        <w:jc w:val="both"/>
        <w:rPr>
          <w:sz w:val="22"/>
          <w:szCs w:val="22"/>
        </w:rPr>
      </w:pPr>
      <w:r w:rsidRPr="00817B5D">
        <w:rPr>
          <w:sz w:val="22"/>
          <w:szCs w:val="22"/>
        </w:rPr>
        <w:t>МО классных руководителей - это не только изучение новых веяний в воспитании, но и обмен опытом, который у многих учителей достаточно богат и разнообразен.</w:t>
      </w:r>
    </w:p>
    <w:p w:rsidR="00351724" w:rsidRPr="00817B5D" w:rsidRDefault="00351724" w:rsidP="00351724">
      <w:pPr>
        <w:shd w:val="clear" w:color="auto" w:fill="FFFFFF"/>
        <w:jc w:val="both"/>
        <w:rPr>
          <w:sz w:val="22"/>
          <w:szCs w:val="22"/>
        </w:rPr>
      </w:pPr>
      <w:r w:rsidRPr="00817B5D">
        <w:rPr>
          <w:sz w:val="22"/>
          <w:szCs w:val="22"/>
        </w:rPr>
        <w:t>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Классные руководители работают над занятостью учащихся во внеурочное время, все учащиеся посещают кружки и секции. Организовывают внеклассные мероприятия, проводят профилактическую работу с учащимися и родителями и т.д.</w:t>
      </w:r>
    </w:p>
    <w:p w:rsidR="00351724" w:rsidRPr="00817B5D" w:rsidRDefault="00351724" w:rsidP="00351724">
      <w:pPr>
        <w:shd w:val="clear" w:color="auto" w:fill="FFFFFF"/>
        <w:jc w:val="both"/>
        <w:rPr>
          <w:sz w:val="22"/>
          <w:szCs w:val="22"/>
        </w:rPr>
      </w:pPr>
      <w:r w:rsidRPr="00817B5D">
        <w:rPr>
          <w:sz w:val="22"/>
          <w:szCs w:val="22"/>
        </w:rPr>
        <w:t>Воспитательные мероприятия носили активную форму и обогащали досуг школьников, сплачивали коллективы детей, развивали творческие способности, способствовали интеллектуальному развитию. В ходе работы классных руководителей проявились хорошие коммуникативные и организаторские способности, показали умение ориентироваться и использовать новые технологии.</w:t>
      </w:r>
    </w:p>
    <w:p w:rsidR="00351724" w:rsidRPr="00817B5D" w:rsidRDefault="00351724" w:rsidP="00351724">
      <w:pPr>
        <w:shd w:val="clear" w:color="auto" w:fill="FFFFFF"/>
        <w:jc w:val="both"/>
        <w:rPr>
          <w:sz w:val="22"/>
          <w:szCs w:val="22"/>
        </w:rPr>
      </w:pPr>
      <w:r w:rsidRPr="00817B5D">
        <w:rPr>
          <w:sz w:val="22"/>
          <w:szCs w:val="22"/>
        </w:rPr>
        <w:t>Все классные руководители ориентировали свою деятельность на формирование коллектива, личности в коллективе. Именно в  школе ребенок формируется как личность, происходит адаптация в социуме, развиваются взаимоотношения в коллективе. В этом аспекте воспитательной деятельности большое значение имеет педагогическая культура и культура семейных отношений. Используя разнообразные методы и формы, классные руководители проводили внеклассные мероприятия, классные часы, реализуя задачу совместной деятельности семьи и школы.</w:t>
      </w:r>
    </w:p>
    <w:p w:rsidR="00351724" w:rsidRPr="00817B5D" w:rsidRDefault="00351724" w:rsidP="00351724">
      <w:pPr>
        <w:shd w:val="clear" w:color="auto" w:fill="FFFFFF"/>
        <w:jc w:val="both"/>
        <w:rPr>
          <w:sz w:val="22"/>
          <w:szCs w:val="22"/>
        </w:rPr>
      </w:pPr>
      <w:r w:rsidRPr="00817B5D">
        <w:rPr>
          <w:sz w:val="22"/>
          <w:szCs w:val="22"/>
        </w:rPr>
        <w:t>Одной из главных целей в воспитательной деятельности гимназии является воспитание гражданско-патриотических качеств у школьников. Для реализации этой цели систематически организуются мероприятия, несущие гражданскую и военно-патриотическую направленность. В целях реализации поставленных задач по данному направлению, согласно плану воспитательной работы, в гимназии были проведены следующие классные часы: «80 лет Саратовской области» (</w:t>
      </w:r>
      <w:proofErr w:type="spellStart"/>
      <w:r w:rsidRPr="00817B5D">
        <w:rPr>
          <w:sz w:val="22"/>
          <w:szCs w:val="22"/>
        </w:rPr>
        <w:t>Афонькина</w:t>
      </w:r>
      <w:proofErr w:type="spellEnd"/>
      <w:r w:rsidRPr="00817B5D">
        <w:rPr>
          <w:sz w:val="22"/>
          <w:szCs w:val="22"/>
        </w:rPr>
        <w:t xml:space="preserve"> Г.И., </w:t>
      </w:r>
      <w:proofErr w:type="spellStart"/>
      <w:r w:rsidRPr="00817B5D">
        <w:rPr>
          <w:sz w:val="22"/>
          <w:szCs w:val="22"/>
        </w:rPr>
        <w:t>Минахин</w:t>
      </w:r>
      <w:proofErr w:type="spellEnd"/>
      <w:r w:rsidRPr="00817B5D">
        <w:rPr>
          <w:sz w:val="22"/>
          <w:szCs w:val="22"/>
        </w:rPr>
        <w:t xml:space="preserve"> Е.В., Татаренко Н.А. и др.)  «Урок мужества» (Бирюкова М.В., Клушина Н.В., Сидоренко Л.Н. и др.), «День воинской Славы» (Илюшина Л.Ю., Цветкова Т.А., Краснощекова Л.А. и </w:t>
      </w:r>
      <w:proofErr w:type="spellStart"/>
      <w:r w:rsidRPr="00817B5D">
        <w:rPr>
          <w:sz w:val="22"/>
          <w:szCs w:val="22"/>
        </w:rPr>
        <w:t>др</w:t>
      </w:r>
      <w:proofErr w:type="spellEnd"/>
      <w:r w:rsidRPr="00817B5D">
        <w:rPr>
          <w:sz w:val="22"/>
          <w:szCs w:val="22"/>
        </w:rPr>
        <w:t>),  «День Георгиевского Креста»  (</w:t>
      </w:r>
      <w:proofErr w:type="spellStart"/>
      <w:r w:rsidRPr="00817B5D">
        <w:rPr>
          <w:sz w:val="22"/>
          <w:szCs w:val="22"/>
        </w:rPr>
        <w:t>Трубникова</w:t>
      </w:r>
      <w:proofErr w:type="spellEnd"/>
      <w:r w:rsidRPr="00817B5D">
        <w:rPr>
          <w:sz w:val="22"/>
          <w:szCs w:val="22"/>
        </w:rPr>
        <w:t xml:space="preserve"> Е.В., </w:t>
      </w:r>
      <w:proofErr w:type="spellStart"/>
      <w:r w:rsidRPr="00817B5D">
        <w:rPr>
          <w:sz w:val="22"/>
          <w:szCs w:val="22"/>
        </w:rPr>
        <w:t>Шаповалова</w:t>
      </w:r>
      <w:proofErr w:type="spellEnd"/>
      <w:r w:rsidRPr="00817B5D">
        <w:rPr>
          <w:sz w:val="22"/>
          <w:szCs w:val="22"/>
        </w:rPr>
        <w:t xml:space="preserve"> Т.Е. и др.), «74-я годовщина Сталинградской битвы» (</w:t>
      </w:r>
      <w:proofErr w:type="spellStart"/>
      <w:r w:rsidRPr="00817B5D">
        <w:rPr>
          <w:sz w:val="22"/>
          <w:szCs w:val="22"/>
        </w:rPr>
        <w:t>Шехматова</w:t>
      </w:r>
      <w:proofErr w:type="spellEnd"/>
      <w:r w:rsidRPr="00817B5D">
        <w:rPr>
          <w:sz w:val="22"/>
          <w:szCs w:val="22"/>
        </w:rPr>
        <w:t xml:space="preserve"> Т.А., </w:t>
      </w:r>
      <w:proofErr w:type="spellStart"/>
      <w:r w:rsidRPr="00817B5D">
        <w:rPr>
          <w:sz w:val="22"/>
          <w:szCs w:val="22"/>
        </w:rPr>
        <w:t>Жогов</w:t>
      </w:r>
      <w:proofErr w:type="spellEnd"/>
      <w:r w:rsidRPr="00817B5D">
        <w:rPr>
          <w:sz w:val="22"/>
          <w:szCs w:val="22"/>
        </w:rPr>
        <w:t xml:space="preserve"> С.С. и др.),  «По дорогам родного края» (Хохлова И. В., </w:t>
      </w:r>
      <w:proofErr w:type="spellStart"/>
      <w:r w:rsidRPr="00817B5D">
        <w:rPr>
          <w:sz w:val="22"/>
          <w:szCs w:val="22"/>
        </w:rPr>
        <w:t>Байсмакова</w:t>
      </w:r>
      <w:proofErr w:type="spellEnd"/>
      <w:r w:rsidRPr="00817B5D">
        <w:rPr>
          <w:sz w:val="22"/>
          <w:szCs w:val="22"/>
        </w:rPr>
        <w:t xml:space="preserve"> О.В., Руднева Н.М., и др.)</w:t>
      </w:r>
    </w:p>
    <w:p w:rsidR="00351724" w:rsidRPr="00817B5D" w:rsidRDefault="00351724" w:rsidP="00351724">
      <w:pPr>
        <w:shd w:val="clear" w:color="auto" w:fill="FFFFFF"/>
        <w:jc w:val="both"/>
        <w:rPr>
          <w:sz w:val="22"/>
          <w:szCs w:val="22"/>
        </w:rPr>
      </w:pPr>
      <w:r w:rsidRPr="00817B5D">
        <w:rPr>
          <w:sz w:val="22"/>
          <w:szCs w:val="22"/>
        </w:rPr>
        <w:t>В гимназии прошел также ряд мероприятий, посвященных героическим страницам наших земляков:  «Его имя носит гимназия» (Клушина Н.В.), «Именем их гордится страна» (</w:t>
      </w:r>
      <w:proofErr w:type="spellStart"/>
      <w:r w:rsidRPr="00817B5D">
        <w:rPr>
          <w:sz w:val="22"/>
          <w:szCs w:val="22"/>
        </w:rPr>
        <w:t>Байсмакова</w:t>
      </w:r>
      <w:proofErr w:type="spellEnd"/>
      <w:r w:rsidRPr="00817B5D">
        <w:rPr>
          <w:sz w:val="22"/>
          <w:szCs w:val="22"/>
        </w:rPr>
        <w:t xml:space="preserve"> О.В.), «Помним и гордимся» (воин-интернационалист Е.  Голубев) (</w:t>
      </w:r>
      <w:proofErr w:type="spellStart"/>
      <w:r w:rsidRPr="00817B5D">
        <w:rPr>
          <w:sz w:val="22"/>
          <w:szCs w:val="22"/>
        </w:rPr>
        <w:t>Афонькина</w:t>
      </w:r>
      <w:proofErr w:type="spellEnd"/>
      <w:r w:rsidRPr="00817B5D">
        <w:rPr>
          <w:sz w:val="22"/>
          <w:szCs w:val="22"/>
        </w:rPr>
        <w:t xml:space="preserve"> Г.И.), «Героями не рождаются, героями становятся» (Татаренко Н.А.), «Рожденный летать» (Цветкова Т.А.).</w:t>
      </w:r>
    </w:p>
    <w:p w:rsidR="00351724" w:rsidRPr="00817B5D" w:rsidRDefault="00351724" w:rsidP="00351724">
      <w:pPr>
        <w:jc w:val="both"/>
        <w:rPr>
          <w:sz w:val="22"/>
          <w:szCs w:val="22"/>
        </w:rPr>
      </w:pPr>
      <w:r w:rsidRPr="00817B5D">
        <w:rPr>
          <w:sz w:val="22"/>
          <w:szCs w:val="22"/>
        </w:rPr>
        <w:t xml:space="preserve">Главной целью этих мероприятий является раскрытие учащимися смысла понятий «Любовь к Родине», «Любовь к Малой Родине», воспитание у юных граждан чувств уважения к своей гимназии, родному городу, Отечеству. </w:t>
      </w:r>
    </w:p>
    <w:p w:rsidR="00351724" w:rsidRPr="00817B5D" w:rsidRDefault="00351724" w:rsidP="00351724">
      <w:pPr>
        <w:contextualSpacing/>
        <w:jc w:val="both"/>
        <w:rPr>
          <w:sz w:val="22"/>
          <w:szCs w:val="22"/>
        </w:rPr>
      </w:pPr>
      <w:r w:rsidRPr="00817B5D">
        <w:rPr>
          <w:sz w:val="22"/>
          <w:szCs w:val="22"/>
          <w:shd w:val="clear" w:color="auto" w:fill="FFFFFF"/>
        </w:rPr>
        <w:t xml:space="preserve">Заседания МО проходили в различных формах: </w:t>
      </w:r>
      <w:r w:rsidRPr="00817B5D">
        <w:rPr>
          <w:sz w:val="22"/>
          <w:szCs w:val="22"/>
        </w:rPr>
        <w:t>инструктивно-методическое совещание, методический диалог</w:t>
      </w:r>
      <w:r w:rsidRPr="00817B5D">
        <w:rPr>
          <w:sz w:val="22"/>
          <w:szCs w:val="22"/>
          <w:shd w:val="clear" w:color="auto" w:fill="FFFFFF"/>
        </w:rPr>
        <w:t>, конференция идей, семинар-практикум, круглый стол, творческий отчет.</w:t>
      </w:r>
    </w:p>
    <w:p w:rsidR="00351724" w:rsidRPr="00817B5D" w:rsidRDefault="00351724" w:rsidP="00351724">
      <w:pPr>
        <w:contextualSpacing/>
        <w:jc w:val="both"/>
        <w:rPr>
          <w:sz w:val="22"/>
          <w:szCs w:val="22"/>
        </w:rPr>
      </w:pPr>
      <w:r w:rsidRPr="00817B5D">
        <w:rPr>
          <w:sz w:val="22"/>
          <w:szCs w:val="22"/>
        </w:rPr>
        <w:t xml:space="preserve">В заседаниях МО классных руководителей принимали участие все классные руководители, активно обсуждая различные вопросы и проблемы, как, например, </w:t>
      </w:r>
    </w:p>
    <w:p w:rsidR="00351724" w:rsidRPr="00817B5D" w:rsidRDefault="00351724" w:rsidP="00351724">
      <w:pPr>
        <w:jc w:val="both"/>
        <w:rPr>
          <w:sz w:val="22"/>
          <w:szCs w:val="22"/>
        </w:rPr>
      </w:pPr>
      <w:r w:rsidRPr="00817B5D">
        <w:rPr>
          <w:sz w:val="22"/>
          <w:szCs w:val="22"/>
        </w:rPr>
        <w:t>- Организация воспитательного процесса в школе;</w:t>
      </w:r>
    </w:p>
    <w:p w:rsidR="00351724" w:rsidRPr="00817B5D" w:rsidRDefault="00351724" w:rsidP="00351724">
      <w:pPr>
        <w:jc w:val="both"/>
        <w:rPr>
          <w:sz w:val="22"/>
          <w:szCs w:val="22"/>
        </w:rPr>
      </w:pPr>
      <w:r w:rsidRPr="00817B5D">
        <w:rPr>
          <w:sz w:val="22"/>
          <w:szCs w:val="22"/>
        </w:rPr>
        <w:t>- Развитие ученического самоуправления как ключевая задача воспитательной работы гимназии;</w:t>
      </w:r>
    </w:p>
    <w:p w:rsidR="00351724" w:rsidRPr="00817B5D" w:rsidRDefault="00351724" w:rsidP="00351724">
      <w:pPr>
        <w:jc w:val="both"/>
        <w:rPr>
          <w:sz w:val="22"/>
          <w:szCs w:val="22"/>
        </w:rPr>
      </w:pPr>
      <w:r w:rsidRPr="00817B5D">
        <w:rPr>
          <w:sz w:val="22"/>
          <w:szCs w:val="22"/>
        </w:rPr>
        <w:t>- Роль классного руководителя в развитии ученического самоуправления;</w:t>
      </w:r>
    </w:p>
    <w:p w:rsidR="00351724" w:rsidRPr="00817B5D" w:rsidRDefault="00351724" w:rsidP="00351724">
      <w:pPr>
        <w:jc w:val="both"/>
        <w:rPr>
          <w:bCs/>
          <w:iCs/>
          <w:sz w:val="22"/>
          <w:szCs w:val="22"/>
          <w:shd w:val="clear" w:color="auto" w:fill="FFFFFF"/>
        </w:rPr>
      </w:pPr>
      <w:r w:rsidRPr="00817B5D">
        <w:rPr>
          <w:sz w:val="22"/>
          <w:szCs w:val="22"/>
        </w:rPr>
        <w:t xml:space="preserve">- </w:t>
      </w:r>
      <w:r w:rsidRPr="00817B5D">
        <w:rPr>
          <w:bCs/>
          <w:i/>
          <w:iCs/>
          <w:sz w:val="22"/>
          <w:szCs w:val="22"/>
          <w:shd w:val="clear" w:color="auto" w:fill="FFFFFF"/>
        </w:rPr>
        <w:t>Классный  руководитель,  его роль  в становлении классного коллектива и его влияние на формирование личности каждого ученика;</w:t>
      </w:r>
    </w:p>
    <w:p w:rsidR="00351724" w:rsidRPr="00817B5D" w:rsidRDefault="00351724" w:rsidP="00351724">
      <w:pPr>
        <w:jc w:val="both"/>
        <w:rPr>
          <w:bCs/>
          <w:sz w:val="22"/>
          <w:szCs w:val="22"/>
          <w:shd w:val="clear" w:color="auto" w:fill="FFFFFF"/>
        </w:rPr>
      </w:pPr>
      <w:r w:rsidRPr="00817B5D">
        <w:rPr>
          <w:bCs/>
          <w:i/>
          <w:iCs/>
          <w:sz w:val="22"/>
          <w:szCs w:val="22"/>
          <w:shd w:val="clear" w:color="auto" w:fill="FFFFFF"/>
        </w:rPr>
        <w:t xml:space="preserve">- </w:t>
      </w:r>
      <w:r w:rsidRPr="00817B5D">
        <w:rPr>
          <w:bCs/>
          <w:sz w:val="22"/>
          <w:szCs w:val="22"/>
          <w:shd w:val="clear" w:color="auto" w:fill="FFFFFF"/>
        </w:rPr>
        <w:t>Совершенствование форм и методов воспитания через повышение мастерства классного руководителя;</w:t>
      </w:r>
    </w:p>
    <w:p w:rsidR="00351724" w:rsidRPr="00817B5D" w:rsidRDefault="00351724" w:rsidP="00351724">
      <w:pPr>
        <w:jc w:val="both"/>
        <w:rPr>
          <w:bCs/>
          <w:sz w:val="22"/>
          <w:szCs w:val="22"/>
          <w:shd w:val="clear" w:color="auto" w:fill="FFFFFF"/>
        </w:rPr>
      </w:pPr>
      <w:r w:rsidRPr="00817B5D">
        <w:rPr>
          <w:bCs/>
          <w:sz w:val="22"/>
          <w:szCs w:val="22"/>
          <w:shd w:val="clear" w:color="auto" w:fill="FFFFFF"/>
        </w:rPr>
        <w:t>- Роль познавательной активности учащихся школы в воспитательном процессе;</w:t>
      </w:r>
    </w:p>
    <w:p w:rsidR="00351724" w:rsidRPr="00817B5D" w:rsidRDefault="00351724" w:rsidP="00351724">
      <w:pPr>
        <w:shd w:val="clear" w:color="auto" w:fill="FFFFFF"/>
        <w:jc w:val="both"/>
        <w:rPr>
          <w:bCs/>
          <w:sz w:val="22"/>
          <w:szCs w:val="22"/>
          <w:shd w:val="clear" w:color="auto" w:fill="FFFFFF"/>
        </w:rPr>
      </w:pPr>
      <w:r w:rsidRPr="00817B5D">
        <w:rPr>
          <w:bCs/>
          <w:sz w:val="22"/>
          <w:szCs w:val="22"/>
          <w:shd w:val="clear" w:color="auto" w:fill="FFFFFF"/>
        </w:rPr>
        <w:t>- Роль межличностных отношений учащихся в воспитательном процессе;</w:t>
      </w:r>
    </w:p>
    <w:p w:rsidR="00351724" w:rsidRPr="00817B5D" w:rsidRDefault="00351724" w:rsidP="00351724">
      <w:pPr>
        <w:jc w:val="both"/>
        <w:rPr>
          <w:bCs/>
          <w:sz w:val="22"/>
          <w:szCs w:val="22"/>
        </w:rPr>
      </w:pPr>
      <w:r w:rsidRPr="00817B5D">
        <w:rPr>
          <w:bCs/>
          <w:sz w:val="22"/>
          <w:szCs w:val="22"/>
          <w:shd w:val="clear" w:color="auto" w:fill="FFFFFF"/>
        </w:rPr>
        <w:t xml:space="preserve">- </w:t>
      </w:r>
      <w:r w:rsidRPr="00817B5D">
        <w:rPr>
          <w:bCs/>
          <w:sz w:val="22"/>
          <w:szCs w:val="22"/>
        </w:rPr>
        <w:t>Взаимодействие семьи и школы по формированию активной жизненной позиции ребенка.</w:t>
      </w:r>
    </w:p>
    <w:p w:rsidR="00351724" w:rsidRPr="00817B5D" w:rsidRDefault="00351724" w:rsidP="00351724">
      <w:pPr>
        <w:shd w:val="clear" w:color="auto" w:fill="FFFFFF"/>
        <w:jc w:val="both"/>
        <w:rPr>
          <w:sz w:val="22"/>
          <w:szCs w:val="22"/>
        </w:rPr>
      </w:pPr>
      <w:r w:rsidRPr="00817B5D">
        <w:rPr>
          <w:sz w:val="22"/>
          <w:szCs w:val="22"/>
        </w:rPr>
        <w:t>В рамках антинаркотической акции в декабре было спланировано и проведено ряд мероприятий: лекция – беседа о вреде наркотиков с демонстрацией информационного материала. Проведены внеклассные мероприятия.</w:t>
      </w:r>
    </w:p>
    <w:p w:rsidR="00351724" w:rsidRPr="00817B5D" w:rsidRDefault="00351724" w:rsidP="00351724">
      <w:pPr>
        <w:shd w:val="clear" w:color="auto" w:fill="FFFFFF"/>
        <w:jc w:val="both"/>
        <w:rPr>
          <w:sz w:val="22"/>
          <w:szCs w:val="22"/>
        </w:rPr>
      </w:pPr>
      <w:r w:rsidRPr="00817B5D">
        <w:rPr>
          <w:sz w:val="22"/>
          <w:szCs w:val="22"/>
        </w:rPr>
        <w:t xml:space="preserve">По профилактике детского дорожно – транспортного травматизма и обучение детей безопасному поведению на дорогах были проведены следующие мероприятия: «Я - пешеход», «Безопасная дорога», «Чрезвычайные ситуации на дорогах», «Дорога из дома, дорога домой»,  конкурс рисунков, викторина «Дорожные знаки - наши друзья», и т.д. </w:t>
      </w:r>
    </w:p>
    <w:p w:rsidR="00351724" w:rsidRPr="00817B5D" w:rsidRDefault="00351724" w:rsidP="00351724">
      <w:pPr>
        <w:shd w:val="clear" w:color="auto" w:fill="FFFFFF"/>
        <w:jc w:val="both"/>
        <w:rPr>
          <w:sz w:val="22"/>
          <w:szCs w:val="22"/>
        </w:rPr>
      </w:pPr>
      <w:r w:rsidRPr="00817B5D">
        <w:rPr>
          <w:sz w:val="22"/>
          <w:szCs w:val="22"/>
        </w:rPr>
        <w:lastRenderedPageBreak/>
        <w:t>В 9, 11 классах по профориентации учащихся проводились тематические и информационные классные часы: «Мои профессиональные интересы», «В мире профессий», «Кем я хочу стать», «Все профессии важны, все профессии нужны».</w:t>
      </w:r>
    </w:p>
    <w:p w:rsidR="00351724" w:rsidRPr="00817B5D" w:rsidRDefault="00351724" w:rsidP="00351724">
      <w:pPr>
        <w:shd w:val="clear" w:color="auto" w:fill="FFFFFF"/>
        <w:jc w:val="both"/>
        <w:rPr>
          <w:sz w:val="22"/>
          <w:szCs w:val="22"/>
        </w:rPr>
      </w:pPr>
      <w:r w:rsidRPr="00817B5D">
        <w:rPr>
          <w:sz w:val="22"/>
          <w:szCs w:val="22"/>
        </w:rPr>
        <w:t>Анализ деятельности классных руководителей за год показывает, что педагоги владеют целым арсеналом форм и способов организации воспитательного процесса, имеют высокую теоретическую и методическую подготовку в целеполагании, планировании, организации и анализе воспитательной работы,   достаточно уверенно ориентируются в  современных педагогических концепциях воспитания и  используют их  как основу для педагогической деятельности.</w:t>
      </w:r>
    </w:p>
    <w:p w:rsidR="00351724" w:rsidRPr="00817B5D" w:rsidRDefault="00351724" w:rsidP="00351724">
      <w:pPr>
        <w:shd w:val="clear" w:color="auto" w:fill="FFFFFF"/>
        <w:jc w:val="both"/>
        <w:rPr>
          <w:sz w:val="22"/>
          <w:szCs w:val="22"/>
        </w:rPr>
      </w:pPr>
      <w:r w:rsidRPr="00817B5D">
        <w:rPr>
          <w:sz w:val="22"/>
          <w:szCs w:val="22"/>
        </w:rPr>
        <w:t>Именно МО играет большую роль в повышении общетеоретического, методического уровня классных руководителей и их квалификации.</w:t>
      </w:r>
    </w:p>
    <w:p w:rsidR="00351724" w:rsidRPr="00817B5D" w:rsidRDefault="00351724" w:rsidP="00351724">
      <w:pPr>
        <w:shd w:val="clear" w:color="auto" w:fill="FFFFFF"/>
        <w:jc w:val="both"/>
        <w:rPr>
          <w:sz w:val="22"/>
          <w:szCs w:val="22"/>
        </w:rPr>
      </w:pPr>
      <w:r w:rsidRPr="00817B5D">
        <w:rPr>
          <w:sz w:val="22"/>
          <w:szCs w:val="22"/>
        </w:rPr>
        <w:t>Проверка по развитию познавательных интересов учащихся, по росту интеллектуального уровня, по творческому развитию учащихся показала, что все классные руководители на классных часах стараются развивать познавательные интересы, интеллектуальный уровень, творческие способности учащихся.</w:t>
      </w:r>
    </w:p>
    <w:p w:rsidR="00351724" w:rsidRPr="00817B5D" w:rsidRDefault="00351724" w:rsidP="00351724">
      <w:pPr>
        <w:shd w:val="clear" w:color="auto" w:fill="FFFFFF"/>
        <w:jc w:val="both"/>
        <w:rPr>
          <w:sz w:val="22"/>
          <w:szCs w:val="22"/>
        </w:rPr>
      </w:pPr>
      <w:r w:rsidRPr="00817B5D">
        <w:rPr>
          <w:sz w:val="22"/>
          <w:szCs w:val="22"/>
        </w:rPr>
        <w:t>В процессе работы классные руководители провели оценку учащихся своего класса по признакам воспитанности, выделили первоочередные задачи по самовоспитанию, воспитанию нравственности и культуры поведения.</w:t>
      </w:r>
    </w:p>
    <w:p w:rsidR="00351724" w:rsidRPr="00817B5D" w:rsidRDefault="00351724" w:rsidP="00351724">
      <w:pPr>
        <w:shd w:val="clear" w:color="auto" w:fill="FFFFFF"/>
        <w:jc w:val="both"/>
        <w:rPr>
          <w:sz w:val="22"/>
          <w:szCs w:val="22"/>
        </w:rPr>
      </w:pPr>
      <w:r w:rsidRPr="00817B5D">
        <w:rPr>
          <w:sz w:val="22"/>
          <w:szCs w:val="22"/>
        </w:rPr>
        <w:t>Значительно больше внимания стали уделять работе с семьями учащихся. Осуществляется тесная связь с социальным педагогом и психологом.  Более содержательной стала работа по гражданско - патриотическому воспитанию школьников.</w:t>
      </w:r>
    </w:p>
    <w:p w:rsidR="00351724" w:rsidRPr="00817B5D" w:rsidRDefault="00351724" w:rsidP="00351724">
      <w:pPr>
        <w:shd w:val="clear" w:color="auto" w:fill="FFFFFF"/>
        <w:jc w:val="both"/>
        <w:rPr>
          <w:sz w:val="22"/>
          <w:szCs w:val="22"/>
        </w:rPr>
      </w:pPr>
      <w:r w:rsidRPr="00817B5D">
        <w:rPr>
          <w:sz w:val="22"/>
          <w:szCs w:val="22"/>
        </w:rPr>
        <w:t>Анализируя работу МО классных руководителей, отмечая как положительные, так и отрицательные результаты, пришли к выводу, что в 2017/2018 учебном году следует обратить внимание на следующие аспекты деятельности:</w:t>
      </w:r>
    </w:p>
    <w:p w:rsidR="00351724" w:rsidRPr="00817B5D" w:rsidRDefault="00351724" w:rsidP="00351724">
      <w:pPr>
        <w:shd w:val="clear" w:color="auto" w:fill="FFFFFF"/>
        <w:jc w:val="both"/>
        <w:rPr>
          <w:sz w:val="22"/>
          <w:szCs w:val="22"/>
        </w:rPr>
      </w:pPr>
      <w:r w:rsidRPr="00817B5D">
        <w:rPr>
          <w:sz w:val="22"/>
          <w:szCs w:val="22"/>
        </w:rPr>
        <w:t>1. Разнообразить формы проведения МО (наиболее оптимальные «философский стол», деловые игры и др.), которые помогут посредством включения участников в дискуссию, обеспечить анализ проблем педагогического коллектива, поиск и нахождение решения.</w:t>
      </w:r>
    </w:p>
    <w:p w:rsidR="00351724" w:rsidRPr="00817B5D" w:rsidRDefault="00351724" w:rsidP="00351724">
      <w:pPr>
        <w:shd w:val="clear" w:color="auto" w:fill="FFFFFF"/>
        <w:jc w:val="both"/>
        <w:rPr>
          <w:sz w:val="22"/>
          <w:szCs w:val="22"/>
        </w:rPr>
      </w:pPr>
      <w:r w:rsidRPr="00817B5D">
        <w:rPr>
          <w:sz w:val="22"/>
          <w:szCs w:val="22"/>
        </w:rPr>
        <w:t>2. Привлекать родителей к участию в общешкольных и классных мероприятиях, к работе по профилактике правонарушений несовершеннолетних и работе с родителями, не исполняющими родительские обязанности.</w:t>
      </w:r>
    </w:p>
    <w:p w:rsidR="00351724" w:rsidRPr="00817B5D" w:rsidRDefault="00351724" w:rsidP="00351724">
      <w:pPr>
        <w:shd w:val="clear" w:color="auto" w:fill="FFFFFF"/>
        <w:jc w:val="both"/>
        <w:rPr>
          <w:sz w:val="22"/>
          <w:szCs w:val="22"/>
        </w:rPr>
      </w:pPr>
      <w:r w:rsidRPr="00817B5D">
        <w:rPr>
          <w:b/>
          <w:bCs/>
          <w:sz w:val="22"/>
          <w:szCs w:val="22"/>
        </w:rPr>
        <w:t>Таким образом, задачами на 2017/2018 учебный год являются:</w:t>
      </w:r>
    </w:p>
    <w:p w:rsidR="00351724" w:rsidRPr="00817B5D" w:rsidRDefault="00351724" w:rsidP="00351724">
      <w:pPr>
        <w:shd w:val="clear" w:color="auto" w:fill="FFFFFF"/>
        <w:jc w:val="both"/>
        <w:rPr>
          <w:sz w:val="22"/>
          <w:szCs w:val="22"/>
        </w:rPr>
      </w:pPr>
      <w:r w:rsidRPr="00817B5D">
        <w:rPr>
          <w:sz w:val="22"/>
          <w:szCs w:val="22"/>
        </w:rPr>
        <w:t>1. Координация деятельности классных руководителей в организации воспитательной работы в классных коллективах и воспитательной деятельности гимназии.</w:t>
      </w:r>
    </w:p>
    <w:p w:rsidR="00351724" w:rsidRPr="00817B5D" w:rsidRDefault="00351724" w:rsidP="00351724">
      <w:pPr>
        <w:shd w:val="clear" w:color="auto" w:fill="FFFFFF"/>
        <w:jc w:val="both"/>
        <w:rPr>
          <w:sz w:val="22"/>
          <w:szCs w:val="22"/>
        </w:rPr>
      </w:pPr>
      <w:r w:rsidRPr="00817B5D">
        <w:rPr>
          <w:sz w:val="22"/>
          <w:szCs w:val="22"/>
        </w:rPr>
        <w:t>2. Повышение теоретического, научно-методического уровня подготовки классных руководителей.</w:t>
      </w:r>
    </w:p>
    <w:p w:rsidR="00351724" w:rsidRPr="00817B5D" w:rsidRDefault="00351724" w:rsidP="00351724">
      <w:pPr>
        <w:shd w:val="clear" w:color="auto" w:fill="FFFFFF"/>
        <w:jc w:val="both"/>
        <w:rPr>
          <w:sz w:val="22"/>
          <w:szCs w:val="22"/>
        </w:rPr>
      </w:pPr>
      <w:r w:rsidRPr="00817B5D">
        <w:rPr>
          <w:sz w:val="22"/>
          <w:szCs w:val="22"/>
        </w:rPr>
        <w:t>3. Овладение классными руководителями современных воспитательных технологий и знаниями современных форм и методов воспитательной работы.</w:t>
      </w:r>
    </w:p>
    <w:p w:rsidR="00351724" w:rsidRPr="00817B5D" w:rsidRDefault="00351724" w:rsidP="00E120F2">
      <w:pPr>
        <w:pStyle w:val="z-"/>
        <w:jc w:val="left"/>
        <w:rPr>
          <w:rFonts w:ascii="Times New Roman" w:hAnsi="Times New Roman" w:cs="Times New Roman"/>
          <w:vanish w:val="0"/>
          <w:sz w:val="24"/>
          <w:szCs w:val="24"/>
        </w:rPr>
      </w:pPr>
    </w:p>
    <w:p w:rsidR="009E1A7D" w:rsidRPr="005C7CA8" w:rsidRDefault="009E1A7D" w:rsidP="00E120F2">
      <w:pPr>
        <w:pStyle w:val="z-"/>
        <w:jc w:val="left"/>
        <w:rPr>
          <w:rFonts w:ascii="Times New Roman" w:hAnsi="Times New Roman" w:cs="Times New Roman"/>
          <w:color w:val="FF0000"/>
          <w:sz w:val="24"/>
          <w:szCs w:val="24"/>
        </w:rPr>
      </w:pPr>
      <w:r w:rsidRPr="005C7CA8">
        <w:rPr>
          <w:rFonts w:ascii="Times New Roman" w:hAnsi="Times New Roman" w:cs="Times New Roman"/>
          <w:color w:val="FF0000"/>
          <w:sz w:val="24"/>
          <w:szCs w:val="24"/>
        </w:rPr>
        <w:t>Конец формы</w:t>
      </w:r>
    </w:p>
    <w:p w:rsidR="00692BAD" w:rsidRPr="005C7CA8" w:rsidRDefault="009E1A7D" w:rsidP="00692BAD">
      <w:pPr>
        <w:shd w:val="clear" w:color="auto" w:fill="FFFFFF"/>
        <w:autoSpaceDE w:val="0"/>
        <w:autoSpaceDN w:val="0"/>
        <w:adjustRightInd w:val="0"/>
        <w:ind w:firstLine="540"/>
        <w:jc w:val="center"/>
        <w:rPr>
          <w:b/>
          <w:i/>
          <w:color w:val="FF0000"/>
        </w:rPr>
      </w:pPr>
      <w:r w:rsidRPr="005C7CA8">
        <w:rPr>
          <w:b/>
          <w:color w:val="FF0000"/>
        </w:rPr>
        <w:t>13. Анализ воспитательной работы гимназии</w:t>
      </w:r>
      <w:r w:rsidR="00692BAD" w:rsidRPr="005C7CA8">
        <w:rPr>
          <w:b/>
          <w:i/>
          <w:color w:val="FF0000"/>
        </w:rPr>
        <w:t xml:space="preserve"> </w:t>
      </w:r>
      <w:r w:rsidR="00FA4152" w:rsidRPr="005C7CA8">
        <w:rPr>
          <w:b/>
          <w:color w:val="FF0000"/>
        </w:rPr>
        <w:t>за 201</w:t>
      </w:r>
      <w:r w:rsidR="005C7CA8">
        <w:rPr>
          <w:b/>
          <w:color w:val="FF0000"/>
        </w:rPr>
        <w:t>6</w:t>
      </w:r>
      <w:r w:rsidR="00FA4152" w:rsidRPr="005C7CA8">
        <w:rPr>
          <w:b/>
          <w:color w:val="FF0000"/>
        </w:rPr>
        <w:t>-201</w:t>
      </w:r>
      <w:r w:rsidR="005C7CA8">
        <w:rPr>
          <w:b/>
          <w:color w:val="FF0000"/>
        </w:rPr>
        <w:t>7</w:t>
      </w:r>
      <w:r w:rsidR="00675F72" w:rsidRPr="005C7CA8">
        <w:rPr>
          <w:b/>
          <w:color w:val="FF0000"/>
        </w:rPr>
        <w:t xml:space="preserve"> </w:t>
      </w:r>
      <w:r w:rsidR="00692BAD" w:rsidRPr="005C7CA8">
        <w:rPr>
          <w:b/>
          <w:color w:val="FF0000"/>
        </w:rPr>
        <w:t>учебный год</w:t>
      </w:r>
    </w:p>
    <w:p w:rsidR="005C7CA8" w:rsidRPr="00295523" w:rsidRDefault="005C7CA8" w:rsidP="005C7CA8">
      <w:pPr>
        <w:shd w:val="clear" w:color="auto" w:fill="FFFFFF"/>
        <w:autoSpaceDE w:val="0"/>
        <w:autoSpaceDN w:val="0"/>
        <w:adjustRightInd w:val="0"/>
        <w:ind w:firstLine="540"/>
        <w:rPr>
          <w:color w:val="2E2E2E"/>
          <w:sz w:val="22"/>
          <w:szCs w:val="22"/>
        </w:rPr>
      </w:pPr>
      <w:r w:rsidRPr="00295523">
        <w:rPr>
          <w:b/>
          <w:color w:val="2E2E2E"/>
          <w:sz w:val="22"/>
          <w:szCs w:val="22"/>
        </w:rPr>
        <w:t>Проблема воспитательной работы</w:t>
      </w:r>
      <w:r w:rsidRPr="00295523">
        <w:rPr>
          <w:color w:val="2E2E2E"/>
          <w:sz w:val="22"/>
          <w:szCs w:val="22"/>
        </w:rPr>
        <w:t>: «Совершенствование воспитательной системы гимназии, инновация и дифференциация непрерывного воспитания и образования гимназистов, создание условий для раскрытия их творческого воспитания, укрепление физического и психического здоровья, актуализация потребности в самореализации и самоутверждении».</w:t>
      </w:r>
    </w:p>
    <w:p w:rsidR="005C7CA8" w:rsidRPr="00295523" w:rsidRDefault="005C7CA8" w:rsidP="005C7CA8">
      <w:pPr>
        <w:shd w:val="clear" w:color="auto" w:fill="FFFFFF"/>
        <w:autoSpaceDE w:val="0"/>
        <w:autoSpaceDN w:val="0"/>
        <w:adjustRightInd w:val="0"/>
        <w:rPr>
          <w:i/>
          <w:color w:val="2E2E2E"/>
          <w:sz w:val="22"/>
          <w:szCs w:val="22"/>
        </w:rPr>
      </w:pPr>
      <w:r w:rsidRPr="00295523">
        <w:rPr>
          <w:b/>
          <w:color w:val="2E2E2E"/>
          <w:sz w:val="22"/>
          <w:szCs w:val="22"/>
        </w:rPr>
        <w:t>Главная цель</w:t>
      </w:r>
      <w:r w:rsidRPr="00295523">
        <w:rPr>
          <w:color w:val="2E2E2E"/>
          <w:sz w:val="22"/>
          <w:szCs w:val="22"/>
        </w:rPr>
        <w:t xml:space="preserve"> воспитательной работы гимназии в 2016-2017 учебном году</w:t>
      </w:r>
      <w:r w:rsidRPr="00295523">
        <w:rPr>
          <w:i/>
          <w:color w:val="2E2E2E"/>
          <w:sz w:val="22"/>
          <w:szCs w:val="22"/>
        </w:rPr>
        <w:t xml:space="preserve">  – создание оптимальных условий для формирования социальной зрелости личности, ориентированной на человеческие ценности в выборе решений, готовой к самореализации в различных сферах жизнедеятельности в условиях постоянно меняющегося мира</w:t>
      </w:r>
    </w:p>
    <w:p w:rsidR="005C7CA8" w:rsidRPr="00295523" w:rsidRDefault="005C7CA8" w:rsidP="005C7CA8">
      <w:pPr>
        <w:shd w:val="clear" w:color="auto" w:fill="FFFFFF"/>
        <w:autoSpaceDE w:val="0"/>
        <w:autoSpaceDN w:val="0"/>
        <w:adjustRightInd w:val="0"/>
        <w:rPr>
          <w:color w:val="2E2E2E"/>
          <w:sz w:val="22"/>
          <w:szCs w:val="22"/>
        </w:rPr>
      </w:pPr>
      <w:r w:rsidRPr="00295523">
        <w:rPr>
          <w:b/>
          <w:color w:val="2E2E2E"/>
          <w:sz w:val="22"/>
          <w:szCs w:val="22"/>
        </w:rPr>
        <w:t>Приоритетными направлениями</w:t>
      </w:r>
      <w:r w:rsidRPr="00295523">
        <w:rPr>
          <w:color w:val="2E2E2E"/>
          <w:sz w:val="22"/>
          <w:szCs w:val="22"/>
        </w:rPr>
        <w:t xml:space="preserve"> работы гимназии являются:</w:t>
      </w:r>
    </w:p>
    <w:p w:rsidR="005C7CA8" w:rsidRPr="00295523" w:rsidRDefault="005C7CA8" w:rsidP="006812DF">
      <w:pPr>
        <w:numPr>
          <w:ilvl w:val="0"/>
          <w:numId w:val="31"/>
        </w:numPr>
        <w:shd w:val="clear" w:color="auto" w:fill="FFFFFF"/>
        <w:autoSpaceDE w:val="0"/>
        <w:autoSpaceDN w:val="0"/>
        <w:adjustRightInd w:val="0"/>
        <w:rPr>
          <w:sz w:val="22"/>
          <w:szCs w:val="22"/>
        </w:rPr>
      </w:pPr>
      <w:r w:rsidRPr="00295523">
        <w:rPr>
          <w:sz w:val="22"/>
          <w:szCs w:val="22"/>
          <w:lang w:val="en-US"/>
        </w:rPr>
        <w:t>у</w:t>
      </w:r>
      <w:proofErr w:type="spellStart"/>
      <w:r w:rsidRPr="00295523">
        <w:rPr>
          <w:sz w:val="22"/>
          <w:szCs w:val="22"/>
        </w:rPr>
        <w:t>силение</w:t>
      </w:r>
      <w:proofErr w:type="spellEnd"/>
      <w:r w:rsidRPr="00295523">
        <w:rPr>
          <w:sz w:val="22"/>
          <w:szCs w:val="22"/>
        </w:rPr>
        <w:t xml:space="preserve"> межличностной направленности образования;</w:t>
      </w:r>
    </w:p>
    <w:p w:rsidR="005C7CA8" w:rsidRPr="00295523" w:rsidRDefault="005C7CA8" w:rsidP="006812DF">
      <w:pPr>
        <w:numPr>
          <w:ilvl w:val="0"/>
          <w:numId w:val="31"/>
        </w:numPr>
        <w:shd w:val="clear" w:color="auto" w:fill="FFFFFF"/>
        <w:autoSpaceDE w:val="0"/>
        <w:autoSpaceDN w:val="0"/>
        <w:adjustRightInd w:val="0"/>
        <w:rPr>
          <w:sz w:val="22"/>
          <w:szCs w:val="22"/>
        </w:rPr>
      </w:pPr>
      <w:r w:rsidRPr="00295523">
        <w:rPr>
          <w:sz w:val="22"/>
          <w:szCs w:val="22"/>
        </w:rPr>
        <w:t>расширение социально-психологического обеспечения учебно-воспитательного процесса;</w:t>
      </w:r>
    </w:p>
    <w:p w:rsidR="005C7CA8" w:rsidRPr="00295523" w:rsidRDefault="005C7CA8" w:rsidP="006812DF">
      <w:pPr>
        <w:numPr>
          <w:ilvl w:val="0"/>
          <w:numId w:val="31"/>
        </w:numPr>
        <w:shd w:val="clear" w:color="auto" w:fill="FFFFFF"/>
        <w:autoSpaceDE w:val="0"/>
        <w:autoSpaceDN w:val="0"/>
        <w:adjustRightInd w:val="0"/>
        <w:rPr>
          <w:sz w:val="22"/>
          <w:szCs w:val="22"/>
        </w:rPr>
      </w:pPr>
      <w:r w:rsidRPr="00295523">
        <w:rPr>
          <w:sz w:val="22"/>
          <w:szCs w:val="22"/>
        </w:rPr>
        <w:t>совершенствование системы работы гимназии, направленное на сохранение и укрепление здоровья учащихся, привитие навыков здорового образа жизни;</w:t>
      </w:r>
    </w:p>
    <w:p w:rsidR="005C7CA8" w:rsidRPr="00295523" w:rsidRDefault="005C7CA8" w:rsidP="006812DF">
      <w:pPr>
        <w:numPr>
          <w:ilvl w:val="0"/>
          <w:numId w:val="31"/>
        </w:numPr>
        <w:shd w:val="clear" w:color="auto" w:fill="FFFFFF"/>
        <w:autoSpaceDE w:val="0"/>
        <w:autoSpaceDN w:val="0"/>
        <w:adjustRightInd w:val="0"/>
        <w:rPr>
          <w:sz w:val="22"/>
          <w:szCs w:val="22"/>
        </w:rPr>
      </w:pPr>
      <w:r w:rsidRPr="00295523">
        <w:rPr>
          <w:sz w:val="22"/>
          <w:szCs w:val="22"/>
        </w:rPr>
        <w:t>системный подход к решению проблемы педагогического сопровождения семьи в вопросах воспитания детей.</w:t>
      </w:r>
    </w:p>
    <w:p w:rsidR="005C7CA8" w:rsidRPr="00295523" w:rsidRDefault="005C7CA8" w:rsidP="005C7CA8">
      <w:pPr>
        <w:shd w:val="clear" w:color="auto" w:fill="FFFFFF"/>
        <w:autoSpaceDE w:val="0"/>
        <w:autoSpaceDN w:val="0"/>
        <w:adjustRightInd w:val="0"/>
        <w:rPr>
          <w:sz w:val="22"/>
          <w:szCs w:val="22"/>
        </w:rPr>
      </w:pPr>
      <w:r w:rsidRPr="00295523">
        <w:rPr>
          <w:b/>
          <w:sz w:val="22"/>
          <w:szCs w:val="22"/>
        </w:rPr>
        <w:t>Задачи</w:t>
      </w:r>
      <w:r w:rsidRPr="00295523">
        <w:rPr>
          <w:sz w:val="22"/>
          <w:szCs w:val="22"/>
        </w:rPr>
        <w:t xml:space="preserve"> воспитательной работы:</w:t>
      </w:r>
    </w:p>
    <w:p w:rsidR="005C7CA8" w:rsidRPr="00295523" w:rsidRDefault="005C7CA8" w:rsidP="006812DF">
      <w:pPr>
        <w:numPr>
          <w:ilvl w:val="0"/>
          <w:numId w:val="26"/>
        </w:numPr>
        <w:ind w:left="0"/>
        <w:rPr>
          <w:color w:val="313131"/>
          <w:sz w:val="22"/>
          <w:szCs w:val="22"/>
        </w:rPr>
      </w:pPr>
      <w:r w:rsidRPr="00295523">
        <w:rPr>
          <w:color w:val="313131"/>
          <w:sz w:val="22"/>
          <w:szCs w:val="22"/>
        </w:rPr>
        <w:t>Формирование у обучающихся гражданско-патриотического сознания, духовно-нравственных ценностей гражданина России;</w:t>
      </w:r>
    </w:p>
    <w:p w:rsidR="005C7CA8" w:rsidRPr="00295523" w:rsidRDefault="005C7CA8" w:rsidP="006812DF">
      <w:pPr>
        <w:numPr>
          <w:ilvl w:val="0"/>
          <w:numId w:val="26"/>
        </w:numPr>
        <w:ind w:left="0"/>
        <w:rPr>
          <w:color w:val="313131"/>
          <w:sz w:val="22"/>
          <w:szCs w:val="22"/>
        </w:rPr>
      </w:pPr>
      <w:r w:rsidRPr="00295523">
        <w:rPr>
          <w:color w:val="313131"/>
          <w:sz w:val="22"/>
          <w:szCs w:val="22"/>
        </w:rPr>
        <w:t>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p>
    <w:p w:rsidR="005C7CA8" w:rsidRPr="00295523" w:rsidRDefault="005C7CA8" w:rsidP="006812DF">
      <w:pPr>
        <w:numPr>
          <w:ilvl w:val="0"/>
          <w:numId w:val="26"/>
        </w:numPr>
        <w:ind w:left="0"/>
        <w:rPr>
          <w:color w:val="313131"/>
          <w:sz w:val="22"/>
          <w:szCs w:val="22"/>
        </w:rPr>
      </w:pPr>
      <w:r w:rsidRPr="00295523">
        <w:rPr>
          <w:color w:val="313131"/>
          <w:sz w:val="22"/>
          <w:szCs w:val="22"/>
        </w:rPr>
        <w:t>Поддержка творческой активности  учащихся во всех сферах деятельности, активизация ученического самоуправления, создание условий для развития общешкольного коллектива через систему КТД;</w:t>
      </w:r>
    </w:p>
    <w:p w:rsidR="005C7CA8" w:rsidRPr="00295523" w:rsidRDefault="005C7CA8" w:rsidP="006812DF">
      <w:pPr>
        <w:numPr>
          <w:ilvl w:val="0"/>
          <w:numId w:val="26"/>
        </w:numPr>
        <w:ind w:left="0"/>
        <w:rPr>
          <w:color w:val="313131"/>
          <w:sz w:val="22"/>
          <w:szCs w:val="22"/>
        </w:rPr>
      </w:pPr>
      <w:r w:rsidRPr="00295523">
        <w:rPr>
          <w:color w:val="313131"/>
          <w:sz w:val="22"/>
          <w:szCs w:val="22"/>
        </w:rPr>
        <w:t xml:space="preserve">Развитие детских объединений как основы для </w:t>
      </w:r>
      <w:proofErr w:type="spellStart"/>
      <w:r w:rsidRPr="00295523">
        <w:rPr>
          <w:color w:val="313131"/>
          <w:sz w:val="22"/>
          <w:szCs w:val="22"/>
        </w:rPr>
        <w:t>межвозрастного</w:t>
      </w:r>
      <w:proofErr w:type="spellEnd"/>
      <w:r w:rsidRPr="00295523">
        <w:rPr>
          <w:color w:val="313131"/>
          <w:sz w:val="22"/>
          <w:szCs w:val="22"/>
        </w:rPr>
        <w:t xml:space="preserve"> конструктивного общения, социализации, социальной адаптации, творческого развития каждого учащегося;</w:t>
      </w:r>
    </w:p>
    <w:p w:rsidR="005C7CA8" w:rsidRPr="00295523" w:rsidRDefault="005C7CA8" w:rsidP="006812DF">
      <w:pPr>
        <w:numPr>
          <w:ilvl w:val="0"/>
          <w:numId w:val="26"/>
        </w:numPr>
        <w:ind w:left="0"/>
        <w:rPr>
          <w:color w:val="313131"/>
          <w:sz w:val="22"/>
          <w:szCs w:val="22"/>
        </w:rPr>
      </w:pPr>
      <w:r w:rsidRPr="00295523">
        <w:rPr>
          <w:color w:val="313131"/>
          <w:sz w:val="22"/>
          <w:szCs w:val="22"/>
        </w:rPr>
        <w:lastRenderedPageBreak/>
        <w:t>Совершенствование системы воспитательной работы в классных коллективах;</w:t>
      </w:r>
    </w:p>
    <w:p w:rsidR="005C7CA8" w:rsidRPr="00295523" w:rsidRDefault="005C7CA8" w:rsidP="006812DF">
      <w:pPr>
        <w:numPr>
          <w:ilvl w:val="0"/>
          <w:numId w:val="26"/>
        </w:numPr>
        <w:ind w:left="0"/>
        <w:rPr>
          <w:color w:val="313131"/>
          <w:sz w:val="22"/>
          <w:szCs w:val="22"/>
        </w:rPr>
      </w:pPr>
      <w:r w:rsidRPr="00295523">
        <w:rPr>
          <w:color w:val="313131"/>
          <w:sz w:val="22"/>
          <w:szCs w:val="22"/>
        </w:rPr>
        <w:t>Совершенствование системы семейного воспитания, повышение ответственности родителей за воспитание и обучение детей, правовая и экономическая защита личности ребенка.</w:t>
      </w:r>
    </w:p>
    <w:p w:rsidR="005C7CA8" w:rsidRPr="00295523" w:rsidRDefault="005C7CA8" w:rsidP="005C7CA8">
      <w:pPr>
        <w:ind w:firstLine="900"/>
        <w:rPr>
          <w:color w:val="313131"/>
          <w:sz w:val="22"/>
          <w:szCs w:val="22"/>
        </w:rPr>
      </w:pPr>
      <w:r w:rsidRPr="00295523">
        <w:rPr>
          <w:color w:val="313131"/>
          <w:sz w:val="22"/>
          <w:szCs w:val="22"/>
        </w:rPr>
        <w:t>Воспитание обучающихся строится на гуманистических и гуманитарных традициях. Их основной принцип: отношение к человеку – делает самого человека, проявляется, реализуется и складывается в системе «диалогических связей» между людьми, где формируется уважение как к другому человеку и иной культуре, так и к самому себе и к своей культуре. Создание соответствующей атмосферы – основная задача психолога гимназии, социального педагога и классного руководителя. Классные руководители, психолог, социальный педагог, заместитель директора по воспитательной работе продолжали составление перспективных планов воспитательной работы гимназии, сотрудничая с учащимися и родителями, культурно-массовыми организациями. Особое звено их деятельности – педагогическая поддержка позитивного развития «трудных детей» и тех учащихся, которые находятся в психологически сложных ситуациях.</w:t>
      </w:r>
    </w:p>
    <w:p w:rsidR="005C7CA8" w:rsidRPr="00295523" w:rsidRDefault="005C7CA8" w:rsidP="005C7CA8">
      <w:pPr>
        <w:ind w:firstLine="900"/>
        <w:rPr>
          <w:color w:val="313131"/>
          <w:sz w:val="22"/>
          <w:szCs w:val="22"/>
        </w:rPr>
      </w:pPr>
      <w:r w:rsidRPr="00295523">
        <w:rPr>
          <w:color w:val="313131"/>
          <w:sz w:val="22"/>
          <w:szCs w:val="22"/>
        </w:rPr>
        <w:t>В прошлом учебном году в гимназии было открыто 28 классов, количество учащихся на конец года составляло 705 человек. Все классные руководители использовали различные методы и формы воспитательной работы, такие как: классные часы, экскурсии, коллективная творческая деятельность, индивидуальная работа с детьми и родителями, родительские собрания и т.д.</w:t>
      </w:r>
    </w:p>
    <w:p w:rsidR="005C7CA8" w:rsidRPr="00295523" w:rsidRDefault="005C7CA8" w:rsidP="005C7CA8">
      <w:pPr>
        <w:ind w:firstLine="900"/>
        <w:rPr>
          <w:color w:val="313131"/>
          <w:sz w:val="22"/>
          <w:szCs w:val="22"/>
        </w:rPr>
      </w:pPr>
      <w:r w:rsidRPr="00295523">
        <w:rPr>
          <w:color w:val="313131"/>
          <w:sz w:val="22"/>
          <w:szCs w:val="22"/>
        </w:rPr>
        <w:t xml:space="preserve">Анализ системы </w:t>
      </w:r>
      <w:proofErr w:type="spellStart"/>
      <w:r w:rsidRPr="00295523">
        <w:rPr>
          <w:color w:val="313131"/>
          <w:sz w:val="22"/>
          <w:szCs w:val="22"/>
        </w:rPr>
        <w:t>внутригимназического</w:t>
      </w:r>
      <w:proofErr w:type="spellEnd"/>
      <w:r w:rsidRPr="00295523">
        <w:rPr>
          <w:color w:val="313131"/>
          <w:sz w:val="22"/>
          <w:szCs w:val="22"/>
        </w:rPr>
        <w:t xml:space="preserve"> контроля, показал, что наиболее эффективно в прошедшем учебном году проявили себя классные руководители:  Сторожева В.И. (1а), Кузнецова И.Н.(3а), Воробьева М.А. (3в),Татаренко Н.А.(5а),Цветкова Т.А.(5б), </w:t>
      </w:r>
      <w:proofErr w:type="spellStart"/>
      <w:r w:rsidRPr="00295523">
        <w:rPr>
          <w:color w:val="313131"/>
          <w:sz w:val="22"/>
          <w:szCs w:val="22"/>
        </w:rPr>
        <w:t>Абсандзе</w:t>
      </w:r>
      <w:proofErr w:type="spellEnd"/>
      <w:r w:rsidRPr="00295523">
        <w:rPr>
          <w:color w:val="313131"/>
          <w:sz w:val="22"/>
          <w:szCs w:val="22"/>
        </w:rPr>
        <w:t xml:space="preserve"> М.А.(6а), Руднева Н.М. (8в), </w:t>
      </w:r>
      <w:proofErr w:type="spellStart"/>
      <w:r w:rsidRPr="00295523">
        <w:rPr>
          <w:color w:val="313131"/>
          <w:sz w:val="22"/>
          <w:szCs w:val="22"/>
        </w:rPr>
        <w:t>Афонькина</w:t>
      </w:r>
      <w:proofErr w:type="spellEnd"/>
      <w:r w:rsidRPr="00295523">
        <w:rPr>
          <w:color w:val="313131"/>
          <w:sz w:val="22"/>
          <w:szCs w:val="22"/>
        </w:rPr>
        <w:t xml:space="preserve"> Г.И.,(10а), </w:t>
      </w:r>
      <w:proofErr w:type="spellStart"/>
      <w:r w:rsidRPr="00295523">
        <w:rPr>
          <w:color w:val="313131"/>
          <w:sz w:val="22"/>
          <w:szCs w:val="22"/>
        </w:rPr>
        <w:t>Жогов</w:t>
      </w:r>
      <w:proofErr w:type="spellEnd"/>
      <w:r w:rsidRPr="00295523">
        <w:rPr>
          <w:color w:val="313131"/>
          <w:sz w:val="22"/>
          <w:szCs w:val="22"/>
        </w:rPr>
        <w:t xml:space="preserve"> С.С.(11)</w:t>
      </w:r>
    </w:p>
    <w:p w:rsidR="005C7CA8" w:rsidRPr="00295523" w:rsidRDefault="005C7CA8" w:rsidP="005C7CA8">
      <w:pPr>
        <w:ind w:firstLine="900"/>
        <w:rPr>
          <w:color w:val="313131"/>
          <w:sz w:val="22"/>
          <w:szCs w:val="22"/>
        </w:rPr>
      </w:pPr>
      <w:r w:rsidRPr="00295523">
        <w:rPr>
          <w:color w:val="313131"/>
          <w:sz w:val="22"/>
          <w:szCs w:val="22"/>
        </w:rPr>
        <w:t>Важным звеном в системе воспитательной работы гимназии является система внеурочной занятости учащихся. Всего на базе гимназии работали 31 кружок и 7 спортивных секции.</w:t>
      </w:r>
    </w:p>
    <w:p w:rsidR="005C7CA8" w:rsidRPr="00295523" w:rsidRDefault="005C7CA8" w:rsidP="005C7CA8">
      <w:pPr>
        <w:ind w:firstLine="900"/>
        <w:rPr>
          <w:color w:val="313131"/>
          <w:sz w:val="22"/>
          <w:szCs w:val="22"/>
        </w:rPr>
      </w:pPr>
      <w:r w:rsidRPr="00295523">
        <w:rPr>
          <w:color w:val="313131"/>
          <w:sz w:val="22"/>
          <w:szCs w:val="22"/>
        </w:rPr>
        <w:t>Особой благодарностью хочется отметить деятельность Академии шахмат «ШАГГ» (руководитель Даренков М.Ю.), учащиеся которой занимали призовые места на районных, областных и международных соревнованиях .</w:t>
      </w:r>
    </w:p>
    <w:p w:rsidR="005C7CA8" w:rsidRPr="00295523" w:rsidRDefault="005C7CA8" w:rsidP="005C7CA8">
      <w:pPr>
        <w:ind w:firstLine="900"/>
        <w:rPr>
          <w:color w:val="313131"/>
          <w:sz w:val="22"/>
          <w:szCs w:val="22"/>
        </w:rPr>
      </w:pPr>
      <w:r w:rsidRPr="00295523">
        <w:rPr>
          <w:color w:val="313131"/>
          <w:sz w:val="22"/>
          <w:szCs w:val="22"/>
        </w:rPr>
        <w:t>Анализ внеурочной занятости обучающихся показал высокую результативность у следующих педагогов: Сторожева В.И. «Если хочешь быть здоров»),  Демкина А.В. «ОФП», Дробина Л.В.(«</w:t>
      </w:r>
      <w:proofErr w:type="spellStart"/>
      <w:r w:rsidRPr="00295523">
        <w:rPr>
          <w:color w:val="313131"/>
          <w:sz w:val="22"/>
          <w:szCs w:val="22"/>
        </w:rPr>
        <w:t>Домисолька</w:t>
      </w:r>
      <w:proofErr w:type="spellEnd"/>
      <w:r w:rsidRPr="00295523">
        <w:rPr>
          <w:color w:val="313131"/>
          <w:sz w:val="22"/>
          <w:szCs w:val="22"/>
        </w:rPr>
        <w:t>»), Семикина Н.Н. «</w:t>
      </w:r>
      <w:proofErr w:type="spellStart"/>
      <w:r w:rsidRPr="00295523">
        <w:rPr>
          <w:color w:val="313131"/>
          <w:sz w:val="22"/>
          <w:szCs w:val="22"/>
        </w:rPr>
        <w:t>Гарнаевские</w:t>
      </w:r>
      <w:proofErr w:type="spellEnd"/>
      <w:r w:rsidRPr="00295523">
        <w:rPr>
          <w:color w:val="313131"/>
          <w:sz w:val="22"/>
          <w:szCs w:val="22"/>
        </w:rPr>
        <w:t xml:space="preserve"> мастерицы»</w:t>
      </w:r>
    </w:p>
    <w:p w:rsidR="005C7CA8" w:rsidRPr="00295523" w:rsidRDefault="005C7CA8" w:rsidP="005C7CA8">
      <w:pPr>
        <w:ind w:firstLine="900"/>
        <w:rPr>
          <w:color w:val="313131"/>
          <w:sz w:val="22"/>
          <w:szCs w:val="22"/>
        </w:rPr>
      </w:pPr>
      <w:r w:rsidRPr="00295523">
        <w:rPr>
          <w:color w:val="313131"/>
          <w:sz w:val="22"/>
          <w:szCs w:val="22"/>
        </w:rPr>
        <w:t>Спортивная подготовка, осуществляемая учителями физкультуры, позволила команде гимназии занять 1 место в районных соревнованиях по легкой атлетике,3 место в первенстве школ города по мини-футболу, 1 место в соревнованиях по ОФП среди учащихся 4-11 классов, 2 место в общекомандном зачете по спортивной гимнастике.</w:t>
      </w:r>
    </w:p>
    <w:p w:rsidR="005C7CA8" w:rsidRPr="00295523" w:rsidRDefault="005C7CA8" w:rsidP="005C7CA8">
      <w:pPr>
        <w:ind w:firstLine="900"/>
        <w:rPr>
          <w:color w:val="313131"/>
          <w:sz w:val="22"/>
          <w:szCs w:val="22"/>
        </w:rPr>
      </w:pPr>
      <w:r w:rsidRPr="00295523">
        <w:rPr>
          <w:color w:val="313131"/>
          <w:sz w:val="22"/>
          <w:szCs w:val="22"/>
        </w:rPr>
        <w:t xml:space="preserve"> Руководителем вокального кружка Дробиной Л.В.  были подготовлены призеры и победители различных конкурсов.  </w:t>
      </w:r>
    </w:p>
    <w:p w:rsidR="005C7CA8" w:rsidRPr="00295523" w:rsidRDefault="005C7CA8" w:rsidP="00DF7479">
      <w:pPr>
        <w:ind w:firstLine="900"/>
        <w:rPr>
          <w:color w:val="313131"/>
          <w:sz w:val="22"/>
          <w:szCs w:val="22"/>
        </w:rPr>
      </w:pPr>
      <w:r w:rsidRPr="00295523">
        <w:rPr>
          <w:color w:val="313131"/>
          <w:sz w:val="22"/>
          <w:szCs w:val="22"/>
        </w:rPr>
        <w:t>Анализируя состояние занятости учащихся организованным досугом, можно отметить, что большинство учащихся занимаются в различных кружках, секциях, факультативах, элективных курсах(702человека).  В двух и более кружках занимаются 28 % учащихся.</w:t>
      </w:r>
    </w:p>
    <w:p w:rsidR="005C7CA8" w:rsidRPr="00295523" w:rsidRDefault="005C7CA8" w:rsidP="005C7CA8">
      <w:pPr>
        <w:ind w:firstLine="900"/>
        <w:rPr>
          <w:color w:val="313131"/>
          <w:sz w:val="22"/>
          <w:szCs w:val="22"/>
        </w:rPr>
      </w:pPr>
      <w:r w:rsidRPr="00295523">
        <w:rPr>
          <w:color w:val="313131"/>
          <w:sz w:val="22"/>
          <w:szCs w:val="22"/>
        </w:rPr>
        <w:t xml:space="preserve">Анализируя взаимодействие с родительской общественностью, можно отметить, что в гимназии успешно действуют классные и </w:t>
      </w:r>
      <w:proofErr w:type="spellStart"/>
      <w:r w:rsidRPr="00295523">
        <w:rPr>
          <w:color w:val="313131"/>
          <w:sz w:val="22"/>
          <w:szCs w:val="22"/>
        </w:rPr>
        <w:t>общегимназический</w:t>
      </w:r>
      <w:proofErr w:type="spellEnd"/>
      <w:r w:rsidRPr="00295523">
        <w:rPr>
          <w:color w:val="313131"/>
          <w:sz w:val="22"/>
          <w:szCs w:val="22"/>
        </w:rPr>
        <w:t xml:space="preserve"> родительские комитеты. Родительский всеобуч осуществляют классные руководители, заместители директора, социальный педагог, психолог согласно запланированной тематике. Родители являются помощниками классных руководителей в организации походов, экскурсий, различных вечеров отдыха. </w:t>
      </w:r>
    </w:p>
    <w:p w:rsidR="005C7CA8" w:rsidRPr="00295523" w:rsidRDefault="005C7CA8" w:rsidP="005C7CA8">
      <w:pPr>
        <w:ind w:firstLine="900"/>
        <w:rPr>
          <w:color w:val="313131"/>
          <w:sz w:val="22"/>
          <w:szCs w:val="22"/>
        </w:rPr>
      </w:pPr>
      <w:r w:rsidRPr="00295523">
        <w:rPr>
          <w:color w:val="313131"/>
          <w:sz w:val="22"/>
          <w:szCs w:val="22"/>
        </w:rPr>
        <w:t>В основе воспитательной работы гимназии лежит совместная творческая деятельность детей и взрослых по различным направлениям.</w:t>
      </w:r>
    </w:p>
    <w:p w:rsidR="005C7CA8" w:rsidRPr="00295523" w:rsidRDefault="005C7CA8" w:rsidP="005C7CA8">
      <w:pPr>
        <w:ind w:firstLine="900"/>
        <w:rPr>
          <w:color w:val="313131"/>
          <w:sz w:val="22"/>
          <w:szCs w:val="22"/>
        </w:rPr>
      </w:pPr>
      <w:r w:rsidRPr="00295523">
        <w:rPr>
          <w:color w:val="313131"/>
          <w:sz w:val="22"/>
          <w:szCs w:val="22"/>
        </w:rPr>
        <w:t xml:space="preserve">Основной составляющей воспитательной работы в классе является участие класса во всех </w:t>
      </w:r>
      <w:proofErr w:type="spellStart"/>
      <w:r w:rsidRPr="00295523">
        <w:rPr>
          <w:color w:val="313131"/>
          <w:sz w:val="22"/>
          <w:szCs w:val="22"/>
        </w:rPr>
        <w:t>общегимназических</w:t>
      </w:r>
      <w:proofErr w:type="spellEnd"/>
      <w:r w:rsidRPr="00295523">
        <w:rPr>
          <w:color w:val="313131"/>
          <w:sz w:val="22"/>
          <w:szCs w:val="22"/>
        </w:rPr>
        <w:t xml:space="preserve"> мероприятиях. Это позволяет четко определить место классного коллектива в общей системе учебно-воспитательного процесса в гимназии, что способствует:</w:t>
      </w:r>
    </w:p>
    <w:p w:rsidR="005C7CA8" w:rsidRPr="00295523" w:rsidRDefault="005C7CA8" w:rsidP="006812DF">
      <w:pPr>
        <w:numPr>
          <w:ilvl w:val="0"/>
          <w:numId w:val="27"/>
        </w:numPr>
        <w:rPr>
          <w:color w:val="313131"/>
          <w:sz w:val="22"/>
          <w:szCs w:val="22"/>
        </w:rPr>
      </w:pPr>
      <w:r w:rsidRPr="00295523">
        <w:rPr>
          <w:color w:val="313131"/>
          <w:sz w:val="22"/>
          <w:szCs w:val="22"/>
        </w:rPr>
        <w:t>повышению уровня общительности каждого в отдельности;</w:t>
      </w:r>
    </w:p>
    <w:p w:rsidR="005C7CA8" w:rsidRPr="00295523" w:rsidRDefault="005C7CA8" w:rsidP="006812DF">
      <w:pPr>
        <w:numPr>
          <w:ilvl w:val="0"/>
          <w:numId w:val="27"/>
        </w:numPr>
        <w:rPr>
          <w:color w:val="313131"/>
          <w:sz w:val="22"/>
          <w:szCs w:val="22"/>
        </w:rPr>
      </w:pPr>
      <w:r w:rsidRPr="00295523">
        <w:rPr>
          <w:color w:val="313131"/>
          <w:sz w:val="22"/>
          <w:szCs w:val="22"/>
        </w:rPr>
        <w:t>развитию личностных качеств учащихся, направленных на благо коллектива в целом, помогает рассмотрению классного коллектива как неотъемлемой части коллектива гимназии.</w:t>
      </w:r>
    </w:p>
    <w:p w:rsidR="005C7CA8" w:rsidRPr="00295523" w:rsidRDefault="005C7CA8" w:rsidP="005C7CA8">
      <w:pPr>
        <w:ind w:firstLine="900"/>
        <w:rPr>
          <w:color w:val="313131"/>
          <w:sz w:val="22"/>
          <w:szCs w:val="22"/>
        </w:rPr>
      </w:pPr>
      <w:r w:rsidRPr="00295523">
        <w:rPr>
          <w:color w:val="313131"/>
          <w:sz w:val="22"/>
          <w:szCs w:val="22"/>
        </w:rPr>
        <w:t xml:space="preserve">Участие класса в традиционных </w:t>
      </w:r>
      <w:proofErr w:type="spellStart"/>
      <w:r w:rsidRPr="00295523">
        <w:rPr>
          <w:color w:val="313131"/>
          <w:sz w:val="22"/>
          <w:szCs w:val="22"/>
        </w:rPr>
        <w:t>общегимназических</w:t>
      </w:r>
      <w:proofErr w:type="spellEnd"/>
      <w:r w:rsidRPr="00295523">
        <w:rPr>
          <w:color w:val="313131"/>
          <w:sz w:val="22"/>
          <w:szCs w:val="22"/>
        </w:rPr>
        <w:t xml:space="preserve"> мероприятиях помогают классному руководителю заполнить досуг гимназиста интересными и познавательными, веселыми и развлекательными мероприятиями, тем самым, сведя к минимуму влияние улицы, что особенно важно для старшеклассников. Воспитательная работа строилась по системе коллективно-творческих дел (КТД).</w:t>
      </w:r>
    </w:p>
    <w:p w:rsidR="005C7CA8" w:rsidRPr="00295523" w:rsidRDefault="005C7CA8" w:rsidP="005C7CA8">
      <w:pPr>
        <w:ind w:firstLine="900"/>
        <w:rPr>
          <w:color w:val="313131"/>
          <w:sz w:val="22"/>
          <w:szCs w:val="22"/>
        </w:rPr>
      </w:pPr>
      <w:r w:rsidRPr="00295523">
        <w:rPr>
          <w:color w:val="313131"/>
          <w:sz w:val="22"/>
          <w:szCs w:val="22"/>
        </w:rPr>
        <w:t xml:space="preserve">Традиционные </w:t>
      </w:r>
      <w:proofErr w:type="spellStart"/>
      <w:r w:rsidRPr="00295523">
        <w:rPr>
          <w:color w:val="313131"/>
          <w:sz w:val="22"/>
          <w:szCs w:val="22"/>
        </w:rPr>
        <w:t>общегимназические</w:t>
      </w:r>
      <w:proofErr w:type="spellEnd"/>
      <w:r w:rsidRPr="00295523">
        <w:rPr>
          <w:color w:val="313131"/>
          <w:sz w:val="22"/>
          <w:szCs w:val="22"/>
        </w:rPr>
        <w:t xml:space="preserve"> мероприятия:</w:t>
      </w:r>
    </w:p>
    <w:p w:rsidR="005C7CA8" w:rsidRPr="00295523" w:rsidRDefault="005C7CA8" w:rsidP="006812DF">
      <w:pPr>
        <w:numPr>
          <w:ilvl w:val="0"/>
          <w:numId w:val="28"/>
        </w:numPr>
        <w:tabs>
          <w:tab w:val="clear" w:pos="1620"/>
          <w:tab w:val="num" w:pos="1440"/>
        </w:tabs>
        <w:ind w:hanging="720"/>
        <w:rPr>
          <w:color w:val="313131"/>
          <w:sz w:val="22"/>
          <w:szCs w:val="22"/>
        </w:rPr>
      </w:pPr>
      <w:r w:rsidRPr="00295523">
        <w:rPr>
          <w:color w:val="313131"/>
          <w:sz w:val="22"/>
          <w:szCs w:val="22"/>
        </w:rPr>
        <w:t>Торжественная линейка, посвященная «Дню знаний»</w:t>
      </w:r>
    </w:p>
    <w:p w:rsidR="005C7CA8" w:rsidRPr="00295523" w:rsidRDefault="005C7CA8" w:rsidP="006812DF">
      <w:pPr>
        <w:numPr>
          <w:ilvl w:val="0"/>
          <w:numId w:val="28"/>
        </w:numPr>
        <w:tabs>
          <w:tab w:val="clear" w:pos="1620"/>
          <w:tab w:val="num" w:pos="1440"/>
        </w:tabs>
        <w:ind w:hanging="720"/>
        <w:rPr>
          <w:color w:val="313131"/>
          <w:sz w:val="22"/>
          <w:szCs w:val="22"/>
        </w:rPr>
      </w:pPr>
      <w:r w:rsidRPr="00295523">
        <w:rPr>
          <w:color w:val="313131"/>
          <w:sz w:val="22"/>
          <w:szCs w:val="22"/>
        </w:rPr>
        <w:t>День пожилых людей</w:t>
      </w:r>
    </w:p>
    <w:p w:rsidR="005C7CA8" w:rsidRPr="00295523" w:rsidRDefault="005C7CA8" w:rsidP="006812DF">
      <w:pPr>
        <w:numPr>
          <w:ilvl w:val="0"/>
          <w:numId w:val="28"/>
        </w:numPr>
        <w:tabs>
          <w:tab w:val="clear" w:pos="1620"/>
          <w:tab w:val="num" w:pos="1440"/>
        </w:tabs>
        <w:ind w:hanging="720"/>
        <w:rPr>
          <w:color w:val="313131"/>
          <w:sz w:val="22"/>
          <w:szCs w:val="22"/>
        </w:rPr>
      </w:pPr>
      <w:r w:rsidRPr="00295523">
        <w:rPr>
          <w:color w:val="313131"/>
          <w:sz w:val="22"/>
          <w:szCs w:val="22"/>
        </w:rPr>
        <w:t>«Я- талантлив»</w:t>
      </w:r>
    </w:p>
    <w:p w:rsidR="005C7CA8" w:rsidRPr="00295523" w:rsidRDefault="005C7CA8" w:rsidP="006812DF">
      <w:pPr>
        <w:numPr>
          <w:ilvl w:val="0"/>
          <w:numId w:val="28"/>
        </w:numPr>
        <w:tabs>
          <w:tab w:val="clear" w:pos="1620"/>
          <w:tab w:val="num" w:pos="1440"/>
        </w:tabs>
        <w:ind w:hanging="720"/>
        <w:rPr>
          <w:color w:val="313131"/>
          <w:sz w:val="22"/>
          <w:szCs w:val="22"/>
        </w:rPr>
      </w:pPr>
      <w:r w:rsidRPr="00295523">
        <w:rPr>
          <w:color w:val="313131"/>
          <w:sz w:val="22"/>
          <w:szCs w:val="22"/>
        </w:rPr>
        <w:lastRenderedPageBreak/>
        <w:t xml:space="preserve">«Мисс Гимназии» </w:t>
      </w:r>
    </w:p>
    <w:p w:rsidR="005C7CA8" w:rsidRPr="00295523" w:rsidRDefault="005C7CA8" w:rsidP="006812DF">
      <w:pPr>
        <w:numPr>
          <w:ilvl w:val="0"/>
          <w:numId w:val="28"/>
        </w:numPr>
        <w:tabs>
          <w:tab w:val="clear" w:pos="1620"/>
          <w:tab w:val="num" w:pos="1440"/>
        </w:tabs>
        <w:ind w:hanging="720"/>
        <w:rPr>
          <w:color w:val="313131"/>
          <w:sz w:val="22"/>
          <w:szCs w:val="22"/>
        </w:rPr>
      </w:pPr>
      <w:r w:rsidRPr="00295523">
        <w:rPr>
          <w:color w:val="313131"/>
          <w:sz w:val="22"/>
          <w:szCs w:val="22"/>
        </w:rPr>
        <w:t>День Матери</w:t>
      </w:r>
    </w:p>
    <w:p w:rsidR="005C7CA8" w:rsidRPr="00295523" w:rsidRDefault="005C7CA8" w:rsidP="006812DF">
      <w:pPr>
        <w:numPr>
          <w:ilvl w:val="0"/>
          <w:numId w:val="28"/>
        </w:numPr>
        <w:tabs>
          <w:tab w:val="clear" w:pos="1620"/>
          <w:tab w:val="num" w:pos="1440"/>
        </w:tabs>
        <w:ind w:hanging="720"/>
        <w:rPr>
          <w:color w:val="313131"/>
          <w:sz w:val="22"/>
          <w:szCs w:val="22"/>
        </w:rPr>
      </w:pPr>
      <w:r w:rsidRPr="00295523">
        <w:rPr>
          <w:color w:val="313131"/>
          <w:sz w:val="22"/>
          <w:szCs w:val="22"/>
        </w:rPr>
        <w:t>Благотворительный марафон «Помоги детям, поделись теплом»</w:t>
      </w:r>
    </w:p>
    <w:p w:rsidR="005C7CA8" w:rsidRPr="00295523" w:rsidRDefault="005C7CA8" w:rsidP="006812DF">
      <w:pPr>
        <w:numPr>
          <w:ilvl w:val="0"/>
          <w:numId w:val="28"/>
        </w:numPr>
        <w:tabs>
          <w:tab w:val="clear" w:pos="1620"/>
          <w:tab w:val="num" w:pos="1440"/>
        </w:tabs>
        <w:ind w:hanging="720"/>
        <w:rPr>
          <w:color w:val="313131"/>
          <w:sz w:val="22"/>
          <w:szCs w:val="22"/>
        </w:rPr>
      </w:pPr>
      <w:r w:rsidRPr="00295523">
        <w:rPr>
          <w:color w:val="313131"/>
          <w:sz w:val="22"/>
          <w:szCs w:val="22"/>
        </w:rPr>
        <w:t>Научно-практическая конференция гимназистов «Юные лидеры образования»</w:t>
      </w:r>
    </w:p>
    <w:p w:rsidR="005C7CA8" w:rsidRPr="00295523" w:rsidRDefault="005C7CA8" w:rsidP="006812DF">
      <w:pPr>
        <w:numPr>
          <w:ilvl w:val="0"/>
          <w:numId w:val="28"/>
        </w:numPr>
        <w:tabs>
          <w:tab w:val="clear" w:pos="1620"/>
          <w:tab w:val="num" w:pos="1440"/>
        </w:tabs>
        <w:ind w:hanging="720"/>
        <w:rPr>
          <w:color w:val="313131"/>
          <w:sz w:val="22"/>
          <w:szCs w:val="22"/>
        </w:rPr>
      </w:pPr>
      <w:r w:rsidRPr="00295523">
        <w:rPr>
          <w:color w:val="313131"/>
          <w:sz w:val="22"/>
          <w:szCs w:val="22"/>
        </w:rPr>
        <w:t>«Новогодний калейдоскоп»</w:t>
      </w:r>
    </w:p>
    <w:p w:rsidR="005C7CA8" w:rsidRPr="00295523" w:rsidRDefault="005C7CA8" w:rsidP="006812DF">
      <w:pPr>
        <w:numPr>
          <w:ilvl w:val="0"/>
          <w:numId w:val="28"/>
        </w:numPr>
        <w:tabs>
          <w:tab w:val="clear" w:pos="1620"/>
          <w:tab w:val="num" w:pos="1440"/>
        </w:tabs>
        <w:ind w:hanging="720"/>
        <w:rPr>
          <w:color w:val="313131"/>
          <w:sz w:val="22"/>
          <w:szCs w:val="22"/>
        </w:rPr>
      </w:pPr>
      <w:r w:rsidRPr="00295523">
        <w:rPr>
          <w:color w:val="313131"/>
          <w:sz w:val="22"/>
          <w:szCs w:val="22"/>
        </w:rPr>
        <w:t>«Вечер встречи выпускников»</w:t>
      </w:r>
    </w:p>
    <w:p w:rsidR="005C7CA8" w:rsidRPr="00295523" w:rsidRDefault="005C7CA8" w:rsidP="006812DF">
      <w:pPr>
        <w:numPr>
          <w:ilvl w:val="0"/>
          <w:numId w:val="28"/>
        </w:numPr>
        <w:tabs>
          <w:tab w:val="clear" w:pos="1620"/>
          <w:tab w:val="num" w:pos="1440"/>
        </w:tabs>
        <w:ind w:hanging="720"/>
        <w:rPr>
          <w:color w:val="313131"/>
          <w:sz w:val="22"/>
          <w:szCs w:val="22"/>
        </w:rPr>
      </w:pPr>
      <w:r w:rsidRPr="00295523">
        <w:rPr>
          <w:color w:val="313131"/>
          <w:sz w:val="22"/>
          <w:szCs w:val="22"/>
        </w:rPr>
        <w:t xml:space="preserve"> «Богатырские забавы»</w:t>
      </w:r>
    </w:p>
    <w:p w:rsidR="005C7CA8" w:rsidRPr="00295523" w:rsidRDefault="005C7CA8" w:rsidP="006812DF">
      <w:pPr>
        <w:numPr>
          <w:ilvl w:val="0"/>
          <w:numId w:val="28"/>
        </w:numPr>
        <w:tabs>
          <w:tab w:val="clear" w:pos="1620"/>
          <w:tab w:val="num" w:pos="1440"/>
        </w:tabs>
        <w:ind w:hanging="720"/>
        <w:rPr>
          <w:color w:val="313131"/>
          <w:sz w:val="22"/>
          <w:szCs w:val="22"/>
        </w:rPr>
      </w:pPr>
      <w:r w:rsidRPr="00295523">
        <w:rPr>
          <w:color w:val="313131"/>
          <w:sz w:val="22"/>
          <w:szCs w:val="22"/>
        </w:rPr>
        <w:t xml:space="preserve">«День Победы» </w:t>
      </w:r>
    </w:p>
    <w:p w:rsidR="005C7CA8" w:rsidRPr="00295523" w:rsidRDefault="005C7CA8" w:rsidP="006812DF">
      <w:pPr>
        <w:numPr>
          <w:ilvl w:val="0"/>
          <w:numId w:val="28"/>
        </w:numPr>
        <w:tabs>
          <w:tab w:val="clear" w:pos="1620"/>
          <w:tab w:val="num" w:pos="1440"/>
        </w:tabs>
        <w:ind w:hanging="720"/>
        <w:rPr>
          <w:color w:val="313131"/>
          <w:sz w:val="22"/>
          <w:szCs w:val="22"/>
        </w:rPr>
      </w:pPr>
      <w:r w:rsidRPr="00295523">
        <w:rPr>
          <w:color w:val="313131"/>
          <w:sz w:val="22"/>
          <w:szCs w:val="22"/>
        </w:rPr>
        <w:t>«Последний звонок»</w:t>
      </w:r>
    </w:p>
    <w:p w:rsidR="005C7CA8" w:rsidRPr="00295523" w:rsidRDefault="005C7CA8" w:rsidP="006812DF">
      <w:pPr>
        <w:numPr>
          <w:ilvl w:val="0"/>
          <w:numId w:val="28"/>
        </w:numPr>
        <w:tabs>
          <w:tab w:val="clear" w:pos="1620"/>
          <w:tab w:val="num" w:pos="1440"/>
        </w:tabs>
        <w:ind w:hanging="720"/>
        <w:rPr>
          <w:color w:val="313131"/>
          <w:sz w:val="22"/>
          <w:szCs w:val="22"/>
        </w:rPr>
      </w:pPr>
      <w:r w:rsidRPr="00295523">
        <w:rPr>
          <w:color w:val="313131"/>
          <w:sz w:val="22"/>
          <w:szCs w:val="22"/>
        </w:rPr>
        <w:t xml:space="preserve"> «Выпускной вечер»</w:t>
      </w:r>
    </w:p>
    <w:p w:rsidR="005C7CA8" w:rsidRPr="00295523" w:rsidRDefault="005C7CA8" w:rsidP="005C7CA8">
      <w:pPr>
        <w:rPr>
          <w:color w:val="313131"/>
          <w:sz w:val="22"/>
          <w:szCs w:val="22"/>
        </w:rPr>
      </w:pPr>
    </w:p>
    <w:p w:rsidR="005C7CA8" w:rsidRPr="00295523" w:rsidRDefault="005C7CA8" w:rsidP="005C7CA8">
      <w:pPr>
        <w:rPr>
          <w:i/>
          <w:sz w:val="22"/>
          <w:szCs w:val="22"/>
          <w:u w:val="single"/>
        </w:rPr>
      </w:pPr>
      <w:r w:rsidRPr="00295523">
        <w:rPr>
          <w:b/>
          <w:i/>
          <w:sz w:val="22"/>
          <w:szCs w:val="22"/>
          <w:u w:val="single"/>
        </w:rPr>
        <w:t xml:space="preserve">Гражданское и патриотическое направление </w:t>
      </w:r>
    </w:p>
    <w:p w:rsidR="005C7CA8" w:rsidRPr="00295523" w:rsidRDefault="005C7CA8" w:rsidP="005C7CA8">
      <w:pPr>
        <w:rPr>
          <w:b/>
          <w:sz w:val="22"/>
          <w:szCs w:val="22"/>
        </w:rPr>
      </w:pPr>
      <w:r w:rsidRPr="00295523">
        <w:rPr>
          <w:b/>
          <w:sz w:val="22"/>
          <w:szCs w:val="22"/>
        </w:rPr>
        <w:t>Главные цели:</w:t>
      </w:r>
    </w:p>
    <w:p w:rsidR="005C7CA8" w:rsidRPr="00295523" w:rsidRDefault="005C7CA8" w:rsidP="005C7CA8">
      <w:pPr>
        <w:rPr>
          <w:sz w:val="22"/>
          <w:szCs w:val="22"/>
        </w:rPr>
      </w:pPr>
      <w:r w:rsidRPr="00295523">
        <w:rPr>
          <w:sz w:val="22"/>
          <w:szCs w:val="22"/>
        </w:rPr>
        <w:t xml:space="preserve">-  воспитание способности делать свой жизненный выбор и нести за него ответственность;  отстаивать свои интересы, своей семьи, трудового коллектива, своего народа, </w:t>
      </w:r>
    </w:p>
    <w:p w:rsidR="005C7CA8" w:rsidRPr="00295523" w:rsidRDefault="005C7CA8" w:rsidP="005C7CA8">
      <w:pPr>
        <w:rPr>
          <w:sz w:val="22"/>
          <w:szCs w:val="22"/>
        </w:rPr>
      </w:pPr>
      <w:r w:rsidRPr="00295523">
        <w:rPr>
          <w:sz w:val="22"/>
          <w:szCs w:val="22"/>
        </w:rPr>
        <w:t xml:space="preserve">   государства;</w:t>
      </w:r>
    </w:p>
    <w:p w:rsidR="005C7CA8" w:rsidRPr="00295523" w:rsidRDefault="005C7CA8" w:rsidP="005C7CA8">
      <w:pPr>
        <w:rPr>
          <w:sz w:val="22"/>
          <w:szCs w:val="22"/>
        </w:rPr>
      </w:pPr>
      <w:r w:rsidRPr="00295523">
        <w:rPr>
          <w:sz w:val="22"/>
          <w:szCs w:val="22"/>
        </w:rPr>
        <w:t xml:space="preserve">- формирование уважительного отношения к народам мира, человечеству,                  </w:t>
      </w:r>
    </w:p>
    <w:p w:rsidR="005C7CA8" w:rsidRPr="00295523" w:rsidRDefault="005C7CA8" w:rsidP="005C7CA8">
      <w:pPr>
        <w:rPr>
          <w:sz w:val="22"/>
          <w:szCs w:val="22"/>
        </w:rPr>
      </w:pPr>
      <w:r w:rsidRPr="00295523">
        <w:rPr>
          <w:sz w:val="22"/>
          <w:szCs w:val="22"/>
        </w:rPr>
        <w:t xml:space="preserve">    представителям других национальностей, к своей национальности, ее культуре,       </w:t>
      </w:r>
    </w:p>
    <w:p w:rsidR="005C7CA8" w:rsidRPr="00295523" w:rsidRDefault="005C7CA8" w:rsidP="005C7CA8">
      <w:pPr>
        <w:rPr>
          <w:sz w:val="22"/>
          <w:szCs w:val="22"/>
        </w:rPr>
      </w:pPr>
      <w:r w:rsidRPr="00295523">
        <w:rPr>
          <w:sz w:val="22"/>
          <w:szCs w:val="22"/>
        </w:rPr>
        <w:t xml:space="preserve">    языку, традициям и обычаям;</w:t>
      </w:r>
    </w:p>
    <w:p w:rsidR="005C7CA8" w:rsidRPr="00295523" w:rsidRDefault="005C7CA8" w:rsidP="005C7CA8">
      <w:pPr>
        <w:rPr>
          <w:sz w:val="22"/>
          <w:szCs w:val="22"/>
        </w:rPr>
      </w:pPr>
      <w:r w:rsidRPr="00295523">
        <w:rPr>
          <w:sz w:val="22"/>
          <w:szCs w:val="22"/>
        </w:rPr>
        <w:t xml:space="preserve">-  признание ценности независимости и суверенности своего государства и других </w:t>
      </w:r>
    </w:p>
    <w:p w:rsidR="005C7CA8" w:rsidRPr="00295523" w:rsidRDefault="005C7CA8" w:rsidP="005C7CA8">
      <w:pPr>
        <w:rPr>
          <w:sz w:val="22"/>
          <w:szCs w:val="22"/>
        </w:rPr>
      </w:pPr>
      <w:r w:rsidRPr="00295523">
        <w:rPr>
          <w:sz w:val="22"/>
          <w:szCs w:val="22"/>
        </w:rPr>
        <w:t xml:space="preserve">   государств.</w:t>
      </w:r>
    </w:p>
    <w:p w:rsidR="005C7CA8" w:rsidRPr="00295523" w:rsidRDefault="005C7CA8" w:rsidP="005C7CA8">
      <w:pPr>
        <w:rPr>
          <w:sz w:val="22"/>
          <w:szCs w:val="22"/>
        </w:rPr>
      </w:pPr>
      <w:r w:rsidRPr="00295523">
        <w:rPr>
          <w:sz w:val="22"/>
          <w:szCs w:val="22"/>
        </w:rPr>
        <w:t>В рамках этого направления проводились тематические классные часы, на которые приглашались участники войны, труженики тыла и др. категории. В гимназии проводились акции «Благодарю за Победу», «О героях былых времен»», «Помни их Россия». За участие в районной конференции «Я- русский солдат» команда гимназии заняла 3 место.</w:t>
      </w:r>
    </w:p>
    <w:p w:rsidR="005C7CA8" w:rsidRPr="00295523" w:rsidRDefault="005C7CA8" w:rsidP="005C7CA8">
      <w:pPr>
        <w:rPr>
          <w:color w:val="313131"/>
          <w:sz w:val="22"/>
          <w:szCs w:val="22"/>
        </w:rPr>
      </w:pPr>
      <w:r w:rsidRPr="00295523">
        <w:rPr>
          <w:sz w:val="22"/>
          <w:szCs w:val="22"/>
        </w:rPr>
        <w:t>Традиционно в феврале был проведен месячник военно-патриотического воспитания.</w:t>
      </w:r>
      <w:r w:rsidRPr="00295523">
        <w:rPr>
          <w:color w:val="313131"/>
          <w:sz w:val="22"/>
          <w:szCs w:val="22"/>
        </w:rPr>
        <w:t xml:space="preserve"> </w:t>
      </w:r>
    </w:p>
    <w:p w:rsidR="005C7CA8" w:rsidRPr="00295523" w:rsidRDefault="005C7CA8" w:rsidP="005C7CA8">
      <w:pPr>
        <w:rPr>
          <w:color w:val="313131"/>
          <w:sz w:val="22"/>
          <w:szCs w:val="22"/>
        </w:rPr>
      </w:pPr>
      <w:r w:rsidRPr="00295523">
        <w:rPr>
          <w:color w:val="313131"/>
          <w:sz w:val="22"/>
          <w:szCs w:val="22"/>
        </w:rPr>
        <w:t>В течение месячника были проведены следующие мероприятия:</w:t>
      </w:r>
    </w:p>
    <w:p w:rsidR="005C7CA8" w:rsidRPr="00295523" w:rsidRDefault="005C7CA8" w:rsidP="005C7CA8">
      <w:pPr>
        <w:rPr>
          <w:color w:val="313131"/>
          <w:sz w:val="22"/>
          <w:szCs w:val="22"/>
        </w:rPr>
      </w:pPr>
      <w:r w:rsidRPr="00295523">
        <w:rPr>
          <w:color w:val="313131"/>
          <w:sz w:val="22"/>
          <w:szCs w:val="22"/>
        </w:rPr>
        <w:t>- проведение конкурса творческих работ «Письмо ветерану»- 4-11 классы;</w:t>
      </w:r>
    </w:p>
    <w:p w:rsidR="005C7CA8" w:rsidRPr="00295523" w:rsidRDefault="005C7CA8" w:rsidP="005C7CA8">
      <w:pPr>
        <w:rPr>
          <w:color w:val="313131"/>
          <w:sz w:val="22"/>
          <w:szCs w:val="22"/>
        </w:rPr>
      </w:pPr>
      <w:r w:rsidRPr="00295523">
        <w:rPr>
          <w:color w:val="313131"/>
          <w:sz w:val="22"/>
          <w:szCs w:val="22"/>
        </w:rPr>
        <w:t>- проведение конкурса рисунков «Слава воинам-победителям!» - 1-8 классы;</w:t>
      </w:r>
    </w:p>
    <w:p w:rsidR="005C7CA8" w:rsidRPr="00295523" w:rsidRDefault="005C7CA8" w:rsidP="005C7CA8">
      <w:pPr>
        <w:rPr>
          <w:color w:val="313131"/>
          <w:sz w:val="22"/>
          <w:szCs w:val="22"/>
        </w:rPr>
      </w:pPr>
      <w:r w:rsidRPr="00295523">
        <w:rPr>
          <w:color w:val="313131"/>
          <w:sz w:val="22"/>
          <w:szCs w:val="22"/>
        </w:rPr>
        <w:t>- проведение гимназической военизированной эстафеты «</w:t>
      </w:r>
      <w:proofErr w:type="spellStart"/>
      <w:r w:rsidRPr="00295523">
        <w:rPr>
          <w:color w:val="313131"/>
          <w:sz w:val="22"/>
          <w:szCs w:val="22"/>
        </w:rPr>
        <w:t>Зарничка</w:t>
      </w:r>
      <w:proofErr w:type="spellEnd"/>
      <w:r w:rsidRPr="00295523">
        <w:rPr>
          <w:color w:val="313131"/>
          <w:sz w:val="22"/>
          <w:szCs w:val="22"/>
        </w:rPr>
        <w:t>» - 6 -7 классы</w:t>
      </w:r>
    </w:p>
    <w:p w:rsidR="005C7CA8" w:rsidRPr="00295523" w:rsidRDefault="005C7CA8" w:rsidP="005C7CA8">
      <w:pPr>
        <w:rPr>
          <w:color w:val="313131"/>
          <w:sz w:val="22"/>
          <w:szCs w:val="22"/>
        </w:rPr>
      </w:pPr>
      <w:r w:rsidRPr="00295523">
        <w:rPr>
          <w:color w:val="313131"/>
          <w:sz w:val="22"/>
          <w:szCs w:val="22"/>
        </w:rPr>
        <w:t>-  участие в мероприятиях, посвященных Дню призывника – 10-11классы</w:t>
      </w:r>
    </w:p>
    <w:p w:rsidR="005C7CA8" w:rsidRPr="00295523" w:rsidRDefault="005C7CA8" w:rsidP="005C7CA8">
      <w:pPr>
        <w:rPr>
          <w:color w:val="313131"/>
          <w:sz w:val="22"/>
          <w:szCs w:val="22"/>
        </w:rPr>
      </w:pPr>
      <w:r w:rsidRPr="00295523">
        <w:rPr>
          <w:color w:val="313131"/>
          <w:sz w:val="22"/>
          <w:szCs w:val="22"/>
        </w:rPr>
        <w:t>Команда гимназии стала лауреатом районной краеведческой конференции «Символы России».</w:t>
      </w:r>
    </w:p>
    <w:p w:rsidR="005C7CA8" w:rsidRPr="00295523" w:rsidRDefault="005C7CA8" w:rsidP="005C7CA8">
      <w:pPr>
        <w:rPr>
          <w:color w:val="313131"/>
          <w:sz w:val="22"/>
          <w:szCs w:val="22"/>
        </w:rPr>
      </w:pPr>
      <w:r w:rsidRPr="00295523">
        <w:rPr>
          <w:color w:val="313131"/>
          <w:sz w:val="22"/>
          <w:szCs w:val="22"/>
        </w:rPr>
        <w:t xml:space="preserve"> За участие в муниципальном этапе первого Всероссийского художественно-публицистического конкурса «Бессмертный полк. Непридуманные истории» команда учащихся гимназии заняла 2 место.</w:t>
      </w:r>
    </w:p>
    <w:p w:rsidR="005C7CA8" w:rsidRPr="00295523" w:rsidRDefault="005C7CA8" w:rsidP="005C7CA8">
      <w:pPr>
        <w:rPr>
          <w:sz w:val="22"/>
          <w:szCs w:val="22"/>
        </w:rPr>
      </w:pPr>
      <w:r w:rsidRPr="00295523">
        <w:rPr>
          <w:sz w:val="22"/>
          <w:szCs w:val="22"/>
        </w:rPr>
        <w:t>В гимназии регулярно организовывались встречи с представителями правовых структур, органов правопорядка. Беседы, проводимые сотрудниками этих структур, вызывали живой интерес у учащихся. Часто проводились встречи с использованием мультимедийного оборудования, что не могло не сказаться на качестве восприятия подаваемого материала. В сентябре 2016 года команда гимназии участвовала в мероприятии по правовой тематике «</w:t>
      </w:r>
      <w:proofErr w:type="spellStart"/>
      <w:r w:rsidRPr="00295523">
        <w:rPr>
          <w:sz w:val="22"/>
          <w:szCs w:val="22"/>
        </w:rPr>
        <w:t>Печа</w:t>
      </w:r>
      <w:proofErr w:type="spellEnd"/>
      <w:r w:rsidRPr="00295523">
        <w:rPr>
          <w:sz w:val="22"/>
          <w:szCs w:val="22"/>
        </w:rPr>
        <w:t xml:space="preserve">-куча». В гимназии создан отряд юных защитников правопорядка, в состав которого вошли учащиеся средних и старших классов. </w:t>
      </w:r>
    </w:p>
    <w:p w:rsidR="005C7CA8" w:rsidRPr="00295523" w:rsidRDefault="005C7CA8" w:rsidP="005C7CA8">
      <w:pPr>
        <w:rPr>
          <w:b/>
          <w:sz w:val="22"/>
          <w:szCs w:val="22"/>
        </w:rPr>
      </w:pPr>
      <w:r w:rsidRPr="00295523">
        <w:rPr>
          <w:b/>
          <w:sz w:val="22"/>
          <w:szCs w:val="22"/>
        </w:rPr>
        <w:t>Направление  «Ученик и его нравственность»</w:t>
      </w:r>
    </w:p>
    <w:p w:rsidR="005C7CA8" w:rsidRPr="00295523" w:rsidRDefault="005C7CA8" w:rsidP="005C7CA8">
      <w:pPr>
        <w:rPr>
          <w:b/>
          <w:sz w:val="22"/>
          <w:szCs w:val="22"/>
        </w:rPr>
      </w:pPr>
      <w:r w:rsidRPr="00295523">
        <w:rPr>
          <w:b/>
          <w:sz w:val="22"/>
          <w:szCs w:val="22"/>
        </w:rPr>
        <w:t>Главная цель:</w:t>
      </w:r>
    </w:p>
    <w:p w:rsidR="005C7CA8" w:rsidRPr="00295523" w:rsidRDefault="005C7CA8" w:rsidP="005C7CA8">
      <w:pPr>
        <w:rPr>
          <w:sz w:val="22"/>
          <w:szCs w:val="22"/>
        </w:rPr>
      </w:pPr>
      <w:r w:rsidRPr="00295523">
        <w:rPr>
          <w:b/>
          <w:sz w:val="22"/>
          <w:szCs w:val="22"/>
        </w:rPr>
        <w:t xml:space="preserve">   </w:t>
      </w:r>
      <w:r w:rsidRPr="00295523">
        <w:rPr>
          <w:sz w:val="22"/>
          <w:szCs w:val="22"/>
        </w:rPr>
        <w:t>Воспитание нравственного человека, способного к принятию ответственных решений и к проявлению нравственного поведения в любых жизненных ситуациях.</w:t>
      </w:r>
    </w:p>
    <w:p w:rsidR="005C7CA8" w:rsidRPr="00295523" w:rsidRDefault="005C7CA8" w:rsidP="005C7CA8">
      <w:pPr>
        <w:rPr>
          <w:sz w:val="22"/>
          <w:szCs w:val="22"/>
        </w:rPr>
      </w:pPr>
      <w:r w:rsidRPr="00295523">
        <w:rPr>
          <w:sz w:val="22"/>
          <w:szCs w:val="22"/>
        </w:rPr>
        <w:t>В рамках направления проводились классные часы по соответствующей тематике. Каждый класс принял посильное участие в благотворительных акциях «Помоги детям, поделись теплом» и «Детский орден милосердия», в ходе которых были собраны канцтовары, вещи для детей из неблагополучных семей, детей-инвалидов. Были подготовлены и проведены следующие мероприятия, которые позволили прикоснуться к изучению нравственных правил мира и своей страны, дали учащимся проявить свои нравственные ценности на практике для блага других людей: «День пожилых людей», «День Матери», «Масленица». Ученики гимназии принимали  участие в ежегодной  акции «Весенняя неделя добра» и были награждены грамотой.</w:t>
      </w:r>
    </w:p>
    <w:p w:rsidR="005C7CA8" w:rsidRPr="00295523" w:rsidRDefault="005C7CA8" w:rsidP="005C7CA8">
      <w:pPr>
        <w:rPr>
          <w:sz w:val="22"/>
          <w:szCs w:val="22"/>
        </w:rPr>
      </w:pPr>
      <w:r w:rsidRPr="00295523">
        <w:rPr>
          <w:sz w:val="22"/>
          <w:szCs w:val="22"/>
        </w:rPr>
        <w:t>Команда гимназии получила 2 место по итогам образовательно-профилактической акции «Неделя развития жизнестойкости»</w:t>
      </w:r>
    </w:p>
    <w:p w:rsidR="005C7CA8" w:rsidRPr="00295523" w:rsidRDefault="005C7CA8" w:rsidP="005C7CA8">
      <w:pPr>
        <w:rPr>
          <w:sz w:val="22"/>
          <w:szCs w:val="22"/>
        </w:rPr>
      </w:pPr>
      <w:r w:rsidRPr="00295523">
        <w:rPr>
          <w:sz w:val="22"/>
          <w:szCs w:val="22"/>
        </w:rPr>
        <w:t>Гимназисты принимали активное участие в выставке – конференции «Подарки к православному Рождеству» и были награждены грамотой религиозной организации «</w:t>
      </w:r>
      <w:proofErr w:type="spellStart"/>
      <w:r w:rsidRPr="00295523">
        <w:rPr>
          <w:sz w:val="22"/>
          <w:szCs w:val="22"/>
        </w:rPr>
        <w:t>Балашовская</w:t>
      </w:r>
      <w:proofErr w:type="spellEnd"/>
      <w:r w:rsidRPr="00295523">
        <w:rPr>
          <w:sz w:val="22"/>
          <w:szCs w:val="22"/>
        </w:rPr>
        <w:t xml:space="preserve"> Епархия Православной Церкви(Московский Патриархат)», участвовали во Всероссийской акции «Голубая лента»</w:t>
      </w:r>
    </w:p>
    <w:p w:rsidR="005C7CA8" w:rsidRPr="00295523" w:rsidRDefault="005C7CA8" w:rsidP="005C7CA8">
      <w:pPr>
        <w:rPr>
          <w:b/>
          <w:sz w:val="22"/>
          <w:szCs w:val="22"/>
        </w:rPr>
      </w:pPr>
      <w:r w:rsidRPr="00295523">
        <w:rPr>
          <w:b/>
          <w:sz w:val="22"/>
          <w:szCs w:val="22"/>
        </w:rPr>
        <w:t>Направление  «Ученик и его интеллектуальные возможности»</w:t>
      </w:r>
    </w:p>
    <w:p w:rsidR="005C7CA8" w:rsidRPr="00295523" w:rsidRDefault="005C7CA8" w:rsidP="005C7CA8">
      <w:pPr>
        <w:rPr>
          <w:b/>
          <w:sz w:val="22"/>
          <w:szCs w:val="22"/>
        </w:rPr>
      </w:pPr>
      <w:r w:rsidRPr="00295523">
        <w:rPr>
          <w:b/>
          <w:sz w:val="22"/>
          <w:szCs w:val="22"/>
        </w:rPr>
        <w:t>Главная цель:</w:t>
      </w:r>
    </w:p>
    <w:p w:rsidR="005C7CA8" w:rsidRPr="00295523" w:rsidRDefault="005C7CA8" w:rsidP="005C7CA8">
      <w:pPr>
        <w:rPr>
          <w:sz w:val="22"/>
          <w:szCs w:val="22"/>
        </w:rPr>
      </w:pPr>
      <w:r w:rsidRPr="00295523">
        <w:rPr>
          <w:sz w:val="22"/>
          <w:szCs w:val="22"/>
        </w:rPr>
        <w:lastRenderedPageBreak/>
        <w:t xml:space="preserve">   Осознание учащимися значимости развитого интеллекта для будущего личностного самоутверждения и успешного взаимодействия с окружающим миром.</w:t>
      </w:r>
    </w:p>
    <w:p w:rsidR="005C7CA8" w:rsidRPr="00295523" w:rsidRDefault="005C7CA8" w:rsidP="005C7CA8">
      <w:pPr>
        <w:shd w:val="clear" w:color="auto" w:fill="FFFFFF"/>
        <w:autoSpaceDE w:val="0"/>
        <w:autoSpaceDN w:val="0"/>
        <w:adjustRightInd w:val="0"/>
        <w:rPr>
          <w:color w:val="000000"/>
          <w:sz w:val="22"/>
          <w:szCs w:val="22"/>
        </w:rPr>
      </w:pPr>
      <w:r w:rsidRPr="00295523">
        <w:rPr>
          <w:color w:val="000000"/>
          <w:sz w:val="22"/>
          <w:szCs w:val="22"/>
        </w:rPr>
        <w:t>Большую работу по этому направлению проводили учителя-предметники. Были организованы и проведены различные предметные декады и недели. Наиболее ярко гимназисты продемонстрировали свой талант в рамках проведения ежегодной научно-практической конференции школьников «Юные лидеры образования</w:t>
      </w:r>
    </w:p>
    <w:p w:rsidR="005C7CA8" w:rsidRPr="00295523" w:rsidRDefault="005C7CA8" w:rsidP="005C7CA8">
      <w:pPr>
        <w:shd w:val="clear" w:color="auto" w:fill="FFFFFF"/>
        <w:autoSpaceDE w:val="0"/>
        <w:autoSpaceDN w:val="0"/>
        <w:adjustRightInd w:val="0"/>
        <w:rPr>
          <w:color w:val="000000"/>
          <w:sz w:val="22"/>
          <w:szCs w:val="22"/>
        </w:rPr>
      </w:pPr>
      <w:r w:rsidRPr="00295523">
        <w:rPr>
          <w:color w:val="000000"/>
          <w:sz w:val="22"/>
          <w:szCs w:val="22"/>
        </w:rPr>
        <w:t>Гимназическая команда 10-х классов «Сила мысли» заняла 1 место в финальной интеллектуальной игре «Будь первым вместе с БИ СГУ».</w:t>
      </w:r>
    </w:p>
    <w:p w:rsidR="005C7CA8" w:rsidRPr="00295523" w:rsidRDefault="005C7CA8" w:rsidP="005C7CA8">
      <w:pPr>
        <w:shd w:val="clear" w:color="auto" w:fill="FFFFFF"/>
        <w:autoSpaceDE w:val="0"/>
        <w:autoSpaceDN w:val="0"/>
        <w:adjustRightInd w:val="0"/>
        <w:rPr>
          <w:color w:val="000000"/>
          <w:sz w:val="22"/>
          <w:szCs w:val="22"/>
        </w:rPr>
      </w:pPr>
      <w:r w:rsidRPr="00295523">
        <w:rPr>
          <w:color w:val="000000"/>
          <w:sz w:val="22"/>
          <w:szCs w:val="22"/>
        </w:rPr>
        <w:t>Учащиеся 11 класса принимали участие в «Тотальном диктанте» и получили оценку  «5».</w:t>
      </w:r>
    </w:p>
    <w:p w:rsidR="005C7CA8" w:rsidRPr="00295523" w:rsidRDefault="005C7CA8" w:rsidP="005C7CA8">
      <w:pPr>
        <w:shd w:val="clear" w:color="auto" w:fill="FFFFFF"/>
        <w:autoSpaceDE w:val="0"/>
        <w:autoSpaceDN w:val="0"/>
        <w:adjustRightInd w:val="0"/>
        <w:rPr>
          <w:color w:val="000000"/>
          <w:sz w:val="22"/>
          <w:szCs w:val="22"/>
        </w:rPr>
      </w:pPr>
      <w:r w:rsidRPr="00295523">
        <w:rPr>
          <w:color w:val="000000"/>
          <w:sz w:val="22"/>
          <w:szCs w:val="22"/>
        </w:rPr>
        <w:t>Обучающиеся 9б класса в муниципальной интеллектуальной игре «Что? Где? Когда?» заняли призовое место.</w:t>
      </w:r>
    </w:p>
    <w:p w:rsidR="005C7CA8" w:rsidRPr="00295523" w:rsidRDefault="005C7CA8" w:rsidP="005C7CA8">
      <w:pPr>
        <w:shd w:val="clear" w:color="auto" w:fill="FFFFFF"/>
        <w:autoSpaceDE w:val="0"/>
        <w:autoSpaceDN w:val="0"/>
        <w:adjustRightInd w:val="0"/>
        <w:rPr>
          <w:color w:val="000000"/>
          <w:sz w:val="22"/>
          <w:szCs w:val="22"/>
        </w:rPr>
      </w:pPr>
      <w:r w:rsidRPr="00295523">
        <w:rPr>
          <w:color w:val="000000"/>
          <w:sz w:val="22"/>
          <w:szCs w:val="22"/>
        </w:rPr>
        <w:t>Лукьянов Максим (9б) – победитель открытой муниципальной научно-практической конференции «Моя физика 2017».</w:t>
      </w:r>
    </w:p>
    <w:p w:rsidR="005C7CA8" w:rsidRPr="00295523" w:rsidRDefault="005C7CA8" w:rsidP="005C7CA8">
      <w:pPr>
        <w:shd w:val="clear" w:color="auto" w:fill="FFFFFF"/>
        <w:autoSpaceDE w:val="0"/>
        <w:autoSpaceDN w:val="0"/>
        <w:adjustRightInd w:val="0"/>
        <w:rPr>
          <w:color w:val="000000"/>
          <w:sz w:val="22"/>
          <w:szCs w:val="22"/>
        </w:rPr>
      </w:pPr>
      <w:r w:rsidRPr="00295523">
        <w:rPr>
          <w:color w:val="000000"/>
          <w:sz w:val="22"/>
          <w:szCs w:val="22"/>
        </w:rPr>
        <w:t>Абрамов Алексей (9А) принимал участие в региональной научно-практической конференции «Региональная культура через призму языка» и был награжден грамотой.</w:t>
      </w:r>
    </w:p>
    <w:p w:rsidR="005C7CA8" w:rsidRPr="00295523" w:rsidRDefault="005C7CA8" w:rsidP="005C7CA8">
      <w:pPr>
        <w:shd w:val="clear" w:color="auto" w:fill="FFFFFF"/>
        <w:autoSpaceDE w:val="0"/>
        <w:autoSpaceDN w:val="0"/>
        <w:adjustRightInd w:val="0"/>
        <w:rPr>
          <w:color w:val="000000"/>
          <w:sz w:val="22"/>
          <w:szCs w:val="22"/>
        </w:rPr>
      </w:pPr>
      <w:r w:rsidRPr="00295523">
        <w:rPr>
          <w:color w:val="000000"/>
          <w:sz w:val="22"/>
          <w:szCs w:val="22"/>
        </w:rPr>
        <w:t>Учителя физической культуры провели чемпионат среди учащихся 5-8 классов по ОФП, учащиеся 2-4 классов очень активно соревновались в «Веселых стартах». Самым зрелищным мероприятием в спортивном зале стало проведение конкурсной программы «Папа, мама, я - спортивная семья».</w:t>
      </w:r>
    </w:p>
    <w:p w:rsidR="005C7CA8" w:rsidRPr="00295523" w:rsidRDefault="005C7CA8" w:rsidP="005C7CA8">
      <w:pPr>
        <w:shd w:val="clear" w:color="auto" w:fill="FFFFFF"/>
        <w:autoSpaceDE w:val="0"/>
        <w:autoSpaceDN w:val="0"/>
        <w:adjustRightInd w:val="0"/>
        <w:rPr>
          <w:sz w:val="22"/>
          <w:szCs w:val="22"/>
        </w:rPr>
      </w:pPr>
      <w:r w:rsidRPr="00295523">
        <w:rPr>
          <w:color w:val="000000"/>
          <w:sz w:val="22"/>
          <w:szCs w:val="22"/>
        </w:rPr>
        <w:t>В рамках месячника и декады по правилам дорожного движения были проведены конкурсы плакатов: «Теперь я пешеход», «Новый дорожный знак».</w:t>
      </w:r>
    </w:p>
    <w:p w:rsidR="005C7CA8" w:rsidRPr="00295523" w:rsidRDefault="005C7CA8" w:rsidP="005C7CA8">
      <w:pPr>
        <w:rPr>
          <w:color w:val="000000"/>
          <w:sz w:val="22"/>
          <w:szCs w:val="22"/>
        </w:rPr>
      </w:pPr>
      <w:r w:rsidRPr="00295523">
        <w:rPr>
          <w:color w:val="000000"/>
          <w:sz w:val="22"/>
          <w:szCs w:val="22"/>
        </w:rPr>
        <w:t>Команда «Юных инспекторов движения», руководитель Чеканов А.В. участвовала в районной  олимпиаде по правилам дорожного движения среди школьников и заняла 2 место.</w:t>
      </w:r>
    </w:p>
    <w:p w:rsidR="005C7CA8" w:rsidRPr="00295523" w:rsidRDefault="005C7CA8" w:rsidP="005C7CA8">
      <w:pPr>
        <w:rPr>
          <w:sz w:val="22"/>
          <w:szCs w:val="22"/>
        </w:rPr>
      </w:pPr>
      <w:r w:rsidRPr="00295523">
        <w:rPr>
          <w:color w:val="000000"/>
          <w:sz w:val="22"/>
          <w:szCs w:val="22"/>
        </w:rPr>
        <w:t>Учащиеся 11 класса (рук. Руднева Н.М.), заняли 3 место в региональном проекте «Мир правосудия» - «Изучаем и понимаем».</w:t>
      </w:r>
    </w:p>
    <w:p w:rsidR="005C7CA8" w:rsidRPr="00295523" w:rsidRDefault="005C7CA8" w:rsidP="005C7CA8">
      <w:pPr>
        <w:rPr>
          <w:sz w:val="22"/>
          <w:szCs w:val="22"/>
        </w:rPr>
      </w:pPr>
      <w:r w:rsidRPr="00295523">
        <w:rPr>
          <w:sz w:val="22"/>
          <w:szCs w:val="22"/>
        </w:rPr>
        <w:t>Учащиеся 10-х классов 7 сентября приняли участие во Всероссийской акции «День финансовой грамотности в учебных заведениях»</w:t>
      </w:r>
    </w:p>
    <w:p w:rsidR="005C7CA8" w:rsidRPr="00295523" w:rsidRDefault="005C7CA8" w:rsidP="005C7CA8">
      <w:pPr>
        <w:rPr>
          <w:sz w:val="22"/>
          <w:szCs w:val="22"/>
        </w:rPr>
      </w:pPr>
      <w:r w:rsidRPr="00295523">
        <w:rPr>
          <w:b/>
          <w:sz w:val="22"/>
          <w:szCs w:val="22"/>
        </w:rPr>
        <w:t>Направление « Ученик и его здоровье</w:t>
      </w:r>
      <w:r w:rsidRPr="00295523">
        <w:rPr>
          <w:sz w:val="22"/>
          <w:szCs w:val="22"/>
        </w:rPr>
        <w:t>»</w:t>
      </w:r>
    </w:p>
    <w:p w:rsidR="005C7CA8" w:rsidRPr="00295523" w:rsidRDefault="005C7CA8" w:rsidP="005C7CA8">
      <w:pPr>
        <w:rPr>
          <w:b/>
          <w:sz w:val="22"/>
          <w:szCs w:val="22"/>
        </w:rPr>
      </w:pPr>
      <w:r w:rsidRPr="00295523">
        <w:rPr>
          <w:b/>
          <w:sz w:val="22"/>
          <w:szCs w:val="22"/>
        </w:rPr>
        <w:t>Главная цель:</w:t>
      </w:r>
      <w:r w:rsidRPr="00295523">
        <w:rPr>
          <w:sz w:val="22"/>
          <w:szCs w:val="22"/>
        </w:rPr>
        <w:t xml:space="preserve">  </w:t>
      </w:r>
    </w:p>
    <w:p w:rsidR="005C7CA8" w:rsidRPr="00295523" w:rsidRDefault="005C7CA8" w:rsidP="005C7CA8">
      <w:pPr>
        <w:rPr>
          <w:sz w:val="22"/>
          <w:szCs w:val="22"/>
        </w:rPr>
      </w:pPr>
      <w:r w:rsidRPr="00295523">
        <w:rPr>
          <w:sz w:val="22"/>
          <w:szCs w:val="22"/>
        </w:rPr>
        <w:t>формирование у учащихся всех возрастов понимания значимости здоровья для собственного самоутверждения.</w:t>
      </w:r>
    </w:p>
    <w:p w:rsidR="005C7CA8" w:rsidRPr="00295523" w:rsidRDefault="005C7CA8" w:rsidP="005C7CA8">
      <w:pPr>
        <w:shd w:val="clear" w:color="auto" w:fill="FFFFFF"/>
        <w:autoSpaceDE w:val="0"/>
        <w:autoSpaceDN w:val="0"/>
        <w:adjustRightInd w:val="0"/>
        <w:rPr>
          <w:sz w:val="22"/>
          <w:szCs w:val="22"/>
        </w:rPr>
      </w:pPr>
      <w:r w:rsidRPr="00295523">
        <w:rPr>
          <w:color w:val="000000"/>
          <w:sz w:val="22"/>
          <w:szCs w:val="22"/>
        </w:rPr>
        <w:t>Не секрет, что современные школьники не отличаются богатырским здоровьем. Поэтому работа по формированию здорового образа жизни стала одним из основных направлений воспитательной работы. Стало хорошей традицией проведение в сентябре Дня здоровья, в котором приняли участие все ученики гимназии.</w:t>
      </w:r>
    </w:p>
    <w:p w:rsidR="005C7CA8" w:rsidRPr="00295523" w:rsidRDefault="005C7CA8" w:rsidP="005C7CA8">
      <w:pPr>
        <w:shd w:val="clear" w:color="auto" w:fill="FFFFFF"/>
        <w:autoSpaceDE w:val="0"/>
        <w:autoSpaceDN w:val="0"/>
        <w:adjustRightInd w:val="0"/>
        <w:rPr>
          <w:color w:val="000000"/>
          <w:sz w:val="22"/>
          <w:szCs w:val="22"/>
        </w:rPr>
      </w:pPr>
      <w:r w:rsidRPr="00295523">
        <w:rPr>
          <w:color w:val="000000"/>
          <w:sz w:val="22"/>
          <w:szCs w:val="22"/>
        </w:rPr>
        <w:t xml:space="preserve">В течение всего года проводились различные спортивные соревнования. В октябре - чемпионат по волейболу(5-11 классы). – 2 командное место. В декабре-январе - лыжные эстафеты (2-11 классы). Учащиеся начальных классов стали победителями в районном конкурсе «Разговор о правильном питании» и были награждены дипломом 1 степени. Сборная команда гимназии заняла 3 место в первенстве города по баскетболу, 1 место </w:t>
      </w:r>
    </w:p>
    <w:p w:rsidR="005C7CA8" w:rsidRPr="00295523" w:rsidRDefault="005C7CA8" w:rsidP="005C7CA8">
      <w:pPr>
        <w:shd w:val="clear" w:color="auto" w:fill="FFFFFF"/>
        <w:autoSpaceDE w:val="0"/>
        <w:autoSpaceDN w:val="0"/>
        <w:adjustRightInd w:val="0"/>
        <w:rPr>
          <w:color w:val="000000"/>
          <w:sz w:val="22"/>
          <w:szCs w:val="22"/>
        </w:rPr>
      </w:pPr>
      <w:r w:rsidRPr="00295523">
        <w:rPr>
          <w:color w:val="000000"/>
          <w:sz w:val="22"/>
          <w:szCs w:val="22"/>
        </w:rPr>
        <w:t>в 9-х Юношеских спортивных играх, 1 место в зимнем многоборье «Сыны Отечества»,</w:t>
      </w:r>
    </w:p>
    <w:p w:rsidR="005C7CA8" w:rsidRPr="00295523" w:rsidRDefault="005C7CA8" w:rsidP="005C7CA8">
      <w:pPr>
        <w:shd w:val="clear" w:color="auto" w:fill="FFFFFF"/>
        <w:autoSpaceDE w:val="0"/>
        <w:autoSpaceDN w:val="0"/>
        <w:adjustRightInd w:val="0"/>
        <w:rPr>
          <w:color w:val="000000"/>
          <w:sz w:val="22"/>
          <w:szCs w:val="22"/>
        </w:rPr>
      </w:pPr>
      <w:r w:rsidRPr="00295523">
        <w:rPr>
          <w:color w:val="000000"/>
          <w:sz w:val="22"/>
          <w:szCs w:val="22"/>
        </w:rPr>
        <w:t xml:space="preserve"> 1 место в «Фестивале эстафет 2017»,1 место в олимпиаде по физкультуре, 3-е место в соревнованиях КЭС БАСКЕТ, 1 командное место в муниципальных соревнованиях по ОФП среди 10-11 классов.</w:t>
      </w:r>
    </w:p>
    <w:p w:rsidR="005C7CA8" w:rsidRPr="00295523" w:rsidRDefault="005C7CA8" w:rsidP="005C7CA8">
      <w:pPr>
        <w:shd w:val="clear" w:color="auto" w:fill="FFFFFF"/>
        <w:autoSpaceDE w:val="0"/>
        <w:autoSpaceDN w:val="0"/>
        <w:adjustRightInd w:val="0"/>
        <w:rPr>
          <w:sz w:val="22"/>
          <w:szCs w:val="22"/>
        </w:rPr>
      </w:pPr>
      <w:r w:rsidRPr="00295523">
        <w:rPr>
          <w:color w:val="000000"/>
          <w:sz w:val="22"/>
          <w:szCs w:val="22"/>
        </w:rPr>
        <w:t>Большое внимание в гимназии уделяется также и экологическому воспитанию. Каждый класс гимназии в своем кабинете следит за санитарным состоянием помещения. Кабинеты и коридоры гимназии достаточно хорошо озеленены. Два раза проводились экологические месячники, во время которых были организованы экологические субботники. В ходе проведенных мероприятий была очищена территория, прилегающая к гимназии. Гимназисты принимали участие в акции «Чистый кислород». Было высажено 30 саженцев деревьев, за которыми ребята ухаживали, пока они не подросли.</w:t>
      </w:r>
    </w:p>
    <w:p w:rsidR="005C7CA8" w:rsidRPr="00295523" w:rsidRDefault="005C7CA8" w:rsidP="005C7CA8">
      <w:pPr>
        <w:rPr>
          <w:sz w:val="22"/>
          <w:szCs w:val="22"/>
        </w:rPr>
      </w:pPr>
      <w:r w:rsidRPr="00295523">
        <w:rPr>
          <w:b/>
          <w:sz w:val="22"/>
          <w:szCs w:val="22"/>
        </w:rPr>
        <w:t>Направление « Ученик и его семья»</w:t>
      </w:r>
    </w:p>
    <w:p w:rsidR="005C7CA8" w:rsidRPr="00295523" w:rsidRDefault="005C7CA8" w:rsidP="005C7CA8">
      <w:pPr>
        <w:rPr>
          <w:b/>
          <w:sz w:val="22"/>
          <w:szCs w:val="22"/>
        </w:rPr>
      </w:pPr>
      <w:r w:rsidRPr="00295523">
        <w:rPr>
          <w:b/>
          <w:sz w:val="22"/>
          <w:szCs w:val="22"/>
        </w:rPr>
        <w:t>Главная цель:</w:t>
      </w:r>
    </w:p>
    <w:p w:rsidR="005C7CA8" w:rsidRPr="00295523" w:rsidRDefault="005C7CA8" w:rsidP="005C7CA8">
      <w:pPr>
        <w:rPr>
          <w:sz w:val="22"/>
          <w:szCs w:val="22"/>
        </w:rPr>
      </w:pPr>
      <w:r w:rsidRPr="00295523">
        <w:rPr>
          <w:sz w:val="22"/>
          <w:szCs w:val="22"/>
        </w:rPr>
        <w:t xml:space="preserve">  Осознание учащимися всех возрастов значимости семьи в жизни любого человека.</w:t>
      </w:r>
    </w:p>
    <w:p w:rsidR="005C7CA8" w:rsidRPr="00295523" w:rsidRDefault="005C7CA8" w:rsidP="005C7CA8">
      <w:pPr>
        <w:ind w:firstLine="360"/>
        <w:rPr>
          <w:color w:val="000000"/>
          <w:sz w:val="22"/>
          <w:szCs w:val="22"/>
        </w:rPr>
      </w:pPr>
      <w:r w:rsidRPr="00295523">
        <w:rPr>
          <w:color w:val="000000"/>
          <w:sz w:val="22"/>
          <w:szCs w:val="22"/>
        </w:rPr>
        <w:t xml:space="preserve">Особую роль в воспитании ребенка имеет семья. Поэтому нашей задачей стало создание условий для активного и полезного взаимодействия гимназии и семьи по вопросам воспитания учащихся. Организовано сотрудничество с общественными и правовыми организациями с целью сохранения физического и психического здоровья и благополучия каждого ребенка в семье. Кроме традиционных родительских собраний, в гимназии проводится много различных мероприятий и для родителей. Это и совместное проведение праздников, экскурсий и т.д. Вызывает большую заинтересованность проведение спортивных праздников «Папа, мама, я - спортивная семья»(начальные классы), которые помогают сплотить не только коллектив учащихся, но и коллектив родителей учащихся. Для родителей учащихся гимназии проводятся </w:t>
      </w:r>
      <w:r w:rsidRPr="00295523">
        <w:rPr>
          <w:color w:val="000000"/>
          <w:sz w:val="22"/>
          <w:szCs w:val="22"/>
        </w:rPr>
        <w:lastRenderedPageBreak/>
        <w:t>открытые уроки. С особой теплотой воспринимаются выставки работ учащихся, организованные учителем технологии Семикиной Н.Н. и учителем ИЗО Рабочей М.П.</w:t>
      </w:r>
    </w:p>
    <w:p w:rsidR="005C7CA8" w:rsidRPr="00295523" w:rsidRDefault="005C7CA8" w:rsidP="005C7CA8">
      <w:pPr>
        <w:shd w:val="clear" w:color="auto" w:fill="FFFFFF"/>
        <w:autoSpaceDE w:val="0"/>
        <w:autoSpaceDN w:val="0"/>
        <w:adjustRightInd w:val="0"/>
        <w:ind w:firstLine="360"/>
        <w:rPr>
          <w:sz w:val="22"/>
          <w:szCs w:val="22"/>
        </w:rPr>
      </w:pPr>
      <w:r w:rsidRPr="00295523">
        <w:rPr>
          <w:color w:val="000000"/>
          <w:sz w:val="22"/>
          <w:szCs w:val="22"/>
        </w:rPr>
        <w:t>Особое место в мероприятиях по этому направлению занимает проведение общешкольных родительских собраний. Такие собрания проводились в октябре, декабре и в феврале и мае текущего учебного года. Они помогают узнать обо всех проблемах и найти выход из многих сложных ситуаций. Ни для кого не секрет, что родители тоже оказывают большую помощь педагогам гимназии. Поэтому в гимназии предусмотрено и поощрение родителей, активно участвующих в жизни школы.</w:t>
      </w:r>
    </w:p>
    <w:p w:rsidR="005C7CA8" w:rsidRPr="00295523" w:rsidRDefault="005C7CA8" w:rsidP="005C7CA8">
      <w:pPr>
        <w:shd w:val="clear" w:color="auto" w:fill="FFFFFF"/>
        <w:autoSpaceDE w:val="0"/>
        <w:autoSpaceDN w:val="0"/>
        <w:adjustRightInd w:val="0"/>
        <w:ind w:firstLine="360"/>
        <w:rPr>
          <w:color w:val="000000"/>
          <w:sz w:val="22"/>
          <w:szCs w:val="22"/>
        </w:rPr>
      </w:pPr>
      <w:r w:rsidRPr="00295523">
        <w:rPr>
          <w:color w:val="000000"/>
          <w:sz w:val="22"/>
          <w:szCs w:val="22"/>
        </w:rPr>
        <w:t>Для родителей и  учащихся гимназии психолог Бабкин К.Н. проводил консультации.</w:t>
      </w:r>
    </w:p>
    <w:p w:rsidR="005C7CA8" w:rsidRPr="00295523" w:rsidRDefault="005C7CA8" w:rsidP="005C7CA8">
      <w:pPr>
        <w:rPr>
          <w:sz w:val="22"/>
          <w:szCs w:val="22"/>
        </w:rPr>
      </w:pPr>
      <w:r w:rsidRPr="00295523">
        <w:rPr>
          <w:b/>
          <w:sz w:val="22"/>
          <w:szCs w:val="22"/>
        </w:rPr>
        <w:t>Направление « Ученик и трудовое воспитание, профессиональное самоопределение»</w:t>
      </w:r>
    </w:p>
    <w:p w:rsidR="005C7CA8" w:rsidRPr="00295523" w:rsidRDefault="005C7CA8" w:rsidP="005C7CA8">
      <w:pPr>
        <w:widowControl w:val="0"/>
        <w:suppressAutoHyphens/>
        <w:autoSpaceDE w:val="0"/>
        <w:snapToGrid w:val="0"/>
        <w:rPr>
          <w:rFonts w:eastAsia="Arial"/>
          <w:sz w:val="22"/>
          <w:szCs w:val="22"/>
          <w:lang w:eastAsia="ar-SA"/>
        </w:rPr>
      </w:pPr>
      <w:r w:rsidRPr="00295523">
        <w:rPr>
          <w:b/>
          <w:sz w:val="22"/>
          <w:szCs w:val="22"/>
        </w:rPr>
        <w:t>Главная цель:</w:t>
      </w:r>
      <w:r w:rsidRPr="00295523">
        <w:rPr>
          <w:rFonts w:eastAsia="Arial"/>
          <w:sz w:val="22"/>
          <w:szCs w:val="22"/>
          <w:lang w:eastAsia="ar-SA"/>
        </w:rPr>
        <w:t xml:space="preserve"> </w:t>
      </w:r>
    </w:p>
    <w:p w:rsidR="005C7CA8" w:rsidRPr="00295523" w:rsidRDefault="005C7CA8" w:rsidP="005C7CA8">
      <w:pPr>
        <w:widowControl w:val="0"/>
        <w:suppressAutoHyphens/>
        <w:autoSpaceDE w:val="0"/>
        <w:snapToGrid w:val="0"/>
        <w:rPr>
          <w:rFonts w:eastAsia="Arial"/>
          <w:sz w:val="22"/>
          <w:szCs w:val="22"/>
          <w:lang w:eastAsia="ar-SA"/>
        </w:rPr>
      </w:pPr>
      <w:r w:rsidRPr="00295523">
        <w:rPr>
          <w:rFonts w:eastAsia="Arial"/>
          <w:sz w:val="22"/>
          <w:szCs w:val="22"/>
          <w:lang w:eastAsia="ar-SA"/>
        </w:rPr>
        <w:t xml:space="preserve">Формирование у обучающихся представлений об уважении к человеку труда, о ценности труда и творчества для личности. </w:t>
      </w:r>
    </w:p>
    <w:p w:rsidR="005C7CA8" w:rsidRPr="00295523" w:rsidRDefault="005C7CA8" w:rsidP="005C7CA8">
      <w:pPr>
        <w:shd w:val="clear" w:color="auto" w:fill="FFFFFF"/>
        <w:autoSpaceDE w:val="0"/>
        <w:autoSpaceDN w:val="0"/>
        <w:adjustRightInd w:val="0"/>
        <w:rPr>
          <w:b/>
          <w:bCs/>
          <w:iCs/>
          <w:color w:val="000000"/>
          <w:sz w:val="22"/>
          <w:szCs w:val="22"/>
        </w:rPr>
      </w:pPr>
      <w:r w:rsidRPr="00295523">
        <w:rPr>
          <w:sz w:val="22"/>
          <w:szCs w:val="22"/>
        </w:rPr>
        <w:t>Ежегодно в гимназии работает трудовой отряд, состоящий из учащихся 8-10 классов, воспитывающихся в малообеспеченных семьях. В рамках своей деятельности учащиеся проводят работу по озеленению и благоустройству территории гимназии.</w:t>
      </w:r>
    </w:p>
    <w:p w:rsidR="005C7CA8" w:rsidRPr="00295523" w:rsidRDefault="005C7CA8" w:rsidP="005C7CA8">
      <w:pPr>
        <w:shd w:val="clear" w:color="auto" w:fill="FFFFFF"/>
        <w:autoSpaceDE w:val="0"/>
        <w:autoSpaceDN w:val="0"/>
        <w:adjustRightInd w:val="0"/>
        <w:rPr>
          <w:rFonts w:ascii="Arial" w:hAnsi="Arial" w:cs="Arial"/>
          <w:color w:val="444444"/>
          <w:sz w:val="22"/>
          <w:szCs w:val="22"/>
        </w:rPr>
      </w:pPr>
      <w:r w:rsidRPr="00295523">
        <w:rPr>
          <w:rStyle w:val="c1"/>
          <w:sz w:val="22"/>
          <w:szCs w:val="22"/>
        </w:rPr>
        <w:t>В течение года классные руководители 9-11 классов проводили классные часы «Будущее зависит от меня», «Как выбрать профессию», «Характер и профессия», практикумы по определению готовности к выбору профессии, различные диагностики по исследованию</w:t>
      </w:r>
      <w:r w:rsidRPr="00295523">
        <w:rPr>
          <w:rStyle w:val="c1"/>
          <w:color w:val="444444"/>
          <w:sz w:val="22"/>
          <w:szCs w:val="22"/>
        </w:rPr>
        <w:t xml:space="preserve"> </w:t>
      </w:r>
      <w:r w:rsidRPr="00295523">
        <w:rPr>
          <w:rStyle w:val="c1"/>
          <w:sz w:val="22"/>
          <w:szCs w:val="22"/>
        </w:rPr>
        <w:t>личностных особенностей, индивидуальные беседы с учащимися и их родителям</w:t>
      </w:r>
      <w:r w:rsidRPr="00295523">
        <w:rPr>
          <w:rStyle w:val="c1"/>
          <w:color w:val="444444"/>
          <w:sz w:val="22"/>
          <w:szCs w:val="22"/>
        </w:rPr>
        <w:t xml:space="preserve">и. </w:t>
      </w:r>
      <w:r w:rsidRPr="00295523">
        <w:rPr>
          <w:rStyle w:val="c1"/>
          <w:rFonts w:ascii="Arial" w:hAnsi="Arial" w:cs="Arial"/>
          <w:color w:val="444444"/>
          <w:sz w:val="22"/>
          <w:szCs w:val="22"/>
        </w:rPr>
        <w:t xml:space="preserve">     </w:t>
      </w:r>
    </w:p>
    <w:p w:rsidR="005C7CA8" w:rsidRPr="00295523" w:rsidRDefault="005C7CA8" w:rsidP="005C7CA8">
      <w:pPr>
        <w:pStyle w:val="Default"/>
        <w:rPr>
          <w:color w:val="auto"/>
          <w:sz w:val="22"/>
          <w:szCs w:val="22"/>
        </w:rPr>
      </w:pPr>
      <w:r w:rsidRPr="00295523">
        <w:rPr>
          <w:sz w:val="22"/>
          <w:szCs w:val="22"/>
        </w:rPr>
        <w:t>В  апреле учащиеся 9-11классов  гимназии приняли участие в городской ярмарке профессий «Построй своё будущее!»</w:t>
      </w:r>
    </w:p>
    <w:p w:rsidR="005C7CA8" w:rsidRPr="00295523" w:rsidRDefault="005C7CA8" w:rsidP="005C7CA8">
      <w:pPr>
        <w:shd w:val="clear" w:color="auto" w:fill="FFFFFF"/>
        <w:autoSpaceDE w:val="0"/>
        <w:autoSpaceDN w:val="0"/>
        <w:adjustRightInd w:val="0"/>
        <w:rPr>
          <w:bCs/>
          <w:iCs/>
          <w:color w:val="000000"/>
          <w:sz w:val="22"/>
          <w:szCs w:val="22"/>
        </w:rPr>
      </w:pPr>
      <w:r w:rsidRPr="00295523">
        <w:rPr>
          <w:bCs/>
          <w:iCs/>
          <w:color w:val="000000"/>
          <w:sz w:val="22"/>
          <w:szCs w:val="22"/>
        </w:rPr>
        <w:t>Учащиеся гимназии награждены дипломом победителя за участие в районном конкурсе «Лучший проект по технологии».</w:t>
      </w:r>
    </w:p>
    <w:p w:rsidR="005C7CA8" w:rsidRPr="00295523" w:rsidRDefault="005C7CA8" w:rsidP="005C7CA8">
      <w:pPr>
        <w:pStyle w:val="af9"/>
        <w:rPr>
          <w:b/>
        </w:rPr>
      </w:pPr>
      <w:r w:rsidRPr="00295523">
        <w:rPr>
          <w:b/>
          <w:bCs/>
        </w:rPr>
        <w:t xml:space="preserve">Направление «Ученик и художественно-эстетическая </w:t>
      </w:r>
      <w:r w:rsidRPr="00295523">
        <w:rPr>
          <w:b/>
        </w:rPr>
        <w:t>деятельность, культурологическое воспитание»</w:t>
      </w:r>
    </w:p>
    <w:p w:rsidR="005C7CA8" w:rsidRPr="00295523" w:rsidRDefault="005C7CA8" w:rsidP="005C7CA8">
      <w:pPr>
        <w:widowControl w:val="0"/>
        <w:suppressAutoHyphens/>
        <w:autoSpaceDE w:val="0"/>
        <w:snapToGrid w:val="0"/>
        <w:rPr>
          <w:b/>
          <w:sz w:val="22"/>
          <w:szCs w:val="22"/>
        </w:rPr>
      </w:pPr>
    </w:p>
    <w:p w:rsidR="005C7CA8" w:rsidRPr="00295523" w:rsidRDefault="005C7CA8" w:rsidP="005C7CA8">
      <w:pPr>
        <w:widowControl w:val="0"/>
        <w:suppressAutoHyphens/>
        <w:autoSpaceDE w:val="0"/>
        <w:snapToGrid w:val="0"/>
        <w:rPr>
          <w:rFonts w:eastAsia="Arial"/>
          <w:sz w:val="22"/>
          <w:szCs w:val="22"/>
          <w:lang w:eastAsia="ar-SA"/>
        </w:rPr>
      </w:pPr>
      <w:r w:rsidRPr="00295523">
        <w:rPr>
          <w:b/>
          <w:sz w:val="22"/>
          <w:szCs w:val="22"/>
        </w:rPr>
        <w:t>Главная цель:</w:t>
      </w:r>
      <w:r w:rsidRPr="00295523">
        <w:rPr>
          <w:rFonts w:eastAsia="Arial"/>
          <w:sz w:val="22"/>
          <w:szCs w:val="22"/>
          <w:lang w:eastAsia="ar-SA"/>
        </w:rPr>
        <w:t xml:space="preserve"> </w:t>
      </w:r>
    </w:p>
    <w:p w:rsidR="005C7CA8" w:rsidRPr="00295523" w:rsidRDefault="005C7CA8" w:rsidP="005C7CA8">
      <w:pPr>
        <w:rPr>
          <w:sz w:val="22"/>
          <w:szCs w:val="22"/>
        </w:rPr>
      </w:pPr>
      <w:r w:rsidRPr="00295523">
        <w:rPr>
          <w:sz w:val="22"/>
          <w:szCs w:val="22"/>
        </w:rPr>
        <w:t>Умение видеть прекрасное в окружающей жизни, занятие детей одним из видов искусства в кружках художественного цикла, участие в художественной самодеятельности.</w:t>
      </w:r>
    </w:p>
    <w:p w:rsidR="005C7CA8" w:rsidRPr="00295523" w:rsidRDefault="005C7CA8" w:rsidP="005C7CA8">
      <w:pPr>
        <w:rPr>
          <w:sz w:val="22"/>
          <w:szCs w:val="22"/>
        </w:rPr>
      </w:pPr>
      <w:r w:rsidRPr="00295523">
        <w:rPr>
          <w:sz w:val="22"/>
          <w:szCs w:val="22"/>
        </w:rPr>
        <w:t xml:space="preserve">       С целью развития творческих способностей в  гимназии проходят конкурсы рисунков и прикладного творчества. Особенно ярко прошла выставка поделок из природного материала «Осенний калейдоскоп». </w:t>
      </w:r>
    </w:p>
    <w:p w:rsidR="005C7CA8" w:rsidRPr="00295523" w:rsidRDefault="005C7CA8" w:rsidP="005C7CA8">
      <w:pPr>
        <w:rPr>
          <w:sz w:val="22"/>
          <w:szCs w:val="22"/>
        </w:rPr>
      </w:pPr>
      <w:r w:rsidRPr="00295523">
        <w:rPr>
          <w:sz w:val="22"/>
          <w:szCs w:val="22"/>
        </w:rPr>
        <w:t>Учащиеся гимназии заняли 1 место в районном этапе областного заочного конкурса «Зеркало природы», 1 место в районной олимпиаде по  ИЗО среди учащихся 6-х классов.</w:t>
      </w:r>
    </w:p>
    <w:p w:rsidR="005C7CA8" w:rsidRPr="00295523" w:rsidRDefault="005C7CA8" w:rsidP="005C7CA8">
      <w:pPr>
        <w:rPr>
          <w:sz w:val="22"/>
          <w:szCs w:val="22"/>
        </w:rPr>
      </w:pPr>
      <w:r w:rsidRPr="00295523">
        <w:rPr>
          <w:sz w:val="22"/>
          <w:szCs w:val="22"/>
        </w:rPr>
        <w:t xml:space="preserve">Обучающаяся 8а класса Горбунова Ангелина стала победителем Всероссийского конкурса вокалистов «Хрустальный голос». </w:t>
      </w:r>
    </w:p>
    <w:p w:rsidR="005C7CA8" w:rsidRPr="00295523" w:rsidRDefault="005C7CA8" w:rsidP="005C7CA8">
      <w:pPr>
        <w:rPr>
          <w:sz w:val="22"/>
          <w:szCs w:val="22"/>
        </w:rPr>
      </w:pPr>
      <w:proofErr w:type="spellStart"/>
      <w:r w:rsidRPr="00295523">
        <w:rPr>
          <w:sz w:val="22"/>
          <w:szCs w:val="22"/>
        </w:rPr>
        <w:t>Котвицкая</w:t>
      </w:r>
      <w:proofErr w:type="spellEnd"/>
      <w:r w:rsidRPr="00295523">
        <w:rPr>
          <w:sz w:val="22"/>
          <w:szCs w:val="22"/>
        </w:rPr>
        <w:t xml:space="preserve"> Ангелина (5а) участвовала в персональной  выставке по ИЗО «Ребяткам о зверятах», Слуцкая Анастасия (5а) стала лауреатом первой степени на фестивале творчества «Салют талантов», Гусева Вероника(6А) стала победителем в международной олимпиаде по музыке «Зима 2017»,Шабанова Анастасия – Золотой лауреат первого Всероссийского фестиваля позитивного </w:t>
      </w:r>
      <w:proofErr w:type="spellStart"/>
      <w:r w:rsidRPr="00295523">
        <w:rPr>
          <w:sz w:val="22"/>
          <w:szCs w:val="22"/>
        </w:rPr>
        <w:t>исскуства</w:t>
      </w:r>
      <w:proofErr w:type="spellEnd"/>
    </w:p>
    <w:p w:rsidR="005C7CA8" w:rsidRPr="00295523" w:rsidRDefault="005C7CA8" w:rsidP="005C7CA8">
      <w:pPr>
        <w:rPr>
          <w:sz w:val="22"/>
          <w:szCs w:val="22"/>
        </w:rPr>
      </w:pPr>
      <w:r w:rsidRPr="00295523">
        <w:rPr>
          <w:sz w:val="22"/>
          <w:szCs w:val="22"/>
        </w:rPr>
        <w:t>В декабре прошел конкурс Мастерская Деда Мороза, все классы приняли активное участие в конкурсе: были украшены классы, изготовлены новогодние открытки,  гирлянды.  Учащиеся гимназии участвовали в конкурсе «Новогоднее настроение»   (украшали автобусы)и были награждены грамотой.</w:t>
      </w:r>
    </w:p>
    <w:p w:rsidR="005C7CA8" w:rsidRPr="00295523" w:rsidRDefault="005C7CA8" w:rsidP="005C7CA8">
      <w:pPr>
        <w:rPr>
          <w:sz w:val="22"/>
          <w:szCs w:val="22"/>
        </w:rPr>
      </w:pPr>
      <w:r w:rsidRPr="00295523">
        <w:rPr>
          <w:sz w:val="22"/>
          <w:szCs w:val="22"/>
        </w:rPr>
        <w:t xml:space="preserve">Многие дети привлекаются для проведения общешкольных мероприятий, таких как «Минута славы», «Мисс гимназия», новогодних  сказках и спектаклях. Большую роль в развитии талантов играют  занятия в кружках ЦДТ «Созвездие» на базе гимназии. </w:t>
      </w:r>
    </w:p>
    <w:p w:rsidR="005C7CA8" w:rsidRPr="00295523" w:rsidRDefault="005C7CA8" w:rsidP="005C7CA8">
      <w:pPr>
        <w:pStyle w:val="23"/>
        <w:ind w:left="60"/>
        <w:rPr>
          <w:b/>
          <w:i/>
          <w:sz w:val="22"/>
          <w:szCs w:val="22"/>
        </w:rPr>
      </w:pPr>
      <w:r w:rsidRPr="00295523">
        <w:rPr>
          <w:b/>
          <w:i/>
          <w:sz w:val="22"/>
          <w:szCs w:val="22"/>
        </w:rPr>
        <w:t>Развитие ученического самоуправления</w:t>
      </w:r>
    </w:p>
    <w:p w:rsidR="005C7CA8" w:rsidRPr="00295523" w:rsidRDefault="005C7CA8" w:rsidP="005C7CA8">
      <w:pPr>
        <w:ind w:firstLine="567"/>
        <w:rPr>
          <w:sz w:val="22"/>
          <w:szCs w:val="22"/>
        </w:rPr>
      </w:pPr>
      <w:r w:rsidRPr="00295523">
        <w:rPr>
          <w:sz w:val="22"/>
          <w:szCs w:val="22"/>
        </w:rPr>
        <w:t xml:space="preserve">  Уже не первый год в гимназии работают органы ученического самоуправления, которые участвуют в </w:t>
      </w:r>
      <w:proofErr w:type="spellStart"/>
      <w:r w:rsidRPr="00295523">
        <w:rPr>
          <w:sz w:val="22"/>
          <w:szCs w:val="22"/>
        </w:rPr>
        <w:t>соуправлении</w:t>
      </w:r>
      <w:proofErr w:type="spellEnd"/>
      <w:r w:rsidRPr="00295523">
        <w:rPr>
          <w:sz w:val="22"/>
          <w:szCs w:val="22"/>
        </w:rPr>
        <w:t xml:space="preserve"> жизнедеятельностью коллектива нашего учебного заведения. </w:t>
      </w:r>
    </w:p>
    <w:p w:rsidR="005C7CA8" w:rsidRPr="00295523" w:rsidRDefault="005C7CA8" w:rsidP="005C7CA8">
      <w:pPr>
        <w:ind w:firstLine="567"/>
        <w:rPr>
          <w:sz w:val="22"/>
          <w:szCs w:val="22"/>
        </w:rPr>
      </w:pPr>
      <w:r w:rsidRPr="00295523">
        <w:rPr>
          <w:sz w:val="22"/>
          <w:szCs w:val="22"/>
        </w:rPr>
        <w:t xml:space="preserve">  Были подготовлены и проведены следующие </w:t>
      </w:r>
      <w:proofErr w:type="spellStart"/>
      <w:r w:rsidRPr="00295523">
        <w:rPr>
          <w:sz w:val="22"/>
          <w:szCs w:val="22"/>
        </w:rPr>
        <w:t>общегимназические</w:t>
      </w:r>
      <w:proofErr w:type="spellEnd"/>
      <w:r w:rsidRPr="00295523">
        <w:rPr>
          <w:sz w:val="22"/>
          <w:szCs w:val="22"/>
        </w:rPr>
        <w:t xml:space="preserve"> мероприятия: </w:t>
      </w:r>
    </w:p>
    <w:p w:rsidR="005C7CA8" w:rsidRPr="00295523" w:rsidRDefault="005C7CA8" w:rsidP="006812DF">
      <w:pPr>
        <w:numPr>
          <w:ilvl w:val="0"/>
          <w:numId w:val="29"/>
        </w:numPr>
        <w:ind w:firstLine="567"/>
        <w:rPr>
          <w:sz w:val="22"/>
          <w:szCs w:val="22"/>
        </w:rPr>
      </w:pPr>
      <w:r w:rsidRPr="00295523">
        <w:rPr>
          <w:sz w:val="22"/>
          <w:szCs w:val="22"/>
        </w:rPr>
        <w:t>выборы президента ученического самоуправления;</w:t>
      </w:r>
    </w:p>
    <w:p w:rsidR="005C7CA8" w:rsidRPr="00295523" w:rsidRDefault="005C7CA8" w:rsidP="006812DF">
      <w:pPr>
        <w:numPr>
          <w:ilvl w:val="0"/>
          <w:numId w:val="29"/>
        </w:numPr>
        <w:ind w:firstLine="567"/>
        <w:rPr>
          <w:sz w:val="22"/>
          <w:szCs w:val="22"/>
        </w:rPr>
      </w:pPr>
      <w:r w:rsidRPr="00295523">
        <w:rPr>
          <w:sz w:val="22"/>
          <w:szCs w:val="22"/>
        </w:rPr>
        <w:t xml:space="preserve">поздравление с Днем учителя </w:t>
      </w:r>
    </w:p>
    <w:p w:rsidR="005C7CA8" w:rsidRPr="00295523" w:rsidRDefault="005C7CA8" w:rsidP="006812DF">
      <w:pPr>
        <w:numPr>
          <w:ilvl w:val="0"/>
          <w:numId w:val="29"/>
        </w:numPr>
        <w:ind w:firstLine="567"/>
        <w:rPr>
          <w:sz w:val="22"/>
          <w:szCs w:val="22"/>
        </w:rPr>
      </w:pPr>
      <w:r w:rsidRPr="00295523">
        <w:rPr>
          <w:sz w:val="22"/>
          <w:szCs w:val="22"/>
        </w:rPr>
        <w:t>новогодние сказки и представления для учащихся 1-11 классов</w:t>
      </w:r>
    </w:p>
    <w:p w:rsidR="005C7CA8" w:rsidRPr="00295523" w:rsidRDefault="005C7CA8" w:rsidP="006812DF">
      <w:pPr>
        <w:numPr>
          <w:ilvl w:val="0"/>
          <w:numId w:val="29"/>
        </w:numPr>
        <w:ind w:firstLine="567"/>
        <w:rPr>
          <w:sz w:val="22"/>
          <w:szCs w:val="22"/>
        </w:rPr>
      </w:pPr>
      <w:r w:rsidRPr="00295523">
        <w:rPr>
          <w:sz w:val="22"/>
          <w:szCs w:val="22"/>
        </w:rPr>
        <w:t>благотворительная помощь малообеспеченным детям – акция «Поделись</w:t>
      </w:r>
    </w:p>
    <w:p w:rsidR="005C7CA8" w:rsidRPr="00295523" w:rsidRDefault="005C7CA8" w:rsidP="005C7CA8">
      <w:pPr>
        <w:ind w:left="927"/>
        <w:rPr>
          <w:sz w:val="22"/>
          <w:szCs w:val="22"/>
        </w:rPr>
      </w:pPr>
      <w:r w:rsidRPr="00295523">
        <w:rPr>
          <w:sz w:val="22"/>
          <w:szCs w:val="22"/>
        </w:rPr>
        <w:t xml:space="preserve">        теплом»</w:t>
      </w:r>
    </w:p>
    <w:p w:rsidR="005C7CA8" w:rsidRPr="00295523" w:rsidRDefault="005C7CA8" w:rsidP="006812DF">
      <w:pPr>
        <w:numPr>
          <w:ilvl w:val="0"/>
          <w:numId w:val="29"/>
        </w:numPr>
        <w:ind w:firstLine="567"/>
        <w:rPr>
          <w:sz w:val="22"/>
          <w:szCs w:val="22"/>
        </w:rPr>
      </w:pPr>
      <w:r w:rsidRPr="00295523">
        <w:rPr>
          <w:sz w:val="22"/>
          <w:szCs w:val="22"/>
        </w:rPr>
        <w:t>первенство гимназии по спортивным играм</w:t>
      </w:r>
    </w:p>
    <w:p w:rsidR="005C7CA8" w:rsidRPr="00295523" w:rsidRDefault="005C7CA8" w:rsidP="006812DF">
      <w:pPr>
        <w:numPr>
          <w:ilvl w:val="0"/>
          <w:numId w:val="29"/>
        </w:numPr>
        <w:ind w:firstLine="567"/>
        <w:rPr>
          <w:sz w:val="22"/>
          <w:szCs w:val="22"/>
        </w:rPr>
      </w:pPr>
      <w:r w:rsidRPr="00295523">
        <w:rPr>
          <w:sz w:val="22"/>
          <w:szCs w:val="22"/>
        </w:rPr>
        <w:t>первенство гимназии по шахматам</w:t>
      </w:r>
    </w:p>
    <w:p w:rsidR="005C7CA8" w:rsidRPr="00295523" w:rsidRDefault="005C7CA8" w:rsidP="006812DF">
      <w:pPr>
        <w:numPr>
          <w:ilvl w:val="0"/>
          <w:numId w:val="29"/>
        </w:numPr>
        <w:ind w:firstLine="567"/>
        <w:rPr>
          <w:sz w:val="22"/>
          <w:szCs w:val="22"/>
        </w:rPr>
      </w:pPr>
      <w:r w:rsidRPr="00295523">
        <w:rPr>
          <w:sz w:val="22"/>
          <w:szCs w:val="22"/>
        </w:rPr>
        <w:t>проведение праздника «Мисс гимназия 2016»</w:t>
      </w:r>
    </w:p>
    <w:p w:rsidR="005C7CA8" w:rsidRPr="00295523" w:rsidRDefault="005C7CA8" w:rsidP="006812DF">
      <w:pPr>
        <w:numPr>
          <w:ilvl w:val="0"/>
          <w:numId w:val="29"/>
        </w:numPr>
        <w:ind w:firstLine="567"/>
        <w:rPr>
          <w:sz w:val="22"/>
          <w:szCs w:val="22"/>
        </w:rPr>
      </w:pPr>
      <w:r w:rsidRPr="00295523">
        <w:rPr>
          <w:sz w:val="22"/>
          <w:szCs w:val="22"/>
        </w:rPr>
        <w:t xml:space="preserve">«День самоуправления» </w:t>
      </w:r>
    </w:p>
    <w:p w:rsidR="005C7CA8" w:rsidRPr="00295523" w:rsidRDefault="005C7CA8" w:rsidP="005C7CA8">
      <w:pPr>
        <w:ind w:firstLine="567"/>
        <w:rPr>
          <w:sz w:val="22"/>
          <w:szCs w:val="22"/>
        </w:rPr>
      </w:pPr>
      <w:r w:rsidRPr="00295523">
        <w:rPr>
          <w:sz w:val="22"/>
          <w:szCs w:val="22"/>
        </w:rPr>
        <w:lastRenderedPageBreak/>
        <w:t>Детское объединение «ЮНГИ» и клуб старшеклассников «ОСК» за участие в работе районной детско-подростковой общественной организации «Радуга» были награждены грамотой.</w:t>
      </w:r>
    </w:p>
    <w:p w:rsidR="005C7CA8" w:rsidRPr="00295523" w:rsidRDefault="005C7CA8" w:rsidP="005C7CA8">
      <w:pPr>
        <w:pStyle w:val="3"/>
        <w:spacing w:before="0" w:after="0"/>
        <w:jc w:val="center"/>
        <w:rPr>
          <w:rFonts w:ascii="Times New Roman" w:hAnsi="Times New Roman"/>
          <w:sz w:val="22"/>
          <w:szCs w:val="22"/>
        </w:rPr>
      </w:pPr>
      <w:r w:rsidRPr="00295523">
        <w:rPr>
          <w:rFonts w:ascii="Times New Roman" w:hAnsi="Times New Roman"/>
          <w:sz w:val="22"/>
          <w:szCs w:val="22"/>
        </w:rPr>
        <w:t>Создание безопасных условий жизнедеятельности учащихся</w:t>
      </w:r>
    </w:p>
    <w:p w:rsidR="005C7CA8" w:rsidRPr="00295523" w:rsidRDefault="005C7CA8" w:rsidP="005C7CA8">
      <w:pPr>
        <w:pStyle w:val="31"/>
        <w:spacing w:after="0"/>
        <w:ind w:firstLine="567"/>
        <w:rPr>
          <w:sz w:val="22"/>
          <w:szCs w:val="22"/>
        </w:rPr>
      </w:pPr>
      <w:r w:rsidRPr="00295523">
        <w:rPr>
          <w:sz w:val="22"/>
          <w:szCs w:val="22"/>
        </w:rPr>
        <w:t xml:space="preserve">  Одним из определяющих факторов успешного функционирования гимназии является обеспечение безопасности жизнедеятельности учащихся. Оказывалась методическая помощь классным руководителям, учителям по вопросам безопасности, организованы их инструктажи. В коридоре гимназии оформлен уголок по правилам дорожного движения. Преподавателем – организатором ОБЖ была подготовлена команда Юных инспекторов движения, которая в районных соревнованиях «Безопасное колесо» заняла второе место.</w:t>
      </w:r>
    </w:p>
    <w:p w:rsidR="005C7CA8" w:rsidRPr="00295523" w:rsidRDefault="005C7CA8" w:rsidP="005C7CA8">
      <w:pPr>
        <w:ind w:firstLine="567"/>
        <w:rPr>
          <w:sz w:val="22"/>
          <w:szCs w:val="22"/>
        </w:rPr>
      </w:pPr>
      <w:r w:rsidRPr="00295523">
        <w:rPr>
          <w:sz w:val="22"/>
          <w:szCs w:val="22"/>
        </w:rPr>
        <w:t xml:space="preserve">  Также осуществлялись меры по поддержанию противопожарного состояния на должном уровне. На стенах коридоров гимназии вывешены схемы эвакуации, определен и изучен порядок действий в случае возникновения пожара. Два раза в год проводятся тактические учения по эвакуации.</w:t>
      </w:r>
    </w:p>
    <w:p w:rsidR="005C7CA8" w:rsidRPr="00295523" w:rsidRDefault="005C7CA8" w:rsidP="005C7CA8">
      <w:pPr>
        <w:ind w:firstLine="567"/>
        <w:rPr>
          <w:sz w:val="22"/>
          <w:szCs w:val="22"/>
        </w:rPr>
      </w:pPr>
      <w:r w:rsidRPr="00295523">
        <w:rPr>
          <w:sz w:val="22"/>
          <w:szCs w:val="22"/>
        </w:rPr>
        <w:t xml:space="preserve">  Вместе с тем, несмотря на всю работу, проводимую в гимназии по этим вопросам, имеют место единичные факты </w:t>
      </w:r>
      <w:proofErr w:type="spellStart"/>
      <w:r w:rsidRPr="00295523">
        <w:rPr>
          <w:sz w:val="22"/>
          <w:szCs w:val="22"/>
        </w:rPr>
        <w:t>травмирования</w:t>
      </w:r>
      <w:proofErr w:type="spellEnd"/>
      <w:r w:rsidRPr="00295523">
        <w:rPr>
          <w:sz w:val="22"/>
          <w:szCs w:val="22"/>
        </w:rPr>
        <w:t xml:space="preserve"> детей из-за недисциплинированного поведения на переменах. </w:t>
      </w:r>
    </w:p>
    <w:p w:rsidR="005C7CA8" w:rsidRPr="00295523" w:rsidRDefault="005C7CA8" w:rsidP="005C7CA8">
      <w:pPr>
        <w:shd w:val="clear" w:color="auto" w:fill="FFFFFF"/>
        <w:autoSpaceDE w:val="0"/>
        <w:autoSpaceDN w:val="0"/>
        <w:adjustRightInd w:val="0"/>
        <w:jc w:val="center"/>
        <w:rPr>
          <w:bCs/>
          <w:iCs/>
          <w:color w:val="000000"/>
          <w:sz w:val="22"/>
          <w:szCs w:val="22"/>
        </w:rPr>
      </w:pPr>
      <w:r w:rsidRPr="00295523">
        <w:rPr>
          <w:b/>
          <w:bCs/>
          <w:iCs/>
          <w:color w:val="000000"/>
          <w:sz w:val="22"/>
          <w:szCs w:val="22"/>
        </w:rPr>
        <w:t>Работа по профилактике правонарушений</w:t>
      </w:r>
    </w:p>
    <w:tbl>
      <w:tblPr>
        <w:tblpPr w:leftFromText="180" w:rightFromText="180" w:vertAnchor="text" w:horzAnchor="margin" w:tblpXSpec="center" w:tblpY="46"/>
        <w:tblW w:w="5000" w:type="pct"/>
        <w:tblCellSpacing w:w="7" w:type="dxa"/>
        <w:tblCellMar>
          <w:top w:w="30" w:type="dxa"/>
          <w:left w:w="30" w:type="dxa"/>
          <w:bottom w:w="30" w:type="dxa"/>
          <w:right w:w="30" w:type="dxa"/>
        </w:tblCellMar>
        <w:tblLook w:val="04A0" w:firstRow="1" w:lastRow="0" w:firstColumn="1" w:lastColumn="0" w:noHBand="0" w:noVBand="1"/>
      </w:tblPr>
      <w:tblGrid>
        <w:gridCol w:w="10397"/>
      </w:tblGrid>
      <w:tr w:rsidR="005C7CA8" w:rsidRPr="00295523" w:rsidTr="00485EA2">
        <w:trPr>
          <w:tblCellSpacing w:w="7" w:type="dxa"/>
        </w:trPr>
        <w:tc>
          <w:tcPr>
            <w:tcW w:w="0" w:type="auto"/>
            <w:vAlign w:val="center"/>
            <w:hideMark/>
          </w:tcPr>
          <w:p w:rsidR="005C7CA8" w:rsidRPr="00295523" w:rsidRDefault="005C7CA8" w:rsidP="005C7CA8">
            <w:pPr>
              <w:jc w:val="both"/>
            </w:pPr>
            <w:r w:rsidRPr="00295523">
              <w:rPr>
                <w:sz w:val="22"/>
                <w:szCs w:val="22"/>
              </w:rPr>
              <w:t> 1.В 2016 – 2017 учебном году в гимназии обучается 705 учащихся.</w:t>
            </w:r>
          </w:p>
          <w:p w:rsidR="005C7CA8" w:rsidRPr="00295523" w:rsidRDefault="005C7CA8" w:rsidP="005C7CA8">
            <w:pPr>
              <w:ind w:left="142"/>
              <w:contextualSpacing/>
              <w:jc w:val="both"/>
            </w:pPr>
            <w:r w:rsidRPr="00295523">
              <w:rPr>
                <w:sz w:val="22"/>
                <w:szCs w:val="22"/>
              </w:rPr>
              <w:t xml:space="preserve">Из них: </w:t>
            </w:r>
            <w:r w:rsidRPr="00295523">
              <w:rPr>
                <w:b/>
                <w:sz w:val="22"/>
                <w:szCs w:val="22"/>
              </w:rPr>
              <w:t>многодетных семей</w:t>
            </w:r>
            <w:r w:rsidRPr="00295523">
              <w:rPr>
                <w:sz w:val="22"/>
                <w:szCs w:val="22"/>
              </w:rPr>
              <w:t xml:space="preserve"> – 47 - 65 детей обучающихся в нашей гимназии; </w:t>
            </w:r>
          </w:p>
          <w:p w:rsidR="005C7CA8" w:rsidRPr="00295523" w:rsidRDefault="005C7CA8" w:rsidP="005C7CA8">
            <w:pPr>
              <w:ind w:left="142"/>
              <w:jc w:val="both"/>
            </w:pPr>
            <w:r w:rsidRPr="00295523">
              <w:rPr>
                <w:b/>
                <w:sz w:val="22"/>
                <w:szCs w:val="22"/>
              </w:rPr>
              <w:t>неполных семей</w:t>
            </w:r>
            <w:r w:rsidRPr="00295523">
              <w:rPr>
                <w:sz w:val="22"/>
                <w:szCs w:val="22"/>
              </w:rPr>
              <w:t xml:space="preserve"> – 138, </w:t>
            </w:r>
          </w:p>
          <w:p w:rsidR="005C7CA8" w:rsidRPr="00295523" w:rsidRDefault="005C7CA8" w:rsidP="005C7CA8">
            <w:pPr>
              <w:ind w:left="142"/>
              <w:jc w:val="both"/>
            </w:pPr>
            <w:r w:rsidRPr="00295523">
              <w:rPr>
                <w:b/>
                <w:sz w:val="22"/>
                <w:szCs w:val="22"/>
              </w:rPr>
              <w:t>семей СОП</w:t>
            </w:r>
            <w:r w:rsidRPr="00295523">
              <w:rPr>
                <w:sz w:val="22"/>
                <w:szCs w:val="22"/>
              </w:rPr>
              <w:t xml:space="preserve"> – 5 </w:t>
            </w:r>
          </w:p>
          <w:p w:rsidR="005C7CA8" w:rsidRPr="00295523" w:rsidRDefault="005C7CA8" w:rsidP="005C7CA8">
            <w:pPr>
              <w:ind w:left="142"/>
              <w:contextualSpacing/>
              <w:jc w:val="both"/>
            </w:pPr>
            <w:r w:rsidRPr="00295523">
              <w:rPr>
                <w:b/>
                <w:sz w:val="22"/>
                <w:szCs w:val="22"/>
              </w:rPr>
              <w:t>семей  «группы риска»</w:t>
            </w:r>
            <w:r w:rsidRPr="00295523">
              <w:rPr>
                <w:sz w:val="22"/>
                <w:szCs w:val="22"/>
              </w:rPr>
              <w:t xml:space="preserve"> - 3 </w:t>
            </w:r>
          </w:p>
          <w:p w:rsidR="005C7CA8" w:rsidRPr="00295523" w:rsidRDefault="005C7CA8" w:rsidP="005C7CA8">
            <w:pPr>
              <w:ind w:left="142"/>
              <w:contextualSpacing/>
              <w:jc w:val="both"/>
            </w:pPr>
            <w:r w:rsidRPr="00295523">
              <w:rPr>
                <w:b/>
                <w:sz w:val="22"/>
                <w:szCs w:val="22"/>
              </w:rPr>
              <w:t>учащихся, стоящих на учете в ОДН</w:t>
            </w:r>
            <w:r w:rsidRPr="00295523">
              <w:rPr>
                <w:sz w:val="22"/>
                <w:szCs w:val="22"/>
              </w:rPr>
              <w:t xml:space="preserve">  - 2 (9б, 9а)</w:t>
            </w:r>
          </w:p>
          <w:p w:rsidR="005C7CA8" w:rsidRPr="00295523" w:rsidRDefault="005C7CA8" w:rsidP="005C7CA8">
            <w:pPr>
              <w:ind w:left="142"/>
              <w:contextualSpacing/>
              <w:jc w:val="both"/>
              <w:rPr>
                <w:b/>
              </w:rPr>
            </w:pPr>
            <w:r w:rsidRPr="00295523">
              <w:rPr>
                <w:b/>
                <w:sz w:val="22"/>
                <w:szCs w:val="22"/>
              </w:rPr>
              <w:t xml:space="preserve">учащихся  «группы риска» - </w:t>
            </w:r>
            <w:r w:rsidRPr="00295523">
              <w:rPr>
                <w:sz w:val="22"/>
                <w:szCs w:val="22"/>
              </w:rPr>
              <w:t xml:space="preserve">6 </w:t>
            </w:r>
          </w:p>
          <w:p w:rsidR="005C7CA8" w:rsidRPr="00295523" w:rsidRDefault="005C7CA8" w:rsidP="005C7CA8">
            <w:pPr>
              <w:jc w:val="both"/>
            </w:pPr>
            <w:r w:rsidRPr="00295523">
              <w:rPr>
                <w:sz w:val="22"/>
                <w:szCs w:val="22"/>
              </w:rPr>
              <w:t xml:space="preserve">2.Для определения социального статуса семей ежегодно посещались семьи учащихся, проводился  анкетирование. На основании полученных данных был составлен социальный анализ. </w:t>
            </w:r>
          </w:p>
          <w:p w:rsidR="005C7CA8" w:rsidRPr="00295523" w:rsidRDefault="005C7CA8" w:rsidP="005C7CA8">
            <w:pPr>
              <w:jc w:val="both"/>
            </w:pPr>
            <w:r w:rsidRPr="00295523">
              <w:rPr>
                <w:sz w:val="22"/>
                <w:szCs w:val="22"/>
              </w:rPr>
              <w:t>В гимназии создана система сбора, обработки и хранения информации</w:t>
            </w:r>
          </w:p>
          <w:p w:rsidR="005C7CA8" w:rsidRPr="00295523" w:rsidRDefault="005C7CA8" w:rsidP="005C7CA8">
            <w:pPr>
              <w:jc w:val="both"/>
            </w:pPr>
            <w:r w:rsidRPr="00295523">
              <w:rPr>
                <w:sz w:val="22"/>
                <w:szCs w:val="22"/>
              </w:rPr>
              <w:t>по различным категориям учащихся и их семьям, а также направлениям профилактической деятельности (занятость, оздоровление учащихся). Имеется в наличии компьютерная база данных о детях в возрасте от 6 до 18 лет, подлежащих обучению и проживающих в м/р гимназии.</w:t>
            </w:r>
          </w:p>
          <w:p w:rsidR="005C7CA8" w:rsidRPr="00295523" w:rsidRDefault="005C7CA8" w:rsidP="005C7CA8">
            <w:pPr>
              <w:jc w:val="both"/>
            </w:pPr>
            <w:r w:rsidRPr="00295523">
              <w:rPr>
                <w:sz w:val="22"/>
                <w:szCs w:val="22"/>
              </w:rPr>
              <w:t> 3. На каждого ребенка «группы риска» в гимназии разработаны планы ИПР(индивидуальной профилактической работы), где отражается работа, проводимая с подростком, результат профилактической работы. Индивидуальная профилактическая помощь оказывалась  комплексно во взаимодействии социального педагога, психолога, классных руководителей, инспектора ОДН Кулаковой Е.Н. Подростки, состоящие на учете в ОДН и «группы риска» систематически проверялись по месту жительства, контролировалась их занятость в кружках и секциях, занятость в каникулярное время. Педагоги вовлекали их во внеклассные мероприятия, проектную деятельность, органы детского самоуправления. За первое полугодие 2016  года было проведено 12 рейдов по семьям учащихся, состоящих на различных видах учета, и учащимся, имеющим проблемы в обучении и поведении. Направлены 2 отношения в отдел опеки управления образования на родителей не исполняющих своих обязанностей по воспитанию детей.</w:t>
            </w:r>
          </w:p>
          <w:p w:rsidR="005C7CA8" w:rsidRPr="00295523" w:rsidRDefault="005C7CA8" w:rsidP="005C7CA8">
            <w:pPr>
              <w:jc w:val="both"/>
            </w:pPr>
            <w:r w:rsidRPr="00295523">
              <w:rPr>
                <w:sz w:val="22"/>
                <w:szCs w:val="22"/>
              </w:rPr>
              <w:t xml:space="preserve"> 4. На основании Положения в гимназии работает Совет по профилактике правонарушений. В сентябре 2016 года был утвержден план совместной работы гимназии и ОДН </w:t>
            </w:r>
            <w:proofErr w:type="spellStart"/>
            <w:r w:rsidRPr="00295523">
              <w:rPr>
                <w:sz w:val="22"/>
                <w:szCs w:val="22"/>
              </w:rPr>
              <w:t>Балашовского</w:t>
            </w:r>
            <w:proofErr w:type="spellEnd"/>
            <w:r w:rsidRPr="00295523">
              <w:rPr>
                <w:sz w:val="22"/>
                <w:szCs w:val="22"/>
              </w:rPr>
              <w:t xml:space="preserve"> УВД. Цель Совета профилактики – воспитательное воздействие на личность обучающегося.</w:t>
            </w:r>
          </w:p>
          <w:p w:rsidR="005C7CA8" w:rsidRPr="00295523" w:rsidRDefault="005C7CA8" w:rsidP="005C7CA8">
            <w:pPr>
              <w:jc w:val="both"/>
            </w:pPr>
            <w:r w:rsidRPr="00295523">
              <w:rPr>
                <w:sz w:val="22"/>
                <w:szCs w:val="22"/>
              </w:rPr>
              <w:t xml:space="preserve">  В 2016 - 2017 учебном году было проведено18 заседаний Совета профилактики. На заседаниях Совета профилактики заслушивались отчеты классных руководителей, самоотчеты учащихся «группы риска», принимались решения о постановке и снятии с учета. </w:t>
            </w:r>
          </w:p>
          <w:p w:rsidR="005C7CA8" w:rsidRPr="00295523" w:rsidRDefault="005C7CA8" w:rsidP="005C7CA8">
            <w:pPr>
              <w:jc w:val="both"/>
            </w:pPr>
            <w:r w:rsidRPr="00295523">
              <w:rPr>
                <w:sz w:val="22"/>
                <w:szCs w:val="22"/>
              </w:rPr>
              <w:t xml:space="preserve"> 5. Для организации работы по профилактике пропусков уроков ежедневно ведется журнал посещаемости учащихся. Выявляются дети, пропускающие уроки без уважительной причины. Классный руководитель совместно с членами родительского комитета класса, психологом, социальным педагогом посещает данного учащегося на дому. Проводится индивидуальная беседа с подростком и родителями, выясняются причины непосещения. При многократных прогулах данный подросток приглашается на беседу с заместителем директора по ВР или УВР, в дальнейшем на Совет профилактики. Ставится на учет в «группу риска». Привлекаются специалисты. Информация о данных учащихся передается в управление образования для принятия мер. </w:t>
            </w:r>
          </w:p>
          <w:p w:rsidR="005C7CA8" w:rsidRPr="00295523" w:rsidRDefault="005C7CA8" w:rsidP="005C7CA8">
            <w:pPr>
              <w:jc w:val="both"/>
            </w:pPr>
            <w:r w:rsidRPr="00295523">
              <w:rPr>
                <w:sz w:val="22"/>
                <w:szCs w:val="22"/>
              </w:rPr>
              <w:t xml:space="preserve">Для организации работы по профилактике второгодничества еженедельно просматриваются классные журналы заместителем директора по УВР. Выявляются дети, имеющие большое количество неудовлетворительных оценок по предметам. Приглашаются родители и учащиеся для собеседования, выясняются причины. Выстраивается план взаимодействия с учителями – предметниками, организуются дополнительные занятия по ликвидации пробелов, проводит индивидуальную работу психолог. </w:t>
            </w:r>
          </w:p>
          <w:p w:rsidR="005C7CA8" w:rsidRPr="00295523" w:rsidRDefault="005C7CA8" w:rsidP="005C7CA8">
            <w:pPr>
              <w:jc w:val="both"/>
            </w:pPr>
            <w:r w:rsidRPr="00295523">
              <w:rPr>
                <w:sz w:val="22"/>
                <w:szCs w:val="22"/>
              </w:rPr>
              <w:t xml:space="preserve"> 6. Большое внимание в гимназии уделяется занятости детей дополнительным образованием. В гимназии создана сеть кружков и секций, помогающая каждому ребенку найти и реализовать свои интересы и склонности. Охват учащихся ДО составляет 98%. Занятость в системе дополнительного образования подростков «группы риска» составляет 100%. </w:t>
            </w:r>
          </w:p>
          <w:p w:rsidR="005C7CA8" w:rsidRPr="00295523" w:rsidRDefault="005C7CA8" w:rsidP="005C7CA8">
            <w:pPr>
              <w:jc w:val="both"/>
            </w:pPr>
            <w:r w:rsidRPr="00295523">
              <w:rPr>
                <w:sz w:val="22"/>
                <w:szCs w:val="22"/>
              </w:rPr>
              <w:t xml:space="preserve"> 7. В течение учебного года проводился родительский всеобуч, через проведение тематических родительских собраний с приглашением специалистов «Профилактика суицидального поведения у подростков» (5-9кл), «Специфика профессионального выбора» (9 и 11кл), кроме этого родители привлекались  к школьным КТД, Дням здоровья, спортивным соревнованиям. </w:t>
            </w:r>
          </w:p>
          <w:p w:rsidR="005C7CA8" w:rsidRPr="00295523" w:rsidRDefault="005C7CA8" w:rsidP="005C7CA8">
            <w:pPr>
              <w:jc w:val="both"/>
            </w:pPr>
            <w:r w:rsidRPr="00295523">
              <w:rPr>
                <w:sz w:val="22"/>
                <w:szCs w:val="22"/>
              </w:rPr>
              <w:t xml:space="preserve"> 8. В сентябре 2016 года была проведена межведомственная профилактическая акция «Внимание, дети!», цель которой было воспитание у обучающихся навыков, связанных с безопасным поведением на улицах и  дорогах, адаптации к транспортной среде в местах постоянного жительства и учебы. В рамках акции прошли мероприятия: урок правовых знаний, урок безопасности, классные часы по ПДД, в ноябре 2016 года состоялась встреча учащихся 8-9 классов со старшим оперуполномоченным отдела </w:t>
            </w:r>
            <w:proofErr w:type="spellStart"/>
            <w:r w:rsidRPr="00295523">
              <w:rPr>
                <w:sz w:val="22"/>
                <w:szCs w:val="22"/>
              </w:rPr>
              <w:t>наркоконтроля</w:t>
            </w:r>
            <w:proofErr w:type="spellEnd"/>
          </w:p>
          <w:p w:rsidR="005C7CA8" w:rsidRPr="00295523" w:rsidRDefault="005C7CA8" w:rsidP="005C7CA8">
            <w:pPr>
              <w:jc w:val="both"/>
            </w:pPr>
            <w:r w:rsidRPr="00295523">
              <w:rPr>
                <w:sz w:val="22"/>
                <w:szCs w:val="22"/>
              </w:rPr>
              <w:t>В рамках месячника по правовому воспитанию(сентябрь-октябрь 2016 года, апрель-май 2017года) проведены мероприятия по соблюдению обучающимися законов РФ, родительские собрания по правам и обязанностям родителей, об административной ответственности родителей за ненадлежащее выполнение ими родительских обязанностей.</w:t>
            </w:r>
          </w:p>
        </w:tc>
      </w:tr>
    </w:tbl>
    <w:p w:rsidR="005C7CA8" w:rsidRPr="00295523" w:rsidRDefault="005C7CA8" w:rsidP="005C7CA8">
      <w:pPr>
        <w:pStyle w:val="4"/>
        <w:spacing w:before="0" w:after="0"/>
        <w:rPr>
          <w:sz w:val="22"/>
          <w:szCs w:val="22"/>
        </w:rPr>
      </w:pPr>
      <w:r w:rsidRPr="005C7CA8">
        <w:rPr>
          <w:b w:val="0"/>
          <w:sz w:val="22"/>
          <w:szCs w:val="22"/>
        </w:rPr>
        <w:t>В</w:t>
      </w:r>
      <w:r>
        <w:rPr>
          <w:sz w:val="22"/>
          <w:szCs w:val="22"/>
        </w:rPr>
        <w:t>ы</w:t>
      </w:r>
      <w:r w:rsidRPr="00295523">
        <w:rPr>
          <w:sz w:val="22"/>
          <w:szCs w:val="22"/>
        </w:rPr>
        <w:t>воды</w:t>
      </w:r>
    </w:p>
    <w:p w:rsidR="005C7CA8" w:rsidRPr="00295523" w:rsidRDefault="005C7CA8" w:rsidP="005C7CA8">
      <w:pPr>
        <w:pStyle w:val="31"/>
        <w:spacing w:before="0" w:after="0"/>
        <w:ind w:firstLine="567"/>
        <w:rPr>
          <w:sz w:val="22"/>
          <w:szCs w:val="22"/>
        </w:rPr>
      </w:pPr>
      <w:r w:rsidRPr="00295523">
        <w:rPr>
          <w:sz w:val="22"/>
          <w:szCs w:val="22"/>
        </w:rPr>
        <w:t xml:space="preserve">Воспитательная система гимназии в следующем учебном году будет развиваться на основе выработанных принципов. </w:t>
      </w:r>
    </w:p>
    <w:p w:rsidR="005C7CA8" w:rsidRPr="00295523" w:rsidRDefault="005C7CA8" w:rsidP="005C7CA8">
      <w:pPr>
        <w:ind w:firstLine="567"/>
        <w:rPr>
          <w:sz w:val="22"/>
          <w:szCs w:val="22"/>
        </w:rPr>
      </w:pPr>
      <w:r w:rsidRPr="00295523">
        <w:rPr>
          <w:sz w:val="22"/>
          <w:szCs w:val="22"/>
        </w:rPr>
        <w:t xml:space="preserve">Исходя из обозначенных позиций предлагается конкретизация и </w:t>
      </w:r>
      <w:r w:rsidRPr="00295523">
        <w:rPr>
          <w:b/>
          <w:sz w:val="22"/>
          <w:szCs w:val="22"/>
        </w:rPr>
        <w:t>углубление начатой</w:t>
      </w:r>
      <w:r w:rsidRPr="00295523">
        <w:rPr>
          <w:sz w:val="22"/>
          <w:szCs w:val="22"/>
        </w:rPr>
        <w:t xml:space="preserve"> </w:t>
      </w:r>
      <w:r w:rsidRPr="00295523">
        <w:rPr>
          <w:b/>
          <w:sz w:val="22"/>
          <w:szCs w:val="22"/>
        </w:rPr>
        <w:t>работы:</w:t>
      </w:r>
      <w:r w:rsidRPr="00295523">
        <w:rPr>
          <w:sz w:val="22"/>
          <w:szCs w:val="22"/>
        </w:rPr>
        <w:t xml:space="preserve"> </w:t>
      </w:r>
    </w:p>
    <w:p w:rsidR="005C7CA8" w:rsidRPr="00295523" w:rsidRDefault="005C7CA8" w:rsidP="006812DF">
      <w:pPr>
        <w:numPr>
          <w:ilvl w:val="0"/>
          <w:numId w:val="30"/>
        </w:numPr>
        <w:ind w:firstLine="567"/>
        <w:rPr>
          <w:sz w:val="22"/>
          <w:szCs w:val="22"/>
        </w:rPr>
      </w:pPr>
      <w:r w:rsidRPr="00295523">
        <w:rPr>
          <w:sz w:val="22"/>
          <w:szCs w:val="22"/>
        </w:rPr>
        <w:t>выбор мероприятий, предоставляющих несомненный интерес для учащихся учителей отдельного класса, параллели классов или для всей гимназии;</w:t>
      </w:r>
    </w:p>
    <w:p w:rsidR="005C7CA8" w:rsidRPr="00295523" w:rsidRDefault="005C7CA8" w:rsidP="006812DF">
      <w:pPr>
        <w:numPr>
          <w:ilvl w:val="0"/>
          <w:numId w:val="30"/>
        </w:numPr>
        <w:ind w:firstLine="567"/>
        <w:rPr>
          <w:sz w:val="22"/>
          <w:szCs w:val="22"/>
        </w:rPr>
      </w:pPr>
      <w:r w:rsidRPr="00295523">
        <w:rPr>
          <w:sz w:val="22"/>
          <w:szCs w:val="22"/>
        </w:rPr>
        <w:t>привлечение родителей к совместной деятельности;</w:t>
      </w:r>
    </w:p>
    <w:p w:rsidR="005C7CA8" w:rsidRPr="00295523" w:rsidRDefault="005C7CA8" w:rsidP="006812DF">
      <w:pPr>
        <w:numPr>
          <w:ilvl w:val="0"/>
          <w:numId w:val="30"/>
        </w:numPr>
        <w:ind w:firstLine="567"/>
        <w:rPr>
          <w:sz w:val="22"/>
          <w:szCs w:val="22"/>
        </w:rPr>
      </w:pPr>
      <w:r w:rsidRPr="00295523">
        <w:rPr>
          <w:sz w:val="22"/>
          <w:szCs w:val="22"/>
        </w:rPr>
        <w:t>определение ключевых, центральных КТД – праздников, фестивалей, турниров и т.д., которые станут итоговыми в конце каждой предметной декады;</w:t>
      </w:r>
    </w:p>
    <w:p w:rsidR="005C7CA8" w:rsidRPr="00295523" w:rsidRDefault="005C7CA8" w:rsidP="006812DF">
      <w:pPr>
        <w:numPr>
          <w:ilvl w:val="0"/>
          <w:numId w:val="30"/>
        </w:numPr>
        <w:ind w:firstLine="567"/>
        <w:rPr>
          <w:sz w:val="22"/>
          <w:szCs w:val="22"/>
        </w:rPr>
      </w:pPr>
      <w:r w:rsidRPr="00295523">
        <w:rPr>
          <w:sz w:val="22"/>
          <w:szCs w:val="22"/>
        </w:rPr>
        <w:t>конкретизация деятельности классных руководителей, которые должны будут выстроить систему классных часов в соответствии с конкретными воспитательными задачами, стоящими перед воспитанниками разных ступеней. Темы классных часов и деятельность классных руководителей должны стимулировать творческую и познавательную активность школьников, соответствовать плану воспитательной работы гимназии, использовать игровые методики;</w:t>
      </w:r>
    </w:p>
    <w:p w:rsidR="005C7CA8" w:rsidRPr="00295523" w:rsidRDefault="005C7CA8" w:rsidP="006812DF">
      <w:pPr>
        <w:numPr>
          <w:ilvl w:val="0"/>
          <w:numId w:val="30"/>
        </w:numPr>
        <w:ind w:firstLine="567"/>
        <w:rPr>
          <w:sz w:val="22"/>
          <w:szCs w:val="22"/>
        </w:rPr>
      </w:pPr>
      <w:r w:rsidRPr="00295523">
        <w:rPr>
          <w:sz w:val="22"/>
          <w:szCs w:val="22"/>
        </w:rPr>
        <w:t xml:space="preserve">направленность деятельности школьных творческих кружков и секций, занятия спортом, исследовательская и поисковая деятельность, т.е. все, чем занимаются ребята в таких объединениях, можно использовать для развития творческого потенциала обучающихся; </w:t>
      </w:r>
    </w:p>
    <w:p w:rsidR="005C7CA8" w:rsidRPr="00295523" w:rsidRDefault="005C7CA8" w:rsidP="006812DF">
      <w:pPr>
        <w:numPr>
          <w:ilvl w:val="0"/>
          <w:numId w:val="30"/>
        </w:numPr>
        <w:ind w:firstLine="567"/>
        <w:rPr>
          <w:sz w:val="22"/>
          <w:szCs w:val="22"/>
        </w:rPr>
      </w:pPr>
      <w:r w:rsidRPr="00295523">
        <w:rPr>
          <w:sz w:val="22"/>
          <w:szCs w:val="22"/>
        </w:rPr>
        <w:t>ориентация на привлечение к работе преподавателей всех учебных дисциплин. Каждый учитель вне зависимости от преподаваемого предмета может определить тему открытого мероприятия, будь оно познавательного или досугового характера. Т.О., уроки включаются в единую систему воспитания. Это не что иное, как единое воспитательное пространство.</w:t>
      </w:r>
    </w:p>
    <w:p w:rsidR="005C7CA8" w:rsidRPr="00295523" w:rsidRDefault="005C7CA8" w:rsidP="005C7CA8">
      <w:pPr>
        <w:rPr>
          <w:sz w:val="22"/>
          <w:szCs w:val="22"/>
        </w:rPr>
      </w:pPr>
    </w:p>
    <w:p w:rsidR="00B601E6" w:rsidRPr="005C7CA8" w:rsidRDefault="00B601E6" w:rsidP="00B601E6">
      <w:pPr>
        <w:jc w:val="both"/>
        <w:rPr>
          <w:b/>
          <w:color w:val="FF0000"/>
          <w:sz w:val="22"/>
          <w:szCs w:val="22"/>
        </w:rPr>
      </w:pPr>
      <w:r w:rsidRPr="005C7CA8">
        <w:rPr>
          <w:b/>
          <w:color w:val="FF0000"/>
          <w:sz w:val="22"/>
          <w:szCs w:val="22"/>
        </w:rPr>
        <w:t>14. Отчет о материально-технической деятельности гимназии</w:t>
      </w:r>
    </w:p>
    <w:p w:rsidR="00B601E6" w:rsidRPr="00B601E6" w:rsidRDefault="00B601E6" w:rsidP="00B601E6">
      <w:pPr>
        <w:contextualSpacing/>
        <w:jc w:val="both"/>
        <w:rPr>
          <w:sz w:val="22"/>
          <w:szCs w:val="22"/>
        </w:rPr>
      </w:pPr>
      <w:r w:rsidRPr="00B601E6">
        <w:rPr>
          <w:rFonts w:eastAsia="Calibri"/>
          <w:sz w:val="22"/>
          <w:szCs w:val="22"/>
        </w:rPr>
        <w:t>1.</w:t>
      </w:r>
      <w:r w:rsidRPr="00B601E6">
        <w:rPr>
          <w:sz w:val="22"/>
          <w:szCs w:val="22"/>
        </w:rPr>
        <w:t xml:space="preserve"> Общая площадь всех помещений- 3735,1 кв. м. </w:t>
      </w:r>
    </w:p>
    <w:p w:rsidR="00B601E6" w:rsidRPr="00B601E6" w:rsidRDefault="00B601E6" w:rsidP="00B601E6">
      <w:pPr>
        <w:contextualSpacing/>
        <w:jc w:val="both"/>
        <w:rPr>
          <w:sz w:val="22"/>
          <w:szCs w:val="22"/>
        </w:rPr>
      </w:pPr>
      <w:r w:rsidRPr="00B601E6">
        <w:rPr>
          <w:rFonts w:eastAsia="Calibri"/>
          <w:sz w:val="22"/>
          <w:szCs w:val="22"/>
        </w:rPr>
        <w:t>2</w:t>
      </w:r>
      <w:r w:rsidRPr="00B601E6">
        <w:rPr>
          <w:sz w:val="22"/>
          <w:szCs w:val="22"/>
        </w:rPr>
        <w:t xml:space="preserve"> . Количество классных комнат, включая лаборатории и учебные кабинеты-35</w:t>
      </w:r>
    </w:p>
    <w:p w:rsidR="00B601E6" w:rsidRPr="00B601E6" w:rsidRDefault="00B601E6" w:rsidP="00B601E6">
      <w:pPr>
        <w:contextualSpacing/>
        <w:jc w:val="both"/>
        <w:rPr>
          <w:sz w:val="22"/>
          <w:szCs w:val="22"/>
        </w:rPr>
      </w:pPr>
      <w:r w:rsidRPr="00B601E6">
        <w:rPr>
          <w:sz w:val="22"/>
          <w:szCs w:val="22"/>
        </w:rPr>
        <w:t>3. Мастерские -1. Площадь -266, 5кв.м.</w:t>
      </w:r>
    </w:p>
    <w:p w:rsidR="00B601E6" w:rsidRPr="00B601E6" w:rsidRDefault="00B601E6" w:rsidP="00B601E6">
      <w:pPr>
        <w:contextualSpacing/>
        <w:jc w:val="both"/>
        <w:rPr>
          <w:sz w:val="22"/>
          <w:szCs w:val="22"/>
        </w:rPr>
      </w:pPr>
      <w:r w:rsidRPr="00B601E6">
        <w:rPr>
          <w:sz w:val="22"/>
          <w:szCs w:val="22"/>
        </w:rPr>
        <w:t xml:space="preserve">4. Физкультурные залы-  3. Площадь -141,8 </w:t>
      </w:r>
      <w:proofErr w:type="spellStart"/>
      <w:r w:rsidRPr="00B601E6">
        <w:rPr>
          <w:sz w:val="22"/>
          <w:szCs w:val="22"/>
        </w:rPr>
        <w:t>кв.м</w:t>
      </w:r>
      <w:proofErr w:type="spellEnd"/>
      <w:r w:rsidRPr="00B601E6">
        <w:rPr>
          <w:sz w:val="22"/>
          <w:szCs w:val="22"/>
        </w:rPr>
        <w:t xml:space="preserve">. ,  159,8 </w:t>
      </w:r>
      <w:proofErr w:type="spellStart"/>
      <w:r w:rsidRPr="00B601E6">
        <w:rPr>
          <w:sz w:val="22"/>
          <w:szCs w:val="22"/>
        </w:rPr>
        <w:t>кв.м</w:t>
      </w:r>
      <w:proofErr w:type="spellEnd"/>
      <w:r w:rsidRPr="00B601E6">
        <w:rPr>
          <w:sz w:val="22"/>
          <w:szCs w:val="22"/>
        </w:rPr>
        <w:t>., 98кв.м.</w:t>
      </w:r>
    </w:p>
    <w:p w:rsidR="00B601E6" w:rsidRPr="00B601E6" w:rsidRDefault="00B601E6" w:rsidP="00B601E6">
      <w:pPr>
        <w:contextualSpacing/>
        <w:jc w:val="both"/>
        <w:rPr>
          <w:sz w:val="22"/>
          <w:szCs w:val="22"/>
        </w:rPr>
      </w:pPr>
      <w:r w:rsidRPr="00B601E6">
        <w:rPr>
          <w:rFonts w:eastAsia="Calibri"/>
          <w:sz w:val="22"/>
          <w:szCs w:val="22"/>
        </w:rPr>
        <w:t>5.</w:t>
      </w:r>
      <w:r w:rsidRPr="00B601E6">
        <w:rPr>
          <w:sz w:val="22"/>
          <w:szCs w:val="22"/>
        </w:rPr>
        <w:t xml:space="preserve"> Музей-1</w:t>
      </w:r>
    </w:p>
    <w:p w:rsidR="00B601E6" w:rsidRPr="00B601E6" w:rsidRDefault="00B601E6" w:rsidP="00B601E6">
      <w:pPr>
        <w:contextualSpacing/>
        <w:jc w:val="both"/>
        <w:rPr>
          <w:sz w:val="22"/>
          <w:szCs w:val="22"/>
        </w:rPr>
      </w:pPr>
      <w:r w:rsidRPr="00B601E6">
        <w:rPr>
          <w:sz w:val="22"/>
          <w:szCs w:val="22"/>
        </w:rPr>
        <w:t>6. Учебно-опытный участок – нет</w:t>
      </w:r>
    </w:p>
    <w:p w:rsidR="00B601E6" w:rsidRPr="00B601E6" w:rsidRDefault="00B601E6" w:rsidP="00B601E6">
      <w:pPr>
        <w:contextualSpacing/>
        <w:jc w:val="both"/>
        <w:rPr>
          <w:sz w:val="22"/>
          <w:szCs w:val="22"/>
        </w:rPr>
      </w:pPr>
      <w:r w:rsidRPr="00B601E6">
        <w:rPr>
          <w:sz w:val="22"/>
          <w:szCs w:val="22"/>
        </w:rPr>
        <w:t>7. Подсобное хозяйство –нет</w:t>
      </w:r>
    </w:p>
    <w:p w:rsidR="00B601E6" w:rsidRPr="00B601E6" w:rsidRDefault="00B601E6" w:rsidP="00B601E6">
      <w:pPr>
        <w:contextualSpacing/>
        <w:jc w:val="both"/>
        <w:rPr>
          <w:sz w:val="22"/>
          <w:szCs w:val="22"/>
        </w:rPr>
      </w:pPr>
      <w:r w:rsidRPr="00B601E6">
        <w:rPr>
          <w:sz w:val="22"/>
          <w:szCs w:val="22"/>
        </w:rPr>
        <w:t xml:space="preserve">8. Библиотека в отдельном здании -267,3 </w:t>
      </w:r>
      <w:proofErr w:type="spellStart"/>
      <w:r w:rsidRPr="00B601E6">
        <w:rPr>
          <w:sz w:val="22"/>
          <w:szCs w:val="22"/>
        </w:rPr>
        <w:t>кв.м</w:t>
      </w:r>
      <w:proofErr w:type="spellEnd"/>
    </w:p>
    <w:p w:rsidR="00B601E6" w:rsidRPr="00B601E6" w:rsidRDefault="00B601E6" w:rsidP="00B601E6">
      <w:pPr>
        <w:contextualSpacing/>
        <w:jc w:val="both"/>
        <w:rPr>
          <w:sz w:val="22"/>
          <w:szCs w:val="22"/>
        </w:rPr>
      </w:pPr>
      <w:r w:rsidRPr="00B601E6">
        <w:rPr>
          <w:sz w:val="22"/>
          <w:szCs w:val="22"/>
        </w:rPr>
        <w:t>9. Столовая, число посадочных мест -120</w:t>
      </w:r>
    </w:p>
    <w:p w:rsidR="00B601E6" w:rsidRPr="00B601E6" w:rsidRDefault="00B601E6" w:rsidP="00B601E6">
      <w:pPr>
        <w:rPr>
          <w:sz w:val="22"/>
          <w:szCs w:val="22"/>
        </w:rPr>
      </w:pPr>
      <w:r w:rsidRPr="00B601E6">
        <w:rPr>
          <w:sz w:val="22"/>
          <w:szCs w:val="22"/>
        </w:rPr>
        <w:t>10.Лаборатории оборудованные – Физическая, Химическая,  Биологическая</w:t>
      </w:r>
    </w:p>
    <w:p w:rsidR="00B601E6" w:rsidRPr="00B601E6" w:rsidRDefault="00B601E6" w:rsidP="00B601E6">
      <w:pPr>
        <w:rPr>
          <w:sz w:val="22"/>
          <w:szCs w:val="22"/>
        </w:rPr>
      </w:pPr>
      <w:r w:rsidRPr="00B601E6">
        <w:rPr>
          <w:sz w:val="22"/>
          <w:szCs w:val="22"/>
        </w:rPr>
        <w:t>11.Кабинеты:</w:t>
      </w:r>
    </w:p>
    <w:p w:rsidR="00B601E6" w:rsidRPr="00B601E6" w:rsidRDefault="00B601E6" w:rsidP="006812DF">
      <w:pPr>
        <w:numPr>
          <w:ilvl w:val="0"/>
          <w:numId w:val="3"/>
        </w:numPr>
        <w:rPr>
          <w:sz w:val="22"/>
          <w:szCs w:val="22"/>
        </w:rPr>
      </w:pPr>
      <w:r w:rsidRPr="00B601E6">
        <w:rPr>
          <w:sz w:val="22"/>
          <w:szCs w:val="22"/>
        </w:rPr>
        <w:t xml:space="preserve">Иностранного языка -2, в </w:t>
      </w:r>
      <w:proofErr w:type="spellStart"/>
      <w:r w:rsidRPr="00B601E6">
        <w:rPr>
          <w:sz w:val="22"/>
          <w:szCs w:val="22"/>
        </w:rPr>
        <w:t>т.ч</w:t>
      </w:r>
      <w:proofErr w:type="spellEnd"/>
      <w:r w:rsidRPr="00B601E6">
        <w:rPr>
          <w:sz w:val="22"/>
          <w:szCs w:val="22"/>
        </w:rPr>
        <w:t>. Лингафонный</w:t>
      </w:r>
    </w:p>
    <w:p w:rsidR="00B601E6" w:rsidRPr="00B601E6" w:rsidRDefault="00B601E6" w:rsidP="006812DF">
      <w:pPr>
        <w:numPr>
          <w:ilvl w:val="0"/>
          <w:numId w:val="3"/>
        </w:numPr>
        <w:rPr>
          <w:sz w:val="22"/>
          <w:szCs w:val="22"/>
        </w:rPr>
      </w:pPr>
      <w:r w:rsidRPr="00B601E6">
        <w:rPr>
          <w:sz w:val="22"/>
          <w:szCs w:val="22"/>
        </w:rPr>
        <w:t>Физический — 1</w:t>
      </w:r>
    </w:p>
    <w:p w:rsidR="00B601E6" w:rsidRPr="00B601E6" w:rsidRDefault="00B601E6" w:rsidP="006812DF">
      <w:pPr>
        <w:numPr>
          <w:ilvl w:val="0"/>
          <w:numId w:val="3"/>
        </w:numPr>
        <w:rPr>
          <w:sz w:val="22"/>
          <w:szCs w:val="22"/>
        </w:rPr>
      </w:pPr>
      <w:r w:rsidRPr="00B601E6">
        <w:rPr>
          <w:sz w:val="22"/>
          <w:szCs w:val="22"/>
        </w:rPr>
        <w:t>Химический — 1</w:t>
      </w:r>
    </w:p>
    <w:p w:rsidR="00B601E6" w:rsidRPr="00B601E6" w:rsidRDefault="00B601E6" w:rsidP="006812DF">
      <w:pPr>
        <w:numPr>
          <w:ilvl w:val="0"/>
          <w:numId w:val="3"/>
        </w:numPr>
        <w:rPr>
          <w:rFonts w:eastAsia="Calibri"/>
          <w:sz w:val="22"/>
          <w:szCs w:val="22"/>
        </w:rPr>
      </w:pPr>
      <w:r w:rsidRPr="00B601E6">
        <w:rPr>
          <w:rFonts w:eastAsia="Calibri"/>
          <w:sz w:val="22"/>
          <w:szCs w:val="22"/>
        </w:rPr>
        <w:t>История и обществознание -3</w:t>
      </w:r>
    </w:p>
    <w:p w:rsidR="00B601E6" w:rsidRPr="00B601E6" w:rsidRDefault="00B601E6" w:rsidP="006812DF">
      <w:pPr>
        <w:numPr>
          <w:ilvl w:val="0"/>
          <w:numId w:val="3"/>
        </w:numPr>
        <w:rPr>
          <w:sz w:val="22"/>
          <w:szCs w:val="22"/>
        </w:rPr>
      </w:pPr>
      <w:r w:rsidRPr="00B601E6">
        <w:rPr>
          <w:sz w:val="22"/>
          <w:szCs w:val="22"/>
        </w:rPr>
        <w:t>Математический — 4</w:t>
      </w:r>
    </w:p>
    <w:p w:rsidR="00B601E6" w:rsidRPr="00B601E6" w:rsidRDefault="00B601E6" w:rsidP="006812DF">
      <w:pPr>
        <w:numPr>
          <w:ilvl w:val="0"/>
          <w:numId w:val="3"/>
        </w:numPr>
        <w:rPr>
          <w:sz w:val="22"/>
          <w:szCs w:val="22"/>
        </w:rPr>
      </w:pPr>
      <w:r w:rsidRPr="00B601E6">
        <w:rPr>
          <w:sz w:val="22"/>
          <w:szCs w:val="22"/>
        </w:rPr>
        <w:t>Музыкальный — 1</w:t>
      </w:r>
    </w:p>
    <w:p w:rsidR="00B601E6" w:rsidRPr="00B601E6" w:rsidRDefault="00B601E6" w:rsidP="006812DF">
      <w:pPr>
        <w:numPr>
          <w:ilvl w:val="0"/>
          <w:numId w:val="3"/>
        </w:numPr>
        <w:rPr>
          <w:rFonts w:eastAsia="Calibri"/>
          <w:sz w:val="22"/>
          <w:szCs w:val="22"/>
        </w:rPr>
      </w:pPr>
      <w:r w:rsidRPr="00B601E6">
        <w:rPr>
          <w:sz w:val="22"/>
          <w:szCs w:val="22"/>
        </w:rPr>
        <w:t>ИЗО, черчение — 1</w:t>
      </w:r>
    </w:p>
    <w:p w:rsidR="00B601E6" w:rsidRPr="00B601E6" w:rsidRDefault="00B601E6" w:rsidP="006812DF">
      <w:pPr>
        <w:numPr>
          <w:ilvl w:val="0"/>
          <w:numId w:val="3"/>
        </w:numPr>
        <w:rPr>
          <w:rFonts w:eastAsia="Calibri"/>
          <w:sz w:val="22"/>
          <w:szCs w:val="22"/>
        </w:rPr>
      </w:pPr>
      <w:r w:rsidRPr="00B601E6">
        <w:rPr>
          <w:sz w:val="22"/>
          <w:szCs w:val="22"/>
        </w:rPr>
        <w:t>Информатика -2</w:t>
      </w:r>
    </w:p>
    <w:p w:rsidR="00B601E6" w:rsidRPr="00B601E6" w:rsidRDefault="00B601E6" w:rsidP="006812DF">
      <w:pPr>
        <w:numPr>
          <w:ilvl w:val="0"/>
          <w:numId w:val="3"/>
        </w:numPr>
        <w:rPr>
          <w:rFonts w:eastAsia="Calibri"/>
          <w:sz w:val="22"/>
          <w:szCs w:val="22"/>
        </w:rPr>
      </w:pPr>
      <w:r w:rsidRPr="00B601E6">
        <w:rPr>
          <w:sz w:val="22"/>
          <w:szCs w:val="22"/>
        </w:rPr>
        <w:t>Русский язык и литература -4</w:t>
      </w:r>
    </w:p>
    <w:p w:rsidR="00B601E6" w:rsidRPr="00B601E6" w:rsidRDefault="00B601E6" w:rsidP="006812DF">
      <w:pPr>
        <w:numPr>
          <w:ilvl w:val="0"/>
          <w:numId w:val="3"/>
        </w:numPr>
        <w:rPr>
          <w:rFonts w:eastAsia="Calibri"/>
          <w:sz w:val="22"/>
          <w:szCs w:val="22"/>
        </w:rPr>
      </w:pPr>
      <w:r w:rsidRPr="00B601E6">
        <w:rPr>
          <w:rFonts w:eastAsia="Calibri"/>
          <w:sz w:val="22"/>
          <w:szCs w:val="22"/>
        </w:rPr>
        <w:t>Начальных классов -11</w:t>
      </w:r>
    </w:p>
    <w:p w:rsidR="00B601E6" w:rsidRPr="00B601E6" w:rsidRDefault="00B601E6" w:rsidP="00B601E6">
      <w:pPr>
        <w:rPr>
          <w:sz w:val="22"/>
          <w:szCs w:val="22"/>
        </w:rPr>
      </w:pPr>
      <w:r w:rsidRPr="00B601E6">
        <w:rPr>
          <w:rFonts w:eastAsia="Calibri"/>
          <w:sz w:val="22"/>
          <w:szCs w:val="22"/>
        </w:rPr>
        <w:t>12.</w:t>
      </w:r>
      <w:r w:rsidRPr="00B601E6">
        <w:rPr>
          <w:sz w:val="22"/>
          <w:szCs w:val="22"/>
        </w:rPr>
        <w:t xml:space="preserve"> Количество ПЭВМ для учебных целей -108</w:t>
      </w:r>
    </w:p>
    <w:p w:rsidR="00B601E6" w:rsidRPr="00B601E6" w:rsidRDefault="00B601E6" w:rsidP="00B601E6">
      <w:pPr>
        <w:rPr>
          <w:rFonts w:eastAsia="Calibri"/>
          <w:sz w:val="22"/>
          <w:szCs w:val="22"/>
        </w:rPr>
      </w:pPr>
      <w:r w:rsidRPr="00B601E6">
        <w:rPr>
          <w:sz w:val="22"/>
          <w:szCs w:val="22"/>
        </w:rPr>
        <w:lastRenderedPageBreak/>
        <w:t>13.Мобильные компьютерные классы -2</w:t>
      </w:r>
    </w:p>
    <w:p w:rsidR="00B601E6" w:rsidRPr="00101C9F" w:rsidRDefault="00B601E6" w:rsidP="00B601E6">
      <w:pPr>
        <w:pStyle w:val="a3"/>
        <w:ind w:firstLine="360"/>
        <w:jc w:val="both"/>
        <w:rPr>
          <w:color w:val="000000"/>
          <w:sz w:val="22"/>
          <w:szCs w:val="22"/>
        </w:rPr>
      </w:pPr>
      <w:r w:rsidRPr="00101C9F">
        <w:rPr>
          <w:color w:val="000000"/>
          <w:sz w:val="22"/>
          <w:szCs w:val="22"/>
        </w:rPr>
        <w:t xml:space="preserve">За прошедший учебный год материальная оснащенность гимназии улучшилась. </w:t>
      </w:r>
    </w:p>
    <w:p w:rsidR="009E1A7D" w:rsidRPr="005C7CA8" w:rsidRDefault="00B601E6" w:rsidP="009E1A7D">
      <w:pPr>
        <w:pStyle w:val="a3"/>
        <w:ind w:firstLine="360"/>
        <w:jc w:val="both"/>
        <w:rPr>
          <w:color w:val="FF0000"/>
          <w:sz w:val="22"/>
          <w:szCs w:val="22"/>
        </w:rPr>
      </w:pPr>
      <w:r w:rsidRPr="005C7CA8">
        <w:rPr>
          <w:b/>
          <w:color w:val="FF0000"/>
          <w:sz w:val="22"/>
          <w:szCs w:val="22"/>
        </w:rPr>
        <w:t>15</w:t>
      </w:r>
      <w:r w:rsidR="009E1A7D" w:rsidRPr="005C7CA8">
        <w:rPr>
          <w:b/>
          <w:color w:val="FF0000"/>
          <w:sz w:val="22"/>
          <w:szCs w:val="22"/>
        </w:rPr>
        <w:t>.</w:t>
      </w:r>
      <w:r w:rsidR="009E1A7D" w:rsidRPr="005C7CA8">
        <w:rPr>
          <w:rStyle w:val="a4"/>
          <w:b w:val="0"/>
          <w:color w:val="FF0000"/>
          <w:sz w:val="22"/>
          <w:szCs w:val="22"/>
        </w:rPr>
        <w:t xml:space="preserve"> </w:t>
      </w:r>
      <w:r w:rsidR="009E1A7D" w:rsidRPr="005C7CA8">
        <w:rPr>
          <w:rStyle w:val="a4"/>
          <w:color w:val="FF0000"/>
          <w:sz w:val="22"/>
          <w:szCs w:val="22"/>
        </w:rPr>
        <w:t>Удовлетворенность субъектов образовательного процесса качеством образования.</w:t>
      </w:r>
    </w:p>
    <w:p w:rsidR="009E1A7D" w:rsidRPr="00101C9F" w:rsidRDefault="009E1A7D" w:rsidP="005C7CA8">
      <w:pPr>
        <w:pStyle w:val="a3"/>
        <w:jc w:val="both"/>
        <w:rPr>
          <w:color w:val="000000"/>
          <w:sz w:val="22"/>
          <w:szCs w:val="22"/>
        </w:rPr>
      </w:pPr>
      <w:r w:rsidRPr="00101C9F">
        <w:rPr>
          <w:color w:val="000000"/>
          <w:sz w:val="22"/>
          <w:szCs w:val="22"/>
        </w:rPr>
        <w:t> Одним из показателей качества образования можно рассматривать и удовлетворенность детей и родителей образовательным процессом. Результаты диагностики отдельных классов, родителей и бывших выпускников показывают, что степень удовлетворенности качеством предоставляемых о</w:t>
      </w:r>
      <w:r w:rsidR="00921584" w:rsidRPr="00101C9F">
        <w:rPr>
          <w:color w:val="000000"/>
          <w:sz w:val="22"/>
          <w:szCs w:val="22"/>
        </w:rPr>
        <w:t>бразовательных услуг высокая: 95</w:t>
      </w:r>
      <w:r w:rsidRPr="00101C9F">
        <w:rPr>
          <w:color w:val="000000"/>
          <w:sz w:val="22"/>
          <w:szCs w:val="22"/>
        </w:rPr>
        <w:t>% родителей поддерживает идею создания профильной школы, 100% удовлетворены наличием вариативн</w:t>
      </w:r>
      <w:r w:rsidR="00921584" w:rsidRPr="00101C9F">
        <w:rPr>
          <w:color w:val="000000"/>
          <w:sz w:val="22"/>
          <w:szCs w:val="22"/>
        </w:rPr>
        <w:t>ых образовательных программ , 91</w:t>
      </w:r>
      <w:r w:rsidRPr="00101C9F">
        <w:rPr>
          <w:color w:val="000000"/>
          <w:sz w:val="22"/>
          <w:szCs w:val="22"/>
        </w:rPr>
        <w:t xml:space="preserve">% - уровнем преподавания учебных </w:t>
      </w:r>
      <w:r w:rsidR="00921584" w:rsidRPr="00101C9F">
        <w:rPr>
          <w:color w:val="000000"/>
          <w:sz w:val="22"/>
          <w:szCs w:val="22"/>
        </w:rPr>
        <w:t>предметов, 85</w:t>
      </w:r>
      <w:r w:rsidRPr="00101C9F">
        <w:rPr>
          <w:color w:val="000000"/>
          <w:sz w:val="22"/>
          <w:szCs w:val="22"/>
        </w:rPr>
        <w:t xml:space="preserve">% считают, что получили достаточный уровень подготовки в школе. Учащиеся считают, что в большей степени гимназия дает знания, навык общения и только на третье место ставят такой показатель, как навык самостоятельной работы и практической деятельности, что свидетельствует о необходимости продолжать работу по формированию компетентностей.  Важный показатель - психологическое состояние учеников в </w:t>
      </w:r>
      <w:r w:rsidR="00921584" w:rsidRPr="00101C9F">
        <w:rPr>
          <w:color w:val="000000"/>
          <w:sz w:val="22"/>
          <w:szCs w:val="22"/>
        </w:rPr>
        <w:t>гимназии. 95</w:t>
      </w:r>
      <w:r w:rsidRPr="00101C9F">
        <w:rPr>
          <w:color w:val="000000"/>
          <w:sz w:val="22"/>
          <w:szCs w:val="22"/>
        </w:rPr>
        <w:t>% 10-классников отмечают, что чувствуют себя в школе свободно</w:t>
      </w:r>
      <w:r w:rsidR="00DF6379" w:rsidRPr="00101C9F">
        <w:rPr>
          <w:color w:val="000000"/>
          <w:sz w:val="22"/>
          <w:szCs w:val="22"/>
        </w:rPr>
        <w:t>, уверенно и комфортно. Более 8</w:t>
      </w:r>
      <w:r w:rsidR="00921584" w:rsidRPr="00101C9F">
        <w:rPr>
          <w:color w:val="000000"/>
          <w:sz w:val="22"/>
          <w:szCs w:val="22"/>
        </w:rPr>
        <w:t>0</w:t>
      </w:r>
      <w:r w:rsidRPr="00101C9F">
        <w:rPr>
          <w:color w:val="000000"/>
          <w:sz w:val="22"/>
          <w:szCs w:val="22"/>
        </w:rPr>
        <w:t>% из них согласились с высказыванием, что «школа – это второй дом».</w:t>
      </w:r>
    </w:p>
    <w:p w:rsidR="009E1A7D" w:rsidRPr="00101C9F" w:rsidRDefault="001B40D6" w:rsidP="009E1A7D">
      <w:pPr>
        <w:pStyle w:val="a3"/>
        <w:jc w:val="both"/>
        <w:rPr>
          <w:color w:val="1F497D" w:themeColor="text2"/>
          <w:sz w:val="22"/>
          <w:szCs w:val="22"/>
        </w:rPr>
      </w:pPr>
      <w:r w:rsidRPr="005C7CA8">
        <w:rPr>
          <w:b/>
          <w:color w:val="FF0000"/>
          <w:sz w:val="22"/>
          <w:szCs w:val="22"/>
        </w:rPr>
        <w:t>16</w:t>
      </w:r>
      <w:r w:rsidR="009E1A7D" w:rsidRPr="005C7CA8">
        <w:rPr>
          <w:b/>
          <w:color w:val="FF0000"/>
          <w:sz w:val="22"/>
          <w:szCs w:val="22"/>
        </w:rPr>
        <w:t>.     Анализ проделанной за год</w:t>
      </w:r>
      <w:r w:rsidR="009E1A7D" w:rsidRPr="00101C9F">
        <w:rPr>
          <w:sz w:val="22"/>
          <w:szCs w:val="22"/>
        </w:rPr>
        <w:t xml:space="preserve"> работы позволяет сделать выводы о том, что гимназия:</w:t>
      </w:r>
    </w:p>
    <w:p w:rsidR="009E1A7D" w:rsidRPr="00101C9F" w:rsidRDefault="009E1A7D" w:rsidP="009E1A7D">
      <w:pPr>
        <w:pStyle w:val="ab"/>
        <w:spacing w:before="0" w:after="0"/>
        <w:jc w:val="both"/>
        <w:rPr>
          <w:sz w:val="22"/>
          <w:szCs w:val="22"/>
        </w:rPr>
      </w:pPr>
      <w:r w:rsidRPr="00101C9F">
        <w:rPr>
          <w:sz w:val="22"/>
          <w:szCs w:val="22"/>
        </w:rPr>
        <w:t xml:space="preserve">1.  Обеспечивает всем учащимся равные возможности для получения полноценного образования, в том числе профильного, учитывая при этом индивидуальные способности и запросы каждого ребенка. </w:t>
      </w:r>
    </w:p>
    <w:p w:rsidR="009E1A7D" w:rsidRPr="00101C9F" w:rsidRDefault="009E1A7D" w:rsidP="009E1A7D">
      <w:pPr>
        <w:pStyle w:val="ab"/>
        <w:spacing w:before="0" w:after="0"/>
        <w:jc w:val="both"/>
        <w:rPr>
          <w:sz w:val="22"/>
          <w:szCs w:val="22"/>
        </w:rPr>
      </w:pPr>
      <w:r w:rsidRPr="00101C9F">
        <w:rPr>
          <w:sz w:val="22"/>
          <w:szCs w:val="22"/>
        </w:rPr>
        <w:t xml:space="preserve">2. Способствует определению правильного выбора траектории профессионального и духовного становления для выпускников гимназии. </w:t>
      </w:r>
    </w:p>
    <w:p w:rsidR="009E1A7D" w:rsidRPr="00101C9F" w:rsidRDefault="009E1A7D" w:rsidP="009E1A7D">
      <w:pPr>
        <w:pStyle w:val="ab"/>
        <w:spacing w:before="0" w:after="0"/>
        <w:jc w:val="both"/>
        <w:rPr>
          <w:sz w:val="22"/>
          <w:szCs w:val="22"/>
        </w:rPr>
      </w:pPr>
      <w:r w:rsidRPr="00101C9F">
        <w:rPr>
          <w:sz w:val="22"/>
          <w:szCs w:val="22"/>
        </w:rPr>
        <w:t>3. Создает систему мониторинга и диагностических процедур совершенствования качества образования</w:t>
      </w:r>
      <w:r w:rsidR="00C33609" w:rsidRPr="00101C9F">
        <w:rPr>
          <w:sz w:val="22"/>
          <w:szCs w:val="22"/>
        </w:rPr>
        <w:t xml:space="preserve"> и формирование ключевых компетенций учащихся</w:t>
      </w:r>
      <w:r w:rsidRPr="00101C9F">
        <w:rPr>
          <w:sz w:val="22"/>
          <w:szCs w:val="22"/>
        </w:rPr>
        <w:t>.</w:t>
      </w:r>
    </w:p>
    <w:p w:rsidR="009E1A7D" w:rsidRPr="00101C9F" w:rsidRDefault="009E1A7D" w:rsidP="009E1A7D">
      <w:pPr>
        <w:pStyle w:val="ab"/>
        <w:spacing w:before="0" w:after="0"/>
        <w:jc w:val="both"/>
        <w:rPr>
          <w:sz w:val="22"/>
          <w:szCs w:val="22"/>
        </w:rPr>
      </w:pPr>
      <w:r w:rsidRPr="00101C9F">
        <w:rPr>
          <w:sz w:val="22"/>
          <w:szCs w:val="22"/>
        </w:rPr>
        <w:t>4. Создает демократическую, духовно-нравственную атмосферу для воспитания учащихся.</w:t>
      </w:r>
    </w:p>
    <w:p w:rsidR="009E1A7D" w:rsidRPr="00101C9F" w:rsidRDefault="009E1A7D" w:rsidP="009E1A7D">
      <w:pPr>
        <w:pStyle w:val="ab"/>
        <w:spacing w:before="0" w:after="0"/>
        <w:jc w:val="both"/>
        <w:rPr>
          <w:sz w:val="22"/>
          <w:szCs w:val="22"/>
        </w:rPr>
      </w:pPr>
      <w:r w:rsidRPr="00101C9F">
        <w:rPr>
          <w:sz w:val="22"/>
          <w:szCs w:val="22"/>
        </w:rPr>
        <w:t>5. Обеспечивает непрерывность профессиональной подготовки педагогических кадров.</w:t>
      </w:r>
    </w:p>
    <w:p w:rsidR="009E1A7D" w:rsidRPr="00101C9F" w:rsidRDefault="009E1A7D" w:rsidP="009E1A7D">
      <w:pPr>
        <w:pStyle w:val="ab"/>
        <w:spacing w:before="0" w:after="0"/>
        <w:jc w:val="both"/>
        <w:rPr>
          <w:sz w:val="22"/>
          <w:szCs w:val="22"/>
        </w:rPr>
      </w:pPr>
      <w:r w:rsidRPr="00101C9F">
        <w:rPr>
          <w:sz w:val="22"/>
          <w:szCs w:val="22"/>
        </w:rPr>
        <w:t xml:space="preserve">6. Использует </w:t>
      </w:r>
      <w:proofErr w:type="spellStart"/>
      <w:r w:rsidRPr="00101C9F">
        <w:rPr>
          <w:sz w:val="22"/>
          <w:szCs w:val="22"/>
        </w:rPr>
        <w:t>здоровьесберегающие</w:t>
      </w:r>
      <w:proofErr w:type="spellEnd"/>
      <w:r w:rsidRPr="00101C9F">
        <w:rPr>
          <w:sz w:val="22"/>
          <w:szCs w:val="22"/>
        </w:rPr>
        <w:t xml:space="preserve"> технологии</w:t>
      </w:r>
      <w:r w:rsidR="00531640" w:rsidRPr="00101C9F">
        <w:rPr>
          <w:sz w:val="22"/>
          <w:szCs w:val="22"/>
        </w:rPr>
        <w:t xml:space="preserve"> и формирует </w:t>
      </w:r>
      <w:proofErr w:type="spellStart"/>
      <w:r w:rsidR="00531640" w:rsidRPr="00101C9F">
        <w:rPr>
          <w:sz w:val="22"/>
          <w:szCs w:val="22"/>
        </w:rPr>
        <w:t>здоровьесберегающее</w:t>
      </w:r>
      <w:proofErr w:type="spellEnd"/>
      <w:r w:rsidR="00531640" w:rsidRPr="00101C9F">
        <w:rPr>
          <w:sz w:val="22"/>
          <w:szCs w:val="22"/>
        </w:rPr>
        <w:t xml:space="preserve"> пространство</w:t>
      </w:r>
      <w:r w:rsidRPr="00101C9F">
        <w:rPr>
          <w:sz w:val="22"/>
          <w:szCs w:val="22"/>
        </w:rPr>
        <w:t>.</w:t>
      </w:r>
    </w:p>
    <w:p w:rsidR="009E1A7D" w:rsidRPr="00101C9F" w:rsidRDefault="009E1A7D" w:rsidP="009E1A7D">
      <w:pPr>
        <w:pStyle w:val="ab"/>
        <w:spacing w:before="0" w:after="0"/>
        <w:jc w:val="both"/>
        <w:rPr>
          <w:sz w:val="22"/>
          <w:szCs w:val="22"/>
        </w:rPr>
      </w:pPr>
      <w:r w:rsidRPr="00101C9F">
        <w:rPr>
          <w:sz w:val="22"/>
          <w:szCs w:val="22"/>
        </w:rPr>
        <w:t>7.Уделяет особое внимание всем формам научно-исследовательской, экспериментальной деятельности.</w:t>
      </w:r>
    </w:p>
    <w:p w:rsidR="009E1A7D" w:rsidRPr="00101C9F" w:rsidRDefault="009E1A7D" w:rsidP="009E1A7D">
      <w:pPr>
        <w:pStyle w:val="ab"/>
        <w:spacing w:before="0" w:after="0"/>
        <w:jc w:val="both"/>
        <w:rPr>
          <w:sz w:val="22"/>
          <w:szCs w:val="22"/>
        </w:rPr>
      </w:pPr>
      <w:r w:rsidRPr="00101C9F">
        <w:rPr>
          <w:sz w:val="22"/>
          <w:szCs w:val="22"/>
        </w:rPr>
        <w:t>8.Активизирует процесс информатизации образования</w:t>
      </w:r>
      <w:r w:rsidR="00531640" w:rsidRPr="00101C9F">
        <w:rPr>
          <w:sz w:val="22"/>
          <w:szCs w:val="22"/>
        </w:rPr>
        <w:t xml:space="preserve"> и использования информационно-коммуникационных технологий</w:t>
      </w:r>
      <w:r w:rsidRPr="00101C9F">
        <w:rPr>
          <w:sz w:val="22"/>
          <w:szCs w:val="22"/>
        </w:rPr>
        <w:t>.</w:t>
      </w:r>
    </w:p>
    <w:p w:rsidR="00921584" w:rsidRPr="00101C9F" w:rsidRDefault="00921584" w:rsidP="009E1A7D">
      <w:pPr>
        <w:pStyle w:val="ab"/>
        <w:spacing w:before="0" w:after="0"/>
        <w:jc w:val="both"/>
        <w:rPr>
          <w:sz w:val="22"/>
          <w:szCs w:val="22"/>
        </w:rPr>
      </w:pPr>
      <w:r w:rsidRPr="00101C9F">
        <w:rPr>
          <w:sz w:val="22"/>
          <w:szCs w:val="22"/>
        </w:rPr>
        <w:t xml:space="preserve">9.В качестве пилотной площадки вводит в учебный процесс Федеральный государственный </w:t>
      </w:r>
      <w:proofErr w:type="spellStart"/>
      <w:r w:rsidRPr="00101C9F">
        <w:rPr>
          <w:sz w:val="22"/>
          <w:szCs w:val="22"/>
        </w:rPr>
        <w:t>обрвзовательный</w:t>
      </w:r>
      <w:proofErr w:type="spellEnd"/>
      <w:r w:rsidRPr="00101C9F">
        <w:rPr>
          <w:sz w:val="22"/>
          <w:szCs w:val="22"/>
        </w:rPr>
        <w:t xml:space="preserve"> стандарт </w:t>
      </w:r>
      <w:r w:rsidR="00C10895">
        <w:rPr>
          <w:sz w:val="22"/>
          <w:szCs w:val="22"/>
        </w:rPr>
        <w:t xml:space="preserve">уровня </w:t>
      </w:r>
      <w:r w:rsidRPr="00101C9F">
        <w:rPr>
          <w:sz w:val="22"/>
          <w:szCs w:val="22"/>
        </w:rPr>
        <w:t>начального и основного общего образования.</w:t>
      </w:r>
    </w:p>
    <w:p w:rsidR="00921584" w:rsidRPr="00101C9F" w:rsidRDefault="00921584" w:rsidP="009E1A7D">
      <w:pPr>
        <w:pStyle w:val="a3"/>
        <w:ind w:firstLine="360"/>
        <w:jc w:val="both"/>
        <w:rPr>
          <w:b/>
          <w:sz w:val="22"/>
          <w:szCs w:val="22"/>
        </w:rPr>
      </w:pPr>
    </w:p>
    <w:p w:rsidR="009E1A7D" w:rsidRPr="005C7CA8" w:rsidRDefault="001B40D6" w:rsidP="0080723F">
      <w:pPr>
        <w:pStyle w:val="a3"/>
        <w:jc w:val="both"/>
        <w:rPr>
          <w:b/>
          <w:color w:val="FF0000"/>
          <w:sz w:val="22"/>
          <w:szCs w:val="22"/>
        </w:rPr>
      </w:pPr>
      <w:r w:rsidRPr="005C7CA8">
        <w:rPr>
          <w:b/>
          <w:color w:val="FF0000"/>
          <w:sz w:val="22"/>
          <w:szCs w:val="22"/>
        </w:rPr>
        <w:t>17</w:t>
      </w:r>
      <w:r w:rsidR="009E1A7D" w:rsidRPr="005C7CA8">
        <w:rPr>
          <w:b/>
          <w:color w:val="FF0000"/>
          <w:sz w:val="22"/>
          <w:szCs w:val="22"/>
        </w:rPr>
        <w:t>.Основные проблемы на сегодняшний день</w:t>
      </w:r>
    </w:p>
    <w:p w:rsidR="00C33609" w:rsidRPr="00101C9F" w:rsidRDefault="009E1A7D" w:rsidP="009E1A7D">
      <w:pPr>
        <w:pStyle w:val="a3"/>
        <w:ind w:firstLine="360"/>
        <w:jc w:val="both"/>
        <w:rPr>
          <w:sz w:val="22"/>
          <w:szCs w:val="22"/>
        </w:rPr>
      </w:pPr>
      <w:r w:rsidRPr="00101C9F">
        <w:rPr>
          <w:sz w:val="22"/>
          <w:szCs w:val="22"/>
        </w:rPr>
        <w:t xml:space="preserve">- </w:t>
      </w:r>
      <w:r w:rsidR="00C33609" w:rsidRPr="00101C9F">
        <w:rPr>
          <w:sz w:val="22"/>
          <w:szCs w:val="22"/>
        </w:rPr>
        <w:t>совершенствование модели выпускника, ее духовного и нравственного потенциала;</w:t>
      </w:r>
    </w:p>
    <w:p w:rsidR="00C33609" w:rsidRPr="00101C9F" w:rsidRDefault="00C33609" w:rsidP="009E1A7D">
      <w:pPr>
        <w:pStyle w:val="a3"/>
        <w:ind w:firstLine="360"/>
        <w:jc w:val="both"/>
        <w:rPr>
          <w:sz w:val="22"/>
          <w:szCs w:val="22"/>
        </w:rPr>
      </w:pPr>
      <w:r w:rsidRPr="00101C9F">
        <w:rPr>
          <w:sz w:val="22"/>
          <w:szCs w:val="22"/>
        </w:rPr>
        <w:t xml:space="preserve">- дальнейшее повышение уровня образования и </w:t>
      </w:r>
      <w:proofErr w:type="spellStart"/>
      <w:r w:rsidRPr="00101C9F">
        <w:rPr>
          <w:sz w:val="22"/>
          <w:szCs w:val="22"/>
        </w:rPr>
        <w:t>сформированности</w:t>
      </w:r>
      <w:proofErr w:type="spellEnd"/>
      <w:r w:rsidRPr="00101C9F">
        <w:rPr>
          <w:sz w:val="22"/>
          <w:szCs w:val="22"/>
        </w:rPr>
        <w:t xml:space="preserve"> универсальных учебных действий по предметам.</w:t>
      </w:r>
    </w:p>
    <w:p w:rsidR="009E1A7D" w:rsidRPr="00101C9F" w:rsidRDefault="00C33609" w:rsidP="009E1A7D">
      <w:pPr>
        <w:pStyle w:val="a3"/>
        <w:ind w:firstLine="360"/>
        <w:jc w:val="both"/>
        <w:rPr>
          <w:sz w:val="22"/>
          <w:szCs w:val="22"/>
        </w:rPr>
      </w:pPr>
      <w:r w:rsidRPr="00101C9F">
        <w:rPr>
          <w:sz w:val="22"/>
          <w:szCs w:val="22"/>
        </w:rPr>
        <w:t xml:space="preserve">-сохранение контингента </w:t>
      </w:r>
      <w:r w:rsidR="009E1A7D" w:rsidRPr="00101C9F">
        <w:rPr>
          <w:sz w:val="22"/>
          <w:szCs w:val="22"/>
        </w:rPr>
        <w:t xml:space="preserve"> обучающихся за счет создания позитивного имиджа гимназии.</w:t>
      </w:r>
    </w:p>
    <w:p w:rsidR="00C33609" w:rsidRPr="00101C9F" w:rsidRDefault="009E1A7D" w:rsidP="009E1A7D">
      <w:pPr>
        <w:pStyle w:val="a3"/>
        <w:ind w:firstLine="360"/>
        <w:jc w:val="both"/>
        <w:rPr>
          <w:sz w:val="22"/>
          <w:szCs w:val="22"/>
        </w:rPr>
      </w:pPr>
      <w:r w:rsidRPr="00101C9F">
        <w:rPr>
          <w:sz w:val="22"/>
          <w:szCs w:val="22"/>
        </w:rPr>
        <w:t>-привлечение молодых специалистов с перспективой их дальнейшего профессионального роста.</w:t>
      </w:r>
    </w:p>
    <w:p w:rsidR="009E1A7D" w:rsidRDefault="00531640" w:rsidP="009E1A7D">
      <w:pPr>
        <w:pStyle w:val="a3"/>
        <w:ind w:firstLine="360"/>
        <w:jc w:val="both"/>
        <w:rPr>
          <w:sz w:val="22"/>
          <w:szCs w:val="22"/>
        </w:rPr>
      </w:pPr>
      <w:r w:rsidRPr="00101C9F">
        <w:rPr>
          <w:sz w:val="22"/>
          <w:szCs w:val="22"/>
        </w:rPr>
        <w:t>-</w:t>
      </w:r>
      <w:r w:rsidR="00CB30D4" w:rsidRPr="00101C9F">
        <w:rPr>
          <w:sz w:val="22"/>
          <w:szCs w:val="22"/>
        </w:rPr>
        <w:t>ко</w:t>
      </w:r>
      <w:r w:rsidR="00C33609" w:rsidRPr="00101C9F">
        <w:rPr>
          <w:sz w:val="22"/>
          <w:szCs w:val="22"/>
        </w:rPr>
        <w:t>ррекция основн</w:t>
      </w:r>
      <w:r w:rsidR="001B40D6">
        <w:rPr>
          <w:sz w:val="22"/>
          <w:szCs w:val="22"/>
        </w:rPr>
        <w:t>ых</w:t>
      </w:r>
      <w:r w:rsidR="00C33609" w:rsidRPr="00101C9F">
        <w:rPr>
          <w:sz w:val="22"/>
          <w:szCs w:val="22"/>
        </w:rPr>
        <w:t xml:space="preserve"> образовательных программ</w:t>
      </w:r>
      <w:r w:rsidR="00CB30D4" w:rsidRPr="00101C9F">
        <w:rPr>
          <w:sz w:val="22"/>
          <w:szCs w:val="22"/>
        </w:rPr>
        <w:t xml:space="preserve">  на начальной </w:t>
      </w:r>
      <w:r w:rsidR="00C33609" w:rsidRPr="00101C9F">
        <w:rPr>
          <w:sz w:val="22"/>
          <w:szCs w:val="22"/>
        </w:rPr>
        <w:t xml:space="preserve">и </w:t>
      </w:r>
      <w:r w:rsidR="00CB30D4" w:rsidRPr="00101C9F">
        <w:rPr>
          <w:sz w:val="22"/>
          <w:szCs w:val="22"/>
        </w:rPr>
        <w:t>основной ступени в связи с продолжение</w:t>
      </w:r>
      <w:r w:rsidR="00921584" w:rsidRPr="00101C9F">
        <w:rPr>
          <w:sz w:val="22"/>
          <w:szCs w:val="22"/>
        </w:rPr>
        <w:t>м</w:t>
      </w:r>
      <w:r w:rsidR="00CB30D4" w:rsidRPr="00101C9F">
        <w:rPr>
          <w:sz w:val="22"/>
          <w:szCs w:val="22"/>
        </w:rPr>
        <w:t xml:space="preserve"> работы по Федеральному образовательному стандарту</w:t>
      </w:r>
      <w:r w:rsidR="009E1A7D" w:rsidRPr="00101C9F">
        <w:rPr>
          <w:sz w:val="22"/>
          <w:szCs w:val="22"/>
        </w:rPr>
        <w:t xml:space="preserve"> в начальной школе</w:t>
      </w:r>
      <w:r w:rsidRPr="00101C9F">
        <w:rPr>
          <w:sz w:val="22"/>
          <w:szCs w:val="22"/>
        </w:rPr>
        <w:t xml:space="preserve"> и </w:t>
      </w:r>
      <w:r w:rsidR="00CB30D4" w:rsidRPr="00101C9F">
        <w:rPr>
          <w:sz w:val="22"/>
          <w:szCs w:val="22"/>
        </w:rPr>
        <w:t>в 5</w:t>
      </w:r>
      <w:r w:rsidR="009254C9" w:rsidRPr="00101C9F">
        <w:rPr>
          <w:sz w:val="22"/>
          <w:szCs w:val="22"/>
        </w:rPr>
        <w:t>-</w:t>
      </w:r>
      <w:r w:rsidR="00D475D0">
        <w:rPr>
          <w:sz w:val="22"/>
          <w:szCs w:val="22"/>
        </w:rPr>
        <w:t>9</w:t>
      </w:r>
      <w:r w:rsidR="00CB30D4" w:rsidRPr="00101C9F">
        <w:rPr>
          <w:sz w:val="22"/>
          <w:szCs w:val="22"/>
        </w:rPr>
        <w:t xml:space="preserve"> классах</w:t>
      </w:r>
      <w:r w:rsidR="00C33609" w:rsidRPr="00101C9F">
        <w:rPr>
          <w:sz w:val="22"/>
          <w:szCs w:val="22"/>
        </w:rPr>
        <w:t xml:space="preserve"> основной школы</w:t>
      </w:r>
      <w:r w:rsidR="00CB30D4" w:rsidRPr="00101C9F">
        <w:rPr>
          <w:sz w:val="22"/>
          <w:szCs w:val="22"/>
        </w:rPr>
        <w:t>.</w:t>
      </w:r>
    </w:p>
    <w:p w:rsidR="001B40D6" w:rsidRDefault="001B40D6" w:rsidP="009E1A7D">
      <w:pPr>
        <w:pStyle w:val="a3"/>
        <w:ind w:firstLine="360"/>
        <w:jc w:val="both"/>
        <w:rPr>
          <w:sz w:val="22"/>
          <w:szCs w:val="22"/>
        </w:rPr>
      </w:pPr>
      <w:r>
        <w:rPr>
          <w:sz w:val="22"/>
          <w:szCs w:val="22"/>
        </w:rPr>
        <w:t>-разработка и утверждение основной образовательной программы среднего общего образования.</w:t>
      </w:r>
    </w:p>
    <w:p w:rsidR="009E1A7D" w:rsidRPr="00101C9F" w:rsidRDefault="009E1A7D" w:rsidP="009E1A7D">
      <w:pPr>
        <w:pStyle w:val="a3"/>
        <w:jc w:val="both"/>
        <w:rPr>
          <w:color w:val="000000"/>
          <w:sz w:val="22"/>
          <w:szCs w:val="22"/>
        </w:rPr>
      </w:pPr>
      <w:r w:rsidRPr="00101C9F">
        <w:rPr>
          <w:color w:val="000000"/>
          <w:sz w:val="22"/>
          <w:szCs w:val="22"/>
        </w:rPr>
        <w:t>      </w:t>
      </w:r>
    </w:p>
    <w:p w:rsidR="009E1A7D" w:rsidRPr="001B40D6" w:rsidRDefault="00B601E6" w:rsidP="0080723F">
      <w:pPr>
        <w:pStyle w:val="a3"/>
        <w:jc w:val="both"/>
        <w:rPr>
          <w:b/>
          <w:bCs/>
          <w:color w:val="FF0000"/>
          <w:sz w:val="22"/>
          <w:szCs w:val="22"/>
        </w:rPr>
      </w:pPr>
      <w:r>
        <w:rPr>
          <w:b/>
          <w:sz w:val="22"/>
          <w:szCs w:val="22"/>
        </w:rPr>
        <w:t>1</w:t>
      </w:r>
      <w:r w:rsidR="001B40D6">
        <w:rPr>
          <w:b/>
          <w:sz w:val="22"/>
          <w:szCs w:val="22"/>
        </w:rPr>
        <w:t>8</w:t>
      </w:r>
      <w:r w:rsidR="00531640" w:rsidRPr="00C43321">
        <w:rPr>
          <w:b/>
          <w:sz w:val="22"/>
          <w:szCs w:val="22"/>
        </w:rPr>
        <w:t xml:space="preserve">. </w:t>
      </w:r>
      <w:r w:rsidR="009E1A7D" w:rsidRPr="001B40D6">
        <w:rPr>
          <w:b/>
          <w:color w:val="FF0000"/>
          <w:sz w:val="22"/>
          <w:szCs w:val="22"/>
        </w:rPr>
        <w:t>Основные направления деятельнос</w:t>
      </w:r>
      <w:r w:rsidR="00531640" w:rsidRPr="001B40D6">
        <w:rPr>
          <w:b/>
          <w:color w:val="FF0000"/>
          <w:sz w:val="22"/>
          <w:szCs w:val="22"/>
        </w:rPr>
        <w:t xml:space="preserve">ти гимназии </w:t>
      </w:r>
      <w:r w:rsidR="00B81969" w:rsidRPr="001B40D6">
        <w:rPr>
          <w:b/>
          <w:color w:val="FF0000"/>
          <w:sz w:val="22"/>
          <w:szCs w:val="22"/>
        </w:rPr>
        <w:t xml:space="preserve">на </w:t>
      </w:r>
      <w:r w:rsidR="00531640" w:rsidRPr="001B40D6">
        <w:rPr>
          <w:b/>
          <w:color w:val="FF0000"/>
          <w:sz w:val="22"/>
          <w:szCs w:val="22"/>
        </w:rPr>
        <w:t>201</w:t>
      </w:r>
      <w:r w:rsidR="001B40D6" w:rsidRPr="001B40D6">
        <w:rPr>
          <w:b/>
          <w:color w:val="FF0000"/>
          <w:sz w:val="22"/>
          <w:szCs w:val="22"/>
        </w:rPr>
        <w:t>7</w:t>
      </w:r>
      <w:r w:rsidRPr="001B40D6">
        <w:rPr>
          <w:b/>
          <w:color w:val="FF0000"/>
          <w:sz w:val="22"/>
          <w:szCs w:val="22"/>
        </w:rPr>
        <w:t>-201</w:t>
      </w:r>
      <w:r w:rsidR="001B40D6" w:rsidRPr="001B40D6">
        <w:rPr>
          <w:b/>
          <w:color w:val="FF0000"/>
          <w:sz w:val="22"/>
          <w:szCs w:val="22"/>
        </w:rPr>
        <w:t>8</w:t>
      </w:r>
      <w:r w:rsidR="009E1A7D" w:rsidRPr="001B40D6">
        <w:rPr>
          <w:b/>
          <w:color w:val="FF0000"/>
          <w:sz w:val="22"/>
          <w:szCs w:val="22"/>
        </w:rPr>
        <w:t xml:space="preserve"> учебн</w:t>
      </w:r>
      <w:r w:rsidR="00B81969" w:rsidRPr="001B40D6">
        <w:rPr>
          <w:b/>
          <w:color w:val="FF0000"/>
          <w:sz w:val="22"/>
          <w:szCs w:val="22"/>
        </w:rPr>
        <w:t>ый</w:t>
      </w:r>
      <w:r w:rsidR="009E1A7D" w:rsidRPr="001B40D6">
        <w:rPr>
          <w:b/>
          <w:color w:val="FF0000"/>
          <w:sz w:val="22"/>
          <w:szCs w:val="22"/>
        </w:rPr>
        <w:t xml:space="preserve"> год вытекают из необходимости </w:t>
      </w:r>
      <w:r w:rsidR="009E1A7D" w:rsidRPr="001B40D6">
        <w:rPr>
          <w:b/>
          <w:bCs/>
          <w:color w:val="FF0000"/>
          <w:sz w:val="22"/>
          <w:szCs w:val="22"/>
        </w:rPr>
        <w:t>реализации основных направлений национальной образовательной</w:t>
      </w:r>
      <w:r w:rsidR="00531640" w:rsidRPr="001B40D6">
        <w:rPr>
          <w:b/>
          <w:bCs/>
          <w:color w:val="FF0000"/>
          <w:sz w:val="22"/>
          <w:szCs w:val="22"/>
        </w:rPr>
        <w:t xml:space="preserve"> инициативы «Наша новая школа», </w:t>
      </w:r>
      <w:r w:rsidR="00531640" w:rsidRPr="001B40D6">
        <w:rPr>
          <w:b/>
          <w:color w:val="FF0000"/>
          <w:sz w:val="22"/>
          <w:szCs w:val="22"/>
        </w:rPr>
        <w:t>проекта по модернизации системы общего образования на территории Саратовской области,</w:t>
      </w:r>
      <w:r w:rsidR="00531640" w:rsidRPr="001B40D6">
        <w:rPr>
          <w:b/>
          <w:bCs/>
          <w:color w:val="FF0000"/>
          <w:sz w:val="22"/>
          <w:szCs w:val="22"/>
        </w:rPr>
        <w:t xml:space="preserve"> а</w:t>
      </w:r>
      <w:r w:rsidR="00CB30D4" w:rsidRPr="001B40D6">
        <w:rPr>
          <w:b/>
          <w:bCs/>
          <w:color w:val="FF0000"/>
          <w:sz w:val="22"/>
          <w:szCs w:val="22"/>
        </w:rPr>
        <w:t>ктуальных проблем введения ФГОС</w:t>
      </w:r>
      <w:r w:rsidR="00531640" w:rsidRPr="001B40D6">
        <w:rPr>
          <w:b/>
          <w:bCs/>
          <w:color w:val="FF0000"/>
          <w:sz w:val="22"/>
          <w:szCs w:val="22"/>
        </w:rPr>
        <w:t xml:space="preserve">, </w:t>
      </w:r>
      <w:r w:rsidR="009E1A7D" w:rsidRPr="001B40D6">
        <w:rPr>
          <w:b/>
          <w:bCs/>
          <w:color w:val="FF0000"/>
          <w:sz w:val="22"/>
          <w:szCs w:val="22"/>
        </w:rPr>
        <w:t xml:space="preserve"> направлений программы развития гимназии до 20</w:t>
      </w:r>
      <w:r w:rsidR="00B81969" w:rsidRPr="001B40D6">
        <w:rPr>
          <w:b/>
          <w:bCs/>
          <w:color w:val="FF0000"/>
          <w:sz w:val="22"/>
          <w:szCs w:val="22"/>
        </w:rPr>
        <w:t>20</w:t>
      </w:r>
      <w:r w:rsidR="009E1A7D" w:rsidRPr="001B40D6">
        <w:rPr>
          <w:b/>
          <w:bCs/>
          <w:color w:val="FF0000"/>
          <w:sz w:val="22"/>
          <w:szCs w:val="22"/>
        </w:rPr>
        <w:t xml:space="preserve"> года, </w:t>
      </w:r>
      <w:r w:rsidR="00CB30D4" w:rsidRPr="001B40D6">
        <w:rPr>
          <w:b/>
          <w:bCs/>
          <w:color w:val="FF0000"/>
          <w:sz w:val="22"/>
          <w:szCs w:val="22"/>
        </w:rPr>
        <w:t xml:space="preserve">основных образовательных программ </w:t>
      </w:r>
      <w:r w:rsidR="00B81969" w:rsidRPr="001B40D6">
        <w:rPr>
          <w:b/>
          <w:bCs/>
          <w:color w:val="FF0000"/>
          <w:sz w:val="22"/>
          <w:szCs w:val="22"/>
        </w:rPr>
        <w:t xml:space="preserve">уровней </w:t>
      </w:r>
      <w:r w:rsidR="00857C3A" w:rsidRPr="001B40D6">
        <w:rPr>
          <w:b/>
          <w:bCs/>
          <w:color w:val="FF0000"/>
          <w:sz w:val="22"/>
          <w:szCs w:val="22"/>
        </w:rPr>
        <w:t xml:space="preserve">общего </w:t>
      </w:r>
      <w:r w:rsidR="00B81969" w:rsidRPr="001B40D6">
        <w:rPr>
          <w:b/>
          <w:bCs/>
          <w:color w:val="FF0000"/>
          <w:sz w:val="22"/>
          <w:szCs w:val="22"/>
        </w:rPr>
        <w:t>образования, р</w:t>
      </w:r>
      <w:r w:rsidR="00CB30D4" w:rsidRPr="001B40D6">
        <w:rPr>
          <w:b/>
          <w:bCs/>
          <w:color w:val="FF0000"/>
          <w:sz w:val="22"/>
          <w:szCs w:val="22"/>
        </w:rPr>
        <w:t>азработанных в соответствии с ФГОС</w:t>
      </w:r>
    </w:p>
    <w:p w:rsidR="00C43321" w:rsidRPr="00C43321" w:rsidRDefault="00C43321" w:rsidP="00C43321">
      <w:pPr>
        <w:pStyle w:val="a3"/>
        <w:rPr>
          <w:b/>
          <w:bCs/>
          <w:sz w:val="22"/>
          <w:szCs w:val="22"/>
        </w:rPr>
      </w:pPr>
      <w:r w:rsidRPr="00C43321">
        <w:rPr>
          <w:b/>
          <w:bCs/>
          <w:sz w:val="22"/>
          <w:szCs w:val="22"/>
        </w:rPr>
        <w:t>I. Совершенствование содержания и технологий образования:</w:t>
      </w:r>
    </w:p>
    <w:p w:rsidR="00C43321" w:rsidRPr="00C43321" w:rsidRDefault="00C43321" w:rsidP="00C43321">
      <w:pPr>
        <w:pStyle w:val="a3"/>
        <w:rPr>
          <w:bCs/>
          <w:sz w:val="22"/>
          <w:szCs w:val="22"/>
        </w:rPr>
      </w:pPr>
      <w:r w:rsidRPr="00C43321">
        <w:rPr>
          <w:bCs/>
          <w:sz w:val="22"/>
          <w:szCs w:val="22"/>
        </w:rPr>
        <w:t>1.. Обеспечение преемственности всех уровней образования в гимназии на основе</w:t>
      </w:r>
      <w:r w:rsidR="000A3A90">
        <w:rPr>
          <w:bCs/>
          <w:sz w:val="22"/>
          <w:szCs w:val="22"/>
        </w:rPr>
        <w:t xml:space="preserve"> </w:t>
      </w:r>
      <w:r w:rsidRPr="00C43321">
        <w:rPr>
          <w:bCs/>
          <w:sz w:val="22"/>
          <w:szCs w:val="22"/>
        </w:rPr>
        <w:t>инновационных образовательных технологий, общих подходов к оценке качества, инструментов личностного развития и непрерывного образования.</w:t>
      </w:r>
    </w:p>
    <w:p w:rsidR="00C43321" w:rsidRPr="00C43321" w:rsidRDefault="00C43321" w:rsidP="00C43321">
      <w:pPr>
        <w:pStyle w:val="a3"/>
        <w:rPr>
          <w:bCs/>
          <w:sz w:val="22"/>
          <w:szCs w:val="22"/>
        </w:rPr>
      </w:pPr>
      <w:r w:rsidRPr="00C43321">
        <w:rPr>
          <w:bCs/>
          <w:sz w:val="22"/>
          <w:szCs w:val="22"/>
        </w:rPr>
        <w:t>2. Разработка научно-методических подходов,  показателей и критериев, обеспечивающих</w:t>
      </w:r>
      <w:r w:rsidR="000A3A90">
        <w:rPr>
          <w:bCs/>
          <w:sz w:val="22"/>
          <w:szCs w:val="22"/>
        </w:rPr>
        <w:t xml:space="preserve"> </w:t>
      </w:r>
      <w:r w:rsidRPr="00C43321">
        <w:rPr>
          <w:bCs/>
          <w:sz w:val="22"/>
          <w:szCs w:val="22"/>
        </w:rPr>
        <w:t>дифференциацию содержания образования на базовый и профильный уровни.</w:t>
      </w:r>
    </w:p>
    <w:p w:rsidR="00C43321" w:rsidRPr="00C43321" w:rsidRDefault="00C43321" w:rsidP="00C43321">
      <w:pPr>
        <w:pStyle w:val="a3"/>
        <w:rPr>
          <w:bCs/>
          <w:sz w:val="22"/>
          <w:szCs w:val="22"/>
        </w:rPr>
      </w:pPr>
      <w:r w:rsidRPr="00C43321">
        <w:rPr>
          <w:bCs/>
          <w:sz w:val="22"/>
          <w:szCs w:val="22"/>
        </w:rPr>
        <w:t>3. Разработка рабочих программ и материалов, обеспечивающих реализацию образования</w:t>
      </w:r>
      <w:r w:rsidR="000A3A90">
        <w:rPr>
          <w:bCs/>
          <w:sz w:val="22"/>
          <w:szCs w:val="22"/>
        </w:rPr>
        <w:t xml:space="preserve"> </w:t>
      </w:r>
      <w:r w:rsidRPr="00C43321">
        <w:rPr>
          <w:bCs/>
          <w:sz w:val="22"/>
          <w:szCs w:val="22"/>
        </w:rPr>
        <w:t>на базовом и профильном уровнях.</w:t>
      </w:r>
    </w:p>
    <w:p w:rsidR="00C43321" w:rsidRPr="00C43321" w:rsidRDefault="00C43321" w:rsidP="00C43321">
      <w:pPr>
        <w:pStyle w:val="a3"/>
        <w:rPr>
          <w:bCs/>
          <w:sz w:val="22"/>
          <w:szCs w:val="22"/>
        </w:rPr>
      </w:pPr>
      <w:r w:rsidRPr="00C43321">
        <w:rPr>
          <w:bCs/>
          <w:sz w:val="22"/>
          <w:szCs w:val="22"/>
        </w:rPr>
        <w:t>4. Расширение перечня элективных курсов и разработка новых образовательных модулей.</w:t>
      </w:r>
    </w:p>
    <w:p w:rsidR="00C43321" w:rsidRPr="00C43321" w:rsidRDefault="00C43321" w:rsidP="00C43321">
      <w:pPr>
        <w:pStyle w:val="a3"/>
        <w:rPr>
          <w:b/>
          <w:bCs/>
          <w:sz w:val="22"/>
          <w:szCs w:val="22"/>
        </w:rPr>
      </w:pPr>
      <w:r w:rsidRPr="00C43321">
        <w:rPr>
          <w:b/>
          <w:bCs/>
          <w:sz w:val="22"/>
          <w:szCs w:val="22"/>
        </w:rPr>
        <w:t>II. Организация работы с одаренными детьми:</w:t>
      </w:r>
    </w:p>
    <w:p w:rsidR="00C43321" w:rsidRPr="00C43321" w:rsidRDefault="00C43321" w:rsidP="00C43321">
      <w:pPr>
        <w:pStyle w:val="a3"/>
        <w:rPr>
          <w:bCs/>
          <w:sz w:val="22"/>
          <w:szCs w:val="22"/>
        </w:rPr>
      </w:pPr>
      <w:r w:rsidRPr="00C43321">
        <w:rPr>
          <w:bCs/>
          <w:sz w:val="22"/>
          <w:szCs w:val="22"/>
        </w:rPr>
        <w:lastRenderedPageBreak/>
        <w:t>1.Корректировка плана работы с одаренными детьми.</w:t>
      </w:r>
    </w:p>
    <w:p w:rsidR="00C43321" w:rsidRPr="00C43321" w:rsidRDefault="00C43321" w:rsidP="00C43321">
      <w:pPr>
        <w:pStyle w:val="a3"/>
        <w:rPr>
          <w:bCs/>
          <w:sz w:val="22"/>
          <w:szCs w:val="22"/>
        </w:rPr>
      </w:pPr>
      <w:r w:rsidRPr="00C43321">
        <w:rPr>
          <w:bCs/>
          <w:sz w:val="22"/>
          <w:szCs w:val="22"/>
        </w:rPr>
        <w:t>2. Формирование базы данных об одаренных обучающихся и специфической направленности их одаренности.</w:t>
      </w:r>
    </w:p>
    <w:p w:rsidR="00C43321" w:rsidRPr="00C43321" w:rsidRDefault="00C43321" w:rsidP="00C43321">
      <w:pPr>
        <w:pStyle w:val="a3"/>
        <w:rPr>
          <w:bCs/>
          <w:sz w:val="22"/>
          <w:szCs w:val="22"/>
        </w:rPr>
      </w:pPr>
      <w:r w:rsidRPr="00C43321">
        <w:rPr>
          <w:bCs/>
          <w:sz w:val="22"/>
          <w:szCs w:val="22"/>
        </w:rPr>
        <w:t>3.Развитие системы гимназических  конкурсов и олимпиад, поддерживающих творческую и</w:t>
      </w:r>
      <w:r w:rsidR="000A3A90">
        <w:rPr>
          <w:bCs/>
          <w:sz w:val="22"/>
          <w:szCs w:val="22"/>
        </w:rPr>
        <w:t xml:space="preserve"> </w:t>
      </w:r>
      <w:r w:rsidRPr="00C43321">
        <w:rPr>
          <w:bCs/>
          <w:sz w:val="22"/>
          <w:szCs w:val="22"/>
        </w:rPr>
        <w:t>поисковую активность одаренных детей.</w:t>
      </w:r>
    </w:p>
    <w:p w:rsidR="00C43321" w:rsidRPr="00C43321" w:rsidRDefault="00C43321" w:rsidP="00C43321">
      <w:pPr>
        <w:pStyle w:val="a3"/>
        <w:rPr>
          <w:bCs/>
          <w:sz w:val="22"/>
          <w:szCs w:val="22"/>
        </w:rPr>
      </w:pPr>
      <w:r w:rsidRPr="00C43321">
        <w:rPr>
          <w:bCs/>
          <w:sz w:val="22"/>
          <w:szCs w:val="22"/>
        </w:rPr>
        <w:t>4.Организация участия одаренных обучающихся в конкурсах и олимпиадах муниципального, регионального, федерального, международного уровней.</w:t>
      </w:r>
    </w:p>
    <w:p w:rsidR="00C43321" w:rsidRPr="00C43321" w:rsidRDefault="00C43321" w:rsidP="00C43321">
      <w:pPr>
        <w:pStyle w:val="a3"/>
        <w:rPr>
          <w:b/>
          <w:bCs/>
          <w:sz w:val="22"/>
          <w:szCs w:val="22"/>
        </w:rPr>
      </w:pPr>
      <w:r w:rsidRPr="00C43321">
        <w:rPr>
          <w:b/>
          <w:bCs/>
          <w:sz w:val="22"/>
          <w:szCs w:val="22"/>
        </w:rPr>
        <w:t>III. Развитие научно-методической системы гимназии:</w:t>
      </w:r>
    </w:p>
    <w:p w:rsidR="00C43321" w:rsidRPr="00C43321" w:rsidRDefault="00C43321" w:rsidP="00C43321">
      <w:pPr>
        <w:pStyle w:val="a3"/>
        <w:rPr>
          <w:bCs/>
          <w:sz w:val="22"/>
          <w:szCs w:val="22"/>
        </w:rPr>
      </w:pPr>
      <w:r w:rsidRPr="00C43321">
        <w:rPr>
          <w:bCs/>
          <w:sz w:val="22"/>
          <w:szCs w:val="22"/>
        </w:rPr>
        <w:t>1.Создание творческих групп по разработке и реализации творческих проектов.</w:t>
      </w:r>
    </w:p>
    <w:p w:rsidR="00C43321" w:rsidRPr="00C43321" w:rsidRDefault="00C43321" w:rsidP="00C43321">
      <w:pPr>
        <w:pStyle w:val="a3"/>
        <w:rPr>
          <w:bCs/>
          <w:sz w:val="22"/>
          <w:szCs w:val="22"/>
        </w:rPr>
      </w:pPr>
      <w:r w:rsidRPr="00C43321">
        <w:rPr>
          <w:bCs/>
          <w:sz w:val="22"/>
          <w:szCs w:val="22"/>
        </w:rPr>
        <w:t>2.Увеличение числа педагогов, активно занимающихся научно-методическими</w:t>
      </w:r>
      <w:r w:rsidR="000A3A90">
        <w:rPr>
          <w:bCs/>
          <w:sz w:val="22"/>
          <w:szCs w:val="22"/>
        </w:rPr>
        <w:t xml:space="preserve"> </w:t>
      </w:r>
      <w:r w:rsidRPr="00C43321">
        <w:rPr>
          <w:bCs/>
          <w:sz w:val="22"/>
          <w:szCs w:val="22"/>
        </w:rPr>
        <w:t>разработками.</w:t>
      </w:r>
    </w:p>
    <w:p w:rsidR="00C43321" w:rsidRPr="00C43321" w:rsidRDefault="00C43321" w:rsidP="00C43321">
      <w:pPr>
        <w:pStyle w:val="a3"/>
        <w:rPr>
          <w:bCs/>
          <w:sz w:val="22"/>
          <w:szCs w:val="22"/>
        </w:rPr>
      </w:pPr>
      <w:r w:rsidRPr="00C43321">
        <w:rPr>
          <w:bCs/>
          <w:sz w:val="22"/>
          <w:szCs w:val="22"/>
        </w:rPr>
        <w:t>3.Формирование готовности педагогов к распространению профессионального опыта</w:t>
      </w:r>
      <w:r w:rsidR="000A3A90">
        <w:rPr>
          <w:bCs/>
          <w:sz w:val="22"/>
          <w:szCs w:val="22"/>
        </w:rPr>
        <w:t xml:space="preserve"> </w:t>
      </w:r>
      <w:r w:rsidRPr="00C43321">
        <w:rPr>
          <w:bCs/>
          <w:sz w:val="22"/>
          <w:szCs w:val="22"/>
        </w:rPr>
        <w:t>среди педагогического сообщества региона, страны.</w:t>
      </w:r>
    </w:p>
    <w:p w:rsidR="00C43321" w:rsidRPr="00C43321" w:rsidRDefault="00C43321" w:rsidP="00C43321">
      <w:pPr>
        <w:pStyle w:val="a3"/>
        <w:rPr>
          <w:b/>
          <w:bCs/>
          <w:sz w:val="22"/>
          <w:szCs w:val="22"/>
        </w:rPr>
      </w:pPr>
      <w:r w:rsidRPr="00C43321">
        <w:rPr>
          <w:b/>
          <w:bCs/>
          <w:sz w:val="22"/>
          <w:szCs w:val="22"/>
        </w:rPr>
        <w:t>IV. Развитие профессиональной компетентности педагогов:</w:t>
      </w:r>
    </w:p>
    <w:p w:rsidR="00C43321" w:rsidRPr="00C43321" w:rsidRDefault="00C43321" w:rsidP="00C43321">
      <w:pPr>
        <w:pStyle w:val="a3"/>
        <w:rPr>
          <w:bCs/>
          <w:sz w:val="22"/>
          <w:szCs w:val="22"/>
        </w:rPr>
      </w:pPr>
      <w:r w:rsidRPr="00C43321">
        <w:rPr>
          <w:bCs/>
          <w:sz w:val="22"/>
          <w:szCs w:val="22"/>
        </w:rPr>
        <w:t>1.Обеспечение условий повышения уровня профессиональной компетентности педагогов,</w:t>
      </w:r>
      <w:r w:rsidR="000A3A90">
        <w:rPr>
          <w:bCs/>
          <w:sz w:val="22"/>
          <w:szCs w:val="22"/>
        </w:rPr>
        <w:t xml:space="preserve"> </w:t>
      </w:r>
      <w:r w:rsidRPr="00C43321">
        <w:rPr>
          <w:bCs/>
          <w:sz w:val="22"/>
          <w:szCs w:val="22"/>
        </w:rPr>
        <w:t>реализующих образовательную деятельность в гимназии,  через систему психолого-педагогических семинаров и мастер-классов.</w:t>
      </w:r>
    </w:p>
    <w:p w:rsidR="00C43321" w:rsidRPr="00C43321" w:rsidRDefault="00C43321" w:rsidP="00C43321">
      <w:pPr>
        <w:pStyle w:val="a3"/>
        <w:rPr>
          <w:bCs/>
          <w:sz w:val="22"/>
          <w:szCs w:val="22"/>
        </w:rPr>
      </w:pPr>
      <w:r w:rsidRPr="00C43321">
        <w:rPr>
          <w:bCs/>
          <w:sz w:val="22"/>
          <w:szCs w:val="22"/>
        </w:rPr>
        <w:t>2.Внедрение эффективных механизмов организации непрерывного образования,</w:t>
      </w:r>
      <w:r w:rsidR="000A3A90">
        <w:rPr>
          <w:bCs/>
          <w:sz w:val="22"/>
          <w:szCs w:val="22"/>
        </w:rPr>
        <w:t xml:space="preserve"> </w:t>
      </w:r>
      <w:r w:rsidRPr="00C43321">
        <w:rPr>
          <w:bCs/>
          <w:sz w:val="22"/>
          <w:szCs w:val="22"/>
        </w:rPr>
        <w:t>повышения уровня профессионально-педагогической компетентности учителей.</w:t>
      </w:r>
    </w:p>
    <w:p w:rsidR="00C43321" w:rsidRPr="00C43321" w:rsidRDefault="00C43321" w:rsidP="00C43321">
      <w:pPr>
        <w:pStyle w:val="a3"/>
        <w:rPr>
          <w:b/>
          <w:bCs/>
          <w:sz w:val="22"/>
          <w:szCs w:val="22"/>
        </w:rPr>
      </w:pPr>
      <w:r w:rsidRPr="00C43321">
        <w:rPr>
          <w:b/>
          <w:bCs/>
          <w:sz w:val="22"/>
          <w:szCs w:val="22"/>
        </w:rPr>
        <w:t>V. Развитие школьной инфраструктуры:</w:t>
      </w:r>
    </w:p>
    <w:p w:rsidR="00C43321" w:rsidRPr="00C43321" w:rsidRDefault="00C43321" w:rsidP="00C43321">
      <w:pPr>
        <w:pStyle w:val="a3"/>
        <w:rPr>
          <w:bCs/>
          <w:sz w:val="22"/>
          <w:szCs w:val="22"/>
        </w:rPr>
      </w:pPr>
      <w:r w:rsidRPr="00C43321">
        <w:rPr>
          <w:bCs/>
          <w:sz w:val="22"/>
          <w:szCs w:val="22"/>
        </w:rPr>
        <w:t>1. Дальнейшее развитие процессов информатизации в гимназии.</w:t>
      </w:r>
    </w:p>
    <w:p w:rsidR="00C43321" w:rsidRPr="00C43321" w:rsidRDefault="00C43321" w:rsidP="00C43321">
      <w:pPr>
        <w:pStyle w:val="a3"/>
        <w:rPr>
          <w:b/>
          <w:bCs/>
          <w:sz w:val="22"/>
          <w:szCs w:val="22"/>
        </w:rPr>
      </w:pPr>
      <w:r w:rsidRPr="00C43321">
        <w:rPr>
          <w:b/>
          <w:bCs/>
          <w:sz w:val="22"/>
          <w:szCs w:val="22"/>
        </w:rPr>
        <w:t>VI. Сохранение и укрепление здоровья обучающихся:</w:t>
      </w:r>
    </w:p>
    <w:p w:rsidR="00C43321" w:rsidRPr="00C43321" w:rsidRDefault="00C43321" w:rsidP="00C43321">
      <w:pPr>
        <w:pStyle w:val="a3"/>
        <w:rPr>
          <w:bCs/>
          <w:sz w:val="22"/>
          <w:szCs w:val="22"/>
        </w:rPr>
      </w:pPr>
      <w:r w:rsidRPr="00C43321">
        <w:rPr>
          <w:bCs/>
          <w:sz w:val="22"/>
          <w:szCs w:val="22"/>
        </w:rPr>
        <w:t xml:space="preserve">1. Совершенствование </w:t>
      </w:r>
      <w:proofErr w:type="spellStart"/>
      <w:r w:rsidRPr="00C43321">
        <w:rPr>
          <w:bCs/>
          <w:sz w:val="22"/>
          <w:szCs w:val="22"/>
        </w:rPr>
        <w:t>здоровьесберегающих</w:t>
      </w:r>
      <w:proofErr w:type="spellEnd"/>
      <w:r w:rsidRPr="00C43321">
        <w:rPr>
          <w:bCs/>
          <w:sz w:val="22"/>
          <w:szCs w:val="22"/>
        </w:rPr>
        <w:t xml:space="preserve"> условий образовательного процесса.</w:t>
      </w:r>
    </w:p>
    <w:p w:rsidR="00C43321" w:rsidRPr="00C43321" w:rsidRDefault="00C43321" w:rsidP="00C43321">
      <w:pPr>
        <w:pStyle w:val="a3"/>
        <w:rPr>
          <w:bCs/>
          <w:sz w:val="22"/>
          <w:szCs w:val="22"/>
        </w:rPr>
      </w:pPr>
      <w:r w:rsidRPr="00C43321">
        <w:rPr>
          <w:bCs/>
          <w:sz w:val="22"/>
          <w:szCs w:val="22"/>
        </w:rPr>
        <w:t>2. Разработка и внедрение в образовательную практику системы мероприятий,</w:t>
      </w:r>
      <w:r w:rsidR="000A3A90">
        <w:rPr>
          <w:bCs/>
          <w:sz w:val="22"/>
          <w:szCs w:val="22"/>
        </w:rPr>
        <w:t xml:space="preserve"> </w:t>
      </w:r>
      <w:r w:rsidRPr="00C43321">
        <w:rPr>
          <w:bCs/>
          <w:sz w:val="22"/>
          <w:szCs w:val="22"/>
        </w:rPr>
        <w:t>сохраняющих здоровье обучающихся.</w:t>
      </w:r>
    </w:p>
    <w:p w:rsidR="00C43321" w:rsidRPr="00C43321" w:rsidRDefault="00C43321" w:rsidP="00C43321">
      <w:pPr>
        <w:pStyle w:val="a3"/>
        <w:rPr>
          <w:b/>
          <w:bCs/>
          <w:sz w:val="22"/>
          <w:szCs w:val="22"/>
        </w:rPr>
      </w:pPr>
      <w:r w:rsidRPr="00C43321">
        <w:rPr>
          <w:b/>
          <w:bCs/>
          <w:sz w:val="22"/>
          <w:szCs w:val="22"/>
        </w:rPr>
        <w:t>VII. Развитие социального партнерства:</w:t>
      </w:r>
    </w:p>
    <w:p w:rsidR="00C43321" w:rsidRPr="00C43321" w:rsidRDefault="00C43321" w:rsidP="00C43321">
      <w:pPr>
        <w:pStyle w:val="a3"/>
        <w:rPr>
          <w:bCs/>
          <w:sz w:val="22"/>
          <w:szCs w:val="22"/>
        </w:rPr>
      </w:pPr>
      <w:r w:rsidRPr="00C43321">
        <w:rPr>
          <w:bCs/>
          <w:sz w:val="22"/>
          <w:szCs w:val="22"/>
        </w:rPr>
        <w:t>1.Развитие системы контактов гимназии через практику создания и реализации мультимедийных проектов.</w:t>
      </w:r>
    </w:p>
    <w:p w:rsidR="00C43321" w:rsidRPr="00C43321" w:rsidRDefault="00C43321" w:rsidP="00C43321">
      <w:pPr>
        <w:pStyle w:val="a3"/>
        <w:rPr>
          <w:bCs/>
          <w:sz w:val="22"/>
          <w:szCs w:val="22"/>
        </w:rPr>
      </w:pPr>
      <w:r w:rsidRPr="00C43321">
        <w:rPr>
          <w:bCs/>
          <w:sz w:val="22"/>
          <w:szCs w:val="22"/>
        </w:rPr>
        <w:t>2.Развитие сетевого взаимодействия среди профессионально-педагогического сообщества</w:t>
      </w:r>
    </w:p>
    <w:p w:rsidR="00C43321" w:rsidRPr="00C43321" w:rsidRDefault="00C43321" w:rsidP="00C43321">
      <w:pPr>
        <w:pStyle w:val="a3"/>
        <w:rPr>
          <w:bCs/>
          <w:sz w:val="22"/>
          <w:szCs w:val="22"/>
        </w:rPr>
      </w:pPr>
      <w:r w:rsidRPr="00C43321">
        <w:rPr>
          <w:bCs/>
          <w:sz w:val="22"/>
          <w:szCs w:val="22"/>
        </w:rPr>
        <w:t>региона, страны.</w:t>
      </w:r>
    </w:p>
    <w:p w:rsidR="00C43321" w:rsidRPr="00C43321" w:rsidRDefault="00C43321" w:rsidP="00C43321">
      <w:pPr>
        <w:pStyle w:val="a3"/>
        <w:rPr>
          <w:bCs/>
          <w:sz w:val="22"/>
          <w:szCs w:val="22"/>
        </w:rPr>
      </w:pPr>
      <w:r w:rsidRPr="00C43321">
        <w:rPr>
          <w:bCs/>
          <w:sz w:val="22"/>
          <w:szCs w:val="22"/>
        </w:rPr>
        <w:t>3.Создание и развитие партнерских связей по вопросу реализации исследовательских</w:t>
      </w:r>
      <w:r w:rsidR="000A3A90">
        <w:rPr>
          <w:bCs/>
          <w:sz w:val="22"/>
          <w:szCs w:val="22"/>
        </w:rPr>
        <w:t xml:space="preserve"> </w:t>
      </w:r>
      <w:r w:rsidRPr="00C43321">
        <w:rPr>
          <w:bCs/>
          <w:sz w:val="22"/>
          <w:szCs w:val="22"/>
        </w:rPr>
        <w:t>проектов обучающихся и педагогов.</w:t>
      </w:r>
    </w:p>
    <w:p w:rsidR="00C43321" w:rsidRPr="00C43321" w:rsidRDefault="00C43321" w:rsidP="00C43321">
      <w:pPr>
        <w:pStyle w:val="a3"/>
        <w:rPr>
          <w:b/>
          <w:bCs/>
          <w:sz w:val="22"/>
          <w:szCs w:val="22"/>
        </w:rPr>
      </w:pPr>
      <w:r w:rsidRPr="00C43321">
        <w:rPr>
          <w:b/>
          <w:bCs/>
          <w:sz w:val="22"/>
          <w:szCs w:val="22"/>
        </w:rPr>
        <w:t>VIII. Развитие системы управления гимназией:</w:t>
      </w:r>
    </w:p>
    <w:p w:rsidR="00C43321" w:rsidRPr="00C43321" w:rsidRDefault="00C43321" w:rsidP="00C43321">
      <w:pPr>
        <w:pStyle w:val="a3"/>
        <w:rPr>
          <w:bCs/>
          <w:sz w:val="22"/>
          <w:szCs w:val="22"/>
        </w:rPr>
      </w:pPr>
      <w:r w:rsidRPr="00C43321">
        <w:rPr>
          <w:bCs/>
          <w:sz w:val="22"/>
          <w:szCs w:val="22"/>
        </w:rPr>
        <w:t>1. Обеспечение эффективного управления образовательным процессом и реализацией</w:t>
      </w:r>
      <w:r w:rsidR="000A3A90">
        <w:rPr>
          <w:bCs/>
          <w:sz w:val="22"/>
          <w:szCs w:val="22"/>
        </w:rPr>
        <w:t xml:space="preserve"> </w:t>
      </w:r>
      <w:r w:rsidRPr="00C43321">
        <w:rPr>
          <w:bCs/>
          <w:sz w:val="22"/>
          <w:szCs w:val="22"/>
        </w:rPr>
        <w:t>положений Программы развития.</w:t>
      </w:r>
    </w:p>
    <w:p w:rsidR="00C43321" w:rsidRPr="00C43321" w:rsidRDefault="00C43321" w:rsidP="00C43321">
      <w:pPr>
        <w:pStyle w:val="a3"/>
        <w:rPr>
          <w:bCs/>
          <w:sz w:val="22"/>
          <w:szCs w:val="22"/>
        </w:rPr>
      </w:pPr>
      <w:r w:rsidRPr="00C43321">
        <w:rPr>
          <w:bCs/>
          <w:sz w:val="22"/>
          <w:szCs w:val="22"/>
        </w:rPr>
        <w:t>2. Совершенствование организационной структуры гимназии.</w:t>
      </w:r>
    </w:p>
    <w:p w:rsidR="00C43321" w:rsidRPr="00C43321" w:rsidRDefault="00C43321" w:rsidP="00C43321">
      <w:pPr>
        <w:pStyle w:val="a3"/>
        <w:rPr>
          <w:bCs/>
          <w:sz w:val="22"/>
          <w:szCs w:val="22"/>
        </w:rPr>
      </w:pPr>
      <w:r w:rsidRPr="00C43321">
        <w:rPr>
          <w:bCs/>
          <w:sz w:val="22"/>
          <w:szCs w:val="22"/>
        </w:rPr>
        <w:t>3. Расширение участия в управлении родителей</w:t>
      </w:r>
    </w:p>
    <w:p w:rsidR="000A3A90" w:rsidRDefault="000A3A90" w:rsidP="007A350D">
      <w:pPr>
        <w:pStyle w:val="a3"/>
        <w:rPr>
          <w:b/>
          <w:sz w:val="22"/>
          <w:szCs w:val="22"/>
        </w:rPr>
      </w:pPr>
    </w:p>
    <w:p w:rsidR="007A350D" w:rsidRPr="00C43321" w:rsidRDefault="001B40D6" w:rsidP="007A350D">
      <w:pPr>
        <w:pStyle w:val="a3"/>
        <w:rPr>
          <w:sz w:val="22"/>
          <w:szCs w:val="22"/>
        </w:rPr>
      </w:pPr>
      <w:r>
        <w:rPr>
          <w:b/>
          <w:sz w:val="22"/>
          <w:szCs w:val="22"/>
        </w:rPr>
        <w:t>19</w:t>
      </w:r>
      <w:r w:rsidR="007A350D" w:rsidRPr="00C43321">
        <w:rPr>
          <w:b/>
          <w:sz w:val="22"/>
          <w:szCs w:val="22"/>
        </w:rPr>
        <w:t>.</w:t>
      </w:r>
      <w:r w:rsidR="007A350D" w:rsidRPr="00174BDD">
        <w:rPr>
          <w:b/>
          <w:color w:val="FF0000"/>
          <w:sz w:val="22"/>
          <w:szCs w:val="22"/>
        </w:rPr>
        <w:t xml:space="preserve">Цели работы педагогического коллектива </w:t>
      </w:r>
      <w:r w:rsidR="00101C9F" w:rsidRPr="00174BDD">
        <w:rPr>
          <w:b/>
          <w:color w:val="FF0000"/>
          <w:sz w:val="22"/>
          <w:szCs w:val="22"/>
        </w:rPr>
        <w:t>на</w:t>
      </w:r>
      <w:r w:rsidR="007A350D" w:rsidRPr="00174BDD">
        <w:rPr>
          <w:b/>
          <w:color w:val="FF0000"/>
          <w:sz w:val="22"/>
          <w:szCs w:val="22"/>
        </w:rPr>
        <w:t xml:space="preserve"> 201</w:t>
      </w:r>
      <w:r w:rsidRPr="00174BDD">
        <w:rPr>
          <w:b/>
          <w:color w:val="FF0000"/>
          <w:sz w:val="22"/>
          <w:szCs w:val="22"/>
        </w:rPr>
        <w:t>7</w:t>
      </w:r>
      <w:r w:rsidR="00C43321" w:rsidRPr="00174BDD">
        <w:rPr>
          <w:b/>
          <w:color w:val="FF0000"/>
          <w:sz w:val="22"/>
          <w:szCs w:val="22"/>
        </w:rPr>
        <w:t>-201</w:t>
      </w:r>
      <w:r w:rsidRPr="00174BDD">
        <w:rPr>
          <w:b/>
          <w:color w:val="FF0000"/>
          <w:sz w:val="22"/>
          <w:szCs w:val="22"/>
        </w:rPr>
        <w:t>8</w:t>
      </w:r>
      <w:r w:rsidR="00101C9F" w:rsidRPr="00174BDD">
        <w:rPr>
          <w:b/>
          <w:color w:val="FF0000"/>
          <w:sz w:val="22"/>
          <w:szCs w:val="22"/>
        </w:rPr>
        <w:t xml:space="preserve"> учебный</w:t>
      </w:r>
      <w:r w:rsidR="00B601E6" w:rsidRPr="00174BDD">
        <w:rPr>
          <w:b/>
          <w:color w:val="FF0000"/>
          <w:sz w:val="22"/>
          <w:szCs w:val="22"/>
        </w:rPr>
        <w:t xml:space="preserve"> </w:t>
      </w:r>
      <w:r w:rsidR="00101C9F" w:rsidRPr="00174BDD">
        <w:rPr>
          <w:b/>
          <w:color w:val="FF0000"/>
          <w:sz w:val="22"/>
          <w:szCs w:val="22"/>
        </w:rPr>
        <w:t xml:space="preserve"> год</w:t>
      </w:r>
      <w:r w:rsidR="00C43321" w:rsidRPr="00174BDD">
        <w:rPr>
          <w:color w:val="FF0000"/>
        </w:rPr>
        <w:t xml:space="preserve"> </w:t>
      </w:r>
      <w:r w:rsidR="00C43321" w:rsidRPr="00174BDD">
        <w:rPr>
          <w:color w:val="FF0000"/>
          <w:sz w:val="22"/>
          <w:szCs w:val="22"/>
        </w:rPr>
        <w:t>связаны с формированием современной модели образования, соответствующей</w:t>
      </w:r>
      <w:r w:rsidR="00C43321" w:rsidRPr="00C43321">
        <w:rPr>
          <w:sz w:val="22"/>
          <w:szCs w:val="22"/>
        </w:rPr>
        <w:t xml:space="preserve"> принципам модернизации российского образования, современным потребностям общества и каждого обучающегося, направленной на реализацию целей развития каждого обучающегося.</w:t>
      </w:r>
    </w:p>
    <w:p w:rsidR="00174BDD" w:rsidRPr="00174BDD" w:rsidRDefault="00174BDD" w:rsidP="00174BDD">
      <w:pPr>
        <w:pStyle w:val="a3"/>
        <w:jc w:val="both"/>
        <w:rPr>
          <w:sz w:val="22"/>
          <w:szCs w:val="22"/>
        </w:rPr>
      </w:pPr>
      <w:r>
        <w:rPr>
          <w:sz w:val="22"/>
          <w:szCs w:val="22"/>
        </w:rPr>
        <w:t>1.П</w:t>
      </w:r>
      <w:r w:rsidRPr="00174BDD">
        <w:rPr>
          <w:sz w:val="22"/>
          <w:szCs w:val="22"/>
        </w:rPr>
        <w:t>овышени</w:t>
      </w:r>
      <w:r>
        <w:rPr>
          <w:sz w:val="22"/>
          <w:szCs w:val="22"/>
        </w:rPr>
        <w:t>е</w:t>
      </w:r>
      <w:r w:rsidRPr="00174BDD">
        <w:rPr>
          <w:sz w:val="22"/>
          <w:szCs w:val="22"/>
        </w:rPr>
        <w:t xml:space="preserve"> качества образования через: </w:t>
      </w:r>
    </w:p>
    <w:p w:rsidR="00174BDD" w:rsidRPr="00174BDD" w:rsidRDefault="00174BDD" w:rsidP="00174BDD">
      <w:pPr>
        <w:pStyle w:val="a3"/>
        <w:jc w:val="both"/>
        <w:rPr>
          <w:sz w:val="22"/>
          <w:szCs w:val="22"/>
        </w:rPr>
      </w:pPr>
      <w:r w:rsidRPr="00174BDD">
        <w:rPr>
          <w:sz w:val="22"/>
          <w:szCs w:val="22"/>
        </w:rPr>
        <w:t xml:space="preserve">- осуществление </w:t>
      </w:r>
      <w:proofErr w:type="spellStart"/>
      <w:r w:rsidRPr="00174BDD">
        <w:rPr>
          <w:sz w:val="22"/>
          <w:szCs w:val="22"/>
        </w:rPr>
        <w:t>компетентностного</w:t>
      </w:r>
      <w:proofErr w:type="spellEnd"/>
      <w:r w:rsidRPr="00174BDD">
        <w:rPr>
          <w:sz w:val="22"/>
          <w:szCs w:val="22"/>
        </w:rPr>
        <w:t xml:space="preserve"> подхода в обучении и воспитании; </w:t>
      </w:r>
    </w:p>
    <w:p w:rsidR="00174BDD" w:rsidRPr="00174BDD" w:rsidRDefault="00174BDD" w:rsidP="00174BDD">
      <w:pPr>
        <w:pStyle w:val="a3"/>
        <w:jc w:val="both"/>
        <w:rPr>
          <w:sz w:val="22"/>
          <w:szCs w:val="22"/>
        </w:rPr>
      </w:pPr>
      <w:r w:rsidRPr="00174BDD">
        <w:rPr>
          <w:sz w:val="22"/>
          <w:szCs w:val="22"/>
        </w:rPr>
        <w:t xml:space="preserve">- применение информационно-коммуникационных технологий в урочном процессе и внеурочной деятельности; </w:t>
      </w:r>
    </w:p>
    <w:p w:rsidR="00174BDD" w:rsidRPr="00174BDD" w:rsidRDefault="00174BDD" w:rsidP="00174BDD">
      <w:pPr>
        <w:pStyle w:val="a3"/>
        <w:jc w:val="both"/>
        <w:rPr>
          <w:sz w:val="22"/>
          <w:szCs w:val="22"/>
        </w:rPr>
      </w:pPr>
      <w:r w:rsidRPr="00174BDD">
        <w:rPr>
          <w:sz w:val="22"/>
          <w:szCs w:val="22"/>
        </w:rPr>
        <w:t xml:space="preserve">- обеспечение усвоения обучающимися базового содержания начального, основного, среднего общего образования на уровне требований ФГОС; </w:t>
      </w:r>
    </w:p>
    <w:p w:rsidR="00174BDD" w:rsidRPr="00174BDD" w:rsidRDefault="00174BDD" w:rsidP="00174BDD">
      <w:pPr>
        <w:pStyle w:val="a3"/>
        <w:jc w:val="both"/>
        <w:rPr>
          <w:sz w:val="22"/>
          <w:szCs w:val="22"/>
        </w:rPr>
      </w:pPr>
      <w:r w:rsidRPr="00174BDD">
        <w:rPr>
          <w:sz w:val="22"/>
          <w:szCs w:val="22"/>
        </w:rPr>
        <w:t xml:space="preserve">- работу с обучающимися по подготовке к сдаче выпускных экзаменов в формате ГИА-9 и ЕГЭ; </w:t>
      </w:r>
    </w:p>
    <w:p w:rsidR="00174BDD" w:rsidRPr="00174BDD" w:rsidRDefault="00174BDD" w:rsidP="00174BDD">
      <w:pPr>
        <w:pStyle w:val="a3"/>
        <w:jc w:val="both"/>
        <w:rPr>
          <w:sz w:val="22"/>
          <w:szCs w:val="22"/>
        </w:rPr>
      </w:pPr>
      <w:r w:rsidRPr="00174BDD">
        <w:rPr>
          <w:sz w:val="22"/>
          <w:szCs w:val="22"/>
        </w:rPr>
        <w:t xml:space="preserve">- формирование положительной мотивации обучающихся к учебной деятельности; </w:t>
      </w:r>
    </w:p>
    <w:p w:rsidR="00174BDD" w:rsidRPr="00174BDD" w:rsidRDefault="00174BDD" w:rsidP="00174BDD">
      <w:pPr>
        <w:pStyle w:val="a3"/>
        <w:jc w:val="both"/>
        <w:rPr>
          <w:sz w:val="22"/>
          <w:szCs w:val="22"/>
        </w:rPr>
      </w:pPr>
      <w:r w:rsidRPr="00174BDD">
        <w:rPr>
          <w:sz w:val="22"/>
          <w:szCs w:val="22"/>
        </w:rPr>
        <w:t xml:space="preserve">- обеспечение социально-педагогических отношений, сохраняющих физическое, психическое и социальное здоровье обучающихся; </w:t>
      </w:r>
    </w:p>
    <w:p w:rsidR="00174BDD" w:rsidRDefault="00174BDD" w:rsidP="00174BDD">
      <w:pPr>
        <w:pStyle w:val="a3"/>
        <w:jc w:val="both"/>
        <w:rPr>
          <w:sz w:val="22"/>
          <w:szCs w:val="22"/>
        </w:rPr>
      </w:pPr>
      <w:r w:rsidRPr="00174BDD">
        <w:rPr>
          <w:sz w:val="22"/>
          <w:szCs w:val="22"/>
        </w:rPr>
        <w:t xml:space="preserve">- </w:t>
      </w:r>
      <w:r w:rsidRPr="00101C9F">
        <w:rPr>
          <w:sz w:val="22"/>
          <w:szCs w:val="22"/>
        </w:rPr>
        <w:t xml:space="preserve">Совершенствование системы оценки качества образования и </w:t>
      </w:r>
      <w:proofErr w:type="spellStart"/>
      <w:r w:rsidRPr="00101C9F">
        <w:rPr>
          <w:sz w:val="22"/>
          <w:szCs w:val="22"/>
        </w:rPr>
        <w:t>сформированности</w:t>
      </w:r>
      <w:proofErr w:type="spellEnd"/>
      <w:r w:rsidRPr="00101C9F">
        <w:rPr>
          <w:sz w:val="22"/>
          <w:szCs w:val="22"/>
        </w:rPr>
        <w:t xml:space="preserve"> ключевых компетенций, </w:t>
      </w:r>
      <w:proofErr w:type="spellStart"/>
      <w:r w:rsidRPr="00101C9F">
        <w:rPr>
          <w:sz w:val="22"/>
          <w:szCs w:val="22"/>
        </w:rPr>
        <w:t>надпредметных</w:t>
      </w:r>
      <w:proofErr w:type="spellEnd"/>
      <w:r w:rsidRPr="00101C9F">
        <w:rPr>
          <w:sz w:val="22"/>
          <w:szCs w:val="22"/>
        </w:rPr>
        <w:t xml:space="preserve"> понятий, социального опыта учащихся</w:t>
      </w:r>
      <w:r>
        <w:rPr>
          <w:sz w:val="22"/>
          <w:szCs w:val="22"/>
        </w:rPr>
        <w:t>.</w:t>
      </w:r>
    </w:p>
    <w:p w:rsidR="007A350D" w:rsidRPr="00101C9F" w:rsidRDefault="00174BDD" w:rsidP="007A350D">
      <w:pPr>
        <w:pStyle w:val="a3"/>
        <w:jc w:val="both"/>
        <w:rPr>
          <w:sz w:val="22"/>
          <w:szCs w:val="22"/>
        </w:rPr>
      </w:pPr>
      <w:r w:rsidRPr="00174BDD">
        <w:rPr>
          <w:sz w:val="22"/>
          <w:szCs w:val="22"/>
        </w:rPr>
        <w:t xml:space="preserve"> </w:t>
      </w:r>
      <w:r>
        <w:rPr>
          <w:sz w:val="22"/>
          <w:szCs w:val="22"/>
        </w:rPr>
        <w:t>2</w:t>
      </w:r>
      <w:r w:rsidR="007A350D" w:rsidRPr="00101C9F">
        <w:rPr>
          <w:sz w:val="22"/>
          <w:szCs w:val="22"/>
        </w:rPr>
        <w:t>.</w:t>
      </w:r>
      <w:r>
        <w:rPr>
          <w:sz w:val="22"/>
          <w:szCs w:val="22"/>
        </w:rPr>
        <w:t>Р</w:t>
      </w:r>
      <w:r w:rsidR="007A350D" w:rsidRPr="00101C9F">
        <w:rPr>
          <w:sz w:val="22"/>
          <w:szCs w:val="22"/>
        </w:rPr>
        <w:t>еализаци</w:t>
      </w:r>
      <w:r>
        <w:rPr>
          <w:sz w:val="22"/>
          <w:szCs w:val="22"/>
        </w:rPr>
        <w:t>я</w:t>
      </w:r>
      <w:r w:rsidR="007A350D" w:rsidRPr="00101C9F">
        <w:rPr>
          <w:sz w:val="22"/>
          <w:szCs w:val="22"/>
        </w:rPr>
        <w:t xml:space="preserve"> ключевых направлений</w:t>
      </w:r>
      <w:r w:rsidR="007A350D" w:rsidRPr="00101C9F">
        <w:rPr>
          <w:b/>
          <w:sz w:val="22"/>
          <w:szCs w:val="22"/>
        </w:rPr>
        <w:t xml:space="preserve"> </w:t>
      </w:r>
      <w:r w:rsidR="007A350D" w:rsidRPr="00101C9F">
        <w:rPr>
          <w:sz w:val="22"/>
          <w:szCs w:val="22"/>
        </w:rPr>
        <w:t xml:space="preserve">стратегии модернизации системы общего образования (приобретение оборудования, развитие </w:t>
      </w:r>
      <w:r>
        <w:rPr>
          <w:sz w:val="22"/>
          <w:szCs w:val="22"/>
        </w:rPr>
        <w:t xml:space="preserve">гимназической </w:t>
      </w:r>
      <w:r w:rsidR="007A350D" w:rsidRPr="00101C9F">
        <w:rPr>
          <w:sz w:val="22"/>
          <w:szCs w:val="22"/>
        </w:rPr>
        <w:t xml:space="preserve">инфраструктуры, повышение квалификации учителей, принятие мер по энергосбережению, пополнение школьных библиотечных фондов)  </w:t>
      </w:r>
    </w:p>
    <w:p w:rsidR="007A350D" w:rsidRPr="00101C9F" w:rsidRDefault="007A350D" w:rsidP="007A350D">
      <w:pPr>
        <w:pStyle w:val="a3"/>
        <w:jc w:val="both"/>
        <w:rPr>
          <w:sz w:val="22"/>
          <w:szCs w:val="22"/>
        </w:rPr>
      </w:pPr>
      <w:r w:rsidRPr="00101C9F">
        <w:rPr>
          <w:sz w:val="22"/>
          <w:szCs w:val="22"/>
        </w:rPr>
        <w:lastRenderedPageBreak/>
        <w:t>2. Освоение основной образовательной программы н</w:t>
      </w:r>
      <w:r w:rsidR="00174BDD">
        <w:rPr>
          <w:sz w:val="22"/>
          <w:szCs w:val="22"/>
        </w:rPr>
        <w:t xml:space="preserve">ачального, </w:t>
      </w:r>
      <w:r w:rsidRPr="00101C9F">
        <w:rPr>
          <w:sz w:val="22"/>
          <w:szCs w:val="22"/>
        </w:rPr>
        <w:t>основного</w:t>
      </w:r>
      <w:r w:rsidR="00174BDD">
        <w:rPr>
          <w:sz w:val="22"/>
          <w:szCs w:val="22"/>
        </w:rPr>
        <w:t xml:space="preserve">, среднего </w:t>
      </w:r>
      <w:r w:rsidRPr="00101C9F">
        <w:rPr>
          <w:sz w:val="22"/>
          <w:szCs w:val="22"/>
        </w:rPr>
        <w:t xml:space="preserve"> общего образования в рамках введения ФГОС.</w:t>
      </w:r>
    </w:p>
    <w:p w:rsidR="007A350D" w:rsidRPr="00101C9F" w:rsidRDefault="0080723F" w:rsidP="007A350D">
      <w:pPr>
        <w:pStyle w:val="a3"/>
        <w:jc w:val="both"/>
        <w:rPr>
          <w:sz w:val="22"/>
          <w:szCs w:val="22"/>
        </w:rPr>
      </w:pPr>
      <w:r>
        <w:rPr>
          <w:sz w:val="22"/>
          <w:szCs w:val="22"/>
        </w:rPr>
        <w:t>3.</w:t>
      </w:r>
      <w:r w:rsidR="007A350D" w:rsidRPr="00101C9F">
        <w:rPr>
          <w:sz w:val="22"/>
          <w:szCs w:val="22"/>
        </w:rPr>
        <w:t xml:space="preserve">Расширение и совершенствование системы взаимодействия гимназии с филиалами областных вузов, досуговыми центрами и социальными институтами, образовательными </w:t>
      </w:r>
      <w:r>
        <w:rPr>
          <w:sz w:val="22"/>
          <w:szCs w:val="22"/>
        </w:rPr>
        <w:t xml:space="preserve">организациями </w:t>
      </w:r>
      <w:r w:rsidR="007A350D" w:rsidRPr="00101C9F">
        <w:rPr>
          <w:sz w:val="22"/>
          <w:szCs w:val="22"/>
        </w:rPr>
        <w:t>города и района.</w:t>
      </w:r>
    </w:p>
    <w:p w:rsidR="0080723F" w:rsidRDefault="0080723F" w:rsidP="007A350D">
      <w:pPr>
        <w:pStyle w:val="a3"/>
        <w:jc w:val="both"/>
        <w:rPr>
          <w:sz w:val="22"/>
          <w:szCs w:val="22"/>
        </w:rPr>
      </w:pPr>
    </w:p>
    <w:p w:rsidR="007A350D" w:rsidRPr="00174BDD" w:rsidRDefault="007A350D" w:rsidP="007A350D">
      <w:pPr>
        <w:pStyle w:val="a3"/>
        <w:jc w:val="both"/>
        <w:rPr>
          <w:b/>
          <w:color w:val="FF0000"/>
          <w:sz w:val="22"/>
          <w:szCs w:val="22"/>
        </w:rPr>
      </w:pPr>
      <w:r w:rsidRPr="000A3A90">
        <w:rPr>
          <w:sz w:val="22"/>
          <w:szCs w:val="22"/>
        </w:rPr>
        <w:t xml:space="preserve"> </w:t>
      </w:r>
      <w:r w:rsidRPr="000A3A90">
        <w:rPr>
          <w:b/>
          <w:sz w:val="22"/>
          <w:szCs w:val="22"/>
        </w:rPr>
        <w:t>2</w:t>
      </w:r>
      <w:r w:rsidR="001B40D6">
        <w:rPr>
          <w:b/>
          <w:sz w:val="22"/>
          <w:szCs w:val="22"/>
        </w:rPr>
        <w:t>0</w:t>
      </w:r>
      <w:r w:rsidRPr="00174BDD">
        <w:rPr>
          <w:b/>
          <w:color w:val="FF0000"/>
          <w:sz w:val="22"/>
          <w:szCs w:val="22"/>
        </w:rPr>
        <w:t>.Задачи педагогичес</w:t>
      </w:r>
      <w:r w:rsidR="000A3A90" w:rsidRPr="00174BDD">
        <w:rPr>
          <w:b/>
          <w:color w:val="FF0000"/>
          <w:sz w:val="22"/>
          <w:szCs w:val="22"/>
        </w:rPr>
        <w:t>кого коллектива на 201</w:t>
      </w:r>
      <w:r w:rsidR="001B40D6" w:rsidRPr="00174BDD">
        <w:rPr>
          <w:b/>
          <w:color w:val="FF0000"/>
          <w:sz w:val="22"/>
          <w:szCs w:val="22"/>
        </w:rPr>
        <w:t>7</w:t>
      </w:r>
      <w:r w:rsidR="000A3A90" w:rsidRPr="00174BDD">
        <w:rPr>
          <w:b/>
          <w:color w:val="FF0000"/>
          <w:sz w:val="22"/>
          <w:szCs w:val="22"/>
        </w:rPr>
        <w:t>-201</w:t>
      </w:r>
      <w:r w:rsidR="001B40D6" w:rsidRPr="00174BDD">
        <w:rPr>
          <w:b/>
          <w:color w:val="FF0000"/>
          <w:sz w:val="22"/>
          <w:szCs w:val="22"/>
        </w:rPr>
        <w:t>8</w:t>
      </w:r>
      <w:r w:rsidR="00101C9F" w:rsidRPr="00174BDD">
        <w:rPr>
          <w:b/>
          <w:color w:val="FF0000"/>
          <w:sz w:val="22"/>
          <w:szCs w:val="22"/>
        </w:rPr>
        <w:t xml:space="preserve"> учебный год</w:t>
      </w:r>
      <w:r w:rsidRPr="00174BDD">
        <w:rPr>
          <w:b/>
          <w:color w:val="FF0000"/>
          <w:sz w:val="22"/>
          <w:szCs w:val="22"/>
        </w:rPr>
        <w:t>,  соответствующие современным представлениям об обобщенной структуре личности и деятельности человека</w:t>
      </w:r>
      <w:r w:rsidR="000A3A90" w:rsidRPr="00174BDD">
        <w:rPr>
          <w:color w:val="FF0000"/>
          <w:sz w:val="22"/>
          <w:szCs w:val="22"/>
        </w:rPr>
        <w:t xml:space="preserve"> </w:t>
      </w:r>
      <w:r w:rsidR="000A3A90" w:rsidRPr="00174BDD">
        <w:rPr>
          <w:b/>
          <w:color w:val="FF0000"/>
          <w:sz w:val="22"/>
          <w:szCs w:val="22"/>
        </w:rPr>
        <w:t>и определяемые стратегическими документами.</w:t>
      </w:r>
    </w:p>
    <w:p w:rsidR="00174BDD" w:rsidRPr="00174BDD" w:rsidRDefault="00174BDD" w:rsidP="00174BDD">
      <w:pPr>
        <w:pStyle w:val="Default"/>
        <w:spacing w:after="27"/>
        <w:rPr>
          <w:rFonts w:ascii="Times New Roman" w:hAnsi="Times New Roman" w:cs="Times New Roman"/>
          <w:sz w:val="23"/>
          <w:szCs w:val="23"/>
        </w:rPr>
      </w:pPr>
      <w:r w:rsidRPr="00174BDD">
        <w:rPr>
          <w:rFonts w:ascii="Times New Roman" w:hAnsi="Times New Roman" w:cs="Times New Roman"/>
          <w:sz w:val="23"/>
          <w:szCs w:val="23"/>
        </w:rPr>
        <w:t xml:space="preserve">1.Обеспечить </w:t>
      </w:r>
      <w:r w:rsidR="006B40FC">
        <w:rPr>
          <w:rFonts w:ascii="Times New Roman" w:hAnsi="Times New Roman" w:cs="Times New Roman"/>
          <w:sz w:val="23"/>
          <w:szCs w:val="23"/>
        </w:rPr>
        <w:t>образовательные</w:t>
      </w:r>
      <w:r w:rsidRPr="00174BDD">
        <w:rPr>
          <w:rFonts w:ascii="Times New Roman" w:hAnsi="Times New Roman" w:cs="Times New Roman"/>
          <w:sz w:val="23"/>
          <w:szCs w:val="23"/>
        </w:rPr>
        <w:t xml:space="preserve"> отношения, целью которых является создание условий, обеспечивающих освоение обучающимися содер</w:t>
      </w:r>
      <w:r>
        <w:rPr>
          <w:rFonts w:ascii="Times New Roman" w:hAnsi="Times New Roman" w:cs="Times New Roman"/>
          <w:sz w:val="23"/>
          <w:szCs w:val="23"/>
        </w:rPr>
        <w:t>жания образовательных программ.</w:t>
      </w:r>
      <w:r w:rsidRPr="00174BDD">
        <w:rPr>
          <w:rFonts w:ascii="Times New Roman" w:hAnsi="Times New Roman" w:cs="Times New Roman"/>
          <w:sz w:val="23"/>
          <w:szCs w:val="23"/>
        </w:rPr>
        <w:t xml:space="preserve"> </w:t>
      </w:r>
    </w:p>
    <w:p w:rsidR="00174BDD" w:rsidRPr="00174BDD" w:rsidRDefault="00174BDD" w:rsidP="00174BDD">
      <w:pPr>
        <w:pStyle w:val="Default"/>
        <w:spacing w:after="27"/>
        <w:rPr>
          <w:rFonts w:ascii="Times New Roman" w:hAnsi="Times New Roman" w:cs="Times New Roman"/>
          <w:sz w:val="23"/>
          <w:szCs w:val="23"/>
        </w:rPr>
      </w:pPr>
      <w:r>
        <w:rPr>
          <w:rFonts w:ascii="Times New Roman" w:hAnsi="Times New Roman" w:cs="Times New Roman"/>
          <w:sz w:val="23"/>
          <w:szCs w:val="23"/>
        </w:rPr>
        <w:t>2</w:t>
      </w:r>
      <w:r w:rsidR="006B40FC">
        <w:rPr>
          <w:rFonts w:ascii="Times New Roman" w:hAnsi="Times New Roman" w:cs="Times New Roman"/>
          <w:sz w:val="23"/>
          <w:szCs w:val="23"/>
        </w:rPr>
        <w:t>.</w:t>
      </w:r>
      <w:r w:rsidRPr="00174BDD">
        <w:rPr>
          <w:rFonts w:ascii="Times New Roman" w:hAnsi="Times New Roman" w:cs="Times New Roman"/>
          <w:sz w:val="23"/>
          <w:szCs w:val="23"/>
        </w:rPr>
        <w:t xml:space="preserve"> Создать организационные, методологические, методические условия для обновления элементов педагогической системы. </w:t>
      </w:r>
    </w:p>
    <w:p w:rsidR="00174BDD" w:rsidRPr="00174BDD" w:rsidRDefault="00174BDD" w:rsidP="00174BDD">
      <w:pPr>
        <w:pStyle w:val="Default"/>
        <w:spacing w:after="27"/>
        <w:rPr>
          <w:rFonts w:ascii="Times New Roman" w:hAnsi="Times New Roman" w:cs="Times New Roman"/>
          <w:sz w:val="23"/>
          <w:szCs w:val="23"/>
        </w:rPr>
      </w:pPr>
      <w:r>
        <w:rPr>
          <w:rFonts w:ascii="Times New Roman" w:hAnsi="Times New Roman" w:cs="Times New Roman"/>
          <w:sz w:val="23"/>
          <w:szCs w:val="23"/>
        </w:rPr>
        <w:t>3</w:t>
      </w:r>
      <w:r w:rsidRPr="00174BDD">
        <w:rPr>
          <w:rFonts w:ascii="Times New Roman" w:hAnsi="Times New Roman" w:cs="Times New Roman"/>
          <w:sz w:val="23"/>
          <w:szCs w:val="23"/>
        </w:rPr>
        <w:t xml:space="preserve">. Вести создание  обновленной образовательной модели, обеспечивающей реализацию целей опережающего развития каждого </w:t>
      </w:r>
      <w:r>
        <w:rPr>
          <w:rFonts w:ascii="Times New Roman" w:hAnsi="Times New Roman" w:cs="Times New Roman"/>
          <w:sz w:val="23"/>
          <w:szCs w:val="23"/>
        </w:rPr>
        <w:t>учащегося</w:t>
      </w:r>
      <w:r w:rsidRPr="00174BDD">
        <w:rPr>
          <w:rFonts w:ascii="Times New Roman" w:hAnsi="Times New Roman" w:cs="Times New Roman"/>
          <w:sz w:val="23"/>
          <w:szCs w:val="23"/>
        </w:rPr>
        <w:t xml:space="preserve">. </w:t>
      </w:r>
    </w:p>
    <w:p w:rsidR="00174BDD" w:rsidRPr="00174BDD" w:rsidRDefault="00174BDD" w:rsidP="00174BDD">
      <w:pPr>
        <w:pStyle w:val="Default"/>
        <w:spacing w:after="27"/>
        <w:rPr>
          <w:rFonts w:ascii="Times New Roman" w:hAnsi="Times New Roman" w:cs="Times New Roman"/>
          <w:sz w:val="23"/>
          <w:szCs w:val="23"/>
        </w:rPr>
      </w:pPr>
      <w:r>
        <w:rPr>
          <w:rFonts w:ascii="Times New Roman" w:hAnsi="Times New Roman" w:cs="Times New Roman"/>
          <w:sz w:val="23"/>
          <w:szCs w:val="23"/>
        </w:rPr>
        <w:t>4</w:t>
      </w:r>
      <w:r w:rsidRPr="00174BDD">
        <w:rPr>
          <w:rFonts w:ascii="Times New Roman" w:hAnsi="Times New Roman" w:cs="Times New Roman"/>
          <w:sz w:val="23"/>
          <w:szCs w:val="23"/>
        </w:rPr>
        <w:t xml:space="preserve">. Организовать  образовательный процесс  в соответствии с требованиями ФГОС начального общего, основного общего и среднего общего образования. </w:t>
      </w:r>
    </w:p>
    <w:p w:rsidR="00174BDD" w:rsidRPr="00174BDD" w:rsidRDefault="00174BDD" w:rsidP="00174BDD">
      <w:pPr>
        <w:pStyle w:val="Default"/>
        <w:spacing w:after="27"/>
        <w:rPr>
          <w:rFonts w:ascii="Times New Roman" w:hAnsi="Times New Roman" w:cs="Times New Roman"/>
          <w:sz w:val="23"/>
          <w:szCs w:val="23"/>
        </w:rPr>
      </w:pPr>
      <w:r>
        <w:rPr>
          <w:rFonts w:ascii="Times New Roman" w:hAnsi="Times New Roman" w:cs="Times New Roman"/>
          <w:sz w:val="23"/>
          <w:szCs w:val="23"/>
        </w:rPr>
        <w:t>5</w:t>
      </w:r>
      <w:r w:rsidRPr="00174BDD">
        <w:rPr>
          <w:rFonts w:ascii="Times New Roman" w:hAnsi="Times New Roman" w:cs="Times New Roman"/>
          <w:sz w:val="23"/>
          <w:szCs w:val="23"/>
        </w:rPr>
        <w:t xml:space="preserve">. Реализовывать  современные модели работы с одаренными детьми. </w:t>
      </w:r>
    </w:p>
    <w:p w:rsidR="006B40FC" w:rsidRDefault="00174BDD" w:rsidP="00174BDD">
      <w:pPr>
        <w:pStyle w:val="Default"/>
        <w:spacing w:after="27"/>
        <w:rPr>
          <w:rFonts w:ascii="Times New Roman" w:hAnsi="Times New Roman" w:cs="Times New Roman"/>
          <w:sz w:val="23"/>
          <w:szCs w:val="23"/>
        </w:rPr>
      </w:pPr>
      <w:r>
        <w:rPr>
          <w:rFonts w:ascii="Times New Roman" w:hAnsi="Times New Roman" w:cs="Times New Roman"/>
          <w:sz w:val="23"/>
          <w:szCs w:val="23"/>
        </w:rPr>
        <w:t>6</w:t>
      </w:r>
      <w:r w:rsidRPr="00174BDD">
        <w:rPr>
          <w:rFonts w:ascii="Times New Roman" w:hAnsi="Times New Roman" w:cs="Times New Roman"/>
          <w:sz w:val="23"/>
          <w:szCs w:val="23"/>
        </w:rPr>
        <w:t xml:space="preserve">. Создавать условия </w:t>
      </w:r>
      <w:r w:rsidR="006B40FC">
        <w:rPr>
          <w:rFonts w:ascii="Times New Roman" w:hAnsi="Times New Roman" w:cs="Times New Roman"/>
          <w:sz w:val="23"/>
          <w:szCs w:val="23"/>
        </w:rPr>
        <w:t xml:space="preserve">для </w:t>
      </w:r>
      <w:r w:rsidRPr="00174BDD">
        <w:rPr>
          <w:rFonts w:ascii="Times New Roman" w:hAnsi="Times New Roman" w:cs="Times New Roman"/>
          <w:sz w:val="23"/>
          <w:szCs w:val="23"/>
        </w:rPr>
        <w:t xml:space="preserve">продуктивной исследовательской, творческой, социально активной деятельности, определяющей стратегию </w:t>
      </w:r>
      <w:r w:rsidR="006B40FC">
        <w:rPr>
          <w:rFonts w:ascii="Times New Roman" w:hAnsi="Times New Roman" w:cs="Times New Roman"/>
          <w:sz w:val="23"/>
          <w:szCs w:val="23"/>
        </w:rPr>
        <w:t xml:space="preserve">и </w:t>
      </w:r>
      <w:r w:rsidR="006B40FC" w:rsidRPr="00174BDD">
        <w:rPr>
          <w:rFonts w:ascii="Times New Roman" w:hAnsi="Times New Roman" w:cs="Times New Roman"/>
          <w:sz w:val="23"/>
          <w:szCs w:val="23"/>
        </w:rPr>
        <w:t xml:space="preserve">цели </w:t>
      </w:r>
      <w:r w:rsidRPr="00174BDD">
        <w:rPr>
          <w:rFonts w:ascii="Times New Roman" w:hAnsi="Times New Roman" w:cs="Times New Roman"/>
          <w:sz w:val="23"/>
          <w:szCs w:val="23"/>
        </w:rPr>
        <w:t xml:space="preserve">развития личности каждого </w:t>
      </w:r>
    </w:p>
    <w:p w:rsidR="00174BDD" w:rsidRPr="00174BDD" w:rsidRDefault="00174BDD" w:rsidP="00174BDD">
      <w:pPr>
        <w:pStyle w:val="Default"/>
        <w:spacing w:after="27"/>
        <w:rPr>
          <w:rFonts w:ascii="Times New Roman" w:hAnsi="Times New Roman" w:cs="Times New Roman"/>
          <w:sz w:val="23"/>
          <w:szCs w:val="23"/>
        </w:rPr>
      </w:pPr>
      <w:r>
        <w:rPr>
          <w:rFonts w:ascii="Times New Roman" w:hAnsi="Times New Roman" w:cs="Times New Roman"/>
          <w:sz w:val="23"/>
          <w:szCs w:val="23"/>
        </w:rPr>
        <w:t>7</w:t>
      </w:r>
      <w:r w:rsidRPr="00174BDD">
        <w:rPr>
          <w:rFonts w:ascii="Times New Roman" w:hAnsi="Times New Roman" w:cs="Times New Roman"/>
          <w:sz w:val="23"/>
          <w:szCs w:val="23"/>
        </w:rPr>
        <w:t>. Обеспечивать преемственность всех уровней образования в гимназии на основе инновационных образовательных технологий, разработанной системы мониторинга и оценки качества образования.</w:t>
      </w:r>
    </w:p>
    <w:p w:rsidR="006B40FC" w:rsidRDefault="00174BDD" w:rsidP="00174BDD">
      <w:pPr>
        <w:pStyle w:val="Default"/>
        <w:spacing w:after="27"/>
        <w:rPr>
          <w:rFonts w:ascii="Times New Roman" w:hAnsi="Times New Roman" w:cs="Times New Roman"/>
          <w:sz w:val="23"/>
          <w:szCs w:val="23"/>
        </w:rPr>
      </w:pPr>
      <w:r>
        <w:rPr>
          <w:rFonts w:ascii="Times New Roman" w:hAnsi="Times New Roman" w:cs="Times New Roman"/>
          <w:sz w:val="23"/>
          <w:szCs w:val="23"/>
        </w:rPr>
        <w:t>8</w:t>
      </w:r>
      <w:r w:rsidRPr="00174BDD">
        <w:rPr>
          <w:rFonts w:ascii="Times New Roman" w:hAnsi="Times New Roman" w:cs="Times New Roman"/>
          <w:sz w:val="23"/>
          <w:szCs w:val="23"/>
        </w:rPr>
        <w:t xml:space="preserve">. Обеспечивать условия повышения уровня профессиональной компетентности педагогов, реализующих образовательную деятельность в гимназии. </w:t>
      </w:r>
    </w:p>
    <w:p w:rsidR="00174BDD" w:rsidRPr="00174BDD" w:rsidRDefault="00174BDD" w:rsidP="00174BDD">
      <w:pPr>
        <w:pStyle w:val="Default"/>
        <w:spacing w:after="27"/>
        <w:rPr>
          <w:rFonts w:ascii="Times New Roman" w:hAnsi="Times New Roman" w:cs="Times New Roman"/>
          <w:sz w:val="23"/>
          <w:szCs w:val="23"/>
        </w:rPr>
      </w:pPr>
      <w:r>
        <w:rPr>
          <w:rFonts w:ascii="Times New Roman" w:hAnsi="Times New Roman" w:cs="Times New Roman"/>
          <w:sz w:val="23"/>
          <w:szCs w:val="23"/>
        </w:rPr>
        <w:t>9</w:t>
      </w:r>
      <w:r w:rsidRPr="00174BDD">
        <w:rPr>
          <w:rFonts w:ascii="Times New Roman" w:hAnsi="Times New Roman" w:cs="Times New Roman"/>
          <w:sz w:val="23"/>
          <w:szCs w:val="23"/>
        </w:rPr>
        <w:t xml:space="preserve">. </w:t>
      </w:r>
      <w:r>
        <w:rPr>
          <w:rFonts w:ascii="Times New Roman" w:hAnsi="Times New Roman" w:cs="Times New Roman"/>
          <w:sz w:val="23"/>
          <w:szCs w:val="23"/>
        </w:rPr>
        <w:t>Осущ</w:t>
      </w:r>
      <w:r w:rsidRPr="00174BDD">
        <w:rPr>
          <w:rFonts w:ascii="Times New Roman" w:hAnsi="Times New Roman" w:cs="Times New Roman"/>
          <w:sz w:val="23"/>
          <w:szCs w:val="23"/>
        </w:rPr>
        <w:t xml:space="preserve">ествлять развитие компонентов открытого образовательного пространства, путей связи с родителями обучающихся и общественностью, каналов предоставления сведений о гимназии, информационных технологий. </w:t>
      </w:r>
    </w:p>
    <w:p w:rsidR="00174BDD" w:rsidRPr="00174BDD" w:rsidRDefault="00174BDD" w:rsidP="00174BDD">
      <w:pPr>
        <w:pStyle w:val="Default"/>
        <w:rPr>
          <w:rFonts w:ascii="Times New Roman" w:hAnsi="Times New Roman" w:cs="Times New Roman"/>
          <w:sz w:val="23"/>
          <w:szCs w:val="23"/>
        </w:rPr>
      </w:pPr>
      <w:r>
        <w:rPr>
          <w:rFonts w:ascii="Times New Roman" w:hAnsi="Times New Roman" w:cs="Times New Roman"/>
          <w:sz w:val="23"/>
          <w:szCs w:val="23"/>
        </w:rPr>
        <w:t>10</w:t>
      </w:r>
      <w:r w:rsidRPr="00174BDD">
        <w:rPr>
          <w:rFonts w:ascii="Times New Roman" w:hAnsi="Times New Roman" w:cs="Times New Roman"/>
          <w:sz w:val="23"/>
          <w:szCs w:val="23"/>
        </w:rPr>
        <w:t>. Проводить дальнейшую модернизацию системы управления гимназией, внедрять интегративный подход  к управлению развитием образовательной организацией</w:t>
      </w:r>
      <w:r w:rsidR="006B40FC">
        <w:rPr>
          <w:rFonts w:ascii="Times New Roman" w:hAnsi="Times New Roman" w:cs="Times New Roman"/>
          <w:sz w:val="23"/>
          <w:szCs w:val="23"/>
        </w:rPr>
        <w:t>.</w:t>
      </w:r>
      <w:r w:rsidRPr="00174BDD">
        <w:rPr>
          <w:rFonts w:ascii="Times New Roman" w:hAnsi="Times New Roman" w:cs="Times New Roman"/>
          <w:sz w:val="23"/>
          <w:szCs w:val="23"/>
        </w:rPr>
        <w:t xml:space="preserve"> </w:t>
      </w:r>
    </w:p>
    <w:p w:rsidR="00E04A49" w:rsidRPr="00C43321" w:rsidRDefault="00E04A49" w:rsidP="00E04A49">
      <w:pPr>
        <w:jc w:val="both"/>
        <w:rPr>
          <w:sz w:val="22"/>
          <w:szCs w:val="22"/>
        </w:rPr>
      </w:pPr>
    </w:p>
    <w:p w:rsidR="00E04A49" w:rsidRPr="00101C9F" w:rsidRDefault="00E04A49" w:rsidP="009E1A7D">
      <w:pPr>
        <w:rPr>
          <w:sz w:val="22"/>
          <w:szCs w:val="22"/>
        </w:rPr>
      </w:pPr>
    </w:p>
    <w:p w:rsidR="00352897" w:rsidRPr="00101C9F" w:rsidRDefault="00352897">
      <w:pPr>
        <w:rPr>
          <w:sz w:val="22"/>
          <w:szCs w:val="22"/>
        </w:rPr>
      </w:pPr>
    </w:p>
    <w:sectPr w:rsidR="00352897" w:rsidRPr="00101C9F" w:rsidSect="00E120F2">
      <w:type w:val="continuous"/>
      <w:pgSz w:w="11909" w:h="16834"/>
      <w:pgMar w:top="719" w:right="749" w:bottom="540" w:left="851" w:header="720" w:footer="720" w:gutter="0"/>
      <w:cols w:space="708"/>
      <w:noEndnote/>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381" w:rsidRDefault="00512381" w:rsidP="000F6E55">
      <w:r>
        <w:separator/>
      </w:r>
    </w:p>
  </w:endnote>
  <w:endnote w:type="continuationSeparator" w:id="0">
    <w:p w:rsidR="00512381" w:rsidRDefault="00512381" w:rsidP="000F6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ltica">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EA2" w:rsidRDefault="00485EA2" w:rsidP="006A68AC">
    <w:pPr>
      <w:pStyle w:val="af"/>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485EA2" w:rsidRDefault="00485EA2" w:rsidP="006A68AC">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EA2" w:rsidRDefault="00485EA2" w:rsidP="006A68AC">
    <w:pPr>
      <w:pStyle w:val="af"/>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D45D72">
      <w:rPr>
        <w:rStyle w:val="af3"/>
        <w:noProof/>
      </w:rPr>
      <w:t>56</w:t>
    </w:r>
    <w:r>
      <w:rPr>
        <w:rStyle w:val="af3"/>
      </w:rPr>
      <w:fldChar w:fldCharType="end"/>
    </w:r>
  </w:p>
  <w:p w:rsidR="00485EA2" w:rsidRDefault="00485EA2" w:rsidP="006A68AC">
    <w:pPr>
      <w:pStyle w:val="a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398643"/>
      <w:docPartObj>
        <w:docPartGallery w:val="Page Numbers (Bottom of Page)"/>
        <w:docPartUnique/>
      </w:docPartObj>
    </w:sdtPr>
    <w:sdtContent>
      <w:p w:rsidR="00D45D72" w:rsidRDefault="00D45D72">
        <w:pPr>
          <w:pStyle w:val="af"/>
          <w:jc w:val="right"/>
        </w:pPr>
        <w:r>
          <w:fldChar w:fldCharType="begin"/>
        </w:r>
        <w:r>
          <w:instrText>PAGE   \* MERGEFORMAT</w:instrText>
        </w:r>
        <w:r>
          <w:fldChar w:fldCharType="separate"/>
        </w:r>
        <w:r>
          <w:rPr>
            <w:noProof/>
          </w:rPr>
          <w:t>1</w:t>
        </w:r>
        <w:r>
          <w:fldChar w:fldCharType="end"/>
        </w:r>
      </w:p>
    </w:sdtContent>
  </w:sdt>
  <w:p w:rsidR="00D45D72" w:rsidRDefault="00D45D7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381" w:rsidRDefault="00512381" w:rsidP="000F6E55">
      <w:r>
        <w:separator/>
      </w:r>
    </w:p>
  </w:footnote>
  <w:footnote w:type="continuationSeparator" w:id="0">
    <w:p w:rsidR="00512381" w:rsidRDefault="00512381" w:rsidP="000F6E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631D"/>
    <w:multiLevelType w:val="hybridMultilevel"/>
    <w:tmpl w:val="346C879E"/>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4F25C3D"/>
    <w:multiLevelType w:val="hybridMultilevel"/>
    <w:tmpl w:val="C4D81E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A26946"/>
    <w:multiLevelType w:val="hybridMultilevel"/>
    <w:tmpl w:val="00B200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3A544F"/>
    <w:multiLevelType w:val="hybridMultilevel"/>
    <w:tmpl w:val="55121B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4B7426"/>
    <w:multiLevelType w:val="hybridMultilevel"/>
    <w:tmpl w:val="4C04BB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9D2663"/>
    <w:multiLevelType w:val="hybridMultilevel"/>
    <w:tmpl w:val="A7B68F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C47AE8"/>
    <w:multiLevelType w:val="hybridMultilevel"/>
    <w:tmpl w:val="559EE43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98E2269"/>
    <w:multiLevelType w:val="hybridMultilevel"/>
    <w:tmpl w:val="F5DEE79E"/>
    <w:lvl w:ilvl="0" w:tplc="2BB04458">
      <w:start w:val="1"/>
      <w:numFmt w:val="decimal"/>
      <w:lvlText w:val="%1)"/>
      <w:lvlJc w:val="left"/>
      <w:pPr>
        <w:ind w:left="720" w:hanging="360"/>
      </w:pPr>
      <w:rPr>
        <w:rFonts w:eastAsia="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BF1380"/>
    <w:multiLevelType w:val="hybridMultilevel"/>
    <w:tmpl w:val="A95CA3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8BD15D6"/>
    <w:multiLevelType w:val="hybridMultilevel"/>
    <w:tmpl w:val="D786C0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7F10B1"/>
    <w:multiLevelType w:val="hybridMultilevel"/>
    <w:tmpl w:val="26481F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623668"/>
    <w:multiLevelType w:val="hybridMultilevel"/>
    <w:tmpl w:val="C77A36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E27C80"/>
    <w:multiLevelType w:val="hybridMultilevel"/>
    <w:tmpl w:val="08FE5BB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1C74DFD"/>
    <w:multiLevelType w:val="hybridMultilevel"/>
    <w:tmpl w:val="6BE6C1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EA2E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A365AB2"/>
    <w:multiLevelType w:val="multilevel"/>
    <w:tmpl w:val="3F50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277FC1"/>
    <w:multiLevelType w:val="hybridMultilevel"/>
    <w:tmpl w:val="E35002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CAB317A"/>
    <w:multiLevelType w:val="hybridMultilevel"/>
    <w:tmpl w:val="BF3AC3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31A7187"/>
    <w:multiLevelType w:val="hybridMultilevel"/>
    <w:tmpl w:val="142C5B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AE5518"/>
    <w:multiLevelType w:val="hybridMultilevel"/>
    <w:tmpl w:val="CC50A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6E4B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E33480B"/>
    <w:multiLevelType w:val="hybridMultilevel"/>
    <w:tmpl w:val="43F6B0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501EFF"/>
    <w:multiLevelType w:val="multilevel"/>
    <w:tmpl w:val="7068AAEC"/>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nsid w:val="5FFE60A7"/>
    <w:multiLevelType w:val="hybridMultilevel"/>
    <w:tmpl w:val="662C05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4060570"/>
    <w:multiLevelType w:val="hybridMultilevel"/>
    <w:tmpl w:val="AF5A81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A2A2945"/>
    <w:multiLevelType w:val="hybridMultilevel"/>
    <w:tmpl w:val="DD56CBE8"/>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6">
    <w:nsid w:val="6CBF1BE4"/>
    <w:multiLevelType w:val="hybridMultilevel"/>
    <w:tmpl w:val="838624F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7">
    <w:nsid w:val="6F6A78D8"/>
    <w:multiLevelType w:val="hybridMultilevel"/>
    <w:tmpl w:val="896C59EC"/>
    <w:lvl w:ilvl="0" w:tplc="0419000B">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8">
    <w:nsid w:val="6F8C205F"/>
    <w:multiLevelType w:val="hybridMultilevel"/>
    <w:tmpl w:val="0C6614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9712EE"/>
    <w:multiLevelType w:val="hybridMultilevel"/>
    <w:tmpl w:val="D9DA0044"/>
    <w:lvl w:ilvl="0" w:tplc="220CA2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F4A7F63"/>
    <w:multiLevelType w:val="hybridMultilevel"/>
    <w:tmpl w:val="910E5C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0"/>
  </w:num>
  <w:num w:numId="3">
    <w:abstractNumId w:val="15"/>
  </w:num>
  <w:num w:numId="4">
    <w:abstractNumId w:val="12"/>
  </w:num>
  <w:num w:numId="5">
    <w:abstractNumId w:val="7"/>
  </w:num>
  <w:num w:numId="6">
    <w:abstractNumId w:val="16"/>
  </w:num>
  <w:num w:numId="7">
    <w:abstractNumId w:val="25"/>
  </w:num>
  <w:num w:numId="8">
    <w:abstractNumId w:val="27"/>
  </w:num>
  <w:num w:numId="9">
    <w:abstractNumId w:val="22"/>
  </w:num>
  <w:num w:numId="10">
    <w:abstractNumId w:val="28"/>
  </w:num>
  <w:num w:numId="11">
    <w:abstractNumId w:val="4"/>
  </w:num>
  <w:num w:numId="12">
    <w:abstractNumId w:val="19"/>
  </w:num>
  <w:num w:numId="13">
    <w:abstractNumId w:val="17"/>
  </w:num>
  <w:num w:numId="14">
    <w:abstractNumId w:val="11"/>
  </w:num>
  <w:num w:numId="15">
    <w:abstractNumId w:val="18"/>
  </w:num>
  <w:num w:numId="16">
    <w:abstractNumId w:val="10"/>
  </w:num>
  <w:num w:numId="17">
    <w:abstractNumId w:val="30"/>
  </w:num>
  <w:num w:numId="18">
    <w:abstractNumId w:val="1"/>
  </w:num>
  <w:num w:numId="19">
    <w:abstractNumId w:val="13"/>
  </w:num>
  <w:num w:numId="20">
    <w:abstractNumId w:val="2"/>
  </w:num>
  <w:num w:numId="21">
    <w:abstractNumId w:val="23"/>
  </w:num>
  <w:num w:numId="22">
    <w:abstractNumId w:val="3"/>
  </w:num>
  <w:num w:numId="23">
    <w:abstractNumId w:val="5"/>
  </w:num>
  <w:num w:numId="24">
    <w:abstractNumId w:val="24"/>
  </w:num>
  <w:num w:numId="25">
    <w:abstractNumId w:val="21"/>
  </w:num>
  <w:num w:numId="26">
    <w:abstractNumId w:val="8"/>
  </w:num>
  <w:num w:numId="27">
    <w:abstractNumId w:val="9"/>
  </w:num>
  <w:num w:numId="28">
    <w:abstractNumId w:val="26"/>
  </w:num>
  <w:num w:numId="29">
    <w:abstractNumId w:val="20"/>
  </w:num>
  <w:num w:numId="30">
    <w:abstractNumId w:val="14"/>
  </w:num>
  <w:num w:numId="31">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E1A7D"/>
    <w:rsid w:val="0000259A"/>
    <w:rsid w:val="00002EA8"/>
    <w:rsid w:val="00003B48"/>
    <w:rsid w:val="00005717"/>
    <w:rsid w:val="0000634D"/>
    <w:rsid w:val="00015729"/>
    <w:rsid w:val="0001674D"/>
    <w:rsid w:val="000175B2"/>
    <w:rsid w:val="00017A65"/>
    <w:rsid w:val="000214D0"/>
    <w:rsid w:val="0002491B"/>
    <w:rsid w:val="00024DA5"/>
    <w:rsid w:val="00025CEB"/>
    <w:rsid w:val="000326BC"/>
    <w:rsid w:val="00034DA0"/>
    <w:rsid w:val="000401A3"/>
    <w:rsid w:val="00044170"/>
    <w:rsid w:val="00044474"/>
    <w:rsid w:val="000454AB"/>
    <w:rsid w:val="00047387"/>
    <w:rsid w:val="00047D37"/>
    <w:rsid w:val="000643A5"/>
    <w:rsid w:val="00081A09"/>
    <w:rsid w:val="00082225"/>
    <w:rsid w:val="000825AB"/>
    <w:rsid w:val="000847A6"/>
    <w:rsid w:val="00085DC9"/>
    <w:rsid w:val="000A15F3"/>
    <w:rsid w:val="000A1C8A"/>
    <w:rsid w:val="000A3071"/>
    <w:rsid w:val="000A3A90"/>
    <w:rsid w:val="000B115F"/>
    <w:rsid w:val="000B1D0F"/>
    <w:rsid w:val="000B1FAC"/>
    <w:rsid w:val="000B27BD"/>
    <w:rsid w:val="000B6215"/>
    <w:rsid w:val="000B6291"/>
    <w:rsid w:val="000B6BA6"/>
    <w:rsid w:val="000B6E6E"/>
    <w:rsid w:val="000C1C98"/>
    <w:rsid w:val="000C3B81"/>
    <w:rsid w:val="000D78E7"/>
    <w:rsid w:val="000E3D9E"/>
    <w:rsid w:val="000E554F"/>
    <w:rsid w:val="000E7524"/>
    <w:rsid w:val="000E7B6F"/>
    <w:rsid w:val="000F17C1"/>
    <w:rsid w:val="000F1C82"/>
    <w:rsid w:val="000F2199"/>
    <w:rsid w:val="000F3427"/>
    <w:rsid w:val="000F5BBB"/>
    <w:rsid w:val="000F6E55"/>
    <w:rsid w:val="00101C9F"/>
    <w:rsid w:val="00104F8B"/>
    <w:rsid w:val="0010574E"/>
    <w:rsid w:val="00110395"/>
    <w:rsid w:val="00126F22"/>
    <w:rsid w:val="00130822"/>
    <w:rsid w:val="00132192"/>
    <w:rsid w:val="0013278B"/>
    <w:rsid w:val="0013728C"/>
    <w:rsid w:val="00137AA7"/>
    <w:rsid w:val="00145471"/>
    <w:rsid w:val="00147574"/>
    <w:rsid w:val="0015064A"/>
    <w:rsid w:val="001511F1"/>
    <w:rsid w:val="0015186B"/>
    <w:rsid w:val="001608AE"/>
    <w:rsid w:val="00163CF9"/>
    <w:rsid w:val="00164C1A"/>
    <w:rsid w:val="00165D0C"/>
    <w:rsid w:val="00172B40"/>
    <w:rsid w:val="00174BDD"/>
    <w:rsid w:val="001764D4"/>
    <w:rsid w:val="001777FD"/>
    <w:rsid w:val="00185A17"/>
    <w:rsid w:val="00185AD0"/>
    <w:rsid w:val="0019015F"/>
    <w:rsid w:val="00191BDB"/>
    <w:rsid w:val="00194FE1"/>
    <w:rsid w:val="001A4DC7"/>
    <w:rsid w:val="001A6270"/>
    <w:rsid w:val="001B0360"/>
    <w:rsid w:val="001B0865"/>
    <w:rsid w:val="001B1CF8"/>
    <w:rsid w:val="001B40D6"/>
    <w:rsid w:val="001B4A66"/>
    <w:rsid w:val="001C1C01"/>
    <w:rsid w:val="001C4DFF"/>
    <w:rsid w:val="001D137B"/>
    <w:rsid w:val="001D524E"/>
    <w:rsid w:val="001E14D2"/>
    <w:rsid w:val="001E371C"/>
    <w:rsid w:val="001E5D94"/>
    <w:rsid w:val="001F328B"/>
    <w:rsid w:val="001F7FF7"/>
    <w:rsid w:val="00202C92"/>
    <w:rsid w:val="00207AC4"/>
    <w:rsid w:val="00212A27"/>
    <w:rsid w:val="002166A5"/>
    <w:rsid w:val="00221B7D"/>
    <w:rsid w:val="0022427A"/>
    <w:rsid w:val="002246EE"/>
    <w:rsid w:val="00245DF5"/>
    <w:rsid w:val="002471C3"/>
    <w:rsid w:val="002537A9"/>
    <w:rsid w:val="002577D4"/>
    <w:rsid w:val="002727E5"/>
    <w:rsid w:val="00280D75"/>
    <w:rsid w:val="00281EB7"/>
    <w:rsid w:val="00283899"/>
    <w:rsid w:val="00286A04"/>
    <w:rsid w:val="002871CD"/>
    <w:rsid w:val="002917BD"/>
    <w:rsid w:val="002930C1"/>
    <w:rsid w:val="0029459C"/>
    <w:rsid w:val="002946A8"/>
    <w:rsid w:val="002A214A"/>
    <w:rsid w:val="002A4442"/>
    <w:rsid w:val="002A47A0"/>
    <w:rsid w:val="002B2E4F"/>
    <w:rsid w:val="002B7FCE"/>
    <w:rsid w:val="002C1160"/>
    <w:rsid w:val="002C4842"/>
    <w:rsid w:val="002C5E66"/>
    <w:rsid w:val="002D34F0"/>
    <w:rsid w:val="002D732E"/>
    <w:rsid w:val="002E1B6B"/>
    <w:rsid w:val="002E1D9B"/>
    <w:rsid w:val="002E3252"/>
    <w:rsid w:val="002E5B1D"/>
    <w:rsid w:val="0031314C"/>
    <w:rsid w:val="00313A87"/>
    <w:rsid w:val="00314296"/>
    <w:rsid w:val="0031611B"/>
    <w:rsid w:val="00317437"/>
    <w:rsid w:val="003221DF"/>
    <w:rsid w:val="00323793"/>
    <w:rsid w:val="003274F2"/>
    <w:rsid w:val="00337861"/>
    <w:rsid w:val="00340AAF"/>
    <w:rsid w:val="00343853"/>
    <w:rsid w:val="00345EAF"/>
    <w:rsid w:val="00351071"/>
    <w:rsid w:val="00351724"/>
    <w:rsid w:val="00352897"/>
    <w:rsid w:val="00354396"/>
    <w:rsid w:val="00355C95"/>
    <w:rsid w:val="00356DA8"/>
    <w:rsid w:val="00362BB6"/>
    <w:rsid w:val="003630F0"/>
    <w:rsid w:val="00364C62"/>
    <w:rsid w:val="00370843"/>
    <w:rsid w:val="003740BC"/>
    <w:rsid w:val="0037430F"/>
    <w:rsid w:val="003825D3"/>
    <w:rsid w:val="00395407"/>
    <w:rsid w:val="00396ABE"/>
    <w:rsid w:val="003A3A31"/>
    <w:rsid w:val="003B0496"/>
    <w:rsid w:val="003B2666"/>
    <w:rsid w:val="003C044E"/>
    <w:rsid w:val="003C05CE"/>
    <w:rsid w:val="003C45A8"/>
    <w:rsid w:val="003D241B"/>
    <w:rsid w:val="003E1728"/>
    <w:rsid w:val="003E1F67"/>
    <w:rsid w:val="003E2BF2"/>
    <w:rsid w:val="003E4307"/>
    <w:rsid w:val="003E55FF"/>
    <w:rsid w:val="003E5E35"/>
    <w:rsid w:val="003E7B16"/>
    <w:rsid w:val="003F0BA8"/>
    <w:rsid w:val="003F18B7"/>
    <w:rsid w:val="00400737"/>
    <w:rsid w:val="00414EFA"/>
    <w:rsid w:val="00415196"/>
    <w:rsid w:val="00417648"/>
    <w:rsid w:val="00420316"/>
    <w:rsid w:val="00422E6D"/>
    <w:rsid w:val="0044211A"/>
    <w:rsid w:val="00443923"/>
    <w:rsid w:val="00445152"/>
    <w:rsid w:val="00451CB5"/>
    <w:rsid w:val="00452041"/>
    <w:rsid w:val="00453601"/>
    <w:rsid w:val="00456354"/>
    <w:rsid w:val="0047049D"/>
    <w:rsid w:val="00470817"/>
    <w:rsid w:val="0047355B"/>
    <w:rsid w:val="00474EC5"/>
    <w:rsid w:val="00477470"/>
    <w:rsid w:val="0048016B"/>
    <w:rsid w:val="00485EA2"/>
    <w:rsid w:val="004872A8"/>
    <w:rsid w:val="00487A7F"/>
    <w:rsid w:val="00494BC6"/>
    <w:rsid w:val="00497D5D"/>
    <w:rsid w:val="004A3D99"/>
    <w:rsid w:val="004A6FA1"/>
    <w:rsid w:val="004A7666"/>
    <w:rsid w:val="004B0E38"/>
    <w:rsid w:val="004C27FC"/>
    <w:rsid w:val="004C2BB2"/>
    <w:rsid w:val="004C79A0"/>
    <w:rsid w:val="004D40C6"/>
    <w:rsid w:val="004D4202"/>
    <w:rsid w:val="004D4F3D"/>
    <w:rsid w:val="004E4F01"/>
    <w:rsid w:val="004E6D43"/>
    <w:rsid w:val="004F0090"/>
    <w:rsid w:val="004F09CE"/>
    <w:rsid w:val="004F5A3D"/>
    <w:rsid w:val="0050263B"/>
    <w:rsid w:val="00512381"/>
    <w:rsid w:val="005134C7"/>
    <w:rsid w:val="00515136"/>
    <w:rsid w:val="00521FC6"/>
    <w:rsid w:val="00524B97"/>
    <w:rsid w:val="00524F0E"/>
    <w:rsid w:val="005255D3"/>
    <w:rsid w:val="00526BE5"/>
    <w:rsid w:val="00531640"/>
    <w:rsid w:val="0053489D"/>
    <w:rsid w:val="0054509C"/>
    <w:rsid w:val="005472F9"/>
    <w:rsid w:val="00547C93"/>
    <w:rsid w:val="00560438"/>
    <w:rsid w:val="00562625"/>
    <w:rsid w:val="00564940"/>
    <w:rsid w:val="005712B6"/>
    <w:rsid w:val="00576B56"/>
    <w:rsid w:val="005957C4"/>
    <w:rsid w:val="0059764C"/>
    <w:rsid w:val="00597F60"/>
    <w:rsid w:val="005A0E55"/>
    <w:rsid w:val="005B17B0"/>
    <w:rsid w:val="005B2C06"/>
    <w:rsid w:val="005B37F5"/>
    <w:rsid w:val="005C0D77"/>
    <w:rsid w:val="005C3425"/>
    <w:rsid w:val="005C762A"/>
    <w:rsid w:val="005C7CA8"/>
    <w:rsid w:val="005D11F5"/>
    <w:rsid w:val="005D2C8E"/>
    <w:rsid w:val="005D34C5"/>
    <w:rsid w:val="005E31A1"/>
    <w:rsid w:val="005F30C4"/>
    <w:rsid w:val="005F7527"/>
    <w:rsid w:val="00602126"/>
    <w:rsid w:val="00616534"/>
    <w:rsid w:val="00617924"/>
    <w:rsid w:val="00625D65"/>
    <w:rsid w:val="00635AE8"/>
    <w:rsid w:val="00640AB0"/>
    <w:rsid w:val="0064756F"/>
    <w:rsid w:val="0065386F"/>
    <w:rsid w:val="0065433A"/>
    <w:rsid w:val="00655DDD"/>
    <w:rsid w:val="00656F1E"/>
    <w:rsid w:val="00660A7F"/>
    <w:rsid w:val="006652D5"/>
    <w:rsid w:val="006674C7"/>
    <w:rsid w:val="00675F72"/>
    <w:rsid w:val="006812DF"/>
    <w:rsid w:val="006837CB"/>
    <w:rsid w:val="006841F7"/>
    <w:rsid w:val="00690701"/>
    <w:rsid w:val="00691C6E"/>
    <w:rsid w:val="0069203C"/>
    <w:rsid w:val="00692BAD"/>
    <w:rsid w:val="006A5562"/>
    <w:rsid w:val="006A68AC"/>
    <w:rsid w:val="006B1B85"/>
    <w:rsid w:val="006B1BA0"/>
    <w:rsid w:val="006B40FC"/>
    <w:rsid w:val="006B7830"/>
    <w:rsid w:val="006C15DB"/>
    <w:rsid w:val="006C243D"/>
    <w:rsid w:val="006D0DB8"/>
    <w:rsid w:val="006D2D4F"/>
    <w:rsid w:val="006D41FC"/>
    <w:rsid w:val="006E37F8"/>
    <w:rsid w:val="006E4FFB"/>
    <w:rsid w:val="006E5B94"/>
    <w:rsid w:val="006F266F"/>
    <w:rsid w:val="006F3246"/>
    <w:rsid w:val="006F3FD0"/>
    <w:rsid w:val="006F5501"/>
    <w:rsid w:val="00704E2A"/>
    <w:rsid w:val="00713DBA"/>
    <w:rsid w:val="007178FB"/>
    <w:rsid w:val="00720A9D"/>
    <w:rsid w:val="00721987"/>
    <w:rsid w:val="0072279D"/>
    <w:rsid w:val="00727ADD"/>
    <w:rsid w:val="00735FB5"/>
    <w:rsid w:val="00736B2E"/>
    <w:rsid w:val="007421E3"/>
    <w:rsid w:val="00747C5D"/>
    <w:rsid w:val="007604ED"/>
    <w:rsid w:val="00774AF0"/>
    <w:rsid w:val="00780B88"/>
    <w:rsid w:val="00780DF3"/>
    <w:rsid w:val="00781E47"/>
    <w:rsid w:val="00783CC6"/>
    <w:rsid w:val="00786FAD"/>
    <w:rsid w:val="00792440"/>
    <w:rsid w:val="00792DCB"/>
    <w:rsid w:val="0079549A"/>
    <w:rsid w:val="00795EF5"/>
    <w:rsid w:val="007969D5"/>
    <w:rsid w:val="00797870"/>
    <w:rsid w:val="007A0618"/>
    <w:rsid w:val="007A127F"/>
    <w:rsid w:val="007A184F"/>
    <w:rsid w:val="007A26F2"/>
    <w:rsid w:val="007A350D"/>
    <w:rsid w:val="007A4E9D"/>
    <w:rsid w:val="007A5B6B"/>
    <w:rsid w:val="007A5C23"/>
    <w:rsid w:val="007A7305"/>
    <w:rsid w:val="007B30B4"/>
    <w:rsid w:val="007B3170"/>
    <w:rsid w:val="007B681D"/>
    <w:rsid w:val="007C0DB8"/>
    <w:rsid w:val="007C4DBA"/>
    <w:rsid w:val="007C7A1A"/>
    <w:rsid w:val="007D56B7"/>
    <w:rsid w:val="007E64F2"/>
    <w:rsid w:val="007E6F98"/>
    <w:rsid w:val="008057C7"/>
    <w:rsid w:val="00805E92"/>
    <w:rsid w:val="0080723F"/>
    <w:rsid w:val="008073DB"/>
    <w:rsid w:val="0081146E"/>
    <w:rsid w:val="008134FA"/>
    <w:rsid w:val="00817B5D"/>
    <w:rsid w:val="00821229"/>
    <w:rsid w:val="008224D6"/>
    <w:rsid w:val="008253C3"/>
    <w:rsid w:val="00826E25"/>
    <w:rsid w:val="008337D2"/>
    <w:rsid w:val="00833F06"/>
    <w:rsid w:val="00847DD3"/>
    <w:rsid w:val="00854348"/>
    <w:rsid w:val="00857AB2"/>
    <w:rsid w:val="00857C3A"/>
    <w:rsid w:val="00861A6D"/>
    <w:rsid w:val="00865534"/>
    <w:rsid w:val="00870C01"/>
    <w:rsid w:val="00872728"/>
    <w:rsid w:val="00873732"/>
    <w:rsid w:val="00874232"/>
    <w:rsid w:val="008853F2"/>
    <w:rsid w:val="0089033E"/>
    <w:rsid w:val="00890398"/>
    <w:rsid w:val="008924EB"/>
    <w:rsid w:val="008A3C8D"/>
    <w:rsid w:val="008A5A68"/>
    <w:rsid w:val="008B1BB4"/>
    <w:rsid w:val="008B1EC4"/>
    <w:rsid w:val="008B22A0"/>
    <w:rsid w:val="008C0D31"/>
    <w:rsid w:val="008C1B87"/>
    <w:rsid w:val="008D1FCC"/>
    <w:rsid w:val="008D487B"/>
    <w:rsid w:val="008D51CB"/>
    <w:rsid w:val="008D555C"/>
    <w:rsid w:val="008E442E"/>
    <w:rsid w:val="008E5B96"/>
    <w:rsid w:val="008E68C2"/>
    <w:rsid w:val="008F353D"/>
    <w:rsid w:val="008F7639"/>
    <w:rsid w:val="008F7A09"/>
    <w:rsid w:val="00905F2C"/>
    <w:rsid w:val="00910199"/>
    <w:rsid w:val="00910A00"/>
    <w:rsid w:val="00912C32"/>
    <w:rsid w:val="0092096C"/>
    <w:rsid w:val="00921584"/>
    <w:rsid w:val="009238DF"/>
    <w:rsid w:val="0092474A"/>
    <w:rsid w:val="009254C9"/>
    <w:rsid w:val="009268C5"/>
    <w:rsid w:val="00926E5E"/>
    <w:rsid w:val="00927A3A"/>
    <w:rsid w:val="00930F5A"/>
    <w:rsid w:val="00932C37"/>
    <w:rsid w:val="00932DCA"/>
    <w:rsid w:val="00933956"/>
    <w:rsid w:val="00933F15"/>
    <w:rsid w:val="0094326B"/>
    <w:rsid w:val="009472A5"/>
    <w:rsid w:val="00947AE0"/>
    <w:rsid w:val="009524A5"/>
    <w:rsid w:val="00972EDD"/>
    <w:rsid w:val="00975B1A"/>
    <w:rsid w:val="00984C1F"/>
    <w:rsid w:val="0098614B"/>
    <w:rsid w:val="00990C74"/>
    <w:rsid w:val="009930F5"/>
    <w:rsid w:val="009955AE"/>
    <w:rsid w:val="0099685C"/>
    <w:rsid w:val="009A2AA2"/>
    <w:rsid w:val="009A6E52"/>
    <w:rsid w:val="009B0669"/>
    <w:rsid w:val="009B2469"/>
    <w:rsid w:val="009B2E23"/>
    <w:rsid w:val="009B760C"/>
    <w:rsid w:val="009C27BD"/>
    <w:rsid w:val="009C6693"/>
    <w:rsid w:val="009D4997"/>
    <w:rsid w:val="009E1061"/>
    <w:rsid w:val="009E1A7D"/>
    <w:rsid w:val="009E514F"/>
    <w:rsid w:val="009F00CE"/>
    <w:rsid w:val="009F448F"/>
    <w:rsid w:val="009F70FE"/>
    <w:rsid w:val="009F73A7"/>
    <w:rsid w:val="00A00A65"/>
    <w:rsid w:val="00A07017"/>
    <w:rsid w:val="00A104AA"/>
    <w:rsid w:val="00A12615"/>
    <w:rsid w:val="00A12E96"/>
    <w:rsid w:val="00A23203"/>
    <w:rsid w:val="00A23C59"/>
    <w:rsid w:val="00A30F35"/>
    <w:rsid w:val="00A31321"/>
    <w:rsid w:val="00A426C8"/>
    <w:rsid w:val="00A43BE8"/>
    <w:rsid w:val="00A47298"/>
    <w:rsid w:val="00A472EA"/>
    <w:rsid w:val="00A52233"/>
    <w:rsid w:val="00A662F8"/>
    <w:rsid w:val="00A673C3"/>
    <w:rsid w:val="00A736D2"/>
    <w:rsid w:val="00A7657C"/>
    <w:rsid w:val="00A8712C"/>
    <w:rsid w:val="00A87CF5"/>
    <w:rsid w:val="00A91084"/>
    <w:rsid w:val="00A92487"/>
    <w:rsid w:val="00A930F2"/>
    <w:rsid w:val="00A942F8"/>
    <w:rsid w:val="00AA095D"/>
    <w:rsid w:val="00AA45BD"/>
    <w:rsid w:val="00AA5BB6"/>
    <w:rsid w:val="00AB1812"/>
    <w:rsid w:val="00AB2C80"/>
    <w:rsid w:val="00AB394C"/>
    <w:rsid w:val="00AB465B"/>
    <w:rsid w:val="00AB522E"/>
    <w:rsid w:val="00AC1BD4"/>
    <w:rsid w:val="00AD03A9"/>
    <w:rsid w:val="00AD0AAB"/>
    <w:rsid w:val="00AD1843"/>
    <w:rsid w:val="00AD4EBF"/>
    <w:rsid w:val="00AD5A52"/>
    <w:rsid w:val="00AD6B92"/>
    <w:rsid w:val="00AE3807"/>
    <w:rsid w:val="00AF1611"/>
    <w:rsid w:val="00AF4C15"/>
    <w:rsid w:val="00AF50A7"/>
    <w:rsid w:val="00B01732"/>
    <w:rsid w:val="00B07B65"/>
    <w:rsid w:val="00B11A6A"/>
    <w:rsid w:val="00B12AB9"/>
    <w:rsid w:val="00B13FF0"/>
    <w:rsid w:val="00B21A91"/>
    <w:rsid w:val="00B22CA3"/>
    <w:rsid w:val="00B3540F"/>
    <w:rsid w:val="00B36D01"/>
    <w:rsid w:val="00B42A5A"/>
    <w:rsid w:val="00B461C3"/>
    <w:rsid w:val="00B54C61"/>
    <w:rsid w:val="00B601E6"/>
    <w:rsid w:val="00B62319"/>
    <w:rsid w:val="00B63E25"/>
    <w:rsid w:val="00B667AA"/>
    <w:rsid w:val="00B70833"/>
    <w:rsid w:val="00B72194"/>
    <w:rsid w:val="00B734F7"/>
    <w:rsid w:val="00B8052F"/>
    <w:rsid w:val="00B81969"/>
    <w:rsid w:val="00B82B51"/>
    <w:rsid w:val="00B86996"/>
    <w:rsid w:val="00B87F6F"/>
    <w:rsid w:val="00BA4164"/>
    <w:rsid w:val="00BB0CF9"/>
    <w:rsid w:val="00BB2E11"/>
    <w:rsid w:val="00BB7B11"/>
    <w:rsid w:val="00BC1103"/>
    <w:rsid w:val="00BC2DCB"/>
    <w:rsid w:val="00BD086B"/>
    <w:rsid w:val="00BD1371"/>
    <w:rsid w:val="00BD1409"/>
    <w:rsid w:val="00BD6913"/>
    <w:rsid w:val="00BE0115"/>
    <w:rsid w:val="00BE56FB"/>
    <w:rsid w:val="00BF1230"/>
    <w:rsid w:val="00BF22EB"/>
    <w:rsid w:val="00BF35F0"/>
    <w:rsid w:val="00BF4840"/>
    <w:rsid w:val="00BF5126"/>
    <w:rsid w:val="00C01477"/>
    <w:rsid w:val="00C066E1"/>
    <w:rsid w:val="00C10895"/>
    <w:rsid w:val="00C10ED8"/>
    <w:rsid w:val="00C15017"/>
    <w:rsid w:val="00C16221"/>
    <w:rsid w:val="00C17BF6"/>
    <w:rsid w:val="00C26BB3"/>
    <w:rsid w:val="00C33609"/>
    <w:rsid w:val="00C36F2A"/>
    <w:rsid w:val="00C4113B"/>
    <w:rsid w:val="00C430BD"/>
    <w:rsid w:val="00C43321"/>
    <w:rsid w:val="00C43813"/>
    <w:rsid w:val="00C45CC9"/>
    <w:rsid w:val="00C502C1"/>
    <w:rsid w:val="00C50EC0"/>
    <w:rsid w:val="00C5102E"/>
    <w:rsid w:val="00C510DF"/>
    <w:rsid w:val="00C51C13"/>
    <w:rsid w:val="00C537A2"/>
    <w:rsid w:val="00C607B8"/>
    <w:rsid w:val="00C63D14"/>
    <w:rsid w:val="00C73E90"/>
    <w:rsid w:val="00C76273"/>
    <w:rsid w:val="00C76642"/>
    <w:rsid w:val="00C80627"/>
    <w:rsid w:val="00C83514"/>
    <w:rsid w:val="00C84D90"/>
    <w:rsid w:val="00C90181"/>
    <w:rsid w:val="00C90B28"/>
    <w:rsid w:val="00C94F30"/>
    <w:rsid w:val="00CA20DF"/>
    <w:rsid w:val="00CA62F3"/>
    <w:rsid w:val="00CB0E8B"/>
    <w:rsid w:val="00CB25C5"/>
    <w:rsid w:val="00CB26A2"/>
    <w:rsid w:val="00CB30D4"/>
    <w:rsid w:val="00CC2B63"/>
    <w:rsid w:val="00CC509C"/>
    <w:rsid w:val="00CC551B"/>
    <w:rsid w:val="00CC74C4"/>
    <w:rsid w:val="00CD7930"/>
    <w:rsid w:val="00CF18DA"/>
    <w:rsid w:val="00CF1D7E"/>
    <w:rsid w:val="00CF4AC7"/>
    <w:rsid w:val="00CF5FA6"/>
    <w:rsid w:val="00D0086F"/>
    <w:rsid w:val="00D12472"/>
    <w:rsid w:val="00D13BD3"/>
    <w:rsid w:val="00D213BA"/>
    <w:rsid w:val="00D23D8E"/>
    <w:rsid w:val="00D31E64"/>
    <w:rsid w:val="00D32CD1"/>
    <w:rsid w:val="00D3311A"/>
    <w:rsid w:val="00D34E9E"/>
    <w:rsid w:val="00D366E5"/>
    <w:rsid w:val="00D408D3"/>
    <w:rsid w:val="00D43248"/>
    <w:rsid w:val="00D45D72"/>
    <w:rsid w:val="00D475D0"/>
    <w:rsid w:val="00D51019"/>
    <w:rsid w:val="00D52758"/>
    <w:rsid w:val="00D61C36"/>
    <w:rsid w:val="00D704FA"/>
    <w:rsid w:val="00D77DD8"/>
    <w:rsid w:val="00D8231A"/>
    <w:rsid w:val="00D82731"/>
    <w:rsid w:val="00D84EC4"/>
    <w:rsid w:val="00D859D6"/>
    <w:rsid w:val="00D86AA9"/>
    <w:rsid w:val="00D87FA4"/>
    <w:rsid w:val="00D91472"/>
    <w:rsid w:val="00D91730"/>
    <w:rsid w:val="00D919D7"/>
    <w:rsid w:val="00DA2DE0"/>
    <w:rsid w:val="00DA331E"/>
    <w:rsid w:val="00DA5F21"/>
    <w:rsid w:val="00DA6472"/>
    <w:rsid w:val="00DB16C2"/>
    <w:rsid w:val="00DB40E5"/>
    <w:rsid w:val="00DC1CD9"/>
    <w:rsid w:val="00DC7669"/>
    <w:rsid w:val="00DD11B6"/>
    <w:rsid w:val="00DD2EEA"/>
    <w:rsid w:val="00DD30D1"/>
    <w:rsid w:val="00DE0065"/>
    <w:rsid w:val="00DE06D3"/>
    <w:rsid w:val="00DE6C54"/>
    <w:rsid w:val="00DF063A"/>
    <w:rsid w:val="00DF0657"/>
    <w:rsid w:val="00DF0931"/>
    <w:rsid w:val="00DF0E81"/>
    <w:rsid w:val="00DF2AE6"/>
    <w:rsid w:val="00DF313A"/>
    <w:rsid w:val="00DF5834"/>
    <w:rsid w:val="00DF5F07"/>
    <w:rsid w:val="00DF6379"/>
    <w:rsid w:val="00DF7479"/>
    <w:rsid w:val="00E009FC"/>
    <w:rsid w:val="00E02B55"/>
    <w:rsid w:val="00E04A49"/>
    <w:rsid w:val="00E05F24"/>
    <w:rsid w:val="00E06220"/>
    <w:rsid w:val="00E11F02"/>
    <w:rsid w:val="00E120F2"/>
    <w:rsid w:val="00E200EE"/>
    <w:rsid w:val="00E259F8"/>
    <w:rsid w:val="00E31572"/>
    <w:rsid w:val="00E319D1"/>
    <w:rsid w:val="00E35A24"/>
    <w:rsid w:val="00E35E1A"/>
    <w:rsid w:val="00E37877"/>
    <w:rsid w:val="00E44C1B"/>
    <w:rsid w:val="00E46D51"/>
    <w:rsid w:val="00E51D28"/>
    <w:rsid w:val="00E555A0"/>
    <w:rsid w:val="00E658A0"/>
    <w:rsid w:val="00E669EE"/>
    <w:rsid w:val="00E66A21"/>
    <w:rsid w:val="00E7169B"/>
    <w:rsid w:val="00E80642"/>
    <w:rsid w:val="00E83F1C"/>
    <w:rsid w:val="00E85401"/>
    <w:rsid w:val="00E85B68"/>
    <w:rsid w:val="00E93827"/>
    <w:rsid w:val="00E96335"/>
    <w:rsid w:val="00E97760"/>
    <w:rsid w:val="00EA5838"/>
    <w:rsid w:val="00EB2D58"/>
    <w:rsid w:val="00EB41AF"/>
    <w:rsid w:val="00EC0501"/>
    <w:rsid w:val="00EC22A4"/>
    <w:rsid w:val="00EC35DC"/>
    <w:rsid w:val="00EC4A4B"/>
    <w:rsid w:val="00EC7E0A"/>
    <w:rsid w:val="00ED29B3"/>
    <w:rsid w:val="00ED5B9F"/>
    <w:rsid w:val="00ED6953"/>
    <w:rsid w:val="00EE1289"/>
    <w:rsid w:val="00EE26FF"/>
    <w:rsid w:val="00EE4322"/>
    <w:rsid w:val="00EE6824"/>
    <w:rsid w:val="00EE7345"/>
    <w:rsid w:val="00EF09C2"/>
    <w:rsid w:val="00EF1785"/>
    <w:rsid w:val="00EF1AA9"/>
    <w:rsid w:val="00EF211C"/>
    <w:rsid w:val="00EF7447"/>
    <w:rsid w:val="00F00438"/>
    <w:rsid w:val="00F06CEC"/>
    <w:rsid w:val="00F20165"/>
    <w:rsid w:val="00F20BAA"/>
    <w:rsid w:val="00F23103"/>
    <w:rsid w:val="00F25215"/>
    <w:rsid w:val="00F258E7"/>
    <w:rsid w:val="00F27651"/>
    <w:rsid w:val="00F45FA8"/>
    <w:rsid w:val="00F50AD0"/>
    <w:rsid w:val="00F54B38"/>
    <w:rsid w:val="00F55A95"/>
    <w:rsid w:val="00F57780"/>
    <w:rsid w:val="00F60C44"/>
    <w:rsid w:val="00F610EA"/>
    <w:rsid w:val="00F632D6"/>
    <w:rsid w:val="00F63927"/>
    <w:rsid w:val="00F64874"/>
    <w:rsid w:val="00F64D56"/>
    <w:rsid w:val="00F66439"/>
    <w:rsid w:val="00F71393"/>
    <w:rsid w:val="00F71A29"/>
    <w:rsid w:val="00F748FF"/>
    <w:rsid w:val="00F769AB"/>
    <w:rsid w:val="00F9672D"/>
    <w:rsid w:val="00FA13C0"/>
    <w:rsid w:val="00FA188A"/>
    <w:rsid w:val="00FA3576"/>
    <w:rsid w:val="00FA3C9F"/>
    <w:rsid w:val="00FA4152"/>
    <w:rsid w:val="00FA5413"/>
    <w:rsid w:val="00FB0F57"/>
    <w:rsid w:val="00FB15FB"/>
    <w:rsid w:val="00FB433B"/>
    <w:rsid w:val="00FB4EE4"/>
    <w:rsid w:val="00FB56C6"/>
    <w:rsid w:val="00FC121D"/>
    <w:rsid w:val="00FC26B1"/>
    <w:rsid w:val="00FC3182"/>
    <w:rsid w:val="00FC79F7"/>
    <w:rsid w:val="00FD3464"/>
    <w:rsid w:val="00FD6651"/>
    <w:rsid w:val="00FD76E8"/>
    <w:rsid w:val="00FD78C9"/>
    <w:rsid w:val="00FE4A02"/>
    <w:rsid w:val="00FF147F"/>
    <w:rsid w:val="00FF2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Bottom of Form"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A7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9E1A7D"/>
    <w:pPr>
      <w:shd w:val="clear" w:color="auto" w:fill="AA8534"/>
      <w:spacing w:before="100" w:beforeAutospacing="1" w:after="100" w:afterAutospacing="1"/>
      <w:outlineLvl w:val="0"/>
    </w:pPr>
    <w:rPr>
      <w:b/>
      <w:bCs/>
      <w:color w:val="FFFFFF"/>
      <w:kern w:val="36"/>
      <w:sz w:val="30"/>
      <w:szCs w:val="30"/>
    </w:rPr>
  </w:style>
  <w:style w:type="paragraph" w:styleId="2">
    <w:name w:val="heading 2"/>
    <w:basedOn w:val="a"/>
    <w:next w:val="a"/>
    <w:link w:val="20"/>
    <w:qFormat/>
    <w:rsid w:val="009E1A7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E1A7D"/>
    <w:pPr>
      <w:keepNext/>
      <w:spacing w:before="240" w:after="60"/>
      <w:outlineLvl w:val="2"/>
    </w:pPr>
    <w:rPr>
      <w:rFonts w:ascii="Arial" w:hAnsi="Arial" w:cs="Arial"/>
      <w:b/>
      <w:bCs/>
      <w:sz w:val="26"/>
      <w:szCs w:val="26"/>
    </w:rPr>
  </w:style>
  <w:style w:type="paragraph" w:styleId="4">
    <w:name w:val="heading 4"/>
    <w:basedOn w:val="a"/>
    <w:next w:val="a"/>
    <w:link w:val="40"/>
    <w:qFormat/>
    <w:rsid w:val="009E1A7D"/>
    <w:pPr>
      <w:keepNext/>
      <w:spacing w:before="240" w:after="60"/>
      <w:outlineLvl w:val="3"/>
    </w:pPr>
    <w:rPr>
      <w:b/>
      <w:bCs/>
      <w:sz w:val="28"/>
      <w:szCs w:val="28"/>
    </w:rPr>
  </w:style>
  <w:style w:type="paragraph" w:styleId="6">
    <w:name w:val="heading 6"/>
    <w:basedOn w:val="a"/>
    <w:next w:val="a"/>
    <w:link w:val="60"/>
    <w:qFormat/>
    <w:rsid w:val="009E1A7D"/>
    <w:pPr>
      <w:spacing w:before="240" w:after="60"/>
      <w:outlineLvl w:val="5"/>
    </w:pPr>
    <w:rPr>
      <w:b/>
      <w:bCs/>
      <w:sz w:val="22"/>
      <w:szCs w:val="22"/>
    </w:rPr>
  </w:style>
  <w:style w:type="paragraph" w:styleId="9">
    <w:name w:val="heading 9"/>
    <w:basedOn w:val="a"/>
    <w:next w:val="a"/>
    <w:link w:val="90"/>
    <w:uiPriority w:val="99"/>
    <w:qFormat/>
    <w:rsid w:val="009E1A7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1A7D"/>
    <w:rPr>
      <w:rFonts w:ascii="Times New Roman" w:eastAsia="Times New Roman" w:hAnsi="Times New Roman" w:cs="Times New Roman"/>
      <w:b/>
      <w:bCs/>
      <w:color w:val="FFFFFF"/>
      <w:kern w:val="36"/>
      <w:sz w:val="30"/>
      <w:szCs w:val="30"/>
      <w:shd w:val="clear" w:color="auto" w:fill="AA8534"/>
      <w:lang w:eastAsia="ru-RU"/>
    </w:rPr>
  </w:style>
  <w:style w:type="character" w:customStyle="1" w:styleId="20">
    <w:name w:val="Заголовок 2 Знак"/>
    <w:basedOn w:val="a0"/>
    <w:link w:val="2"/>
    <w:rsid w:val="009E1A7D"/>
    <w:rPr>
      <w:rFonts w:ascii="Arial" w:eastAsia="Times New Roman" w:hAnsi="Arial" w:cs="Arial"/>
      <w:b/>
      <w:bCs/>
      <w:i/>
      <w:iCs/>
      <w:sz w:val="28"/>
      <w:szCs w:val="28"/>
      <w:lang w:eastAsia="ru-RU"/>
    </w:rPr>
  </w:style>
  <w:style w:type="character" w:customStyle="1" w:styleId="30">
    <w:name w:val="Заголовок 3 Знак"/>
    <w:basedOn w:val="a0"/>
    <w:link w:val="3"/>
    <w:rsid w:val="009E1A7D"/>
    <w:rPr>
      <w:rFonts w:ascii="Arial" w:eastAsia="Times New Roman" w:hAnsi="Arial" w:cs="Arial"/>
      <w:b/>
      <w:bCs/>
      <w:sz w:val="26"/>
      <w:szCs w:val="26"/>
      <w:lang w:eastAsia="ru-RU"/>
    </w:rPr>
  </w:style>
  <w:style w:type="character" w:customStyle="1" w:styleId="40">
    <w:name w:val="Заголовок 4 Знак"/>
    <w:basedOn w:val="a0"/>
    <w:link w:val="4"/>
    <w:rsid w:val="009E1A7D"/>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9E1A7D"/>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9E1A7D"/>
    <w:rPr>
      <w:rFonts w:ascii="Arial" w:eastAsia="Times New Roman" w:hAnsi="Arial" w:cs="Arial"/>
      <w:lang w:eastAsia="ru-RU"/>
    </w:rPr>
  </w:style>
  <w:style w:type="paragraph" w:styleId="a3">
    <w:name w:val="Normal (Web)"/>
    <w:basedOn w:val="a"/>
    <w:rsid w:val="009E1A7D"/>
    <w:pPr>
      <w:spacing w:before="31" w:after="31"/>
    </w:pPr>
    <w:rPr>
      <w:sz w:val="20"/>
      <w:szCs w:val="20"/>
    </w:rPr>
  </w:style>
  <w:style w:type="character" w:styleId="a4">
    <w:name w:val="Strong"/>
    <w:basedOn w:val="a0"/>
    <w:uiPriority w:val="22"/>
    <w:qFormat/>
    <w:rsid w:val="009E1A7D"/>
    <w:rPr>
      <w:b/>
      <w:bCs/>
    </w:rPr>
  </w:style>
  <w:style w:type="paragraph" w:styleId="31">
    <w:name w:val="Body Text 3"/>
    <w:basedOn w:val="a"/>
    <w:link w:val="32"/>
    <w:uiPriority w:val="99"/>
    <w:rsid w:val="009E1A7D"/>
    <w:pPr>
      <w:spacing w:before="31" w:after="31"/>
    </w:pPr>
    <w:rPr>
      <w:sz w:val="20"/>
      <w:szCs w:val="20"/>
    </w:rPr>
  </w:style>
  <w:style w:type="character" w:customStyle="1" w:styleId="32">
    <w:name w:val="Основной текст 3 Знак"/>
    <w:basedOn w:val="a0"/>
    <w:link w:val="31"/>
    <w:uiPriority w:val="99"/>
    <w:rsid w:val="009E1A7D"/>
    <w:rPr>
      <w:rFonts w:ascii="Times New Roman" w:eastAsia="Times New Roman" w:hAnsi="Times New Roman" w:cs="Times New Roman"/>
      <w:sz w:val="20"/>
      <w:szCs w:val="20"/>
      <w:lang w:eastAsia="ru-RU"/>
    </w:rPr>
  </w:style>
  <w:style w:type="paragraph" w:styleId="a5">
    <w:name w:val="Title"/>
    <w:basedOn w:val="a"/>
    <w:link w:val="a6"/>
    <w:uiPriority w:val="99"/>
    <w:qFormat/>
    <w:rsid w:val="009E1A7D"/>
    <w:pPr>
      <w:spacing w:before="31" w:after="31"/>
    </w:pPr>
    <w:rPr>
      <w:sz w:val="20"/>
      <w:szCs w:val="20"/>
    </w:rPr>
  </w:style>
  <w:style w:type="character" w:customStyle="1" w:styleId="a6">
    <w:name w:val="Название Знак"/>
    <w:basedOn w:val="a0"/>
    <w:link w:val="a5"/>
    <w:uiPriority w:val="99"/>
    <w:rsid w:val="009E1A7D"/>
    <w:rPr>
      <w:rFonts w:ascii="Times New Roman" w:eastAsia="Times New Roman" w:hAnsi="Times New Roman" w:cs="Times New Roman"/>
      <w:sz w:val="20"/>
      <w:szCs w:val="20"/>
      <w:lang w:eastAsia="ru-RU"/>
    </w:rPr>
  </w:style>
  <w:style w:type="paragraph" w:styleId="a7">
    <w:name w:val="Body Text"/>
    <w:basedOn w:val="a"/>
    <w:link w:val="a8"/>
    <w:uiPriority w:val="99"/>
    <w:rsid w:val="009E1A7D"/>
    <w:pPr>
      <w:spacing w:before="31" w:after="31"/>
    </w:pPr>
    <w:rPr>
      <w:sz w:val="20"/>
      <w:szCs w:val="20"/>
    </w:rPr>
  </w:style>
  <w:style w:type="character" w:customStyle="1" w:styleId="a8">
    <w:name w:val="Основной текст Знак"/>
    <w:basedOn w:val="a0"/>
    <w:link w:val="a7"/>
    <w:uiPriority w:val="99"/>
    <w:rsid w:val="009E1A7D"/>
    <w:rPr>
      <w:rFonts w:ascii="Times New Roman" w:eastAsia="Times New Roman" w:hAnsi="Times New Roman" w:cs="Times New Roman"/>
      <w:sz w:val="20"/>
      <w:szCs w:val="20"/>
      <w:lang w:eastAsia="ru-RU"/>
    </w:rPr>
  </w:style>
  <w:style w:type="paragraph" w:styleId="a9">
    <w:name w:val="Body Text Indent"/>
    <w:basedOn w:val="a"/>
    <w:link w:val="aa"/>
    <w:uiPriority w:val="99"/>
    <w:rsid w:val="009E1A7D"/>
    <w:pPr>
      <w:spacing w:before="31" w:after="31"/>
    </w:pPr>
    <w:rPr>
      <w:sz w:val="20"/>
      <w:szCs w:val="20"/>
    </w:rPr>
  </w:style>
  <w:style w:type="character" w:customStyle="1" w:styleId="aa">
    <w:name w:val="Основной текст с отступом Знак"/>
    <w:basedOn w:val="a0"/>
    <w:link w:val="a9"/>
    <w:uiPriority w:val="99"/>
    <w:rsid w:val="009E1A7D"/>
    <w:rPr>
      <w:rFonts w:ascii="Times New Roman" w:eastAsia="Times New Roman" w:hAnsi="Times New Roman" w:cs="Times New Roman"/>
      <w:sz w:val="20"/>
      <w:szCs w:val="20"/>
      <w:lang w:eastAsia="ru-RU"/>
    </w:rPr>
  </w:style>
  <w:style w:type="paragraph" w:styleId="21">
    <w:name w:val="Body Text Indent 2"/>
    <w:basedOn w:val="a"/>
    <w:link w:val="22"/>
    <w:uiPriority w:val="99"/>
    <w:rsid w:val="009E1A7D"/>
    <w:pPr>
      <w:spacing w:before="31" w:after="31"/>
    </w:pPr>
    <w:rPr>
      <w:sz w:val="20"/>
      <w:szCs w:val="20"/>
    </w:rPr>
  </w:style>
  <w:style w:type="character" w:customStyle="1" w:styleId="22">
    <w:name w:val="Основной текст с отступом 2 Знак"/>
    <w:basedOn w:val="a0"/>
    <w:link w:val="21"/>
    <w:uiPriority w:val="99"/>
    <w:rsid w:val="009E1A7D"/>
    <w:rPr>
      <w:rFonts w:ascii="Times New Roman" w:eastAsia="Times New Roman" w:hAnsi="Times New Roman" w:cs="Times New Roman"/>
      <w:sz w:val="20"/>
      <w:szCs w:val="20"/>
      <w:lang w:eastAsia="ru-RU"/>
    </w:rPr>
  </w:style>
  <w:style w:type="paragraph" w:styleId="23">
    <w:name w:val="Body Text 2"/>
    <w:basedOn w:val="a"/>
    <w:link w:val="24"/>
    <w:uiPriority w:val="99"/>
    <w:rsid w:val="009E1A7D"/>
    <w:pPr>
      <w:spacing w:before="31" w:after="31"/>
    </w:pPr>
    <w:rPr>
      <w:sz w:val="20"/>
      <w:szCs w:val="20"/>
    </w:rPr>
  </w:style>
  <w:style w:type="character" w:customStyle="1" w:styleId="24">
    <w:name w:val="Основной текст 2 Знак"/>
    <w:basedOn w:val="a0"/>
    <w:link w:val="23"/>
    <w:uiPriority w:val="99"/>
    <w:rsid w:val="009E1A7D"/>
    <w:rPr>
      <w:rFonts w:ascii="Times New Roman" w:eastAsia="Times New Roman" w:hAnsi="Times New Roman" w:cs="Times New Roman"/>
      <w:sz w:val="20"/>
      <w:szCs w:val="20"/>
      <w:lang w:eastAsia="ru-RU"/>
    </w:rPr>
  </w:style>
  <w:style w:type="paragraph" w:styleId="ab">
    <w:name w:val="Body Text First Indent"/>
    <w:basedOn w:val="a"/>
    <w:link w:val="ac"/>
    <w:uiPriority w:val="99"/>
    <w:rsid w:val="009E1A7D"/>
    <w:pPr>
      <w:spacing w:before="31" w:after="31"/>
    </w:pPr>
    <w:rPr>
      <w:sz w:val="20"/>
      <w:szCs w:val="20"/>
    </w:rPr>
  </w:style>
  <w:style w:type="character" w:customStyle="1" w:styleId="ac">
    <w:name w:val="Красная строка Знак"/>
    <w:basedOn w:val="a8"/>
    <w:link w:val="ab"/>
    <w:uiPriority w:val="99"/>
    <w:rsid w:val="009E1A7D"/>
    <w:rPr>
      <w:rFonts w:ascii="Times New Roman" w:eastAsia="Times New Roman" w:hAnsi="Times New Roman" w:cs="Times New Roman"/>
      <w:sz w:val="20"/>
      <w:szCs w:val="20"/>
      <w:lang w:eastAsia="ru-RU"/>
    </w:rPr>
  </w:style>
  <w:style w:type="table" w:styleId="ad">
    <w:name w:val="Table Grid"/>
    <w:basedOn w:val="a1"/>
    <w:uiPriority w:val="59"/>
    <w:rsid w:val="009E1A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lock Text"/>
    <w:basedOn w:val="a"/>
    <w:uiPriority w:val="99"/>
    <w:rsid w:val="009E1A7D"/>
    <w:pPr>
      <w:ind w:left="360" w:right="-908"/>
    </w:pPr>
    <w:rPr>
      <w:rFonts w:ascii="Baltica" w:hAnsi="Baltica" w:cs="Baltica"/>
    </w:rPr>
  </w:style>
  <w:style w:type="paragraph" w:customStyle="1" w:styleId="33">
    <w:name w:val="3"/>
    <w:basedOn w:val="a"/>
    <w:uiPriority w:val="99"/>
    <w:rsid w:val="009E1A7D"/>
    <w:pPr>
      <w:spacing w:line="360" w:lineRule="auto"/>
      <w:ind w:firstLine="567"/>
      <w:jc w:val="both"/>
    </w:pPr>
    <w:rPr>
      <w:sz w:val="28"/>
      <w:szCs w:val="28"/>
    </w:rPr>
  </w:style>
  <w:style w:type="paragraph" w:styleId="af">
    <w:name w:val="footer"/>
    <w:basedOn w:val="a"/>
    <w:link w:val="af0"/>
    <w:uiPriority w:val="99"/>
    <w:rsid w:val="009E1A7D"/>
    <w:pPr>
      <w:widowControl w:val="0"/>
      <w:tabs>
        <w:tab w:val="center" w:pos="4677"/>
        <w:tab w:val="right" w:pos="9355"/>
      </w:tabs>
      <w:autoSpaceDE w:val="0"/>
      <w:autoSpaceDN w:val="0"/>
      <w:adjustRightInd w:val="0"/>
    </w:pPr>
    <w:rPr>
      <w:rFonts w:ascii="Times New Roman CYR" w:hAnsi="Times New Roman CYR" w:cs="Times New Roman CYR"/>
    </w:rPr>
  </w:style>
  <w:style w:type="character" w:customStyle="1" w:styleId="af0">
    <w:name w:val="Нижний колонтитул Знак"/>
    <w:basedOn w:val="a0"/>
    <w:link w:val="af"/>
    <w:uiPriority w:val="99"/>
    <w:rsid w:val="009E1A7D"/>
    <w:rPr>
      <w:rFonts w:ascii="Times New Roman CYR" w:eastAsia="Times New Roman" w:hAnsi="Times New Roman CYR" w:cs="Times New Roman CYR"/>
      <w:sz w:val="24"/>
      <w:szCs w:val="24"/>
      <w:lang w:eastAsia="ru-RU"/>
    </w:rPr>
  </w:style>
  <w:style w:type="paragraph" w:styleId="af1">
    <w:name w:val="Balloon Text"/>
    <w:basedOn w:val="a"/>
    <w:link w:val="af2"/>
    <w:uiPriority w:val="99"/>
    <w:semiHidden/>
    <w:rsid w:val="009E1A7D"/>
    <w:rPr>
      <w:rFonts w:ascii="Tahoma" w:hAnsi="Tahoma" w:cs="Tahoma"/>
      <w:sz w:val="16"/>
      <w:szCs w:val="16"/>
    </w:rPr>
  </w:style>
  <w:style w:type="character" w:customStyle="1" w:styleId="af2">
    <w:name w:val="Текст выноски Знак"/>
    <w:basedOn w:val="a0"/>
    <w:link w:val="af1"/>
    <w:uiPriority w:val="99"/>
    <w:semiHidden/>
    <w:rsid w:val="009E1A7D"/>
    <w:rPr>
      <w:rFonts w:ascii="Tahoma" w:eastAsia="Times New Roman" w:hAnsi="Tahoma" w:cs="Tahoma"/>
      <w:sz w:val="16"/>
      <w:szCs w:val="16"/>
      <w:lang w:eastAsia="ru-RU"/>
    </w:rPr>
  </w:style>
  <w:style w:type="character" w:styleId="af3">
    <w:name w:val="page number"/>
    <w:basedOn w:val="a0"/>
    <w:rsid w:val="009E1A7D"/>
  </w:style>
  <w:style w:type="character" w:customStyle="1" w:styleId="Heading2Char1">
    <w:name w:val="Heading 2 Char1"/>
    <w:basedOn w:val="a0"/>
    <w:locked/>
    <w:rsid w:val="009E1A7D"/>
    <w:rPr>
      <w:rFonts w:ascii="Arial" w:hAnsi="Arial" w:cs="Arial"/>
      <w:b/>
      <w:bCs/>
      <w:i/>
      <w:iCs/>
      <w:sz w:val="28"/>
      <w:szCs w:val="28"/>
      <w:lang w:val="ru-RU" w:eastAsia="ru-RU" w:bidi="ar-SA"/>
    </w:rPr>
  </w:style>
  <w:style w:type="paragraph" w:customStyle="1" w:styleId="af4">
    <w:name w:val="Знак"/>
    <w:basedOn w:val="a"/>
    <w:uiPriority w:val="99"/>
    <w:rsid w:val="009E1A7D"/>
    <w:pPr>
      <w:spacing w:after="160" w:line="240" w:lineRule="exact"/>
    </w:pPr>
    <w:rPr>
      <w:rFonts w:ascii="Verdana" w:hAnsi="Verdana"/>
      <w:sz w:val="20"/>
      <w:szCs w:val="20"/>
      <w:lang w:val="en-US" w:eastAsia="en-US"/>
    </w:rPr>
  </w:style>
  <w:style w:type="paragraph" w:customStyle="1" w:styleId="af5">
    <w:name w:val="Знак Знак Знак"/>
    <w:basedOn w:val="a"/>
    <w:uiPriority w:val="99"/>
    <w:rsid w:val="009E1A7D"/>
    <w:pPr>
      <w:spacing w:before="100" w:beforeAutospacing="1" w:after="100" w:afterAutospacing="1"/>
    </w:pPr>
    <w:rPr>
      <w:rFonts w:ascii="Tahoma" w:hAnsi="Tahoma"/>
      <w:sz w:val="20"/>
      <w:szCs w:val="20"/>
      <w:lang w:val="en-US" w:eastAsia="en-US"/>
    </w:rPr>
  </w:style>
  <w:style w:type="paragraph" w:styleId="z-">
    <w:name w:val="HTML Bottom of Form"/>
    <w:basedOn w:val="a"/>
    <w:next w:val="a"/>
    <w:link w:val="z-0"/>
    <w:hidden/>
    <w:rsid w:val="009E1A7D"/>
    <w:pPr>
      <w:pBdr>
        <w:top w:val="single" w:sz="6" w:space="1" w:color="auto"/>
      </w:pBdr>
      <w:jc w:val="center"/>
    </w:pPr>
    <w:rPr>
      <w:rFonts w:ascii="Arial" w:hAnsi="Arial" w:cs="Arial"/>
      <w:vanish/>
      <w:sz w:val="16"/>
      <w:szCs w:val="16"/>
    </w:rPr>
  </w:style>
  <w:style w:type="character" w:customStyle="1" w:styleId="z-0">
    <w:name w:val="z-Конец формы Знак"/>
    <w:basedOn w:val="a0"/>
    <w:link w:val="z-"/>
    <w:rsid w:val="009E1A7D"/>
    <w:rPr>
      <w:rFonts w:ascii="Arial" w:eastAsia="Times New Roman" w:hAnsi="Arial" w:cs="Arial"/>
      <w:vanish/>
      <w:sz w:val="16"/>
      <w:szCs w:val="16"/>
      <w:lang w:eastAsia="ru-RU"/>
    </w:rPr>
  </w:style>
  <w:style w:type="paragraph" w:customStyle="1" w:styleId="western">
    <w:name w:val="western"/>
    <w:basedOn w:val="a"/>
    <w:uiPriority w:val="99"/>
    <w:rsid w:val="009E1A7D"/>
    <w:pPr>
      <w:spacing w:before="100" w:beforeAutospacing="1" w:after="115"/>
    </w:pPr>
    <w:rPr>
      <w:color w:val="000000"/>
    </w:rPr>
  </w:style>
  <w:style w:type="character" w:customStyle="1" w:styleId="apple-style-span">
    <w:name w:val="apple-style-span"/>
    <w:basedOn w:val="a0"/>
    <w:rsid w:val="004F5A3D"/>
  </w:style>
  <w:style w:type="character" w:customStyle="1" w:styleId="apple-converted-space">
    <w:name w:val="apple-converted-space"/>
    <w:basedOn w:val="a0"/>
    <w:rsid w:val="004F5A3D"/>
  </w:style>
  <w:style w:type="paragraph" w:styleId="af6">
    <w:name w:val="List Paragraph"/>
    <w:basedOn w:val="a"/>
    <w:uiPriority w:val="34"/>
    <w:qFormat/>
    <w:rsid w:val="00D61C36"/>
    <w:pPr>
      <w:spacing w:after="200" w:line="276" w:lineRule="auto"/>
      <w:ind w:left="720"/>
      <w:contextualSpacing/>
    </w:pPr>
    <w:rPr>
      <w:rFonts w:ascii="Calibri" w:eastAsia="Calibri" w:hAnsi="Calibri"/>
      <w:sz w:val="22"/>
      <w:szCs w:val="22"/>
      <w:lang w:eastAsia="en-US"/>
    </w:rPr>
  </w:style>
  <w:style w:type="character" w:styleId="af7">
    <w:name w:val="Emphasis"/>
    <w:basedOn w:val="a0"/>
    <w:qFormat/>
    <w:rsid w:val="0047355B"/>
    <w:rPr>
      <w:i/>
      <w:iCs/>
    </w:rPr>
  </w:style>
  <w:style w:type="character" w:customStyle="1" w:styleId="dash041e005f0431005f044b005f0447005f043d005f044b005f0439005f005fchar1char1">
    <w:name w:val="dash041e_005f0431_005f044b_005f0447_005f043d_005f044b_005f0439_005f_005fchar1__char1"/>
    <w:basedOn w:val="a0"/>
    <w:rsid w:val="00DA2DE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DA2DE0"/>
  </w:style>
  <w:style w:type="paragraph" w:customStyle="1" w:styleId="af8">
    <w:name w:val="Базовый"/>
    <w:uiPriority w:val="99"/>
    <w:rsid w:val="00A00A65"/>
    <w:pPr>
      <w:tabs>
        <w:tab w:val="left" w:pos="708"/>
      </w:tabs>
      <w:suppressAutoHyphens/>
    </w:pPr>
    <w:rPr>
      <w:rFonts w:ascii="Calibri" w:eastAsia="SimSun" w:hAnsi="Calibri" w:cs="Calibri"/>
      <w:color w:val="00000A"/>
    </w:rPr>
  </w:style>
  <w:style w:type="paragraph" w:styleId="af9">
    <w:name w:val="No Spacing"/>
    <w:link w:val="afa"/>
    <w:uiPriority w:val="1"/>
    <w:qFormat/>
    <w:rsid w:val="00AA45BD"/>
    <w:pPr>
      <w:spacing w:after="0" w:line="240" w:lineRule="auto"/>
    </w:pPr>
    <w:rPr>
      <w:rFonts w:ascii="Calibri" w:eastAsia="Calibri" w:hAnsi="Calibri" w:cs="Times New Roman"/>
    </w:rPr>
  </w:style>
  <w:style w:type="paragraph" w:customStyle="1" w:styleId="ConsPlusNormal">
    <w:name w:val="ConsPlusNormal"/>
    <w:uiPriority w:val="99"/>
    <w:rsid w:val="00E9776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highlight">
    <w:name w:val="highlight"/>
    <w:basedOn w:val="a0"/>
    <w:rsid w:val="00E97760"/>
  </w:style>
  <w:style w:type="character" w:styleId="afb">
    <w:name w:val="Hyperlink"/>
    <w:basedOn w:val="a0"/>
    <w:uiPriority w:val="99"/>
    <w:unhideWhenUsed/>
    <w:rsid w:val="00E97760"/>
    <w:rPr>
      <w:color w:val="0000FF"/>
      <w:u w:val="single"/>
    </w:rPr>
  </w:style>
  <w:style w:type="paragraph" w:customStyle="1" w:styleId="Default">
    <w:name w:val="Default"/>
    <w:rsid w:val="00044170"/>
    <w:pPr>
      <w:autoSpaceDE w:val="0"/>
      <w:autoSpaceDN w:val="0"/>
      <w:adjustRightInd w:val="0"/>
      <w:spacing w:after="0" w:line="240" w:lineRule="auto"/>
    </w:pPr>
    <w:rPr>
      <w:rFonts w:ascii="Calibri" w:hAnsi="Calibri" w:cs="Calibri"/>
      <w:color w:val="000000"/>
      <w:sz w:val="24"/>
      <w:szCs w:val="24"/>
    </w:rPr>
  </w:style>
  <w:style w:type="paragraph" w:styleId="afc">
    <w:name w:val="header"/>
    <w:basedOn w:val="a"/>
    <w:link w:val="afd"/>
    <w:uiPriority w:val="99"/>
    <w:unhideWhenUsed/>
    <w:rsid w:val="002D732E"/>
    <w:pPr>
      <w:tabs>
        <w:tab w:val="center" w:pos="4677"/>
        <w:tab w:val="right" w:pos="9355"/>
      </w:tabs>
    </w:pPr>
    <w:rPr>
      <w:rFonts w:ascii="Calibri" w:eastAsia="Calibri" w:hAnsi="Calibri"/>
      <w:sz w:val="22"/>
      <w:szCs w:val="22"/>
      <w:lang w:eastAsia="en-US"/>
    </w:rPr>
  </w:style>
  <w:style w:type="character" w:customStyle="1" w:styleId="afd">
    <w:name w:val="Верхний колонтитул Знак"/>
    <w:basedOn w:val="a0"/>
    <w:link w:val="afc"/>
    <w:uiPriority w:val="99"/>
    <w:rsid w:val="002D732E"/>
    <w:rPr>
      <w:rFonts w:ascii="Calibri" w:eastAsia="Calibri" w:hAnsi="Calibri" w:cs="Times New Roman"/>
    </w:rPr>
  </w:style>
  <w:style w:type="character" w:customStyle="1" w:styleId="11">
    <w:name w:val="Стиль1 Знак"/>
    <w:basedOn w:val="a0"/>
    <w:link w:val="12"/>
    <w:locked/>
    <w:rsid w:val="00F45FA8"/>
    <w:rPr>
      <w:sz w:val="28"/>
      <w:szCs w:val="28"/>
    </w:rPr>
  </w:style>
  <w:style w:type="paragraph" w:customStyle="1" w:styleId="12">
    <w:name w:val="Стиль1"/>
    <w:basedOn w:val="a"/>
    <w:link w:val="11"/>
    <w:qFormat/>
    <w:rsid w:val="00F45FA8"/>
    <w:pPr>
      <w:tabs>
        <w:tab w:val="num" w:pos="720"/>
      </w:tabs>
      <w:ind w:left="720" w:hanging="578"/>
    </w:pPr>
    <w:rPr>
      <w:rFonts w:asciiTheme="minorHAnsi" w:eastAsiaTheme="minorHAnsi" w:hAnsiTheme="minorHAnsi" w:cstheme="minorBidi"/>
      <w:sz w:val="28"/>
      <w:szCs w:val="28"/>
      <w:lang w:eastAsia="en-US"/>
    </w:rPr>
  </w:style>
  <w:style w:type="paragraph" w:customStyle="1" w:styleId="Style8">
    <w:name w:val="Style8"/>
    <w:basedOn w:val="a"/>
    <w:uiPriority w:val="99"/>
    <w:rsid w:val="00FB433B"/>
    <w:pPr>
      <w:widowControl w:val="0"/>
      <w:autoSpaceDE w:val="0"/>
      <w:autoSpaceDN w:val="0"/>
      <w:adjustRightInd w:val="0"/>
      <w:spacing w:line="320" w:lineRule="exact"/>
      <w:ind w:firstLine="689"/>
    </w:pPr>
  </w:style>
  <w:style w:type="character" w:customStyle="1" w:styleId="FontStyle15">
    <w:name w:val="Font Style15"/>
    <w:uiPriority w:val="99"/>
    <w:rsid w:val="00FB433B"/>
    <w:rPr>
      <w:rFonts w:ascii="Times New Roman" w:hAnsi="Times New Roman" w:cs="Times New Roman"/>
      <w:sz w:val="26"/>
      <w:szCs w:val="26"/>
    </w:rPr>
  </w:style>
  <w:style w:type="character" w:customStyle="1" w:styleId="afa">
    <w:name w:val="Без интервала Знак"/>
    <w:link w:val="af9"/>
    <w:uiPriority w:val="1"/>
    <w:locked/>
    <w:rsid w:val="00B81969"/>
    <w:rPr>
      <w:rFonts w:ascii="Calibri" w:eastAsia="Calibri" w:hAnsi="Calibri" w:cs="Times New Roman"/>
    </w:rPr>
  </w:style>
  <w:style w:type="character" w:customStyle="1" w:styleId="c1">
    <w:name w:val="c1"/>
    <w:rsid w:val="00B81969"/>
  </w:style>
  <w:style w:type="character" w:styleId="afe">
    <w:name w:val="FollowedHyperlink"/>
    <w:basedOn w:val="a0"/>
    <w:uiPriority w:val="99"/>
    <w:semiHidden/>
    <w:unhideWhenUsed/>
    <w:rsid w:val="00690701"/>
    <w:rPr>
      <w:color w:val="800080" w:themeColor="followedHyperlink"/>
      <w:u w:val="single"/>
    </w:rPr>
  </w:style>
  <w:style w:type="table" w:customStyle="1" w:styleId="13">
    <w:name w:val="Сетка таблицы1"/>
    <w:basedOn w:val="a1"/>
    <w:next w:val="ad"/>
    <w:uiPriority w:val="59"/>
    <w:rsid w:val="00DF09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rsid w:val="006B1BA0"/>
    <w:pPr>
      <w:spacing w:after="80"/>
      <w:ind w:left="720"/>
      <w:contextualSpacing/>
    </w:pPr>
    <w:rPr>
      <w:rFonts w:ascii="Calibri" w:hAnsi="Calibri"/>
      <w:sz w:val="22"/>
      <w:szCs w:val="22"/>
      <w:lang w:eastAsia="en-US"/>
    </w:rPr>
  </w:style>
  <w:style w:type="character" w:customStyle="1" w:styleId="Bodytext">
    <w:name w:val="Body text_"/>
    <w:link w:val="15"/>
    <w:locked/>
    <w:rsid w:val="006B1BA0"/>
    <w:rPr>
      <w:rFonts w:ascii="Times New Roman" w:hAnsi="Times New Roman"/>
      <w:sz w:val="27"/>
      <w:shd w:val="clear" w:color="auto" w:fill="FFFFFF"/>
    </w:rPr>
  </w:style>
  <w:style w:type="paragraph" w:customStyle="1" w:styleId="15">
    <w:name w:val="Основной текст1"/>
    <w:basedOn w:val="a"/>
    <w:link w:val="Bodytext"/>
    <w:rsid w:val="006B1BA0"/>
    <w:pPr>
      <w:shd w:val="clear" w:color="auto" w:fill="FFFFFF"/>
      <w:spacing w:before="240" w:line="322" w:lineRule="exact"/>
      <w:jc w:val="both"/>
    </w:pPr>
    <w:rPr>
      <w:rFonts w:eastAsiaTheme="minorHAnsi" w:cstheme="minorBidi"/>
      <w:sz w:val="27"/>
      <w:szCs w:val="22"/>
      <w:lang w:eastAsia="en-US"/>
    </w:rPr>
  </w:style>
  <w:style w:type="paragraph" w:customStyle="1" w:styleId="16">
    <w:name w:val="Абзац списка1"/>
    <w:basedOn w:val="a"/>
    <w:rsid w:val="006B1BA0"/>
    <w:pPr>
      <w:spacing w:after="80"/>
      <w:ind w:left="720"/>
      <w:contextualSpacing/>
    </w:pPr>
    <w:rPr>
      <w:rFonts w:ascii="Calibri" w:eastAsia="Calibri" w:hAnsi="Calibri"/>
      <w:sz w:val="22"/>
      <w:szCs w:val="22"/>
    </w:rPr>
  </w:style>
  <w:style w:type="table" w:customStyle="1" w:styleId="25">
    <w:name w:val="Сетка таблицы2"/>
    <w:basedOn w:val="a1"/>
    <w:next w:val="ad"/>
    <w:uiPriority w:val="59"/>
    <w:rsid w:val="00817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5998">
      <w:bodyDiv w:val="1"/>
      <w:marLeft w:val="0"/>
      <w:marRight w:val="0"/>
      <w:marTop w:val="0"/>
      <w:marBottom w:val="0"/>
      <w:divBdr>
        <w:top w:val="none" w:sz="0" w:space="0" w:color="auto"/>
        <w:left w:val="none" w:sz="0" w:space="0" w:color="auto"/>
        <w:bottom w:val="none" w:sz="0" w:space="0" w:color="auto"/>
        <w:right w:val="none" w:sz="0" w:space="0" w:color="auto"/>
      </w:divBdr>
    </w:div>
    <w:div w:id="141386774">
      <w:bodyDiv w:val="1"/>
      <w:marLeft w:val="0"/>
      <w:marRight w:val="0"/>
      <w:marTop w:val="0"/>
      <w:marBottom w:val="0"/>
      <w:divBdr>
        <w:top w:val="none" w:sz="0" w:space="0" w:color="auto"/>
        <w:left w:val="none" w:sz="0" w:space="0" w:color="auto"/>
        <w:bottom w:val="none" w:sz="0" w:space="0" w:color="auto"/>
        <w:right w:val="none" w:sz="0" w:space="0" w:color="auto"/>
      </w:divBdr>
    </w:div>
    <w:div w:id="284701393">
      <w:bodyDiv w:val="1"/>
      <w:marLeft w:val="0"/>
      <w:marRight w:val="0"/>
      <w:marTop w:val="0"/>
      <w:marBottom w:val="0"/>
      <w:divBdr>
        <w:top w:val="none" w:sz="0" w:space="0" w:color="auto"/>
        <w:left w:val="none" w:sz="0" w:space="0" w:color="auto"/>
        <w:bottom w:val="none" w:sz="0" w:space="0" w:color="auto"/>
        <w:right w:val="none" w:sz="0" w:space="0" w:color="auto"/>
      </w:divBdr>
    </w:div>
    <w:div w:id="351030843">
      <w:bodyDiv w:val="1"/>
      <w:marLeft w:val="0"/>
      <w:marRight w:val="0"/>
      <w:marTop w:val="0"/>
      <w:marBottom w:val="0"/>
      <w:divBdr>
        <w:top w:val="none" w:sz="0" w:space="0" w:color="auto"/>
        <w:left w:val="none" w:sz="0" w:space="0" w:color="auto"/>
        <w:bottom w:val="none" w:sz="0" w:space="0" w:color="auto"/>
        <w:right w:val="none" w:sz="0" w:space="0" w:color="auto"/>
      </w:divBdr>
    </w:div>
    <w:div w:id="352730088">
      <w:bodyDiv w:val="1"/>
      <w:marLeft w:val="0"/>
      <w:marRight w:val="0"/>
      <w:marTop w:val="0"/>
      <w:marBottom w:val="0"/>
      <w:divBdr>
        <w:top w:val="none" w:sz="0" w:space="0" w:color="auto"/>
        <w:left w:val="none" w:sz="0" w:space="0" w:color="auto"/>
        <w:bottom w:val="none" w:sz="0" w:space="0" w:color="auto"/>
        <w:right w:val="none" w:sz="0" w:space="0" w:color="auto"/>
      </w:divBdr>
    </w:div>
    <w:div w:id="388774237">
      <w:bodyDiv w:val="1"/>
      <w:marLeft w:val="0"/>
      <w:marRight w:val="0"/>
      <w:marTop w:val="0"/>
      <w:marBottom w:val="0"/>
      <w:divBdr>
        <w:top w:val="none" w:sz="0" w:space="0" w:color="auto"/>
        <w:left w:val="none" w:sz="0" w:space="0" w:color="auto"/>
        <w:bottom w:val="none" w:sz="0" w:space="0" w:color="auto"/>
        <w:right w:val="none" w:sz="0" w:space="0" w:color="auto"/>
      </w:divBdr>
    </w:div>
    <w:div w:id="454178798">
      <w:bodyDiv w:val="1"/>
      <w:marLeft w:val="0"/>
      <w:marRight w:val="0"/>
      <w:marTop w:val="0"/>
      <w:marBottom w:val="0"/>
      <w:divBdr>
        <w:top w:val="none" w:sz="0" w:space="0" w:color="auto"/>
        <w:left w:val="none" w:sz="0" w:space="0" w:color="auto"/>
        <w:bottom w:val="none" w:sz="0" w:space="0" w:color="auto"/>
        <w:right w:val="none" w:sz="0" w:space="0" w:color="auto"/>
      </w:divBdr>
    </w:div>
    <w:div w:id="493649732">
      <w:bodyDiv w:val="1"/>
      <w:marLeft w:val="0"/>
      <w:marRight w:val="0"/>
      <w:marTop w:val="0"/>
      <w:marBottom w:val="0"/>
      <w:divBdr>
        <w:top w:val="none" w:sz="0" w:space="0" w:color="auto"/>
        <w:left w:val="none" w:sz="0" w:space="0" w:color="auto"/>
        <w:bottom w:val="none" w:sz="0" w:space="0" w:color="auto"/>
        <w:right w:val="none" w:sz="0" w:space="0" w:color="auto"/>
      </w:divBdr>
    </w:div>
    <w:div w:id="558520735">
      <w:bodyDiv w:val="1"/>
      <w:marLeft w:val="0"/>
      <w:marRight w:val="0"/>
      <w:marTop w:val="0"/>
      <w:marBottom w:val="0"/>
      <w:divBdr>
        <w:top w:val="none" w:sz="0" w:space="0" w:color="auto"/>
        <w:left w:val="none" w:sz="0" w:space="0" w:color="auto"/>
        <w:bottom w:val="none" w:sz="0" w:space="0" w:color="auto"/>
        <w:right w:val="none" w:sz="0" w:space="0" w:color="auto"/>
      </w:divBdr>
    </w:div>
    <w:div w:id="693504859">
      <w:bodyDiv w:val="1"/>
      <w:marLeft w:val="0"/>
      <w:marRight w:val="0"/>
      <w:marTop w:val="0"/>
      <w:marBottom w:val="0"/>
      <w:divBdr>
        <w:top w:val="none" w:sz="0" w:space="0" w:color="auto"/>
        <w:left w:val="none" w:sz="0" w:space="0" w:color="auto"/>
        <w:bottom w:val="none" w:sz="0" w:space="0" w:color="auto"/>
        <w:right w:val="none" w:sz="0" w:space="0" w:color="auto"/>
      </w:divBdr>
    </w:div>
    <w:div w:id="763067795">
      <w:bodyDiv w:val="1"/>
      <w:marLeft w:val="0"/>
      <w:marRight w:val="0"/>
      <w:marTop w:val="0"/>
      <w:marBottom w:val="0"/>
      <w:divBdr>
        <w:top w:val="none" w:sz="0" w:space="0" w:color="auto"/>
        <w:left w:val="none" w:sz="0" w:space="0" w:color="auto"/>
        <w:bottom w:val="none" w:sz="0" w:space="0" w:color="auto"/>
        <w:right w:val="none" w:sz="0" w:space="0" w:color="auto"/>
      </w:divBdr>
    </w:div>
    <w:div w:id="863131472">
      <w:bodyDiv w:val="1"/>
      <w:marLeft w:val="0"/>
      <w:marRight w:val="0"/>
      <w:marTop w:val="0"/>
      <w:marBottom w:val="0"/>
      <w:divBdr>
        <w:top w:val="none" w:sz="0" w:space="0" w:color="auto"/>
        <w:left w:val="none" w:sz="0" w:space="0" w:color="auto"/>
        <w:bottom w:val="none" w:sz="0" w:space="0" w:color="auto"/>
        <w:right w:val="none" w:sz="0" w:space="0" w:color="auto"/>
      </w:divBdr>
    </w:div>
    <w:div w:id="880900805">
      <w:bodyDiv w:val="1"/>
      <w:marLeft w:val="0"/>
      <w:marRight w:val="0"/>
      <w:marTop w:val="0"/>
      <w:marBottom w:val="0"/>
      <w:divBdr>
        <w:top w:val="none" w:sz="0" w:space="0" w:color="auto"/>
        <w:left w:val="none" w:sz="0" w:space="0" w:color="auto"/>
        <w:bottom w:val="none" w:sz="0" w:space="0" w:color="auto"/>
        <w:right w:val="none" w:sz="0" w:space="0" w:color="auto"/>
      </w:divBdr>
    </w:div>
    <w:div w:id="890111598">
      <w:bodyDiv w:val="1"/>
      <w:marLeft w:val="0"/>
      <w:marRight w:val="0"/>
      <w:marTop w:val="0"/>
      <w:marBottom w:val="0"/>
      <w:divBdr>
        <w:top w:val="none" w:sz="0" w:space="0" w:color="auto"/>
        <w:left w:val="none" w:sz="0" w:space="0" w:color="auto"/>
        <w:bottom w:val="none" w:sz="0" w:space="0" w:color="auto"/>
        <w:right w:val="none" w:sz="0" w:space="0" w:color="auto"/>
      </w:divBdr>
    </w:div>
    <w:div w:id="990475596">
      <w:bodyDiv w:val="1"/>
      <w:marLeft w:val="0"/>
      <w:marRight w:val="0"/>
      <w:marTop w:val="0"/>
      <w:marBottom w:val="0"/>
      <w:divBdr>
        <w:top w:val="none" w:sz="0" w:space="0" w:color="auto"/>
        <w:left w:val="none" w:sz="0" w:space="0" w:color="auto"/>
        <w:bottom w:val="none" w:sz="0" w:space="0" w:color="auto"/>
        <w:right w:val="none" w:sz="0" w:space="0" w:color="auto"/>
      </w:divBdr>
    </w:div>
    <w:div w:id="1041595669">
      <w:bodyDiv w:val="1"/>
      <w:marLeft w:val="0"/>
      <w:marRight w:val="0"/>
      <w:marTop w:val="0"/>
      <w:marBottom w:val="0"/>
      <w:divBdr>
        <w:top w:val="none" w:sz="0" w:space="0" w:color="auto"/>
        <w:left w:val="none" w:sz="0" w:space="0" w:color="auto"/>
        <w:bottom w:val="none" w:sz="0" w:space="0" w:color="auto"/>
        <w:right w:val="none" w:sz="0" w:space="0" w:color="auto"/>
      </w:divBdr>
    </w:div>
    <w:div w:id="1050037760">
      <w:bodyDiv w:val="1"/>
      <w:marLeft w:val="0"/>
      <w:marRight w:val="0"/>
      <w:marTop w:val="0"/>
      <w:marBottom w:val="0"/>
      <w:divBdr>
        <w:top w:val="none" w:sz="0" w:space="0" w:color="auto"/>
        <w:left w:val="none" w:sz="0" w:space="0" w:color="auto"/>
        <w:bottom w:val="none" w:sz="0" w:space="0" w:color="auto"/>
        <w:right w:val="none" w:sz="0" w:space="0" w:color="auto"/>
      </w:divBdr>
    </w:div>
    <w:div w:id="1125923630">
      <w:bodyDiv w:val="1"/>
      <w:marLeft w:val="0"/>
      <w:marRight w:val="0"/>
      <w:marTop w:val="0"/>
      <w:marBottom w:val="0"/>
      <w:divBdr>
        <w:top w:val="none" w:sz="0" w:space="0" w:color="auto"/>
        <w:left w:val="none" w:sz="0" w:space="0" w:color="auto"/>
        <w:bottom w:val="none" w:sz="0" w:space="0" w:color="auto"/>
        <w:right w:val="none" w:sz="0" w:space="0" w:color="auto"/>
      </w:divBdr>
    </w:div>
    <w:div w:id="1177115296">
      <w:bodyDiv w:val="1"/>
      <w:marLeft w:val="0"/>
      <w:marRight w:val="0"/>
      <w:marTop w:val="0"/>
      <w:marBottom w:val="0"/>
      <w:divBdr>
        <w:top w:val="none" w:sz="0" w:space="0" w:color="auto"/>
        <w:left w:val="none" w:sz="0" w:space="0" w:color="auto"/>
        <w:bottom w:val="none" w:sz="0" w:space="0" w:color="auto"/>
        <w:right w:val="none" w:sz="0" w:space="0" w:color="auto"/>
      </w:divBdr>
    </w:div>
    <w:div w:id="1411200441">
      <w:bodyDiv w:val="1"/>
      <w:marLeft w:val="0"/>
      <w:marRight w:val="0"/>
      <w:marTop w:val="0"/>
      <w:marBottom w:val="0"/>
      <w:divBdr>
        <w:top w:val="none" w:sz="0" w:space="0" w:color="auto"/>
        <w:left w:val="none" w:sz="0" w:space="0" w:color="auto"/>
        <w:bottom w:val="none" w:sz="0" w:space="0" w:color="auto"/>
        <w:right w:val="none" w:sz="0" w:space="0" w:color="auto"/>
      </w:divBdr>
    </w:div>
    <w:div w:id="1462261470">
      <w:bodyDiv w:val="1"/>
      <w:marLeft w:val="0"/>
      <w:marRight w:val="0"/>
      <w:marTop w:val="0"/>
      <w:marBottom w:val="0"/>
      <w:divBdr>
        <w:top w:val="none" w:sz="0" w:space="0" w:color="auto"/>
        <w:left w:val="none" w:sz="0" w:space="0" w:color="auto"/>
        <w:bottom w:val="none" w:sz="0" w:space="0" w:color="auto"/>
        <w:right w:val="none" w:sz="0" w:space="0" w:color="auto"/>
      </w:divBdr>
    </w:div>
    <w:div w:id="1655527976">
      <w:bodyDiv w:val="1"/>
      <w:marLeft w:val="0"/>
      <w:marRight w:val="0"/>
      <w:marTop w:val="0"/>
      <w:marBottom w:val="0"/>
      <w:divBdr>
        <w:top w:val="none" w:sz="0" w:space="0" w:color="auto"/>
        <w:left w:val="none" w:sz="0" w:space="0" w:color="auto"/>
        <w:bottom w:val="none" w:sz="0" w:space="0" w:color="auto"/>
        <w:right w:val="none" w:sz="0" w:space="0" w:color="auto"/>
      </w:divBdr>
    </w:div>
    <w:div w:id="1675649911">
      <w:bodyDiv w:val="1"/>
      <w:marLeft w:val="0"/>
      <w:marRight w:val="0"/>
      <w:marTop w:val="0"/>
      <w:marBottom w:val="0"/>
      <w:divBdr>
        <w:top w:val="none" w:sz="0" w:space="0" w:color="auto"/>
        <w:left w:val="none" w:sz="0" w:space="0" w:color="auto"/>
        <w:bottom w:val="none" w:sz="0" w:space="0" w:color="auto"/>
        <w:right w:val="none" w:sz="0" w:space="0" w:color="auto"/>
      </w:divBdr>
    </w:div>
    <w:div w:id="1712457447">
      <w:bodyDiv w:val="1"/>
      <w:marLeft w:val="0"/>
      <w:marRight w:val="0"/>
      <w:marTop w:val="0"/>
      <w:marBottom w:val="0"/>
      <w:divBdr>
        <w:top w:val="none" w:sz="0" w:space="0" w:color="auto"/>
        <w:left w:val="none" w:sz="0" w:space="0" w:color="auto"/>
        <w:bottom w:val="none" w:sz="0" w:space="0" w:color="auto"/>
        <w:right w:val="none" w:sz="0" w:space="0" w:color="auto"/>
      </w:divBdr>
    </w:div>
    <w:div w:id="1727139292">
      <w:bodyDiv w:val="1"/>
      <w:marLeft w:val="0"/>
      <w:marRight w:val="0"/>
      <w:marTop w:val="0"/>
      <w:marBottom w:val="0"/>
      <w:divBdr>
        <w:top w:val="none" w:sz="0" w:space="0" w:color="auto"/>
        <w:left w:val="none" w:sz="0" w:space="0" w:color="auto"/>
        <w:bottom w:val="none" w:sz="0" w:space="0" w:color="auto"/>
        <w:right w:val="none" w:sz="0" w:space="0" w:color="auto"/>
      </w:divBdr>
    </w:div>
    <w:div w:id="1770001077">
      <w:bodyDiv w:val="1"/>
      <w:marLeft w:val="0"/>
      <w:marRight w:val="0"/>
      <w:marTop w:val="0"/>
      <w:marBottom w:val="0"/>
      <w:divBdr>
        <w:top w:val="none" w:sz="0" w:space="0" w:color="auto"/>
        <w:left w:val="none" w:sz="0" w:space="0" w:color="auto"/>
        <w:bottom w:val="none" w:sz="0" w:space="0" w:color="auto"/>
        <w:right w:val="none" w:sz="0" w:space="0" w:color="auto"/>
      </w:divBdr>
    </w:div>
    <w:div w:id="1841240465">
      <w:bodyDiv w:val="1"/>
      <w:marLeft w:val="0"/>
      <w:marRight w:val="0"/>
      <w:marTop w:val="0"/>
      <w:marBottom w:val="0"/>
      <w:divBdr>
        <w:top w:val="none" w:sz="0" w:space="0" w:color="auto"/>
        <w:left w:val="none" w:sz="0" w:space="0" w:color="auto"/>
        <w:bottom w:val="none" w:sz="0" w:space="0" w:color="auto"/>
        <w:right w:val="none" w:sz="0" w:space="0" w:color="auto"/>
      </w:divBdr>
    </w:div>
    <w:div w:id="1882788525">
      <w:bodyDiv w:val="1"/>
      <w:marLeft w:val="0"/>
      <w:marRight w:val="0"/>
      <w:marTop w:val="0"/>
      <w:marBottom w:val="0"/>
      <w:divBdr>
        <w:top w:val="none" w:sz="0" w:space="0" w:color="auto"/>
        <w:left w:val="none" w:sz="0" w:space="0" w:color="auto"/>
        <w:bottom w:val="none" w:sz="0" w:space="0" w:color="auto"/>
        <w:right w:val="none" w:sz="0" w:space="0" w:color="auto"/>
      </w:divBdr>
    </w:div>
    <w:div w:id="1905411193">
      <w:bodyDiv w:val="1"/>
      <w:marLeft w:val="0"/>
      <w:marRight w:val="0"/>
      <w:marTop w:val="0"/>
      <w:marBottom w:val="0"/>
      <w:divBdr>
        <w:top w:val="none" w:sz="0" w:space="0" w:color="auto"/>
        <w:left w:val="none" w:sz="0" w:space="0" w:color="auto"/>
        <w:bottom w:val="none" w:sz="0" w:space="0" w:color="auto"/>
        <w:right w:val="none" w:sz="0" w:space="0" w:color="auto"/>
      </w:divBdr>
    </w:div>
    <w:div w:id="1953171973">
      <w:bodyDiv w:val="1"/>
      <w:marLeft w:val="0"/>
      <w:marRight w:val="0"/>
      <w:marTop w:val="0"/>
      <w:marBottom w:val="0"/>
      <w:divBdr>
        <w:top w:val="none" w:sz="0" w:space="0" w:color="auto"/>
        <w:left w:val="none" w:sz="0" w:space="0" w:color="auto"/>
        <w:bottom w:val="none" w:sz="0" w:space="0" w:color="auto"/>
        <w:right w:val="none" w:sz="0" w:space="0" w:color="auto"/>
      </w:divBdr>
    </w:div>
    <w:div w:id="2031950890">
      <w:bodyDiv w:val="1"/>
      <w:marLeft w:val="0"/>
      <w:marRight w:val="0"/>
      <w:marTop w:val="0"/>
      <w:marBottom w:val="0"/>
      <w:divBdr>
        <w:top w:val="none" w:sz="0" w:space="0" w:color="auto"/>
        <w:left w:val="none" w:sz="0" w:space="0" w:color="auto"/>
        <w:bottom w:val="none" w:sz="0" w:space="0" w:color="auto"/>
        <w:right w:val="none" w:sz="0" w:space="0" w:color="auto"/>
      </w:divBdr>
    </w:div>
    <w:div w:id="2040011621">
      <w:bodyDiv w:val="1"/>
      <w:marLeft w:val="0"/>
      <w:marRight w:val="0"/>
      <w:marTop w:val="0"/>
      <w:marBottom w:val="0"/>
      <w:divBdr>
        <w:top w:val="none" w:sz="0" w:space="0" w:color="auto"/>
        <w:left w:val="none" w:sz="0" w:space="0" w:color="auto"/>
        <w:bottom w:val="none" w:sz="0" w:space="0" w:color="auto"/>
        <w:right w:val="none" w:sz="0" w:space="0" w:color="auto"/>
      </w:divBdr>
    </w:div>
    <w:div w:id="206840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library.ru/item.asp?id=28936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DCBA4-825E-408D-A105-50C055CB8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60</Pages>
  <Words>30812</Words>
  <Characters>175635</Characters>
  <Application>Microsoft Office Word</Application>
  <DocSecurity>0</DocSecurity>
  <Lines>1463</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Гимназия</Company>
  <LinksUpToDate>false</LinksUpToDate>
  <CharactersWithSpaces>206035</CharactersWithSpaces>
  <SharedDoc>false</SharedDoc>
  <HLinks>
    <vt:vector size="42" baseType="variant">
      <vt:variant>
        <vt:i4>2424957</vt:i4>
      </vt:variant>
      <vt:variant>
        <vt:i4>18</vt:i4>
      </vt:variant>
      <vt:variant>
        <vt:i4>0</vt:i4>
      </vt:variant>
      <vt:variant>
        <vt:i4>5</vt:i4>
      </vt:variant>
      <vt:variant>
        <vt:lpwstr>http://saratov-geroi.ru/stats_prosm_full.php?ist=2&amp;ids=1609</vt:lpwstr>
      </vt:variant>
      <vt:variant>
        <vt:lpwstr/>
      </vt:variant>
      <vt:variant>
        <vt:i4>2424957</vt:i4>
      </vt:variant>
      <vt:variant>
        <vt:i4>15</vt:i4>
      </vt:variant>
      <vt:variant>
        <vt:i4>0</vt:i4>
      </vt:variant>
      <vt:variant>
        <vt:i4>5</vt:i4>
      </vt:variant>
      <vt:variant>
        <vt:lpwstr>http://saratov-geroi.ru/stats_prosm_full.php?ist=2&amp;ids=1608</vt:lpwstr>
      </vt:variant>
      <vt:variant>
        <vt:lpwstr/>
      </vt:variant>
      <vt:variant>
        <vt:i4>720925</vt:i4>
      </vt:variant>
      <vt:variant>
        <vt:i4>12</vt:i4>
      </vt:variant>
      <vt:variant>
        <vt:i4>0</vt:i4>
      </vt:variant>
      <vt:variant>
        <vt:i4>5</vt:i4>
      </vt:variant>
      <vt:variant>
        <vt:lpwstr>http://www.uchportal.ru/load/76-1-0-13251</vt:lpwstr>
      </vt:variant>
      <vt:variant>
        <vt:lpwstr/>
      </vt:variant>
      <vt:variant>
        <vt:i4>655378</vt:i4>
      </vt:variant>
      <vt:variant>
        <vt:i4>9</vt:i4>
      </vt:variant>
      <vt:variant>
        <vt:i4>0</vt:i4>
      </vt:variant>
      <vt:variant>
        <vt:i4>5</vt:i4>
      </vt:variant>
      <vt:variant>
        <vt:lpwstr>http://www.myshared.ru/slide/197761/</vt:lpwstr>
      </vt:variant>
      <vt:variant>
        <vt:lpwstr/>
      </vt:variant>
      <vt:variant>
        <vt:i4>786462</vt:i4>
      </vt:variant>
      <vt:variant>
        <vt:i4>6</vt:i4>
      </vt:variant>
      <vt:variant>
        <vt:i4>0</vt:i4>
      </vt:variant>
      <vt:variant>
        <vt:i4>5</vt:i4>
      </vt:variant>
      <vt:variant>
        <vt:lpwstr>http://www.uchportal.ru/load/75-1-0-17269</vt:lpwstr>
      </vt:variant>
      <vt:variant>
        <vt:lpwstr/>
      </vt:variant>
      <vt:variant>
        <vt:i4>917528</vt:i4>
      </vt:variant>
      <vt:variant>
        <vt:i4>3</vt:i4>
      </vt:variant>
      <vt:variant>
        <vt:i4>0</vt:i4>
      </vt:variant>
      <vt:variant>
        <vt:i4>5</vt:i4>
      </vt:variant>
      <vt:variant>
        <vt:lpwstr>http://www.myshared.ru/slide/463635/</vt:lpwstr>
      </vt:variant>
      <vt:variant>
        <vt:lpwstr/>
      </vt:variant>
      <vt:variant>
        <vt:i4>1966163</vt:i4>
      </vt:variant>
      <vt:variant>
        <vt:i4>0</vt:i4>
      </vt:variant>
      <vt:variant>
        <vt:i4>0</vt:i4>
      </vt:variant>
      <vt:variant>
        <vt:i4>5</vt:i4>
      </vt:variant>
      <vt:variant>
        <vt:lpwstr>http://ppt4web.ru/biologija/ochistka-stochnykh-vod-.html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Учитель</cp:lastModifiedBy>
  <cp:revision>118</cp:revision>
  <cp:lastPrinted>2016-06-23T08:56:00Z</cp:lastPrinted>
  <dcterms:created xsi:type="dcterms:W3CDTF">2015-06-29T09:30:00Z</dcterms:created>
  <dcterms:modified xsi:type="dcterms:W3CDTF">2017-11-09T08:54:00Z</dcterms:modified>
</cp:coreProperties>
</file>