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33F64" w:rsidRPr="00D33F64" w:rsidRDefault="0069572B" w:rsidP="0069572B">
      <w:pPr>
        <w:pStyle w:val="33"/>
      </w:pPr>
      <w:r>
        <w:rPr>
          <w:lang w:eastAsia="ru-RU"/>
        </w:rPr>
        <w:drawing>
          <wp:inline distT="0" distB="0" distL="0" distR="0" wp14:anchorId="2180658F" wp14:editId="55C4DC3D">
            <wp:extent cx="6029960" cy="8521851"/>
            <wp:effectExtent l="0" t="0" r="8890" b="0"/>
            <wp:docPr id="736" name="Рисунок 736" descr="C:\Users\Direct\Downloads\Scan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irect\Downloads\Scan07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8521851"/>
                    </a:xfrm>
                    <a:prstGeom prst="rect">
                      <a:avLst/>
                    </a:prstGeom>
                    <a:noFill/>
                    <a:ln>
                      <a:noFill/>
                    </a:ln>
                  </pic:spPr>
                </pic:pic>
              </a:graphicData>
            </a:graphic>
          </wp:inline>
        </w:drawing>
      </w:r>
      <w:bookmarkStart w:id="0" w:name="_GoBack"/>
      <w:bookmarkEnd w:id="0"/>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D33F64" w:rsidRPr="00D33F64" w:rsidRDefault="00D33F64" w:rsidP="0069572B">
      <w:pPr>
        <w:pStyle w:val="33"/>
      </w:pPr>
    </w:p>
    <w:p w:rsidR="00042A7A" w:rsidRPr="00B4195A" w:rsidRDefault="00042A7A" w:rsidP="00FE53A6">
      <w:pPr>
        <w:spacing w:after="0" w:line="240" w:lineRule="auto"/>
        <w:jc w:val="center"/>
        <w:rPr>
          <w:rFonts w:ascii="Times New Roman" w:hAnsi="Times New Roman"/>
          <w:sz w:val="24"/>
          <w:szCs w:val="24"/>
        </w:rPr>
      </w:pPr>
      <w:r w:rsidRPr="00B4195A">
        <w:rPr>
          <w:rFonts w:ascii="Times New Roman" w:hAnsi="Times New Roman"/>
          <w:sz w:val="24"/>
          <w:szCs w:val="24"/>
        </w:rPr>
        <w:t xml:space="preserve">ОГЛАВЛЕНИЕ </w:t>
      </w:r>
    </w:p>
    <w:tbl>
      <w:tblPr>
        <w:tblStyle w:val="a4"/>
        <w:tblW w:w="10314" w:type="dxa"/>
        <w:tblInd w:w="-743" w:type="dxa"/>
        <w:tblLayout w:type="fixed"/>
        <w:tblLook w:val="04A0" w:firstRow="1" w:lastRow="0" w:firstColumn="1" w:lastColumn="0" w:noHBand="0" w:noVBand="1"/>
      </w:tblPr>
      <w:tblGrid>
        <w:gridCol w:w="1023"/>
        <w:gridCol w:w="8299"/>
        <w:gridCol w:w="992"/>
      </w:tblGrid>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 п/п</w:t>
            </w:r>
          </w:p>
        </w:tc>
        <w:tc>
          <w:tcPr>
            <w:tcW w:w="8299"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Наименование раздела</w:t>
            </w:r>
          </w:p>
        </w:tc>
        <w:tc>
          <w:tcPr>
            <w:tcW w:w="992"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Страницы</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p>
        </w:tc>
        <w:tc>
          <w:tcPr>
            <w:tcW w:w="8299"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Общие положения. Актуальность программы</w:t>
            </w:r>
          </w:p>
        </w:tc>
        <w:tc>
          <w:tcPr>
            <w:tcW w:w="992" w:type="dxa"/>
          </w:tcPr>
          <w:p w:rsidR="00042A7A" w:rsidRPr="00A113C9" w:rsidRDefault="00955D6C" w:rsidP="00FE53A6">
            <w:pPr>
              <w:spacing w:after="0" w:line="240" w:lineRule="auto"/>
              <w:jc w:val="center"/>
              <w:rPr>
                <w:rFonts w:ascii="Times New Roman" w:hAnsi="Times New Roman"/>
                <w:sz w:val="24"/>
                <w:szCs w:val="24"/>
              </w:rPr>
            </w:pPr>
            <w:r>
              <w:rPr>
                <w:rFonts w:ascii="Times New Roman" w:hAnsi="Times New Roman"/>
                <w:sz w:val="24"/>
                <w:szCs w:val="24"/>
              </w:rPr>
              <w:t>5</w:t>
            </w:r>
          </w:p>
        </w:tc>
      </w:tr>
      <w:tr w:rsidR="00042A7A" w:rsidRPr="00AE0EBC" w:rsidTr="00155C0A">
        <w:tc>
          <w:tcPr>
            <w:tcW w:w="1023" w:type="dxa"/>
          </w:tcPr>
          <w:p w:rsidR="00042A7A" w:rsidRPr="00FC5D9B"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p>
        </w:tc>
        <w:tc>
          <w:tcPr>
            <w:tcW w:w="8299" w:type="dxa"/>
          </w:tcPr>
          <w:p w:rsidR="00042A7A" w:rsidRPr="00D35903" w:rsidRDefault="00042A7A" w:rsidP="00FE53A6">
            <w:pPr>
              <w:spacing w:after="0" w:line="240" w:lineRule="auto"/>
              <w:rPr>
                <w:rFonts w:ascii="Times New Roman" w:hAnsi="Times New Roman"/>
                <w:b/>
                <w:sz w:val="24"/>
                <w:szCs w:val="24"/>
              </w:rPr>
            </w:pPr>
            <w:r w:rsidRPr="00D35903">
              <w:rPr>
                <w:rFonts w:ascii="Times New Roman" w:hAnsi="Times New Roman"/>
                <w:b/>
                <w:sz w:val="24"/>
                <w:szCs w:val="24"/>
              </w:rPr>
              <w:t>Целевой раздел основной образовательной программы основного общего образования</w:t>
            </w:r>
          </w:p>
        </w:tc>
        <w:tc>
          <w:tcPr>
            <w:tcW w:w="992" w:type="dxa"/>
          </w:tcPr>
          <w:p w:rsidR="00042A7A" w:rsidRPr="00D35903" w:rsidRDefault="00955D6C" w:rsidP="00FE53A6">
            <w:pPr>
              <w:spacing w:after="0" w:line="240" w:lineRule="auto"/>
              <w:jc w:val="center"/>
              <w:rPr>
                <w:rFonts w:ascii="Times New Roman" w:hAnsi="Times New Roman"/>
                <w:sz w:val="24"/>
                <w:szCs w:val="24"/>
              </w:rPr>
            </w:pPr>
            <w:r>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Пояснительная записка</w:t>
            </w:r>
          </w:p>
        </w:tc>
        <w:tc>
          <w:tcPr>
            <w:tcW w:w="992" w:type="dxa"/>
          </w:tcPr>
          <w:p w:rsidR="00042A7A" w:rsidRPr="00D35903" w:rsidRDefault="00955D6C" w:rsidP="00FE53A6">
            <w:pPr>
              <w:spacing w:after="0" w:line="240" w:lineRule="auto"/>
              <w:jc w:val="center"/>
              <w:rPr>
                <w:rFonts w:ascii="Times New Roman" w:hAnsi="Times New Roman"/>
                <w:sz w:val="24"/>
                <w:szCs w:val="24"/>
              </w:rPr>
            </w:pPr>
            <w:r>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.1.1.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992" w:type="dxa"/>
          </w:tcPr>
          <w:p w:rsidR="00042A7A" w:rsidRPr="00AE0EBC" w:rsidRDefault="00955D6C" w:rsidP="00FE53A6">
            <w:pPr>
              <w:spacing w:after="0" w:line="240" w:lineRule="auto"/>
              <w:jc w:val="center"/>
              <w:rPr>
                <w:rFonts w:ascii="Times New Roman" w:hAnsi="Times New Roman"/>
                <w:sz w:val="24"/>
                <w:szCs w:val="24"/>
                <w:lang w:val="en-US"/>
              </w:rPr>
            </w:pPr>
            <w:r>
              <w:rPr>
                <w:rFonts w:ascii="Times New Roman" w:hAnsi="Times New Roman"/>
                <w:sz w:val="24"/>
                <w:szCs w:val="24"/>
              </w:rPr>
              <w:t>8</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.1.2.</w:t>
            </w:r>
          </w:p>
        </w:tc>
        <w:tc>
          <w:tcPr>
            <w:tcW w:w="8299" w:type="dxa"/>
          </w:tcPr>
          <w:p w:rsidR="00042A7A" w:rsidRPr="00AE0EBC" w:rsidRDefault="00042A7A" w:rsidP="00FE53A6">
            <w:pPr>
              <w:pStyle w:val="22"/>
              <w:ind w:left="0"/>
            </w:pPr>
            <w:r w:rsidRPr="00AE0EBC">
              <w:t>Принципы и подходы к формированию образовательной программы основного общего образования</w:t>
            </w:r>
          </w:p>
        </w:tc>
        <w:tc>
          <w:tcPr>
            <w:tcW w:w="992" w:type="dxa"/>
          </w:tcPr>
          <w:p w:rsidR="00042A7A" w:rsidRPr="00AE0EBC" w:rsidRDefault="00955D6C" w:rsidP="00FE53A6">
            <w:pPr>
              <w:spacing w:after="0" w:line="240" w:lineRule="auto"/>
              <w:jc w:val="center"/>
              <w:rPr>
                <w:rFonts w:ascii="Times New Roman" w:hAnsi="Times New Roman"/>
                <w:sz w:val="24"/>
                <w:szCs w:val="24"/>
                <w:lang w:val="en-US"/>
              </w:rPr>
            </w:pPr>
            <w:r>
              <w:rPr>
                <w:rFonts w:ascii="Times New Roman" w:hAnsi="Times New Roman"/>
                <w:sz w:val="24"/>
                <w:szCs w:val="24"/>
              </w:rPr>
              <w:t>9</w:t>
            </w:r>
          </w:p>
        </w:tc>
      </w:tr>
      <w:tr w:rsidR="00042A7A" w:rsidRPr="00AE0EBC" w:rsidTr="00155C0A">
        <w:tc>
          <w:tcPr>
            <w:tcW w:w="1023" w:type="dxa"/>
          </w:tcPr>
          <w:p w:rsidR="00042A7A" w:rsidRPr="00AE0EBC" w:rsidRDefault="00D74B48" w:rsidP="00FE53A6">
            <w:pPr>
              <w:spacing w:after="0" w:line="240" w:lineRule="auto"/>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w:t>
            </w:r>
            <w:r w:rsidR="00042A7A" w:rsidRPr="00AE0EBC">
              <w:rPr>
                <w:rFonts w:ascii="Times New Roman" w:hAnsi="Times New Roman"/>
                <w:sz w:val="24"/>
                <w:szCs w:val="24"/>
              </w:rPr>
              <w:t>1.3.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Общая характеристика МОУ "Гимназия имени Ю.А. Гарнаева"</w:t>
            </w:r>
          </w:p>
        </w:tc>
        <w:tc>
          <w:tcPr>
            <w:tcW w:w="992" w:type="dxa"/>
          </w:tcPr>
          <w:p w:rsidR="00042A7A" w:rsidRPr="00D35903" w:rsidRDefault="00042A7A" w:rsidP="00955D6C">
            <w:pPr>
              <w:spacing w:after="0" w:line="240" w:lineRule="auto"/>
              <w:jc w:val="center"/>
              <w:rPr>
                <w:rFonts w:ascii="Times New Roman" w:hAnsi="Times New Roman"/>
                <w:sz w:val="24"/>
                <w:szCs w:val="24"/>
              </w:rPr>
            </w:pPr>
            <w:r w:rsidRPr="00AE0EBC">
              <w:rPr>
                <w:rFonts w:ascii="Times New Roman" w:hAnsi="Times New Roman"/>
                <w:sz w:val="24"/>
                <w:szCs w:val="24"/>
              </w:rPr>
              <w:t>1</w:t>
            </w:r>
            <w:r w:rsidR="00955D6C">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992" w:type="dxa"/>
          </w:tcPr>
          <w:p w:rsidR="00042A7A" w:rsidRPr="00AE0EBC"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2</w:t>
            </w:r>
            <w:r w:rsidR="00955D6C">
              <w:rPr>
                <w:rFonts w:ascii="Times New Roman" w:hAnsi="Times New Roman"/>
                <w:sz w:val="24"/>
                <w:szCs w:val="24"/>
              </w:rPr>
              <w:t>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1</w:t>
            </w:r>
            <w:r w:rsidRPr="00AE0EBC">
              <w:rPr>
                <w:rFonts w:ascii="Times New Roman" w:hAnsi="Times New Roman"/>
                <w:sz w:val="24"/>
                <w:szCs w:val="24"/>
              </w:rPr>
              <w:t>.</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Личностные результаты освоения ООП</w:t>
            </w:r>
          </w:p>
        </w:tc>
        <w:tc>
          <w:tcPr>
            <w:tcW w:w="992" w:type="dxa"/>
          </w:tcPr>
          <w:p w:rsidR="00042A7A" w:rsidRPr="003A47E1" w:rsidRDefault="00D35903" w:rsidP="00955D6C">
            <w:pPr>
              <w:spacing w:after="0" w:line="240" w:lineRule="auto"/>
              <w:jc w:val="center"/>
              <w:rPr>
                <w:rFonts w:ascii="Times New Roman" w:hAnsi="Times New Roman"/>
                <w:sz w:val="24"/>
                <w:szCs w:val="24"/>
              </w:rPr>
            </w:pPr>
            <w:r w:rsidRPr="003A47E1">
              <w:rPr>
                <w:rFonts w:ascii="Times New Roman" w:hAnsi="Times New Roman"/>
                <w:sz w:val="24"/>
                <w:szCs w:val="24"/>
              </w:rPr>
              <w:t>3</w:t>
            </w:r>
            <w:r w:rsidR="00955D6C">
              <w:rPr>
                <w:rFonts w:ascii="Times New Roman" w:hAnsi="Times New Roman"/>
                <w:sz w:val="24"/>
                <w:szCs w:val="24"/>
              </w:rPr>
              <w:t>3</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2</w:t>
            </w:r>
            <w:r w:rsidRPr="00AE0EBC">
              <w:rPr>
                <w:rFonts w:ascii="Times New Roman" w:hAnsi="Times New Roman"/>
                <w:sz w:val="24"/>
                <w:szCs w:val="24"/>
              </w:rPr>
              <w:t>.</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Метапредметные результаты освоения ООП</w:t>
            </w:r>
          </w:p>
        </w:tc>
        <w:tc>
          <w:tcPr>
            <w:tcW w:w="992" w:type="dxa"/>
          </w:tcPr>
          <w:p w:rsidR="00042A7A" w:rsidRPr="003A47E1" w:rsidRDefault="00D35903" w:rsidP="00955D6C">
            <w:pPr>
              <w:spacing w:after="0" w:line="240" w:lineRule="auto"/>
              <w:jc w:val="center"/>
              <w:rPr>
                <w:rFonts w:ascii="Times New Roman" w:hAnsi="Times New Roman"/>
                <w:sz w:val="24"/>
                <w:szCs w:val="24"/>
                <w:lang w:val="en-US"/>
              </w:rPr>
            </w:pPr>
            <w:r w:rsidRPr="003A47E1">
              <w:rPr>
                <w:rFonts w:ascii="Times New Roman" w:hAnsi="Times New Roman"/>
                <w:sz w:val="24"/>
                <w:szCs w:val="24"/>
              </w:rPr>
              <w:t>3</w:t>
            </w:r>
            <w:r w:rsidR="00955D6C">
              <w:rPr>
                <w:rFonts w:ascii="Times New Roman" w:hAnsi="Times New Roman"/>
                <w:sz w:val="24"/>
                <w:szCs w:val="24"/>
              </w:rPr>
              <w:t>5</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Предметные результаты освоения ООП</w:t>
            </w:r>
          </w:p>
        </w:tc>
        <w:tc>
          <w:tcPr>
            <w:tcW w:w="992" w:type="dxa"/>
          </w:tcPr>
          <w:p w:rsidR="00042A7A" w:rsidRPr="003A47E1" w:rsidRDefault="00A113C9" w:rsidP="00955D6C">
            <w:pPr>
              <w:spacing w:after="0" w:line="240" w:lineRule="auto"/>
              <w:jc w:val="center"/>
              <w:rPr>
                <w:rFonts w:ascii="Times New Roman" w:hAnsi="Times New Roman"/>
                <w:sz w:val="24"/>
                <w:szCs w:val="24"/>
                <w:lang w:val="en-US"/>
              </w:rPr>
            </w:pPr>
            <w:r w:rsidRPr="003A47E1">
              <w:rPr>
                <w:rFonts w:ascii="Times New Roman" w:hAnsi="Times New Roman"/>
                <w:sz w:val="24"/>
                <w:szCs w:val="24"/>
              </w:rPr>
              <w:t>4</w:t>
            </w:r>
            <w:r w:rsidR="00955D6C">
              <w:rPr>
                <w:rFonts w:ascii="Times New Roman" w:hAnsi="Times New Roman"/>
                <w:sz w:val="24"/>
                <w:szCs w:val="24"/>
              </w:rPr>
              <w:t>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Русский язык</w:t>
            </w:r>
          </w:p>
        </w:tc>
        <w:tc>
          <w:tcPr>
            <w:tcW w:w="992" w:type="dxa"/>
          </w:tcPr>
          <w:p w:rsidR="00042A7A" w:rsidRPr="003A47E1" w:rsidRDefault="00A113C9" w:rsidP="00955D6C">
            <w:pPr>
              <w:spacing w:after="0" w:line="240" w:lineRule="auto"/>
              <w:jc w:val="center"/>
              <w:rPr>
                <w:rFonts w:ascii="Times New Roman" w:hAnsi="Times New Roman"/>
                <w:sz w:val="24"/>
                <w:szCs w:val="24"/>
              </w:rPr>
            </w:pPr>
            <w:r w:rsidRPr="003A47E1">
              <w:rPr>
                <w:rFonts w:ascii="Times New Roman" w:hAnsi="Times New Roman"/>
                <w:sz w:val="24"/>
                <w:szCs w:val="24"/>
              </w:rPr>
              <w:t>4</w:t>
            </w:r>
            <w:r w:rsidR="00955D6C">
              <w:rPr>
                <w:rFonts w:ascii="Times New Roman" w:hAnsi="Times New Roman"/>
                <w:sz w:val="24"/>
                <w:szCs w:val="24"/>
              </w:rPr>
              <w:t>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Литература</w:t>
            </w:r>
          </w:p>
        </w:tc>
        <w:tc>
          <w:tcPr>
            <w:tcW w:w="992" w:type="dxa"/>
          </w:tcPr>
          <w:p w:rsidR="00042A7A" w:rsidRPr="003A47E1" w:rsidRDefault="00D35903" w:rsidP="00955D6C">
            <w:pPr>
              <w:spacing w:after="0" w:line="240" w:lineRule="auto"/>
              <w:jc w:val="center"/>
              <w:rPr>
                <w:rFonts w:ascii="Times New Roman" w:hAnsi="Times New Roman"/>
                <w:sz w:val="24"/>
                <w:szCs w:val="24"/>
              </w:rPr>
            </w:pPr>
            <w:r w:rsidRPr="003A47E1">
              <w:rPr>
                <w:rFonts w:ascii="Times New Roman" w:hAnsi="Times New Roman"/>
                <w:sz w:val="24"/>
                <w:szCs w:val="24"/>
              </w:rPr>
              <w:t>4</w:t>
            </w:r>
            <w:r w:rsidR="00955D6C">
              <w:rPr>
                <w:rFonts w:ascii="Times New Roman" w:hAnsi="Times New Roman"/>
                <w:sz w:val="24"/>
                <w:szCs w:val="24"/>
              </w:rPr>
              <w:t>2</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Родной язык(русский)</w:t>
            </w:r>
          </w:p>
        </w:tc>
        <w:tc>
          <w:tcPr>
            <w:tcW w:w="992" w:type="dxa"/>
          </w:tcPr>
          <w:p w:rsidR="00042A7A" w:rsidRPr="003A47E1" w:rsidRDefault="00D35903" w:rsidP="00955D6C">
            <w:pPr>
              <w:spacing w:after="0" w:line="240" w:lineRule="auto"/>
              <w:jc w:val="center"/>
              <w:rPr>
                <w:rFonts w:ascii="Times New Roman" w:hAnsi="Times New Roman"/>
                <w:sz w:val="24"/>
                <w:szCs w:val="24"/>
              </w:rPr>
            </w:pPr>
            <w:r w:rsidRPr="003A47E1">
              <w:rPr>
                <w:rFonts w:ascii="Times New Roman" w:hAnsi="Times New Roman"/>
                <w:sz w:val="24"/>
                <w:szCs w:val="24"/>
              </w:rPr>
              <w:t>4</w:t>
            </w:r>
            <w:r w:rsidR="00955D6C">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.4</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Родная литература (русская)</w:t>
            </w:r>
          </w:p>
        </w:tc>
        <w:tc>
          <w:tcPr>
            <w:tcW w:w="992" w:type="dxa"/>
          </w:tcPr>
          <w:p w:rsidR="00042A7A" w:rsidRPr="003A47E1" w:rsidRDefault="003A47E1" w:rsidP="00955D6C">
            <w:pPr>
              <w:spacing w:after="0" w:line="240" w:lineRule="auto"/>
              <w:jc w:val="center"/>
              <w:rPr>
                <w:rFonts w:ascii="Times New Roman" w:hAnsi="Times New Roman"/>
                <w:sz w:val="24"/>
                <w:szCs w:val="24"/>
              </w:rPr>
            </w:pPr>
            <w:r w:rsidRPr="003A47E1">
              <w:rPr>
                <w:rFonts w:ascii="Times New Roman" w:hAnsi="Times New Roman"/>
                <w:sz w:val="24"/>
                <w:szCs w:val="24"/>
              </w:rPr>
              <w:t>5</w:t>
            </w:r>
            <w:r w:rsidR="00955D6C">
              <w:rPr>
                <w:rFonts w:ascii="Times New Roman" w:hAnsi="Times New Roman"/>
                <w:sz w:val="24"/>
                <w:szCs w:val="24"/>
              </w:rPr>
              <w:t>1</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.5</w:t>
            </w:r>
          </w:p>
        </w:tc>
        <w:tc>
          <w:tcPr>
            <w:tcW w:w="8299" w:type="dxa"/>
          </w:tcPr>
          <w:p w:rsidR="00042A7A" w:rsidRPr="00AE0EBC" w:rsidRDefault="0069572B" w:rsidP="00FE53A6">
            <w:pPr>
              <w:spacing w:after="0" w:line="240" w:lineRule="auto"/>
              <w:rPr>
                <w:rFonts w:ascii="Times New Roman" w:hAnsi="Times New Roman"/>
                <w:sz w:val="24"/>
                <w:szCs w:val="24"/>
              </w:rPr>
            </w:pPr>
            <w:hyperlink w:anchor="_Toc453968150" w:history="1">
              <w:r w:rsidR="00042A7A" w:rsidRPr="00AE0EBC">
                <w:rPr>
                  <w:rStyle w:val="af6"/>
                  <w:rFonts w:ascii="Times New Roman" w:hAnsi="Times New Roman"/>
                  <w:color w:val="auto"/>
                  <w:sz w:val="24"/>
                  <w:szCs w:val="24"/>
                  <w:u w:val="none"/>
                </w:rPr>
                <w:t>Иностранный язык</w:t>
              </w:r>
            </w:hyperlink>
            <w:r w:rsidR="00042A7A" w:rsidRPr="00AE0EBC">
              <w:rPr>
                <w:rStyle w:val="af6"/>
                <w:rFonts w:ascii="Times New Roman" w:hAnsi="Times New Roman"/>
                <w:color w:val="auto"/>
                <w:sz w:val="24"/>
                <w:szCs w:val="24"/>
                <w:u w:val="none"/>
              </w:rPr>
              <w:t xml:space="preserve"> (английский)</w:t>
            </w:r>
          </w:p>
        </w:tc>
        <w:tc>
          <w:tcPr>
            <w:tcW w:w="992" w:type="dxa"/>
          </w:tcPr>
          <w:p w:rsidR="00042A7A" w:rsidRPr="003A47E1" w:rsidRDefault="00D35903" w:rsidP="00955D6C">
            <w:pPr>
              <w:spacing w:after="0" w:line="240" w:lineRule="auto"/>
              <w:jc w:val="center"/>
              <w:rPr>
                <w:rFonts w:ascii="Times New Roman" w:hAnsi="Times New Roman"/>
                <w:sz w:val="24"/>
                <w:szCs w:val="24"/>
              </w:rPr>
            </w:pPr>
            <w:r w:rsidRPr="003A47E1">
              <w:rPr>
                <w:rFonts w:ascii="Times New Roman" w:hAnsi="Times New Roman"/>
                <w:sz w:val="24"/>
                <w:szCs w:val="24"/>
              </w:rPr>
              <w:t>5</w:t>
            </w:r>
            <w:r w:rsidR="00955D6C">
              <w:rPr>
                <w:rFonts w:ascii="Times New Roman" w:hAnsi="Times New Roman"/>
                <w:sz w:val="24"/>
                <w:szCs w:val="24"/>
              </w:rPr>
              <w:t>5</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.6</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Второй иностранный язык (немецкий и французский)</w:t>
            </w:r>
          </w:p>
        </w:tc>
        <w:tc>
          <w:tcPr>
            <w:tcW w:w="992" w:type="dxa"/>
          </w:tcPr>
          <w:p w:rsidR="00042A7A" w:rsidRPr="003A47E1" w:rsidRDefault="00A113C9" w:rsidP="00955D6C">
            <w:pPr>
              <w:spacing w:after="0" w:line="240" w:lineRule="auto"/>
              <w:jc w:val="center"/>
              <w:rPr>
                <w:rFonts w:ascii="Times New Roman" w:hAnsi="Times New Roman"/>
                <w:sz w:val="24"/>
                <w:szCs w:val="24"/>
              </w:rPr>
            </w:pPr>
            <w:r w:rsidRPr="003A47E1">
              <w:rPr>
                <w:rFonts w:ascii="Times New Roman" w:hAnsi="Times New Roman"/>
                <w:sz w:val="24"/>
                <w:szCs w:val="24"/>
              </w:rPr>
              <w:t>6</w:t>
            </w:r>
            <w:r w:rsidR="00955D6C">
              <w:rPr>
                <w:rFonts w:ascii="Times New Roman" w:hAnsi="Times New Roman"/>
                <w:sz w:val="24"/>
                <w:szCs w:val="24"/>
              </w:rPr>
              <w:t>1</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 xml:space="preserve">7 </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История России. Всеобщая история</w:t>
            </w:r>
          </w:p>
        </w:tc>
        <w:tc>
          <w:tcPr>
            <w:tcW w:w="992" w:type="dxa"/>
          </w:tcPr>
          <w:p w:rsidR="00042A7A" w:rsidRPr="003A47E1" w:rsidRDefault="00D35903" w:rsidP="00955D6C">
            <w:pPr>
              <w:spacing w:after="0" w:line="240" w:lineRule="auto"/>
              <w:jc w:val="center"/>
              <w:rPr>
                <w:rFonts w:ascii="Times New Roman" w:hAnsi="Times New Roman"/>
                <w:sz w:val="24"/>
                <w:szCs w:val="24"/>
              </w:rPr>
            </w:pPr>
            <w:r w:rsidRPr="003A47E1">
              <w:rPr>
                <w:rFonts w:ascii="Times New Roman" w:hAnsi="Times New Roman"/>
                <w:sz w:val="24"/>
                <w:szCs w:val="24"/>
              </w:rPr>
              <w:t>6</w:t>
            </w:r>
            <w:r w:rsidR="00955D6C">
              <w:rPr>
                <w:rFonts w:ascii="Times New Roman" w:hAnsi="Times New Roman"/>
                <w:sz w:val="24"/>
                <w:szCs w:val="24"/>
              </w:rPr>
              <w:t>3</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.8</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Обществознание</w:t>
            </w:r>
          </w:p>
        </w:tc>
        <w:tc>
          <w:tcPr>
            <w:tcW w:w="992" w:type="dxa"/>
          </w:tcPr>
          <w:p w:rsidR="00042A7A" w:rsidRPr="003A47E1" w:rsidRDefault="00A113C9" w:rsidP="00955D6C">
            <w:pPr>
              <w:spacing w:after="0" w:line="240" w:lineRule="auto"/>
              <w:jc w:val="center"/>
              <w:rPr>
                <w:rFonts w:ascii="Times New Roman" w:hAnsi="Times New Roman"/>
                <w:sz w:val="24"/>
                <w:szCs w:val="24"/>
              </w:rPr>
            </w:pPr>
            <w:r w:rsidRPr="003A47E1">
              <w:rPr>
                <w:rFonts w:ascii="Times New Roman" w:hAnsi="Times New Roman"/>
                <w:sz w:val="24"/>
                <w:szCs w:val="24"/>
              </w:rPr>
              <w:t>6</w:t>
            </w:r>
            <w:r w:rsidR="00955D6C">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w:t>
            </w:r>
            <w:r w:rsidR="00D74B48">
              <w:rPr>
                <w:rFonts w:ascii="Times New Roman" w:hAnsi="Times New Roman"/>
                <w:sz w:val="24"/>
                <w:szCs w:val="24"/>
              </w:rPr>
              <w:t>3</w:t>
            </w:r>
            <w:r w:rsidRPr="00AE0EBC">
              <w:rPr>
                <w:rFonts w:ascii="Times New Roman" w:hAnsi="Times New Roman"/>
                <w:sz w:val="24"/>
                <w:szCs w:val="24"/>
              </w:rPr>
              <w:t>.9</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География</w:t>
            </w:r>
          </w:p>
        </w:tc>
        <w:tc>
          <w:tcPr>
            <w:tcW w:w="992" w:type="dxa"/>
          </w:tcPr>
          <w:p w:rsidR="00042A7A" w:rsidRPr="003A47E1" w:rsidRDefault="00A113C9" w:rsidP="00955D6C">
            <w:pPr>
              <w:spacing w:after="0" w:line="240" w:lineRule="auto"/>
              <w:jc w:val="center"/>
              <w:rPr>
                <w:rFonts w:ascii="Times New Roman" w:hAnsi="Times New Roman"/>
                <w:sz w:val="24"/>
                <w:szCs w:val="24"/>
              </w:rPr>
            </w:pPr>
            <w:r w:rsidRPr="003A47E1">
              <w:rPr>
                <w:rFonts w:ascii="Times New Roman" w:hAnsi="Times New Roman"/>
                <w:sz w:val="24"/>
                <w:szCs w:val="24"/>
              </w:rPr>
              <w:t>7</w:t>
            </w:r>
            <w:r w:rsidR="00955D6C">
              <w:rPr>
                <w:rFonts w:ascii="Times New Roman" w:hAnsi="Times New Roman"/>
                <w:sz w:val="24"/>
                <w:szCs w:val="24"/>
              </w:rPr>
              <w:t>1</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.2.3.10</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Математика</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7</w:t>
            </w:r>
            <w:r w:rsidR="00955D6C">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.2.3.11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Информатика</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9</w:t>
            </w:r>
            <w:r w:rsidR="00955D6C">
              <w:rPr>
                <w:rFonts w:ascii="Times New Roman" w:hAnsi="Times New Roman"/>
                <w:sz w:val="24"/>
                <w:szCs w:val="24"/>
              </w:rPr>
              <w:t>3</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.2.3.12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Физика</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9</w:t>
            </w:r>
            <w:r w:rsidR="00955D6C">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.2.3.13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Биология</w:t>
            </w:r>
          </w:p>
        </w:tc>
        <w:tc>
          <w:tcPr>
            <w:tcW w:w="992" w:type="dxa"/>
          </w:tcPr>
          <w:p w:rsidR="00042A7A" w:rsidRPr="00AE0EBC"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10</w:t>
            </w:r>
            <w:r w:rsidR="00955D6C">
              <w:rPr>
                <w:rFonts w:ascii="Times New Roman" w:hAnsi="Times New Roman"/>
                <w:sz w:val="24"/>
                <w:szCs w:val="24"/>
              </w:rPr>
              <w:t>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4</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Химия</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10</w:t>
            </w:r>
            <w:r w:rsidR="00955D6C">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5</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Изобразительное искусство</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10</w:t>
            </w:r>
            <w:r w:rsidR="00955D6C">
              <w:rPr>
                <w:rFonts w:ascii="Times New Roman" w:hAnsi="Times New Roman"/>
                <w:sz w:val="24"/>
                <w:szCs w:val="24"/>
              </w:rPr>
              <w:t>7</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6</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Музыка</w:t>
            </w:r>
          </w:p>
        </w:tc>
        <w:tc>
          <w:tcPr>
            <w:tcW w:w="992" w:type="dxa"/>
          </w:tcPr>
          <w:p w:rsidR="00042A7A" w:rsidRPr="00AE0EBC"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11</w:t>
            </w:r>
            <w:r w:rsidR="00955D6C">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7</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Технология</w:t>
            </w:r>
          </w:p>
        </w:tc>
        <w:tc>
          <w:tcPr>
            <w:tcW w:w="992" w:type="dxa"/>
          </w:tcPr>
          <w:p w:rsidR="00042A7A" w:rsidRPr="00AE0EBC"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11</w:t>
            </w:r>
            <w:r w:rsidR="00955D6C">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8</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Физическая культура</w:t>
            </w:r>
          </w:p>
        </w:tc>
        <w:tc>
          <w:tcPr>
            <w:tcW w:w="992" w:type="dxa"/>
          </w:tcPr>
          <w:p w:rsidR="00042A7A" w:rsidRPr="00AE0EBC"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w:t>
            </w:r>
            <w:r w:rsidR="003A47E1">
              <w:rPr>
                <w:rFonts w:ascii="Times New Roman" w:hAnsi="Times New Roman"/>
                <w:sz w:val="24"/>
                <w:szCs w:val="24"/>
              </w:rPr>
              <w:t>2</w:t>
            </w:r>
            <w:r w:rsidR="00955D6C">
              <w:rPr>
                <w:rFonts w:ascii="Times New Roman" w:hAnsi="Times New Roman"/>
                <w:sz w:val="24"/>
                <w:szCs w:val="24"/>
              </w:rPr>
              <w:t>2</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w:t>
            </w:r>
            <w:r w:rsidRPr="00AE0EBC">
              <w:rPr>
                <w:rFonts w:ascii="Times New Roman" w:hAnsi="Times New Roman"/>
                <w:sz w:val="24"/>
                <w:szCs w:val="24"/>
              </w:rPr>
              <w:t>.2.3.1</w:t>
            </w:r>
            <w:r w:rsidRPr="00AE0EBC">
              <w:rPr>
                <w:rFonts w:ascii="Times New Roman" w:hAnsi="Times New Roman"/>
                <w:sz w:val="24"/>
                <w:szCs w:val="24"/>
                <w:lang w:val="en-US"/>
              </w:rPr>
              <w:t>9</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Основы безопасности жизнедеятельности</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12</w:t>
            </w:r>
            <w:r w:rsidR="00955D6C">
              <w:rPr>
                <w:rFonts w:ascii="Times New Roman" w:hAnsi="Times New Roman"/>
                <w:sz w:val="24"/>
                <w:szCs w:val="24"/>
              </w:rPr>
              <w:t>4</w:t>
            </w:r>
          </w:p>
        </w:tc>
      </w:tr>
      <w:tr w:rsidR="00212720" w:rsidRPr="00AE0EBC" w:rsidTr="00155C0A">
        <w:tc>
          <w:tcPr>
            <w:tcW w:w="1023" w:type="dxa"/>
          </w:tcPr>
          <w:p w:rsidR="00212720" w:rsidRPr="00212720" w:rsidRDefault="00212720" w:rsidP="00FE53A6">
            <w:pPr>
              <w:spacing w:after="0" w:line="240" w:lineRule="auto"/>
              <w:jc w:val="center"/>
              <w:rPr>
                <w:rFonts w:ascii="Times New Roman" w:hAnsi="Times New Roman"/>
                <w:sz w:val="24"/>
                <w:szCs w:val="24"/>
              </w:rPr>
            </w:pPr>
            <w:r>
              <w:rPr>
                <w:rFonts w:ascii="Times New Roman" w:hAnsi="Times New Roman"/>
                <w:sz w:val="24"/>
                <w:szCs w:val="24"/>
              </w:rPr>
              <w:t>1.2.3.20</w:t>
            </w:r>
          </w:p>
        </w:tc>
        <w:tc>
          <w:tcPr>
            <w:tcW w:w="8299" w:type="dxa"/>
          </w:tcPr>
          <w:p w:rsidR="00212720" w:rsidRPr="00AE0EBC" w:rsidRDefault="00212720" w:rsidP="00FE53A6">
            <w:pPr>
              <w:spacing w:after="0" w:line="240" w:lineRule="auto"/>
              <w:rPr>
                <w:rFonts w:ascii="Times New Roman" w:hAnsi="Times New Roman"/>
                <w:sz w:val="24"/>
                <w:szCs w:val="24"/>
              </w:rPr>
            </w:pPr>
            <w:r>
              <w:rPr>
                <w:rFonts w:ascii="Times New Roman" w:hAnsi="Times New Roman"/>
                <w:sz w:val="24"/>
                <w:szCs w:val="24"/>
              </w:rPr>
              <w:t>Моделирование в среде электронных таблиц</w:t>
            </w:r>
          </w:p>
        </w:tc>
        <w:tc>
          <w:tcPr>
            <w:tcW w:w="992" w:type="dxa"/>
          </w:tcPr>
          <w:p w:rsidR="00212720" w:rsidRDefault="0038727B" w:rsidP="003A47E1">
            <w:pPr>
              <w:spacing w:after="0" w:line="240" w:lineRule="auto"/>
              <w:jc w:val="center"/>
              <w:rPr>
                <w:rFonts w:ascii="Times New Roman" w:hAnsi="Times New Roman"/>
                <w:sz w:val="24"/>
                <w:szCs w:val="24"/>
              </w:rPr>
            </w:pPr>
            <w:r>
              <w:rPr>
                <w:rFonts w:ascii="Times New Roman" w:hAnsi="Times New Roman"/>
                <w:sz w:val="24"/>
                <w:szCs w:val="24"/>
              </w:rPr>
              <w:t>127</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w:t>
            </w:r>
            <w:r w:rsidRPr="00AE0EBC">
              <w:rPr>
                <w:rFonts w:ascii="Times New Roman" w:hAnsi="Times New Roman"/>
                <w:sz w:val="24"/>
                <w:szCs w:val="24"/>
              </w:rPr>
              <w:t>.3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w:t>
            </w:r>
            <w:r w:rsidR="00AE0EBC">
              <w:rPr>
                <w:rFonts w:ascii="Times New Roman" w:hAnsi="Times New Roman"/>
                <w:sz w:val="24"/>
                <w:szCs w:val="24"/>
              </w:rPr>
              <w:t>ООО</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1</w:t>
            </w:r>
            <w:r w:rsidR="00955D6C">
              <w:rPr>
                <w:rFonts w:ascii="Times New Roman" w:hAnsi="Times New Roman"/>
                <w:sz w:val="24"/>
                <w:szCs w:val="24"/>
              </w:rPr>
              <w:t>30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II</w:t>
            </w:r>
            <w:r w:rsidRPr="00AE0EBC">
              <w:rPr>
                <w:rFonts w:ascii="Times New Roman" w:hAnsi="Times New Roman"/>
                <w:sz w:val="24"/>
                <w:szCs w:val="24"/>
              </w:rPr>
              <w:t>.</w:t>
            </w:r>
          </w:p>
        </w:tc>
        <w:tc>
          <w:tcPr>
            <w:tcW w:w="8299" w:type="dxa"/>
          </w:tcPr>
          <w:p w:rsidR="00042A7A" w:rsidRPr="00D35903" w:rsidRDefault="00042A7A" w:rsidP="00FE53A6">
            <w:pPr>
              <w:spacing w:after="0" w:line="240" w:lineRule="auto"/>
              <w:rPr>
                <w:rFonts w:ascii="Times New Roman" w:hAnsi="Times New Roman"/>
                <w:b/>
                <w:sz w:val="24"/>
                <w:szCs w:val="24"/>
              </w:rPr>
            </w:pPr>
            <w:r w:rsidRPr="00D35903">
              <w:rPr>
                <w:rFonts w:ascii="Times New Roman" w:hAnsi="Times New Roman"/>
                <w:b/>
                <w:sz w:val="24"/>
                <w:szCs w:val="24"/>
              </w:rPr>
              <w:t>Содержательный раздел основной образовательной программы основного общего образования</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t>14</w:t>
            </w:r>
            <w:r w:rsidR="00955D6C">
              <w:rPr>
                <w:rFonts w:ascii="Times New Roman" w:hAnsi="Times New Roman"/>
                <w:sz w:val="24"/>
                <w:szCs w:val="24"/>
              </w:rPr>
              <w:t>8</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II</w:t>
            </w:r>
            <w:r w:rsidRPr="00AE0EBC">
              <w:rPr>
                <w:rFonts w:ascii="Times New Roman" w:hAnsi="Times New Roman"/>
                <w:sz w:val="24"/>
                <w:szCs w:val="24"/>
              </w:rPr>
              <w:t>.1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 xml:space="preserve">Программа развития универсальных учебных действий при получении </w:t>
            </w:r>
            <w:r w:rsidRPr="00AE0EBC">
              <w:rPr>
                <w:rFonts w:ascii="Times New Roman" w:hAnsi="Times New Roman"/>
                <w:sz w:val="24"/>
                <w:szCs w:val="24"/>
              </w:rPr>
              <w:lastRenderedPageBreak/>
              <w:t>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992" w:type="dxa"/>
          </w:tcPr>
          <w:p w:rsidR="00042A7A" w:rsidRPr="00AE0EBC" w:rsidRDefault="00D35903" w:rsidP="00955D6C">
            <w:pPr>
              <w:spacing w:after="0" w:line="240" w:lineRule="auto"/>
              <w:jc w:val="center"/>
              <w:rPr>
                <w:rFonts w:ascii="Times New Roman" w:hAnsi="Times New Roman"/>
                <w:sz w:val="24"/>
                <w:szCs w:val="24"/>
              </w:rPr>
            </w:pPr>
            <w:r>
              <w:rPr>
                <w:rFonts w:ascii="Times New Roman" w:hAnsi="Times New Roman"/>
                <w:sz w:val="24"/>
                <w:szCs w:val="24"/>
              </w:rPr>
              <w:lastRenderedPageBreak/>
              <w:t>14</w:t>
            </w:r>
            <w:r w:rsidR="00955D6C">
              <w:rPr>
                <w:rFonts w:ascii="Times New Roman" w:hAnsi="Times New Roman"/>
                <w:sz w:val="24"/>
                <w:szCs w:val="24"/>
              </w:rPr>
              <w:t>8</w:t>
            </w:r>
          </w:p>
        </w:tc>
      </w:tr>
      <w:tr w:rsidR="009A43BB" w:rsidRPr="00AE0EBC" w:rsidTr="00155C0A">
        <w:tc>
          <w:tcPr>
            <w:tcW w:w="1023" w:type="dxa"/>
          </w:tcPr>
          <w:p w:rsidR="009A43BB" w:rsidRPr="00AE0EBC" w:rsidRDefault="009A43BB" w:rsidP="00FE53A6">
            <w:pPr>
              <w:spacing w:after="0" w:line="240" w:lineRule="auto"/>
              <w:jc w:val="center"/>
              <w:rPr>
                <w:rFonts w:ascii="Times New Roman" w:hAnsi="Times New Roman"/>
                <w:sz w:val="24"/>
                <w:szCs w:val="24"/>
                <w:lang w:val="en-US"/>
              </w:rPr>
            </w:pPr>
            <w:r>
              <w:rPr>
                <w:rFonts w:ascii="Times New Roman" w:hAnsi="Times New Roman"/>
                <w:sz w:val="24"/>
                <w:szCs w:val="24"/>
                <w:lang w:val="en-US"/>
              </w:rPr>
              <w:lastRenderedPageBreak/>
              <w:t>II</w:t>
            </w:r>
            <w:r>
              <w:rPr>
                <w:rFonts w:ascii="Times New Roman" w:hAnsi="Times New Roman"/>
                <w:sz w:val="24"/>
                <w:szCs w:val="24"/>
              </w:rPr>
              <w:t>.1.1.</w:t>
            </w:r>
          </w:p>
        </w:tc>
        <w:tc>
          <w:tcPr>
            <w:tcW w:w="8299" w:type="dxa"/>
          </w:tcPr>
          <w:p w:rsidR="009A43BB" w:rsidRPr="009A43BB"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A43BB" w:rsidRPr="00AE0EBC" w:rsidRDefault="009A43BB" w:rsidP="00FE53A6">
            <w:pPr>
              <w:spacing w:after="0" w:line="240" w:lineRule="auto"/>
              <w:rPr>
                <w:rFonts w:ascii="Times New Roman" w:hAnsi="Times New Roman"/>
                <w:sz w:val="24"/>
                <w:szCs w:val="24"/>
              </w:rPr>
            </w:pPr>
          </w:p>
        </w:tc>
        <w:tc>
          <w:tcPr>
            <w:tcW w:w="992" w:type="dxa"/>
          </w:tcPr>
          <w:p w:rsidR="009A43BB"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14</w:t>
            </w:r>
            <w:r w:rsidR="00955D6C">
              <w:rPr>
                <w:rFonts w:ascii="Times New Roman" w:hAnsi="Times New Roman"/>
                <w:sz w:val="24"/>
                <w:szCs w:val="24"/>
              </w:rPr>
              <w:t>8</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.1.2.</w:t>
            </w:r>
          </w:p>
        </w:tc>
        <w:tc>
          <w:tcPr>
            <w:tcW w:w="8299" w:type="dxa"/>
          </w:tcPr>
          <w:p w:rsidR="001B6117" w:rsidRPr="00AE0EBC"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Цели и задачи программы, описание ее места и роли в реализации требований ФГОС</w:t>
            </w:r>
          </w:p>
        </w:tc>
        <w:tc>
          <w:tcPr>
            <w:tcW w:w="992" w:type="dxa"/>
          </w:tcPr>
          <w:p w:rsidR="001B6117" w:rsidRDefault="00A113C9" w:rsidP="00955D6C">
            <w:pPr>
              <w:spacing w:after="0" w:line="240" w:lineRule="auto"/>
              <w:jc w:val="center"/>
              <w:rPr>
                <w:rFonts w:ascii="Times New Roman" w:hAnsi="Times New Roman"/>
                <w:sz w:val="24"/>
                <w:szCs w:val="24"/>
              </w:rPr>
            </w:pPr>
            <w:r>
              <w:rPr>
                <w:rFonts w:ascii="Times New Roman" w:hAnsi="Times New Roman"/>
                <w:sz w:val="24"/>
                <w:szCs w:val="24"/>
              </w:rPr>
              <w:t>1</w:t>
            </w:r>
            <w:r w:rsidR="00955D6C">
              <w:rPr>
                <w:rFonts w:ascii="Times New Roman" w:hAnsi="Times New Roman"/>
                <w:sz w:val="24"/>
                <w:szCs w:val="24"/>
              </w:rPr>
              <w:t>50</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.1.3.</w:t>
            </w:r>
          </w:p>
        </w:tc>
        <w:tc>
          <w:tcPr>
            <w:tcW w:w="8299" w:type="dxa"/>
          </w:tcPr>
          <w:p w:rsidR="001B6117" w:rsidRPr="00AE0EBC" w:rsidRDefault="001B6117" w:rsidP="00FE53A6">
            <w:pPr>
              <w:spacing w:after="0" w:line="240" w:lineRule="auto"/>
              <w:rPr>
                <w:rFonts w:ascii="Times New Roman" w:hAnsi="Times New Roman"/>
                <w:sz w:val="24"/>
                <w:szCs w:val="24"/>
              </w:rPr>
            </w:pPr>
            <w:r w:rsidRPr="001B6117">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w:t>
            </w:r>
            <w:r w:rsidR="00955D6C">
              <w:rPr>
                <w:rFonts w:ascii="Times New Roman" w:hAnsi="Times New Roman"/>
                <w:sz w:val="24"/>
                <w:szCs w:val="24"/>
              </w:rPr>
              <w:t>50</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.1.4.</w:t>
            </w:r>
          </w:p>
        </w:tc>
        <w:tc>
          <w:tcPr>
            <w:tcW w:w="8299" w:type="dxa"/>
          </w:tcPr>
          <w:p w:rsidR="001B6117" w:rsidRPr="00AE0EBC" w:rsidRDefault="001B6117" w:rsidP="00FE53A6">
            <w:pPr>
              <w:spacing w:after="0" w:line="240" w:lineRule="auto"/>
              <w:rPr>
                <w:rFonts w:ascii="Times New Roman" w:hAnsi="Times New Roman"/>
                <w:sz w:val="24"/>
                <w:szCs w:val="24"/>
              </w:rPr>
            </w:pPr>
            <w:r w:rsidRPr="001B6117">
              <w:rPr>
                <w:rFonts w:ascii="Times New Roman" w:hAnsi="Times New Roman"/>
                <w:sz w:val="24"/>
                <w:szCs w:val="24"/>
              </w:rPr>
              <w:t xml:space="preserve">Типовые задачи по </w:t>
            </w:r>
            <w:r w:rsidR="003A47E1">
              <w:rPr>
                <w:rFonts w:ascii="Times New Roman" w:hAnsi="Times New Roman"/>
                <w:sz w:val="24"/>
                <w:szCs w:val="24"/>
              </w:rPr>
              <w:t xml:space="preserve">применению </w:t>
            </w:r>
            <w:r w:rsidRPr="001B6117">
              <w:rPr>
                <w:rFonts w:ascii="Times New Roman" w:hAnsi="Times New Roman"/>
                <w:sz w:val="24"/>
                <w:szCs w:val="24"/>
              </w:rPr>
              <w:t>универсальных учебных действий</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w:t>
            </w:r>
            <w:r w:rsidR="003A47E1">
              <w:rPr>
                <w:rFonts w:ascii="Times New Roman" w:hAnsi="Times New Roman"/>
                <w:sz w:val="24"/>
                <w:szCs w:val="24"/>
              </w:rPr>
              <w:t>5</w:t>
            </w:r>
            <w:r w:rsidR="00955D6C">
              <w:rPr>
                <w:rFonts w:ascii="Times New Roman" w:hAnsi="Times New Roman"/>
                <w:sz w:val="24"/>
                <w:szCs w:val="24"/>
              </w:rPr>
              <w:t>1</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.1.5.</w:t>
            </w:r>
          </w:p>
        </w:tc>
        <w:tc>
          <w:tcPr>
            <w:tcW w:w="8299" w:type="dxa"/>
          </w:tcPr>
          <w:p w:rsidR="001B6117" w:rsidRPr="00AE0EBC"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15</w:t>
            </w:r>
            <w:r w:rsidR="00955D6C">
              <w:rPr>
                <w:rFonts w:ascii="Times New Roman" w:hAnsi="Times New Roman"/>
                <w:sz w:val="24"/>
                <w:szCs w:val="24"/>
              </w:rPr>
              <w:t>2</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.1.6.</w:t>
            </w:r>
          </w:p>
        </w:tc>
        <w:tc>
          <w:tcPr>
            <w:tcW w:w="8299" w:type="dxa"/>
          </w:tcPr>
          <w:p w:rsidR="001B6117" w:rsidRPr="00AE0EBC"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Описание содержания, видов и форм организации учебной деятельности по развитию информационно-коммуникационных технологий</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15</w:t>
            </w:r>
            <w:r w:rsidR="00955D6C">
              <w:rPr>
                <w:rFonts w:ascii="Times New Roman" w:hAnsi="Times New Roman"/>
                <w:sz w:val="24"/>
                <w:szCs w:val="24"/>
              </w:rPr>
              <w:t>5</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.1.7.</w:t>
            </w:r>
          </w:p>
        </w:tc>
        <w:tc>
          <w:tcPr>
            <w:tcW w:w="8299" w:type="dxa"/>
          </w:tcPr>
          <w:p w:rsidR="001B6117" w:rsidRPr="009A43BB"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Перечень и описание основных элементов ИКТ-компетенции и инструментов их использования</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15</w:t>
            </w:r>
            <w:r w:rsidR="00955D6C">
              <w:rPr>
                <w:rFonts w:ascii="Times New Roman" w:hAnsi="Times New Roman"/>
                <w:sz w:val="24"/>
                <w:szCs w:val="24"/>
              </w:rPr>
              <w:t>6</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.1.8.</w:t>
            </w:r>
          </w:p>
        </w:tc>
        <w:tc>
          <w:tcPr>
            <w:tcW w:w="8299" w:type="dxa"/>
          </w:tcPr>
          <w:p w:rsidR="001B6117" w:rsidRPr="00491147" w:rsidRDefault="009A43BB" w:rsidP="00FE53A6">
            <w:pPr>
              <w:spacing w:after="0" w:line="240" w:lineRule="auto"/>
              <w:rPr>
                <w:rFonts w:ascii="Times New Roman" w:hAnsi="Times New Roman"/>
                <w:sz w:val="24"/>
                <w:szCs w:val="24"/>
              </w:rPr>
            </w:pPr>
            <w:r w:rsidRPr="00491147">
              <w:rPr>
                <w:rFonts w:ascii="Times New Roman" w:hAnsi="Times New Roman"/>
                <w:sz w:val="24"/>
                <w:szCs w:val="24"/>
              </w:rPr>
              <w:t>Планируемые результаты формирования и развития компетентности обучающихся в области использованияинформационно-коммуникационных технологий</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15</w:t>
            </w:r>
            <w:r w:rsidR="00955D6C">
              <w:rPr>
                <w:rFonts w:ascii="Times New Roman" w:hAnsi="Times New Roman"/>
                <w:sz w:val="24"/>
                <w:szCs w:val="24"/>
              </w:rPr>
              <w:t>8</w:t>
            </w:r>
          </w:p>
        </w:tc>
      </w:tr>
      <w:tr w:rsidR="001B6117" w:rsidRPr="00AE0EBC" w:rsidTr="00155C0A">
        <w:tc>
          <w:tcPr>
            <w:tcW w:w="1023" w:type="dxa"/>
          </w:tcPr>
          <w:p w:rsidR="001B6117" w:rsidRPr="001B6117" w:rsidRDefault="009A43BB"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.1.9.</w:t>
            </w:r>
          </w:p>
        </w:tc>
        <w:tc>
          <w:tcPr>
            <w:tcW w:w="8299" w:type="dxa"/>
          </w:tcPr>
          <w:p w:rsidR="001B6117" w:rsidRPr="009A43BB" w:rsidRDefault="009A43BB" w:rsidP="00FE53A6">
            <w:pPr>
              <w:spacing w:after="0" w:line="240" w:lineRule="auto"/>
              <w:jc w:val="both"/>
              <w:rPr>
                <w:rFonts w:ascii="Times New Roman" w:hAnsi="Times New Roman"/>
                <w:sz w:val="24"/>
                <w:szCs w:val="24"/>
              </w:rPr>
            </w:pPr>
            <w:r w:rsidRPr="009A43BB">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992" w:type="dxa"/>
          </w:tcPr>
          <w:p w:rsidR="001B6117"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w:t>
            </w:r>
            <w:r w:rsidR="003A47E1">
              <w:rPr>
                <w:rFonts w:ascii="Times New Roman" w:hAnsi="Times New Roman"/>
                <w:sz w:val="24"/>
                <w:szCs w:val="24"/>
              </w:rPr>
              <w:t>6</w:t>
            </w:r>
            <w:r w:rsidR="00955D6C">
              <w:rPr>
                <w:rFonts w:ascii="Times New Roman" w:hAnsi="Times New Roman"/>
                <w:sz w:val="24"/>
                <w:szCs w:val="24"/>
              </w:rPr>
              <w:t>1</w:t>
            </w:r>
          </w:p>
        </w:tc>
      </w:tr>
      <w:tr w:rsidR="009A43BB" w:rsidRPr="00AE0EBC" w:rsidTr="00155C0A">
        <w:tc>
          <w:tcPr>
            <w:tcW w:w="1023" w:type="dxa"/>
          </w:tcPr>
          <w:p w:rsidR="009A43BB" w:rsidRDefault="009A43BB" w:rsidP="00FE53A6">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.1.10.</w:t>
            </w:r>
          </w:p>
        </w:tc>
        <w:tc>
          <w:tcPr>
            <w:tcW w:w="8299" w:type="dxa"/>
          </w:tcPr>
          <w:p w:rsidR="009A43BB" w:rsidRPr="009A43BB"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tc>
        <w:tc>
          <w:tcPr>
            <w:tcW w:w="992" w:type="dxa"/>
          </w:tcPr>
          <w:p w:rsidR="009A43BB"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w:t>
            </w:r>
            <w:r w:rsidR="003A47E1">
              <w:rPr>
                <w:rFonts w:ascii="Times New Roman" w:hAnsi="Times New Roman"/>
                <w:sz w:val="24"/>
                <w:szCs w:val="24"/>
              </w:rPr>
              <w:t>6</w:t>
            </w:r>
            <w:r w:rsidR="00955D6C">
              <w:rPr>
                <w:rFonts w:ascii="Times New Roman" w:hAnsi="Times New Roman"/>
                <w:sz w:val="24"/>
                <w:szCs w:val="24"/>
              </w:rPr>
              <w:t>2</w:t>
            </w:r>
          </w:p>
        </w:tc>
      </w:tr>
      <w:tr w:rsidR="009A43BB" w:rsidRPr="00AE0EBC" w:rsidTr="00155C0A">
        <w:tc>
          <w:tcPr>
            <w:tcW w:w="1023" w:type="dxa"/>
          </w:tcPr>
          <w:p w:rsidR="009A43BB" w:rsidRDefault="009A43BB" w:rsidP="00FE53A6">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.1.11.</w:t>
            </w:r>
          </w:p>
        </w:tc>
        <w:tc>
          <w:tcPr>
            <w:tcW w:w="8299" w:type="dxa"/>
          </w:tcPr>
          <w:p w:rsidR="009A43BB" w:rsidRPr="009A43BB" w:rsidRDefault="009A43BB" w:rsidP="00FE53A6">
            <w:pPr>
              <w:pStyle w:val="a7"/>
              <w:widowControl w:val="0"/>
              <w:tabs>
                <w:tab w:val="left" w:pos="567"/>
              </w:tabs>
              <w:spacing w:before="0" w:beforeAutospacing="0" w:after="0" w:afterAutospacing="0"/>
              <w:rPr>
                <w:rFonts w:ascii="Times New Roman" w:hAnsi="Times New Roman"/>
              </w:rPr>
            </w:pPr>
            <w:r w:rsidRPr="009A43BB">
              <w:rPr>
                <w:rFonts w:ascii="Times New Roman" w:hAnsi="Times New Roman"/>
              </w:rPr>
              <w:t>Методика и инструментарий мониторинга успешности освоения и применения обучающимися универсальных учебных действий</w:t>
            </w:r>
          </w:p>
        </w:tc>
        <w:tc>
          <w:tcPr>
            <w:tcW w:w="992" w:type="dxa"/>
          </w:tcPr>
          <w:p w:rsidR="009A43BB" w:rsidRDefault="004E21E0" w:rsidP="00955D6C">
            <w:pPr>
              <w:spacing w:after="0" w:line="240" w:lineRule="auto"/>
              <w:jc w:val="center"/>
              <w:rPr>
                <w:rFonts w:ascii="Times New Roman" w:hAnsi="Times New Roman"/>
                <w:sz w:val="24"/>
                <w:szCs w:val="24"/>
              </w:rPr>
            </w:pPr>
            <w:r>
              <w:rPr>
                <w:rFonts w:ascii="Times New Roman" w:hAnsi="Times New Roman"/>
                <w:sz w:val="24"/>
                <w:szCs w:val="24"/>
              </w:rPr>
              <w:t>1</w:t>
            </w:r>
            <w:r w:rsidR="003A47E1">
              <w:rPr>
                <w:rFonts w:ascii="Times New Roman" w:hAnsi="Times New Roman"/>
                <w:sz w:val="24"/>
                <w:szCs w:val="24"/>
              </w:rPr>
              <w:t>6</w:t>
            </w:r>
            <w:r w:rsidR="00955D6C">
              <w:rPr>
                <w:rFonts w:ascii="Times New Roman" w:hAnsi="Times New Roman"/>
                <w:sz w:val="24"/>
                <w:szCs w:val="24"/>
              </w:rPr>
              <w:t>2</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II</w:t>
            </w:r>
            <w:r w:rsidRPr="00AE0EBC">
              <w:rPr>
                <w:rFonts w:ascii="Times New Roman" w:hAnsi="Times New Roman"/>
                <w:sz w:val="24"/>
                <w:szCs w:val="24"/>
              </w:rPr>
              <w:t>.2</w:t>
            </w:r>
          </w:p>
        </w:tc>
        <w:tc>
          <w:tcPr>
            <w:tcW w:w="8299" w:type="dxa"/>
          </w:tcPr>
          <w:p w:rsidR="00042A7A" w:rsidRPr="00A35CA7" w:rsidRDefault="00042A7A" w:rsidP="00FE53A6">
            <w:pPr>
              <w:spacing w:after="0" w:line="240" w:lineRule="auto"/>
              <w:rPr>
                <w:rFonts w:ascii="Times New Roman" w:hAnsi="Times New Roman"/>
                <w:b/>
                <w:sz w:val="24"/>
                <w:szCs w:val="24"/>
              </w:rPr>
            </w:pPr>
            <w:r w:rsidRPr="00A35CA7">
              <w:rPr>
                <w:rFonts w:ascii="Times New Roman" w:hAnsi="Times New Roman"/>
                <w:b/>
                <w:sz w:val="24"/>
                <w:szCs w:val="24"/>
              </w:rPr>
              <w:t>Программы учебных предметов</w:t>
            </w:r>
          </w:p>
        </w:tc>
        <w:tc>
          <w:tcPr>
            <w:tcW w:w="992" w:type="dxa"/>
          </w:tcPr>
          <w:p w:rsidR="00042A7A" w:rsidRPr="00AE0EBC" w:rsidRDefault="00D35903" w:rsidP="0040273D">
            <w:pPr>
              <w:spacing w:after="0" w:line="240" w:lineRule="auto"/>
              <w:jc w:val="center"/>
              <w:rPr>
                <w:rFonts w:ascii="Times New Roman" w:hAnsi="Times New Roman"/>
                <w:sz w:val="24"/>
                <w:szCs w:val="24"/>
              </w:rPr>
            </w:pPr>
            <w:r>
              <w:rPr>
                <w:rFonts w:ascii="Times New Roman" w:hAnsi="Times New Roman"/>
                <w:sz w:val="24"/>
                <w:szCs w:val="24"/>
              </w:rPr>
              <w:t>16</w:t>
            </w:r>
            <w:r w:rsidR="0040273D">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1</w:t>
            </w:r>
            <w:r w:rsidRPr="00AE0EBC">
              <w:rPr>
                <w:rFonts w:ascii="Times New Roman" w:hAnsi="Times New Roman"/>
                <w:sz w:val="24"/>
                <w:szCs w:val="24"/>
              </w:rPr>
              <w:t>.</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Общие положения</w:t>
            </w:r>
          </w:p>
        </w:tc>
        <w:tc>
          <w:tcPr>
            <w:tcW w:w="992" w:type="dxa"/>
          </w:tcPr>
          <w:p w:rsidR="00042A7A" w:rsidRPr="00AE0EBC" w:rsidRDefault="00D35903" w:rsidP="0040273D">
            <w:pPr>
              <w:spacing w:after="0" w:line="240" w:lineRule="auto"/>
              <w:jc w:val="center"/>
              <w:rPr>
                <w:rFonts w:ascii="Times New Roman" w:hAnsi="Times New Roman"/>
                <w:sz w:val="24"/>
                <w:szCs w:val="24"/>
              </w:rPr>
            </w:pPr>
            <w:r>
              <w:rPr>
                <w:rFonts w:ascii="Times New Roman" w:hAnsi="Times New Roman"/>
                <w:sz w:val="24"/>
                <w:szCs w:val="24"/>
              </w:rPr>
              <w:t>16</w:t>
            </w:r>
            <w:r w:rsidR="0040273D">
              <w:rPr>
                <w:rFonts w:ascii="Times New Roman" w:hAnsi="Times New Roman"/>
                <w:sz w:val="24"/>
                <w:szCs w:val="24"/>
              </w:rPr>
              <w:t>4</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Основное содержание учебных предметов на уровне основного общего образования</w:t>
            </w:r>
            <w:r w:rsidRPr="00AE0EBC">
              <w:rPr>
                <w:rFonts w:ascii="Times New Roman" w:hAnsi="Times New Roman"/>
                <w:webHidden/>
                <w:sz w:val="24"/>
                <w:szCs w:val="24"/>
              </w:rPr>
              <w:tab/>
            </w:r>
          </w:p>
        </w:tc>
        <w:tc>
          <w:tcPr>
            <w:tcW w:w="992" w:type="dxa"/>
          </w:tcPr>
          <w:p w:rsidR="00042A7A" w:rsidRPr="00AE0EBC" w:rsidRDefault="00D35903" w:rsidP="0040273D">
            <w:pPr>
              <w:spacing w:after="0" w:line="240" w:lineRule="auto"/>
              <w:jc w:val="center"/>
              <w:rPr>
                <w:rFonts w:ascii="Times New Roman" w:hAnsi="Times New Roman"/>
                <w:sz w:val="24"/>
                <w:szCs w:val="24"/>
              </w:rPr>
            </w:pPr>
            <w:r>
              <w:rPr>
                <w:rFonts w:ascii="Times New Roman" w:hAnsi="Times New Roman"/>
                <w:sz w:val="24"/>
                <w:szCs w:val="24"/>
              </w:rPr>
              <w:t>16</w:t>
            </w:r>
            <w:r w:rsidR="0040273D">
              <w:rPr>
                <w:rFonts w:ascii="Times New Roman" w:hAnsi="Times New Roman"/>
                <w:sz w:val="24"/>
                <w:szCs w:val="24"/>
              </w:rPr>
              <w:t>5</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Русский язык</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16</w:t>
            </w:r>
            <w:r w:rsidR="0040273D">
              <w:rPr>
                <w:rFonts w:ascii="Times New Roman" w:hAnsi="Times New Roman"/>
                <w:sz w:val="24"/>
                <w:szCs w:val="24"/>
              </w:rPr>
              <w:t>5</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Литература</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17</w:t>
            </w:r>
            <w:r w:rsidR="0040273D">
              <w:rPr>
                <w:rFonts w:ascii="Times New Roman" w:hAnsi="Times New Roman"/>
                <w:sz w:val="24"/>
                <w:szCs w:val="24"/>
              </w:rPr>
              <w:t>3</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Родной язык(русский)</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18</w:t>
            </w:r>
            <w:r w:rsidR="0040273D">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.2.4</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Родная литература (русская)</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19</w:t>
            </w:r>
            <w:r w:rsidR="0040273D">
              <w:rPr>
                <w:rFonts w:ascii="Times New Roman" w:hAnsi="Times New Roman"/>
                <w:sz w:val="24"/>
                <w:szCs w:val="24"/>
              </w:rPr>
              <w:t>5</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.2.5</w:t>
            </w:r>
          </w:p>
        </w:tc>
        <w:tc>
          <w:tcPr>
            <w:tcW w:w="8299" w:type="dxa"/>
          </w:tcPr>
          <w:p w:rsidR="00042A7A" w:rsidRPr="00AE0EBC" w:rsidRDefault="0069572B" w:rsidP="00FE53A6">
            <w:pPr>
              <w:spacing w:after="0" w:line="240" w:lineRule="auto"/>
              <w:rPr>
                <w:rFonts w:ascii="Times New Roman" w:hAnsi="Times New Roman"/>
                <w:sz w:val="24"/>
                <w:szCs w:val="24"/>
              </w:rPr>
            </w:pPr>
            <w:hyperlink w:anchor="_Toc453968150" w:history="1">
              <w:r w:rsidR="00042A7A" w:rsidRPr="00AE0EBC">
                <w:rPr>
                  <w:rStyle w:val="af6"/>
                  <w:rFonts w:ascii="Times New Roman" w:hAnsi="Times New Roman"/>
                  <w:color w:val="auto"/>
                  <w:sz w:val="24"/>
                  <w:szCs w:val="24"/>
                  <w:u w:val="none"/>
                </w:rPr>
                <w:t>Иностранный язык</w:t>
              </w:r>
            </w:hyperlink>
            <w:r w:rsidR="00042A7A" w:rsidRPr="00AE0EBC">
              <w:rPr>
                <w:rStyle w:val="af6"/>
                <w:rFonts w:ascii="Times New Roman" w:hAnsi="Times New Roman"/>
                <w:color w:val="auto"/>
                <w:sz w:val="24"/>
                <w:szCs w:val="24"/>
                <w:u w:val="none"/>
              </w:rPr>
              <w:t xml:space="preserve"> (английский)</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19</w:t>
            </w:r>
            <w:r w:rsidR="0040273D">
              <w:rPr>
                <w:rFonts w:ascii="Times New Roman" w:hAnsi="Times New Roman"/>
                <w:sz w:val="24"/>
                <w:szCs w:val="24"/>
              </w:rPr>
              <w:t>8</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.2.6</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Второй иностранный язык (немецкий и французский)</w:t>
            </w:r>
          </w:p>
        </w:tc>
        <w:tc>
          <w:tcPr>
            <w:tcW w:w="992" w:type="dxa"/>
          </w:tcPr>
          <w:p w:rsidR="00042A7A" w:rsidRPr="00AE0EBC" w:rsidRDefault="003A47E1" w:rsidP="0040273D">
            <w:pPr>
              <w:spacing w:after="0" w:line="240" w:lineRule="auto"/>
              <w:jc w:val="center"/>
              <w:rPr>
                <w:rFonts w:ascii="Times New Roman" w:hAnsi="Times New Roman"/>
                <w:sz w:val="24"/>
                <w:szCs w:val="24"/>
              </w:rPr>
            </w:pPr>
            <w:r>
              <w:rPr>
                <w:rFonts w:ascii="Times New Roman" w:hAnsi="Times New Roman"/>
                <w:sz w:val="24"/>
                <w:szCs w:val="24"/>
              </w:rPr>
              <w:t>20</w:t>
            </w:r>
            <w:r w:rsidR="0040273D">
              <w:rPr>
                <w:rFonts w:ascii="Times New Roman" w:hAnsi="Times New Roman"/>
                <w:sz w:val="24"/>
                <w:szCs w:val="24"/>
              </w:rPr>
              <w:t>2</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lang w:val="en-US"/>
              </w:rPr>
              <w:t>2</w:t>
            </w:r>
            <w:r w:rsidRPr="00AE0EBC">
              <w:rPr>
                <w:rFonts w:ascii="Times New Roman" w:hAnsi="Times New Roman"/>
                <w:sz w:val="24"/>
                <w:szCs w:val="24"/>
              </w:rPr>
              <w:t>.</w:t>
            </w:r>
            <w:r w:rsidRPr="00AE0EBC">
              <w:rPr>
                <w:rFonts w:ascii="Times New Roman" w:hAnsi="Times New Roman"/>
                <w:sz w:val="24"/>
                <w:szCs w:val="24"/>
                <w:lang w:val="en-US"/>
              </w:rPr>
              <w:t>2</w:t>
            </w:r>
            <w:r w:rsidRPr="00AE0EBC">
              <w:rPr>
                <w:rFonts w:ascii="Times New Roman" w:hAnsi="Times New Roman"/>
                <w:sz w:val="24"/>
                <w:szCs w:val="24"/>
              </w:rPr>
              <w:t>.2.7</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История России. Всеобщая история</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20</w:t>
            </w:r>
            <w:r w:rsidR="0040273D">
              <w:rPr>
                <w:rFonts w:ascii="Times New Roman" w:hAnsi="Times New Roman"/>
                <w:sz w:val="24"/>
                <w:szCs w:val="24"/>
              </w:rPr>
              <w:t>6</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2.2.2.8</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Обществознание</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22</w:t>
            </w:r>
            <w:r w:rsidR="0040273D">
              <w:rPr>
                <w:rFonts w:ascii="Times New Roman" w:hAnsi="Times New Roman"/>
                <w:sz w:val="24"/>
                <w:szCs w:val="24"/>
              </w:rPr>
              <w:t>7</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2.2.2.9</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География</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22</w:t>
            </w:r>
            <w:r w:rsidR="0040273D">
              <w:rPr>
                <w:rFonts w:ascii="Times New Roman" w:hAnsi="Times New Roman"/>
                <w:sz w:val="24"/>
                <w:szCs w:val="24"/>
              </w:rPr>
              <w:t>9</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2.2.2.10</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Математика</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w:t>
            </w:r>
            <w:r w:rsidR="0040273D">
              <w:rPr>
                <w:rFonts w:ascii="Times New Roman" w:hAnsi="Times New Roman"/>
                <w:sz w:val="24"/>
                <w:szCs w:val="24"/>
              </w:rPr>
              <w:t>40</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2.2.2.11</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Информатика</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24</w:t>
            </w:r>
            <w:r w:rsidR="0040273D">
              <w:rPr>
                <w:rFonts w:ascii="Times New Roman" w:hAnsi="Times New Roman"/>
                <w:sz w:val="24"/>
                <w:szCs w:val="24"/>
              </w:rPr>
              <w:t>8</w:t>
            </w:r>
          </w:p>
        </w:tc>
      </w:tr>
      <w:tr w:rsidR="00042A7A" w:rsidRPr="00AE0EBC" w:rsidTr="00155C0A">
        <w:tc>
          <w:tcPr>
            <w:tcW w:w="1023" w:type="dxa"/>
          </w:tcPr>
          <w:p w:rsidR="00042A7A" w:rsidRPr="00AE0EBC" w:rsidRDefault="00042A7A" w:rsidP="00FE53A6">
            <w:pPr>
              <w:spacing w:after="0" w:line="240" w:lineRule="auto"/>
              <w:jc w:val="center"/>
              <w:rPr>
                <w:rFonts w:ascii="Times New Roman" w:hAnsi="Times New Roman"/>
                <w:sz w:val="24"/>
                <w:szCs w:val="24"/>
              </w:rPr>
            </w:pPr>
            <w:r w:rsidRPr="00AE0EBC">
              <w:rPr>
                <w:rFonts w:ascii="Times New Roman" w:hAnsi="Times New Roman"/>
                <w:sz w:val="24"/>
                <w:szCs w:val="24"/>
              </w:rPr>
              <w:t>2.2.2.12</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Физика</w:t>
            </w:r>
          </w:p>
        </w:tc>
        <w:tc>
          <w:tcPr>
            <w:tcW w:w="992" w:type="dxa"/>
          </w:tcPr>
          <w:p w:rsidR="00042A7A" w:rsidRPr="00AE0EBC" w:rsidRDefault="003A47E1" w:rsidP="0040273D">
            <w:pPr>
              <w:spacing w:after="0" w:line="240" w:lineRule="auto"/>
              <w:jc w:val="center"/>
              <w:rPr>
                <w:rFonts w:ascii="Times New Roman" w:hAnsi="Times New Roman"/>
                <w:sz w:val="24"/>
                <w:szCs w:val="24"/>
              </w:rPr>
            </w:pPr>
            <w:r>
              <w:rPr>
                <w:rFonts w:ascii="Times New Roman" w:hAnsi="Times New Roman"/>
                <w:sz w:val="24"/>
                <w:szCs w:val="24"/>
              </w:rPr>
              <w:t>25</w:t>
            </w:r>
            <w:r w:rsidR="0040273D">
              <w:rPr>
                <w:rFonts w:ascii="Times New Roman" w:hAnsi="Times New Roman"/>
                <w:sz w:val="24"/>
                <w:szCs w:val="24"/>
              </w:rPr>
              <w:t>3</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rPr>
              <w:t>2.2.13</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 xml:space="preserve">Биология </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25</w:t>
            </w:r>
            <w:r w:rsidR="0040273D">
              <w:rPr>
                <w:rFonts w:ascii="Times New Roman" w:hAnsi="Times New Roman"/>
                <w:sz w:val="24"/>
                <w:szCs w:val="24"/>
              </w:rPr>
              <w:t>8</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rPr>
              <w:t>2.2.14</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Химия</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w:t>
            </w:r>
            <w:r w:rsidR="003A47E1">
              <w:rPr>
                <w:rFonts w:ascii="Times New Roman" w:hAnsi="Times New Roman"/>
                <w:sz w:val="24"/>
                <w:szCs w:val="24"/>
              </w:rPr>
              <w:t>6</w:t>
            </w:r>
            <w:r w:rsidR="0040273D">
              <w:rPr>
                <w:rFonts w:ascii="Times New Roman" w:hAnsi="Times New Roman"/>
                <w:sz w:val="24"/>
                <w:szCs w:val="24"/>
              </w:rPr>
              <w:t>5</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lastRenderedPageBreak/>
              <w:t>2.</w:t>
            </w:r>
            <w:r w:rsidR="00042A7A" w:rsidRPr="00AE0EBC">
              <w:rPr>
                <w:rFonts w:ascii="Times New Roman" w:hAnsi="Times New Roman"/>
                <w:sz w:val="24"/>
                <w:szCs w:val="24"/>
              </w:rPr>
              <w:t>2.2.</w:t>
            </w:r>
            <w:r w:rsidR="00042A7A" w:rsidRPr="00AE0EBC">
              <w:rPr>
                <w:rFonts w:ascii="Times New Roman" w:hAnsi="Times New Roman"/>
                <w:sz w:val="24"/>
                <w:szCs w:val="24"/>
                <w:lang w:val="en-US"/>
              </w:rPr>
              <w:t>1</w:t>
            </w:r>
            <w:r w:rsidR="00042A7A" w:rsidRPr="00AE0EBC">
              <w:rPr>
                <w:rFonts w:ascii="Times New Roman" w:hAnsi="Times New Roman"/>
                <w:sz w:val="24"/>
                <w:szCs w:val="24"/>
              </w:rPr>
              <w:t>5</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Изобразительное искусство</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26</w:t>
            </w:r>
            <w:r w:rsidR="0040273D">
              <w:rPr>
                <w:rFonts w:ascii="Times New Roman" w:hAnsi="Times New Roman"/>
                <w:sz w:val="24"/>
                <w:szCs w:val="24"/>
              </w:rPr>
              <w:t>8</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1</w:t>
            </w:r>
            <w:r w:rsidR="00042A7A" w:rsidRPr="00AE0EBC">
              <w:rPr>
                <w:rFonts w:ascii="Times New Roman" w:hAnsi="Times New Roman"/>
                <w:sz w:val="24"/>
                <w:szCs w:val="24"/>
              </w:rPr>
              <w:t>6</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Музыка</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w:t>
            </w:r>
            <w:r w:rsidR="003A47E1">
              <w:rPr>
                <w:rFonts w:ascii="Times New Roman" w:hAnsi="Times New Roman"/>
                <w:sz w:val="24"/>
                <w:szCs w:val="24"/>
              </w:rPr>
              <w:t>7</w:t>
            </w:r>
            <w:r w:rsidR="0040273D">
              <w:rPr>
                <w:rFonts w:ascii="Times New Roman" w:hAnsi="Times New Roman"/>
                <w:sz w:val="24"/>
                <w:szCs w:val="24"/>
              </w:rPr>
              <w:t>1</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1</w:t>
            </w:r>
            <w:r w:rsidR="00042A7A" w:rsidRPr="00AE0EBC">
              <w:rPr>
                <w:rFonts w:ascii="Times New Roman" w:hAnsi="Times New Roman"/>
                <w:sz w:val="24"/>
                <w:szCs w:val="24"/>
              </w:rPr>
              <w:t>7</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Технология</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27</w:t>
            </w:r>
            <w:r w:rsidR="0040273D">
              <w:rPr>
                <w:rFonts w:ascii="Times New Roman" w:hAnsi="Times New Roman"/>
                <w:sz w:val="24"/>
                <w:szCs w:val="24"/>
              </w:rPr>
              <w:t>6</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1</w:t>
            </w:r>
            <w:r w:rsidR="00042A7A" w:rsidRPr="00AE0EBC">
              <w:rPr>
                <w:rFonts w:ascii="Times New Roman" w:hAnsi="Times New Roman"/>
                <w:sz w:val="24"/>
                <w:szCs w:val="24"/>
              </w:rPr>
              <w:t>8</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Физическая культура</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w:t>
            </w:r>
            <w:r w:rsidR="003A47E1">
              <w:rPr>
                <w:rFonts w:ascii="Times New Roman" w:hAnsi="Times New Roman"/>
                <w:sz w:val="24"/>
                <w:szCs w:val="24"/>
              </w:rPr>
              <w:t>8</w:t>
            </w:r>
            <w:r w:rsidR="0040273D">
              <w:rPr>
                <w:rFonts w:ascii="Times New Roman" w:hAnsi="Times New Roman"/>
                <w:sz w:val="24"/>
                <w:szCs w:val="24"/>
              </w:rPr>
              <w:t>2</w:t>
            </w:r>
          </w:p>
        </w:tc>
      </w:tr>
      <w:tr w:rsidR="00042A7A" w:rsidRPr="00AE0EBC" w:rsidTr="00155C0A">
        <w:tc>
          <w:tcPr>
            <w:tcW w:w="1023" w:type="dxa"/>
          </w:tcPr>
          <w:p w:rsidR="00042A7A" w:rsidRPr="00AE0EBC"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2</w:t>
            </w:r>
            <w:r w:rsidR="00042A7A" w:rsidRPr="00AE0EBC">
              <w:rPr>
                <w:rFonts w:ascii="Times New Roman" w:hAnsi="Times New Roman"/>
                <w:sz w:val="24"/>
                <w:szCs w:val="24"/>
              </w:rPr>
              <w:t>.</w:t>
            </w:r>
            <w:r w:rsidR="00042A7A" w:rsidRPr="00AE0EBC">
              <w:rPr>
                <w:rFonts w:ascii="Times New Roman" w:hAnsi="Times New Roman"/>
                <w:sz w:val="24"/>
                <w:szCs w:val="24"/>
                <w:lang w:val="en-US"/>
              </w:rPr>
              <w:t>1</w:t>
            </w:r>
            <w:r w:rsidR="00042A7A" w:rsidRPr="00AE0EBC">
              <w:rPr>
                <w:rFonts w:ascii="Times New Roman" w:hAnsi="Times New Roman"/>
                <w:sz w:val="24"/>
                <w:szCs w:val="24"/>
              </w:rPr>
              <w:t>9</w:t>
            </w:r>
          </w:p>
        </w:tc>
        <w:tc>
          <w:tcPr>
            <w:tcW w:w="8299" w:type="dxa"/>
          </w:tcPr>
          <w:p w:rsidR="00042A7A" w:rsidRPr="00AE0EBC" w:rsidRDefault="00042A7A" w:rsidP="00FE53A6">
            <w:pPr>
              <w:spacing w:after="0" w:line="240" w:lineRule="auto"/>
              <w:rPr>
                <w:rFonts w:ascii="Times New Roman" w:hAnsi="Times New Roman"/>
                <w:sz w:val="24"/>
                <w:szCs w:val="24"/>
              </w:rPr>
            </w:pPr>
            <w:r w:rsidRPr="00AE0EBC">
              <w:rPr>
                <w:rFonts w:ascii="Times New Roman" w:hAnsi="Times New Roman"/>
                <w:sz w:val="24"/>
                <w:szCs w:val="24"/>
              </w:rPr>
              <w:t>Основы безопасности жизнедеятельности</w:t>
            </w:r>
          </w:p>
        </w:tc>
        <w:tc>
          <w:tcPr>
            <w:tcW w:w="992" w:type="dxa"/>
          </w:tcPr>
          <w:p w:rsidR="00042A7A" w:rsidRPr="00AE0EBC" w:rsidRDefault="004E21E0" w:rsidP="0040273D">
            <w:pPr>
              <w:spacing w:after="0" w:line="240" w:lineRule="auto"/>
              <w:jc w:val="center"/>
              <w:rPr>
                <w:rFonts w:ascii="Times New Roman" w:hAnsi="Times New Roman"/>
                <w:sz w:val="24"/>
                <w:szCs w:val="24"/>
              </w:rPr>
            </w:pPr>
            <w:r>
              <w:rPr>
                <w:rFonts w:ascii="Times New Roman" w:hAnsi="Times New Roman"/>
                <w:sz w:val="24"/>
                <w:szCs w:val="24"/>
              </w:rPr>
              <w:t>2</w:t>
            </w:r>
            <w:r w:rsidR="003A47E1">
              <w:rPr>
                <w:rFonts w:ascii="Times New Roman" w:hAnsi="Times New Roman"/>
                <w:sz w:val="24"/>
                <w:szCs w:val="24"/>
              </w:rPr>
              <w:t>8</w:t>
            </w:r>
            <w:r w:rsidR="0040273D">
              <w:rPr>
                <w:rFonts w:ascii="Times New Roman" w:hAnsi="Times New Roman"/>
                <w:sz w:val="24"/>
                <w:szCs w:val="24"/>
              </w:rPr>
              <w:t>4</w:t>
            </w:r>
          </w:p>
        </w:tc>
      </w:tr>
      <w:tr w:rsidR="00212720" w:rsidRPr="00AE0EBC" w:rsidTr="00155C0A">
        <w:tc>
          <w:tcPr>
            <w:tcW w:w="1023" w:type="dxa"/>
          </w:tcPr>
          <w:p w:rsidR="00212720" w:rsidRPr="00212720" w:rsidRDefault="005B59B3" w:rsidP="00FE53A6">
            <w:pPr>
              <w:spacing w:after="0" w:line="240" w:lineRule="auto"/>
              <w:jc w:val="center"/>
              <w:rPr>
                <w:rFonts w:ascii="Times New Roman" w:hAnsi="Times New Roman"/>
                <w:sz w:val="24"/>
                <w:szCs w:val="24"/>
              </w:rPr>
            </w:pPr>
            <w:r>
              <w:rPr>
                <w:rFonts w:ascii="Times New Roman" w:hAnsi="Times New Roman"/>
                <w:sz w:val="24"/>
                <w:szCs w:val="24"/>
              </w:rPr>
              <w:t>2.</w:t>
            </w:r>
            <w:r w:rsidR="00212720">
              <w:rPr>
                <w:rFonts w:ascii="Times New Roman" w:hAnsi="Times New Roman"/>
                <w:sz w:val="24"/>
                <w:szCs w:val="24"/>
              </w:rPr>
              <w:t>2.2.20</w:t>
            </w:r>
          </w:p>
        </w:tc>
        <w:tc>
          <w:tcPr>
            <w:tcW w:w="8299" w:type="dxa"/>
          </w:tcPr>
          <w:p w:rsidR="00212720" w:rsidRPr="00AE0EBC" w:rsidRDefault="00212720" w:rsidP="00212720">
            <w:pPr>
              <w:spacing w:after="0" w:line="240" w:lineRule="auto"/>
              <w:rPr>
                <w:rFonts w:ascii="Times New Roman" w:hAnsi="Times New Roman"/>
                <w:sz w:val="24"/>
                <w:szCs w:val="24"/>
              </w:rPr>
            </w:pPr>
            <w:r>
              <w:rPr>
                <w:rFonts w:ascii="Times New Roman" w:hAnsi="Times New Roman"/>
                <w:sz w:val="24"/>
                <w:szCs w:val="24"/>
              </w:rPr>
              <w:t>Моделирование в среде электронных таблиц</w:t>
            </w:r>
          </w:p>
        </w:tc>
        <w:tc>
          <w:tcPr>
            <w:tcW w:w="992" w:type="dxa"/>
          </w:tcPr>
          <w:p w:rsidR="00212720" w:rsidRDefault="0040273D" w:rsidP="003A47E1">
            <w:pPr>
              <w:spacing w:after="0" w:line="240" w:lineRule="auto"/>
              <w:jc w:val="center"/>
              <w:rPr>
                <w:rFonts w:ascii="Times New Roman" w:hAnsi="Times New Roman"/>
                <w:sz w:val="24"/>
                <w:szCs w:val="24"/>
              </w:rPr>
            </w:pPr>
            <w:r>
              <w:rPr>
                <w:rFonts w:ascii="Times New Roman" w:hAnsi="Times New Roman"/>
                <w:sz w:val="24"/>
                <w:szCs w:val="24"/>
              </w:rPr>
              <w:t>286</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lang w:val="en-US"/>
              </w:rPr>
            </w:pPr>
            <w:r w:rsidRPr="00AE0EBC">
              <w:rPr>
                <w:rFonts w:ascii="Times New Roman" w:hAnsi="Times New Roman"/>
                <w:sz w:val="24"/>
                <w:szCs w:val="24"/>
                <w:lang w:val="en-US"/>
              </w:rPr>
              <w:t>II.3</w:t>
            </w:r>
          </w:p>
        </w:tc>
        <w:tc>
          <w:tcPr>
            <w:tcW w:w="8299" w:type="dxa"/>
          </w:tcPr>
          <w:p w:rsidR="00212720" w:rsidRPr="00C2485C" w:rsidRDefault="00212720" w:rsidP="00E0138E">
            <w:pPr>
              <w:spacing w:after="0" w:line="240" w:lineRule="auto"/>
              <w:rPr>
                <w:rFonts w:ascii="Times New Roman" w:hAnsi="Times New Roman"/>
                <w:b/>
                <w:sz w:val="24"/>
                <w:szCs w:val="24"/>
              </w:rPr>
            </w:pPr>
            <w:r w:rsidRPr="00C2485C">
              <w:rPr>
                <w:rFonts w:ascii="Times New Roman" w:hAnsi="Times New Roman"/>
                <w:b/>
                <w:sz w:val="24"/>
                <w:szCs w:val="24"/>
              </w:rPr>
              <w:t xml:space="preserve">Программа воспитания </w:t>
            </w:r>
            <w:r w:rsidR="00FF4823">
              <w:rPr>
                <w:rFonts w:ascii="Times New Roman" w:hAnsi="Times New Roman"/>
                <w:b/>
                <w:sz w:val="24"/>
                <w:szCs w:val="24"/>
              </w:rPr>
              <w:t xml:space="preserve">и </w:t>
            </w:r>
            <w:proofErr w:type="gramStart"/>
            <w:r w:rsidR="00FF4823">
              <w:rPr>
                <w:rFonts w:ascii="Times New Roman" w:hAnsi="Times New Roman"/>
                <w:b/>
                <w:sz w:val="24"/>
                <w:szCs w:val="24"/>
              </w:rPr>
              <w:t>социализации</w:t>
            </w:r>
            <w:proofErr w:type="gramEnd"/>
            <w:r w:rsidR="00FF4823">
              <w:rPr>
                <w:rFonts w:ascii="Times New Roman" w:hAnsi="Times New Roman"/>
                <w:b/>
                <w:sz w:val="24"/>
                <w:szCs w:val="24"/>
              </w:rPr>
              <w:t xml:space="preserve"> </w:t>
            </w:r>
            <w:r w:rsidRPr="00C2485C">
              <w:rPr>
                <w:rFonts w:ascii="Times New Roman" w:hAnsi="Times New Roman"/>
                <w:b/>
                <w:sz w:val="24"/>
                <w:szCs w:val="24"/>
              </w:rPr>
              <w:t>обучающихся при получении основного  общего образования</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28</w:t>
            </w:r>
            <w:r w:rsidR="0040273D">
              <w:rPr>
                <w:rFonts w:ascii="Times New Roman" w:hAnsi="Times New Roman"/>
                <w:sz w:val="24"/>
                <w:szCs w:val="24"/>
              </w:rPr>
              <w:t>7</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II.4</w:t>
            </w:r>
            <w:r>
              <w:rPr>
                <w:rFonts w:ascii="Times New Roman" w:hAnsi="Times New Roman"/>
                <w:sz w:val="24"/>
                <w:szCs w:val="24"/>
              </w:rPr>
              <w:t>.</w:t>
            </w:r>
          </w:p>
        </w:tc>
        <w:tc>
          <w:tcPr>
            <w:tcW w:w="8299" w:type="dxa"/>
          </w:tcPr>
          <w:p w:rsidR="00212720" w:rsidRPr="0058654C" w:rsidRDefault="00212720" w:rsidP="00FE53A6">
            <w:pPr>
              <w:spacing w:after="0" w:line="240" w:lineRule="auto"/>
              <w:rPr>
                <w:rFonts w:ascii="Times New Roman" w:hAnsi="Times New Roman"/>
                <w:b/>
                <w:sz w:val="24"/>
                <w:szCs w:val="24"/>
              </w:rPr>
            </w:pPr>
            <w:r w:rsidRPr="0058654C">
              <w:rPr>
                <w:rFonts w:ascii="Times New Roman" w:hAnsi="Times New Roman"/>
                <w:b/>
                <w:sz w:val="24"/>
                <w:szCs w:val="24"/>
              </w:rPr>
              <w:t>Программа коррекционной работы</w:t>
            </w:r>
          </w:p>
        </w:tc>
        <w:tc>
          <w:tcPr>
            <w:tcW w:w="992" w:type="dxa"/>
          </w:tcPr>
          <w:p w:rsidR="00212720" w:rsidRPr="00AE0EBC" w:rsidRDefault="00212720" w:rsidP="00744201">
            <w:pPr>
              <w:spacing w:after="0" w:line="240" w:lineRule="auto"/>
              <w:jc w:val="center"/>
              <w:rPr>
                <w:rFonts w:ascii="Times New Roman" w:hAnsi="Times New Roman"/>
                <w:sz w:val="24"/>
                <w:szCs w:val="24"/>
              </w:rPr>
            </w:pPr>
            <w:r>
              <w:rPr>
                <w:rFonts w:ascii="Times New Roman" w:hAnsi="Times New Roman"/>
                <w:sz w:val="24"/>
                <w:szCs w:val="24"/>
              </w:rPr>
              <w:t>31</w:t>
            </w:r>
            <w:r w:rsidR="00744201">
              <w:rPr>
                <w:rFonts w:ascii="Times New Roman" w:hAnsi="Times New Roman"/>
                <w:sz w:val="24"/>
                <w:szCs w:val="24"/>
              </w:rPr>
              <w:t>5</w:t>
            </w:r>
          </w:p>
        </w:tc>
      </w:tr>
      <w:tr w:rsidR="00212720" w:rsidRPr="00AE0EBC" w:rsidTr="00155C0A">
        <w:tc>
          <w:tcPr>
            <w:tcW w:w="1023" w:type="dxa"/>
          </w:tcPr>
          <w:p w:rsidR="00212720" w:rsidRPr="00760DA6" w:rsidRDefault="00212720"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.4.1.</w:t>
            </w:r>
          </w:p>
        </w:tc>
        <w:tc>
          <w:tcPr>
            <w:tcW w:w="8299" w:type="dxa"/>
          </w:tcPr>
          <w:p w:rsidR="00212720" w:rsidRPr="00AE0EBC" w:rsidRDefault="00212720" w:rsidP="00FE53A6">
            <w:pPr>
              <w:spacing w:after="0" w:line="240" w:lineRule="auto"/>
              <w:rPr>
                <w:rFonts w:ascii="Times New Roman" w:hAnsi="Times New Roman"/>
                <w:sz w:val="24"/>
                <w:szCs w:val="24"/>
              </w:rPr>
            </w:pPr>
            <w:r w:rsidRPr="00760DA6">
              <w:rPr>
                <w:rFonts w:ascii="Times New Roman" w:hAnsi="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992" w:type="dxa"/>
          </w:tcPr>
          <w:p w:rsidR="00212720" w:rsidRDefault="00212720" w:rsidP="00744201">
            <w:pPr>
              <w:spacing w:after="0" w:line="240" w:lineRule="auto"/>
              <w:jc w:val="center"/>
              <w:rPr>
                <w:rFonts w:ascii="Times New Roman" w:hAnsi="Times New Roman"/>
                <w:sz w:val="24"/>
                <w:szCs w:val="24"/>
              </w:rPr>
            </w:pPr>
            <w:r>
              <w:rPr>
                <w:rFonts w:ascii="Times New Roman" w:hAnsi="Times New Roman"/>
                <w:sz w:val="24"/>
                <w:szCs w:val="24"/>
              </w:rPr>
              <w:t>31</w:t>
            </w:r>
            <w:r w:rsidR="00744201">
              <w:rPr>
                <w:rFonts w:ascii="Times New Roman" w:hAnsi="Times New Roman"/>
                <w:sz w:val="24"/>
                <w:szCs w:val="24"/>
              </w:rPr>
              <w:t>5</w:t>
            </w:r>
          </w:p>
        </w:tc>
      </w:tr>
      <w:tr w:rsidR="00212720" w:rsidRPr="00AE0EBC" w:rsidTr="00155C0A">
        <w:tc>
          <w:tcPr>
            <w:tcW w:w="1023" w:type="dxa"/>
          </w:tcPr>
          <w:p w:rsidR="00212720" w:rsidRPr="00760DA6" w:rsidRDefault="00212720"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.4.2.</w:t>
            </w:r>
          </w:p>
        </w:tc>
        <w:tc>
          <w:tcPr>
            <w:tcW w:w="8299" w:type="dxa"/>
          </w:tcPr>
          <w:p w:rsidR="00212720" w:rsidRPr="00AE0EBC" w:rsidRDefault="00212720" w:rsidP="00FE53A6">
            <w:pPr>
              <w:spacing w:after="0" w:line="240" w:lineRule="auto"/>
              <w:rPr>
                <w:rFonts w:ascii="Times New Roman" w:hAnsi="Times New Roman"/>
                <w:sz w:val="24"/>
                <w:szCs w:val="24"/>
              </w:rPr>
            </w:pPr>
            <w:r w:rsidRPr="00760DA6">
              <w:rPr>
                <w:rFonts w:ascii="Times New Roman" w:hAnsi="Times New Roman"/>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992" w:type="dxa"/>
          </w:tcPr>
          <w:p w:rsidR="00212720" w:rsidRDefault="00212720" w:rsidP="00744201">
            <w:pPr>
              <w:spacing w:after="0" w:line="240" w:lineRule="auto"/>
              <w:jc w:val="center"/>
              <w:rPr>
                <w:rFonts w:ascii="Times New Roman" w:hAnsi="Times New Roman"/>
                <w:sz w:val="24"/>
                <w:szCs w:val="24"/>
              </w:rPr>
            </w:pPr>
            <w:r>
              <w:rPr>
                <w:rFonts w:ascii="Times New Roman" w:hAnsi="Times New Roman"/>
                <w:sz w:val="24"/>
                <w:szCs w:val="24"/>
              </w:rPr>
              <w:t>31</w:t>
            </w:r>
            <w:r w:rsidR="00744201">
              <w:rPr>
                <w:rFonts w:ascii="Times New Roman" w:hAnsi="Times New Roman"/>
                <w:sz w:val="24"/>
                <w:szCs w:val="24"/>
              </w:rPr>
              <w:t>6</w:t>
            </w:r>
          </w:p>
        </w:tc>
      </w:tr>
      <w:tr w:rsidR="00212720" w:rsidRPr="00AE0EBC" w:rsidTr="00155C0A">
        <w:tc>
          <w:tcPr>
            <w:tcW w:w="1023" w:type="dxa"/>
          </w:tcPr>
          <w:p w:rsidR="00212720" w:rsidRPr="00760DA6" w:rsidRDefault="00212720"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.4.3.</w:t>
            </w:r>
          </w:p>
        </w:tc>
        <w:tc>
          <w:tcPr>
            <w:tcW w:w="8299" w:type="dxa"/>
          </w:tcPr>
          <w:p w:rsidR="00212720" w:rsidRPr="00AE0EBC" w:rsidRDefault="00212720" w:rsidP="00FE53A6">
            <w:pPr>
              <w:spacing w:after="0" w:line="240" w:lineRule="auto"/>
              <w:rPr>
                <w:rFonts w:ascii="Times New Roman" w:hAnsi="Times New Roman"/>
                <w:sz w:val="24"/>
                <w:szCs w:val="24"/>
              </w:rPr>
            </w:pPr>
            <w:r w:rsidRPr="00760DA6">
              <w:rPr>
                <w:rFonts w:ascii="Times New Roman" w:hAnsi="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992" w:type="dxa"/>
          </w:tcPr>
          <w:p w:rsidR="00212720" w:rsidRDefault="00212720" w:rsidP="00744201">
            <w:pPr>
              <w:spacing w:after="0" w:line="240" w:lineRule="auto"/>
              <w:jc w:val="center"/>
              <w:rPr>
                <w:rFonts w:ascii="Times New Roman" w:hAnsi="Times New Roman"/>
                <w:sz w:val="24"/>
                <w:szCs w:val="24"/>
              </w:rPr>
            </w:pPr>
            <w:r>
              <w:rPr>
                <w:rFonts w:ascii="Times New Roman" w:hAnsi="Times New Roman"/>
                <w:sz w:val="24"/>
                <w:szCs w:val="24"/>
              </w:rPr>
              <w:t>3</w:t>
            </w:r>
            <w:r w:rsidR="0040273D">
              <w:rPr>
                <w:rFonts w:ascii="Times New Roman" w:hAnsi="Times New Roman"/>
                <w:sz w:val="24"/>
                <w:szCs w:val="24"/>
              </w:rPr>
              <w:t>1</w:t>
            </w:r>
            <w:r w:rsidR="00744201">
              <w:rPr>
                <w:rFonts w:ascii="Times New Roman" w:hAnsi="Times New Roman"/>
                <w:sz w:val="24"/>
                <w:szCs w:val="24"/>
              </w:rPr>
              <w:t>7</w:t>
            </w:r>
          </w:p>
        </w:tc>
      </w:tr>
      <w:tr w:rsidR="00212720" w:rsidRPr="00AE0EBC" w:rsidTr="00155C0A">
        <w:tc>
          <w:tcPr>
            <w:tcW w:w="1023" w:type="dxa"/>
          </w:tcPr>
          <w:p w:rsidR="00212720" w:rsidRPr="00760DA6" w:rsidRDefault="00212720"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.4.4..</w:t>
            </w:r>
          </w:p>
        </w:tc>
        <w:tc>
          <w:tcPr>
            <w:tcW w:w="8299" w:type="dxa"/>
          </w:tcPr>
          <w:p w:rsidR="00212720" w:rsidRPr="00AE0EBC" w:rsidRDefault="00212720" w:rsidP="00FE53A6">
            <w:pPr>
              <w:spacing w:after="0" w:line="240" w:lineRule="auto"/>
              <w:rPr>
                <w:rFonts w:ascii="Times New Roman" w:hAnsi="Times New Roman"/>
                <w:sz w:val="24"/>
                <w:szCs w:val="24"/>
              </w:rPr>
            </w:pPr>
            <w:r w:rsidRPr="00760DA6">
              <w:rPr>
                <w:rFonts w:ascii="Times New Roman" w:hAnsi="Times New Roman"/>
                <w:sz w:val="24"/>
                <w:szCs w:val="24"/>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992" w:type="dxa"/>
          </w:tcPr>
          <w:p w:rsidR="00212720" w:rsidRDefault="00212720" w:rsidP="00AA1BB7">
            <w:pPr>
              <w:spacing w:after="0" w:line="240" w:lineRule="auto"/>
              <w:jc w:val="center"/>
              <w:rPr>
                <w:rFonts w:ascii="Times New Roman" w:hAnsi="Times New Roman"/>
                <w:sz w:val="24"/>
                <w:szCs w:val="24"/>
              </w:rPr>
            </w:pPr>
            <w:r>
              <w:rPr>
                <w:rFonts w:ascii="Times New Roman" w:hAnsi="Times New Roman"/>
                <w:sz w:val="24"/>
                <w:szCs w:val="24"/>
              </w:rPr>
              <w:t>3</w:t>
            </w:r>
            <w:r w:rsidR="00AA1BB7">
              <w:rPr>
                <w:rFonts w:ascii="Times New Roman" w:hAnsi="Times New Roman"/>
                <w:sz w:val="24"/>
                <w:szCs w:val="24"/>
              </w:rPr>
              <w:t>20</w:t>
            </w:r>
          </w:p>
        </w:tc>
      </w:tr>
      <w:tr w:rsidR="00212720" w:rsidRPr="00AE0EBC" w:rsidTr="00155C0A">
        <w:tc>
          <w:tcPr>
            <w:tcW w:w="1023" w:type="dxa"/>
          </w:tcPr>
          <w:p w:rsidR="00212720" w:rsidRPr="00760DA6" w:rsidRDefault="00212720" w:rsidP="00FE53A6">
            <w:pPr>
              <w:spacing w:after="0" w:line="240" w:lineRule="auto"/>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.4.5.</w:t>
            </w:r>
          </w:p>
        </w:tc>
        <w:tc>
          <w:tcPr>
            <w:tcW w:w="8299" w:type="dxa"/>
          </w:tcPr>
          <w:p w:rsidR="00212720" w:rsidRPr="00AE0EBC" w:rsidRDefault="00212720" w:rsidP="00FE53A6">
            <w:pPr>
              <w:spacing w:after="0" w:line="240" w:lineRule="auto"/>
              <w:rPr>
                <w:rFonts w:ascii="Times New Roman" w:hAnsi="Times New Roman"/>
                <w:sz w:val="24"/>
                <w:szCs w:val="24"/>
              </w:rPr>
            </w:pPr>
            <w:r w:rsidRPr="00760DA6">
              <w:rPr>
                <w:rFonts w:ascii="Times New Roman" w:hAnsi="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992" w:type="dxa"/>
          </w:tcPr>
          <w:p w:rsidR="00212720" w:rsidRDefault="00212720" w:rsidP="00AA1BB7">
            <w:pPr>
              <w:spacing w:after="0" w:line="240" w:lineRule="auto"/>
              <w:jc w:val="center"/>
              <w:rPr>
                <w:rFonts w:ascii="Times New Roman" w:hAnsi="Times New Roman"/>
                <w:sz w:val="24"/>
                <w:szCs w:val="24"/>
              </w:rPr>
            </w:pPr>
            <w:r>
              <w:rPr>
                <w:rFonts w:ascii="Times New Roman" w:hAnsi="Times New Roman"/>
                <w:sz w:val="24"/>
                <w:szCs w:val="24"/>
              </w:rPr>
              <w:t>32</w:t>
            </w:r>
            <w:r w:rsidR="00AA1BB7">
              <w:rPr>
                <w:rFonts w:ascii="Times New Roman" w:hAnsi="Times New Roman"/>
                <w:sz w:val="24"/>
                <w:szCs w:val="24"/>
              </w:rPr>
              <w:t>2</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p>
        </w:tc>
        <w:tc>
          <w:tcPr>
            <w:tcW w:w="8299" w:type="dxa"/>
          </w:tcPr>
          <w:p w:rsidR="00212720" w:rsidRPr="00D35903" w:rsidRDefault="00212720" w:rsidP="00FE53A6">
            <w:pPr>
              <w:spacing w:after="0" w:line="240" w:lineRule="auto"/>
              <w:rPr>
                <w:rFonts w:ascii="Times New Roman" w:hAnsi="Times New Roman"/>
                <w:b/>
                <w:sz w:val="24"/>
                <w:szCs w:val="24"/>
              </w:rPr>
            </w:pPr>
            <w:r w:rsidRPr="00D35903">
              <w:rPr>
                <w:rFonts w:ascii="Times New Roman" w:hAnsi="Times New Roman"/>
                <w:b/>
                <w:sz w:val="24"/>
                <w:szCs w:val="24"/>
              </w:rPr>
              <w:t>Организационный раздел  основной образовательной программы основного общего образования</w:t>
            </w:r>
          </w:p>
        </w:tc>
        <w:tc>
          <w:tcPr>
            <w:tcW w:w="992" w:type="dxa"/>
          </w:tcPr>
          <w:p w:rsidR="00212720" w:rsidRPr="00AE0EBC" w:rsidRDefault="00212720" w:rsidP="00AA1BB7">
            <w:pPr>
              <w:spacing w:after="0" w:line="240" w:lineRule="auto"/>
              <w:jc w:val="center"/>
              <w:rPr>
                <w:rFonts w:ascii="Times New Roman" w:hAnsi="Times New Roman"/>
                <w:sz w:val="24"/>
                <w:szCs w:val="24"/>
              </w:rPr>
            </w:pPr>
            <w:r>
              <w:rPr>
                <w:rFonts w:ascii="Times New Roman" w:hAnsi="Times New Roman"/>
                <w:sz w:val="24"/>
                <w:szCs w:val="24"/>
              </w:rPr>
              <w:t>32</w:t>
            </w:r>
            <w:r w:rsidR="00AA1BB7">
              <w:rPr>
                <w:rFonts w:ascii="Times New Roman" w:hAnsi="Times New Roman"/>
                <w:sz w:val="24"/>
                <w:szCs w:val="24"/>
              </w:rPr>
              <w:t>3</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III.1. </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Учебный план</w:t>
            </w:r>
          </w:p>
        </w:tc>
        <w:tc>
          <w:tcPr>
            <w:tcW w:w="992" w:type="dxa"/>
          </w:tcPr>
          <w:p w:rsidR="00212720" w:rsidRPr="00AE0EBC" w:rsidRDefault="00212720" w:rsidP="00AA1BB7">
            <w:pPr>
              <w:spacing w:after="0" w:line="240" w:lineRule="auto"/>
              <w:jc w:val="center"/>
              <w:rPr>
                <w:rFonts w:ascii="Times New Roman" w:hAnsi="Times New Roman"/>
                <w:sz w:val="24"/>
                <w:szCs w:val="24"/>
              </w:rPr>
            </w:pPr>
            <w:r>
              <w:rPr>
                <w:rFonts w:ascii="Times New Roman" w:hAnsi="Times New Roman"/>
                <w:sz w:val="24"/>
                <w:szCs w:val="24"/>
              </w:rPr>
              <w:t>32</w:t>
            </w:r>
            <w:r w:rsidR="00AA1BB7">
              <w:rPr>
                <w:rFonts w:ascii="Times New Roman" w:hAnsi="Times New Roman"/>
                <w:sz w:val="24"/>
                <w:szCs w:val="24"/>
              </w:rPr>
              <w:t>3</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2</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Календарный учебный график</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34</w:t>
            </w:r>
            <w:r w:rsidR="0040273D">
              <w:rPr>
                <w:rFonts w:ascii="Times New Roman" w:hAnsi="Times New Roman"/>
                <w:sz w:val="24"/>
                <w:szCs w:val="24"/>
              </w:rPr>
              <w:t>1</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b/>
                <w:sz w:val="24"/>
                <w:szCs w:val="24"/>
                <w:lang w:val="en-US"/>
              </w:rPr>
              <w:t>III</w:t>
            </w:r>
            <w:r>
              <w:rPr>
                <w:rFonts w:ascii="Times New Roman" w:hAnsi="Times New Roman"/>
                <w:b/>
                <w:sz w:val="24"/>
                <w:szCs w:val="24"/>
              </w:rPr>
              <w:t>.3</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План внеурочной деятельности</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34</w:t>
            </w:r>
            <w:r w:rsidR="0040273D">
              <w:rPr>
                <w:rFonts w:ascii="Times New Roman" w:hAnsi="Times New Roman"/>
                <w:sz w:val="24"/>
                <w:szCs w:val="24"/>
              </w:rPr>
              <w:t>4</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Система условий реализации основной образовательной программы</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35</w:t>
            </w:r>
            <w:r w:rsidR="0040273D">
              <w:rPr>
                <w:rFonts w:ascii="Times New Roman" w:hAnsi="Times New Roman"/>
                <w:sz w:val="24"/>
                <w:szCs w:val="24"/>
              </w:rPr>
              <w:t>3</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r w:rsidRPr="00AE0EBC">
              <w:rPr>
                <w:rFonts w:ascii="Times New Roman" w:hAnsi="Times New Roman"/>
                <w:sz w:val="24"/>
                <w:szCs w:val="24"/>
              </w:rPr>
              <w:t>.1</w:t>
            </w:r>
            <w:r>
              <w:rPr>
                <w:rFonts w:ascii="Times New Roman" w:hAnsi="Times New Roman"/>
                <w:sz w:val="24"/>
                <w:szCs w:val="24"/>
              </w:rPr>
              <w:t>.</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Описание  кадровых условий реализации основной образовательной программы</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35</w:t>
            </w:r>
            <w:r w:rsidR="0040273D">
              <w:rPr>
                <w:rFonts w:ascii="Times New Roman" w:hAnsi="Times New Roman"/>
                <w:sz w:val="24"/>
                <w:szCs w:val="24"/>
              </w:rPr>
              <w:t>4</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r w:rsidRPr="00AE0EBC">
              <w:rPr>
                <w:rFonts w:ascii="Times New Roman" w:hAnsi="Times New Roman"/>
                <w:sz w:val="24"/>
                <w:szCs w:val="24"/>
              </w:rPr>
              <w:t>.2</w:t>
            </w:r>
            <w:r>
              <w:rPr>
                <w:rFonts w:ascii="Times New Roman" w:hAnsi="Times New Roman"/>
                <w:sz w:val="24"/>
                <w:szCs w:val="24"/>
              </w:rPr>
              <w:t>.</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Психолого-педагогические условия реализации основной образовательной программы</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w:t>
            </w:r>
            <w:r w:rsidR="0040273D">
              <w:rPr>
                <w:rFonts w:ascii="Times New Roman" w:hAnsi="Times New Roman"/>
                <w:sz w:val="24"/>
                <w:szCs w:val="24"/>
              </w:rPr>
              <w:t>57</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r w:rsidRPr="00AE0EBC">
              <w:rPr>
                <w:rFonts w:ascii="Times New Roman" w:hAnsi="Times New Roman"/>
                <w:sz w:val="24"/>
                <w:szCs w:val="24"/>
              </w:rPr>
              <w:t>.3</w:t>
            </w:r>
            <w:r>
              <w:rPr>
                <w:rFonts w:ascii="Times New Roman" w:hAnsi="Times New Roman"/>
                <w:sz w:val="24"/>
                <w:szCs w:val="24"/>
              </w:rPr>
              <w:t>.</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Финансово-экономические условия реализации основной образовательной программы</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36</w:t>
            </w:r>
            <w:r w:rsidR="0040273D">
              <w:rPr>
                <w:rFonts w:ascii="Times New Roman" w:hAnsi="Times New Roman"/>
                <w:sz w:val="24"/>
                <w:szCs w:val="24"/>
              </w:rPr>
              <w:t>1</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r w:rsidRPr="00AE0EBC">
              <w:rPr>
                <w:rFonts w:ascii="Times New Roman" w:hAnsi="Times New Roman"/>
                <w:sz w:val="24"/>
                <w:szCs w:val="24"/>
              </w:rPr>
              <w:t>4</w:t>
            </w:r>
            <w:r>
              <w:rPr>
                <w:rFonts w:ascii="Times New Roman" w:hAnsi="Times New Roman"/>
                <w:sz w:val="24"/>
                <w:szCs w:val="24"/>
              </w:rPr>
              <w:t>.</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Материально-технические условия реализации основной образовательной программы</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w:t>
            </w:r>
            <w:r w:rsidR="0040273D">
              <w:rPr>
                <w:rFonts w:ascii="Times New Roman" w:hAnsi="Times New Roman"/>
                <w:sz w:val="24"/>
                <w:szCs w:val="24"/>
              </w:rPr>
              <w:t>66</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w:t>
            </w:r>
            <w:r w:rsidRPr="00AE0EBC">
              <w:rPr>
                <w:rFonts w:ascii="Times New Roman" w:hAnsi="Times New Roman"/>
                <w:sz w:val="24"/>
                <w:szCs w:val="24"/>
              </w:rPr>
              <w:t>.5</w:t>
            </w:r>
            <w:r>
              <w:rPr>
                <w:rFonts w:ascii="Times New Roman" w:hAnsi="Times New Roman"/>
                <w:sz w:val="24"/>
                <w:szCs w:val="24"/>
              </w:rPr>
              <w:t>.</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Информационно-методические условия реализации основной образовательной программы</w:t>
            </w:r>
            <w:r w:rsidRPr="00AE0EBC">
              <w:rPr>
                <w:rFonts w:ascii="Times New Roman" w:hAnsi="Times New Roman"/>
                <w:webHidden/>
                <w:sz w:val="24"/>
                <w:szCs w:val="24"/>
              </w:rPr>
              <w:tab/>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39</w:t>
            </w:r>
            <w:r w:rsidR="0040273D">
              <w:rPr>
                <w:rFonts w:ascii="Times New Roman" w:hAnsi="Times New Roman"/>
                <w:sz w:val="24"/>
                <w:szCs w:val="24"/>
              </w:rPr>
              <w:t>2</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sidRPr="00AE0EBC">
              <w:rPr>
                <w:rFonts w:ascii="Times New Roman" w:hAnsi="Times New Roman"/>
                <w:sz w:val="24"/>
                <w:szCs w:val="24"/>
              </w:rPr>
              <w:t>III.</w:t>
            </w:r>
            <w:r>
              <w:rPr>
                <w:rFonts w:ascii="Times New Roman" w:hAnsi="Times New Roman"/>
                <w:sz w:val="24"/>
                <w:szCs w:val="24"/>
              </w:rPr>
              <w:t>4.6.</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Механизмы достижения целевых ориентиров в системе условий</w:t>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39</w:t>
            </w:r>
            <w:r w:rsidR="00AA1BB7">
              <w:rPr>
                <w:rFonts w:ascii="Times New Roman" w:hAnsi="Times New Roman"/>
                <w:sz w:val="24"/>
                <w:szCs w:val="24"/>
              </w:rPr>
              <w:t>4</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Pr>
                <w:rFonts w:ascii="Times New Roman" w:hAnsi="Times New Roman"/>
                <w:sz w:val="24"/>
                <w:szCs w:val="24"/>
              </w:rPr>
              <w:t>III.4.7.</w:t>
            </w:r>
          </w:p>
        </w:tc>
        <w:tc>
          <w:tcPr>
            <w:tcW w:w="8299" w:type="dxa"/>
          </w:tcPr>
          <w:p w:rsidR="00212720" w:rsidRPr="00AE0EBC" w:rsidRDefault="00212720" w:rsidP="00FE53A6">
            <w:pPr>
              <w:spacing w:after="0" w:line="240" w:lineRule="auto"/>
              <w:rPr>
                <w:rFonts w:ascii="Times New Roman" w:hAnsi="Times New Roman"/>
                <w:sz w:val="24"/>
                <w:szCs w:val="24"/>
              </w:rPr>
            </w:pPr>
            <w:r w:rsidRPr="00AE0EBC">
              <w:rPr>
                <w:rFonts w:ascii="Times New Roman" w:hAnsi="Times New Roman"/>
                <w:sz w:val="24"/>
                <w:szCs w:val="24"/>
              </w:rPr>
              <w:t>Сетевой график (дорожная карта) по формированию необходимой системы условий</w:t>
            </w:r>
            <w:r w:rsidRPr="00AE0EBC">
              <w:rPr>
                <w:rFonts w:ascii="Times New Roman" w:hAnsi="Times New Roman"/>
                <w:webHidden/>
                <w:sz w:val="24"/>
                <w:szCs w:val="24"/>
              </w:rPr>
              <w:tab/>
            </w:r>
          </w:p>
        </w:tc>
        <w:tc>
          <w:tcPr>
            <w:tcW w:w="992" w:type="dxa"/>
          </w:tcPr>
          <w:p w:rsidR="00212720" w:rsidRPr="00AE0EBC" w:rsidRDefault="00212720" w:rsidP="0040273D">
            <w:pPr>
              <w:spacing w:after="0" w:line="240" w:lineRule="auto"/>
              <w:jc w:val="center"/>
              <w:rPr>
                <w:rFonts w:ascii="Times New Roman" w:hAnsi="Times New Roman"/>
                <w:sz w:val="24"/>
                <w:szCs w:val="24"/>
              </w:rPr>
            </w:pPr>
            <w:r>
              <w:rPr>
                <w:rFonts w:ascii="Times New Roman" w:hAnsi="Times New Roman"/>
                <w:sz w:val="24"/>
                <w:szCs w:val="24"/>
              </w:rPr>
              <w:t>39</w:t>
            </w:r>
            <w:r w:rsidR="0040273D">
              <w:rPr>
                <w:rFonts w:ascii="Times New Roman" w:hAnsi="Times New Roman"/>
                <w:sz w:val="24"/>
                <w:szCs w:val="24"/>
              </w:rPr>
              <w:t>5</w:t>
            </w:r>
          </w:p>
        </w:tc>
      </w:tr>
      <w:tr w:rsidR="00212720" w:rsidRPr="00AE0EBC" w:rsidTr="00155C0A">
        <w:tc>
          <w:tcPr>
            <w:tcW w:w="1023" w:type="dxa"/>
          </w:tcPr>
          <w:p w:rsidR="00212720" w:rsidRPr="00AE0EBC" w:rsidRDefault="00212720" w:rsidP="00FE53A6">
            <w:pPr>
              <w:spacing w:after="0" w:line="240" w:lineRule="auto"/>
              <w:jc w:val="center"/>
              <w:rPr>
                <w:rFonts w:ascii="Times New Roman" w:hAnsi="Times New Roman"/>
                <w:sz w:val="24"/>
                <w:szCs w:val="24"/>
              </w:rPr>
            </w:pPr>
            <w:r>
              <w:rPr>
                <w:rFonts w:ascii="Times New Roman" w:hAnsi="Times New Roman"/>
                <w:sz w:val="24"/>
                <w:szCs w:val="24"/>
              </w:rPr>
              <w:t>III.4.8..</w:t>
            </w:r>
          </w:p>
        </w:tc>
        <w:tc>
          <w:tcPr>
            <w:tcW w:w="8299" w:type="dxa"/>
          </w:tcPr>
          <w:p w:rsidR="00212720" w:rsidRPr="00AE0EBC" w:rsidRDefault="00212720" w:rsidP="00FE53A6">
            <w:pPr>
              <w:spacing w:after="0" w:line="240" w:lineRule="auto"/>
              <w:rPr>
                <w:rFonts w:ascii="Times New Roman" w:hAnsi="Times New Roman"/>
                <w:sz w:val="24"/>
                <w:szCs w:val="24"/>
              </w:rPr>
            </w:pPr>
            <w:proofErr w:type="gramStart"/>
            <w:r w:rsidRPr="00AE0EBC">
              <w:rPr>
                <w:rFonts w:ascii="Times New Roman" w:hAnsi="Times New Roman"/>
                <w:sz w:val="24"/>
                <w:szCs w:val="24"/>
              </w:rPr>
              <w:t>Контроль за</w:t>
            </w:r>
            <w:proofErr w:type="gramEnd"/>
            <w:r w:rsidRPr="00AE0EBC">
              <w:rPr>
                <w:rFonts w:ascii="Times New Roman" w:hAnsi="Times New Roman"/>
                <w:sz w:val="24"/>
                <w:szCs w:val="24"/>
              </w:rPr>
              <w:t xml:space="preserve"> состоянием системы условий реализации ООП  ООО</w:t>
            </w:r>
          </w:p>
        </w:tc>
        <w:tc>
          <w:tcPr>
            <w:tcW w:w="992" w:type="dxa"/>
          </w:tcPr>
          <w:p w:rsidR="00212720" w:rsidRPr="00AE0EBC" w:rsidRDefault="0040273D" w:rsidP="00FE53A6">
            <w:pPr>
              <w:spacing w:after="0" w:line="240" w:lineRule="auto"/>
              <w:jc w:val="center"/>
              <w:rPr>
                <w:rFonts w:ascii="Times New Roman" w:hAnsi="Times New Roman"/>
                <w:sz w:val="24"/>
                <w:szCs w:val="24"/>
              </w:rPr>
            </w:pPr>
            <w:r>
              <w:rPr>
                <w:rFonts w:ascii="Times New Roman" w:hAnsi="Times New Roman"/>
                <w:sz w:val="24"/>
                <w:szCs w:val="24"/>
              </w:rPr>
              <w:t>398</w:t>
            </w:r>
          </w:p>
        </w:tc>
      </w:tr>
    </w:tbl>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D74B48" w:rsidRDefault="00D74B48" w:rsidP="00FE53A6">
      <w:pPr>
        <w:spacing w:after="0" w:line="240" w:lineRule="auto"/>
        <w:jc w:val="center"/>
        <w:rPr>
          <w:rFonts w:ascii="Times New Roman" w:eastAsia="Times New Roman" w:hAnsi="Times New Roman"/>
          <w:b/>
          <w:sz w:val="24"/>
          <w:szCs w:val="24"/>
          <w:lang w:eastAsia="ru-RU"/>
        </w:rPr>
      </w:pPr>
    </w:p>
    <w:p w:rsidR="00274D98" w:rsidRPr="00274D98" w:rsidRDefault="00274D98" w:rsidP="00FE53A6">
      <w:pPr>
        <w:spacing w:after="0" w:line="240" w:lineRule="auto"/>
        <w:jc w:val="center"/>
        <w:rPr>
          <w:rFonts w:ascii="Times New Roman" w:eastAsia="Times New Roman" w:hAnsi="Times New Roman"/>
          <w:b/>
          <w:sz w:val="24"/>
          <w:szCs w:val="24"/>
          <w:lang w:eastAsia="ru-RU"/>
        </w:rPr>
      </w:pPr>
      <w:r w:rsidRPr="00274D98">
        <w:rPr>
          <w:rFonts w:ascii="Times New Roman" w:eastAsia="Times New Roman" w:hAnsi="Times New Roman"/>
          <w:b/>
          <w:sz w:val="24"/>
          <w:szCs w:val="24"/>
          <w:lang w:eastAsia="ru-RU"/>
        </w:rPr>
        <w:t>ОБЩИЕ ПОЛОЖЕНИЯ</w:t>
      </w:r>
    </w:p>
    <w:p w:rsidR="00274D98" w:rsidRPr="00274D98" w:rsidRDefault="00274D98" w:rsidP="00FE53A6">
      <w:pPr>
        <w:spacing w:after="0" w:line="240" w:lineRule="auto"/>
        <w:jc w:val="center"/>
        <w:rPr>
          <w:rFonts w:ascii="Times New Roman" w:eastAsia="Times New Roman" w:hAnsi="Times New Roman"/>
          <w:b/>
          <w:sz w:val="24"/>
          <w:szCs w:val="24"/>
          <w:lang w:eastAsia="ru-RU"/>
        </w:rPr>
      </w:pP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Основная образовательная программа основного общего образования (далее – ООП ООО) муниципального общеобразовательного учреждения «Гимназия имени Героя Советского Союза Ю.А. Гарнаева г.Балашова Саратовской области» (далее МОУ «Гимназия имени Ю.А. Гарнаева»)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При разработке ООП ООО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основного общего образования (далее – ООП ООО) МОУ «Гимназия имени Ю.А. Гарнаева» разработана на основе примерной основной образовательной программы основного общего образования с учётом образовательных потребностей и запросов участников образовательных отношений. </w:t>
      </w:r>
    </w:p>
    <w:p w:rsidR="00274D98" w:rsidRPr="00274D98" w:rsidRDefault="00274D98" w:rsidP="00FE53A6">
      <w:pPr>
        <w:tabs>
          <w:tab w:val="left" w:pos="284"/>
        </w:tabs>
        <w:autoSpaceDE w:val="0"/>
        <w:autoSpaceDN w:val="0"/>
        <w:adjustRightInd w:val="0"/>
        <w:spacing w:after="0" w:line="240" w:lineRule="auto"/>
        <w:jc w:val="both"/>
        <w:textAlignment w:val="center"/>
        <w:rPr>
          <w:rFonts w:ascii="Times New Roman" w:hAnsi="Times New Roman"/>
          <w:b/>
          <w:sz w:val="24"/>
          <w:szCs w:val="24"/>
          <w:lang w:eastAsia="ru-RU"/>
        </w:rPr>
      </w:pPr>
      <w:r w:rsidRPr="00274D98">
        <w:rPr>
          <w:rFonts w:ascii="Times New Roman" w:hAnsi="Times New Roman"/>
          <w:b/>
          <w:color w:val="000000"/>
          <w:sz w:val="24"/>
          <w:szCs w:val="24"/>
          <w:lang w:eastAsia="ru-RU"/>
        </w:rPr>
        <w:t xml:space="preserve">   Срок реализации ООП ООО МОУ «Гимназия имени Ю.А. Гарнаева»- </w:t>
      </w:r>
      <w:r w:rsidRPr="00274D98">
        <w:rPr>
          <w:rFonts w:ascii="Times New Roman" w:hAnsi="Times New Roman"/>
          <w:b/>
          <w:sz w:val="24"/>
          <w:szCs w:val="24"/>
          <w:lang w:eastAsia="ru-RU"/>
        </w:rPr>
        <w:t>20</w:t>
      </w:r>
      <w:r w:rsidR="00FC5D9B">
        <w:rPr>
          <w:rFonts w:ascii="Times New Roman" w:hAnsi="Times New Roman"/>
          <w:b/>
          <w:sz w:val="24"/>
          <w:szCs w:val="24"/>
          <w:lang w:eastAsia="ru-RU"/>
        </w:rPr>
        <w:t>20</w:t>
      </w:r>
      <w:r w:rsidRPr="00274D98">
        <w:rPr>
          <w:rFonts w:ascii="Times New Roman" w:hAnsi="Times New Roman"/>
          <w:b/>
          <w:sz w:val="24"/>
          <w:szCs w:val="24"/>
          <w:lang w:eastAsia="ru-RU"/>
        </w:rPr>
        <w:t xml:space="preserve"> – 202</w:t>
      </w:r>
      <w:r w:rsidR="00FC5D9B">
        <w:rPr>
          <w:rFonts w:ascii="Times New Roman" w:hAnsi="Times New Roman"/>
          <w:b/>
          <w:sz w:val="24"/>
          <w:szCs w:val="24"/>
          <w:lang w:eastAsia="ru-RU"/>
        </w:rPr>
        <w:t>5</w:t>
      </w:r>
      <w:r w:rsidRPr="00274D98">
        <w:rPr>
          <w:rFonts w:ascii="Times New Roman" w:hAnsi="Times New Roman"/>
          <w:b/>
          <w:sz w:val="24"/>
          <w:szCs w:val="24"/>
          <w:lang w:eastAsia="ru-RU"/>
        </w:rPr>
        <w:t xml:space="preserve"> годы.</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Содержание основной образовательной программы основного общего образования МОУ «Гимназия имени Ю.А. Гарнаева» отражает требования ФГОС ООО и содержит три основных раздела: целевой, содержательный и организационный.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b/>
          <w:sz w:val="24"/>
          <w:szCs w:val="24"/>
          <w:lang w:eastAsia="ru-RU"/>
        </w:rPr>
        <w:t xml:space="preserve">   Целевой раздел</w:t>
      </w:r>
      <w:r w:rsidRPr="00274D98">
        <w:rPr>
          <w:rFonts w:ascii="Times New Roman" w:eastAsia="Times New Roman" w:hAnsi="Times New Roman"/>
          <w:sz w:val="24"/>
          <w:szCs w:val="24"/>
          <w:lang w:eastAsia="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b/>
          <w:sz w:val="24"/>
          <w:szCs w:val="24"/>
          <w:lang w:eastAsia="ru-RU"/>
        </w:rPr>
        <w:t xml:space="preserve">   Целевой раздел включает:</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пояснительную записку;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–планируемые результаты освоения обучающимися основной образовательной программы;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–систему оценки достижения планируемых результатов освоения основной образовательной программы.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b/>
          <w:sz w:val="24"/>
          <w:szCs w:val="24"/>
          <w:lang w:eastAsia="ru-RU"/>
        </w:rPr>
        <w:t>Содержательный раздел</w:t>
      </w:r>
      <w:r w:rsidRPr="00274D98">
        <w:rPr>
          <w:rFonts w:ascii="Times New Roman" w:eastAsia="Times New Roman" w:hAnsi="Times New Roman"/>
          <w:sz w:val="24"/>
          <w:szCs w:val="24"/>
          <w:lang w:eastAsia="ru-RU"/>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программы отдельных учебных предметов, курсов;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программу воспитания и социализации обучающихся основного общего образования;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программу коррекционной работы.</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b/>
          <w:sz w:val="24"/>
          <w:szCs w:val="24"/>
          <w:lang w:eastAsia="ru-RU"/>
        </w:rPr>
        <w:t>Организационный раздел</w:t>
      </w:r>
      <w:r w:rsidRPr="00274D98">
        <w:rPr>
          <w:rFonts w:ascii="Times New Roman" w:eastAsia="Times New Roman" w:hAnsi="Times New Roman"/>
          <w:sz w:val="24"/>
          <w:szCs w:val="24"/>
          <w:lang w:eastAsia="ru-RU"/>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lastRenderedPageBreak/>
        <w:t xml:space="preserve">Организационный раздел включает: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учебный план основного общего образования;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план внеурочной деятельности;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календарный учебный график;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систему условий реализации основной образовательной программы в соответствии с требованиями ФГОС ООО.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МОУ «Гимназия имени Ю.А. Гарнаева»</w:t>
      </w:r>
      <w:r w:rsidR="00A96177">
        <w:rPr>
          <w:rFonts w:ascii="Times New Roman" w:eastAsia="Times New Roman" w:hAnsi="Times New Roman"/>
          <w:sz w:val="24"/>
          <w:szCs w:val="24"/>
          <w:lang w:eastAsia="ru-RU"/>
        </w:rPr>
        <w:t xml:space="preserve"> </w:t>
      </w:r>
      <w:r w:rsidRPr="00274D98">
        <w:rPr>
          <w:rFonts w:ascii="Times New Roman" w:eastAsia="Times New Roman" w:hAnsi="Times New Roman"/>
          <w:sz w:val="24"/>
          <w:szCs w:val="24"/>
          <w:lang w:eastAsia="ru-RU"/>
        </w:rPr>
        <w:t xml:space="preserve">как образовательная организация, реализующая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с Уставом и другими документами, регламентирующими осуществление образовательной деятельности в МОУ «Гимн</w:t>
      </w:r>
      <w:r w:rsidR="00540953">
        <w:rPr>
          <w:rFonts w:ascii="Times New Roman" w:eastAsia="Times New Roman" w:hAnsi="Times New Roman"/>
          <w:sz w:val="24"/>
          <w:szCs w:val="24"/>
          <w:lang w:eastAsia="ru-RU"/>
        </w:rPr>
        <w:t>азия имени Ю.А. Гарнаева»</w:t>
      </w:r>
      <w:r w:rsidRPr="00274D98">
        <w:rPr>
          <w:rFonts w:ascii="Times New Roman" w:eastAsia="Times New Roman" w:hAnsi="Times New Roman"/>
          <w:sz w:val="24"/>
          <w:szCs w:val="24"/>
          <w:lang w:eastAsia="ru-RU"/>
        </w:rPr>
        <w:t xml:space="preserve">; </w:t>
      </w:r>
    </w:p>
    <w:p w:rsidR="00274D98" w:rsidRP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с их правами и обязанностями в части формирования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 </w:t>
      </w:r>
    </w:p>
    <w:p w:rsidR="00274D98" w:rsidRDefault="00274D98" w:rsidP="00FE53A6">
      <w:pPr>
        <w:spacing w:after="0" w:line="240" w:lineRule="auto"/>
        <w:jc w:val="both"/>
        <w:rPr>
          <w:rFonts w:ascii="Times New Roman" w:eastAsia="Times New Roman" w:hAnsi="Times New Roman"/>
          <w:sz w:val="24"/>
          <w:szCs w:val="24"/>
          <w:lang w:eastAsia="ru-RU"/>
        </w:rPr>
      </w:pPr>
      <w:r w:rsidRPr="00274D98">
        <w:rPr>
          <w:rFonts w:ascii="Times New Roman" w:eastAsia="Times New Roman" w:hAnsi="Times New Roman"/>
          <w:sz w:val="24"/>
          <w:szCs w:val="24"/>
          <w:lang w:eastAsia="ru-RU"/>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0D41C6" w:rsidRPr="00274D98" w:rsidRDefault="000D41C6" w:rsidP="00FE53A6">
      <w:pPr>
        <w:spacing w:after="0" w:line="240" w:lineRule="auto"/>
        <w:jc w:val="both"/>
        <w:rPr>
          <w:rFonts w:ascii="Times New Roman" w:eastAsia="Times New Roman" w:hAnsi="Times New Roman"/>
          <w:sz w:val="24"/>
          <w:szCs w:val="24"/>
          <w:lang w:eastAsia="ru-RU"/>
        </w:rPr>
      </w:pPr>
    </w:p>
    <w:p w:rsidR="00B540EE" w:rsidRPr="00D33F64" w:rsidRDefault="00FD4BD9" w:rsidP="00FE53A6">
      <w:pPr>
        <w:pStyle w:val="1"/>
        <w:numPr>
          <w:ilvl w:val="0"/>
          <w:numId w:val="123"/>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D33F64">
        <w:rPr>
          <w:rStyle w:val="Zag11"/>
          <w:rFonts w:ascii="Times New Roman" w:eastAsia="@Arial Unicode MS" w:hAnsi="Times New Roman"/>
          <w:b/>
          <w:color w:val="auto"/>
          <w:sz w:val="24"/>
          <w:szCs w:val="24"/>
        </w:rPr>
        <w:t>Целевой раздел</w:t>
      </w:r>
      <w:r w:rsidR="000120B2">
        <w:rPr>
          <w:rStyle w:val="Zag11"/>
          <w:rFonts w:ascii="Times New Roman" w:eastAsia="@Arial Unicode MS" w:hAnsi="Times New Roman"/>
          <w:b/>
          <w:color w:val="auto"/>
          <w:sz w:val="24"/>
          <w:szCs w:val="24"/>
        </w:rPr>
        <w:t xml:space="preserve"> </w:t>
      </w:r>
      <w:r w:rsidR="00B540EE" w:rsidRPr="00D33F64">
        <w:rPr>
          <w:rFonts w:ascii="Times New Roman" w:hAnsi="Times New Roman"/>
          <w:b/>
          <w:color w:val="auto"/>
          <w:sz w:val="24"/>
          <w:szCs w:val="24"/>
        </w:rPr>
        <w:t>ос</w:t>
      </w:r>
      <w:r w:rsidR="0081481A" w:rsidRPr="00D33F64">
        <w:rPr>
          <w:rFonts w:ascii="Times New Roman" w:hAnsi="Times New Roman"/>
          <w:b/>
          <w:color w:val="auto"/>
          <w:sz w:val="24"/>
          <w:szCs w:val="24"/>
        </w:rPr>
        <w:t>новной образовательной программы</w:t>
      </w:r>
      <w:r w:rsidR="00B540EE" w:rsidRPr="00D33F64">
        <w:rPr>
          <w:rFonts w:ascii="Times New Roman" w:hAnsi="Times New Roman"/>
          <w:b/>
          <w:color w:val="auto"/>
          <w:sz w:val="24"/>
          <w:szCs w:val="24"/>
        </w:rPr>
        <w:t xml:space="preserve"> основного общего образования</w:t>
      </w:r>
      <w:bookmarkEnd w:id="1"/>
      <w:bookmarkEnd w:id="2"/>
      <w:bookmarkEnd w:id="3"/>
      <w:bookmarkEnd w:id="4"/>
      <w:bookmarkEnd w:id="5"/>
      <w:r w:rsidR="00D33F64">
        <w:rPr>
          <w:rFonts w:ascii="Times New Roman" w:hAnsi="Times New Roman"/>
          <w:b/>
          <w:color w:val="auto"/>
          <w:sz w:val="24"/>
          <w:szCs w:val="24"/>
        </w:rPr>
        <w:t xml:space="preserve"> гимназии</w:t>
      </w:r>
    </w:p>
    <w:p w:rsidR="00FD4BD9" w:rsidRPr="00D33F64" w:rsidRDefault="00FD4BD9" w:rsidP="00FE53A6">
      <w:pPr>
        <w:spacing w:after="0" w:line="240" w:lineRule="auto"/>
        <w:ind w:firstLine="709"/>
        <w:jc w:val="both"/>
        <w:rPr>
          <w:rStyle w:val="Zag11"/>
          <w:rFonts w:ascii="Times New Roman" w:eastAsia="@Arial Unicode MS" w:hAnsi="Times New Roman"/>
          <w:b/>
          <w:sz w:val="24"/>
          <w:szCs w:val="24"/>
        </w:rPr>
      </w:pPr>
    </w:p>
    <w:p w:rsidR="00FD4BD9" w:rsidRDefault="00C950DD" w:rsidP="00FE53A6">
      <w:pPr>
        <w:pStyle w:val="2"/>
        <w:numPr>
          <w:ilvl w:val="1"/>
          <w:numId w:val="123"/>
        </w:numPr>
        <w:spacing w:line="240" w:lineRule="auto"/>
        <w:rPr>
          <w:rStyle w:val="Zag11"/>
          <w:sz w:val="24"/>
          <w:szCs w:val="24"/>
        </w:rPr>
      </w:pPr>
      <w:bookmarkStart w:id="6" w:name="_Toc409691624"/>
      <w:bookmarkStart w:id="7" w:name="_Toc410653945"/>
      <w:bookmarkStart w:id="8" w:name="_Toc414553126"/>
      <w:r w:rsidRPr="00D33F64">
        <w:rPr>
          <w:rStyle w:val="Zag11"/>
          <w:sz w:val="24"/>
          <w:szCs w:val="24"/>
        </w:rPr>
        <w:t xml:space="preserve">Пояснительная  </w:t>
      </w:r>
      <w:r w:rsidR="00FD4BD9" w:rsidRPr="00D33F64">
        <w:rPr>
          <w:rStyle w:val="Zag11"/>
          <w:sz w:val="24"/>
          <w:szCs w:val="24"/>
        </w:rPr>
        <w:t>записка</w:t>
      </w:r>
      <w:bookmarkEnd w:id="6"/>
      <w:bookmarkEnd w:id="7"/>
      <w:bookmarkEnd w:id="8"/>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Основная образовательная программа основного общего образования (далее ООП ООО) МОУ «Гимназия имени Ю.А. Гарнаева» разработана на основе:</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Конституции Российской Федерации</w:t>
      </w:r>
      <w:r w:rsidR="00540953">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Конвенции о правах ребёнка</w:t>
      </w:r>
      <w:r w:rsidR="00540953">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Закона РФ «Об образовании в Российской Федерации» от 29.12.12 г № 273-ФЗ</w:t>
      </w:r>
      <w:r w:rsidR="00540953">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Закона Российской Федерации «Об основных гарантиях прав ребёнка»</w:t>
      </w:r>
      <w:r w:rsidR="00540953">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Концепции модернизации российского образования на период до 2020 года</w:t>
      </w:r>
      <w:r w:rsidR="00540953">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Федерального закона от 03.08.2018 № 317-ФЗ «О внесении изменений в статьи 11 и 14 Федерального закона «Об обра</w:t>
      </w:r>
      <w:r w:rsidR="00540953">
        <w:rPr>
          <w:rStyle w:val="Zag11"/>
          <w:b w:val="0"/>
          <w:sz w:val="24"/>
          <w:szCs w:val="24"/>
        </w:rPr>
        <w:t>зовании в Российской Федерации»;</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ФГОС ООО, утвержденного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и дополнениями, утвержденными приказами Министерства образования и науки Российской Федерации от 29.12.2014г. №1644 (зарегистрирован Министерством юстиции Российской Федерации 06.02.2015 г., регистрацио</w:t>
      </w:r>
      <w:r w:rsidR="00540953">
        <w:rPr>
          <w:rStyle w:val="Zag11"/>
          <w:b w:val="0"/>
          <w:sz w:val="24"/>
          <w:szCs w:val="24"/>
        </w:rPr>
        <w:t>нный №35915), 31.12.2015 № 1577;</w:t>
      </w:r>
    </w:p>
    <w:p w:rsidR="000D41C6" w:rsidRPr="000D41C6" w:rsidRDefault="000D41C6" w:rsidP="00FE53A6">
      <w:pPr>
        <w:pStyle w:val="2"/>
        <w:spacing w:line="240" w:lineRule="auto"/>
        <w:rPr>
          <w:rStyle w:val="Zag11"/>
          <w:b w:val="0"/>
          <w:sz w:val="24"/>
          <w:szCs w:val="24"/>
        </w:rPr>
      </w:pPr>
      <w:r w:rsidRPr="000D41C6">
        <w:rPr>
          <w:rStyle w:val="Zag11"/>
          <w:b w:val="0"/>
          <w:sz w:val="24"/>
          <w:szCs w:val="24"/>
        </w:rPr>
        <w:t></w:t>
      </w:r>
      <w:r w:rsidRPr="000D41C6">
        <w:rPr>
          <w:rStyle w:val="Zag11"/>
          <w:b w:val="0"/>
          <w:sz w:val="24"/>
          <w:szCs w:val="24"/>
        </w:rPr>
        <w:tab/>
        <w:t>Письма Минобрнауки России от 09.10.2017 № ТС-945/08 «О реализации прав граждан на получен</w:t>
      </w:r>
      <w:r w:rsidR="00540953">
        <w:rPr>
          <w:rStyle w:val="Zag11"/>
          <w:b w:val="0"/>
          <w:sz w:val="24"/>
          <w:szCs w:val="24"/>
        </w:rPr>
        <w:t>ие образования на родном языке»;</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 xml:space="preserve">Письма Департамента государственной политики в сфере общего образования  от 6 декабря 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w:t>
      </w:r>
      <w:r w:rsidR="00540953">
        <w:rPr>
          <w:rStyle w:val="Zag11"/>
          <w:b w:val="0"/>
          <w:sz w:val="24"/>
          <w:szCs w:val="24"/>
        </w:rPr>
        <w:t>в составе Российской Федерации»;</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lastRenderedPageBreak/>
        <w:t></w:t>
      </w:r>
      <w:r w:rsidRPr="000D41C6">
        <w:rPr>
          <w:rStyle w:val="Zag11"/>
          <w:b w:val="0"/>
          <w:sz w:val="24"/>
          <w:szCs w:val="24"/>
        </w:rPr>
        <w:tab/>
        <w:t>Письма Федеральной службы по надзору в сфере образования и науки от 20 июня 2018 г. № 05-192 «О вопросах изучения родных языков из числа языков наро</w:t>
      </w:r>
      <w:r w:rsidR="00540953">
        <w:rPr>
          <w:rStyle w:val="Zag11"/>
          <w:b w:val="0"/>
          <w:sz w:val="24"/>
          <w:szCs w:val="24"/>
        </w:rPr>
        <w:t>дов РФ»;</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 xml:space="preserve">Письма Департамента государственной политики в сфере общего образования  от 20 декабря 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w:t>
      </w:r>
      <w:r w:rsidR="008D27D1">
        <w:rPr>
          <w:rStyle w:val="Zag11"/>
          <w:b w:val="0"/>
          <w:sz w:val="24"/>
          <w:szCs w:val="24"/>
        </w:rPr>
        <w:t>том числе русского как родного»;</w:t>
      </w:r>
    </w:p>
    <w:p w:rsidR="000D41C6" w:rsidRPr="000D41C6" w:rsidRDefault="000D41C6" w:rsidP="00FE53A6">
      <w:pPr>
        <w:pStyle w:val="2"/>
        <w:spacing w:line="240" w:lineRule="auto"/>
        <w:ind w:left="142" w:firstLine="1287"/>
        <w:rPr>
          <w:rStyle w:val="Zag11"/>
          <w:b w:val="0"/>
          <w:sz w:val="24"/>
          <w:szCs w:val="24"/>
        </w:rPr>
      </w:pPr>
      <w:r w:rsidRPr="000D41C6">
        <w:rPr>
          <w:rStyle w:val="Zag11"/>
          <w:b w:val="0"/>
          <w:sz w:val="24"/>
          <w:szCs w:val="24"/>
        </w:rPr>
        <w:t></w:t>
      </w:r>
      <w:r w:rsidRPr="000D41C6">
        <w:rPr>
          <w:rStyle w:val="Zag11"/>
          <w:b w:val="0"/>
          <w:sz w:val="24"/>
          <w:szCs w:val="24"/>
        </w:rPr>
        <w:tab/>
        <w:t>Постановления Главного государственного санитарного врача Российской Федерации от 29.12.2010 г.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зарегистрированное Министерством юстиции Российской Федерации 3 марта 2011 г., регистрационный № 1999</w:t>
      </w:r>
      <w:r w:rsidR="00C31FA5">
        <w:rPr>
          <w:rStyle w:val="Zag11"/>
          <w:b w:val="0"/>
          <w:sz w:val="24"/>
          <w:szCs w:val="24"/>
        </w:rPr>
        <w:t>3, с изменениями и дополнениями;</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Постановления Главного государственного санитарного врача Российской Федерации от 04.07.2014 г.  №41 «Об утверждении СанПин 2.4.4.3172-14 «Санитарно-эпидемиологические требования к устройству, содержанию и организации режима работы общеобразовательных организаций дополнительного образования детей», зарегистрированное в Минюсте РФ 20 августа 2</w:t>
      </w:r>
      <w:r w:rsidR="00C31FA5">
        <w:rPr>
          <w:rStyle w:val="Zag11"/>
          <w:b w:val="0"/>
          <w:sz w:val="24"/>
          <w:szCs w:val="24"/>
        </w:rPr>
        <w:t>014 г., регистрационный № 33660;</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w:t>
      </w:r>
      <w:r w:rsidR="00C31FA5">
        <w:rPr>
          <w:rStyle w:val="Zag11"/>
          <w:b w:val="0"/>
          <w:sz w:val="24"/>
          <w:szCs w:val="24"/>
        </w:rPr>
        <w:t>едерации от 30.08.2013 г. №1015;</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Устава МОУ «Гимназия имени Ю.А. Гарнаева»</w:t>
      </w:r>
      <w:r w:rsidR="00C31FA5">
        <w:rPr>
          <w:rStyle w:val="Zag11"/>
          <w:b w:val="0"/>
          <w:sz w:val="24"/>
          <w:szCs w:val="24"/>
        </w:rPr>
        <w:t>;</w:t>
      </w:r>
    </w:p>
    <w:p w:rsidR="000D41C6" w:rsidRPr="000D41C6" w:rsidRDefault="000D41C6" w:rsidP="00FE53A6">
      <w:pPr>
        <w:pStyle w:val="2"/>
        <w:spacing w:line="240" w:lineRule="auto"/>
        <w:ind w:left="720"/>
        <w:rPr>
          <w:rStyle w:val="Zag11"/>
          <w:b w:val="0"/>
          <w:sz w:val="24"/>
          <w:szCs w:val="24"/>
        </w:rPr>
      </w:pPr>
      <w:r w:rsidRPr="000D41C6">
        <w:rPr>
          <w:rStyle w:val="Zag11"/>
          <w:b w:val="0"/>
          <w:sz w:val="24"/>
          <w:szCs w:val="24"/>
        </w:rPr>
        <w:t></w:t>
      </w:r>
      <w:r w:rsidRPr="000D41C6">
        <w:rPr>
          <w:rStyle w:val="Zag11"/>
          <w:b w:val="0"/>
          <w:sz w:val="24"/>
          <w:szCs w:val="24"/>
        </w:rPr>
        <w:tab/>
        <w:t>Программы  развития МОУ «Гимназия имени Ю.А. Гарнаева»</w:t>
      </w:r>
      <w:r w:rsidR="00C31FA5">
        <w:rPr>
          <w:rStyle w:val="Zag11"/>
          <w:b w:val="0"/>
          <w:sz w:val="24"/>
          <w:szCs w:val="24"/>
        </w:rPr>
        <w:t>;</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w:t>
      </w:r>
      <w:r w:rsidRPr="000D41C6">
        <w:rPr>
          <w:rStyle w:val="Zag11"/>
          <w:b w:val="0"/>
          <w:sz w:val="24"/>
          <w:szCs w:val="24"/>
        </w:rPr>
        <w:tab/>
        <w:t>Положений «О порядке приёма граждан в МОУ «Гимназия имени Ю.А. Гарнаева» «О системе оценок, формах и порядке проведения текущей, промежуточной аттест</w:t>
      </w:r>
      <w:r w:rsidR="00FE53A6">
        <w:rPr>
          <w:rStyle w:val="Zag11"/>
          <w:b w:val="0"/>
          <w:sz w:val="24"/>
          <w:szCs w:val="24"/>
        </w:rPr>
        <w:t xml:space="preserve">ации обучающихся 2-11 классов» </w:t>
      </w:r>
      <w:r w:rsidRPr="000D41C6">
        <w:rPr>
          <w:rStyle w:val="Zag11"/>
          <w:b w:val="0"/>
          <w:sz w:val="24"/>
          <w:szCs w:val="24"/>
        </w:rPr>
        <w:t>и других локальных актов.</w:t>
      </w:r>
    </w:p>
    <w:p w:rsidR="000D41C6" w:rsidRPr="000D41C6" w:rsidRDefault="000D41C6" w:rsidP="00FE53A6">
      <w:pPr>
        <w:pStyle w:val="2"/>
        <w:spacing w:line="240" w:lineRule="auto"/>
        <w:ind w:left="284" w:firstLine="1145"/>
        <w:rPr>
          <w:rStyle w:val="Zag11"/>
          <w:b w:val="0"/>
          <w:sz w:val="24"/>
          <w:szCs w:val="24"/>
        </w:rPr>
      </w:pPr>
      <w:r w:rsidRPr="000D41C6">
        <w:rPr>
          <w:rStyle w:val="Zag11"/>
          <w:b w:val="0"/>
          <w:sz w:val="24"/>
          <w:szCs w:val="24"/>
        </w:rPr>
        <w:t>ООП ООО МОУ «Гимназия имени Ю.А. Гарнаева» разработана с учётом рекомендаций Примерной основной образовательной программы</w:t>
      </w:r>
      <w:r w:rsidR="00B72154">
        <w:rPr>
          <w:rStyle w:val="Zag11"/>
          <w:b w:val="0"/>
          <w:sz w:val="24"/>
          <w:szCs w:val="24"/>
        </w:rPr>
        <w:t xml:space="preserve"> в</w:t>
      </w:r>
      <w:r w:rsidR="00B72154" w:rsidRPr="00B72154">
        <w:rPr>
          <w:rStyle w:val="Zag11"/>
          <w:b w:val="0"/>
          <w:sz w:val="24"/>
          <w:szCs w:val="24"/>
        </w:rPr>
        <w:t xml:space="preserve"> редакции протокола № 1/20 от 04.02.2020 федарального учебно-методического объединения по общему образованию</w:t>
      </w:r>
      <w:r w:rsidRPr="000D41C6">
        <w:rPr>
          <w:rStyle w:val="Zag11"/>
          <w:b w:val="0"/>
          <w:sz w:val="24"/>
          <w:szCs w:val="24"/>
        </w:rPr>
        <w:t>, особенностей образовательной организации, образовательных потребностей и запросов обучающихся и их родителей.</w:t>
      </w:r>
    </w:p>
    <w:p w:rsidR="000D41C6" w:rsidRPr="000D41C6" w:rsidRDefault="00FE53A6" w:rsidP="00FE53A6">
      <w:pPr>
        <w:pStyle w:val="2"/>
        <w:spacing w:line="240" w:lineRule="auto"/>
        <w:ind w:firstLine="1429"/>
        <w:rPr>
          <w:rStyle w:val="Zag11"/>
          <w:b w:val="0"/>
          <w:sz w:val="24"/>
          <w:szCs w:val="24"/>
        </w:rPr>
      </w:pPr>
      <w:r>
        <w:rPr>
          <w:rStyle w:val="Zag11"/>
          <w:b w:val="0"/>
          <w:sz w:val="24"/>
          <w:szCs w:val="24"/>
        </w:rPr>
        <w:t xml:space="preserve">ООП ООО </w:t>
      </w:r>
      <w:r w:rsidR="000D41C6" w:rsidRPr="000D41C6">
        <w:rPr>
          <w:rStyle w:val="Zag11"/>
          <w:b w:val="0"/>
          <w:sz w:val="24"/>
          <w:szCs w:val="24"/>
        </w:rPr>
        <w:t xml:space="preserve"> МОУ «Гимназия имени Ю.А. Гарнаева»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ООП ООО определяет цели, задачи, планируемые результаты, содержание и организацию образовательной деятельности на уровне основн</w:t>
      </w:r>
      <w:r>
        <w:rPr>
          <w:rStyle w:val="Zag11"/>
          <w:b w:val="0"/>
          <w:sz w:val="24"/>
          <w:szCs w:val="24"/>
        </w:rPr>
        <w:t>ого общего образования. ООП ООО</w:t>
      </w:r>
      <w:r w:rsidR="00B72154">
        <w:rPr>
          <w:rStyle w:val="Zag11"/>
          <w:b w:val="0"/>
          <w:sz w:val="24"/>
          <w:szCs w:val="24"/>
        </w:rPr>
        <w:t xml:space="preserve"> </w:t>
      </w:r>
      <w:proofErr w:type="gramStart"/>
      <w:r w:rsidR="000D41C6" w:rsidRPr="000D41C6">
        <w:rPr>
          <w:rStyle w:val="Zag11"/>
          <w:b w:val="0"/>
          <w:sz w:val="24"/>
          <w:szCs w:val="24"/>
        </w:rPr>
        <w:t>направлена</w:t>
      </w:r>
      <w:proofErr w:type="gramEnd"/>
      <w:r w:rsidR="000D41C6" w:rsidRPr="000D41C6">
        <w:rPr>
          <w:rStyle w:val="Zag11"/>
          <w:b w:val="0"/>
          <w:sz w:val="24"/>
          <w:szCs w:val="24"/>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0D41C6" w:rsidRPr="000D41C6" w:rsidRDefault="000D41C6" w:rsidP="00FE53A6">
      <w:pPr>
        <w:pStyle w:val="2"/>
        <w:spacing w:line="240" w:lineRule="auto"/>
        <w:ind w:firstLine="1429"/>
        <w:rPr>
          <w:rStyle w:val="Zag11"/>
          <w:b w:val="0"/>
          <w:sz w:val="24"/>
          <w:szCs w:val="24"/>
        </w:rPr>
      </w:pPr>
      <w:r w:rsidRPr="000D41C6">
        <w:rPr>
          <w:rStyle w:val="Zag11"/>
          <w:b w:val="0"/>
          <w:sz w:val="24"/>
          <w:szCs w:val="24"/>
        </w:rPr>
        <w:t>Допускается сочетание различных форм получения образования и форм обучения.</w:t>
      </w:r>
    </w:p>
    <w:p w:rsidR="000D41C6" w:rsidRPr="000D41C6" w:rsidRDefault="000D41C6" w:rsidP="00FE53A6">
      <w:pPr>
        <w:pStyle w:val="2"/>
        <w:spacing w:line="240" w:lineRule="auto"/>
        <w:rPr>
          <w:rStyle w:val="Zag11"/>
          <w:b w:val="0"/>
          <w:sz w:val="24"/>
          <w:szCs w:val="24"/>
        </w:rPr>
      </w:pPr>
      <w:r w:rsidRPr="000D41C6">
        <w:rPr>
          <w:rStyle w:val="Zag11"/>
          <w:b w:val="0"/>
          <w:sz w:val="24"/>
          <w:szCs w:val="24"/>
        </w:rPr>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Основная образовательная программа основного общего образования реализуется в МОУ «Гимназия имени Ю.А. Гарнаева» через урочную и внеурочную деятельность с </w:t>
      </w:r>
      <w:r w:rsidRPr="000D41C6">
        <w:rPr>
          <w:rStyle w:val="Zag11"/>
          <w:b w:val="0"/>
          <w:sz w:val="24"/>
          <w:szCs w:val="24"/>
        </w:rPr>
        <w:lastRenderedPageBreak/>
        <w:t>соблюдением требований государственных санитарно-эпидемиологических правил и нормативов.</w:t>
      </w:r>
    </w:p>
    <w:p w:rsidR="000D41C6" w:rsidRPr="000D41C6" w:rsidRDefault="000D41C6" w:rsidP="00FE53A6">
      <w:pPr>
        <w:pStyle w:val="2"/>
        <w:spacing w:line="240" w:lineRule="auto"/>
        <w:ind w:firstLine="1429"/>
        <w:rPr>
          <w:rStyle w:val="Zag11"/>
          <w:b w:val="0"/>
          <w:sz w:val="24"/>
          <w:szCs w:val="24"/>
        </w:rPr>
      </w:pPr>
      <w:proofErr w:type="gramStart"/>
      <w:r w:rsidRPr="000D41C6">
        <w:rPr>
          <w:rStyle w:val="Zag11"/>
          <w:b w:val="0"/>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w:t>
      </w:r>
      <w:r w:rsidR="00B72154">
        <w:rPr>
          <w:rStyle w:val="Zag11"/>
          <w:b w:val="0"/>
          <w:sz w:val="24"/>
          <w:szCs w:val="24"/>
        </w:rPr>
        <w:t xml:space="preserve"> </w:t>
      </w:r>
      <w:r w:rsidRPr="000D41C6">
        <w:rPr>
          <w:rStyle w:val="Zag11"/>
          <w:b w:val="0"/>
          <w:sz w:val="24"/>
          <w:szCs w:val="24"/>
        </w:rPr>
        <w:t>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roofErr w:type="gramEnd"/>
    </w:p>
    <w:p w:rsidR="000D41C6" w:rsidRDefault="00FE53A6" w:rsidP="00FE53A6">
      <w:pPr>
        <w:pStyle w:val="2"/>
        <w:spacing w:line="240" w:lineRule="auto"/>
        <w:ind w:left="142" w:firstLine="578"/>
        <w:rPr>
          <w:rStyle w:val="Zag11"/>
          <w:b w:val="0"/>
          <w:sz w:val="24"/>
          <w:szCs w:val="24"/>
        </w:rPr>
      </w:pPr>
      <w:r>
        <w:rPr>
          <w:rStyle w:val="Zag11"/>
          <w:b w:val="0"/>
          <w:sz w:val="24"/>
          <w:szCs w:val="24"/>
        </w:rPr>
        <w:t>ООП ООО</w:t>
      </w:r>
      <w:r w:rsidR="000D41C6" w:rsidRPr="000D41C6">
        <w:rPr>
          <w:rStyle w:val="Zag11"/>
          <w:b w:val="0"/>
          <w:sz w:val="24"/>
          <w:szCs w:val="24"/>
        </w:rPr>
        <w:t xml:space="preserve"> принята на заседании Педагогического совета, утверждена приказом директора </w:t>
      </w:r>
      <w:r w:rsidR="00C31FA5">
        <w:rPr>
          <w:rStyle w:val="Zag11"/>
          <w:b w:val="0"/>
          <w:sz w:val="24"/>
          <w:szCs w:val="24"/>
        </w:rPr>
        <w:t>гимназии</w:t>
      </w:r>
      <w:r>
        <w:rPr>
          <w:rStyle w:val="Zag11"/>
          <w:b w:val="0"/>
          <w:sz w:val="24"/>
          <w:szCs w:val="24"/>
        </w:rPr>
        <w:t>.</w:t>
      </w:r>
    </w:p>
    <w:p w:rsidR="00AE0EBC" w:rsidRPr="000D41C6" w:rsidRDefault="00AE0EBC" w:rsidP="00FE53A6">
      <w:pPr>
        <w:pStyle w:val="2"/>
        <w:spacing w:line="240" w:lineRule="auto"/>
        <w:ind w:left="142" w:firstLine="578"/>
        <w:rPr>
          <w:rStyle w:val="Zag11"/>
          <w:b w:val="0"/>
          <w:sz w:val="24"/>
          <w:szCs w:val="24"/>
        </w:rPr>
      </w:pPr>
    </w:p>
    <w:p w:rsidR="004C21D1" w:rsidRPr="00D33F64" w:rsidRDefault="004C21D1" w:rsidP="00FE53A6">
      <w:pPr>
        <w:pStyle w:val="2"/>
        <w:numPr>
          <w:ilvl w:val="2"/>
          <w:numId w:val="123"/>
        </w:numPr>
        <w:spacing w:line="240" w:lineRule="auto"/>
        <w:ind w:left="0" w:firstLine="709"/>
        <w:rPr>
          <w:rStyle w:val="Zag11"/>
          <w:b w:val="0"/>
          <w:bCs w:val="0"/>
          <w:sz w:val="24"/>
          <w:szCs w:val="24"/>
        </w:rPr>
      </w:pPr>
      <w:bookmarkStart w:id="9" w:name="_Toc410653946"/>
      <w:bookmarkStart w:id="10" w:name="_Toc414553127"/>
      <w:r w:rsidRPr="00D33F64">
        <w:rPr>
          <w:rStyle w:val="Zag11"/>
          <w:sz w:val="24"/>
          <w:szCs w:val="24"/>
        </w:rPr>
        <w:t xml:space="preserve">Цели и задачи реализации </w:t>
      </w:r>
      <w:r w:rsidRPr="00D33F64">
        <w:rPr>
          <w:sz w:val="24"/>
          <w:szCs w:val="24"/>
        </w:rPr>
        <w:t>основной образовательной программы основного общего образования</w:t>
      </w:r>
      <w:bookmarkEnd w:id="9"/>
      <w:bookmarkEnd w:id="10"/>
    </w:p>
    <w:p w:rsidR="00B540EE" w:rsidRPr="00D33F64" w:rsidRDefault="00B540EE" w:rsidP="00FE53A6">
      <w:pPr>
        <w:spacing w:after="0" w:line="240" w:lineRule="auto"/>
        <w:ind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b/>
          <w:sz w:val="24"/>
          <w:szCs w:val="24"/>
        </w:rPr>
        <w:t>Целями реализации</w:t>
      </w:r>
      <w:r w:rsidR="000120B2">
        <w:rPr>
          <w:rStyle w:val="Zag11"/>
          <w:rFonts w:ascii="Times New Roman" w:eastAsia="@Arial Unicode MS" w:hAnsi="Times New Roman"/>
          <w:b/>
          <w:sz w:val="24"/>
          <w:szCs w:val="24"/>
        </w:rPr>
        <w:t xml:space="preserve"> </w:t>
      </w:r>
      <w:r w:rsidR="00FE53A6">
        <w:rPr>
          <w:rStyle w:val="Zag11"/>
          <w:rFonts w:ascii="Times New Roman" w:eastAsia="@Arial Unicode MS" w:hAnsi="Times New Roman"/>
          <w:sz w:val="24"/>
          <w:szCs w:val="24"/>
        </w:rPr>
        <w:t xml:space="preserve">ООП ООО </w:t>
      </w:r>
      <w:r w:rsidR="007F4DB4" w:rsidRPr="007F4DB4">
        <w:rPr>
          <w:rStyle w:val="Zag11"/>
          <w:rFonts w:ascii="Times New Roman" w:eastAsia="@Arial Unicode MS" w:hAnsi="Times New Roman"/>
          <w:sz w:val="24"/>
          <w:szCs w:val="24"/>
        </w:rPr>
        <w:t xml:space="preserve">МОУ «Гимназия имени Ю.А. Гарнаева» </w:t>
      </w:r>
      <w:r w:rsidRPr="00D33F64">
        <w:rPr>
          <w:rStyle w:val="Zag11"/>
          <w:rFonts w:ascii="Times New Roman" w:eastAsia="@Arial Unicode MS" w:hAnsi="Times New Roman"/>
          <w:sz w:val="24"/>
          <w:szCs w:val="24"/>
        </w:rPr>
        <w:t xml:space="preserve">являются: </w:t>
      </w:r>
    </w:p>
    <w:p w:rsidR="00B540EE" w:rsidRPr="00D33F64" w:rsidRDefault="00C31FA5"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rPr>
      </w:pPr>
      <w:r w:rsidRPr="00D33F64">
        <w:rPr>
          <w:rStyle w:val="Zag11"/>
          <w:rFonts w:ascii="Times New Roman" w:eastAsia="@Arial Unicode MS" w:hAnsi="Times New Roman"/>
          <w:sz w:val="24"/>
          <w:szCs w:val="24"/>
        </w:rPr>
        <w:t>Д</w:t>
      </w:r>
      <w:r w:rsidR="00815183" w:rsidRPr="00D33F64">
        <w:rPr>
          <w:rStyle w:val="Zag11"/>
          <w:rFonts w:ascii="Times New Roman" w:eastAsia="@Arial Unicode MS" w:hAnsi="Times New Roman"/>
          <w:sz w:val="24"/>
          <w:szCs w:val="24"/>
        </w:rPr>
        <w:t>остижение</w:t>
      </w:r>
      <w:r w:rsidR="00B72154">
        <w:rPr>
          <w:rStyle w:val="Zag11"/>
          <w:rFonts w:ascii="Times New Roman" w:eastAsia="@Arial Unicode MS" w:hAnsi="Times New Roman"/>
          <w:sz w:val="24"/>
          <w:szCs w:val="24"/>
        </w:rPr>
        <w:t xml:space="preserve"> </w:t>
      </w:r>
      <w:r w:rsidR="00815183" w:rsidRPr="00D33F64">
        <w:rPr>
          <w:rStyle w:val="Zag11"/>
          <w:rFonts w:ascii="Times New Roman" w:eastAsia="@Arial Unicode MS" w:hAnsi="Times New Roman"/>
          <w:sz w:val="24"/>
          <w:szCs w:val="24"/>
        </w:rPr>
        <w:t xml:space="preserve">выпускниками </w:t>
      </w:r>
      <w:r w:rsidR="00B540EE" w:rsidRPr="00D33F64">
        <w:rPr>
          <w:rStyle w:val="Zag11"/>
          <w:rFonts w:ascii="Times New Roman" w:eastAsia="@Arial Unicode MS" w:hAnsi="Times New Roman"/>
          <w:sz w:val="24"/>
          <w:szCs w:val="24"/>
        </w:rPr>
        <w:t>планируемых результатов</w:t>
      </w:r>
      <w:r w:rsidR="006C643D" w:rsidRPr="00D33F64">
        <w:rPr>
          <w:rStyle w:val="Zag11"/>
          <w:rFonts w:ascii="Times New Roman" w:eastAsia="@Arial Unicode MS" w:hAnsi="Times New Roman"/>
          <w:sz w:val="24"/>
          <w:szCs w:val="24"/>
        </w:rPr>
        <w:t>:</w:t>
      </w:r>
      <w:r w:rsidR="00B540EE" w:rsidRPr="00D33F6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D33F64" w:rsidRDefault="00B540EE" w:rsidP="00FE53A6">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D33F64" w:rsidRDefault="00B540EE" w:rsidP="00FE53A6">
      <w:pPr>
        <w:spacing w:after="0" w:line="240" w:lineRule="auto"/>
        <w:ind w:firstLine="709"/>
        <w:jc w:val="both"/>
        <w:rPr>
          <w:rStyle w:val="Zag11"/>
          <w:rFonts w:ascii="Times New Roman" w:eastAsia="@Arial Unicode MS" w:hAnsi="Times New Roman"/>
          <w:b/>
          <w:bCs/>
          <w:noProof/>
          <w:sz w:val="24"/>
          <w:szCs w:val="24"/>
          <w:lang w:eastAsia="ru-RU"/>
        </w:rPr>
      </w:pPr>
      <w:r w:rsidRPr="00D33F64">
        <w:rPr>
          <w:rStyle w:val="Zag11"/>
          <w:rFonts w:ascii="Times New Roman" w:eastAsia="@Arial Unicode MS" w:hAnsi="Times New Roman"/>
          <w:b/>
          <w:sz w:val="24"/>
          <w:szCs w:val="24"/>
        </w:rPr>
        <w:t xml:space="preserve">Достижение поставленных целей </w:t>
      </w:r>
      <w:r w:rsidRPr="00D33F64">
        <w:rPr>
          <w:rStyle w:val="Zag11"/>
          <w:rFonts w:ascii="Times New Roman" w:eastAsia="@Arial Unicode MS" w:hAnsi="Times New Roman"/>
          <w:sz w:val="24"/>
          <w:szCs w:val="24"/>
        </w:rPr>
        <w:t>при</w:t>
      </w:r>
      <w:r w:rsidR="00B72154">
        <w:rPr>
          <w:rStyle w:val="Zag11"/>
          <w:rFonts w:ascii="Times New Roman" w:eastAsia="@Arial Unicode MS" w:hAnsi="Times New Roman"/>
          <w:sz w:val="24"/>
          <w:szCs w:val="24"/>
        </w:rPr>
        <w:t xml:space="preserve"> </w:t>
      </w:r>
      <w:r w:rsidRPr="00D33F64">
        <w:rPr>
          <w:rStyle w:val="Zag11"/>
          <w:rFonts w:ascii="Times New Roman" w:eastAsia="@Arial Unicode MS" w:hAnsi="Times New Roman"/>
          <w:sz w:val="24"/>
          <w:szCs w:val="24"/>
        </w:rPr>
        <w:t>разработке и реализации</w:t>
      </w:r>
      <w:r w:rsidR="00B72154">
        <w:rPr>
          <w:rStyle w:val="Zag11"/>
          <w:rFonts w:ascii="Times New Roman" w:eastAsia="@Arial Unicode MS" w:hAnsi="Times New Roman"/>
          <w:sz w:val="24"/>
          <w:szCs w:val="24"/>
        </w:rPr>
        <w:t xml:space="preserve"> </w:t>
      </w:r>
      <w:r w:rsidR="007F4DB4" w:rsidRPr="007F4DB4">
        <w:rPr>
          <w:rStyle w:val="Zag11"/>
          <w:rFonts w:ascii="Times New Roman" w:eastAsia="@Arial Unicode MS" w:hAnsi="Times New Roman"/>
          <w:sz w:val="24"/>
          <w:szCs w:val="24"/>
        </w:rPr>
        <w:t xml:space="preserve">МОУ «Гимназия имени Ю.А. Гарнаева» </w:t>
      </w:r>
      <w:r w:rsidR="00FE53A6">
        <w:rPr>
          <w:rStyle w:val="Zag11"/>
          <w:rFonts w:ascii="Times New Roman" w:eastAsia="@Arial Unicode MS" w:hAnsi="Times New Roman"/>
          <w:sz w:val="24"/>
          <w:szCs w:val="24"/>
        </w:rPr>
        <w:t>ООП ООО</w:t>
      </w:r>
      <w:r w:rsidRPr="00D33F64">
        <w:rPr>
          <w:rStyle w:val="Zag11"/>
          <w:rFonts w:ascii="Times New Roman" w:eastAsia="@Arial Unicode MS" w:hAnsi="Times New Roman"/>
          <w:b/>
          <w:sz w:val="24"/>
          <w:szCs w:val="24"/>
        </w:rPr>
        <w:t xml:space="preserve"> предусматривает решение следующих основных задач</w:t>
      </w:r>
      <w:r w:rsidRPr="00D33F64">
        <w:rPr>
          <w:rStyle w:val="Zag11"/>
          <w:rFonts w:ascii="Times New Roman" w:eastAsia="@Arial Unicode MS" w:hAnsi="Times New Roman"/>
          <w:sz w:val="24"/>
          <w:szCs w:val="24"/>
        </w:rPr>
        <w:t>:</w:t>
      </w:r>
    </w:p>
    <w:p w:rsidR="00815183" w:rsidRPr="00D33F64" w:rsidRDefault="00815183"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D33F64">
        <w:rPr>
          <w:rStyle w:val="Zag11"/>
          <w:rFonts w:ascii="Times New Roman" w:eastAsia="@Arial Unicode MS" w:hAnsi="Times New Roman"/>
          <w:sz w:val="24"/>
          <w:szCs w:val="24"/>
        </w:rPr>
        <w:t>е</w:t>
      </w:r>
      <w:r w:rsidRPr="00D33F64">
        <w:rPr>
          <w:rStyle w:val="Zag11"/>
          <w:rFonts w:ascii="Times New Roman" w:eastAsia="@Arial Unicode MS" w:hAnsi="Times New Roman"/>
          <w:sz w:val="24"/>
          <w:szCs w:val="24"/>
        </w:rPr>
        <w:t xml:space="preserve"> планируемых результатов освоения </w:t>
      </w:r>
      <w:r w:rsidR="00FE53A6">
        <w:rPr>
          <w:rStyle w:val="Zag11"/>
          <w:rFonts w:ascii="Times New Roman" w:eastAsia="@Arial Unicode MS" w:hAnsi="Times New Roman"/>
          <w:sz w:val="24"/>
          <w:szCs w:val="24"/>
        </w:rPr>
        <w:t>ООП ООО</w:t>
      </w:r>
      <w:r w:rsidRPr="00D33F64">
        <w:rPr>
          <w:rStyle w:val="Zag11"/>
          <w:rFonts w:ascii="Times New Roman" w:eastAsia="@Arial Unicode MS" w:hAnsi="Times New Roman"/>
          <w:sz w:val="24"/>
          <w:szCs w:val="24"/>
        </w:rPr>
        <w:t xml:space="preserve"> всеми обучающимися, в том числе детьми-инвалидами и детьми с </w:t>
      </w:r>
      <w:r w:rsidR="000D18F7" w:rsidRPr="00D33F64">
        <w:rPr>
          <w:rStyle w:val="Zag11"/>
          <w:rFonts w:ascii="Times New Roman" w:eastAsia="@Arial Unicode MS" w:hAnsi="Times New Roman"/>
          <w:sz w:val="24"/>
          <w:szCs w:val="24"/>
        </w:rPr>
        <w:t>ОВЗ</w:t>
      </w:r>
      <w:r w:rsidRPr="00D33F64">
        <w:rPr>
          <w:rStyle w:val="Zag11"/>
          <w:rFonts w:ascii="Times New Roman" w:eastAsia="@Arial Unicode MS" w:hAnsi="Times New Roman"/>
          <w:sz w:val="24"/>
          <w:szCs w:val="24"/>
        </w:rPr>
        <w:t>;</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взаимодействие </w:t>
      </w:r>
      <w:r w:rsidR="00F96EE6">
        <w:rPr>
          <w:rStyle w:val="Zag11"/>
          <w:rFonts w:ascii="Times New Roman" w:eastAsia="@Arial Unicode MS" w:hAnsi="Times New Roman"/>
          <w:sz w:val="24"/>
          <w:szCs w:val="24"/>
        </w:rPr>
        <w:t>гимназии</w:t>
      </w:r>
      <w:r w:rsidRPr="00D33F64">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D33F64">
        <w:rPr>
          <w:rStyle w:val="Zag11"/>
          <w:rFonts w:ascii="Times New Roman" w:eastAsia="@Arial Unicode MS" w:hAnsi="Times New Roman"/>
          <w:sz w:val="24"/>
          <w:szCs w:val="24"/>
        </w:rPr>
        <w:t>детей</w:t>
      </w:r>
      <w:r w:rsidR="006F3B39" w:rsidRPr="00D33F64">
        <w:rPr>
          <w:rStyle w:val="Zag11"/>
          <w:rFonts w:ascii="Times New Roman" w:eastAsia="@Arial Unicode MS" w:hAnsi="Times New Roman"/>
          <w:sz w:val="24"/>
          <w:szCs w:val="24"/>
        </w:rPr>
        <w:t>, проявивших выдающиеся способности</w:t>
      </w:r>
      <w:r w:rsidRPr="00D33F64">
        <w:rPr>
          <w:rStyle w:val="Zag11"/>
          <w:rFonts w:ascii="Times New Roman" w:eastAsia="@Arial Unicode MS" w:hAnsi="Times New Roman"/>
          <w:sz w:val="24"/>
          <w:szCs w:val="24"/>
        </w:rPr>
        <w:t xml:space="preserve">, детей с </w:t>
      </w:r>
      <w:r w:rsidR="000D18F7" w:rsidRPr="00D33F64">
        <w:rPr>
          <w:rStyle w:val="Zag11"/>
          <w:rFonts w:ascii="Times New Roman" w:eastAsia="@Arial Unicode MS" w:hAnsi="Times New Roman"/>
          <w:sz w:val="24"/>
          <w:szCs w:val="24"/>
        </w:rPr>
        <w:t>ОВЗ</w:t>
      </w:r>
      <w:r w:rsidRPr="00D33F64">
        <w:rPr>
          <w:rStyle w:val="Zag11"/>
          <w:rFonts w:ascii="Times New Roman" w:eastAsia="@Arial Unicode MS" w:hAnsi="Times New Roman"/>
          <w:sz w:val="24"/>
          <w:szCs w:val="24"/>
        </w:rPr>
        <w:t xml:space="preserve"> и инвалидов, их </w:t>
      </w:r>
      <w:r w:rsidR="00815183" w:rsidRPr="00D33F64">
        <w:rPr>
          <w:rStyle w:val="Zag11"/>
          <w:rFonts w:ascii="Times New Roman" w:eastAsia="@Arial Unicode MS" w:hAnsi="Times New Roman"/>
          <w:sz w:val="24"/>
          <w:szCs w:val="24"/>
        </w:rPr>
        <w:t>интересов</w:t>
      </w:r>
      <w:r w:rsidRPr="00D33F6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D33F64">
        <w:rPr>
          <w:rStyle w:val="Zag11"/>
          <w:rFonts w:ascii="Times New Roman" w:eastAsia="@Arial Unicode MS" w:hAnsi="Times New Roman"/>
          <w:sz w:val="24"/>
          <w:szCs w:val="24"/>
        </w:rPr>
        <w:t>ую</w:t>
      </w:r>
      <w:r w:rsidRPr="00D33F64">
        <w:rPr>
          <w:rStyle w:val="Zag11"/>
          <w:rFonts w:ascii="Times New Roman" w:eastAsia="@Arial Unicode MS" w:hAnsi="Times New Roman"/>
          <w:sz w:val="24"/>
          <w:szCs w:val="24"/>
        </w:rPr>
        <w:t xml:space="preserve"> деятельност</w:t>
      </w:r>
      <w:r w:rsidR="005D39F5" w:rsidRPr="00D33F64">
        <w:rPr>
          <w:rStyle w:val="Zag11"/>
          <w:rFonts w:ascii="Times New Roman" w:eastAsia="@Arial Unicode MS" w:hAnsi="Times New Roman"/>
          <w:sz w:val="24"/>
          <w:szCs w:val="24"/>
        </w:rPr>
        <w:t>ь</w:t>
      </w:r>
      <w:r w:rsidRPr="00D33F64">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D33F64" w:rsidRDefault="00815183"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организацию </w:t>
      </w:r>
      <w:r w:rsidR="00B540EE" w:rsidRPr="00D33F6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w:t>
      </w:r>
      <w:r w:rsidRPr="00D33F64">
        <w:rPr>
          <w:rStyle w:val="Zag11"/>
          <w:rFonts w:ascii="Times New Roman" w:eastAsia="@Arial Unicode MS" w:hAnsi="Times New Roman"/>
          <w:sz w:val="24"/>
          <w:szCs w:val="24"/>
        </w:rPr>
        <w:lastRenderedPageBreak/>
        <w:t>работников и общественности в проектировании и развитии внутришкольной социальной среды, школьного уклада;</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сохранение</w:t>
      </w:r>
      <w:r w:rsidRPr="00D33F64">
        <w:rPr>
          <w:rFonts w:ascii="Times New Roman" w:hAnsi="Times New Roman"/>
          <w:sz w:val="24"/>
          <w:szCs w:val="24"/>
        </w:rPr>
        <w:t xml:space="preserve"> и укрепление физического, психологического и социального здоровья обучающихся</w:t>
      </w:r>
      <w:r w:rsidRPr="00D33F64">
        <w:rPr>
          <w:rStyle w:val="Zag11"/>
          <w:rFonts w:ascii="Times New Roman" w:eastAsia="@Arial Unicode MS" w:hAnsi="Times New Roman"/>
          <w:sz w:val="24"/>
          <w:szCs w:val="24"/>
        </w:rPr>
        <w:t>, обеспечение их безопасности.</w:t>
      </w:r>
    </w:p>
    <w:p w:rsidR="00AE0EBC" w:rsidRPr="00D33F64" w:rsidRDefault="00AE0EBC" w:rsidP="00FE53A6">
      <w:pPr>
        <w:widowControl w:val="0"/>
        <w:tabs>
          <w:tab w:val="left" w:pos="993"/>
        </w:tabs>
        <w:spacing w:after="0" w:line="240" w:lineRule="auto"/>
        <w:ind w:left="709"/>
        <w:jc w:val="both"/>
        <w:rPr>
          <w:rStyle w:val="Zag11"/>
          <w:rFonts w:ascii="Times New Roman" w:eastAsia="@Arial Unicode MS" w:hAnsi="Times New Roman"/>
          <w:sz w:val="24"/>
          <w:szCs w:val="24"/>
          <w:lang w:eastAsia="ru-RU"/>
        </w:rPr>
      </w:pPr>
    </w:p>
    <w:p w:rsidR="00685611" w:rsidRPr="00685611" w:rsidRDefault="004F4AEB" w:rsidP="00FE53A6">
      <w:pPr>
        <w:pStyle w:val="2"/>
        <w:numPr>
          <w:ilvl w:val="2"/>
          <w:numId w:val="123"/>
        </w:numPr>
        <w:spacing w:line="240" w:lineRule="auto"/>
        <w:ind w:left="0" w:firstLine="709"/>
        <w:rPr>
          <w:rStyle w:val="Zag11"/>
          <w:sz w:val="24"/>
          <w:szCs w:val="24"/>
        </w:rPr>
      </w:pPr>
      <w:bookmarkStart w:id="11" w:name="_Toc414553128"/>
      <w:r w:rsidRPr="00D33F64">
        <w:rPr>
          <w:rStyle w:val="Zag11"/>
          <w:sz w:val="24"/>
          <w:szCs w:val="24"/>
        </w:rPr>
        <w:t>Принципы и подходы к формированию образовательной программы основного общего образования</w:t>
      </w:r>
      <w:bookmarkEnd w:id="11"/>
    </w:p>
    <w:p w:rsidR="00B540EE" w:rsidRPr="00D33F64" w:rsidRDefault="00B540EE" w:rsidP="00FE53A6">
      <w:pPr>
        <w:pStyle w:val="2"/>
        <w:spacing w:line="240" w:lineRule="auto"/>
        <w:ind w:firstLine="0"/>
        <w:rPr>
          <w:rStyle w:val="Zag11"/>
          <w:sz w:val="24"/>
          <w:szCs w:val="24"/>
        </w:rPr>
      </w:pPr>
      <w:r w:rsidRPr="00D33F64">
        <w:rPr>
          <w:rStyle w:val="Zag11"/>
          <w:sz w:val="24"/>
          <w:szCs w:val="24"/>
        </w:rPr>
        <w:t>Методологической основой ФГОС является системно-деятельностный подход, который предполагает:</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D33F64" w:rsidRDefault="00B540EE" w:rsidP="00FE53A6">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D33F64">
        <w:rPr>
          <w:rStyle w:val="Zag11"/>
          <w:rFonts w:ascii="Times New Roman" w:eastAsia="@Arial Unicode MS" w:hAnsi="Times New Roman"/>
          <w:sz w:val="24"/>
          <w:szCs w:val="24"/>
        </w:rPr>
        <w:t>детей</w:t>
      </w:r>
      <w:r w:rsidR="006F3B39" w:rsidRPr="00D33F64">
        <w:rPr>
          <w:rStyle w:val="Zag11"/>
          <w:rFonts w:ascii="Times New Roman" w:eastAsia="@Arial Unicode MS" w:hAnsi="Times New Roman"/>
          <w:sz w:val="24"/>
          <w:szCs w:val="24"/>
        </w:rPr>
        <w:t>, проявивших выдающиеся способности</w:t>
      </w:r>
      <w:r w:rsidRPr="00D33F64">
        <w:rPr>
          <w:rStyle w:val="Zag11"/>
          <w:rFonts w:ascii="Times New Roman" w:eastAsia="@Arial Unicode MS" w:hAnsi="Times New Roman"/>
          <w:sz w:val="24"/>
          <w:szCs w:val="24"/>
        </w:rPr>
        <w:t xml:space="preserve">, детей-инвалидов и детей с </w:t>
      </w:r>
      <w:r w:rsidR="000D18F7" w:rsidRPr="00D33F64">
        <w:rPr>
          <w:rStyle w:val="Zag11"/>
          <w:rFonts w:ascii="Times New Roman" w:eastAsia="@Arial Unicode MS" w:hAnsi="Times New Roman"/>
          <w:sz w:val="24"/>
          <w:szCs w:val="24"/>
        </w:rPr>
        <w:t>ОВЗ</w:t>
      </w:r>
      <w:r w:rsidRPr="00D33F64">
        <w:rPr>
          <w:rStyle w:val="Zag11"/>
          <w:rFonts w:ascii="Times New Roman" w:eastAsia="@Arial Unicode MS" w:hAnsi="Times New Roman"/>
          <w:sz w:val="24"/>
          <w:szCs w:val="24"/>
        </w:rPr>
        <w:t>.</w:t>
      </w:r>
    </w:p>
    <w:p w:rsidR="00D3369B" w:rsidRDefault="00D3369B" w:rsidP="00FE53A6">
      <w:pPr>
        <w:spacing w:after="0" w:line="240" w:lineRule="auto"/>
        <w:ind w:firstLine="709"/>
        <w:jc w:val="both"/>
        <w:rPr>
          <w:rStyle w:val="Zag11"/>
          <w:rFonts w:ascii="Times New Roman" w:eastAsia="@Arial Unicode MS" w:hAnsi="Times New Roman"/>
          <w:b/>
          <w:sz w:val="24"/>
          <w:szCs w:val="24"/>
        </w:rPr>
      </w:pPr>
    </w:p>
    <w:p w:rsidR="00B540EE" w:rsidRPr="00D33F64" w:rsidRDefault="00B540EE" w:rsidP="00FE53A6">
      <w:pPr>
        <w:spacing w:after="0" w:line="240" w:lineRule="auto"/>
        <w:ind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D33F64" w:rsidRDefault="00B540EE" w:rsidP="00FE53A6">
      <w:pPr>
        <w:widowControl w:val="0"/>
        <w:numPr>
          <w:ilvl w:val="0"/>
          <w:numId w:val="27"/>
        </w:numPr>
        <w:tabs>
          <w:tab w:val="left" w:pos="993"/>
        </w:tabs>
        <w:spacing w:after="0" w:line="240" w:lineRule="auto"/>
        <w:ind w:left="0" w:firstLine="709"/>
        <w:jc w:val="both"/>
        <w:rPr>
          <w:rFonts w:ascii="Times New Roman" w:hAnsi="Times New Roman"/>
          <w:sz w:val="24"/>
          <w:szCs w:val="24"/>
        </w:rPr>
      </w:pPr>
      <w:proofErr w:type="gramStart"/>
      <w:r w:rsidRPr="00D33F64">
        <w:rPr>
          <w:rFonts w:ascii="Times New Roman" w:hAnsi="Times New Roman"/>
          <w:sz w:val="24"/>
          <w:szCs w:val="24"/>
        </w:rPr>
        <w:t xml:space="preserve">с переходом от учебных действий, характерных для </w:t>
      </w:r>
      <w:r w:rsidR="00F96EE6">
        <w:rPr>
          <w:rFonts w:ascii="Times New Roman" w:hAnsi="Times New Roman"/>
          <w:sz w:val="24"/>
          <w:szCs w:val="24"/>
        </w:rPr>
        <w:t xml:space="preserve">уровня </w:t>
      </w:r>
      <w:r w:rsidRPr="00D33F64">
        <w:rPr>
          <w:rFonts w:ascii="Times New Roman" w:hAnsi="Times New Roman"/>
          <w:sz w:val="24"/>
          <w:szCs w:val="24"/>
        </w:rPr>
        <w:t xml:space="preserve">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D33F64">
        <w:rPr>
          <w:rFonts w:ascii="Times New Roman" w:hAnsi="Times New Roman"/>
          <w:sz w:val="24"/>
          <w:szCs w:val="24"/>
        </w:rPr>
        <w:t xml:space="preserve">уровне </w:t>
      </w:r>
      <w:r w:rsidRPr="00D33F64">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D33F64">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D33F64" w:rsidRDefault="00B540EE" w:rsidP="00FE53A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D33F64">
        <w:rPr>
          <w:rFonts w:ascii="Times New Roman" w:hAnsi="Times New Roman"/>
          <w:sz w:val="24"/>
          <w:szCs w:val="24"/>
        </w:rPr>
        <w:t>:</w:t>
      </w:r>
      <w:r w:rsidRPr="00D33F6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D33F64">
        <w:rPr>
          <w:rFonts w:ascii="Times New Roman" w:hAnsi="Times New Roman"/>
          <w:i/>
          <w:sz w:val="24"/>
          <w:szCs w:val="24"/>
        </w:rPr>
        <w:t xml:space="preserve">к </w:t>
      </w:r>
      <w:r w:rsidRPr="00D33F6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D33F64" w:rsidRDefault="00B540EE" w:rsidP="00FE53A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D33F64" w:rsidRDefault="00B540EE" w:rsidP="00FE53A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D33F64">
        <w:rPr>
          <w:rFonts w:ascii="Times New Roman" w:hAnsi="Times New Roman"/>
          <w:sz w:val="24"/>
          <w:szCs w:val="24"/>
        </w:rPr>
        <w:t>,</w:t>
      </w:r>
      <w:r w:rsidRPr="00D33F6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D33F64" w:rsidRDefault="00B540EE" w:rsidP="00FE53A6">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D33F64" w:rsidRDefault="00B540EE" w:rsidP="00FE53A6">
      <w:pPr>
        <w:spacing w:after="0" w:line="240" w:lineRule="auto"/>
        <w:ind w:firstLine="709"/>
        <w:jc w:val="both"/>
        <w:rPr>
          <w:rFonts w:ascii="Times New Roman" w:hAnsi="Times New Roman"/>
          <w:sz w:val="24"/>
          <w:szCs w:val="24"/>
        </w:rPr>
      </w:pPr>
      <w:proofErr w:type="gramStart"/>
      <w:r w:rsidRPr="00D33F64">
        <w:rPr>
          <w:rFonts w:ascii="Times New Roman" w:hAnsi="Times New Roman"/>
          <w:sz w:val="24"/>
          <w:szCs w:val="24"/>
        </w:rPr>
        <w:t xml:space="preserve">Переход обучающегося </w:t>
      </w:r>
      <w:r w:rsidR="00C31FA5">
        <w:rPr>
          <w:rFonts w:ascii="Times New Roman" w:hAnsi="Times New Roman"/>
          <w:sz w:val="24"/>
          <w:szCs w:val="24"/>
        </w:rPr>
        <w:t>на уровень основного общего образования</w:t>
      </w:r>
      <w:r w:rsidRPr="00D33F64">
        <w:rPr>
          <w:rFonts w:ascii="Times New Roman" w:hAnsi="Times New Roman"/>
          <w:sz w:val="24"/>
          <w:szCs w:val="24"/>
        </w:rPr>
        <w:t xml:space="preserve"> совпадает </w:t>
      </w:r>
      <w:r w:rsidRPr="00F96EE6">
        <w:rPr>
          <w:rFonts w:ascii="Times New Roman" w:hAnsi="Times New Roman"/>
          <w:sz w:val="24"/>
          <w:szCs w:val="24"/>
        </w:rPr>
        <w:t>с</w:t>
      </w:r>
      <w:r w:rsidR="00C17976">
        <w:rPr>
          <w:rFonts w:ascii="Times New Roman" w:hAnsi="Times New Roman"/>
          <w:sz w:val="24"/>
          <w:szCs w:val="24"/>
        </w:rPr>
        <w:t xml:space="preserve"> </w:t>
      </w:r>
      <w:r w:rsidR="00E30F6F" w:rsidRPr="00D33F64">
        <w:rPr>
          <w:rFonts w:ascii="Times New Roman" w:hAnsi="Times New Roman"/>
          <w:sz w:val="24"/>
          <w:szCs w:val="24"/>
        </w:rPr>
        <w:t>первым этапом подросткового развития</w:t>
      </w:r>
      <w:r w:rsidR="00E30F6F" w:rsidRPr="00D33F64">
        <w:rPr>
          <w:rFonts w:ascii="Times New Roman" w:hAnsi="Times New Roman"/>
          <w:b/>
          <w:i/>
          <w:sz w:val="24"/>
          <w:szCs w:val="24"/>
        </w:rPr>
        <w:t xml:space="preserve"> - </w:t>
      </w:r>
      <w:r w:rsidRPr="00D33F64">
        <w:rPr>
          <w:rFonts w:ascii="Times New Roman" w:hAnsi="Times New Roman"/>
          <w:sz w:val="24"/>
          <w:szCs w:val="24"/>
        </w:rPr>
        <w:t>переходом к кризису младшего подросткового возраста (11–13 лет, 5–7 классы), характеризующ</w:t>
      </w:r>
      <w:r w:rsidR="003B3426" w:rsidRPr="00D33F64">
        <w:rPr>
          <w:rFonts w:ascii="Times New Roman" w:hAnsi="Times New Roman"/>
          <w:sz w:val="24"/>
          <w:szCs w:val="24"/>
        </w:rPr>
        <w:t>им</w:t>
      </w:r>
      <w:r w:rsidRPr="00D33F6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w:t>
      </w:r>
      <w:proofErr w:type="gramEnd"/>
      <w:r w:rsidRPr="00D33F64">
        <w:rPr>
          <w:rFonts w:ascii="Times New Roman" w:hAnsi="Times New Roman"/>
          <w:sz w:val="24"/>
          <w:szCs w:val="24"/>
        </w:rPr>
        <w:t xml:space="preserve"> подростка с правил и ограничений, связанных с моралью послушания, на нормы поведения взрослых.</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Второй этап подросткового развития (14–15 лет, 8–9 классы) характеризуется:</w:t>
      </w:r>
    </w:p>
    <w:p w:rsidR="00B540EE" w:rsidRPr="00D33F64" w:rsidRDefault="00B540EE" w:rsidP="00FE53A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D33F64" w:rsidRDefault="00B540EE" w:rsidP="00FE53A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стремлением подростка к общению и совместной деятельности со сверстниками;</w:t>
      </w:r>
    </w:p>
    <w:p w:rsidR="00B540EE" w:rsidRPr="00D33F64" w:rsidRDefault="00B540EE" w:rsidP="00FE53A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D33F64" w:rsidRDefault="008B4F09" w:rsidP="00FE53A6">
      <w:pPr>
        <w:pStyle w:val="Normal1"/>
        <w:numPr>
          <w:ilvl w:val="0"/>
          <w:numId w:val="28"/>
        </w:numPr>
        <w:tabs>
          <w:tab w:val="left" w:pos="993"/>
        </w:tabs>
        <w:ind w:left="0" w:firstLine="709"/>
        <w:rPr>
          <w:sz w:val="24"/>
          <w:szCs w:val="24"/>
        </w:rPr>
      </w:pPr>
      <w:r>
        <w:rPr>
          <w:sz w:val="24"/>
          <w:szCs w:val="24"/>
        </w:rPr>
        <w:t>обостренной</w:t>
      </w:r>
      <w:r w:rsidR="00B540EE" w:rsidRPr="00D33F64">
        <w:rPr>
          <w:sz w:val="24"/>
          <w:szCs w:val="24"/>
        </w:rPr>
        <w:t xml:space="preserve"> восприимчивостью к усвоению норм, ценностей и способов поведения, которые существуют в мире взрослых и в их отношениях, порождающей </w:t>
      </w:r>
      <w:r w:rsidR="00B540EE" w:rsidRPr="00D33F64">
        <w:rPr>
          <w:bCs/>
          <w:sz w:val="24"/>
          <w:szCs w:val="24"/>
        </w:rPr>
        <w:t xml:space="preserve">интенсивное формирование нравственных понятий иубеждений, выработку принципов, </w:t>
      </w:r>
      <w:r w:rsidR="00B540EE" w:rsidRPr="00D33F64">
        <w:rPr>
          <w:bCs/>
          <w:iCs/>
          <w:sz w:val="24"/>
          <w:szCs w:val="24"/>
        </w:rPr>
        <w:t>моральное развитие личности;</w:t>
      </w:r>
    </w:p>
    <w:p w:rsidR="00B540EE" w:rsidRPr="00D33F64" w:rsidRDefault="00B540EE" w:rsidP="00FE53A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D33F64">
        <w:rPr>
          <w:rFonts w:ascii="Times New Roman" w:hAnsi="Times New Roman"/>
          <w:sz w:val="24"/>
          <w:szCs w:val="24"/>
        </w:rPr>
        <w:t xml:space="preserve">подростков </w:t>
      </w:r>
      <w:r w:rsidRPr="00D33F6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D33F64">
        <w:rPr>
          <w:rFonts w:ascii="Times New Roman" w:hAnsi="Times New Roman"/>
          <w:sz w:val="24"/>
          <w:szCs w:val="24"/>
        </w:rPr>
        <w:t xml:space="preserve">проявляющимися </w:t>
      </w:r>
      <w:r w:rsidRPr="00D33F64">
        <w:rPr>
          <w:rFonts w:ascii="Times New Roman" w:hAnsi="Times New Roman"/>
          <w:sz w:val="24"/>
          <w:szCs w:val="24"/>
        </w:rPr>
        <w:t>в разных формах непослушания, сопротивления и протеста;</w:t>
      </w:r>
    </w:p>
    <w:p w:rsidR="00B540EE" w:rsidRPr="00D33F64" w:rsidRDefault="00B540EE" w:rsidP="00FE53A6">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изменением социальной ситуации развития</w:t>
      </w:r>
      <w:r w:rsidR="00E30F6F" w:rsidRPr="00D33F6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D33F64">
        <w:rPr>
          <w:rFonts w:ascii="Times New Roman" w:hAnsi="Times New Roman"/>
          <w:sz w:val="24"/>
          <w:szCs w:val="24"/>
        </w:rPr>
        <w:t>.</w:t>
      </w:r>
    </w:p>
    <w:p w:rsidR="00B540EE" w:rsidRPr="00D33F64" w:rsidRDefault="00B540EE" w:rsidP="00FE53A6">
      <w:pPr>
        <w:spacing w:after="0" w:line="240" w:lineRule="auto"/>
        <w:ind w:firstLine="709"/>
        <w:jc w:val="both"/>
        <w:rPr>
          <w:rStyle w:val="Zag11"/>
          <w:rFonts w:ascii="Times New Roman" w:eastAsia="@Arial Unicode MS" w:hAnsi="Times New Roman"/>
          <w:sz w:val="24"/>
          <w:szCs w:val="24"/>
          <w:lang w:eastAsia="ru-RU"/>
        </w:rPr>
      </w:pPr>
      <w:r w:rsidRPr="00D33F6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D33F64">
        <w:rPr>
          <w:rStyle w:val="Zag11"/>
          <w:rFonts w:ascii="Times New Roman" w:eastAsia="@Arial Unicode MS" w:hAnsi="Times New Roman"/>
          <w:sz w:val="24"/>
          <w:szCs w:val="24"/>
        </w:rPr>
        <w:t xml:space="preserve">выбором </w:t>
      </w:r>
      <w:r w:rsidRPr="00D33F64">
        <w:rPr>
          <w:rStyle w:val="Zag11"/>
          <w:rFonts w:ascii="Times New Roman" w:eastAsia="@Arial Unicode MS" w:hAnsi="Times New Roman"/>
          <w:sz w:val="24"/>
          <w:szCs w:val="24"/>
        </w:rPr>
        <w:t>условий и методик обучения.</w:t>
      </w:r>
    </w:p>
    <w:p w:rsidR="00B540EE" w:rsidRPr="00D33F64" w:rsidRDefault="00B540EE" w:rsidP="00FE53A6">
      <w:pPr>
        <w:spacing w:after="0" w:line="240" w:lineRule="auto"/>
        <w:ind w:firstLine="709"/>
        <w:jc w:val="both"/>
        <w:rPr>
          <w:rStyle w:val="Zag11"/>
          <w:rFonts w:ascii="Times New Roman" w:eastAsia="@Arial Unicode MS" w:hAnsi="Times New Roman"/>
          <w:sz w:val="24"/>
          <w:szCs w:val="24"/>
          <w:lang w:eastAsia="ru-RU"/>
        </w:rPr>
      </w:pPr>
      <w:r w:rsidRPr="00D33F6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D33F64">
        <w:rPr>
          <w:rFonts w:ascii="Times New Roman" w:hAnsi="Times New Roman"/>
          <w:sz w:val="24"/>
          <w:szCs w:val="24"/>
        </w:rPr>
        <w:t xml:space="preserve">подростка </w:t>
      </w:r>
      <w:r w:rsidRPr="00D33F6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Учебный план </w:t>
      </w:r>
      <w:r w:rsidR="00C31FA5">
        <w:rPr>
          <w:rFonts w:ascii="Times New Roman" w:eastAsia="Times New Roman" w:hAnsi="Times New Roman"/>
          <w:sz w:val="24"/>
          <w:szCs w:val="24"/>
          <w:lang w:eastAsia="ru-RU"/>
        </w:rPr>
        <w:t xml:space="preserve">МОУ «Гимназия имени Ю.А. Гарнаева» </w:t>
      </w:r>
      <w:r w:rsidRPr="00685611">
        <w:rPr>
          <w:rFonts w:ascii="Times New Roman" w:eastAsia="Times New Roman" w:hAnsi="Times New Roman"/>
          <w:sz w:val="24"/>
          <w:szCs w:val="24"/>
          <w:lang w:eastAsia="ru-RU"/>
        </w:rPr>
        <w:t xml:space="preserve">содержит две составляющие: обязательную часть и </w:t>
      </w:r>
      <w:r w:rsidR="00610961">
        <w:rPr>
          <w:rFonts w:ascii="Times New Roman" w:eastAsia="Times New Roman" w:hAnsi="Times New Roman"/>
          <w:sz w:val="24"/>
          <w:szCs w:val="24"/>
          <w:lang w:eastAsia="ru-RU"/>
        </w:rPr>
        <w:t>часть</w:t>
      </w:r>
      <w:r w:rsidRPr="00685611">
        <w:rPr>
          <w:rFonts w:ascii="Times New Roman" w:eastAsia="Times New Roman" w:hAnsi="Times New Roman"/>
          <w:sz w:val="24"/>
          <w:szCs w:val="24"/>
          <w:lang w:eastAsia="ru-RU"/>
        </w:rPr>
        <w:t xml:space="preserve">, </w:t>
      </w:r>
      <w:r w:rsidR="00C80F26">
        <w:rPr>
          <w:rFonts w:ascii="Times New Roman" w:eastAsia="Times New Roman" w:hAnsi="Times New Roman"/>
          <w:sz w:val="24"/>
          <w:szCs w:val="24"/>
          <w:lang w:eastAsia="ru-RU"/>
        </w:rPr>
        <w:t>формируемукю учас</w:t>
      </w:r>
      <w:r w:rsidR="00610961">
        <w:rPr>
          <w:rFonts w:ascii="Times New Roman" w:eastAsia="Times New Roman" w:hAnsi="Times New Roman"/>
          <w:sz w:val="24"/>
          <w:szCs w:val="24"/>
          <w:lang w:eastAsia="ru-RU"/>
        </w:rPr>
        <w:t>тниками  образова</w:t>
      </w:r>
      <w:r w:rsidR="00C31FA5">
        <w:rPr>
          <w:rFonts w:ascii="Times New Roman" w:eastAsia="Times New Roman" w:hAnsi="Times New Roman"/>
          <w:sz w:val="24"/>
          <w:szCs w:val="24"/>
          <w:lang w:eastAsia="ru-RU"/>
        </w:rPr>
        <w:t xml:space="preserve">тельных отношений. </w:t>
      </w:r>
      <w:r w:rsidR="00C31FA5">
        <w:rPr>
          <w:rFonts w:ascii="Times New Roman" w:eastAsia="Times New Roman" w:hAnsi="Times New Roman"/>
          <w:sz w:val="24"/>
          <w:szCs w:val="24"/>
          <w:lang w:eastAsia="ru-RU"/>
        </w:rPr>
        <w:lastRenderedPageBreak/>
        <w:t>Кроме этого,</w:t>
      </w:r>
      <w:r w:rsidR="00610961">
        <w:rPr>
          <w:rFonts w:ascii="Times New Roman" w:eastAsia="Times New Roman" w:hAnsi="Times New Roman"/>
          <w:sz w:val="24"/>
          <w:szCs w:val="24"/>
          <w:lang w:eastAsia="ru-RU"/>
        </w:rPr>
        <w:t xml:space="preserve"> в МОУ «Гимназия имени Ю.А. Гар</w:t>
      </w:r>
      <w:r w:rsidR="00C31FA5">
        <w:rPr>
          <w:rFonts w:ascii="Times New Roman" w:eastAsia="Times New Roman" w:hAnsi="Times New Roman"/>
          <w:sz w:val="24"/>
          <w:szCs w:val="24"/>
          <w:lang w:eastAsia="ru-RU"/>
        </w:rPr>
        <w:t>наева» учебным планом пр</w:t>
      </w:r>
      <w:r w:rsidR="00610961">
        <w:rPr>
          <w:rFonts w:ascii="Times New Roman" w:eastAsia="Times New Roman" w:hAnsi="Times New Roman"/>
          <w:sz w:val="24"/>
          <w:szCs w:val="24"/>
          <w:lang w:eastAsia="ru-RU"/>
        </w:rPr>
        <w:t xml:space="preserve">едусмотрена </w:t>
      </w:r>
      <w:r w:rsidR="00C80F26">
        <w:rPr>
          <w:rFonts w:ascii="Times New Roman" w:eastAsia="Times New Roman" w:hAnsi="Times New Roman"/>
          <w:sz w:val="24"/>
          <w:szCs w:val="24"/>
          <w:lang w:eastAsia="ru-RU"/>
        </w:rPr>
        <w:t xml:space="preserve"> внеурочн</w:t>
      </w:r>
      <w:r w:rsidR="00610961">
        <w:rPr>
          <w:rFonts w:ascii="Times New Roman" w:eastAsia="Times New Roman" w:hAnsi="Times New Roman"/>
          <w:sz w:val="24"/>
          <w:szCs w:val="24"/>
          <w:lang w:eastAsia="ru-RU"/>
        </w:rPr>
        <w:t>ая</w:t>
      </w:r>
      <w:r w:rsidRPr="00685611">
        <w:rPr>
          <w:rFonts w:ascii="Times New Roman" w:eastAsia="Times New Roman" w:hAnsi="Times New Roman"/>
          <w:sz w:val="24"/>
          <w:szCs w:val="24"/>
          <w:lang w:eastAsia="ru-RU"/>
        </w:rPr>
        <w:t xml:space="preserve"> деятельность. </w:t>
      </w:r>
    </w:p>
    <w:p w:rsidR="00685611" w:rsidRPr="00685611" w:rsidRDefault="00685611" w:rsidP="00FE53A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Учебная нагрузка и режим занятий обучающихся определены в соответствии с действующими санитарными нормами.</w:t>
      </w:r>
    </w:p>
    <w:p w:rsidR="00D3369B" w:rsidRDefault="00D3369B" w:rsidP="00FE53A6">
      <w:pPr>
        <w:autoSpaceDE w:val="0"/>
        <w:autoSpaceDN w:val="0"/>
        <w:adjustRightInd w:val="0"/>
        <w:spacing w:after="0" w:line="240" w:lineRule="auto"/>
        <w:jc w:val="center"/>
        <w:rPr>
          <w:rFonts w:ascii="Times New Roman" w:eastAsia="Times New Roman" w:hAnsi="Times New Roman"/>
          <w:b/>
          <w:sz w:val="24"/>
          <w:szCs w:val="24"/>
          <w:lang w:eastAsia="ru-RU"/>
        </w:rPr>
      </w:pPr>
    </w:p>
    <w:p w:rsidR="00685611" w:rsidRPr="00685611" w:rsidRDefault="00685611" w:rsidP="00FE53A6">
      <w:pPr>
        <w:autoSpaceDE w:val="0"/>
        <w:autoSpaceDN w:val="0"/>
        <w:adjustRightInd w:val="0"/>
        <w:spacing w:after="0" w:line="240" w:lineRule="auto"/>
        <w:jc w:val="center"/>
        <w:rPr>
          <w:rFonts w:ascii="Times New Roman" w:eastAsia="Times New Roman" w:hAnsi="Times New Roman"/>
          <w:b/>
          <w:sz w:val="24"/>
          <w:szCs w:val="24"/>
          <w:lang w:eastAsia="ru-RU"/>
        </w:rPr>
      </w:pPr>
      <w:r w:rsidRPr="00685611">
        <w:rPr>
          <w:rFonts w:ascii="Times New Roman" w:eastAsia="Times New Roman" w:hAnsi="Times New Roman"/>
          <w:b/>
          <w:sz w:val="24"/>
          <w:szCs w:val="24"/>
          <w:lang w:eastAsia="ru-RU"/>
        </w:rPr>
        <w:t>Основная образовательная программа предусматривает:</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достижение планируемых результатов освоения всеми обучающимися, в том числе детьми с ограниченными возможностями здоровья;</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организацию интеллектуальных и творческих соревнований, научно-технического творчества и проектно-исследовательской деятельности;</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использование в образовательной деятельности современных образовательных технологий деятельностного типа;</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возможность эффективной самостоятельной работы обучающихся при поддержке педагогических работников;</w:t>
      </w:r>
    </w:p>
    <w:p w:rsidR="00685611" w:rsidRPr="00685611" w:rsidRDefault="00685611"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685611" w:rsidRPr="00685611" w:rsidRDefault="00C31FA5" w:rsidP="00FE53A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МОУ «Гимназия имени Ю.А. Гарнаева» </w:t>
      </w:r>
      <w:r w:rsidR="00685611" w:rsidRPr="00685611">
        <w:rPr>
          <w:rFonts w:ascii="Times New Roman" w:eastAsia="Times New Roman" w:hAnsi="Times New Roman"/>
          <w:sz w:val="24"/>
          <w:szCs w:val="24"/>
          <w:lang w:eastAsia="ru-RU"/>
        </w:rPr>
        <w:t xml:space="preserve">– общеобразовательная организация, реализующая программы базового и профильного обучения. Деятельность педагогического коллектива </w:t>
      </w:r>
      <w:r w:rsidR="00C824AA">
        <w:rPr>
          <w:rFonts w:ascii="Times New Roman" w:eastAsia="Times New Roman" w:hAnsi="Times New Roman"/>
          <w:sz w:val="24"/>
          <w:szCs w:val="24"/>
          <w:lang w:eastAsia="ru-RU"/>
        </w:rPr>
        <w:t xml:space="preserve">гимназии </w:t>
      </w:r>
      <w:r w:rsidR="00685611" w:rsidRPr="00685611">
        <w:rPr>
          <w:rFonts w:ascii="Times New Roman" w:eastAsia="Times New Roman" w:hAnsi="Times New Roman"/>
          <w:sz w:val="24"/>
          <w:szCs w:val="24"/>
          <w:lang w:eastAsia="ru-RU"/>
        </w:rPr>
        <w:t>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D3369B" w:rsidRDefault="00D3369B" w:rsidP="00FE53A6">
      <w:pPr>
        <w:spacing w:after="0" w:line="240" w:lineRule="auto"/>
        <w:jc w:val="center"/>
        <w:rPr>
          <w:rFonts w:ascii="Times New Roman" w:eastAsia="Times New Roman" w:hAnsi="Times New Roman"/>
          <w:b/>
          <w:sz w:val="24"/>
          <w:szCs w:val="24"/>
          <w:lang w:eastAsia="ru-RU"/>
        </w:rPr>
      </w:pPr>
    </w:p>
    <w:p w:rsidR="00685611" w:rsidRPr="00685611" w:rsidRDefault="00685611" w:rsidP="00FE53A6">
      <w:pPr>
        <w:spacing w:after="0" w:line="240" w:lineRule="auto"/>
        <w:jc w:val="center"/>
        <w:rPr>
          <w:rFonts w:ascii="Times New Roman" w:eastAsia="Times New Roman" w:hAnsi="Times New Roman"/>
          <w:b/>
          <w:sz w:val="24"/>
          <w:szCs w:val="24"/>
          <w:lang w:eastAsia="ru-RU"/>
        </w:rPr>
      </w:pPr>
      <w:r w:rsidRPr="00685611">
        <w:rPr>
          <w:rFonts w:ascii="Times New Roman" w:eastAsia="Times New Roman" w:hAnsi="Times New Roman"/>
          <w:b/>
          <w:sz w:val="24"/>
          <w:szCs w:val="24"/>
          <w:lang w:eastAsia="ru-RU"/>
        </w:rPr>
        <w:t>Технологичность образовательной деятельности обусловлена:</w:t>
      </w:r>
    </w:p>
    <w:p w:rsidR="00685611" w:rsidRPr="00685611" w:rsidRDefault="00685611" w:rsidP="005F4621">
      <w:pPr>
        <w:numPr>
          <w:ilvl w:val="1"/>
          <w:numId w:val="202"/>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w:t>
      </w:r>
      <w:r w:rsidR="00C824AA">
        <w:rPr>
          <w:rFonts w:ascii="Times New Roman" w:eastAsia="Times New Roman" w:hAnsi="Times New Roman"/>
          <w:sz w:val="24"/>
          <w:szCs w:val="24"/>
          <w:lang w:eastAsia="ru-RU"/>
        </w:rPr>
        <w:t>,</w:t>
      </w:r>
      <w:r w:rsidRPr="00685611">
        <w:rPr>
          <w:rFonts w:ascii="Times New Roman" w:eastAsia="Times New Roman" w:hAnsi="Times New Roman"/>
          <w:sz w:val="24"/>
          <w:szCs w:val="24"/>
          <w:lang w:eastAsia="ru-RU"/>
        </w:rPr>
        <w:t xml:space="preserve">  способствующими формированию универсальных учебных действий обучающихся;</w:t>
      </w:r>
    </w:p>
    <w:p w:rsidR="00685611" w:rsidRPr="00685611" w:rsidRDefault="00685611" w:rsidP="005F4621">
      <w:pPr>
        <w:numPr>
          <w:ilvl w:val="1"/>
          <w:numId w:val="202"/>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выбором разнообразных способов оценки и учета достижений </w:t>
      </w:r>
      <w:r w:rsidR="00C824AA">
        <w:rPr>
          <w:rFonts w:ascii="Times New Roman" w:eastAsia="Times New Roman" w:hAnsi="Times New Roman"/>
          <w:sz w:val="24"/>
          <w:szCs w:val="24"/>
          <w:lang w:eastAsia="ru-RU"/>
        </w:rPr>
        <w:t>учащихся,</w:t>
      </w:r>
      <w:r w:rsidRPr="00685611">
        <w:rPr>
          <w:rFonts w:ascii="Times New Roman" w:eastAsia="Times New Roman" w:hAnsi="Times New Roman"/>
          <w:sz w:val="24"/>
          <w:szCs w:val="24"/>
          <w:lang w:eastAsia="ru-RU"/>
        </w:rPr>
        <w:t xml:space="preserve">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685611" w:rsidRPr="00685611" w:rsidRDefault="00685611" w:rsidP="00FE53A6">
      <w:pPr>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Для внедрения в образовательную деятельность информационно-коммуникационных технологий в </w:t>
      </w:r>
      <w:r w:rsidR="00610961" w:rsidRPr="00610961">
        <w:rPr>
          <w:rFonts w:ascii="Times New Roman" w:eastAsia="Times New Roman" w:hAnsi="Times New Roman"/>
          <w:sz w:val="24"/>
          <w:szCs w:val="24"/>
          <w:lang w:eastAsia="ru-RU"/>
        </w:rPr>
        <w:t>МОУ «Гимназия имени Ю.А. Гарнаева»</w:t>
      </w:r>
      <w:r w:rsidR="00C17976">
        <w:rPr>
          <w:rFonts w:ascii="Times New Roman" w:eastAsia="Times New Roman" w:hAnsi="Times New Roman"/>
          <w:sz w:val="24"/>
          <w:szCs w:val="24"/>
          <w:lang w:eastAsia="ru-RU"/>
        </w:rPr>
        <w:t xml:space="preserve"> </w:t>
      </w:r>
      <w:r w:rsidRPr="00685611">
        <w:rPr>
          <w:rFonts w:ascii="Times New Roman" w:eastAsia="Times New Roman" w:hAnsi="Times New Roman"/>
          <w:sz w:val="24"/>
          <w:szCs w:val="24"/>
          <w:lang w:eastAsia="ru-RU"/>
        </w:rPr>
        <w:t xml:space="preserve">созданы максимально возможные условия: </w:t>
      </w:r>
    </w:p>
    <w:p w:rsidR="00685611" w:rsidRPr="00685611" w:rsidRDefault="00685611" w:rsidP="005F4621">
      <w:pPr>
        <w:numPr>
          <w:ilvl w:val="0"/>
          <w:numId w:val="203"/>
        </w:numPr>
        <w:spacing w:after="0" w:line="240" w:lineRule="auto"/>
        <w:ind w:left="426" w:hanging="284"/>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обеспечен доступ в сеть Интернет; постоянно функционирует электронная почта, созданы условия для реализации дистанционного обучения;</w:t>
      </w:r>
    </w:p>
    <w:p w:rsidR="00685611" w:rsidRPr="00685611" w:rsidRDefault="00685611" w:rsidP="005F4621">
      <w:pPr>
        <w:numPr>
          <w:ilvl w:val="0"/>
          <w:numId w:val="203"/>
        </w:numPr>
        <w:spacing w:after="0" w:line="240" w:lineRule="auto"/>
        <w:ind w:left="426" w:hanging="284"/>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имеется сайт </w:t>
      </w:r>
      <w:r w:rsidR="00610961">
        <w:rPr>
          <w:rFonts w:ascii="Times New Roman" w:eastAsia="Times New Roman" w:hAnsi="Times New Roman"/>
          <w:sz w:val="24"/>
          <w:szCs w:val="24"/>
          <w:lang w:eastAsia="ru-RU"/>
        </w:rPr>
        <w:t>гимназии</w:t>
      </w:r>
      <w:r w:rsidRPr="00685611">
        <w:rPr>
          <w:rFonts w:ascii="Times New Roman" w:eastAsia="Times New Roman" w:hAnsi="Times New Roman"/>
          <w:sz w:val="24"/>
          <w:szCs w:val="24"/>
          <w:lang w:eastAsia="ru-RU"/>
        </w:rPr>
        <w:t>;</w:t>
      </w:r>
    </w:p>
    <w:p w:rsidR="00685611" w:rsidRPr="00685611" w:rsidRDefault="00685611" w:rsidP="005F4621">
      <w:pPr>
        <w:numPr>
          <w:ilvl w:val="0"/>
          <w:numId w:val="203"/>
        </w:numPr>
        <w:spacing w:after="0" w:line="240" w:lineRule="auto"/>
        <w:ind w:left="426" w:hanging="284"/>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обучающиеся внесены в базу АИС «Электронный </w:t>
      </w:r>
      <w:r w:rsidR="00610961">
        <w:rPr>
          <w:rFonts w:ascii="Times New Roman" w:eastAsia="Times New Roman" w:hAnsi="Times New Roman"/>
          <w:sz w:val="24"/>
          <w:szCs w:val="24"/>
          <w:lang w:eastAsia="ru-RU"/>
        </w:rPr>
        <w:t>дневник»;</w:t>
      </w:r>
    </w:p>
    <w:p w:rsidR="00685611" w:rsidRPr="00685611" w:rsidRDefault="00685611" w:rsidP="005F4621">
      <w:pPr>
        <w:numPr>
          <w:ilvl w:val="0"/>
          <w:numId w:val="203"/>
        </w:numPr>
        <w:spacing w:after="0" w:line="240" w:lineRule="auto"/>
        <w:ind w:left="426" w:hanging="284"/>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имеется обор</w:t>
      </w:r>
      <w:r w:rsidR="00610961">
        <w:rPr>
          <w:rFonts w:ascii="Times New Roman" w:eastAsia="Times New Roman" w:hAnsi="Times New Roman"/>
          <w:sz w:val="24"/>
          <w:szCs w:val="24"/>
          <w:lang w:eastAsia="ru-RU"/>
        </w:rPr>
        <w:t xml:space="preserve">удованный кабинет информатики, </w:t>
      </w:r>
      <w:r w:rsidR="00C31FA5">
        <w:rPr>
          <w:rFonts w:ascii="Times New Roman" w:eastAsia="Times New Roman" w:hAnsi="Times New Roman"/>
          <w:sz w:val="24"/>
          <w:szCs w:val="24"/>
          <w:lang w:eastAsia="ru-RU"/>
        </w:rPr>
        <w:t xml:space="preserve">2 </w:t>
      </w:r>
      <w:r w:rsidRPr="00685611">
        <w:rPr>
          <w:rFonts w:ascii="Times New Roman" w:eastAsia="Times New Roman" w:hAnsi="Times New Roman"/>
          <w:sz w:val="24"/>
          <w:szCs w:val="24"/>
          <w:lang w:eastAsia="ru-RU"/>
        </w:rPr>
        <w:t>мобильны</w:t>
      </w:r>
      <w:r w:rsidR="00C31FA5">
        <w:rPr>
          <w:rFonts w:ascii="Times New Roman" w:eastAsia="Times New Roman" w:hAnsi="Times New Roman"/>
          <w:sz w:val="24"/>
          <w:szCs w:val="24"/>
          <w:lang w:eastAsia="ru-RU"/>
        </w:rPr>
        <w:t>х</w:t>
      </w:r>
      <w:r w:rsidRPr="00685611">
        <w:rPr>
          <w:rFonts w:ascii="Times New Roman" w:eastAsia="Times New Roman" w:hAnsi="Times New Roman"/>
          <w:sz w:val="24"/>
          <w:szCs w:val="24"/>
          <w:lang w:eastAsia="ru-RU"/>
        </w:rPr>
        <w:t xml:space="preserve"> класс</w:t>
      </w:r>
      <w:r w:rsidR="00C31FA5">
        <w:rPr>
          <w:rFonts w:ascii="Times New Roman" w:eastAsia="Times New Roman" w:hAnsi="Times New Roman"/>
          <w:sz w:val="24"/>
          <w:szCs w:val="24"/>
          <w:lang w:eastAsia="ru-RU"/>
        </w:rPr>
        <w:t>а (25 нетбуков)</w:t>
      </w:r>
      <w:r w:rsidRPr="00685611">
        <w:rPr>
          <w:rFonts w:ascii="Times New Roman" w:eastAsia="Times New Roman" w:hAnsi="Times New Roman"/>
          <w:sz w:val="24"/>
          <w:szCs w:val="24"/>
          <w:lang w:eastAsia="ru-RU"/>
        </w:rPr>
        <w:t xml:space="preserve">. </w:t>
      </w:r>
    </w:p>
    <w:p w:rsidR="00685611" w:rsidRPr="00685611" w:rsidRDefault="00685611" w:rsidP="00FE53A6">
      <w:pPr>
        <w:spacing w:after="0" w:line="240" w:lineRule="auto"/>
        <w:ind w:firstLine="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lastRenderedPageBreak/>
        <w:t>В целом в организации образовательной деятельности использ</w:t>
      </w:r>
      <w:r w:rsidR="00C31FA5">
        <w:rPr>
          <w:rFonts w:ascii="Times New Roman" w:eastAsia="Times New Roman" w:hAnsi="Times New Roman"/>
          <w:sz w:val="24"/>
          <w:szCs w:val="24"/>
          <w:lang w:eastAsia="ru-RU"/>
        </w:rPr>
        <w:t>уются</w:t>
      </w:r>
      <w:r w:rsidRPr="00685611">
        <w:rPr>
          <w:rFonts w:ascii="Times New Roman" w:eastAsia="Times New Roman" w:hAnsi="Times New Roman"/>
          <w:sz w:val="24"/>
          <w:szCs w:val="24"/>
          <w:lang w:eastAsia="ru-RU"/>
        </w:rPr>
        <w:t xml:space="preserve"> интерактивны</w:t>
      </w:r>
      <w:r w:rsidR="00C31FA5">
        <w:rPr>
          <w:rFonts w:ascii="Times New Roman" w:eastAsia="Times New Roman" w:hAnsi="Times New Roman"/>
          <w:sz w:val="24"/>
          <w:szCs w:val="24"/>
          <w:lang w:eastAsia="ru-RU"/>
        </w:rPr>
        <w:t>е</w:t>
      </w:r>
      <w:r w:rsidRPr="00685611">
        <w:rPr>
          <w:rFonts w:ascii="Times New Roman" w:eastAsia="Times New Roman" w:hAnsi="Times New Roman"/>
          <w:sz w:val="24"/>
          <w:szCs w:val="24"/>
          <w:lang w:eastAsia="ru-RU"/>
        </w:rPr>
        <w:t xml:space="preserve"> дос</w:t>
      </w:r>
      <w:r w:rsidR="00C31FA5">
        <w:rPr>
          <w:rFonts w:ascii="Times New Roman" w:eastAsia="Times New Roman" w:hAnsi="Times New Roman"/>
          <w:sz w:val="24"/>
          <w:szCs w:val="24"/>
          <w:lang w:eastAsia="ru-RU"/>
        </w:rPr>
        <w:t>ки, принтеры, копировальные аппараты</w:t>
      </w:r>
      <w:r w:rsidRPr="00685611">
        <w:rPr>
          <w:rFonts w:ascii="Times New Roman" w:eastAsia="Times New Roman" w:hAnsi="Times New Roman"/>
          <w:sz w:val="24"/>
          <w:szCs w:val="24"/>
          <w:lang w:eastAsia="ru-RU"/>
        </w:rPr>
        <w:t>, сканер</w:t>
      </w:r>
      <w:r w:rsidR="00C31FA5">
        <w:rPr>
          <w:rFonts w:ascii="Times New Roman" w:eastAsia="Times New Roman" w:hAnsi="Times New Roman"/>
          <w:sz w:val="24"/>
          <w:szCs w:val="24"/>
          <w:lang w:eastAsia="ru-RU"/>
        </w:rPr>
        <w:t>ы</w:t>
      </w:r>
      <w:r w:rsidRPr="00685611">
        <w:rPr>
          <w:rFonts w:ascii="Times New Roman" w:eastAsia="Times New Roman" w:hAnsi="Times New Roman"/>
          <w:sz w:val="24"/>
          <w:szCs w:val="24"/>
          <w:lang w:eastAsia="ru-RU"/>
        </w:rPr>
        <w:t>, мультимедийны</w:t>
      </w:r>
      <w:r w:rsidR="00C31FA5">
        <w:rPr>
          <w:rFonts w:ascii="Times New Roman" w:eastAsia="Times New Roman" w:hAnsi="Times New Roman"/>
          <w:sz w:val="24"/>
          <w:szCs w:val="24"/>
          <w:lang w:eastAsia="ru-RU"/>
        </w:rPr>
        <w:t>е</w:t>
      </w:r>
      <w:r w:rsidRPr="00685611">
        <w:rPr>
          <w:rFonts w:ascii="Times New Roman" w:eastAsia="Times New Roman" w:hAnsi="Times New Roman"/>
          <w:sz w:val="24"/>
          <w:szCs w:val="24"/>
          <w:lang w:eastAsia="ru-RU"/>
        </w:rPr>
        <w:t xml:space="preserve"> проекторо</w:t>
      </w:r>
      <w:r w:rsidR="00C31FA5">
        <w:rPr>
          <w:rFonts w:ascii="Times New Roman" w:eastAsia="Times New Roman" w:hAnsi="Times New Roman"/>
          <w:sz w:val="24"/>
          <w:szCs w:val="24"/>
          <w:lang w:eastAsia="ru-RU"/>
        </w:rPr>
        <w:t>ы,</w:t>
      </w:r>
      <w:r w:rsidRPr="00685611">
        <w:rPr>
          <w:rFonts w:ascii="Times New Roman" w:eastAsia="Times New Roman" w:hAnsi="Times New Roman"/>
          <w:sz w:val="24"/>
          <w:szCs w:val="24"/>
          <w:lang w:eastAsia="ru-RU"/>
        </w:rPr>
        <w:t xml:space="preserve"> видеокамер</w:t>
      </w:r>
      <w:r w:rsidR="00C31FA5">
        <w:rPr>
          <w:rFonts w:ascii="Times New Roman" w:eastAsia="Times New Roman" w:hAnsi="Times New Roman"/>
          <w:sz w:val="24"/>
          <w:szCs w:val="24"/>
          <w:lang w:eastAsia="ru-RU"/>
        </w:rPr>
        <w:t>ы</w:t>
      </w:r>
      <w:r w:rsidRPr="00685611">
        <w:rPr>
          <w:rFonts w:ascii="Times New Roman" w:eastAsia="Times New Roman" w:hAnsi="Times New Roman"/>
          <w:sz w:val="24"/>
          <w:szCs w:val="24"/>
          <w:lang w:eastAsia="ru-RU"/>
        </w:rPr>
        <w:t>.</w:t>
      </w:r>
    </w:p>
    <w:p w:rsidR="00685611" w:rsidRPr="00685611" w:rsidRDefault="00610961" w:rsidP="00FE53A6">
      <w:pPr>
        <w:spacing w:after="0" w:line="240" w:lineRule="auto"/>
        <w:jc w:val="both"/>
        <w:rPr>
          <w:rFonts w:ascii="Times New Roman" w:eastAsia="Times New Roman" w:hAnsi="Times New Roman"/>
          <w:sz w:val="24"/>
          <w:szCs w:val="24"/>
          <w:lang w:eastAsia="ru-RU"/>
        </w:rPr>
      </w:pPr>
      <w:r w:rsidRPr="00610961">
        <w:rPr>
          <w:rFonts w:ascii="Times New Roman" w:eastAsia="Times New Roman" w:hAnsi="Times New Roman"/>
          <w:sz w:val="24"/>
          <w:szCs w:val="24"/>
          <w:lang w:eastAsia="ru-RU"/>
        </w:rPr>
        <w:t>МОУ «Гимназия имени Ю.А. Гарнаева»</w:t>
      </w:r>
      <w:r w:rsidR="00C17976">
        <w:rPr>
          <w:rFonts w:ascii="Times New Roman" w:eastAsia="Times New Roman" w:hAnsi="Times New Roman"/>
          <w:sz w:val="24"/>
          <w:szCs w:val="24"/>
          <w:lang w:eastAsia="ru-RU"/>
        </w:rPr>
        <w:t xml:space="preserve"> </w:t>
      </w:r>
      <w:r w:rsidR="00685611" w:rsidRPr="00685611">
        <w:rPr>
          <w:rFonts w:ascii="Times New Roman" w:eastAsia="Times New Roman" w:hAnsi="Times New Roman"/>
          <w:sz w:val="24"/>
          <w:szCs w:val="24"/>
          <w:lang w:eastAsia="ru-RU"/>
        </w:rPr>
        <w:t xml:space="preserve">как образовательная организация, реализующая </w:t>
      </w:r>
      <w:r w:rsidR="00D3369B">
        <w:rPr>
          <w:rFonts w:ascii="Times New Roman" w:eastAsia="Times New Roman" w:hAnsi="Times New Roman"/>
          <w:sz w:val="24"/>
          <w:szCs w:val="24"/>
          <w:lang w:eastAsia="ru-RU"/>
        </w:rPr>
        <w:t>ООП ООО</w:t>
      </w:r>
      <w:r w:rsidR="00C31FA5">
        <w:rPr>
          <w:rFonts w:ascii="Times New Roman" w:eastAsia="Times New Roman" w:hAnsi="Times New Roman"/>
          <w:sz w:val="24"/>
          <w:szCs w:val="24"/>
          <w:lang w:eastAsia="ru-RU"/>
        </w:rPr>
        <w:t xml:space="preserve">, </w:t>
      </w:r>
      <w:r w:rsidR="00685611" w:rsidRPr="00685611">
        <w:rPr>
          <w:rFonts w:ascii="Times New Roman" w:eastAsia="Times New Roman" w:hAnsi="Times New Roman"/>
          <w:sz w:val="24"/>
          <w:szCs w:val="24"/>
          <w:lang w:eastAsia="ru-RU"/>
        </w:rPr>
        <w:t xml:space="preserve"> обеспечи</w:t>
      </w:r>
      <w:r w:rsidR="00C31FA5">
        <w:rPr>
          <w:rFonts w:ascii="Times New Roman" w:eastAsia="Times New Roman" w:hAnsi="Times New Roman"/>
          <w:sz w:val="24"/>
          <w:szCs w:val="24"/>
          <w:lang w:eastAsia="ru-RU"/>
        </w:rPr>
        <w:t>вает</w:t>
      </w:r>
      <w:r w:rsidR="00685611" w:rsidRPr="00685611">
        <w:rPr>
          <w:rFonts w:ascii="Times New Roman" w:eastAsia="Times New Roman" w:hAnsi="Times New Roman"/>
          <w:sz w:val="24"/>
          <w:szCs w:val="24"/>
          <w:lang w:eastAsia="ru-RU"/>
        </w:rPr>
        <w:t xml:space="preserve"> ознакомление обучающихся и их родителей (законных представителей) как участников образовательных отношений:</w:t>
      </w:r>
    </w:p>
    <w:p w:rsidR="00610961" w:rsidRDefault="00610961"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685611" w:rsidRPr="00685611">
        <w:rPr>
          <w:rFonts w:ascii="Times New Roman" w:eastAsia="Times New Roman" w:hAnsi="Times New Roman"/>
          <w:sz w:val="24"/>
          <w:szCs w:val="24"/>
          <w:lang w:eastAsia="ru-RU"/>
        </w:rPr>
        <w:t>с Уставом</w:t>
      </w:r>
      <w:r w:rsidR="00C17976">
        <w:rPr>
          <w:rFonts w:ascii="Times New Roman" w:eastAsia="Times New Roman" w:hAnsi="Times New Roman"/>
          <w:sz w:val="24"/>
          <w:szCs w:val="24"/>
          <w:lang w:eastAsia="ru-RU"/>
        </w:rPr>
        <w:t xml:space="preserve"> </w:t>
      </w:r>
      <w:r w:rsidRPr="00610961">
        <w:rPr>
          <w:rFonts w:ascii="Times New Roman" w:eastAsia="Times New Roman" w:hAnsi="Times New Roman"/>
          <w:sz w:val="24"/>
          <w:szCs w:val="24"/>
          <w:lang w:eastAsia="ru-RU"/>
        </w:rPr>
        <w:t>МОУ «Гимназия имени Ю.А. Гарнаева»</w:t>
      </w:r>
      <w:r w:rsidR="00685611" w:rsidRPr="00685611">
        <w:rPr>
          <w:rFonts w:ascii="Times New Roman" w:eastAsia="Times New Roman" w:hAnsi="Times New Roman"/>
          <w:sz w:val="24"/>
          <w:szCs w:val="24"/>
          <w:lang w:eastAsia="ru-RU"/>
        </w:rPr>
        <w:t xml:space="preserve">, </w:t>
      </w:r>
      <w:r w:rsidR="00241002">
        <w:rPr>
          <w:rFonts w:ascii="Times New Roman" w:eastAsia="Times New Roman" w:hAnsi="Times New Roman"/>
          <w:sz w:val="24"/>
          <w:szCs w:val="24"/>
          <w:lang w:eastAsia="ru-RU"/>
        </w:rPr>
        <w:t xml:space="preserve">ООП ООО </w:t>
      </w:r>
      <w:r w:rsidR="00685611" w:rsidRPr="00685611">
        <w:rPr>
          <w:rFonts w:ascii="Times New Roman" w:eastAsia="Times New Roman" w:hAnsi="Times New Roman"/>
          <w:sz w:val="24"/>
          <w:szCs w:val="24"/>
          <w:lang w:eastAsia="ru-RU"/>
        </w:rPr>
        <w:t>и другими документами, регламентирующими осуществление образовательной деятельности;</w:t>
      </w:r>
    </w:p>
    <w:p w:rsidR="00685611" w:rsidRPr="00685611" w:rsidRDefault="00610961"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685611" w:rsidRPr="00685611">
        <w:rPr>
          <w:rFonts w:ascii="Times New Roman" w:eastAsia="Times New Roman" w:hAnsi="Times New Roman"/>
          <w:sz w:val="24"/>
          <w:szCs w:val="24"/>
          <w:lang w:eastAsia="ru-RU"/>
        </w:rPr>
        <w:t xml:space="preserve">с их правами и обязанностями в части формирования и реализации </w:t>
      </w:r>
      <w:r w:rsidR="00241002">
        <w:rPr>
          <w:rFonts w:ascii="Times New Roman" w:eastAsia="Times New Roman" w:hAnsi="Times New Roman"/>
          <w:sz w:val="24"/>
          <w:szCs w:val="24"/>
          <w:lang w:eastAsia="ru-RU"/>
        </w:rPr>
        <w:t>ООП ООО</w:t>
      </w:r>
      <w:r w:rsidR="00685611" w:rsidRPr="00685611">
        <w:rPr>
          <w:rFonts w:ascii="Times New Roman" w:eastAsia="Times New Roman" w:hAnsi="Times New Roman"/>
          <w:sz w:val="24"/>
          <w:szCs w:val="24"/>
          <w:lang w:eastAsia="ru-RU"/>
        </w:rPr>
        <w:t>, установленными законодательством Российской Федерации и уставом образовательной организации.</w:t>
      </w:r>
    </w:p>
    <w:p w:rsidR="00D3369B" w:rsidRDefault="00D3369B" w:rsidP="00FE53A6">
      <w:pPr>
        <w:spacing w:after="0" w:line="240" w:lineRule="auto"/>
        <w:ind w:firstLine="709"/>
        <w:jc w:val="both"/>
        <w:rPr>
          <w:rFonts w:ascii="Times New Roman" w:eastAsia="Times New Roman" w:hAnsi="Times New Roman"/>
          <w:b/>
          <w:sz w:val="24"/>
          <w:szCs w:val="24"/>
          <w:lang w:eastAsia="ru-RU"/>
        </w:rPr>
      </w:pPr>
    </w:p>
    <w:p w:rsidR="008E3A2B" w:rsidRDefault="00685611" w:rsidP="00FE53A6">
      <w:pPr>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b/>
          <w:sz w:val="24"/>
          <w:szCs w:val="24"/>
          <w:lang w:eastAsia="ru-RU"/>
        </w:rPr>
        <w:t xml:space="preserve">Цель деятельности </w:t>
      </w:r>
      <w:r w:rsidR="00610961" w:rsidRPr="00610961">
        <w:rPr>
          <w:rFonts w:ascii="Times New Roman" w:eastAsia="Times New Roman" w:hAnsi="Times New Roman"/>
          <w:b/>
          <w:sz w:val="24"/>
          <w:szCs w:val="24"/>
          <w:lang w:eastAsia="ru-RU"/>
        </w:rPr>
        <w:t>МОУ «Гимназия имени Ю.А. Гарнаева</w:t>
      </w:r>
      <w:proofErr w:type="gramStart"/>
      <w:r w:rsidR="00610961" w:rsidRPr="00610961">
        <w:rPr>
          <w:rFonts w:ascii="Times New Roman" w:eastAsia="Times New Roman" w:hAnsi="Times New Roman"/>
          <w:b/>
          <w:sz w:val="24"/>
          <w:szCs w:val="24"/>
          <w:lang w:eastAsia="ru-RU"/>
        </w:rPr>
        <w:t>»</w:t>
      </w:r>
      <w:r w:rsidR="00C31FA5">
        <w:rPr>
          <w:rFonts w:ascii="Times New Roman" w:eastAsia="Times New Roman" w:hAnsi="Times New Roman"/>
          <w:b/>
          <w:sz w:val="24"/>
          <w:szCs w:val="24"/>
          <w:lang w:eastAsia="ru-RU"/>
        </w:rPr>
        <w:t>-</w:t>
      </w:r>
      <w:proofErr w:type="gramEnd"/>
      <w:r w:rsidR="008E3A2B" w:rsidRPr="008E3A2B">
        <w:rPr>
          <w:rFonts w:ascii="Times New Roman" w:eastAsia="Times New Roman" w:hAnsi="Times New Roman"/>
          <w:sz w:val="24"/>
          <w:szCs w:val="24"/>
          <w:lang w:eastAsia="ru-RU"/>
        </w:rPr>
        <w:t>создание модели качественного образования и воспитания, направленной на формирование ключевых компетенций личности, отвечающей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готовой к саморазвитию и непрерывному образованию;</w:t>
      </w:r>
    </w:p>
    <w:p w:rsidR="00D3369B" w:rsidRDefault="00D3369B" w:rsidP="00FE53A6">
      <w:pPr>
        <w:spacing w:after="0" w:line="240" w:lineRule="auto"/>
        <w:ind w:firstLine="709"/>
        <w:jc w:val="both"/>
        <w:rPr>
          <w:rFonts w:ascii="Times New Roman" w:eastAsia="Times New Roman" w:hAnsi="Times New Roman"/>
          <w:sz w:val="24"/>
          <w:szCs w:val="24"/>
          <w:lang w:eastAsia="ru-RU"/>
        </w:rPr>
      </w:pPr>
    </w:p>
    <w:p w:rsidR="00D3369B" w:rsidRDefault="003F0903" w:rsidP="00FE53A6">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Адресная направленность образовательной программы </w:t>
      </w:r>
    </w:p>
    <w:p w:rsidR="002B4A63" w:rsidRPr="0071553A" w:rsidRDefault="003F0903" w:rsidP="00FE53A6">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МОУ «Гимазия имени Ю.А. Гарнаева»</w:t>
      </w:r>
    </w:p>
    <w:p w:rsidR="002B4A63" w:rsidRDefault="00C17976" w:rsidP="00FE53A6">
      <w:pPr>
        <w:spacing w:after="0" w:line="240" w:lineRule="auto"/>
        <w:ind w:firstLine="709"/>
        <w:jc w:val="both"/>
        <w:rPr>
          <w:rFonts w:ascii="Times New Roman" w:eastAsia="Times New Roman" w:hAnsi="Times New Roman"/>
          <w:noProof/>
          <w:sz w:val="24"/>
          <w:szCs w:val="24"/>
          <w:lang w:eastAsia="ru-RU"/>
        </w:rPr>
      </w:pPr>
      <w:r>
        <w:rPr>
          <w:rFonts w:ascii="Times New Roman" w:eastAsia="Times New Roman" w:hAnsi="Times New Roman"/>
          <w:b/>
          <w:noProof/>
          <w:sz w:val="24"/>
          <w:szCs w:val="24"/>
          <w:lang w:eastAsia="ru-RU"/>
        </w:rPr>
        <w:drawing>
          <wp:anchor distT="17196" distB="87650" distL="161514" distR="179711" simplePos="0" relativeHeight="251723776" behindDoc="0" locked="0" layoutInCell="1" allowOverlap="1" wp14:anchorId="26F7817F" wp14:editId="002FB9BC">
            <wp:simplePos x="0" y="0"/>
            <wp:positionH relativeFrom="column">
              <wp:posOffset>-548640</wp:posOffset>
            </wp:positionH>
            <wp:positionV relativeFrom="paragraph">
              <wp:posOffset>25400</wp:posOffset>
            </wp:positionV>
            <wp:extent cx="6668135" cy="3959225"/>
            <wp:effectExtent l="76200" t="57150" r="113665" b="136525"/>
            <wp:wrapNone/>
            <wp:docPr id="10"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V relativeFrom="margin">
              <wp14:pctHeight>0</wp14:pctHeight>
            </wp14:sizeRelV>
          </wp:anchor>
        </w:drawing>
      </w: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noProof/>
          <w:sz w:val="24"/>
          <w:szCs w:val="24"/>
          <w:lang w:eastAsia="ru-RU"/>
        </w:rPr>
      </w:pPr>
    </w:p>
    <w:p w:rsidR="002B4A63" w:rsidRDefault="002B4A63" w:rsidP="00FE53A6">
      <w:pPr>
        <w:spacing w:after="0" w:line="240" w:lineRule="auto"/>
        <w:ind w:firstLine="709"/>
        <w:jc w:val="both"/>
        <w:rPr>
          <w:rFonts w:ascii="Times New Roman" w:eastAsia="Times New Roman" w:hAnsi="Times New Roman"/>
          <w:sz w:val="24"/>
          <w:szCs w:val="24"/>
          <w:lang w:eastAsia="ru-RU"/>
        </w:rPr>
      </w:pPr>
    </w:p>
    <w:p w:rsidR="002B4A63" w:rsidRDefault="002B4A63" w:rsidP="00FE53A6">
      <w:pPr>
        <w:spacing w:after="0" w:line="240" w:lineRule="auto"/>
        <w:ind w:firstLine="709"/>
        <w:jc w:val="both"/>
        <w:rPr>
          <w:rFonts w:ascii="Times New Roman" w:eastAsia="Times New Roman" w:hAnsi="Times New Roman"/>
          <w:sz w:val="24"/>
          <w:szCs w:val="24"/>
          <w:lang w:eastAsia="ru-RU"/>
        </w:rPr>
      </w:pPr>
    </w:p>
    <w:p w:rsidR="002B4A63" w:rsidRDefault="002B4A63" w:rsidP="00FE53A6">
      <w:pPr>
        <w:spacing w:after="0" w:line="240" w:lineRule="auto"/>
        <w:ind w:firstLine="709"/>
        <w:jc w:val="both"/>
        <w:rPr>
          <w:rFonts w:ascii="Times New Roman" w:eastAsia="Times New Roman" w:hAnsi="Times New Roman"/>
          <w:sz w:val="24"/>
          <w:szCs w:val="24"/>
          <w:lang w:eastAsia="ru-RU"/>
        </w:rPr>
      </w:pPr>
    </w:p>
    <w:p w:rsidR="002B4A63" w:rsidRDefault="002B4A63" w:rsidP="00FE53A6">
      <w:pPr>
        <w:spacing w:after="0" w:line="240" w:lineRule="auto"/>
        <w:ind w:firstLine="709"/>
        <w:jc w:val="both"/>
        <w:rPr>
          <w:rFonts w:ascii="Times New Roman" w:eastAsia="Times New Roman" w:hAnsi="Times New Roman"/>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C17976" w:rsidRDefault="00C17976" w:rsidP="00C17976">
      <w:pPr>
        <w:spacing w:after="0" w:line="240" w:lineRule="auto"/>
        <w:jc w:val="both"/>
        <w:rPr>
          <w:rFonts w:ascii="Times New Roman" w:eastAsia="Times New Roman" w:hAnsi="Times New Roman"/>
          <w:b/>
          <w:sz w:val="24"/>
          <w:szCs w:val="24"/>
          <w:lang w:eastAsia="ru-RU"/>
        </w:rPr>
      </w:pPr>
    </w:p>
    <w:p w:rsidR="0071553A" w:rsidRPr="00241002" w:rsidRDefault="0071553A" w:rsidP="00C17976">
      <w:pPr>
        <w:spacing w:after="0" w:line="240" w:lineRule="auto"/>
        <w:jc w:val="both"/>
        <w:rPr>
          <w:rFonts w:ascii="Times New Roman" w:eastAsia="Times New Roman" w:hAnsi="Times New Roman"/>
          <w:lang w:eastAsia="ru-RU"/>
        </w:rPr>
      </w:pPr>
      <w:r w:rsidRPr="00241002">
        <w:rPr>
          <w:rFonts w:ascii="Times New Roman" w:eastAsia="Times New Roman" w:hAnsi="Times New Roman"/>
          <w:b/>
          <w:sz w:val="24"/>
          <w:szCs w:val="24"/>
          <w:lang w:eastAsia="ru-RU"/>
        </w:rPr>
        <w:t>Миссия МОУ «Гимназия имени Ю.А. Гарнаева»-</w:t>
      </w:r>
      <w:r w:rsidRPr="00241002">
        <w:rPr>
          <w:rFonts w:ascii="Times New Roman" w:eastAsia="Times New Roman" w:hAnsi="Times New Roman"/>
          <w:sz w:val="24"/>
          <w:szCs w:val="24"/>
          <w:lang w:eastAsia="ru-RU"/>
        </w:rPr>
        <w:t xml:space="preserve"> создание территории развития для выполнения общественного заказа на     воспитание поколения граждан страны, владеющих знаниями, навыками и компетенциями, позволяющими активно и эффективно действовать в условиях инновационной экономики, на воспитание их в соответствии с общечеловеческими и традиционными национальными ценностными установками</w:t>
      </w:r>
      <w:r w:rsidRPr="00241002">
        <w:rPr>
          <w:rFonts w:ascii="Times New Roman" w:eastAsia="Times New Roman" w:hAnsi="Times New Roman"/>
          <w:lang w:eastAsia="ru-RU"/>
        </w:rPr>
        <w:t>.</w:t>
      </w:r>
    </w:p>
    <w:p w:rsidR="002A17B0" w:rsidRPr="00A63F87" w:rsidRDefault="002A17B0" w:rsidP="00FE53A6">
      <w:pPr>
        <w:spacing w:after="0" w:line="240" w:lineRule="auto"/>
        <w:jc w:val="center"/>
        <w:rPr>
          <w:b/>
          <w:sz w:val="24"/>
          <w:szCs w:val="24"/>
        </w:rPr>
      </w:pPr>
      <w:r w:rsidRPr="00A63F87">
        <w:rPr>
          <w:b/>
          <w:sz w:val="24"/>
          <w:szCs w:val="24"/>
        </w:rPr>
        <w:t>Основные компоненты социального заказа</w:t>
      </w:r>
    </w:p>
    <w:p w:rsidR="002A17B0" w:rsidRPr="00A63F87" w:rsidRDefault="00A84A3F" w:rsidP="00FE53A6">
      <w:pPr>
        <w:spacing w:after="0" w:line="240" w:lineRule="auto"/>
        <w:ind w:firstLine="540"/>
        <w:jc w:val="right"/>
        <w:rPr>
          <w:sz w:val="24"/>
          <w:szCs w:val="24"/>
        </w:rPr>
      </w:pPr>
      <w:r>
        <w:rPr>
          <w:b/>
          <w:noProof/>
          <w:sz w:val="24"/>
          <w:szCs w:val="24"/>
          <w:lang w:eastAsia="ru-RU"/>
        </w:rPr>
        <mc:AlternateContent>
          <mc:Choice Requires="wpg">
            <w:drawing>
              <wp:anchor distT="0" distB="0" distL="114300" distR="114300" simplePos="0" relativeHeight="251721728" behindDoc="0" locked="0" layoutInCell="1" allowOverlap="1">
                <wp:simplePos x="0" y="0"/>
                <wp:positionH relativeFrom="column">
                  <wp:posOffset>114300</wp:posOffset>
                </wp:positionH>
                <wp:positionV relativeFrom="paragraph">
                  <wp:posOffset>50165</wp:posOffset>
                </wp:positionV>
                <wp:extent cx="6069965" cy="2232025"/>
                <wp:effectExtent l="9525" t="12065" r="6985" b="13335"/>
                <wp:wrapNone/>
                <wp:docPr id="11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2232025"/>
                          <a:chOff x="1701" y="12114"/>
                          <a:chExt cx="9180" cy="3060"/>
                        </a:xfrm>
                      </wpg:grpSpPr>
                      <wps:wsp>
                        <wps:cNvPr id="112" name="AutoShape 396"/>
                        <wps:cNvSpPr>
                          <a:spLocks noChangeArrowheads="1"/>
                        </wps:cNvSpPr>
                        <wps:spPr bwMode="auto">
                          <a:xfrm>
                            <a:off x="4221" y="12114"/>
                            <a:ext cx="3600" cy="540"/>
                          </a:xfrm>
                          <a:prstGeom prst="bevel">
                            <a:avLst>
                              <a:gd name="adj" fmla="val 12500"/>
                            </a:avLst>
                          </a:prstGeom>
                          <a:gradFill rotWithShape="1">
                            <a:gsLst>
                              <a:gs pos="0">
                                <a:srgbClr val="007370"/>
                              </a:gs>
                              <a:gs pos="50000">
                                <a:srgbClr val="CCFFFF"/>
                              </a:gs>
                              <a:gs pos="100000">
                                <a:srgbClr val="007370"/>
                              </a:gs>
                            </a:gsLst>
                            <a:lin ang="5400000" scaled="1"/>
                          </a:gradFill>
                          <a:ln w="9525">
                            <a:solidFill>
                              <a:srgbClr val="000000"/>
                            </a:solidFill>
                            <a:miter lim="800000"/>
                            <a:headEnd/>
                            <a:tailEnd/>
                          </a:ln>
                        </wps:spPr>
                        <wps:txbx>
                          <w:txbxContent>
                            <w:p w:rsidR="001F39B3" w:rsidRPr="002E065F" w:rsidRDefault="001F39B3" w:rsidP="002A17B0">
                              <w:pPr>
                                <w:jc w:val="center"/>
                              </w:pPr>
                              <w:r w:rsidRPr="002E065F">
                                <w:rPr>
                                  <w:szCs w:val="28"/>
                                </w:rPr>
                                <w:t>Социальный заказ</w:t>
                              </w:r>
                            </w:p>
                          </w:txbxContent>
                        </wps:txbx>
                        <wps:bodyPr rot="0" vert="horz" wrap="square" lIns="91440" tIns="45720" rIns="91440" bIns="45720" anchor="t" anchorCtr="0" upright="1">
                          <a:noAutofit/>
                        </wps:bodyPr>
                      </wps:wsp>
                      <wps:wsp>
                        <wps:cNvPr id="113" name="AutoShape 397"/>
                        <wps:cNvSpPr>
                          <a:spLocks noChangeArrowheads="1"/>
                        </wps:cNvSpPr>
                        <wps:spPr bwMode="auto">
                          <a:xfrm>
                            <a:off x="1701" y="13014"/>
                            <a:ext cx="2340" cy="900"/>
                          </a:xfrm>
                          <a:prstGeom prst="bevel">
                            <a:avLst>
                              <a:gd name="adj" fmla="val 12500"/>
                            </a:avLst>
                          </a:prstGeom>
                          <a:gradFill rotWithShape="1">
                            <a:gsLst>
                              <a:gs pos="0">
                                <a:srgbClr val="00928F"/>
                              </a:gs>
                              <a:gs pos="50000">
                                <a:srgbClr val="E5FFFF"/>
                              </a:gs>
                              <a:gs pos="100000">
                                <a:srgbClr val="00928F"/>
                              </a:gs>
                            </a:gsLst>
                            <a:lin ang="2700000" scaled="1"/>
                          </a:gradFill>
                          <a:ln w="9525">
                            <a:solidFill>
                              <a:srgbClr val="000000"/>
                            </a:solidFill>
                            <a:miter lim="800000"/>
                            <a:headEnd/>
                            <a:tailEnd/>
                          </a:ln>
                        </wps:spPr>
                        <wps:txbx>
                          <w:txbxContent>
                            <w:p w:rsidR="001F39B3" w:rsidRPr="002E065F" w:rsidRDefault="001F39B3" w:rsidP="002A17B0">
                              <w:pPr>
                                <w:jc w:val="center"/>
                                <w:rPr>
                                  <w:b/>
                                </w:rPr>
                              </w:pPr>
                              <w:r>
                                <w:rPr>
                                  <w:b/>
                                </w:rPr>
                                <w:t>Муниципальное задание</w:t>
                              </w:r>
                            </w:p>
                          </w:txbxContent>
                        </wps:txbx>
                        <wps:bodyPr rot="0" vert="horz" wrap="square" lIns="91440" tIns="45720" rIns="91440" bIns="45720" anchor="t" anchorCtr="0" upright="1">
                          <a:noAutofit/>
                        </wps:bodyPr>
                      </wps:wsp>
                      <wps:wsp>
                        <wps:cNvPr id="114" name="AutoShape 398"/>
                        <wps:cNvSpPr>
                          <a:spLocks noChangeArrowheads="1"/>
                        </wps:cNvSpPr>
                        <wps:spPr bwMode="auto">
                          <a:xfrm>
                            <a:off x="5121" y="13014"/>
                            <a:ext cx="2160" cy="900"/>
                          </a:xfrm>
                          <a:prstGeom prst="bevel">
                            <a:avLst>
                              <a:gd name="adj" fmla="val 12500"/>
                            </a:avLst>
                          </a:prstGeom>
                          <a:gradFill rotWithShape="1">
                            <a:gsLst>
                              <a:gs pos="0">
                                <a:srgbClr val="00A29E"/>
                              </a:gs>
                              <a:gs pos="50000">
                                <a:srgbClr val="E1FFFF"/>
                              </a:gs>
                              <a:gs pos="100000">
                                <a:srgbClr val="00A29E"/>
                              </a:gs>
                            </a:gsLst>
                            <a:lin ang="2700000" scaled="1"/>
                          </a:gradFill>
                          <a:ln w="9525">
                            <a:solidFill>
                              <a:srgbClr val="000000"/>
                            </a:solidFill>
                            <a:miter lim="800000"/>
                            <a:headEnd/>
                            <a:tailEnd/>
                          </a:ln>
                        </wps:spPr>
                        <wps:txbx>
                          <w:txbxContent>
                            <w:p w:rsidR="001F39B3" w:rsidRPr="00800471" w:rsidRDefault="001F39B3" w:rsidP="002A17B0">
                              <w:pPr>
                                <w:jc w:val="center"/>
                                <w:rPr>
                                  <w:b/>
                                  <w:sz w:val="24"/>
                                </w:rPr>
                              </w:pPr>
                              <w:r w:rsidRPr="00800471">
                                <w:rPr>
                                  <w:b/>
                                  <w:sz w:val="24"/>
                                </w:rPr>
                                <w:t>Потребности обучающихся</w:t>
                              </w:r>
                            </w:p>
                          </w:txbxContent>
                        </wps:txbx>
                        <wps:bodyPr rot="0" vert="horz" wrap="square" lIns="91440" tIns="45720" rIns="91440" bIns="45720" anchor="t" anchorCtr="0" upright="1">
                          <a:noAutofit/>
                        </wps:bodyPr>
                      </wps:wsp>
                      <wps:wsp>
                        <wps:cNvPr id="115" name="AutoShape 399"/>
                        <wps:cNvSpPr>
                          <a:spLocks noChangeArrowheads="1"/>
                        </wps:cNvSpPr>
                        <wps:spPr bwMode="auto">
                          <a:xfrm>
                            <a:off x="8901" y="13014"/>
                            <a:ext cx="1980" cy="900"/>
                          </a:xfrm>
                          <a:prstGeom prst="bevel">
                            <a:avLst>
                              <a:gd name="adj" fmla="val 12500"/>
                            </a:avLst>
                          </a:prstGeom>
                          <a:gradFill rotWithShape="1">
                            <a:gsLst>
                              <a:gs pos="0">
                                <a:srgbClr val="009692"/>
                              </a:gs>
                              <a:gs pos="50000">
                                <a:srgbClr val="DDFFFF"/>
                              </a:gs>
                              <a:gs pos="100000">
                                <a:srgbClr val="009692"/>
                              </a:gs>
                            </a:gsLst>
                            <a:lin ang="2700000" scaled="1"/>
                          </a:gradFill>
                          <a:ln w="9525">
                            <a:solidFill>
                              <a:srgbClr val="000000"/>
                            </a:solidFill>
                            <a:miter lim="800000"/>
                            <a:headEnd/>
                            <a:tailEnd/>
                          </a:ln>
                        </wps:spPr>
                        <wps:txbx>
                          <w:txbxContent>
                            <w:p w:rsidR="001F39B3" w:rsidRPr="00800471" w:rsidRDefault="001F39B3" w:rsidP="002A17B0">
                              <w:pPr>
                                <w:jc w:val="center"/>
                                <w:rPr>
                                  <w:b/>
                                  <w:sz w:val="24"/>
                                </w:rPr>
                              </w:pPr>
                              <w:r w:rsidRPr="00800471">
                                <w:rPr>
                                  <w:b/>
                                  <w:sz w:val="24"/>
                                </w:rPr>
                                <w:t>Ожидания родителей</w:t>
                              </w:r>
                            </w:p>
                          </w:txbxContent>
                        </wps:txbx>
                        <wps:bodyPr rot="0" vert="horz" wrap="square" lIns="91440" tIns="45720" rIns="91440" bIns="45720" anchor="t" anchorCtr="0" upright="1">
                          <a:noAutofit/>
                        </wps:bodyPr>
                      </wps:wsp>
                      <wps:wsp>
                        <wps:cNvPr id="116" name="AutoShape 400"/>
                        <wps:cNvSpPr>
                          <a:spLocks noChangeArrowheads="1"/>
                        </wps:cNvSpPr>
                        <wps:spPr bwMode="auto">
                          <a:xfrm>
                            <a:off x="7101" y="14094"/>
                            <a:ext cx="3240" cy="1080"/>
                          </a:xfrm>
                          <a:prstGeom prst="bevel">
                            <a:avLst>
                              <a:gd name="adj" fmla="val 12500"/>
                            </a:avLst>
                          </a:prstGeom>
                          <a:gradFill rotWithShape="1">
                            <a:gsLst>
                              <a:gs pos="0">
                                <a:srgbClr val="00B4B0"/>
                              </a:gs>
                              <a:gs pos="50000">
                                <a:srgbClr val="E5FFFF"/>
                              </a:gs>
                              <a:gs pos="100000">
                                <a:srgbClr val="00B4B0"/>
                              </a:gs>
                            </a:gsLst>
                            <a:lin ang="2700000" scaled="1"/>
                          </a:gradFill>
                          <a:ln w="9525">
                            <a:solidFill>
                              <a:srgbClr val="000000"/>
                            </a:solidFill>
                            <a:miter lim="800000"/>
                            <a:headEnd/>
                            <a:tailEnd/>
                          </a:ln>
                        </wps:spPr>
                        <wps:txbx>
                          <w:txbxContent>
                            <w:p w:rsidR="001F39B3" w:rsidRPr="002E065F" w:rsidRDefault="001F39B3" w:rsidP="002A17B0">
                              <w:pPr>
                                <w:jc w:val="center"/>
                                <w:rPr>
                                  <w:b/>
                                  <w:sz w:val="20"/>
                                  <w:szCs w:val="20"/>
                                </w:rPr>
                              </w:pPr>
                              <w:r w:rsidRPr="002E065F">
                                <w:rPr>
                                  <w:b/>
                                  <w:sz w:val="20"/>
                                  <w:szCs w:val="20"/>
                                </w:rPr>
                                <w:t>Профессионально-педагогические потребности учителей</w:t>
                              </w:r>
                            </w:p>
                          </w:txbxContent>
                        </wps:txbx>
                        <wps:bodyPr rot="0" vert="horz" wrap="square" lIns="91440" tIns="45720" rIns="91440" bIns="45720" anchor="t" anchorCtr="0" upright="1">
                          <a:noAutofit/>
                        </wps:bodyPr>
                      </wps:wsp>
                      <wps:wsp>
                        <wps:cNvPr id="117" name="AutoShape 401"/>
                        <wps:cNvSpPr>
                          <a:spLocks noChangeArrowheads="1"/>
                        </wps:cNvSpPr>
                        <wps:spPr bwMode="auto">
                          <a:xfrm>
                            <a:off x="2061" y="14094"/>
                            <a:ext cx="3600" cy="1080"/>
                          </a:xfrm>
                          <a:prstGeom prst="bevel">
                            <a:avLst>
                              <a:gd name="adj" fmla="val 12500"/>
                            </a:avLst>
                          </a:prstGeom>
                          <a:gradFill rotWithShape="1">
                            <a:gsLst>
                              <a:gs pos="0">
                                <a:srgbClr val="00A4A0"/>
                              </a:gs>
                              <a:gs pos="50000">
                                <a:srgbClr val="E7FFFF"/>
                              </a:gs>
                              <a:gs pos="100000">
                                <a:srgbClr val="00A4A0"/>
                              </a:gs>
                            </a:gsLst>
                            <a:lin ang="2700000" scaled="1"/>
                          </a:gradFill>
                          <a:ln w="9525">
                            <a:solidFill>
                              <a:srgbClr val="000000"/>
                            </a:solidFill>
                            <a:miter lim="800000"/>
                            <a:headEnd/>
                            <a:tailEnd/>
                          </a:ln>
                        </wps:spPr>
                        <wps:txbx>
                          <w:txbxContent>
                            <w:p w:rsidR="001F39B3" w:rsidRPr="009309DB" w:rsidRDefault="001F39B3" w:rsidP="002A17B0">
                              <w:pPr>
                                <w:jc w:val="center"/>
                                <w:rPr>
                                  <w:b/>
                                  <w:sz w:val="20"/>
                                  <w:szCs w:val="20"/>
                                </w:rPr>
                              </w:pPr>
                              <w:r w:rsidRPr="009309DB">
                                <w:rPr>
                                  <w:b/>
                                  <w:sz w:val="20"/>
                                  <w:szCs w:val="20"/>
                                </w:rPr>
                                <w:t>Требования и ожидания учреждений профессионального образования</w:t>
                              </w:r>
                            </w:p>
                          </w:txbxContent>
                        </wps:txbx>
                        <wps:bodyPr rot="0" vert="horz" wrap="square" lIns="91440" tIns="45720" rIns="91440" bIns="45720" anchor="t" anchorCtr="0" upright="1">
                          <a:noAutofit/>
                        </wps:bodyPr>
                      </wps:wsp>
                      <wps:wsp>
                        <wps:cNvPr id="118" name="Line 402"/>
                        <wps:cNvCnPr/>
                        <wps:spPr bwMode="auto">
                          <a:xfrm flipH="1">
                            <a:off x="2961" y="12654"/>
                            <a:ext cx="180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403"/>
                        <wps:cNvCnPr/>
                        <wps:spPr bwMode="auto">
                          <a:xfrm flipH="1">
                            <a:off x="4401" y="12654"/>
                            <a:ext cx="900" cy="14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404"/>
                        <wps:cNvCnPr/>
                        <wps:spPr bwMode="auto">
                          <a:xfrm>
                            <a:off x="6021" y="12654"/>
                            <a:ext cx="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405"/>
                        <wps:cNvCnPr/>
                        <wps:spPr bwMode="auto">
                          <a:xfrm>
                            <a:off x="6921" y="12654"/>
                            <a:ext cx="1620" cy="14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406"/>
                        <wps:cNvCnPr/>
                        <wps:spPr bwMode="auto">
                          <a:xfrm>
                            <a:off x="7461" y="12654"/>
                            <a:ext cx="14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left:0;text-align:left;margin-left:9pt;margin-top:3.95pt;width:477.95pt;height:175.75pt;z-index:251721728" coordorigin="1701,12114"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96" o:spid="_x0000_s1027" type="#_x0000_t84" style="position:absolute;left:4221;top:1211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XMAA&#10;AADcAAAADwAAAGRycy9kb3ducmV2LnhtbERPzWoCMRC+F3yHMEIvpSZrQctqFBEUe6z6AMNm3I1u&#10;JksS3e3bm0Kht/n4fme5HlwrHhSi9ayhmCgQxJU3lmsN59Pu/RNETMgGW8+k4YcirFejlyWWxvf8&#10;TY9jqkUO4ViihialrpQyVg05jBPfEWfu4oPDlGGopQnY53DXyqlSM+nQcm5osKNtQ9XteHcarA39&#10;fl6/qY9w+kr3y00V19lZ69fxsFmASDSkf/Gf+2Dy/GIK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rXMAAAADcAAAADwAAAAAAAAAAAAAAAACYAgAAZHJzL2Rvd25y&#10;ZXYueG1sUEsFBgAAAAAEAAQA9QAAAIUDAAAAAA==&#10;" fillcolor="#007370">
                  <v:fill color2="#cff" rotate="t" focus="50%" type="gradient"/>
                  <v:textbox>
                    <w:txbxContent>
                      <w:p w:rsidR="001F39B3" w:rsidRPr="002E065F" w:rsidRDefault="001F39B3" w:rsidP="002A17B0">
                        <w:pPr>
                          <w:jc w:val="center"/>
                        </w:pPr>
                        <w:r w:rsidRPr="002E065F">
                          <w:rPr>
                            <w:szCs w:val="28"/>
                          </w:rPr>
                          <w:t>Социальный заказ</w:t>
                        </w:r>
                      </w:p>
                    </w:txbxContent>
                  </v:textbox>
                </v:shape>
                <v:shape id="AutoShape 397" o:spid="_x0000_s1028" type="#_x0000_t84" style="position:absolute;left:1701;top:1301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jcEA&#10;AADcAAAADwAAAGRycy9kb3ducmV2LnhtbERPS2vCQBC+C/6HZYTedKOBYtNsRASxx/oAexyy0yQm&#10;Oxuy2yTtr3cLgrf5+J6TbkbTiJ46V1lWsFxEIIhzqysuFFzO+/kahPPIGhvLpOCXHGyy6STFRNuB&#10;j9SffCFCCLsEFZTet4mULi/JoFvYljhw37Yz6APsCqk7HEK4aeQqil6lwYpDQ4kt7UrK69OPUTDU&#10;q/Hgrvw5/F2+ahnJ+PZGB6VeZuP2HYSn0T/FD/eHDvOXMfw/Ey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fo3BAAAA3AAAAA8AAAAAAAAAAAAAAAAAmAIAAGRycy9kb3du&#10;cmV2LnhtbFBLBQYAAAAABAAEAPUAAACGAwAAAAA=&#10;" fillcolor="#00928f">
                  <v:fill color2="#e5ffff" rotate="t" angle="45" focus="50%" type="gradient"/>
                  <v:textbox>
                    <w:txbxContent>
                      <w:p w:rsidR="001F39B3" w:rsidRPr="002E065F" w:rsidRDefault="001F39B3" w:rsidP="002A17B0">
                        <w:pPr>
                          <w:jc w:val="center"/>
                          <w:rPr>
                            <w:b/>
                          </w:rPr>
                        </w:pPr>
                        <w:r>
                          <w:rPr>
                            <w:b/>
                          </w:rPr>
                          <w:t>Муниципальное задание</w:t>
                        </w:r>
                      </w:p>
                    </w:txbxContent>
                  </v:textbox>
                </v:shape>
                <v:shape id="AutoShape 398" o:spid="_x0000_s1029" type="#_x0000_t84" style="position:absolute;left:5121;top:1301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N8b8A&#10;AADcAAAADwAAAGRycy9kb3ducmV2LnhtbERPTWsCMRC9F/wPYQRvNbsiraxGEUGR3taK5yEZdxc3&#10;kyWJGv99Uyj0No/3OatNsr14kA+dYwXltABBrJ3puFFw/t6/L0CEiGywd0wKXhRgsx69rbAy7sk1&#10;PU6xETmEQ4UK2hiHSsqgW7IYpm4gztzVeYsxQ99I4/GZw20vZ0XxIS12nBtaHGjXkr6d7laBLtPn&#10;cGnc18Ef9rGe6fqsdVJqMk7bJYhIKf6L/9xHk+eXc/h9Jl8g1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9M3xvwAAANwAAAAPAAAAAAAAAAAAAAAAAJgCAABkcnMvZG93bnJl&#10;di54bWxQSwUGAAAAAAQABAD1AAAAhAMAAAAA&#10;" fillcolor="#00a29e">
                  <v:fill color2="#e1ffff" rotate="t" angle="45" focus="50%" type="gradient"/>
                  <v:textbox>
                    <w:txbxContent>
                      <w:p w:rsidR="001F39B3" w:rsidRPr="00800471" w:rsidRDefault="001F39B3" w:rsidP="002A17B0">
                        <w:pPr>
                          <w:jc w:val="center"/>
                          <w:rPr>
                            <w:b/>
                            <w:sz w:val="24"/>
                          </w:rPr>
                        </w:pPr>
                        <w:r w:rsidRPr="00800471">
                          <w:rPr>
                            <w:b/>
                            <w:sz w:val="24"/>
                          </w:rPr>
                          <w:t>Потребности обучающихся</w:t>
                        </w:r>
                      </w:p>
                    </w:txbxContent>
                  </v:textbox>
                </v:shape>
                <v:shape id="AutoShape 399" o:spid="_x0000_s1030" type="#_x0000_t84" style="position:absolute;left:8901;top:13014;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RtcMA&#10;AADcAAAADwAAAGRycy9kb3ducmV2LnhtbERP32vCMBB+F/Y/hBvsTdMq27QzylAGQ1CZuvejOdu6&#10;5lKSrO3+eyMMfLuP7+fNl72pRUvOV5YVpKMEBHFudcWFgtPxYzgF4QOyxtoyKfgjD8vFw2COmbYd&#10;f1F7CIWIIewzVFCG0GRS+rwkg35kG+LIna0zGCJ0hdQOuxhuajlOkhdpsOLYUGJDq5Lyn8OvUdDO&#10;dhvTbtfF5Puyv7ym9dl13V6pp8f+/Q1EoD7cxf/uTx3np89we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tRtcMAAADcAAAADwAAAAAAAAAAAAAAAACYAgAAZHJzL2Rv&#10;d25yZXYueG1sUEsFBgAAAAAEAAQA9QAAAIgDAAAAAA==&#10;" fillcolor="#009692">
                  <v:fill color2="#dff" rotate="t" angle="45" focus="50%" type="gradient"/>
                  <v:textbox>
                    <w:txbxContent>
                      <w:p w:rsidR="001F39B3" w:rsidRPr="00800471" w:rsidRDefault="001F39B3" w:rsidP="002A17B0">
                        <w:pPr>
                          <w:jc w:val="center"/>
                          <w:rPr>
                            <w:b/>
                            <w:sz w:val="24"/>
                          </w:rPr>
                        </w:pPr>
                        <w:r w:rsidRPr="00800471">
                          <w:rPr>
                            <w:b/>
                            <w:sz w:val="24"/>
                          </w:rPr>
                          <w:t>Ожидания родителей</w:t>
                        </w:r>
                      </w:p>
                    </w:txbxContent>
                  </v:textbox>
                </v:shape>
                <v:shape id="AutoShape 400" o:spid="_x0000_s1031" type="#_x0000_t84" style="position:absolute;left:7101;top:14094;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q8IA&#10;AADcAAAADwAAAGRycy9kb3ducmV2LnhtbERPTWuDQBC9B/oflin0InFNaaSYbIJtKfRWNOl9cCcq&#10;cWfF3Rjtr+8WArnN433Odj+ZTow0uNayglWcgCCurG65VnA8fC5fQTiPrLGzTApmcrDfPSy2mGl7&#10;5YLG0tcihLDLUEHjfZ9J6aqGDLrY9sSBO9nBoA9wqKUe8BrCTSefkySVBlsODQ329N5QdS4vRkFZ&#10;vEV5yuP88/3S5Ulko9+P9UWpp8cp34DwNPm7+Ob+0mH+KoX/Z8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n+rwgAAANwAAAAPAAAAAAAAAAAAAAAAAJgCAABkcnMvZG93&#10;bnJldi54bWxQSwUGAAAAAAQABAD1AAAAhwMAAAAA&#10;" fillcolor="#00b4b0">
                  <v:fill color2="#e5ffff" rotate="t" angle="45" focus="50%" type="gradient"/>
                  <v:textbox>
                    <w:txbxContent>
                      <w:p w:rsidR="001F39B3" w:rsidRPr="002E065F" w:rsidRDefault="001F39B3" w:rsidP="002A17B0">
                        <w:pPr>
                          <w:jc w:val="center"/>
                          <w:rPr>
                            <w:b/>
                            <w:sz w:val="20"/>
                            <w:szCs w:val="20"/>
                          </w:rPr>
                        </w:pPr>
                        <w:r w:rsidRPr="002E065F">
                          <w:rPr>
                            <w:b/>
                            <w:sz w:val="20"/>
                            <w:szCs w:val="20"/>
                          </w:rPr>
                          <w:t>Профессионально-педагогические потребности учителей</w:t>
                        </w:r>
                      </w:p>
                    </w:txbxContent>
                  </v:textbox>
                </v:shape>
                <v:shape id="AutoShape 401" o:spid="_x0000_s1032" type="#_x0000_t84" style="position:absolute;left:2061;top:14094;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atsMA&#10;AADcAAAADwAAAGRycy9kb3ducmV2LnhtbERP32vCMBB+H/g/hBv4NlM3WUdnFBkbKCqoG3s+mltT&#10;1ly6Jpr63xth4Nt9fD9vOu9tI07U+dqxgvEoA0FcOl1zpeDr8+PhBYQPyBobx6TgTB7ms8HdFAvt&#10;Iu/pdAiVSCHsC1RgQmgLKX1pyKIfuZY4cT+usxgS7CqpO4wp3DbyMcuepcWaU4PBlt4Mlb+Ho1Ww&#10;eo/fG37K/9amzydxu253cbdSanjfL15BBOrDTfzvXuo0f5zD9Zl0gZ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atsMAAADcAAAADwAAAAAAAAAAAAAAAACYAgAAZHJzL2Rv&#10;d25yZXYueG1sUEsFBgAAAAAEAAQA9QAAAIgDAAAAAA==&#10;" fillcolor="#00a4a0">
                  <v:fill color2="#e7ffff" rotate="t" angle="45" focus="50%" type="gradient"/>
                  <v:textbox>
                    <w:txbxContent>
                      <w:p w:rsidR="001F39B3" w:rsidRPr="009309DB" w:rsidRDefault="001F39B3" w:rsidP="002A17B0">
                        <w:pPr>
                          <w:jc w:val="center"/>
                          <w:rPr>
                            <w:b/>
                            <w:sz w:val="20"/>
                            <w:szCs w:val="20"/>
                          </w:rPr>
                        </w:pPr>
                        <w:r w:rsidRPr="009309DB">
                          <w:rPr>
                            <w:b/>
                            <w:sz w:val="20"/>
                            <w:szCs w:val="20"/>
                          </w:rPr>
                          <w:t>Требования и ожидания учреждений профессионального образования</w:t>
                        </w:r>
                      </w:p>
                    </w:txbxContent>
                  </v:textbox>
                </v:shape>
                <v:line id="Line 402" o:spid="_x0000_s1033" style="position:absolute;flip:x;visibility:visible;mso-wrap-style:square" from="2961,12654" to="476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s+sYAAADcAAAADwAAAGRycy9kb3ducmV2LnhtbESPQWvCQBCF74X+h2UKvdWNFiSkrlKE&#10;UmmhYLT0OsmO2bTZ2ZBdNf33zkHwNsN78943i9XoO3WiIbaBDUwnGSjiOtiWGwP73dtTDiomZItd&#10;YDLwTxFWy/u7BRY2nHlLpzI1SkI4FmjApdQXWsfakcc4CT2xaIcweEyyDo22A54l3Hd6lmVz7bFl&#10;aXDY09pR/VcevYHnfvNx8FtX/nzlVf7++11V9frTmMeH8fUFVKIx3czX640V/KnQyjMygV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bPrGAAAA3AAAAA8AAAAAAAAA&#10;AAAAAAAAoQIAAGRycy9kb3ducmV2LnhtbFBLBQYAAAAABAAEAPkAAACUAwAAAAA=&#10;" strokeweight="1pt">
                  <v:stroke endarrow="block"/>
                </v:line>
                <v:line id="Line 403" o:spid="_x0000_s1034" style="position:absolute;flip:x;visibility:visible;mso-wrap-style:square" from="4401,12654" to="530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JYcMAAADcAAAADwAAAGRycy9kb3ducmV2LnhtbERP32vCMBB+H+x/CDfY25rqQGo1yhBk&#10;soFg59jrtTmbuuZSmkzrf28EYW/38f28+XKwrThR7xvHCkZJCoK4crrhWsH+a/2SgfABWWPrmBRc&#10;yMNy8fgwx1y7M+/oVIRaxBD2OSowIXS5lL4yZNEnriOO3MH1FkOEfS11j+cYbls5TtOJtNhwbDDY&#10;0cpQ9Vv8WQWv3ebjYHem+NlmZfZ+/C7LavWp1PPT8DYDEWgI/+K7e6Pj/NEU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EyWHDAAAA3AAAAA8AAAAAAAAAAAAA&#10;AAAAoQIAAGRycy9kb3ducmV2LnhtbFBLBQYAAAAABAAEAPkAAACRAwAAAAA=&#10;" strokeweight="1pt">
                  <v:stroke endarrow="block"/>
                </v:line>
                <v:line id="Line 404" o:spid="_x0000_s1035" style="position:absolute;visibility:visible;mso-wrap-style:square" from="6021,12654" to="602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V1MQAAADcAAAADwAAAGRycy9kb3ducmV2LnhtbESPT2vCQBDF7wW/wzJCb3VjDiqpq5SC&#10;oj0I/kN6G7JjEszOhuwa02/fOQjeZnhv3vvNfNm7WnXUhsqzgfEoAUWce1txYeB0XH3MQIWIbLH2&#10;TAb+KMByMXibY2b9g/fUHWKhJIRDhgbKGJtM65CX5DCMfEMs2tW3DqOsbaFtiw8Jd7VOk2SiHVYs&#10;DSU29F1SfjvcnYG8C52bppetXtFx3f/u/Pmn8Ma8D/uvT1CR+vgyP683VvB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hXUxAAAANwAAAAPAAAAAAAAAAAA&#10;AAAAAKECAABkcnMvZG93bnJldi54bWxQSwUGAAAAAAQABAD5AAAAkgMAAAAA&#10;" strokeweight="1pt">
                  <v:stroke endarrow="block"/>
                </v:line>
                <v:line id="Line 405" o:spid="_x0000_s1036" style="position:absolute;visibility:visible;mso-wrap-style:square" from="6921,12654" to="8541,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wT8IAAADcAAAADwAAAGRycy9kb3ducmV2LnhtbERPS2vCQBC+F/wPywje6sYctKTZiAgR&#10;9VCoD6S3ITtNQrOzIbsm8d93hUJv8/E9J12PphE9da62rGAxj0AQF1bXXCq4nPPXNxDOI2tsLJOC&#10;BzlYZ5OXFBNtB/6k/uRLEULYJaig8r5NpHRFRQbd3LbEgfu2nUEfYFdK3eEQwk0j4yhaSoM1h4YK&#10;W9pWVPyc7kZB0bverOLbQeZ03o1fH/Z6LK1Ss+m4eQfhafT/4j/3Xof58QKez4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awT8IAAADcAAAADwAAAAAAAAAAAAAA&#10;AAChAgAAZHJzL2Rvd25yZXYueG1sUEsFBgAAAAAEAAQA+QAAAJADAAAAAA==&#10;" strokeweight="1pt">
                  <v:stroke endarrow="block"/>
                </v:line>
                <v:line id="Line 406" o:spid="_x0000_s1037" style="position:absolute;visibility:visible;mso-wrap-style:square" from="7461,12654" to="890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uOMAAAADcAAAADwAAAGRycy9kb3ducmV2LnhtbERPy6rCMBDdX/Afwgjurqld6KUaRQRF&#10;XQi+EHdDM7bFZlKaWOvfG0G4uzmc50xmrSlFQ7UrLCsY9CMQxKnVBWcKTsfl7x8I55E1lpZJwYsc&#10;zKadnwkm2j55T83BZyKEsEtQQe59lUjp0pwMur6tiAN3s7VBH2CdSV3jM4SbUsZRNJQGCw4NOVa0&#10;yCm9Hx5GQdq4xoziy0Yu6bhqrzt73mZWqV63nY9BeGr9v/jrXuswP47h80y4QE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0LjjAAAAA3AAAAA8AAAAAAAAAAAAAAAAA&#10;oQIAAGRycy9kb3ducmV2LnhtbFBLBQYAAAAABAAEAPkAAACOAwAAAAA=&#10;" strokeweight="1pt">
                  <v:stroke endarrow="block"/>
                </v:line>
              </v:group>
            </w:pict>
          </mc:Fallback>
        </mc:AlternateContent>
      </w:r>
    </w:p>
    <w:p w:rsidR="002A17B0" w:rsidRPr="00A63F87" w:rsidRDefault="002A17B0" w:rsidP="00FE53A6">
      <w:pPr>
        <w:spacing w:after="0" w:line="240" w:lineRule="auto"/>
        <w:ind w:firstLine="540"/>
        <w:jc w:val="both"/>
        <w:rPr>
          <w:sz w:val="24"/>
          <w:szCs w:val="24"/>
        </w:rPr>
      </w:pPr>
    </w:p>
    <w:p w:rsidR="00241002" w:rsidRDefault="00241002" w:rsidP="00FE53A6">
      <w:pPr>
        <w:spacing w:after="0" w:line="240" w:lineRule="auto"/>
        <w:ind w:firstLine="539"/>
        <w:jc w:val="both"/>
        <w:rPr>
          <w:rFonts w:ascii="Times New Roman" w:hAnsi="Times New Roman"/>
          <w:sz w:val="24"/>
          <w:szCs w:val="24"/>
          <w:u w:val="single"/>
        </w:rPr>
      </w:pPr>
    </w:p>
    <w:p w:rsidR="00241002" w:rsidRDefault="00241002" w:rsidP="00FE53A6">
      <w:pPr>
        <w:spacing w:after="0" w:line="240" w:lineRule="auto"/>
        <w:ind w:firstLine="539"/>
        <w:jc w:val="both"/>
        <w:rPr>
          <w:rFonts w:ascii="Times New Roman" w:hAnsi="Times New Roman"/>
          <w:sz w:val="24"/>
          <w:szCs w:val="24"/>
          <w:u w:val="single"/>
        </w:rPr>
      </w:pPr>
    </w:p>
    <w:p w:rsidR="00241002" w:rsidRDefault="00241002"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6B120E" w:rsidRDefault="006B120E" w:rsidP="00FE53A6">
      <w:pPr>
        <w:spacing w:after="0" w:line="240" w:lineRule="auto"/>
        <w:ind w:firstLine="539"/>
        <w:jc w:val="both"/>
        <w:rPr>
          <w:rFonts w:ascii="Times New Roman" w:hAnsi="Times New Roman"/>
          <w:sz w:val="24"/>
          <w:szCs w:val="24"/>
          <w:u w:val="single"/>
        </w:rPr>
      </w:pPr>
    </w:p>
    <w:p w:rsidR="002A17B0" w:rsidRPr="002A17B0" w:rsidRDefault="002A17B0" w:rsidP="00FE53A6">
      <w:pPr>
        <w:spacing w:after="0" w:line="240" w:lineRule="auto"/>
        <w:ind w:firstLine="539"/>
        <w:jc w:val="both"/>
        <w:rPr>
          <w:rFonts w:ascii="Times New Roman" w:hAnsi="Times New Roman"/>
          <w:sz w:val="24"/>
          <w:szCs w:val="24"/>
        </w:rPr>
      </w:pPr>
      <w:r w:rsidRPr="002A17B0">
        <w:rPr>
          <w:rFonts w:ascii="Times New Roman" w:hAnsi="Times New Roman"/>
          <w:sz w:val="24"/>
          <w:szCs w:val="24"/>
          <w:u w:val="single"/>
        </w:rPr>
        <w:t>Муниципальное задание</w:t>
      </w:r>
      <w:r w:rsidRPr="002A17B0">
        <w:rPr>
          <w:rFonts w:ascii="Times New Roman" w:hAnsi="Times New Roman"/>
          <w:sz w:val="24"/>
          <w:szCs w:val="24"/>
        </w:rPr>
        <w:t>:</w:t>
      </w:r>
    </w:p>
    <w:p w:rsidR="002A17B0" w:rsidRPr="002A17B0" w:rsidRDefault="002A17B0" w:rsidP="005F4621">
      <w:pPr>
        <w:numPr>
          <w:ilvl w:val="0"/>
          <w:numId w:val="232"/>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создание условий для получения обучающимися качественного образования в соответствии с государственными стандартами;</w:t>
      </w:r>
    </w:p>
    <w:p w:rsidR="002A17B0" w:rsidRPr="002A17B0" w:rsidRDefault="002A17B0" w:rsidP="005F4621">
      <w:pPr>
        <w:numPr>
          <w:ilvl w:val="0"/>
          <w:numId w:val="232"/>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 развитие творческой, конкурентоспособной, общественно-активной, функционально-грамотной, устойчиво развитой личности. </w:t>
      </w:r>
    </w:p>
    <w:p w:rsidR="002A17B0" w:rsidRPr="002A17B0" w:rsidRDefault="002A17B0" w:rsidP="00FE53A6">
      <w:pPr>
        <w:spacing w:after="0" w:line="240" w:lineRule="auto"/>
        <w:ind w:firstLine="539"/>
        <w:jc w:val="both"/>
        <w:rPr>
          <w:rFonts w:ascii="Times New Roman" w:hAnsi="Times New Roman"/>
          <w:sz w:val="24"/>
          <w:szCs w:val="24"/>
          <w:u w:val="single"/>
        </w:rPr>
      </w:pPr>
      <w:r w:rsidRPr="002A17B0">
        <w:rPr>
          <w:rFonts w:ascii="Times New Roman" w:hAnsi="Times New Roman"/>
          <w:sz w:val="24"/>
          <w:szCs w:val="24"/>
          <w:u w:val="single"/>
        </w:rPr>
        <w:t>Социальный заказ:</w:t>
      </w:r>
    </w:p>
    <w:p w:rsidR="002A17B0" w:rsidRPr="002A17B0" w:rsidRDefault="002A17B0" w:rsidP="005F4621">
      <w:pPr>
        <w:numPr>
          <w:ilvl w:val="0"/>
          <w:numId w:val="233"/>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организация учебного процесса в безопасных и комфортных условиях; </w:t>
      </w:r>
    </w:p>
    <w:p w:rsidR="002A17B0" w:rsidRPr="002A17B0" w:rsidRDefault="002A17B0" w:rsidP="005F4621">
      <w:pPr>
        <w:numPr>
          <w:ilvl w:val="0"/>
          <w:numId w:val="233"/>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2A17B0" w:rsidRPr="002A17B0" w:rsidRDefault="002A17B0" w:rsidP="005F4621">
      <w:pPr>
        <w:numPr>
          <w:ilvl w:val="0"/>
          <w:numId w:val="233"/>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воспитание личности ученика, его нравственных и духовных качеств; </w:t>
      </w:r>
    </w:p>
    <w:p w:rsidR="002A17B0" w:rsidRPr="002A17B0" w:rsidRDefault="002A17B0" w:rsidP="005F4621">
      <w:pPr>
        <w:numPr>
          <w:ilvl w:val="0"/>
          <w:numId w:val="233"/>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2A17B0" w:rsidRPr="002A17B0" w:rsidRDefault="002A17B0" w:rsidP="005F4621">
      <w:pPr>
        <w:numPr>
          <w:ilvl w:val="0"/>
          <w:numId w:val="233"/>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воспитание ответственного отношения обучающихся к своему здоровью и формирование навыков здорового образа жизни. </w:t>
      </w:r>
    </w:p>
    <w:p w:rsidR="002A17B0" w:rsidRPr="002A17B0" w:rsidRDefault="002A17B0" w:rsidP="00FE53A6">
      <w:pPr>
        <w:spacing w:after="0" w:line="240" w:lineRule="auto"/>
        <w:ind w:firstLine="539"/>
        <w:jc w:val="both"/>
        <w:rPr>
          <w:rFonts w:ascii="Times New Roman" w:hAnsi="Times New Roman"/>
          <w:sz w:val="24"/>
          <w:szCs w:val="24"/>
          <w:u w:val="single"/>
        </w:rPr>
      </w:pPr>
      <w:r w:rsidRPr="002A17B0">
        <w:rPr>
          <w:rFonts w:ascii="Times New Roman" w:hAnsi="Times New Roman"/>
          <w:sz w:val="24"/>
          <w:szCs w:val="24"/>
          <w:u w:val="single"/>
        </w:rPr>
        <w:t> Заказ обучающихся:</w:t>
      </w:r>
    </w:p>
    <w:p w:rsidR="002A17B0" w:rsidRPr="002A17B0" w:rsidRDefault="002A17B0" w:rsidP="005F4621">
      <w:pPr>
        <w:numPr>
          <w:ilvl w:val="0"/>
          <w:numId w:val="234"/>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возможность получения качественного образования в современной высокотехнологичной и демократичной школе; </w:t>
      </w:r>
    </w:p>
    <w:p w:rsidR="002A17B0" w:rsidRPr="002A17B0" w:rsidRDefault="002A17B0" w:rsidP="005F4621">
      <w:pPr>
        <w:numPr>
          <w:ilvl w:val="0"/>
          <w:numId w:val="234"/>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создание условий для взаимодействия в процессе обучения с органами власти, общественностью, представителями бизнеса и предоставление возможности проявления социальных инициатив; </w:t>
      </w:r>
    </w:p>
    <w:p w:rsidR="002A17B0" w:rsidRPr="002A17B0" w:rsidRDefault="002A17B0" w:rsidP="005F4621">
      <w:pPr>
        <w:numPr>
          <w:ilvl w:val="0"/>
          <w:numId w:val="234"/>
        </w:numPr>
        <w:spacing w:after="0" w:line="240" w:lineRule="auto"/>
        <w:ind w:left="0" w:firstLine="539"/>
        <w:jc w:val="both"/>
        <w:rPr>
          <w:rFonts w:ascii="Times New Roman" w:hAnsi="Times New Roman"/>
          <w:sz w:val="24"/>
          <w:szCs w:val="24"/>
        </w:rPr>
      </w:pPr>
      <w:r w:rsidRPr="002A17B0">
        <w:rPr>
          <w:rFonts w:ascii="Times New Roman" w:hAnsi="Times New Roman"/>
          <w:sz w:val="24"/>
          <w:szCs w:val="24"/>
        </w:rPr>
        <w:t xml:space="preserve">возможность самореализации. </w:t>
      </w:r>
    </w:p>
    <w:p w:rsidR="002A17B0" w:rsidRPr="002A17B0" w:rsidRDefault="002A17B0" w:rsidP="00FE53A6">
      <w:pPr>
        <w:spacing w:after="0" w:line="240" w:lineRule="auto"/>
        <w:ind w:firstLine="539"/>
        <w:jc w:val="both"/>
        <w:rPr>
          <w:rFonts w:ascii="Times New Roman" w:hAnsi="Times New Roman"/>
          <w:sz w:val="24"/>
          <w:szCs w:val="24"/>
          <w:u w:val="single"/>
        </w:rPr>
      </w:pPr>
      <w:r w:rsidRPr="002A17B0">
        <w:rPr>
          <w:rFonts w:ascii="Times New Roman" w:hAnsi="Times New Roman"/>
          <w:sz w:val="24"/>
          <w:szCs w:val="24"/>
          <w:u w:val="single"/>
        </w:rPr>
        <w:t>Заказ педагогов:</w:t>
      </w:r>
    </w:p>
    <w:p w:rsidR="002A17B0" w:rsidRPr="002A17B0" w:rsidRDefault="002A17B0" w:rsidP="00FE53A6">
      <w:pPr>
        <w:spacing w:after="0" w:line="240" w:lineRule="auto"/>
        <w:ind w:firstLine="539"/>
        <w:jc w:val="both"/>
        <w:rPr>
          <w:rFonts w:ascii="Times New Roman" w:hAnsi="Times New Roman"/>
          <w:sz w:val="24"/>
          <w:szCs w:val="24"/>
        </w:rPr>
      </w:pPr>
      <w:r w:rsidRPr="002A17B0">
        <w:rPr>
          <w:rFonts w:ascii="Times New Roman" w:hAnsi="Times New Roman"/>
          <w:sz w:val="24"/>
          <w:szCs w:val="24"/>
        </w:rPr>
        <w:t>▪ обеспечение условий для профессионального роста и мастерства, успешной самореализации и самосовершенствования</w:t>
      </w:r>
      <w:r w:rsidR="00C824AA">
        <w:rPr>
          <w:rFonts w:ascii="Times New Roman" w:hAnsi="Times New Roman"/>
          <w:sz w:val="24"/>
          <w:szCs w:val="24"/>
        </w:rPr>
        <w:t>;</w:t>
      </w:r>
    </w:p>
    <w:p w:rsidR="002A17B0" w:rsidRPr="002A17B0" w:rsidRDefault="002A17B0" w:rsidP="00FE53A6">
      <w:pPr>
        <w:spacing w:after="0" w:line="240" w:lineRule="auto"/>
        <w:ind w:firstLine="539"/>
        <w:jc w:val="both"/>
        <w:rPr>
          <w:rFonts w:ascii="Times New Roman" w:hAnsi="Times New Roman"/>
          <w:sz w:val="24"/>
          <w:szCs w:val="24"/>
        </w:rPr>
      </w:pPr>
      <w:r w:rsidRPr="002A17B0">
        <w:rPr>
          <w:rFonts w:ascii="Times New Roman" w:hAnsi="Times New Roman"/>
          <w:sz w:val="24"/>
          <w:szCs w:val="24"/>
        </w:rPr>
        <w:t>▪ улучшение материально-технической базы и методического оснащения учебно-воспитательного процесса, повышения статуса учителя в обществе, как человека, ответственного за формирование  личностных качеств обучающихся.</w:t>
      </w:r>
    </w:p>
    <w:p w:rsidR="002A17B0" w:rsidRDefault="002A17B0" w:rsidP="00FE53A6">
      <w:pPr>
        <w:spacing w:after="0" w:line="240" w:lineRule="auto"/>
        <w:ind w:firstLine="709"/>
        <w:jc w:val="both"/>
        <w:rPr>
          <w:rFonts w:ascii="Times New Roman" w:eastAsia="Times New Roman" w:hAnsi="Times New Roman"/>
          <w:sz w:val="24"/>
          <w:szCs w:val="24"/>
          <w:lang w:eastAsia="ru-RU"/>
        </w:rPr>
      </w:pPr>
    </w:p>
    <w:p w:rsidR="008E3A2B" w:rsidRDefault="008E3A2B" w:rsidP="00FE53A6">
      <w:pPr>
        <w:spacing w:after="0" w:line="240" w:lineRule="auto"/>
        <w:ind w:firstLine="709"/>
        <w:jc w:val="both"/>
        <w:rPr>
          <w:rFonts w:ascii="Times New Roman" w:eastAsia="Times New Roman" w:hAnsi="Times New Roman"/>
          <w:sz w:val="24"/>
          <w:szCs w:val="24"/>
          <w:lang w:eastAsia="ru-RU"/>
        </w:rPr>
      </w:pPr>
      <w:r w:rsidRPr="008E3A2B">
        <w:rPr>
          <w:rFonts w:ascii="Times New Roman" w:eastAsia="Times New Roman" w:hAnsi="Times New Roman"/>
          <w:b/>
          <w:sz w:val="24"/>
          <w:szCs w:val="24"/>
          <w:lang w:eastAsia="ru-RU"/>
        </w:rPr>
        <w:t>Методическая тема «Гимназия имени Ю.А. Гарнаева:</w:t>
      </w:r>
      <w:r w:rsidRPr="008E3A2B">
        <w:rPr>
          <w:rFonts w:ascii="Times New Roman" w:eastAsia="Times New Roman" w:hAnsi="Times New Roman"/>
          <w:sz w:val="24"/>
          <w:szCs w:val="24"/>
          <w:lang w:eastAsia="ru-RU"/>
        </w:rPr>
        <w:t>«Повышение качества образования на основе инновационных образовательных технологий, реализующих стандарты нового поколения»</w:t>
      </w:r>
    </w:p>
    <w:p w:rsidR="00685611" w:rsidRPr="00685611" w:rsidRDefault="00685611" w:rsidP="00FE53A6">
      <w:pPr>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Принципиальными идеями, на основе которых организуется образовательная деятельность основного общего образования, считаем:</w:t>
      </w:r>
    </w:p>
    <w:p w:rsidR="00685611" w:rsidRPr="00685611" w:rsidRDefault="00685611" w:rsidP="005F4621">
      <w:pPr>
        <w:numPr>
          <w:ilvl w:val="1"/>
          <w:numId w:val="204"/>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преемственность во всех аспектах образовательной деятельности;</w:t>
      </w:r>
    </w:p>
    <w:p w:rsidR="00685611" w:rsidRPr="00685611" w:rsidRDefault="00685611" w:rsidP="005F4621">
      <w:pPr>
        <w:numPr>
          <w:ilvl w:val="1"/>
          <w:numId w:val="204"/>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открытость образовательного пространства;</w:t>
      </w:r>
    </w:p>
    <w:p w:rsidR="00685611" w:rsidRPr="00685611" w:rsidRDefault="00685611" w:rsidP="005F4621">
      <w:pPr>
        <w:numPr>
          <w:ilvl w:val="1"/>
          <w:numId w:val="204"/>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системно-деятельностный подход;</w:t>
      </w:r>
    </w:p>
    <w:p w:rsidR="00685611" w:rsidRPr="00685611" w:rsidRDefault="00685611" w:rsidP="005F4621">
      <w:pPr>
        <w:numPr>
          <w:ilvl w:val="1"/>
          <w:numId w:val="204"/>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личностно-ориентированная направленность обучения и воспитания;</w:t>
      </w:r>
    </w:p>
    <w:p w:rsidR="00685611" w:rsidRPr="00685611" w:rsidRDefault="00685611" w:rsidP="005F4621">
      <w:pPr>
        <w:numPr>
          <w:ilvl w:val="1"/>
          <w:numId w:val="204"/>
        </w:numPr>
        <w:spacing w:after="0" w:line="240" w:lineRule="auto"/>
        <w:ind w:left="426"/>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взаимодействие всех субъектов образовательной деятельности.</w:t>
      </w:r>
    </w:p>
    <w:p w:rsidR="00685611" w:rsidRPr="00685611" w:rsidRDefault="00685611" w:rsidP="00FE53A6">
      <w:pPr>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w:t>
      </w:r>
      <w:r w:rsidRPr="00685611">
        <w:rPr>
          <w:rFonts w:ascii="Times New Roman" w:eastAsia="Times New Roman" w:hAnsi="Times New Roman"/>
          <w:sz w:val="24"/>
          <w:szCs w:val="24"/>
          <w:lang w:eastAsia="ru-RU"/>
        </w:rPr>
        <w:lastRenderedPageBreak/>
        <w:t>личностных, метапредметных и предметных результатов, достаточных для успешного продолжения образования в старшей школе.</w:t>
      </w:r>
    </w:p>
    <w:p w:rsidR="00685611" w:rsidRPr="00685611" w:rsidRDefault="00685611" w:rsidP="00FE53A6">
      <w:pPr>
        <w:spacing w:after="0" w:line="240" w:lineRule="auto"/>
        <w:ind w:firstLine="709"/>
        <w:jc w:val="both"/>
        <w:rPr>
          <w:rFonts w:ascii="Times New Roman" w:eastAsia="Times New Roman" w:hAnsi="Times New Roman"/>
          <w:sz w:val="24"/>
          <w:szCs w:val="24"/>
          <w:lang w:eastAsia="ru-RU"/>
        </w:rPr>
      </w:pPr>
      <w:r w:rsidRPr="00685611">
        <w:rPr>
          <w:rFonts w:ascii="Times New Roman" w:eastAsia="Times New Roman" w:hAnsi="Times New Roman"/>
          <w:color w:val="000000"/>
          <w:sz w:val="24"/>
          <w:szCs w:val="24"/>
          <w:lang w:eastAsia="ru-RU"/>
        </w:rPr>
        <w:t>В связи с этим</w:t>
      </w:r>
      <w:r w:rsidRPr="00685611">
        <w:rPr>
          <w:rFonts w:ascii="Times New Roman" w:eastAsia="Times New Roman" w:hAnsi="Times New Roman"/>
          <w:b/>
          <w:color w:val="000000"/>
          <w:sz w:val="24"/>
          <w:szCs w:val="24"/>
          <w:lang w:eastAsia="ru-RU"/>
        </w:rPr>
        <w:t xml:space="preserve"> главным и конеч</w:t>
      </w:r>
      <w:r w:rsidR="00C11139">
        <w:rPr>
          <w:rFonts w:ascii="Times New Roman" w:eastAsia="Times New Roman" w:hAnsi="Times New Roman"/>
          <w:b/>
          <w:color w:val="000000"/>
          <w:sz w:val="24"/>
          <w:szCs w:val="24"/>
          <w:lang w:eastAsia="ru-RU"/>
        </w:rPr>
        <w:t xml:space="preserve">ным результатом работы  </w:t>
      </w:r>
      <w:r w:rsidR="00C824AA">
        <w:rPr>
          <w:rFonts w:ascii="Times New Roman" w:eastAsia="Times New Roman" w:hAnsi="Times New Roman"/>
          <w:b/>
          <w:color w:val="000000"/>
          <w:sz w:val="24"/>
          <w:szCs w:val="24"/>
          <w:lang w:eastAsia="ru-RU"/>
        </w:rPr>
        <w:t xml:space="preserve">уровня </w:t>
      </w:r>
      <w:r w:rsidR="00C11139">
        <w:rPr>
          <w:rFonts w:ascii="Times New Roman" w:eastAsia="Times New Roman" w:hAnsi="Times New Roman"/>
          <w:b/>
          <w:color w:val="000000"/>
          <w:sz w:val="24"/>
          <w:szCs w:val="24"/>
          <w:lang w:eastAsia="ru-RU"/>
        </w:rPr>
        <w:t>основного общего образования</w:t>
      </w:r>
      <w:r w:rsidRPr="00685611">
        <w:rPr>
          <w:rFonts w:ascii="Times New Roman" w:eastAsia="Times New Roman" w:hAnsi="Times New Roman"/>
          <w:b/>
          <w:color w:val="000000"/>
          <w:sz w:val="24"/>
          <w:szCs w:val="24"/>
          <w:lang w:eastAsia="ru-RU"/>
        </w:rPr>
        <w:t xml:space="preserve">  должн</w:t>
      </w:r>
      <w:r w:rsidR="002F77B2">
        <w:rPr>
          <w:rFonts w:ascii="Times New Roman" w:eastAsia="Times New Roman" w:hAnsi="Times New Roman"/>
          <w:b/>
          <w:color w:val="000000"/>
          <w:sz w:val="24"/>
          <w:szCs w:val="24"/>
          <w:lang w:eastAsia="ru-RU"/>
        </w:rPr>
        <w:t>ы</w:t>
      </w:r>
      <w:r w:rsidRPr="00685611">
        <w:rPr>
          <w:rFonts w:ascii="Times New Roman" w:eastAsia="Times New Roman" w:hAnsi="Times New Roman"/>
          <w:b/>
          <w:color w:val="000000"/>
          <w:sz w:val="24"/>
          <w:szCs w:val="24"/>
          <w:lang w:eastAsia="ru-RU"/>
        </w:rPr>
        <w:t xml:space="preserve"> стать:</w:t>
      </w:r>
    </w:p>
    <w:p w:rsidR="00685611" w:rsidRPr="00685611" w:rsidRDefault="002F77B2" w:rsidP="00FE53A6">
      <w:pPr>
        <w:shd w:val="clear" w:color="auto" w:fill="FFFFFF"/>
        <w:autoSpaceDE w:val="0"/>
        <w:autoSpaceDN w:val="0"/>
        <w:adjustRightInd w:val="0"/>
        <w:spacing w:after="0" w:line="240" w:lineRule="auto"/>
        <w:ind w:firstLine="644"/>
        <w:rPr>
          <w:rFonts w:ascii="Times New Roman" w:eastAsia="Times New Roman" w:hAnsi="Times New Roman"/>
          <w:b/>
          <w:sz w:val="24"/>
          <w:szCs w:val="24"/>
          <w:lang w:eastAsia="ru-RU"/>
        </w:rPr>
      </w:pPr>
      <w:r>
        <w:rPr>
          <w:rFonts w:ascii="Times New Roman" w:eastAsia="Times New Roman" w:hAnsi="Times New Roman"/>
          <w:b/>
          <w:color w:val="000000"/>
          <w:sz w:val="24"/>
          <w:szCs w:val="24"/>
          <w:lang w:eastAsia="ru-RU"/>
        </w:rPr>
        <w:t xml:space="preserve">1. Модель выпускника </w:t>
      </w:r>
      <w:r w:rsidR="00685611" w:rsidRPr="00685611">
        <w:rPr>
          <w:rFonts w:ascii="Times New Roman" w:eastAsia="Times New Roman" w:hAnsi="Times New Roman"/>
          <w:b/>
          <w:color w:val="000000"/>
          <w:sz w:val="24"/>
          <w:szCs w:val="24"/>
          <w:lang w:eastAsia="ru-RU"/>
        </w:rPr>
        <w:t>:</w:t>
      </w:r>
    </w:p>
    <w:p w:rsidR="00685611" w:rsidRPr="00685611" w:rsidRDefault="00685611" w:rsidP="00FE53A6">
      <w:pPr>
        <w:spacing w:after="0" w:line="240" w:lineRule="auto"/>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u w:val="single"/>
          <w:lang w:eastAsia="ru-RU"/>
        </w:rPr>
        <w:t>Выпускник должен:</w:t>
      </w:r>
    </w:p>
    <w:p w:rsidR="00685611" w:rsidRPr="00685611" w:rsidRDefault="00685611" w:rsidP="00FE53A6">
      <w:pPr>
        <w:spacing w:after="0" w:line="240" w:lineRule="auto"/>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1. Освоить на уровне требований государственных программ учебный материал по всем предметам школьного учебного плана.</w:t>
      </w:r>
    </w:p>
    <w:p w:rsidR="00685611" w:rsidRPr="00685611" w:rsidRDefault="00685611" w:rsidP="00FE53A6">
      <w:pPr>
        <w:spacing w:after="0" w:line="240" w:lineRule="auto"/>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2. Овладеть необходимыми знаниями и навыками социальных и культурных норм жизни в обществе.</w:t>
      </w:r>
    </w:p>
    <w:p w:rsidR="00685611" w:rsidRPr="00685611" w:rsidRDefault="00685611" w:rsidP="00FE53A6">
      <w:pPr>
        <w:spacing w:after="0" w:line="240" w:lineRule="auto"/>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3. Овладеть простейшими знаниями о профессиях.</w:t>
      </w:r>
    </w:p>
    <w:p w:rsidR="00685611" w:rsidRPr="00685611" w:rsidRDefault="00685611" w:rsidP="00FE53A6">
      <w:pPr>
        <w:spacing w:after="0" w:line="240" w:lineRule="auto"/>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4. Проявлять первоначальное владение ключевыми компетентностями:</w:t>
      </w:r>
    </w:p>
    <w:p w:rsidR="00685611" w:rsidRPr="00685611" w:rsidRDefault="00685611" w:rsidP="005F4621">
      <w:pPr>
        <w:numPr>
          <w:ilvl w:val="0"/>
          <w:numId w:val="205"/>
        </w:numPr>
        <w:spacing w:after="0" w:line="240" w:lineRule="auto"/>
        <w:ind w:left="426"/>
        <w:jc w:val="both"/>
        <w:rPr>
          <w:rFonts w:ascii="Times New Roman" w:eastAsia="Times New Roman" w:hAnsi="Times New Roman"/>
          <w:color w:val="000000"/>
          <w:sz w:val="24"/>
          <w:szCs w:val="24"/>
          <w:lang w:eastAsia="ru-RU"/>
        </w:rPr>
      </w:pPr>
      <w:r w:rsidRPr="00685611">
        <w:rPr>
          <w:rFonts w:ascii="Times New Roman" w:eastAsia="Times New Roman" w:hAnsi="Times New Roman"/>
          <w:color w:val="000000"/>
          <w:sz w:val="24"/>
          <w:szCs w:val="24"/>
          <w:lang w:eastAsia="ru-RU"/>
        </w:rPr>
        <w:t>овладение культурой учебного труда;</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овладение информационно-коммуникативной деятельностью;</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овладение рефлексивной деятельностью;</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умение вести диалог и взаимодействовать с социумом (коллективом, семьей, друзьями);</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способность вести здоровый образ жизни;</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иметь знаний о себе как личности;</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умение решать проблемные ситуации и брать на себя ответственность;</w:t>
      </w:r>
    </w:p>
    <w:p w:rsidR="00685611" w:rsidRPr="00685611" w:rsidRDefault="00685611" w:rsidP="005F4621">
      <w:pPr>
        <w:numPr>
          <w:ilvl w:val="0"/>
          <w:numId w:val="205"/>
        </w:numPr>
        <w:spacing w:after="0" w:line="240" w:lineRule="auto"/>
        <w:ind w:left="426"/>
        <w:jc w:val="both"/>
        <w:rPr>
          <w:rFonts w:ascii="Verdana" w:eastAsia="Times New Roman" w:hAnsi="Verdana"/>
          <w:color w:val="000000"/>
          <w:sz w:val="18"/>
          <w:szCs w:val="18"/>
          <w:lang w:eastAsia="ru-RU"/>
        </w:rPr>
      </w:pPr>
      <w:r w:rsidRPr="00685611">
        <w:rPr>
          <w:rFonts w:ascii="Times New Roman" w:eastAsia="Times New Roman" w:hAnsi="Times New Roman"/>
          <w:color w:val="000000"/>
          <w:sz w:val="24"/>
          <w:szCs w:val="24"/>
          <w:lang w:eastAsia="ru-RU"/>
        </w:rPr>
        <w:t>проявлять активную жизненную позицию.</w:t>
      </w:r>
    </w:p>
    <w:p w:rsidR="003F0903" w:rsidRPr="002F77B2" w:rsidRDefault="002F77B2" w:rsidP="00FE53A6">
      <w:pPr>
        <w:spacing w:after="0" w:line="240" w:lineRule="auto"/>
        <w:ind w:left="66"/>
        <w:rPr>
          <w:rFonts w:ascii="Times New Roman" w:hAnsi="Times New Roman"/>
          <w:b/>
          <w:bCs/>
          <w:sz w:val="24"/>
          <w:szCs w:val="24"/>
        </w:rPr>
      </w:pPr>
      <w:r>
        <w:rPr>
          <w:rFonts w:ascii="Times New Roman" w:hAnsi="Times New Roman"/>
          <w:b/>
          <w:bCs/>
          <w:sz w:val="24"/>
          <w:szCs w:val="24"/>
        </w:rPr>
        <w:t xml:space="preserve">2.Портрет </w:t>
      </w:r>
      <w:r w:rsidR="003F0903" w:rsidRPr="00A97F45">
        <w:rPr>
          <w:rFonts w:ascii="Times New Roman" w:hAnsi="Times New Roman"/>
          <w:b/>
          <w:bCs/>
          <w:sz w:val="24"/>
          <w:szCs w:val="24"/>
        </w:rPr>
        <w:t>выпускника гимназии</w:t>
      </w:r>
      <w:r>
        <w:rPr>
          <w:rFonts w:ascii="Times New Roman" w:hAnsi="Times New Roman"/>
          <w:b/>
          <w:bCs/>
          <w:sz w:val="24"/>
          <w:szCs w:val="24"/>
        </w:rPr>
        <w:t>:</w:t>
      </w:r>
    </w:p>
    <w:p w:rsidR="003F0903" w:rsidRDefault="003F0903" w:rsidP="00FE53A6">
      <w:pPr>
        <w:spacing w:after="0" w:line="240" w:lineRule="auto"/>
        <w:ind w:left="426" w:firstLine="454"/>
        <w:jc w:val="both"/>
        <w:rPr>
          <w:rFonts w:ascii="Times New Roman" w:hAnsi="Times New Roman"/>
          <w:b/>
          <w:bCs/>
          <w:sz w:val="20"/>
          <w:szCs w:val="20"/>
        </w:rPr>
      </w:pPr>
    </w:p>
    <w:tbl>
      <w:tblPr>
        <w:tblStyle w:val="a4"/>
        <w:tblW w:w="0" w:type="auto"/>
        <w:tblInd w:w="-601" w:type="dxa"/>
        <w:tblLayout w:type="fixed"/>
        <w:tblLook w:val="04A0" w:firstRow="1" w:lastRow="0" w:firstColumn="1" w:lastColumn="0" w:noHBand="0" w:noVBand="1"/>
      </w:tblPr>
      <w:tblGrid>
        <w:gridCol w:w="1671"/>
        <w:gridCol w:w="1672"/>
        <w:gridCol w:w="1671"/>
        <w:gridCol w:w="1672"/>
        <w:gridCol w:w="1671"/>
        <w:gridCol w:w="1672"/>
      </w:tblGrid>
      <w:tr w:rsidR="001C5F23" w:rsidTr="00155C0A">
        <w:tc>
          <w:tcPr>
            <w:tcW w:w="1671"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Духовно-нравственная</w:t>
            </w:r>
          </w:p>
        </w:tc>
        <w:tc>
          <w:tcPr>
            <w:tcW w:w="1672"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Познавательная</w:t>
            </w:r>
          </w:p>
        </w:tc>
        <w:tc>
          <w:tcPr>
            <w:tcW w:w="1671"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Коммуникативная</w:t>
            </w:r>
          </w:p>
        </w:tc>
        <w:tc>
          <w:tcPr>
            <w:tcW w:w="1672"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Эстетическая</w:t>
            </w:r>
          </w:p>
        </w:tc>
        <w:tc>
          <w:tcPr>
            <w:tcW w:w="1671"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Т</w:t>
            </w:r>
            <w:r w:rsidR="001C5F23" w:rsidRPr="002F77B2">
              <w:rPr>
                <w:rFonts w:ascii="Times New Roman" w:hAnsi="Times New Roman"/>
                <w:b/>
                <w:bCs/>
              </w:rPr>
              <w:t>р</w:t>
            </w:r>
            <w:r w:rsidRPr="002F77B2">
              <w:rPr>
                <w:rFonts w:ascii="Times New Roman" w:hAnsi="Times New Roman"/>
                <w:b/>
                <w:bCs/>
              </w:rPr>
              <w:t>удовая</w:t>
            </w:r>
          </w:p>
        </w:tc>
        <w:tc>
          <w:tcPr>
            <w:tcW w:w="1672" w:type="dxa"/>
          </w:tcPr>
          <w:p w:rsidR="003F0903" w:rsidRPr="002F77B2" w:rsidRDefault="003F0903" w:rsidP="00FE53A6">
            <w:pPr>
              <w:spacing w:after="0" w:line="240" w:lineRule="auto"/>
              <w:jc w:val="both"/>
              <w:rPr>
                <w:rFonts w:ascii="Times New Roman" w:hAnsi="Times New Roman"/>
                <w:b/>
                <w:bCs/>
              </w:rPr>
            </w:pPr>
            <w:r w:rsidRPr="002F77B2">
              <w:rPr>
                <w:rFonts w:ascii="Times New Roman" w:hAnsi="Times New Roman"/>
                <w:b/>
                <w:bCs/>
              </w:rPr>
              <w:t>Физическая</w:t>
            </w:r>
          </w:p>
        </w:tc>
      </w:tr>
      <w:tr w:rsidR="001C5F23" w:rsidRPr="003F0903" w:rsidTr="00155C0A">
        <w:tc>
          <w:tcPr>
            <w:tcW w:w="1671" w:type="dxa"/>
          </w:tcPr>
          <w:p w:rsidR="003F0903" w:rsidRPr="002F77B2" w:rsidRDefault="003F0903" w:rsidP="00FE53A6">
            <w:pPr>
              <w:spacing w:after="0" w:line="240" w:lineRule="auto"/>
              <w:jc w:val="both"/>
              <w:rPr>
                <w:rFonts w:ascii="Times New Roman" w:hAnsi="Times New Roman"/>
                <w:bCs/>
              </w:rPr>
            </w:pPr>
            <w:r w:rsidRPr="002F77B2">
              <w:rPr>
                <w:rFonts w:ascii="Times New Roman" w:hAnsi="Times New Roman"/>
                <w:bCs/>
              </w:rPr>
              <w:t xml:space="preserve">Осознанная гражданская позиция. Чувство гордости за принадлежность к своей нации, </w:t>
            </w:r>
            <w:r w:rsidRPr="00B963FB">
              <w:rPr>
                <w:rFonts w:ascii="Times New Roman" w:hAnsi="Times New Roman"/>
                <w:bCs/>
              </w:rPr>
              <w:t>за свою</w:t>
            </w:r>
            <w:r w:rsidRPr="002F77B2">
              <w:rPr>
                <w:rFonts w:ascii="Times New Roman" w:hAnsi="Times New Roman"/>
                <w:bCs/>
              </w:rPr>
              <w:t xml:space="preserve"> Родину.Человеческое достоинство. Потребность делать</w:t>
            </w:r>
            <w:r w:rsidR="001C5F23" w:rsidRPr="002F77B2">
              <w:rPr>
                <w:rFonts w:ascii="Times New Roman" w:hAnsi="Times New Roman"/>
                <w:bCs/>
              </w:rPr>
              <w:t xml:space="preserve"> добро. Гуманистическое отношение к другим народам и человечеству. Способность к рефлексии. Преобладание духовно-нравственных приоритетов над материальными.</w:t>
            </w:r>
          </w:p>
        </w:tc>
        <w:tc>
          <w:tcPr>
            <w:tcW w:w="1672" w:type="dxa"/>
          </w:tcPr>
          <w:p w:rsidR="003F0903" w:rsidRPr="002F77B2" w:rsidRDefault="001C5F23" w:rsidP="00FE53A6">
            <w:pPr>
              <w:spacing w:after="0" w:line="240" w:lineRule="auto"/>
              <w:jc w:val="both"/>
              <w:rPr>
                <w:rFonts w:ascii="Times New Roman" w:hAnsi="Times New Roman"/>
                <w:bCs/>
              </w:rPr>
            </w:pPr>
            <w:r w:rsidRPr="002F77B2">
              <w:rPr>
                <w:rFonts w:ascii="Times New Roman" w:hAnsi="Times New Roman"/>
                <w:bCs/>
              </w:rPr>
              <w:t>Знания, умения, нав ыки, соответствующие образовательному стандарту уровня основного общего образования, личным запросам . потребностям. Развитый интеллект</w:t>
            </w:r>
            <w:r w:rsidR="00A97F45" w:rsidRPr="002F77B2">
              <w:rPr>
                <w:rFonts w:ascii="Times New Roman" w:hAnsi="Times New Roman"/>
                <w:bCs/>
              </w:rPr>
              <w:t xml:space="preserve">, культура ума, научное миропонимание. Творческое мышление. Сформировнность мотивов и познавательных интересов, потребность в продолжении образования, </w:t>
            </w:r>
            <w:r w:rsidR="00A97F45" w:rsidRPr="002F77B2">
              <w:rPr>
                <w:rFonts w:ascii="Times New Roman" w:hAnsi="Times New Roman"/>
                <w:bCs/>
              </w:rPr>
              <w:lastRenderedPageBreak/>
              <w:t>самообраования</w:t>
            </w:r>
          </w:p>
        </w:tc>
        <w:tc>
          <w:tcPr>
            <w:tcW w:w="1671" w:type="dxa"/>
          </w:tcPr>
          <w:p w:rsidR="003F0903" w:rsidRPr="002F77B2" w:rsidRDefault="001C5F23" w:rsidP="00FE53A6">
            <w:pPr>
              <w:spacing w:after="0" w:line="240" w:lineRule="auto"/>
              <w:jc w:val="both"/>
              <w:rPr>
                <w:rFonts w:ascii="Times New Roman" w:hAnsi="Times New Roman"/>
                <w:bCs/>
              </w:rPr>
            </w:pPr>
            <w:r w:rsidRPr="002F77B2">
              <w:rPr>
                <w:rFonts w:ascii="Times New Roman" w:hAnsi="Times New Roman"/>
                <w:bCs/>
              </w:rPr>
              <w:lastRenderedPageBreak/>
              <w:t>Умение выполнять роль в коллективе, адекватную складыващейся ситуации. Умение устанавливать контакты, уважать иные вкусы, обычаи</w:t>
            </w:r>
            <w:r w:rsidR="00A97F45" w:rsidRPr="002F77B2">
              <w:rPr>
                <w:rFonts w:ascii="Times New Roman" w:hAnsi="Times New Roman"/>
                <w:bCs/>
              </w:rPr>
              <w:t>, привычки. Высокая социальная адаптированность.</w:t>
            </w:r>
          </w:p>
        </w:tc>
        <w:tc>
          <w:tcPr>
            <w:tcW w:w="1672" w:type="dxa"/>
          </w:tcPr>
          <w:p w:rsidR="003F0903" w:rsidRPr="002F77B2" w:rsidRDefault="001C5F23" w:rsidP="00FE53A6">
            <w:pPr>
              <w:spacing w:after="0" w:line="240" w:lineRule="auto"/>
              <w:jc w:val="both"/>
              <w:rPr>
                <w:rFonts w:ascii="Times New Roman" w:hAnsi="Times New Roman"/>
                <w:bCs/>
              </w:rPr>
            </w:pPr>
            <w:r w:rsidRPr="002F77B2">
              <w:rPr>
                <w:rFonts w:ascii="Times New Roman" w:hAnsi="Times New Roman"/>
                <w:bCs/>
              </w:rPr>
              <w:t>Умение строить свою жизнь по законам гармонии и красоты. Потребность вносить прекрасное в учебную, трудовую,</w:t>
            </w:r>
            <w:r w:rsidR="00A97F45" w:rsidRPr="002F77B2">
              <w:rPr>
                <w:rFonts w:ascii="Times New Roman" w:hAnsi="Times New Roman"/>
                <w:bCs/>
              </w:rPr>
              <w:t xml:space="preserve"> досуговую деятельность, в отношения с окружающими людьми. Овладение основами мировой культуры, знание достижений художественного творчества России.</w:t>
            </w:r>
          </w:p>
        </w:tc>
        <w:tc>
          <w:tcPr>
            <w:tcW w:w="1671" w:type="dxa"/>
          </w:tcPr>
          <w:p w:rsidR="003F0903" w:rsidRPr="002F77B2" w:rsidRDefault="001C5F23" w:rsidP="00FE53A6">
            <w:pPr>
              <w:spacing w:after="0" w:line="240" w:lineRule="auto"/>
              <w:jc w:val="both"/>
              <w:rPr>
                <w:rFonts w:ascii="Times New Roman" w:hAnsi="Times New Roman"/>
                <w:bCs/>
              </w:rPr>
            </w:pPr>
            <w:r w:rsidRPr="002F77B2">
              <w:rPr>
                <w:rFonts w:ascii="Times New Roman" w:hAnsi="Times New Roman"/>
                <w:bCs/>
              </w:rPr>
              <w:t>Осмысленное и осознанное профессиональное самоопределение, готовность к трудовой деятельности</w:t>
            </w:r>
            <w:r w:rsidR="00A97F45" w:rsidRPr="002F77B2">
              <w:rPr>
                <w:rFonts w:ascii="Times New Roman" w:hAnsi="Times New Roman"/>
                <w:bCs/>
              </w:rPr>
              <w:t xml:space="preserve"> и самореализации в обществе, способность к конструктивной научной организации труда, критичность, оптимизм, мобильность.</w:t>
            </w:r>
          </w:p>
        </w:tc>
        <w:tc>
          <w:tcPr>
            <w:tcW w:w="1672" w:type="dxa"/>
          </w:tcPr>
          <w:p w:rsidR="003F0903" w:rsidRPr="002F77B2" w:rsidRDefault="001C5F23" w:rsidP="00FE53A6">
            <w:pPr>
              <w:spacing w:after="0" w:line="240" w:lineRule="auto"/>
              <w:jc w:val="both"/>
              <w:rPr>
                <w:rFonts w:ascii="Times New Roman" w:hAnsi="Times New Roman"/>
                <w:bCs/>
              </w:rPr>
            </w:pPr>
            <w:r w:rsidRPr="002F77B2">
              <w:rPr>
                <w:rFonts w:ascii="Times New Roman" w:hAnsi="Times New Roman"/>
                <w:bCs/>
              </w:rPr>
              <w:t>Готовность вести здоровый, физически активный образ жизни, сознательное отношение к своему здоровью</w:t>
            </w:r>
            <w:r w:rsidR="00A97F45" w:rsidRPr="002F77B2">
              <w:rPr>
                <w:rFonts w:ascii="Times New Roman" w:hAnsi="Times New Roman"/>
                <w:bCs/>
              </w:rPr>
              <w:t xml:space="preserve">, забота о здоровье окружающих, умение использовать в жизни русские традиции здоровья. Стремление к достижению </w:t>
            </w:r>
            <w:r w:rsidR="002F77B2" w:rsidRPr="002F77B2">
              <w:rPr>
                <w:rFonts w:ascii="Times New Roman" w:hAnsi="Times New Roman"/>
                <w:bCs/>
              </w:rPr>
              <w:t>л</w:t>
            </w:r>
            <w:r w:rsidR="00A97F45" w:rsidRPr="002F77B2">
              <w:rPr>
                <w:rFonts w:ascii="Times New Roman" w:hAnsi="Times New Roman"/>
                <w:bCs/>
              </w:rPr>
              <w:t>ичных спортивных результатов</w:t>
            </w:r>
            <w:r w:rsidR="00C824AA">
              <w:rPr>
                <w:rFonts w:ascii="Times New Roman" w:hAnsi="Times New Roman"/>
                <w:bCs/>
              </w:rPr>
              <w:t>.</w:t>
            </w:r>
          </w:p>
        </w:tc>
      </w:tr>
    </w:tbl>
    <w:p w:rsidR="003F0903" w:rsidRPr="003F0903" w:rsidRDefault="003F0903" w:rsidP="00FE53A6">
      <w:pPr>
        <w:autoSpaceDE w:val="0"/>
        <w:autoSpaceDN w:val="0"/>
        <w:adjustRightInd w:val="0"/>
        <w:spacing w:after="0" w:line="240" w:lineRule="auto"/>
        <w:ind w:left="426"/>
        <w:jc w:val="both"/>
        <w:outlineLvl w:val="2"/>
        <w:rPr>
          <w:rFonts w:ascii="Times New Roman" w:eastAsia="Times New Roman" w:hAnsi="Times New Roman"/>
          <w:b/>
          <w:sz w:val="24"/>
          <w:szCs w:val="24"/>
          <w:lang w:eastAsia="ru-RU"/>
        </w:rPr>
      </w:pPr>
    </w:p>
    <w:p w:rsidR="003F0903" w:rsidRDefault="003F0903" w:rsidP="00FE53A6">
      <w:pPr>
        <w:autoSpaceDE w:val="0"/>
        <w:autoSpaceDN w:val="0"/>
        <w:adjustRightInd w:val="0"/>
        <w:spacing w:after="0" w:line="240" w:lineRule="auto"/>
        <w:jc w:val="both"/>
        <w:outlineLvl w:val="2"/>
        <w:rPr>
          <w:rFonts w:ascii="Times New Roman" w:eastAsia="Times New Roman" w:hAnsi="Times New Roman"/>
          <w:sz w:val="24"/>
          <w:szCs w:val="24"/>
          <w:lang w:eastAsia="ru-RU"/>
        </w:rPr>
      </w:pPr>
    </w:p>
    <w:p w:rsidR="00685611" w:rsidRPr="00E8445D" w:rsidRDefault="00685611" w:rsidP="00FE53A6">
      <w:pPr>
        <w:pStyle w:val="a8"/>
        <w:numPr>
          <w:ilvl w:val="2"/>
          <w:numId w:val="123"/>
        </w:numPr>
        <w:rPr>
          <w:rFonts w:ascii="Times New Roman" w:eastAsia="Times New Roman" w:hAnsi="Times New Roman"/>
          <w:b/>
        </w:rPr>
      </w:pPr>
      <w:r w:rsidRPr="00E8445D">
        <w:rPr>
          <w:rFonts w:ascii="Times New Roman" w:eastAsia="Times New Roman" w:hAnsi="Times New Roman"/>
          <w:b/>
        </w:rPr>
        <w:t>Общая характеристика</w:t>
      </w:r>
      <w:r w:rsidR="00CF274B">
        <w:rPr>
          <w:rFonts w:ascii="Times New Roman" w:eastAsia="Times New Roman" w:hAnsi="Times New Roman"/>
          <w:b/>
        </w:rPr>
        <w:t xml:space="preserve">  МОУ </w:t>
      </w:r>
      <w:r w:rsidR="00C11139" w:rsidRPr="00E8445D">
        <w:rPr>
          <w:rFonts w:ascii="Times New Roman" w:eastAsia="Times New Roman" w:hAnsi="Times New Roman"/>
          <w:b/>
        </w:rPr>
        <w:t>«Гимназия имени Ю.А. Гарнаева</w:t>
      </w:r>
    </w:p>
    <w:p w:rsidR="00B63C3C" w:rsidRPr="00F33944" w:rsidRDefault="00B63C3C" w:rsidP="00FE53A6">
      <w:pPr>
        <w:spacing w:after="0" w:line="240" w:lineRule="auto"/>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Год основания:  </w:t>
      </w:r>
      <w:r w:rsidRPr="00F33944">
        <w:rPr>
          <w:rFonts w:ascii="Times New Roman" w:eastAsia="Times New Roman" w:hAnsi="Times New Roman"/>
          <w:b/>
          <w:bCs/>
          <w:sz w:val="24"/>
          <w:szCs w:val="24"/>
          <w:lang w:eastAsia="ru-RU"/>
        </w:rPr>
        <w:t>2003 (Гимназия имени Героя Советского Союза Ю.А. Гарнаева</w:t>
      </w:r>
      <w:r w:rsidRPr="00F33944">
        <w:rPr>
          <w:rFonts w:ascii="Times New Roman" w:eastAsia="Times New Roman" w:hAnsi="Times New Roman"/>
          <w:sz w:val="24"/>
          <w:szCs w:val="24"/>
          <w:lang w:eastAsia="ru-RU"/>
        </w:rPr>
        <w:t>)</w:t>
      </w:r>
    </w:p>
    <w:p w:rsidR="00B63C3C" w:rsidRPr="00F33944" w:rsidRDefault="00B63C3C" w:rsidP="00FE53A6">
      <w:pPr>
        <w:spacing w:after="0" w:line="240" w:lineRule="auto"/>
        <w:jc w:val="both"/>
        <w:rPr>
          <w:rFonts w:ascii="Baltica" w:eastAsia="Times New Roman" w:hAnsi="Baltica" w:cs="Baltica"/>
          <w:sz w:val="24"/>
          <w:szCs w:val="24"/>
          <w:lang w:eastAsia="ru-RU"/>
        </w:rPr>
      </w:pPr>
      <w:r w:rsidRPr="00F33944">
        <w:rPr>
          <w:rFonts w:ascii="Baltica" w:eastAsia="Times New Roman" w:hAnsi="Baltica" w:cs="Baltica"/>
          <w:b/>
          <w:bCs/>
          <w:sz w:val="24"/>
          <w:szCs w:val="24"/>
          <w:lang w:eastAsia="ru-RU"/>
        </w:rPr>
        <w:t>Свидетельство о регистрации</w:t>
      </w:r>
      <w:r w:rsidRPr="00F33944">
        <w:rPr>
          <w:rFonts w:ascii="Baltica" w:eastAsia="Times New Roman" w:hAnsi="Baltica" w:cs="Baltica"/>
          <w:sz w:val="24"/>
          <w:szCs w:val="24"/>
          <w:lang w:eastAsia="ru-RU"/>
        </w:rPr>
        <w:t xml:space="preserve">  серия 64  № 001322572 от 28 июля 2003г., выданное  Межрайонной инспекцией МНС РФ № 1 по Саратовской области.</w:t>
      </w:r>
    </w:p>
    <w:p w:rsidR="00B63C3C" w:rsidRPr="00F33944" w:rsidRDefault="00B63C3C" w:rsidP="00FE53A6">
      <w:pPr>
        <w:spacing w:after="0" w:line="240" w:lineRule="auto"/>
        <w:jc w:val="both"/>
        <w:outlineLvl w:val="8"/>
        <w:rPr>
          <w:rFonts w:ascii="Times New Roman" w:eastAsia="Times New Roman" w:hAnsi="Times New Roman"/>
          <w:bCs/>
          <w:iCs/>
          <w:sz w:val="24"/>
          <w:szCs w:val="24"/>
          <w:lang w:eastAsia="ru-RU"/>
        </w:rPr>
      </w:pPr>
      <w:r w:rsidRPr="00F33944">
        <w:rPr>
          <w:rFonts w:ascii="Times New Roman" w:eastAsia="Times New Roman" w:hAnsi="Times New Roman"/>
          <w:iCs/>
          <w:sz w:val="24"/>
          <w:szCs w:val="24"/>
          <w:lang w:eastAsia="ru-RU"/>
        </w:rPr>
        <w:t>Лицензия серия 64Л01</w:t>
      </w:r>
      <w:r w:rsidRPr="00F33944">
        <w:rPr>
          <w:rFonts w:ascii="Times New Roman" w:eastAsia="Times New Roman" w:hAnsi="Times New Roman"/>
          <w:sz w:val="24"/>
          <w:szCs w:val="24"/>
          <w:lang w:eastAsia="ru-RU"/>
        </w:rPr>
        <w:t xml:space="preserve"> №0002154 от 10.02.2016г.</w:t>
      </w:r>
      <w:r w:rsidRPr="00F33944">
        <w:rPr>
          <w:rFonts w:ascii="Times New Roman" w:eastAsia="Times New Roman" w:hAnsi="Times New Roman"/>
          <w:bCs/>
          <w:iCs/>
          <w:sz w:val="24"/>
          <w:szCs w:val="24"/>
          <w:lang w:eastAsia="ru-RU"/>
        </w:rPr>
        <w:t>на осуществление образовательной деятельности.</w:t>
      </w:r>
    </w:p>
    <w:p w:rsidR="00B63C3C" w:rsidRPr="00F33944" w:rsidRDefault="00B63C3C" w:rsidP="00FE53A6">
      <w:pPr>
        <w:spacing w:after="0" w:line="240" w:lineRule="auto"/>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Свидетельство о государственной аккредитации образовательной деятельности по основным общеобразовательным программам серия 64А01 №0000499 за №1218 от 22.03.2016г.</w:t>
      </w:r>
    </w:p>
    <w:p w:rsidR="00B63C3C" w:rsidRPr="00F33944" w:rsidRDefault="00B63C3C" w:rsidP="00FE53A6">
      <w:pPr>
        <w:spacing w:after="0" w:line="240" w:lineRule="auto"/>
        <w:outlineLvl w:val="5"/>
        <w:rPr>
          <w:rFonts w:ascii="Times New Roman" w:eastAsia="Times New Roman" w:hAnsi="Times New Roman"/>
          <w:sz w:val="24"/>
          <w:szCs w:val="24"/>
          <w:lang w:eastAsia="ru-RU"/>
        </w:rPr>
      </w:pPr>
      <w:r w:rsidRPr="00F33944">
        <w:rPr>
          <w:rFonts w:ascii="Times New Roman" w:eastAsia="Times New Roman" w:hAnsi="Times New Roman"/>
          <w:b/>
          <w:bCs/>
          <w:sz w:val="24"/>
          <w:szCs w:val="24"/>
          <w:lang w:eastAsia="ru-RU"/>
        </w:rPr>
        <w:t xml:space="preserve">Юридический адрес, тел.  </w:t>
      </w:r>
      <w:r w:rsidRPr="00F33944">
        <w:rPr>
          <w:rFonts w:ascii="Times New Roman" w:eastAsia="Times New Roman" w:hAnsi="Times New Roman"/>
          <w:sz w:val="24"/>
          <w:szCs w:val="24"/>
          <w:lang w:eastAsia="ru-RU"/>
        </w:rPr>
        <w:t>412300, Саратовская область, г. Балашов, ул. Ленина, д.22, тел. 4-32-23, 4-33-35.</w:t>
      </w:r>
    </w:p>
    <w:p w:rsidR="00B63C3C" w:rsidRPr="00F33944" w:rsidRDefault="00B63C3C" w:rsidP="00FE53A6">
      <w:pPr>
        <w:spacing w:after="0" w:line="240" w:lineRule="auto"/>
        <w:outlineLvl w:val="5"/>
        <w:rPr>
          <w:rFonts w:ascii="Times New Roman" w:eastAsia="Times New Roman" w:hAnsi="Times New Roman"/>
          <w:sz w:val="24"/>
          <w:szCs w:val="24"/>
          <w:lang w:eastAsia="ru-RU"/>
        </w:rPr>
      </w:pPr>
      <w:r w:rsidRPr="00F33944">
        <w:rPr>
          <w:rFonts w:ascii="Times New Roman" w:eastAsia="Times New Roman" w:hAnsi="Times New Roman"/>
          <w:b/>
          <w:bCs/>
          <w:sz w:val="24"/>
          <w:szCs w:val="24"/>
          <w:lang w:eastAsia="ru-RU"/>
        </w:rPr>
        <w:t xml:space="preserve">Фактический адрес, тел.  </w:t>
      </w:r>
      <w:r w:rsidRPr="00F33944">
        <w:rPr>
          <w:rFonts w:ascii="Times New Roman" w:eastAsia="Times New Roman" w:hAnsi="Times New Roman"/>
          <w:sz w:val="24"/>
          <w:szCs w:val="24"/>
          <w:lang w:eastAsia="ru-RU"/>
        </w:rPr>
        <w:t>412300, Саратовская область, г. Балашов, ул. Ленина, д.22, тел. 4-32-23, 4-33-35.</w:t>
      </w:r>
    </w:p>
    <w:p w:rsidR="00B63C3C" w:rsidRPr="00F33944" w:rsidRDefault="00E8445D" w:rsidP="00FE53A6">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1.1.3.1.</w:t>
      </w:r>
      <w:r w:rsidR="00B63C3C" w:rsidRPr="00F33944">
        <w:rPr>
          <w:rFonts w:ascii="Times New Roman" w:eastAsia="Times New Roman" w:hAnsi="Times New Roman"/>
          <w:b/>
          <w:bCs/>
          <w:sz w:val="24"/>
          <w:szCs w:val="24"/>
          <w:lang w:eastAsia="ru-RU"/>
        </w:rPr>
        <w:t xml:space="preserve">Визитная карточка </w:t>
      </w:r>
      <w:r w:rsidR="00A36897">
        <w:rPr>
          <w:rFonts w:ascii="Times New Roman" w:eastAsia="Times New Roman" w:hAnsi="Times New Roman"/>
          <w:b/>
          <w:bCs/>
          <w:sz w:val="24"/>
          <w:szCs w:val="24"/>
          <w:lang w:eastAsia="ru-RU"/>
        </w:rPr>
        <w:t>МОУ «Гимназия имени Ю.А. Гарнаева»</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Гимназия имени Ю.А. Гарнаева - старейшее учебное заведение города Балашова. История гимназии началась 120 лет назад, когда Городская Дума на заседании 16 апреля 1896г., в память Святого Коронования Их Императорского Величества, постановила открыть в  городе Балашове женскую гимназию.</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На заседании Думы 27 октября 1898 года Управе поручено возбудить ходатайство об открытии четырехклассной прогимназии. Временное помещение было снято городом у местного купца  Н.И. Самородова.</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5 сентября 1899 года состоялось торжественное открытие прогимназии. Председатель педагогического совета Прахов произнес речь, в которой объявил результаты приемных испытаний. В 1 и 2 классы было принято всего 60 человек, в том числе: дворянского сословия–3; городского-30;  крестьянского-16. Временное помещение было тесным и неудобным. А с открытием в 1900 году 3-го класса - в особенности. Поэтому городская дума начала подыскивать новое помещение для школы. Была создана особая комиссия, которая 24 февраля 1900 года доложила думе свои заключения. Комиссия нашла более целесообразным  построить новое здание школы, но за отсутствием средств у городского общества городской управе было поручено войти в кредит на сумму 12 тысяч рублей с обязательством уплатить таковой из сметного назначения 1901 года. Заключения комиссии были приняты думой, и вскоре приступили к постройке здания на указанном месте, но окончить это здание к началу нового учебного года не удалось, и прогимназия в первые два года своего существования находилась в доме купца Самородова.</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С 1901/1902 года прогимназия была переведена во вновь отделанное помещение, где находилась до 1904/1905 учебного года. По составленной смете на постройку здания и его первоначальное обзаведение необходимо было достать сумму около 60 тыс. рублей. Не имея такой суммы, город обратился за ссудой в уездное земство. Уездное земство 1 октября 1901 года на своем очередном собрании постановило: дать городу заимообразно  на постройку здания для гимназии 15 тыс. рублей сроком на 10 лет при условии погашения равными частями.   Таким образом, город всю тяжесть материальных издержек по постройке здания, за исключением вышеуказанного пособия  от земства, взял на себя.  </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23 декабря 1902 года попечитель Казанского учебного округа разрешил преобразовать в начале 1903/04  учебного года Балашовскую женскую прогимназию в семилетнюю гимназию с восьмым педагогическим классом на средства Балашовского городского общества. И к началу 1904 /05  учебного года из временного помещения гимназия была переведена в собственное помещение. Полная гимназия должна была давать нужный </w:t>
      </w:r>
      <w:r w:rsidRPr="00F33944">
        <w:rPr>
          <w:rFonts w:ascii="Times New Roman" w:eastAsia="Times New Roman" w:hAnsi="Times New Roman"/>
          <w:sz w:val="24"/>
          <w:szCs w:val="24"/>
          <w:lang w:eastAsia="ru-RU"/>
        </w:rPr>
        <w:lastRenderedPageBreak/>
        <w:t>контингент учительниц для начальных школ. Первый выпуск учениц 7 класса состоялся в 1905 году, а первый выпуск учениц 8 класса - в 1906 году.</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Первым председателем педагогического совета Балашовской женской прогимназии был учитель-инспектор городского  четырехклассного училища надворный советник Сергей Ефимович Прахов. С самого открытия Балашовской женской прогимназии до преобразования ее в полную восьмилетнюю гимназию начальницей гимназии состояла баронесса Елизавета Николаевна Пфейлитцер фон Франк. Ввиду выраженного попечительским советом желания </w:t>
      </w:r>
      <w:proofErr w:type="gramStart"/>
      <w:r w:rsidRPr="00F33944">
        <w:rPr>
          <w:rFonts w:ascii="Times New Roman" w:eastAsia="Times New Roman" w:hAnsi="Times New Roman"/>
          <w:sz w:val="24"/>
          <w:szCs w:val="24"/>
          <w:lang w:eastAsia="ru-RU"/>
        </w:rPr>
        <w:t>иметь во главе полной гимн</w:t>
      </w:r>
      <w:r w:rsidR="005D589A">
        <w:rPr>
          <w:rFonts w:ascii="Times New Roman" w:eastAsia="Times New Roman" w:hAnsi="Times New Roman"/>
          <w:sz w:val="24"/>
          <w:szCs w:val="24"/>
          <w:lang w:eastAsia="ru-RU"/>
        </w:rPr>
        <w:t>азии лицо с высшим образованием</w:t>
      </w:r>
      <w:r w:rsidRPr="00F33944">
        <w:rPr>
          <w:rFonts w:ascii="Times New Roman" w:eastAsia="Times New Roman" w:hAnsi="Times New Roman"/>
          <w:sz w:val="24"/>
          <w:szCs w:val="24"/>
          <w:lang w:eastAsia="ru-RU"/>
        </w:rPr>
        <w:t xml:space="preserve"> она вынуждена была</w:t>
      </w:r>
      <w:proofErr w:type="gramEnd"/>
      <w:r w:rsidRPr="00F33944">
        <w:rPr>
          <w:rFonts w:ascii="Times New Roman" w:eastAsia="Times New Roman" w:hAnsi="Times New Roman"/>
          <w:sz w:val="24"/>
          <w:szCs w:val="24"/>
          <w:lang w:eastAsia="ru-RU"/>
        </w:rPr>
        <w:t xml:space="preserve"> с 1 ноября 1903 года выйти в отставку. Обязанности начальницы гимназии после этого исполняла,  по выбору педагогического совета,  учительница словесности и истории Елена Егоровна Лопатина, пока с 15 июля 1904 года не была утверждена в должности начальницы окончившая Санкт-Петербургские Высшие женские курсы Александра Васильевна Мелентьева.</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До 1909 года продолжительность урока была 55 минут, а начиная с 1909/10 учебного года  - 50 минут, большая перемена 35 минут.</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В гимназии бережно относятся к её истории и все найденные архивные материалы, альбомы с выпускниками гимназии хранят в историко-краеведческом музее, который возглавляет учитель истории высшей квалификационной категории Руднева Н.М. Члены гимназического клуба «Поиск» ведут активную работу и  переписку с ветеранами, выпускниками, их родными и близкими, ежегодно участвуют в смотрах-конкурсах школьных музеев, занимая призовые места.    Благодаря их работе было выяснено, что в  гимназии учились пять Героев Советского Союза и Герой России: Гарнаев Юрий Александрович, Рябых    Петр  Георгиевич, Ревякин   Василий Дмитриевич,   Фомин Николай Иванович, Сергеев  Всеволод Павлович,  Ионин   Георгий Дмитриевич.</w:t>
      </w:r>
    </w:p>
    <w:p w:rsidR="00B63C3C" w:rsidRPr="00F33944" w:rsidRDefault="00B63C3C" w:rsidP="00FE53A6">
      <w:pPr>
        <w:spacing w:after="0" w:line="240" w:lineRule="auto"/>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На мемориальной доске у входа в гимназию есть не только эти имена, но и имя выпускника гимназии Голубева Евгения Николаевича, погибшего в 1985 году в Афганистане.</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За годы существования гимназию окончили тысячи выпускников, более трехсот из них – с золотыми и серебряными медалями. Сегодняшние гимназисты с интересом следят за судьбами выпускников гимназии, многие из которых  успешно работают в самых разных сферах жизнедеятельности нашей страны. В течение прошлого столетия Гимназия несколько раз меняла свое название и статус. 1903 г. - гимназия, 1918 г. - фабрично-заводская семилетка, 1935г. - средняя общеобразовательная школа №1, которой в 1968 году было присвоено имя Заслуженного летчика-испытателя Ю.А. Гарнаева, выпускника школы. В 2003 году школе возвращен первоначальный статус - гимназия. </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Сегодня гимназия имени Ю.А. Гарнаева – одно из ведущих образовательных учреждений города Балашова. В 2007 году гимназия стала победителем конкурса лучших инновационных учебных заведений в рамках национального проекта «Образование».  В 2009 году гимназия выиграла грант в областном конкурсе «Лучшая школа области». Учителя гимназии неоднократно становились победителями в конкурсе «Лучший учитель России». Управляющий совет гимназии стал призером областного конкурса управляющих советов. Коллектив гимназии неоднократно находился на районной Доске Почета, а учитель русского языка и литературы гимназии Тверитина Л.А. в 2015 году за заслуги в области образования и высокие показатели в подготовке выпускников к ЕГЭ занесена на областную Доску Почета. На городской Доске Почета </w:t>
      </w:r>
      <w:r w:rsidR="00A36897">
        <w:rPr>
          <w:rFonts w:ascii="Times New Roman" w:eastAsia="Times New Roman" w:hAnsi="Times New Roman"/>
          <w:sz w:val="24"/>
          <w:szCs w:val="24"/>
          <w:lang w:eastAsia="ru-RU"/>
        </w:rPr>
        <w:t xml:space="preserve">была </w:t>
      </w:r>
      <w:r w:rsidRPr="00F33944">
        <w:rPr>
          <w:rFonts w:ascii="Times New Roman" w:eastAsia="Times New Roman" w:hAnsi="Times New Roman"/>
          <w:sz w:val="24"/>
          <w:szCs w:val="24"/>
          <w:lang w:eastAsia="ru-RU"/>
        </w:rPr>
        <w:t xml:space="preserve">помещена </w:t>
      </w:r>
      <w:r w:rsidR="00A36897">
        <w:rPr>
          <w:rFonts w:ascii="Times New Roman" w:eastAsia="Times New Roman" w:hAnsi="Times New Roman"/>
          <w:sz w:val="24"/>
          <w:szCs w:val="24"/>
          <w:lang w:eastAsia="ru-RU"/>
        </w:rPr>
        <w:t xml:space="preserve"> в 2017-2018 у.г. </w:t>
      </w:r>
      <w:r w:rsidRPr="00F33944">
        <w:rPr>
          <w:rFonts w:ascii="Times New Roman" w:eastAsia="Times New Roman" w:hAnsi="Times New Roman"/>
          <w:sz w:val="24"/>
          <w:szCs w:val="24"/>
          <w:lang w:eastAsia="ru-RU"/>
        </w:rPr>
        <w:t>учитель английского языка высшей квалификационной категории</w:t>
      </w:r>
      <w:r w:rsidR="00A36897">
        <w:rPr>
          <w:rFonts w:ascii="Times New Roman" w:eastAsia="Times New Roman" w:hAnsi="Times New Roman"/>
          <w:sz w:val="24"/>
          <w:szCs w:val="24"/>
          <w:lang w:eastAsia="ru-RU"/>
        </w:rPr>
        <w:t xml:space="preserve">, </w:t>
      </w:r>
      <w:r w:rsidR="005D589A">
        <w:rPr>
          <w:rFonts w:ascii="Times New Roman" w:eastAsia="Times New Roman" w:hAnsi="Times New Roman"/>
          <w:sz w:val="24"/>
          <w:szCs w:val="24"/>
          <w:lang w:eastAsia="ru-RU"/>
        </w:rPr>
        <w:t>п</w:t>
      </w:r>
      <w:r w:rsidR="00A36897">
        <w:rPr>
          <w:rFonts w:ascii="Times New Roman" w:eastAsia="Times New Roman" w:hAnsi="Times New Roman"/>
          <w:sz w:val="24"/>
          <w:szCs w:val="24"/>
          <w:lang w:eastAsia="ru-RU"/>
        </w:rPr>
        <w:t>оче</w:t>
      </w:r>
      <w:r w:rsidR="005D589A">
        <w:rPr>
          <w:rFonts w:ascii="Times New Roman" w:eastAsia="Times New Roman" w:hAnsi="Times New Roman"/>
          <w:sz w:val="24"/>
          <w:szCs w:val="24"/>
          <w:lang w:eastAsia="ru-RU"/>
        </w:rPr>
        <w:t>тый работник общего обра</w:t>
      </w:r>
      <w:r w:rsidR="00A36897">
        <w:rPr>
          <w:rFonts w:ascii="Times New Roman" w:eastAsia="Times New Roman" w:hAnsi="Times New Roman"/>
          <w:sz w:val="24"/>
          <w:szCs w:val="24"/>
          <w:lang w:eastAsia="ru-RU"/>
        </w:rPr>
        <w:t>зоваания РФ</w:t>
      </w:r>
      <w:r w:rsidRPr="00F33944">
        <w:rPr>
          <w:rFonts w:ascii="Times New Roman" w:eastAsia="Times New Roman" w:hAnsi="Times New Roman"/>
          <w:sz w:val="24"/>
          <w:szCs w:val="24"/>
          <w:lang w:eastAsia="ru-RU"/>
        </w:rPr>
        <w:t xml:space="preserve"> Абсандзе М.А.</w:t>
      </w:r>
      <w:r w:rsidR="00A36897">
        <w:rPr>
          <w:rFonts w:ascii="Times New Roman" w:eastAsia="Times New Roman" w:hAnsi="Times New Roman"/>
          <w:sz w:val="24"/>
          <w:szCs w:val="24"/>
          <w:lang w:eastAsia="ru-RU"/>
        </w:rPr>
        <w:t xml:space="preserve"> В 2019-2020 у.г. этой чести удостоена учитель вы</w:t>
      </w:r>
      <w:r w:rsidR="00CF274B">
        <w:rPr>
          <w:rFonts w:ascii="Times New Roman" w:eastAsia="Times New Roman" w:hAnsi="Times New Roman"/>
          <w:sz w:val="24"/>
          <w:szCs w:val="24"/>
          <w:lang w:eastAsia="ru-RU"/>
        </w:rPr>
        <w:t>сшей квалификационной категории,</w:t>
      </w:r>
      <w:r w:rsidR="00A36897">
        <w:rPr>
          <w:rFonts w:ascii="Times New Roman" w:eastAsia="Times New Roman" w:hAnsi="Times New Roman"/>
          <w:sz w:val="24"/>
          <w:szCs w:val="24"/>
          <w:lang w:eastAsia="ru-RU"/>
        </w:rPr>
        <w:t xml:space="preserve"> Почетный работник воспитания и просвещения</w:t>
      </w:r>
      <w:r w:rsidR="00CF274B">
        <w:rPr>
          <w:rFonts w:ascii="Times New Roman" w:eastAsia="Times New Roman" w:hAnsi="Times New Roman"/>
          <w:sz w:val="24"/>
          <w:szCs w:val="24"/>
          <w:lang w:eastAsia="ru-RU"/>
        </w:rPr>
        <w:t>, учитель истории и обществознания</w:t>
      </w:r>
      <w:r w:rsidR="00A36897">
        <w:rPr>
          <w:rFonts w:ascii="Times New Roman" w:eastAsia="Times New Roman" w:hAnsi="Times New Roman"/>
          <w:sz w:val="24"/>
          <w:szCs w:val="24"/>
          <w:lang w:eastAsia="ru-RU"/>
        </w:rPr>
        <w:t xml:space="preserve"> Руднева Н.М.</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Гимназия имеет свои традиции и отличительные особенности. На базе гимназии открыт муниципальный межшкольный методический центр информационных технологий (ММЦ ИТ) и Ресурсный центр по вопросам пропаганды здорового образа жизни, активно работал филиал регионального центра научно-технической и инженерной подготовки школьников.  </w:t>
      </w:r>
      <w:r w:rsidRPr="00F33944">
        <w:rPr>
          <w:rFonts w:ascii="Times New Roman" w:eastAsia="Times New Roman" w:hAnsi="Times New Roman"/>
          <w:sz w:val="24"/>
          <w:szCs w:val="24"/>
          <w:lang w:eastAsia="ru-RU"/>
        </w:rPr>
        <w:lastRenderedPageBreak/>
        <w:t xml:space="preserve">В стенах гимназии проводятся городские и районные семинары, региональные вебинары и видеоконференции, даются открытые уроки и внеклассные мероприятия для студентов вузов, учителей-предметников и слушателей курсов повышения квалификации. На базе гимназии с 2003 года ежегодно проводится  вначале районная, затем региональная, а </w:t>
      </w:r>
      <w:r w:rsidR="00D3369B">
        <w:rPr>
          <w:rFonts w:ascii="Times New Roman" w:eastAsia="Times New Roman" w:hAnsi="Times New Roman"/>
          <w:sz w:val="24"/>
          <w:szCs w:val="24"/>
          <w:lang w:eastAsia="ru-RU"/>
        </w:rPr>
        <w:t>с</w:t>
      </w:r>
      <w:r w:rsidRPr="00F33944">
        <w:rPr>
          <w:rFonts w:ascii="Times New Roman" w:eastAsia="Times New Roman" w:hAnsi="Times New Roman"/>
          <w:sz w:val="24"/>
          <w:szCs w:val="24"/>
          <w:lang w:eastAsia="ru-RU"/>
        </w:rPr>
        <w:t xml:space="preserve"> 2018</w:t>
      </w:r>
      <w:r w:rsidR="00D3369B">
        <w:rPr>
          <w:rFonts w:ascii="Times New Roman" w:eastAsia="Times New Roman" w:hAnsi="Times New Roman"/>
          <w:sz w:val="24"/>
          <w:szCs w:val="24"/>
          <w:lang w:eastAsia="ru-RU"/>
        </w:rPr>
        <w:t xml:space="preserve"> года</w:t>
      </w:r>
      <w:r w:rsidR="005D589A">
        <w:rPr>
          <w:rFonts w:ascii="Times New Roman" w:eastAsia="Times New Roman" w:hAnsi="Times New Roman"/>
          <w:sz w:val="24"/>
          <w:szCs w:val="24"/>
          <w:lang w:eastAsia="ru-RU"/>
        </w:rPr>
        <w:t xml:space="preserve"> -</w:t>
      </w:r>
      <w:r w:rsidRPr="00F33944">
        <w:rPr>
          <w:rFonts w:ascii="Times New Roman" w:eastAsia="Times New Roman" w:hAnsi="Times New Roman"/>
          <w:sz w:val="24"/>
          <w:szCs w:val="24"/>
          <w:lang w:eastAsia="ru-RU"/>
        </w:rPr>
        <w:t xml:space="preserve"> Всероссийская с международным участием научно-практическая конференция школьников "Юные лидеры образования". На базе гимназии  функционируют 2 стажировочных площадки регионального уровня. </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Системное внедрение в работу гимназии новых информационных технологий открывает возможность качественного усовершенствования учебного процесса и позволяет вплотную подойти к разработке информационно-образовательной среды, обладающей высокой степенью эффективности обучения. Подобную функцию выполняет гимназический проект  «Медиацентр», структурными элементами которого являются  гимназическая газета «Te Best», гимназическое телевидение и сайт гимназии. Дважды Медиацентр гимназии становился лауреатом областного конкурса «Телекласс».</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Сайт методической службы гимназии участвовал в 2015 году в областном конкурсе методических служб и занял третье место.</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       В гимназии разработана Программа внеурочной деятельности, которая позволяет в полной мере реализовать требования ФГОС. Кружки и секции по самым разным направлениям позволяют удовлетворить интересы и запросы учащихся, формировать мотивацию, расширять кругозор, всестороннюю ориентацию в окружающем  мире. </w:t>
      </w:r>
    </w:p>
    <w:p w:rsidR="00B63C3C" w:rsidRPr="00F33944" w:rsidRDefault="00B63C3C"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Гимназия активно взаимодействует с учреждениями дополнительного образования. На ее базе открыта академия шахмат «ШАГГ». Ежегодно проводятся товарищеские встречи шахматистов Балашова, Борисоглебска, Уварова. Гимназисты неоднократно становились победителями и призерами областных, всероссийских и международных  турниров.</w:t>
      </w:r>
    </w:p>
    <w:p w:rsidR="00685611" w:rsidRPr="00685611" w:rsidRDefault="00685611" w:rsidP="00FE53A6">
      <w:pPr>
        <w:widowControl w:val="0"/>
        <w:tabs>
          <w:tab w:val="left" w:pos="-142"/>
        </w:tabs>
        <w:spacing w:after="0" w:line="240" w:lineRule="auto"/>
        <w:ind w:left="20" w:right="20" w:firstLine="689"/>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планировать режим дня для обучающихся, обеспечить реализацию потребностей обучающихся в дополнительном образовании и развитие творческого потенциала во внеучебной  деятельности.</w:t>
      </w:r>
    </w:p>
    <w:p w:rsidR="00685611" w:rsidRPr="00685611" w:rsidRDefault="00685611" w:rsidP="00FE53A6">
      <w:pPr>
        <w:widowControl w:val="0"/>
        <w:tabs>
          <w:tab w:val="left" w:pos="-142"/>
        </w:tabs>
        <w:spacing w:after="0" w:line="240" w:lineRule="auto"/>
        <w:ind w:left="20" w:right="20" w:firstLine="689"/>
        <w:jc w:val="both"/>
        <w:rPr>
          <w:rFonts w:ascii="Times New Roman" w:eastAsia="Times New Roman" w:hAnsi="Times New Roman"/>
          <w:sz w:val="24"/>
          <w:szCs w:val="24"/>
          <w:lang w:eastAsia="ru-RU"/>
        </w:rPr>
      </w:pPr>
      <w:r w:rsidRPr="00685611">
        <w:rPr>
          <w:rFonts w:ascii="Times New Roman" w:eastAsia="Times New Roman" w:hAnsi="Times New Roman"/>
          <w:b/>
          <w:sz w:val="24"/>
          <w:szCs w:val="24"/>
          <w:lang w:eastAsia="ru-RU"/>
        </w:rPr>
        <w:t>Формы, средства и методы обучения, воспитания и социализации обучающихся, а также система оценок, формы, порядок и периодичность</w:t>
      </w:r>
      <w:r w:rsidRPr="00685611">
        <w:rPr>
          <w:rFonts w:ascii="Times New Roman" w:eastAsia="Times New Roman" w:hAnsi="Times New Roman"/>
          <w:sz w:val="24"/>
          <w:szCs w:val="24"/>
          <w:lang w:eastAsia="ru-RU"/>
        </w:rPr>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685611" w:rsidRPr="00685611" w:rsidRDefault="00685611"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b/>
          <w:sz w:val="24"/>
          <w:szCs w:val="24"/>
          <w:lang w:eastAsia="ru-RU"/>
        </w:rPr>
        <w:t xml:space="preserve">    Учебная нагрузка и режим занятий</w:t>
      </w:r>
      <w:r w:rsidRPr="00685611">
        <w:rPr>
          <w:rFonts w:ascii="Times New Roman" w:eastAsia="Times New Roman" w:hAnsi="Times New Roman"/>
          <w:sz w:val="24"/>
          <w:szCs w:val="24"/>
          <w:lang w:eastAsia="ru-RU"/>
        </w:rPr>
        <w:t xml:space="preserve"> обучающихся определены в соответствии с действующими санитарными нормами и правилами. </w:t>
      </w:r>
    </w:p>
    <w:p w:rsidR="00685611" w:rsidRPr="00685611" w:rsidRDefault="00685611" w:rsidP="00FE53A6">
      <w:pPr>
        <w:spacing w:after="0" w:line="240" w:lineRule="auto"/>
        <w:jc w:val="both"/>
        <w:rPr>
          <w:rFonts w:ascii="Times New Roman" w:eastAsia="Times New Roman" w:hAnsi="Times New Roman"/>
          <w:sz w:val="24"/>
          <w:szCs w:val="24"/>
          <w:lang w:eastAsia="ru-RU"/>
        </w:rPr>
      </w:pPr>
      <w:proofErr w:type="gramStart"/>
      <w:r w:rsidRPr="00685611">
        <w:rPr>
          <w:rFonts w:ascii="Times New Roman" w:eastAsia="Times New Roman" w:hAnsi="Times New Roman"/>
          <w:b/>
          <w:sz w:val="24"/>
          <w:szCs w:val="24"/>
          <w:lang w:eastAsia="ru-RU"/>
        </w:rPr>
        <w:t>Права и обязанности родителей</w:t>
      </w:r>
      <w:r w:rsidRPr="00685611">
        <w:rPr>
          <w:rFonts w:ascii="Times New Roman" w:eastAsia="Times New Roman" w:hAnsi="Times New Roman"/>
          <w:sz w:val="24"/>
          <w:szCs w:val="24"/>
          <w:lang w:eastAsia="ru-RU"/>
        </w:rPr>
        <w:t xml:space="preserve"> (законных представителей) обучающихся в части, касающейся участия в формировании и обеспечении освоения </w:t>
      </w:r>
      <w:r w:rsidR="00AD2A27">
        <w:rPr>
          <w:rFonts w:ascii="Times New Roman" w:eastAsia="Times New Roman" w:hAnsi="Times New Roman"/>
          <w:sz w:val="24"/>
          <w:szCs w:val="24"/>
          <w:lang w:eastAsia="ru-RU"/>
        </w:rPr>
        <w:t>их</w:t>
      </w:r>
      <w:r w:rsidRPr="00685611">
        <w:rPr>
          <w:rFonts w:ascii="Times New Roman" w:eastAsia="Times New Roman" w:hAnsi="Times New Roman"/>
          <w:sz w:val="24"/>
          <w:szCs w:val="24"/>
          <w:lang w:eastAsia="ru-RU"/>
        </w:rPr>
        <w:t xml:space="preserve"> детьми </w:t>
      </w:r>
      <w:r w:rsidR="00153751">
        <w:rPr>
          <w:rFonts w:ascii="Times New Roman" w:eastAsia="Times New Roman" w:hAnsi="Times New Roman"/>
          <w:sz w:val="24"/>
          <w:szCs w:val="24"/>
          <w:lang w:eastAsia="ru-RU"/>
        </w:rPr>
        <w:t>ООП ООО</w:t>
      </w:r>
      <w:r w:rsidRPr="00685611">
        <w:rPr>
          <w:rFonts w:ascii="Times New Roman" w:eastAsia="Times New Roman" w:hAnsi="Times New Roman"/>
          <w:sz w:val="24"/>
          <w:szCs w:val="24"/>
          <w:lang w:eastAsia="ru-RU"/>
        </w:rPr>
        <w:t xml:space="preserve">, закреплены в заключённом между </w:t>
      </w:r>
      <w:r w:rsidR="00AD2A27">
        <w:rPr>
          <w:rFonts w:ascii="Times New Roman" w:eastAsia="Times New Roman" w:hAnsi="Times New Roman"/>
          <w:sz w:val="24"/>
          <w:szCs w:val="24"/>
          <w:lang w:eastAsia="ru-RU"/>
        </w:rPr>
        <w:t>родителями</w:t>
      </w:r>
      <w:r w:rsidRPr="00685611">
        <w:rPr>
          <w:rFonts w:ascii="Times New Roman" w:eastAsia="Times New Roman" w:hAnsi="Times New Roman"/>
          <w:sz w:val="24"/>
          <w:szCs w:val="24"/>
          <w:lang w:eastAsia="ru-RU"/>
        </w:rPr>
        <w:t xml:space="preserve"> и </w:t>
      </w:r>
      <w:r w:rsidR="00AD2A27" w:rsidRPr="00AD2A27">
        <w:rPr>
          <w:rFonts w:ascii="Times New Roman" w:eastAsia="Times New Roman" w:hAnsi="Times New Roman"/>
          <w:sz w:val="24"/>
          <w:szCs w:val="24"/>
          <w:lang w:eastAsia="ru-RU"/>
        </w:rPr>
        <w:t xml:space="preserve">МОУ «Гимназия имени Ю.А. Гарнаева» </w:t>
      </w:r>
      <w:r w:rsidRPr="00685611">
        <w:rPr>
          <w:rFonts w:ascii="Times New Roman" w:eastAsia="Times New Roman" w:hAnsi="Times New Roman"/>
          <w:sz w:val="24"/>
          <w:szCs w:val="24"/>
          <w:lang w:eastAsia="ru-RU"/>
        </w:rPr>
        <w:t xml:space="preserve">договоре, отражающем ответственность субъектов образования за конечные результаты освоения основной образовательной программы. </w:t>
      </w:r>
      <w:proofErr w:type="gramEnd"/>
    </w:p>
    <w:p w:rsidR="00F33944" w:rsidRPr="00685611" w:rsidRDefault="00F33944" w:rsidP="00FE53A6">
      <w:pPr>
        <w:tabs>
          <w:tab w:val="left" w:pos="709"/>
        </w:tabs>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b/>
          <w:sz w:val="24"/>
          <w:szCs w:val="24"/>
          <w:lang w:eastAsia="ru-RU"/>
        </w:rPr>
        <w:t>Сотрудничество   с родительской общественностью:</w:t>
      </w:r>
    </w:p>
    <w:p w:rsidR="00F33944" w:rsidRPr="00685611" w:rsidRDefault="00F33944" w:rsidP="00FE53A6">
      <w:pPr>
        <w:tabs>
          <w:tab w:val="left" w:pos="1021"/>
        </w:tabs>
        <w:spacing w:after="0" w:line="240" w:lineRule="auto"/>
        <w:jc w:val="both"/>
        <w:rPr>
          <w:rFonts w:ascii="Times New Roman" w:hAnsi="Times New Roman" w:cs="Arial"/>
          <w:sz w:val="24"/>
          <w:szCs w:val="24"/>
          <w:lang w:eastAsia="ru-RU"/>
        </w:rPr>
      </w:pPr>
      <w:r w:rsidRPr="00685611">
        <w:rPr>
          <w:rFonts w:ascii="Times New Roman" w:hAnsi="Times New Roman" w:cs="Arial"/>
          <w:b/>
          <w:lang w:eastAsia="ru-RU"/>
        </w:rPr>
        <w:t xml:space="preserve">1. </w:t>
      </w:r>
      <w:r w:rsidRPr="00685611">
        <w:rPr>
          <w:rFonts w:ascii="Times New Roman" w:hAnsi="Times New Roman" w:cs="Arial"/>
          <w:b/>
          <w:sz w:val="24"/>
          <w:szCs w:val="24"/>
          <w:lang w:eastAsia="ru-RU"/>
        </w:rPr>
        <w:t>Предоставление родителям</w:t>
      </w:r>
      <w:r w:rsidRPr="00685611">
        <w:rPr>
          <w:rFonts w:ascii="Times New Roman" w:hAnsi="Times New Roman" w:cs="Arial"/>
          <w:sz w:val="24"/>
          <w:szCs w:val="24"/>
          <w:lang w:eastAsia="ru-RU"/>
        </w:rPr>
        <w:t xml:space="preserve"> (законным представителям) возможности ознакомления   (согласно Уставу </w:t>
      </w:r>
      <w:r w:rsidRPr="00AD2A27">
        <w:rPr>
          <w:rFonts w:ascii="Times New Roman" w:hAnsi="Times New Roman" w:cs="Arial"/>
          <w:sz w:val="24"/>
          <w:szCs w:val="24"/>
          <w:lang w:eastAsia="ru-RU"/>
        </w:rPr>
        <w:t>МОУ «Гимназия имени Ю.А. Гарнаева»</w:t>
      </w:r>
      <w:r w:rsidRPr="00685611">
        <w:rPr>
          <w:rFonts w:ascii="Times New Roman" w:hAnsi="Times New Roman" w:cs="Arial"/>
          <w:sz w:val="24"/>
          <w:szCs w:val="24"/>
          <w:lang w:eastAsia="ru-RU"/>
        </w:rPr>
        <w:t>):</w:t>
      </w:r>
    </w:p>
    <w:p w:rsidR="00F33944" w:rsidRPr="00685611" w:rsidRDefault="00F33944" w:rsidP="005F4621">
      <w:pPr>
        <w:numPr>
          <w:ilvl w:val="0"/>
          <w:numId w:val="201"/>
        </w:numPr>
        <w:spacing w:after="0" w:line="240" w:lineRule="auto"/>
        <w:ind w:hanging="1145"/>
        <w:jc w:val="both"/>
        <w:rPr>
          <w:rFonts w:ascii="Times New Roman" w:hAnsi="Times New Roman" w:cs="Arial"/>
          <w:sz w:val="24"/>
          <w:szCs w:val="24"/>
          <w:lang w:eastAsia="ru-RU"/>
        </w:rPr>
      </w:pPr>
      <w:r w:rsidRPr="00685611">
        <w:rPr>
          <w:rFonts w:ascii="Times New Roman" w:hAnsi="Times New Roman" w:cs="Arial"/>
          <w:sz w:val="24"/>
          <w:szCs w:val="24"/>
          <w:lang w:eastAsia="ru-RU"/>
        </w:rPr>
        <w:t>с ходом и содержанием образовательного процесса;</w:t>
      </w:r>
    </w:p>
    <w:p w:rsidR="00F33944" w:rsidRPr="00685611" w:rsidRDefault="00F33944" w:rsidP="005F4621">
      <w:pPr>
        <w:numPr>
          <w:ilvl w:val="0"/>
          <w:numId w:val="201"/>
        </w:numPr>
        <w:spacing w:after="0" w:line="240" w:lineRule="auto"/>
        <w:ind w:hanging="1145"/>
        <w:jc w:val="both"/>
        <w:rPr>
          <w:rFonts w:ascii="Times New Roman" w:hAnsi="Times New Roman" w:cs="Arial"/>
          <w:sz w:val="24"/>
          <w:szCs w:val="24"/>
          <w:lang w:eastAsia="ru-RU"/>
        </w:rPr>
      </w:pPr>
      <w:r w:rsidRPr="00685611">
        <w:rPr>
          <w:rFonts w:ascii="Times New Roman" w:hAnsi="Times New Roman" w:cs="Arial"/>
          <w:sz w:val="24"/>
          <w:szCs w:val="24"/>
          <w:lang w:eastAsia="ru-RU"/>
        </w:rPr>
        <w:t xml:space="preserve"> оценками успеваемости обучающихся;</w:t>
      </w:r>
    </w:p>
    <w:p w:rsidR="00F33944" w:rsidRPr="00685611" w:rsidRDefault="00F33944" w:rsidP="005F4621">
      <w:pPr>
        <w:numPr>
          <w:ilvl w:val="0"/>
          <w:numId w:val="201"/>
        </w:numPr>
        <w:spacing w:after="0" w:line="240" w:lineRule="auto"/>
        <w:ind w:hanging="1145"/>
        <w:jc w:val="both"/>
        <w:rPr>
          <w:rFonts w:ascii="Times New Roman" w:hAnsi="Times New Roman" w:cs="Arial"/>
          <w:sz w:val="24"/>
          <w:szCs w:val="24"/>
          <w:lang w:eastAsia="ru-RU"/>
        </w:rPr>
      </w:pPr>
      <w:r w:rsidRPr="00685611">
        <w:rPr>
          <w:rFonts w:ascii="Times New Roman" w:hAnsi="Times New Roman" w:cs="Arial"/>
          <w:sz w:val="24"/>
          <w:szCs w:val="24"/>
          <w:lang w:eastAsia="ru-RU"/>
        </w:rPr>
        <w:t>режимом работы</w:t>
      </w:r>
      <w:r>
        <w:rPr>
          <w:rFonts w:ascii="Times New Roman" w:hAnsi="Times New Roman" w:cs="Arial"/>
          <w:sz w:val="24"/>
          <w:szCs w:val="24"/>
          <w:lang w:eastAsia="ru-RU"/>
        </w:rPr>
        <w:t xml:space="preserve"> гимназии</w:t>
      </w:r>
      <w:r w:rsidRPr="00685611">
        <w:rPr>
          <w:rFonts w:ascii="Times New Roman" w:hAnsi="Times New Roman" w:cs="Arial"/>
          <w:sz w:val="24"/>
          <w:szCs w:val="24"/>
          <w:lang w:eastAsia="ru-RU"/>
        </w:rPr>
        <w:t>;</w:t>
      </w:r>
    </w:p>
    <w:p w:rsidR="00F33944" w:rsidRPr="00685611" w:rsidRDefault="00F33944" w:rsidP="005F4621">
      <w:pPr>
        <w:numPr>
          <w:ilvl w:val="0"/>
          <w:numId w:val="201"/>
        </w:numPr>
        <w:spacing w:after="0" w:line="240" w:lineRule="auto"/>
        <w:ind w:hanging="1145"/>
        <w:jc w:val="both"/>
        <w:rPr>
          <w:rFonts w:ascii="Times New Roman" w:hAnsi="Times New Roman" w:cs="Arial"/>
          <w:sz w:val="24"/>
          <w:szCs w:val="24"/>
          <w:lang w:eastAsia="ru-RU"/>
        </w:rPr>
      </w:pPr>
      <w:r w:rsidRPr="00685611">
        <w:rPr>
          <w:rFonts w:ascii="Times New Roman" w:hAnsi="Times New Roman" w:cs="Arial"/>
          <w:sz w:val="24"/>
          <w:szCs w:val="24"/>
          <w:lang w:eastAsia="ru-RU"/>
        </w:rPr>
        <w:t>основными направлениями работы педагогического коллектива;</w:t>
      </w:r>
    </w:p>
    <w:p w:rsidR="00F33944" w:rsidRPr="00685611" w:rsidRDefault="00F33944" w:rsidP="005F4621">
      <w:pPr>
        <w:numPr>
          <w:ilvl w:val="0"/>
          <w:numId w:val="201"/>
        </w:numPr>
        <w:spacing w:after="0" w:line="240" w:lineRule="auto"/>
        <w:ind w:hanging="1145"/>
        <w:jc w:val="both"/>
        <w:rPr>
          <w:rFonts w:ascii="Times New Roman" w:hAnsi="Times New Roman" w:cs="Arial"/>
          <w:sz w:val="24"/>
          <w:szCs w:val="24"/>
          <w:lang w:eastAsia="ru-RU"/>
        </w:rPr>
      </w:pPr>
      <w:r w:rsidRPr="00685611">
        <w:rPr>
          <w:rFonts w:ascii="Times New Roman" w:hAnsi="Times New Roman" w:cs="Arial"/>
          <w:sz w:val="24"/>
          <w:szCs w:val="24"/>
          <w:lang w:eastAsia="ru-RU"/>
        </w:rPr>
        <w:lastRenderedPageBreak/>
        <w:t xml:space="preserve"> достижениями </w:t>
      </w:r>
      <w:r>
        <w:rPr>
          <w:rFonts w:ascii="Times New Roman" w:hAnsi="Times New Roman" w:cs="Arial"/>
          <w:sz w:val="24"/>
          <w:szCs w:val="24"/>
          <w:lang w:eastAsia="ru-RU"/>
        </w:rPr>
        <w:t>гимназии</w:t>
      </w:r>
      <w:r w:rsidRPr="00685611">
        <w:rPr>
          <w:rFonts w:ascii="Times New Roman" w:hAnsi="Times New Roman" w:cs="Arial"/>
          <w:sz w:val="24"/>
          <w:szCs w:val="24"/>
          <w:lang w:eastAsia="ru-RU"/>
        </w:rPr>
        <w:t>.</w:t>
      </w:r>
    </w:p>
    <w:p w:rsidR="00F33944" w:rsidRPr="00685611" w:rsidRDefault="00F33944"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2. </w:t>
      </w:r>
      <w:r w:rsidRPr="00685611">
        <w:rPr>
          <w:rFonts w:ascii="Times New Roman" w:eastAsia="Times New Roman" w:hAnsi="Times New Roman"/>
          <w:b/>
          <w:sz w:val="24"/>
          <w:szCs w:val="24"/>
          <w:lang w:eastAsia="ru-RU"/>
        </w:rPr>
        <w:t>Привлечение родителей к сотрудничеству:</w:t>
      </w:r>
    </w:p>
    <w:p w:rsidR="00F33944" w:rsidRPr="00685611" w:rsidRDefault="00F33944" w:rsidP="005F4621">
      <w:pPr>
        <w:numPr>
          <w:ilvl w:val="0"/>
          <w:numId w:val="200"/>
        </w:numPr>
        <w:spacing w:after="0" w:line="240" w:lineRule="auto"/>
        <w:jc w:val="both"/>
        <w:rPr>
          <w:rFonts w:ascii="Times New Roman" w:hAnsi="Times New Roman" w:cs="Arial"/>
          <w:sz w:val="24"/>
          <w:szCs w:val="24"/>
          <w:lang w:eastAsia="ru-RU"/>
        </w:rPr>
      </w:pPr>
      <w:r w:rsidRPr="00685611">
        <w:rPr>
          <w:rFonts w:ascii="Times New Roman" w:hAnsi="Times New Roman" w:cs="Arial"/>
          <w:sz w:val="24"/>
          <w:szCs w:val="24"/>
          <w:lang w:eastAsia="ru-RU"/>
        </w:rPr>
        <w:t xml:space="preserve">  работа Управляющего Совета </w:t>
      </w:r>
      <w:r w:rsidRPr="00AD2A27">
        <w:rPr>
          <w:rFonts w:ascii="Times New Roman" w:hAnsi="Times New Roman" w:cs="Arial"/>
          <w:sz w:val="24"/>
          <w:szCs w:val="24"/>
          <w:lang w:eastAsia="ru-RU"/>
        </w:rPr>
        <w:t>гимназии</w:t>
      </w:r>
    </w:p>
    <w:p w:rsidR="00F33944" w:rsidRPr="00685611" w:rsidRDefault="00F33944" w:rsidP="005F4621">
      <w:pPr>
        <w:numPr>
          <w:ilvl w:val="0"/>
          <w:numId w:val="200"/>
        </w:numPr>
        <w:spacing w:after="0" w:line="240" w:lineRule="auto"/>
        <w:jc w:val="both"/>
        <w:rPr>
          <w:rFonts w:ascii="Times New Roman" w:hAnsi="Times New Roman" w:cs="Arial"/>
          <w:sz w:val="24"/>
          <w:szCs w:val="24"/>
          <w:lang w:eastAsia="ru-RU"/>
        </w:rPr>
      </w:pPr>
      <w:r w:rsidRPr="00685611">
        <w:rPr>
          <w:rFonts w:ascii="Times New Roman" w:hAnsi="Times New Roman" w:cs="Arial"/>
          <w:sz w:val="24"/>
          <w:szCs w:val="24"/>
          <w:lang w:eastAsia="ru-RU"/>
        </w:rPr>
        <w:t xml:space="preserve">  работа общешкольного родительского комитета</w:t>
      </w:r>
    </w:p>
    <w:p w:rsidR="00F33944" w:rsidRPr="00685611" w:rsidRDefault="00F33944" w:rsidP="005F4621">
      <w:pPr>
        <w:numPr>
          <w:ilvl w:val="0"/>
          <w:numId w:val="200"/>
        </w:numPr>
        <w:spacing w:after="0" w:line="240" w:lineRule="auto"/>
        <w:jc w:val="both"/>
        <w:rPr>
          <w:rFonts w:ascii="Times New Roman" w:hAnsi="Times New Roman" w:cs="Arial"/>
          <w:sz w:val="24"/>
          <w:szCs w:val="24"/>
          <w:lang w:eastAsia="ru-RU"/>
        </w:rPr>
      </w:pPr>
      <w:r w:rsidRPr="00685611">
        <w:rPr>
          <w:rFonts w:ascii="Times New Roman" w:hAnsi="Times New Roman" w:cs="Arial"/>
          <w:sz w:val="24"/>
          <w:szCs w:val="24"/>
          <w:lang w:eastAsia="ru-RU"/>
        </w:rPr>
        <w:t xml:space="preserve">  работа родительского комитета класса</w:t>
      </w:r>
    </w:p>
    <w:p w:rsidR="00F33944" w:rsidRPr="00685611" w:rsidRDefault="00F33944"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3.  </w:t>
      </w:r>
      <w:r w:rsidRPr="00685611">
        <w:rPr>
          <w:rFonts w:ascii="Times New Roman" w:eastAsia="Times New Roman" w:hAnsi="Times New Roman"/>
          <w:b/>
          <w:sz w:val="24"/>
          <w:szCs w:val="24"/>
          <w:lang w:eastAsia="ru-RU"/>
        </w:rPr>
        <w:t xml:space="preserve"> Привлечение родителей к общешкольным и классным мероприятиям:</w:t>
      </w:r>
    </w:p>
    <w:p w:rsidR="00F33944" w:rsidRPr="00685611" w:rsidRDefault="00F33944" w:rsidP="005F4621">
      <w:pPr>
        <w:numPr>
          <w:ilvl w:val="0"/>
          <w:numId w:val="199"/>
        </w:numPr>
        <w:tabs>
          <w:tab w:val="left" w:pos="900"/>
          <w:tab w:val="center" w:pos="4153"/>
          <w:tab w:val="right" w:pos="8306"/>
          <w:tab w:val="right" w:pos="9345"/>
        </w:tabs>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1 сентября</w:t>
      </w:r>
    </w:p>
    <w:p w:rsidR="00F33944" w:rsidRPr="00685611" w:rsidRDefault="00F33944" w:rsidP="005F4621">
      <w:pPr>
        <w:numPr>
          <w:ilvl w:val="0"/>
          <w:numId w:val="199"/>
        </w:numPr>
        <w:tabs>
          <w:tab w:val="left" w:pos="900"/>
          <w:tab w:val="center" w:pos="4153"/>
          <w:tab w:val="right" w:pos="8306"/>
          <w:tab w:val="right" w:pos="9345"/>
        </w:tabs>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«День Матери»</w:t>
      </w:r>
    </w:p>
    <w:p w:rsidR="00F33944" w:rsidRDefault="00F33944" w:rsidP="005F4621">
      <w:pPr>
        <w:numPr>
          <w:ilvl w:val="0"/>
          <w:numId w:val="199"/>
        </w:num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«День здоровья»</w:t>
      </w:r>
    </w:p>
    <w:p w:rsidR="00CF274B" w:rsidRPr="00685611" w:rsidRDefault="00CF274B" w:rsidP="005F4621">
      <w:pPr>
        <w:numPr>
          <w:ilvl w:val="0"/>
          <w:numId w:val="199"/>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«Мистер гимназии» и «Мисс гимназии»;</w:t>
      </w:r>
    </w:p>
    <w:p w:rsidR="00F33944" w:rsidRPr="00685611" w:rsidRDefault="00F33944" w:rsidP="005F4621">
      <w:pPr>
        <w:numPr>
          <w:ilvl w:val="0"/>
          <w:numId w:val="199"/>
        </w:num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«Новогодний праздник»</w:t>
      </w:r>
    </w:p>
    <w:p w:rsidR="00F33944" w:rsidRPr="00685611" w:rsidRDefault="00F33944" w:rsidP="005F4621">
      <w:pPr>
        <w:numPr>
          <w:ilvl w:val="0"/>
          <w:numId w:val="199"/>
        </w:num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«День защитника Отечества»</w:t>
      </w:r>
    </w:p>
    <w:p w:rsidR="00F33944" w:rsidRPr="00685611" w:rsidRDefault="00F33944" w:rsidP="005F4621">
      <w:pPr>
        <w:numPr>
          <w:ilvl w:val="0"/>
          <w:numId w:val="199"/>
        </w:num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«Международный Женский день»</w:t>
      </w:r>
    </w:p>
    <w:p w:rsidR="00F33944" w:rsidRPr="00685611" w:rsidRDefault="00F33944" w:rsidP="005F4621">
      <w:pPr>
        <w:numPr>
          <w:ilvl w:val="0"/>
          <w:numId w:val="199"/>
        </w:num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экскурсии и экскурсионные </w:t>
      </w:r>
      <w:r>
        <w:rPr>
          <w:rFonts w:ascii="Times New Roman" w:eastAsia="Times New Roman" w:hAnsi="Times New Roman"/>
          <w:sz w:val="24"/>
          <w:szCs w:val="24"/>
          <w:lang w:eastAsia="ru-RU"/>
        </w:rPr>
        <w:t>поездки и др.</w:t>
      </w:r>
    </w:p>
    <w:p w:rsidR="00685611" w:rsidRPr="00685611" w:rsidRDefault="00685611"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Положительное влияние социума на образовательную ситуацию в </w:t>
      </w:r>
      <w:r w:rsidR="00AD2A27" w:rsidRPr="00AD2A27">
        <w:rPr>
          <w:rFonts w:ascii="Times New Roman" w:eastAsia="Times New Roman" w:hAnsi="Times New Roman"/>
          <w:sz w:val="24"/>
          <w:szCs w:val="24"/>
          <w:lang w:eastAsia="ru-RU"/>
        </w:rPr>
        <w:t xml:space="preserve">МОУ «Гимназия имени Ю.А. Гарнаева» </w:t>
      </w:r>
      <w:r w:rsidRPr="00685611">
        <w:rPr>
          <w:rFonts w:ascii="Times New Roman" w:eastAsia="Times New Roman" w:hAnsi="Times New Roman"/>
          <w:sz w:val="24"/>
          <w:szCs w:val="24"/>
          <w:lang w:eastAsia="ru-RU"/>
        </w:rPr>
        <w:t xml:space="preserve"> (близость культурно-досуговых учреждений) позволяет успешно решать учебно-воспитательные задачи. </w:t>
      </w:r>
      <w:r w:rsidR="00AD2A27" w:rsidRPr="00AD2A27">
        <w:rPr>
          <w:rFonts w:ascii="Times New Roman" w:eastAsia="Times New Roman" w:hAnsi="Times New Roman"/>
          <w:sz w:val="24"/>
          <w:szCs w:val="24"/>
          <w:lang w:eastAsia="ru-RU"/>
        </w:rPr>
        <w:t xml:space="preserve">МОУ «Гимназия имени Ю.А. Гарнаева» </w:t>
      </w:r>
      <w:r w:rsidRPr="00685611">
        <w:rPr>
          <w:rFonts w:ascii="Times New Roman" w:eastAsia="Times New Roman" w:hAnsi="Times New Roman"/>
          <w:sz w:val="24"/>
          <w:szCs w:val="24"/>
          <w:lang w:eastAsia="ru-RU"/>
        </w:rPr>
        <w:t xml:space="preserve">имеет о высокий рейтинг популярности среди обучающихся и родительской общественности. </w:t>
      </w:r>
    </w:p>
    <w:p w:rsidR="00685611" w:rsidRPr="00685611" w:rsidRDefault="00685611" w:rsidP="00FE53A6">
      <w:pPr>
        <w:spacing w:after="0" w:line="240" w:lineRule="auto"/>
        <w:jc w:val="both"/>
        <w:rPr>
          <w:rFonts w:ascii="Times New Roman" w:eastAsia="@Arial Unicode MS" w:hAnsi="Times New Roman"/>
          <w:sz w:val="24"/>
          <w:szCs w:val="24"/>
          <w:lang w:eastAsia="ru-RU"/>
        </w:rPr>
      </w:pPr>
      <w:proofErr w:type="gramStart"/>
      <w:r w:rsidRPr="00685611">
        <w:rPr>
          <w:rFonts w:ascii="Times New Roman" w:eastAsia="Times New Roman" w:hAnsi="Times New Roman"/>
          <w:sz w:val="24"/>
          <w:szCs w:val="24"/>
          <w:lang w:eastAsia="ru-RU"/>
        </w:rPr>
        <w:t xml:space="preserve">УМК, используемые в </w:t>
      </w:r>
      <w:r w:rsidR="00AD2A27" w:rsidRPr="00AD2A27">
        <w:rPr>
          <w:rFonts w:ascii="Times New Roman" w:eastAsia="Times New Roman" w:hAnsi="Times New Roman"/>
          <w:sz w:val="24"/>
          <w:szCs w:val="24"/>
          <w:lang w:eastAsia="ru-RU"/>
        </w:rPr>
        <w:t>МОУ «Гимназия имени Ю.А. Гарнаева»</w:t>
      </w:r>
      <w:r w:rsidRPr="00685611">
        <w:rPr>
          <w:rFonts w:ascii="Times New Roman" w:eastAsia="Times New Roman" w:hAnsi="Times New Roman"/>
          <w:sz w:val="24"/>
          <w:szCs w:val="24"/>
          <w:lang w:eastAsia="ru-RU"/>
        </w:rPr>
        <w:t>, направлены на</w:t>
      </w:r>
      <w:r w:rsidRPr="00685611">
        <w:rPr>
          <w:rFonts w:ascii="Times New Roman" w:eastAsia="@Arial Unicode MS" w:hAnsi="Times New Roman"/>
          <w:sz w:val="24"/>
          <w:szCs w:val="24"/>
          <w:lang w:eastAsia="ru-RU"/>
        </w:rPr>
        <w:t xml:space="preserve"> воспитание функционально грамотной личности, что соответствует и образовательной политике </w:t>
      </w:r>
      <w:r w:rsidR="00AD2A27" w:rsidRPr="00AD2A27">
        <w:rPr>
          <w:rFonts w:ascii="Times New Roman" w:eastAsia="@Arial Unicode MS" w:hAnsi="Times New Roman"/>
          <w:sz w:val="24"/>
          <w:szCs w:val="24"/>
          <w:lang w:eastAsia="ru-RU"/>
        </w:rPr>
        <w:t>МОУ «Гимназия имени Ю.А. Гарнаева»</w:t>
      </w:r>
      <w:r w:rsidRPr="00685611">
        <w:rPr>
          <w:rFonts w:ascii="Times New Roman" w:eastAsia="@Arial Unicode MS" w:hAnsi="Times New Roman"/>
          <w:sz w:val="24"/>
          <w:szCs w:val="24"/>
          <w:lang w:eastAsia="ru-RU"/>
        </w:rPr>
        <w:t>,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w:t>
      </w:r>
      <w:proofErr w:type="gramEnd"/>
      <w:r w:rsidRPr="00685611">
        <w:rPr>
          <w:rFonts w:ascii="Times New Roman" w:eastAsia="@Arial Unicode MS" w:hAnsi="Times New Roman"/>
          <w:sz w:val="24"/>
          <w:szCs w:val="24"/>
          <w:lang w:eastAsia="ru-RU"/>
        </w:rPr>
        <w:t xml:space="preserve"> социальных отношений. Это человек, ориентирующийся в мире и действующий в соответствии с общественными ценностями, ожиданиями и интересами.</w:t>
      </w:r>
    </w:p>
    <w:p w:rsidR="00685611" w:rsidRPr="00685611" w:rsidRDefault="00685611" w:rsidP="00FE53A6">
      <w:pPr>
        <w:spacing w:after="0" w:line="240" w:lineRule="auto"/>
        <w:jc w:val="both"/>
        <w:rPr>
          <w:rFonts w:ascii="Times New Roman" w:eastAsia="@Arial Unicode MS" w:hAnsi="Times New Roman"/>
          <w:sz w:val="24"/>
          <w:szCs w:val="24"/>
          <w:lang w:eastAsia="ru-RU"/>
        </w:rPr>
      </w:pPr>
      <w:r w:rsidRPr="00685611">
        <w:rPr>
          <w:rFonts w:ascii="Times New Roman" w:eastAsia="@Arial Unicode MS" w:hAnsi="Times New Roman"/>
          <w:b/>
          <w:sz w:val="24"/>
          <w:szCs w:val="24"/>
          <w:lang w:eastAsia="ru-RU"/>
        </w:rPr>
        <w:t xml:space="preserve">     Это определение совпадает с социальным заказом родителей.</w:t>
      </w:r>
      <w:r w:rsidRPr="00685611">
        <w:rPr>
          <w:rFonts w:ascii="Times New Roman" w:eastAsia="@Arial Unicode MS" w:hAnsi="Times New Roman"/>
          <w:sz w:val="24"/>
          <w:szCs w:val="24"/>
          <w:lang w:eastAsia="ru-RU"/>
        </w:rPr>
        <w:t xml:space="preserve"> Как показывают исследования, родители хотят, чтобы их дети:</w:t>
      </w:r>
    </w:p>
    <w:p w:rsidR="00685611" w:rsidRPr="00685611" w:rsidRDefault="00685611" w:rsidP="00FE53A6">
      <w:pPr>
        <w:spacing w:after="0" w:line="240" w:lineRule="auto"/>
        <w:ind w:firstLine="708"/>
        <w:jc w:val="both"/>
        <w:rPr>
          <w:rFonts w:ascii="Times New Roman" w:eastAsia="@Arial Unicode MS" w:hAnsi="Times New Roman"/>
          <w:sz w:val="24"/>
          <w:szCs w:val="24"/>
          <w:lang w:eastAsia="ru-RU"/>
        </w:rPr>
      </w:pPr>
      <w:r w:rsidRPr="00685611">
        <w:rPr>
          <w:rFonts w:ascii="Times New Roman" w:eastAsia="@Arial Unicode MS" w:hAnsi="Times New Roman"/>
          <w:sz w:val="24"/>
          <w:szCs w:val="24"/>
          <w:lang w:eastAsia="ru-RU"/>
        </w:rPr>
        <w:t>а) хорошо представляли себе, чем хотят и могут заниматься в жизни;</w:t>
      </w:r>
    </w:p>
    <w:p w:rsidR="00685611" w:rsidRPr="00685611" w:rsidRDefault="00685611" w:rsidP="00FE53A6">
      <w:pPr>
        <w:spacing w:after="0" w:line="240" w:lineRule="auto"/>
        <w:ind w:firstLine="708"/>
        <w:jc w:val="both"/>
        <w:rPr>
          <w:rFonts w:ascii="Times New Roman" w:eastAsia="@Arial Unicode MS" w:hAnsi="Times New Roman"/>
          <w:sz w:val="24"/>
          <w:szCs w:val="24"/>
          <w:lang w:eastAsia="ru-RU"/>
        </w:rPr>
      </w:pPr>
      <w:r w:rsidRPr="00685611">
        <w:rPr>
          <w:rFonts w:ascii="Times New Roman" w:eastAsia="@Arial Unicode MS" w:hAnsi="Times New Roman"/>
          <w:sz w:val="24"/>
          <w:szCs w:val="24"/>
          <w:lang w:eastAsia="ru-RU"/>
        </w:rPr>
        <w:t>б) имели здоровые амбиции, т.е. ставили перед собой высокие, но реальные цели;</w:t>
      </w:r>
    </w:p>
    <w:p w:rsidR="00685611" w:rsidRPr="00685611" w:rsidRDefault="00685611" w:rsidP="00FE53A6">
      <w:pPr>
        <w:spacing w:after="0" w:line="240" w:lineRule="auto"/>
        <w:ind w:firstLine="708"/>
        <w:jc w:val="both"/>
        <w:rPr>
          <w:rFonts w:ascii="Times New Roman" w:eastAsia="@Arial Unicode MS" w:hAnsi="Times New Roman"/>
          <w:sz w:val="24"/>
          <w:szCs w:val="24"/>
          <w:lang w:eastAsia="ru-RU"/>
        </w:rPr>
      </w:pPr>
      <w:r w:rsidRPr="00685611">
        <w:rPr>
          <w:rFonts w:ascii="Times New Roman" w:eastAsia="@Arial Unicode MS" w:hAnsi="Times New Roman"/>
          <w:sz w:val="24"/>
          <w:szCs w:val="24"/>
          <w:lang w:eastAsia="ru-RU"/>
        </w:rPr>
        <w:t>в) были готовы к достижению этих целей, т.е. развили в себе необходимые способности, умения, воспитали личностные качества.</w:t>
      </w:r>
    </w:p>
    <w:p w:rsidR="00685611" w:rsidRPr="00E8445D" w:rsidRDefault="00685611" w:rsidP="00FE53A6">
      <w:pPr>
        <w:spacing w:after="0" w:line="240" w:lineRule="auto"/>
        <w:jc w:val="both"/>
        <w:rPr>
          <w:rFonts w:ascii="Times New Roman" w:eastAsia="@Arial Unicode MS" w:hAnsi="Times New Roman"/>
          <w:sz w:val="24"/>
          <w:szCs w:val="24"/>
          <w:lang w:eastAsia="ru-RU"/>
        </w:rPr>
      </w:pPr>
      <w:r w:rsidRPr="00E8445D">
        <w:rPr>
          <w:rFonts w:ascii="Times New Roman" w:eastAsia="@Arial Unicode MS" w:hAnsi="Times New Roman"/>
          <w:sz w:val="24"/>
          <w:szCs w:val="24"/>
          <w:lang w:eastAsia="ru-RU"/>
        </w:rPr>
        <w:t xml:space="preserve">УМК прошли государственно-общественную экспертизу и рекомендованы Министерством </w:t>
      </w:r>
      <w:r w:rsidR="00241002">
        <w:rPr>
          <w:rFonts w:ascii="Times New Roman" w:eastAsia="@Arial Unicode MS" w:hAnsi="Times New Roman"/>
          <w:sz w:val="24"/>
          <w:szCs w:val="24"/>
          <w:lang w:eastAsia="ru-RU"/>
        </w:rPr>
        <w:t>просвещения</w:t>
      </w:r>
      <w:r w:rsidRPr="00E8445D">
        <w:rPr>
          <w:rFonts w:ascii="Times New Roman" w:eastAsia="@Arial Unicode MS" w:hAnsi="Times New Roman"/>
          <w:sz w:val="24"/>
          <w:szCs w:val="24"/>
          <w:lang w:eastAsia="ru-RU"/>
        </w:rPr>
        <w:t xml:space="preserve"> к использованию в образовании по ФГОС ООО.</w:t>
      </w:r>
    </w:p>
    <w:p w:rsidR="00CF274B" w:rsidRDefault="00CF274B" w:rsidP="00FE53A6">
      <w:pPr>
        <w:tabs>
          <w:tab w:val="left" w:pos="880"/>
          <w:tab w:val="right" w:leader="dot" w:pos="9628"/>
        </w:tabs>
        <w:spacing w:after="0" w:line="240" w:lineRule="auto"/>
        <w:ind w:right="-2"/>
        <w:rPr>
          <w:rFonts w:ascii="Times New Roman" w:eastAsia="Times New Roman" w:hAnsi="Times New Roman"/>
          <w:b/>
          <w:sz w:val="24"/>
          <w:szCs w:val="24"/>
          <w:lang w:eastAsia="ru-RU"/>
        </w:rPr>
      </w:pPr>
    </w:p>
    <w:p w:rsidR="00685611" w:rsidRPr="00685611" w:rsidRDefault="00E8445D" w:rsidP="00FE53A6">
      <w:pPr>
        <w:tabs>
          <w:tab w:val="left" w:pos="880"/>
          <w:tab w:val="right" w:leader="dot" w:pos="9628"/>
        </w:tabs>
        <w:spacing w:after="0" w:line="240" w:lineRule="auto"/>
        <w:ind w:right="-2"/>
        <w:rPr>
          <w:rFonts w:ascii="Times New Roman" w:hAnsi="Times New Roman"/>
          <w:b/>
          <w:iCs/>
          <w:noProof/>
          <w:sz w:val="24"/>
          <w:szCs w:val="24"/>
        </w:rPr>
      </w:pPr>
      <w:r>
        <w:rPr>
          <w:rFonts w:ascii="Times New Roman" w:hAnsi="Times New Roman"/>
          <w:b/>
          <w:iCs/>
          <w:noProof/>
          <w:sz w:val="24"/>
          <w:szCs w:val="24"/>
        </w:rPr>
        <w:t xml:space="preserve">1.1.3.2. </w:t>
      </w:r>
      <w:r w:rsidR="00685611" w:rsidRPr="00685611">
        <w:rPr>
          <w:rFonts w:ascii="Times New Roman" w:hAnsi="Times New Roman"/>
          <w:b/>
          <w:iCs/>
          <w:noProof/>
          <w:sz w:val="24"/>
          <w:szCs w:val="24"/>
        </w:rPr>
        <w:t>Условия реализации образовательного процесса</w:t>
      </w:r>
    </w:p>
    <w:p w:rsidR="00AD2A27" w:rsidRPr="00AD2A27" w:rsidRDefault="00AD2A27" w:rsidP="00FE53A6">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Получение  основного общего образования МОУ «Гимназия имени Ю.А. Гарнаева» осуществляется  в следующем режиме:</w:t>
      </w:r>
    </w:p>
    <w:p w:rsidR="00AD2A27" w:rsidRPr="00AD2A27" w:rsidRDefault="00AD2A27" w:rsidP="00FE53A6">
      <w:pPr>
        <w:spacing w:after="0" w:line="240" w:lineRule="auto"/>
        <w:contextualSpacing/>
        <w:rPr>
          <w:rFonts w:ascii="Times New Roman" w:eastAsia="Times New Roman" w:hAnsi="Times New Roman"/>
          <w:sz w:val="24"/>
          <w:szCs w:val="24"/>
          <w:lang w:eastAsia="ru-RU"/>
        </w:rPr>
      </w:pPr>
    </w:p>
    <w:tbl>
      <w:tblPr>
        <w:tblStyle w:val="4f"/>
        <w:tblW w:w="0" w:type="auto"/>
        <w:tblLook w:val="04A0" w:firstRow="1" w:lastRow="0" w:firstColumn="1" w:lastColumn="0" w:noHBand="0" w:noVBand="1"/>
      </w:tblPr>
      <w:tblGrid>
        <w:gridCol w:w="4785"/>
        <w:gridCol w:w="4786"/>
      </w:tblGrid>
      <w:tr w:rsidR="00AD2A27" w:rsidRPr="00AD2A27" w:rsidTr="00AD2A27">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Продолжительность учебного года</w:t>
            </w:r>
          </w:p>
        </w:tc>
        <w:tc>
          <w:tcPr>
            <w:tcW w:w="4786"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5-8 классы-35 недель</w:t>
            </w:r>
          </w:p>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 xml:space="preserve">9 класс-34 недели </w:t>
            </w:r>
          </w:p>
        </w:tc>
      </w:tr>
      <w:tr w:rsidR="00AD2A27" w:rsidRPr="00AD2A27" w:rsidTr="00AD2A27">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Продолжительность учебной недели</w:t>
            </w:r>
          </w:p>
        </w:tc>
        <w:tc>
          <w:tcPr>
            <w:tcW w:w="4786" w:type="dxa"/>
          </w:tcPr>
          <w:p w:rsidR="00AD2A27" w:rsidRDefault="005D589A"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5-8 классы -</w:t>
            </w:r>
            <w:r w:rsidR="00AD2A27" w:rsidRPr="00AD2A27">
              <w:rPr>
                <w:rFonts w:ascii="Times New Roman" w:eastAsia="Times New Roman" w:hAnsi="Times New Roman"/>
                <w:sz w:val="24"/>
                <w:szCs w:val="24"/>
                <w:lang w:eastAsia="ru-RU"/>
              </w:rPr>
              <w:t>5 дней</w:t>
            </w:r>
          </w:p>
          <w:p w:rsidR="005D589A" w:rsidRPr="00AD2A27" w:rsidRDefault="005D589A"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классы -6 дней</w:t>
            </w:r>
          </w:p>
        </w:tc>
      </w:tr>
      <w:tr w:rsidR="00AD2A27" w:rsidRPr="00AD2A27" w:rsidTr="00AD2A27">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Продолжительность урока</w:t>
            </w:r>
          </w:p>
        </w:tc>
        <w:tc>
          <w:tcPr>
            <w:tcW w:w="4786" w:type="dxa"/>
          </w:tcPr>
          <w:p w:rsidR="00AD2A27" w:rsidRPr="00AD2A27" w:rsidRDefault="00AD2A27" w:rsidP="00503467">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4</w:t>
            </w:r>
            <w:r w:rsidR="00503467">
              <w:rPr>
                <w:rFonts w:ascii="Times New Roman" w:eastAsia="Times New Roman" w:hAnsi="Times New Roman"/>
                <w:sz w:val="24"/>
                <w:szCs w:val="24"/>
                <w:lang w:eastAsia="ru-RU"/>
              </w:rPr>
              <w:t>0</w:t>
            </w:r>
            <w:r w:rsidRPr="00AD2A27">
              <w:rPr>
                <w:rFonts w:ascii="Times New Roman" w:eastAsia="Times New Roman" w:hAnsi="Times New Roman"/>
                <w:sz w:val="24"/>
                <w:szCs w:val="24"/>
                <w:lang w:eastAsia="ru-RU"/>
              </w:rPr>
              <w:t xml:space="preserve"> минут</w:t>
            </w:r>
          </w:p>
        </w:tc>
      </w:tr>
      <w:tr w:rsidR="00AD2A27" w:rsidRPr="00AD2A27" w:rsidTr="00AD2A27">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Максимальный объем учебной нагрузки в неделю</w:t>
            </w:r>
          </w:p>
        </w:tc>
        <w:tc>
          <w:tcPr>
            <w:tcW w:w="4786" w:type="dxa"/>
          </w:tcPr>
          <w:p w:rsidR="00AD2A27" w:rsidRPr="00AD2A27" w:rsidRDefault="00AD2A27" w:rsidP="00FE53A6">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- 5-е классы – 29 часа;</w:t>
            </w:r>
          </w:p>
          <w:p w:rsidR="00AD2A27" w:rsidRPr="00AD2A27" w:rsidRDefault="00AD2A27" w:rsidP="00FE53A6">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 xml:space="preserve">- 6-е классы -30 часа; </w:t>
            </w:r>
          </w:p>
          <w:p w:rsidR="00AD2A27" w:rsidRPr="00AD2A27" w:rsidRDefault="00AD2A27" w:rsidP="00FE53A6">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- 7-е классы -32 час;</w:t>
            </w:r>
          </w:p>
          <w:p w:rsidR="00AD2A27" w:rsidRPr="00AD2A27" w:rsidRDefault="00AD2A27" w:rsidP="00FE53A6">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- 8-е классы –33 часа;</w:t>
            </w:r>
          </w:p>
          <w:p w:rsidR="00AD2A27" w:rsidRPr="00AD2A27" w:rsidRDefault="00AD2A27" w:rsidP="005D589A">
            <w:pPr>
              <w:spacing w:after="0" w:line="240" w:lineRule="auto"/>
              <w:contextualSpacing/>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-9-е классы -3</w:t>
            </w:r>
            <w:r w:rsidR="005D589A">
              <w:rPr>
                <w:rFonts w:ascii="Times New Roman" w:eastAsia="Times New Roman" w:hAnsi="Times New Roman"/>
                <w:sz w:val="24"/>
                <w:szCs w:val="24"/>
                <w:lang w:eastAsia="ru-RU"/>
              </w:rPr>
              <w:t>6 часов</w:t>
            </w:r>
          </w:p>
        </w:tc>
      </w:tr>
      <w:tr w:rsidR="00AD2A27" w:rsidRPr="00AD2A27" w:rsidTr="00C824AA">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Затраты времени на выполнение домашнего задания</w:t>
            </w:r>
          </w:p>
        </w:tc>
        <w:tc>
          <w:tcPr>
            <w:tcW w:w="4786" w:type="dxa"/>
          </w:tcPr>
          <w:p w:rsidR="00AD2A27" w:rsidRPr="00AD2A27" w:rsidRDefault="00AD2A27" w:rsidP="00FE53A6">
            <w:pPr>
              <w:spacing w:after="0" w:line="240" w:lineRule="auto"/>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5-е кл -2 часа</w:t>
            </w:r>
          </w:p>
          <w:p w:rsidR="00AD2A27" w:rsidRPr="00AD2A27" w:rsidRDefault="00AD2A27" w:rsidP="00FE53A6">
            <w:pPr>
              <w:spacing w:after="0" w:line="240" w:lineRule="auto"/>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t>6-8-е классы -2.5 часа</w:t>
            </w:r>
          </w:p>
          <w:p w:rsidR="00AD2A27" w:rsidRPr="00AD2A27" w:rsidRDefault="00AD2A27" w:rsidP="00FE53A6">
            <w:pPr>
              <w:spacing w:after="0" w:line="240" w:lineRule="auto"/>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lastRenderedPageBreak/>
              <w:t>9-е -до 3.5 часов</w:t>
            </w:r>
          </w:p>
        </w:tc>
      </w:tr>
      <w:tr w:rsidR="00AD2A27" w:rsidRPr="00AD2A27" w:rsidTr="00AD2A27">
        <w:tc>
          <w:tcPr>
            <w:tcW w:w="4785" w:type="dxa"/>
          </w:tcPr>
          <w:p w:rsidR="00AD2A27" w:rsidRPr="00AD2A27" w:rsidRDefault="00AD2A27" w:rsidP="00FE53A6">
            <w:pPr>
              <w:spacing w:after="0" w:line="240" w:lineRule="auto"/>
              <w:jc w:val="both"/>
              <w:rPr>
                <w:rFonts w:ascii="Times New Roman" w:eastAsia="Times New Roman" w:hAnsi="Times New Roman"/>
                <w:sz w:val="24"/>
                <w:szCs w:val="24"/>
                <w:lang w:eastAsia="ru-RU"/>
              </w:rPr>
            </w:pPr>
            <w:r w:rsidRPr="00AD2A27">
              <w:rPr>
                <w:rFonts w:ascii="Times New Roman" w:eastAsia="Times New Roman" w:hAnsi="Times New Roman"/>
                <w:sz w:val="24"/>
                <w:szCs w:val="24"/>
                <w:lang w:eastAsia="ru-RU"/>
              </w:rPr>
              <w:lastRenderedPageBreak/>
              <w:t>Сменность занятий</w:t>
            </w:r>
          </w:p>
        </w:tc>
        <w:tc>
          <w:tcPr>
            <w:tcW w:w="4786" w:type="dxa"/>
          </w:tcPr>
          <w:p w:rsidR="00AD2A27" w:rsidRPr="00AD2A27" w:rsidRDefault="00AD2A27" w:rsidP="005F4621">
            <w:pPr>
              <w:numPr>
                <w:ilvl w:val="0"/>
                <w:numId w:val="206"/>
              </w:numPr>
              <w:spacing w:after="0" w:line="240" w:lineRule="auto"/>
              <w:contextualSpacing/>
              <w:jc w:val="both"/>
              <w:rPr>
                <w:rFonts w:ascii="Times New Roman" w:hAnsi="Times New Roman"/>
                <w:sz w:val="24"/>
                <w:szCs w:val="24"/>
              </w:rPr>
            </w:pPr>
            <w:r w:rsidRPr="00AD2A27">
              <w:rPr>
                <w:rFonts w:ascii="Times New Roman" w:hAnsi="Times New Roman"/>
                <w:sz w:val="24"/>
                <w:szCs w:val="24"/>
              </w:rPr>
              <w:t>смена</w:t>
            </w:r>
          </w:p>
        </w:tc>
      </w:tr>
    </w:tbl>
    <w:p w:rsidR="00685611" w:rsidRPr="00685611" w:rsidRDefault="00685611" w:rsidP="00FE53A6">
      <w:pPr>
        <w:shd w:val="clear" w:color="auto" w:fill="FFFFFF"/>
        <w:spacing w:after="0" w:line="240" w:lineRule="auto"/>
        <w:ind w:firstLine="567"/>
        <w:jc w:val="both"/>
        <w:rPr>
          <w:rFonts w:ascii="Times New Roman" w:eastAsia="Times New Roman" w:hAnsi="Times New Roman"/>
          <w:sz w:val="24"/>
          <w:szCs w:val="24"/>
          <w:lang w:eastAsia="ru-RU"/>
        </w:rPr>
      </w:pPr>
      <w:r w:rsidRPr="00685611">
        <w:rPr>
          <w:rFonts w:ascii="Times New Roman" w:eastAsia="Times New Roman" w:hAnsi="Times New Roman"/>
          <w:color w:val="000000"/>
          <w:w w:val="109"/>
          <w:sz w:val="24"/>
          <w:szCs w:val="24"/>
          <w:lang w:eastAsia="ru-RU"/>
        </w:rPr>
        <w:t xml:space="preserve">Занятия внеурочной деятельностью, факультативные, элективные курсы, занятия детских объединений, реализующих </w:t>
      </w:r>
      <w:r w:rsidRPr="00685611">
        <w:rPr>
          <w:rFonts w:ascii="Times New Roman" w:eastAsia="Times New Roman" w:hAnsi="Times New Roman"/>
          <w:color w:val="000000"/>
          <w:spacing w:val="-3"/>
          <w:w w:val="101"/>
          <w:sz w:val="24"/>
          <w:szCs w:val="24"/>
          <w:lang w:eastAsia="ru-RU"/>
        </w:rPr>
        <w:t xml:space="preserve">программы  дополнительного образования детей,  проводятся </w:t>
      </w:r>
      <w:r w:rsidRPr="00685611">
        <w:rPr>
          <w:rFonts w:ascii="Times New Roman" w:eastAsia="Times New Roman" w:hAnsi="Times New Roman"/>
          <w:b/>
          <w:color w:val="000000"/>
          <w:spacing w:val="-3"/>
          <w:w w:val="101"/>
          <w:sz w:val="24"/>
          <w:szCs w:val="24"/>
          <w:lang w:eastAsia="ru-RU"/>
        </w:rPr>
        <w:t>не ранее, чем через 45 минут</w:t>
      </w:r>
      <w:r w:rsidR="005D589A">
        <w:rPr>
          <w:rFonts w:ascii="Times New Roman" w:eastAsia="Times New Roman" w:hAnsi="Times New Roman"/>
          <w:b/>
          <w:color w:val="000000"/>
          <w:spacing w:val="-3"/>
          <w:w w:val="101"/>
          <w:sz w:val="24"/>
          <w:szCs w:val="24"/>
          <w:lang w:eastAsia="ru-RU"/>
        </w:rPr>
        <w:t xml:space="preserve"> </w:t>
      </w:r>
      <w:r w:rsidRPr="00685611">
        <w:rPr>
          <w:rFonts w:ascii="Times New Roman" w:eastAsia="Times New Roman" w:hAnsi="Times New Roman"/>
          <w:color w:val="000000"/>
          <w:spacing w:val="-4"/>
          <w:w w:val="101"/>
          <w:sz w:val="24"/>
          <w:szCs w:val="24"/>
          <w:lang w:eastAsia="ru-RU"/>
        </w:rPr>
        <w:t>после окончания уроков.</w:t>
      </w:r>
    </w:p>
    <w:p w:rsidR="00685611" w:rsidRPr="00685611" w:rsidRDefault="00685611" w:rsidP="00FE53A6">
      <w:pPr>
        <w:spacing w:after="0" w:line="240" w:lineRule="auto"/>
        <w:jc w:val="both"/>
        <w:rPr>
          <w:rFonts w:ascii="Times New Roman" w:eastAsia="Times New Roman" w:hAnsi="Times New Roman"/>
          <w:bCs/>
          <w:iCs/>
          <w:sz w:val="24"/>
          <w:szCs w:val="24"/>
          <w:lang w:eastAsia="ru-RU"/>
        </w:rPr>
      </w:pPr>
      <w:r w:rsidRPr="00685611">
        <w:rPr>
          <w:rFonts w:ascii="Times New Roman" w:eastAsia="Times New Roman" w:hAnsi="Times New Roman"/>
          <w:b/>
          <w:sz w:val="24"/>
          <w:szCs w:val="24"/>
          <w:lang w:eastAsia="ru-RU"/>
        </w:rPr>
        <w:t xml:space="preserve">Формы организации учебного процесса: </w:t>
      </w:r>
      <w:r w:rsidRPr="00685611">
        <w:rPr>
          <w:rFonts w:ascii="Times New Roman" w:eastAsia="Times New Roman" w:hAnsi="Times New Roman"/>
          <w:sz w:val="24"/>
          <w:szCs w:val="24"/>
          <w:lang w:eastAsia="ru-RU"/>
        </w:rPr>
        <w:t xml:space="preserve">классно-урочная система, </w:t>
      </w:r>
      <w:r w:rsidRPr="00685611">
        <w:rPr>
          <w:rFonts w:ascii="Times New Roman" w:eastAsia="Times New Roman" w:hAnsi="Times New Roman"/>
          <w:bCs/>
          <w:iCs/>
          <w:sz w:val="24"/>
          <w:szCs w:val="24"/>
          <w:lang w:eastAsia="ru-RU"/>
        </w:rPr>
        <w:t>внеучебная деятельность (кружки, секции, проектная деятельность)</w:t>
      </w:r>
      <w:r w:rsidR="00153751">
        <w:rPr>
          <w:rFonts w:ascii="Times New Roman" w:eastAsia="Times New Roman" w:hAnsi="Times New Roman"/>
          <w:bCs/>
          <w:iCs/>
          <w:sz w:val="24"/>
          <w:szCs w:val="24"/>
          <w:lang w:eastAsia="ru-RU"/>
        </w:rPr>
        <w:t>.</w:t>
      </w:r>
    </w:p>
    <w:p w:rsidR="00685611" w:rsidRPr="00685611" w:rsidRDefault="00685611"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bCs/>
          <w:iCs/>
          <w:sz w:val="24"/>
          <w:szCs w:val="24"/>
          <w:lang w:eastAsia="ru-RU"/>
        </w:rPr>
        <w:t>Преподавание ведётся на русском языке. Обучение иностранному языку ведётся на английском</w:t>
      </w:r>
      <w:r w:rsidR="00AD2A27">
        <w:rPr>
          <w:rFonts w:ascii="Times New Roman" w:eastAsia="Times New Roman" w:hAnsi="Times New Roman"/>
          <w:bCs/>
          <w:iCs/>
          <w:sz w:val="24"/>
          <w:szCs w:val="24"/>
          <w:lang w:eastAsia="ru-RU"/>
        </w:rPr>
        <w:t xml:space="preserve"> (первом иностранном языке),</w:t>
      </w:r>
      <w:r w:rsidRPr="00685611">
        <w:rPr>
          <w:rFonts w:ascii="Times New Roman" w:eastAsia="Times New Roman" w:hAnsi="Times New Roman"/>
          <w:bCs/>
          <w:iCs/>
          <w:sz w:val="24"/>
          <w:szCs w:val="24"/>
          <w:lang w:eastAsia="ru-RU"/>
        </w:rPr>
        <w:t xml:space="preserve"> и французском </w:t>
      </w:r>
      <w:r w:rsidR="00AD2A27">
        <w:rPr>
          <w:rFonts w:ascii="Times New Roman" w:eastAsia="Times New Roman" w:hAnsi="Times New Roman"/>
          <w:bCs/>
          <w:iCs/>
          <w:sz w:val="24"/>
          <w:szCs w:val="24"/>
          <w:lang w:eastAsia="ru-RU"/>
        </w:rPr>
        <w:t>и немецко</w:t>
      </w:r>
      <w:r w:rsidR="00C824AA">
        <w:rPr>
          <w:rFonts w:ascii="Times New Roman" w:eastAsia="Times New Roman" w:hAnsi="Times New Roman"/>
          <w:bCs/>
          <w:iCs/>
          <w:sz w:val="24"/>
          <w:szCs w:val="24"/>
          <w:lang w:eastAsia="ru-RU"/>
        </w:rPr>
        <w:t>м</w:t>
      </w:r>
      <w:r w:rsidR="00AD2A27">
        <w:rPr>
          <w:rFonts w:ascii="Times New Roman" w:eastAsia="Times New Roman" w:hAnsi="Times New Roman"/>
          <w:bCs/>
          <w:iCs/>
          <w:sz w:val="24"/>
          <w:szCs w:val="24"/>
          <w:lang w:eastAsia="ru-RU"/>
        </w:rPr>
        <w:t xml:space="preserve"> (вторых иностранных </w:t>
      </w:r>
      <w:r w:rsidRPr="00685611">
        <w:rPr>
          <w:rFonts w:ascii="Times New Roman" w:eastAsia="Times New Roman" w:hAnsi="Times New Roman"/>
          <w:bCs/>
          <w:iCs/>
          <w:sz w:val="24"/>
          <w:szCs w:val="24"/>
          <w:lang w:eastAsia="ru-RU"/>
        </w:rPr>
        <w:t>языках</w:t>
      </w:r>
      <w:r w:rsidR="00AD2A27">
        <w:rPr>
          <w:rFonts w:ascii="Times New Roman" w:eastAsia="Times New Roman" w:hAnsi="Times New Roman"/>
          <w:bCs/>
          <w:iCs/>
          <w:sz w:val="24"/>
          <w:szCs w:val="24"/>
          <w:lang w:eastAsia="ru-RU"/>
        </w:rPr>
        <w:t>)</w:t>
      </w:r>
      <w:r w:rsidRPr="00685611">
        <w:rPr>
          <w:rFonts w:ascii="Times New Roman" w:eastAsia="Times New Roman" w:hAnsi="Times New Roman"/>
          <w:bCs/>
          <w:iCs/>
          <w:sz w:val="24"/>
          <w:szCs w:val="24"/>
          <w:lang w:eastAsia="ru-RU"/>
        </w:rPr>
        <w:t xml:space="preserve">. </w:t>
      </w:r>
    </w:p>
    <w:p w:rsidR="00685611" w:rsidRDefault="00685611" w:rsidP="00FE53A6">
      <w:pPr>
        <w:spacing w:after="0" w:line="240" w:lineRule="auto"/>
        <w:jc w:val="both"/>
        <w:rPr>
          <w:rFonts w:ascii="Times New Roman" w:hAnsi="Times New Roman"/>
          <w:sz w:val="24"/>
          <w:szCs w:val="24"/>
          <w:lang w:eastAsia="ar-SA"/>
        </w:rPr>
      </w:pPr>
      <w:r w:rsidRPr="00685611">
        <w:rPr>
          <w:rFonts w:ascii="Times New Roman" w:hAnsi="Times New Roman"/>
          <w:sz w:val="24"/>
          <w:szCs w:val="24"/>
          <w:lang w:eastAsia="ar-SA"/>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685611">
        <w:rPr>
          <w:rFonts w:ascii="Times New Roman" w:hAnsi="Times New Roman"/>
          <w:b/>
          <w:sz w:val="24"/>
          <w:szCs w:val="24"/>
          <w:lang w:eastAsia="ar-SA"/>
        </w:rPr>
        <w:t xml:space="preserve">структура управления, </w:t>
      </w:r>
      <w:r w:rsidRPr="00685611">
        <w:rPr>
          <w:rFonts w:ascii="Times New Roman" w:hAnsi="Times New Roman"/>
          <w:sz w:val="24"/>
          <w:szCs w:val="24"/>
          <w:lang w:eastAsia="ar-SA"/>
        </w:rPr>
        <w:t xml:space="preserve">сочетающая принципы единоначалия в управлении с демократичностью </w:t>
      </w:r>
      <w:r w:rsidR="00F33944">
        <w:rPr>
          <w:rFonts w:ascii="Times New Roman" w:hAnsi="Times New Roman"/>
          <w:sz w:val="24"/>
          <w:szCs w:val="24"/>
          <w:lang w:eastAsia="ar-SA"/>
        </w:rPr>
        <w:t>гимназического</w:t>
      </w:r>
      <w:r w:rsidRPr="00685611">
        <w:rPr>
          <w:rFonts w:ascii="Times New Roman" w:hAnsi="Times New Roman"/>
          <w:sz w:val="24"/>
          <w:szCs w:val="24"/>
          <w:lang w:eastAsia="ar-SA"/>
        </w:rPr>
        <w:t xml:space="preserve"> уклада жизни.</w:t>
      </w:r>
    </w:p>
    <w:p w:rsidR="00F33944" w:rsidRPr="00F33944" w:rsidRDefault="00F33944" w:rsidP="00FE53A6">
      <w:pPr>
        <w:spacing w:after="0" w:line="240" w:lineRule="auto"/>
        <w:jc w:val="both"/>
        <w:rPr>
          <w:rFonts w:ascii="Times New Roman" w:eastAsia="Times New Roman" w:hAnsi="Times New Roman"/>
          <w:sz w:val="24"/>
          <w:szCs w:val="24"/>
          <w:lang w:eastAsia="ru-RU"/>
        </w:rPr>
      </w:pPr>
      <w:r w:rsidRPr="00F33944">
        <w:rPr>
          <w:rFonts w:ascii="Times New Roman" w:eastAsia="Times New Roman" w:hAnsi="Times New Roman"/>
          <w:b/>
          <w:bCs/>
          <w:i/>
          <w:iCs/>
          <w:sz w:val="24"/>
          <w:szCs w:val="24"/>
          <w:lang w:eastAsia="ru-RU"/>
        </w:rPr>
        <w:t xml:space="preserve">        Первый уровень</w:t>
      </w:r>
      <w:r w:rsidRPr="00F33944">
        <w:rPr>
          <w:rFonts w:ascii="Times New Roman" w:eastAsia="Times New Roman" w:hAnsi="Times New Roman"/>
          <w:sz w:val="24"/>
          <w:szCs w:val="24"/>
          <w:lang w:eastAsia="ru-RU"/>
        </w:rPr>
        <w:t xml:space="preserve"> управления– директор. На этом же уровне находятся высшие органы коллегиального и общественного управления: педагогический совет, управляющий совет, органы самоуправления учащихся. Основная функция  директора – координация усилий всех участников образовательного процесса через Совет гимназии, Управляющий совет, педагогический совет, административно-методический совет и гимназическую конференцию.</w:t>
      </w:r>
    </w:p>
    <w:p w:rsidR="00F33944" w:rsidRPr="00F33944" w:rsidRDefault="00F33944" w:rsidP="00FE53A6">
      <w:pPr>
        <w:spacing w:after="0" w:line="240" w:lineRule="auto"/>
        <w:ind w:firstLine="567"/>
        <w:jc w:val="both"/>
        <w:rPr>
          <w:rFonts w:ascii="Times New Roman" w:eastAsia="Times New Roman" w:hAnsi="Times New Roman"/>
          <w:sz w:val="24"/>
          <w:szCs w:val="24"/>
          <w:lang w:eastAsia="ru-RU"/>
        </w:rPr>
      </w:pPr>
      <w:r w:rsidRPr="00F33944">
        <w:rPr>
          <w:rFonts w:ascii="Times New Roman" w:eastAsia="Times New Roman" w:hAnsi="Times New Roman"/>
          <w:b/>
          <w:bCs/>
          <w:i/>
          <w:iCs/>
          <w:sz w:val="24"/>
          <w:szCs w:val="24"/>
          <w:lang w:eastAsia="ru-RU"/>
        </w:rPr>
        <w:t>Второй уровень</w:t>
      </w:r>
      <w:r w:rsidRPr="00F33944">
        <w:rPr>
          <w:rFonts w:ascii="Times New Roman" w:eastAsia="Times New Roman" w:hAnsi="Times New Roman"/>
          <w:sz w:val="24"/>
          <w:szCs w:val="24"/>
          <w:lang w:eastAsia="ru-RU"/>
        </w:rPr>
        <w:t xml:space="preserve"> – заместители директора гимназии. Заместители реализуют оперативное управление учебно-воспитательным процессом, осуществляют мотивационно-целевую, информационно-аналитическую, планово-прогностическую, организационно-исполнительскую, контрольно-регулировочную и оценочно-результативную функции.</w:t>
      </w:r>
    </w:p>
    <w:p w:rsidR="00F33944" w:rsidRPr="00F33944" w:rsidRDefault="00F33944" w:rsidP="00FE53A6">
      <w:pPr>
        <w:spacing w:after="0" w:line="240" w:lineRule="auto"/>
        <w:ind w:firstLine="567"/>
        <w:jc w:val="both"/>
        <w:rPr>
          <w:rFonts w:ascii="Times New Roman" w:eastAsia="Times New Roman" w:hAnsi="Times New Roman"/>
          <w:sz w:val="24"/>
          <w:szCs w:val="24"/>
          <w:lang w:eastAsia="ru-RU"/>
        </w:rPr>
      </w:pPr>
      <w:r w:rsidRPr="00F33944">
        <w:rPr>
          <w:rFonts w:ascii="Times New Roman" w:eastAsia="Times New Roman" w:hAnsi="Times New Roman"/>
          <w:b/>
          <w:bCs/>
          <w:i/>
          <w:iCs/>
          <w:sz w:val="24"/>
          <w:szCs w:val="24"/>
          <w:lang w:eastAsia="ru-RU"/>
        </w:rPr>
        <w:t>Третий уровень</w:t>
      </w:r>
      <w:r w:rsidRPr="00F33944">
        <w:rPr>
          <w:rFonts w:ascii="Times New Roman" w:eastAsia="Times New Roman" w:hAnsi="Times New Roman"/>
          <w:sz w:val="24"/>
          <w:szCs w:val="24"/>
          <w:lang w:eastAsia="ru-RU"/>
        </w:rPr>
        <w:t xml:space="preserve">–методический совет, методические объединения. Взаимодействие субъектов управления этого уровня осуществляется через специализацию и интеграцию функций. </w:t>
      </w:r>
    </w:p>
    <w:p w:rsidR="00F33944" w:rsidRPr="00F33944" w:rsidRDefault="00F33944" w:rsidP="00FE53A6">
      <w:pPr>
        <w:spacing w:after="0" w:line="240" w:lineRule="auto"/>
        <w:ind w:firstLine="567"/>
        <w:jc w:val="both"/>
        <w:rPr>
          <w:rFonts w:ascii="Times New Roman" w:eastAsia="Times New Roman" w:hAnsi="Times New Roman"/>
          <w:sz w:val="24"/>
          <w:szCs w:val="24"/>
          <w:lang w:eastAsia="ru-RU"/>
        </w:rPr>
      </w:pPr>
      <w:r w:rsidRPr="00F33944">
        <w:rPr>
          <w:rFonts w:ascii="Times New Roman" w:eastAsia="Times New Roman" w:hAnsi="Times New Roman"/>
          <w:sz w:val="24"/>
          <w:szCs w:val="24"/>
          <w:lang w:eastAsia="ru-RU"/>
        </w:rPr>
        <w:t xml:space="preserve">Общее руководство гимназией осуществляет выборный представительный орган – Управляющий совет,  который курирует стратегические вопросы жизни гимназии. </w:t>
      </w:r>
    </w:p>
    <w:p w:rsidR="00F33944" w:rsidRPr="00CB1AB9" w:rsidRDefault="00F33944" w:rsidP="00FE53A6">
      <w:pPr>
        <w:spacing w:after="0" w:line="240" w:lineRule="auto"/>
        <w:jc w:val="both"/>
        <w:rPr>
          <w:rFonts w:ascii="Times New Roman" w:hAnsi="Times New Roman"/>
          <w:sz w:val="20"/>
          <w:szCs w:val="20"/>
          <w:lang w:eastAsia="ar-SA"/>
        </w:rPr>
      </w:pPr>
    </w:p>
    <w:p w:rsidR="00CB1AB9" w:rsidRDefault="00A84A3F" w:rsidP="000120B2">
      <w:pPr>
        <w:spacing w:after="0" w:line="240" w:lineRule="auto"/>
        <w:ind w:left="-709"/>
        <w:jc w:val="both"/>
        <w:rPr>
          <w:rFonts w:ascii="Times New Roman" w:eastAsia="Times New Roman" w:hAnsi="Times New Roman"/>
          <w:sz w:val="24"/>
          <w:szCs w:val="24"/>
          <w:lang w:eastAsia="ru-RU"/>
        </w:rPr>
      </w:pPr>
      <w:r>
        <w:rPr>
          <w:noProof/>
          <w:lang w:eastAsia="ru-RU"/>
        </w:rPr>
        <w:lastRenderedPageBreak/>
        <mc:AlternateContent>
          <mc:Choice Requires="wpc">
            <w:drawing>
              <wp:inline distT="0" distB="0" distL="0" distR="0">
                <wp:extent cx="6525895" cy="5324475"/>
                <wp:effectExtent l="9525" t="0" r="8255" b="0"/>
                <wp:docPr id="744" name="Полотно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3" name="Rectangle 4"/>
                        <wps:cNvSpPr>
                          <a:spLocks noChangeArrowheads="1"/>
                        </wps:cNvSpPr>
                        <wps:spPr bwMode="auto">
                          <a:xfrm>
                            <a:off x="1847997" y="114202"/>
                            <a:ext cx="3543677" cy="343005"/>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Педагогический совет гимназии</w:t>
                              </w:r>
                            </w:p>
                          </w:txbxContent>
                        </wps:txbx>
                        <wps:bodyPr rot="0" vert="horz" wrap="square" lIns="91440" tIns="45720" rIns="91440" bIns="45720" anchor="t" anchorCtr="0" upright="1">
                          <a:noAutofit/>
                        </wps:bodyPr>
                      </wps:wsp>
                      <wps:wsp>
                        <wps:cNvPr id="284" name="Rectangle 5"/>
                        <wps:cNvSpPr>
                          <a:spLocks noChangeArrowheads="1"/>
                        </wps:cNvSpPr>
                        <wps:spPr bwMode="auto">
                          <a:xfrm>
                            <a:off x="1800392" y="666809"/>
                            <a:ext cx="3543677" cy="342905"/>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Методический совет гимназии</w:t>
                              </w:r>
                            </w:p>
                          </w:txbxContent>
                        </wps:txbx>
                        <wps:bodyPr rot="0" vert="horz" wrap="square" lIns="91440" tIns="45720" rIns="91440" bIns="45720" anchor="t" anchorCtr="0" upright="1">
                          <a:noAutofit/>
                        </wps:bodyPr>
                      </wps:wsp>
                      <wps:wsp>
                        <wps:cNvPr id="285" name="Rectangle 6"/>
                        <wps:cNvSpPr>
                          <a:spLocks noChangeArrowheads="1"/>
                        </wps:cNvSpPr>
                        <wps:spPr bwMode="auto">
                          <a:xfrm>
                            <a:off x="0" y="4096258"/>
                            <a:ext cx="1114519" cy="553808"/>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Педагогическая мастерская</w:t>
                              </w:r>
                            </w:p>
                          </w:txbxContent>
                        </wps:txbx>
                        <wps:bodyPr rot="0" vert="horz" wrap="square" lIns="91440" tIns="45720" rIns="91440" bIns="45720" anchor="t" anchorCtr="0" upright="1">
                          <a:noAutofit/>
                        </wps:bodyPr>
                      </wps:wsp>
                      <wps:wsp>
                        <wps:cNvPr id="286" name="Rectangle 7"/>
                        <wps:cNvSpPr>
                          <a:spLocks noChangeArrowheads="1"/>
                        </wps:cNvSpPr>
                        <wps:spPr bwMode="auto">
                          <a:xfrm>
                            <a:off x="2943513" y="4827868"/>
                            <a:ext cx="1486058" cy="439506"/>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Временные проблемные группы</w:t>
                              </w:r>
                            </w:p>
                            <w:p w:rsidR="001F39B3" w:rsidRPr="00E8445D" w:rsidRDefault="001F39B3" w:rsidP="001854C4">
                              <w:pPr>
                                <w:rPr>
                                  <w:rFonts w:ascii="Times New Roman" w:hAnsi="Times New Roman"/>
                                  <w:sz w:val="20"/>
                                  <w:szCs w:val="20"/>
                                </w:rPr>
                              </w:pPr>
                            </w:p>
                          </w:txbxContent>
                        </wps:txbx>
                        <wps:bodyPr rot="0" vert="horz" wrap="square" lIns="91440" tIns="45720" rIns="91440" bIns="45720" anchor="t" anchorCtr="0" upright="1">
                          <a:noAutofit/>
                        </wps:bodyPr>
                      </wps:wsp>
                      <wps:wsp>
                        <wps:cNvPr id="287" name="Rectangle 8"/>
                        <wps:cNvSpPr>
                          <a:spLocks noChangeArrowheads="1"/>
                        </wps:cNvSpPr>
                        <wps:spPr bwMode="auto">
                          <a:xfrm>
                            <a:off x="1800392" y="4096258"/>
                            <a:ext cx="1486058" cy="491507"/>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ИКТ-семинар</w:t>
                              </w:r>
                            </w:p>
                          </w:txbxContent>
                        </wps:txbx>
                        <wps:bodyPr rot="0" vert="horz" wrap="square" lIns="91440" tIns="45720" rIns="91440" bIns="45720" anchor="t" anchorCtr="0" upright="1">
                          <a:noAutofit/>
                        </wps:bodyPr>
                      </wps:wsp>
                      <wps:wsp>
                        <wps:cNvPr id="67" name="Rectangle 9"/>
                        <wps:cNvSpPr>
                          <a:spLocks noChangeArrowheads="1"/>
                        </wps:cNvSpPr>
                        <wps:spPr bwMode="auto">
                          <a:xfrm>
                            <a:off x="3971023" y="4096258"/>
                            <a:ext cx="989405" cy="491507"/>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Творческая группа</w:t>
                              </w:r>
                            </w:p>
                          </w:txbxContent>
                        </wps:txbx>
                        <wps:bodyPr rot="0" vert="horz" wrap="square" lIns="91440" tIns="45720" rIns="91440" bIns="45720" anchor="t" anchorCtr="0" upright="1">
                          <a:noAutofit/>
                        </wps:bodyPr>
                      </wps:wsp>
                      <wps:wsp>
                        <wps:cNvPr id="68" name="Rectangle 10"/>
                        <wps:cNvSpPr>
                          <a:spLocks noChangeArrowheads="1"/>
                        </wps:cNvSpPr>
                        <wps:spPr bwMode="auto">
                          <a:xfrm>
                            <a:off x="5115445" y="4063257"/>
                            <a:ext cx="1153223" cy="524507"/>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Педагогическая инновация</w:t>
                              </w:r>
                            </w:p>
                            <w:p w:rsidR="001F39B3" w:rsidRPr="00E8445D" w:rsidRDefault="001F39B3" w:rsidP="001854C4">
                              <w:pPr>
                                <w:rPr>
                                  <w:rFonts w:ascii="Times New Roman" w:hAnsi="Times New Roman"/>
                                  <w:sz w:val="20"/>
                                  <w:szCs w:val="20"/>
                                </w:rPr>
                              </w:pPr>
                            </w:p>
                          </w:txbxContent>
                        </wps:txbx>
                        <wps:bodyPr rot="0" vert="horz" wrap="square" lIns="91440" tIns="45720" rIns="91440" bIns="45720" anchor="t" anchorCtr="0" upright="1">
                          <a:noAutofit/>
                        </wps:bodyPr>
                      </wps:wsp>
                      <wps:wsp>
                        <wps:cNvPr id="71" name="Line 11"/>
                        <wps:cNvCnPr>
                          <a:cxnSpLocks noChangeShapeType="1"/>
                        </wps:cNvCnPr>
                        <wps:spPr bwMode="auto">
                          <a:xfrm>
                            <a:off x="3514774" y="457206"/>
                            <a:ext cx="0" cy="209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2"/>
                        <wps:cNvCnPr>
                          <a:cxnSpLocks noChangeShapeType="1"/>
                        </wps:cNvCnPr>
                        <wps:spPr bwMode="auto">
                          <a:xfrm flipH="1">
                            <a:off x="3131433" y="1009714"/>
                            <a:ext cx="384841" cy="914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
                        <wps:cNvCnPr>
                          <a:cxnSpLocks noChangeShapeType="1"/>
                        </wps:cNvCnPr>
                        <wps:spPr bwMode="auto">
                          <a:xfrm flipH="1">
                            <a:off x="1026809" y="1009714"/>
                            <a:ext cx="2488265" cy="914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
                        <wps:cNvCnPr>
                          <a:cxnSpLocks noChangeShapeType="1"/>
                        </wps:cNvCnPr>
                        <wps:spPr bwMode="auto">
                          <a:xfrm flipH="1">
                            <a:off x="390542" y="1009714"/>
                            <a:ext cx="3124533" cy="914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5"/>
                        <wps:cNvCnPr>
                          <a:cxnSpLocks noChangeShapeType="1"/>
                        </wps:cNvCnPr>
                        <wps:spPr bwMode="auto">
                          <a:xfrm>
                            <a:off x="3515074" y="1009714"/>
                            <a:ext cx="1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16"/>
                        <wps:cNvCnPr>
                          <a:cxnSpLocks noChangeShapeType="1"/>
                        </wps:cNvCnPr>
                        <wps:spPr bwMode="auto">
                          <a:xfrm>
                            <a:off x="3515074" y="1009714"/>
                            <a:ext cx="1225030" cy="962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8"/>
                        <wps:cNvCnPr>
                          <a:cxnSpLocks noChangeShapeType="1"/>
                        </wps:cNvCnPr>
                        <wps:spPr bwMode="auto">
                          <a:xfrm>
                            <a:off x="52106" y="3353147"/>
                            <a:ext cx="0" cy="272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0"/>
                        <wps:cNvCnPr>
                          <a:cxnSpLocks noChangeShapeType="1"/>
                        </wps:cNvCnPr>
                        <wps:spPr bwMode="auto">
                          <a:xfrm>
                            <a:off x="65407" y="3672052"/>
                            <a:ext cx="64588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1"/>
                        <wps:cNvCnPr>
                          <a:cxnSpLocks noChangeShapeType="1"/>
                        </wps:cNvCnPr>
                        <wps:spPr bwMode="auto">
                          <a:xfrm>
                            <a:off x="3629387" y="3296046"/>
                            <a:ext cx="1200"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22"/>
                        <wps:cNvCnPr>
                          <a:cxnSpLocks noChangeShapeType="1"/>
                        </wps:cNvCnPr>
                        <wps:spPr bwMode="auto">
                          <a:xfrm>
                            <a:off x="1293538" y="3296046"/>
                            <a:ext cx="1300"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3"/>
                        <wps:cNvCnPr>
                          <a:cxnSpLocks noChangeShapeType="1"/>
                        </wps:cNvCnPr>
                        <wps:spPr bwMode="auto">
                          <a:xfrm>
                            <a:off x="4816913" y="3282946"/>
                            <a:ext cx="1300" cy="28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4"/>
                        <wps:cNvCnPr>
                          <a:cxnSpLocks noChangeShapeType="1"/>
                        </wps:cNvCnPr>
                        <wps:spPr bwMode="auto">
                          <a:xfrm>
                            <a:off x="314333" y="3638951"/>
                            <a:ext cx="0" cy="457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5"/>
                        <wps:cNvCnPr>
                          <a:cxnSpLocks noChangeShapeType="1"/>
                        </wps:cNvCnPr>
                        <wps:spPr bwMode="auto">
                          <a:xfrm>
                            <a:off x="2486265" y="3638951"/>
                            <a:ext cx="0" cy="457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6"/>
                        <wps:cNvCnPr>
                          <a:cxnSpLocks noChangeShapeType="1"/>
                        </wps:cNvCnPr>
                        <wps:spPr bwMode="auto">
                          <a:xfrm>
                            <a:off x="4103137" y="3605951"/>
                            <a:ext cx="1300" cy="457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7"/>
                        <wps:cNvCnPr>
                          <a:cxnSpLocks noChangeShapeType="1"/>
                        </wps:cNvCnPr>
                        <wps:spPr bwMode="auto">
                          <a:xfrm>
                            <a:off x="5687106" y="3625851"/>
                            <a:ext cx="100" cy="457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28"/>
                        <wps:cNvCnPr>
                          <a:cxnSpLocks noChangeShapeType="1"/>
                        </wps:cNvCnPr>
                        <wps:spPr bwMode="auto">
                          <a:xfrm>
                            <a:off x="3629387" y="3638951"/>
                            <a:ext cx="1200" cy="1188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9"/>
                        <wps:cNvCnPr>
                          <a:cxnSpLocks noChangeShapeType="1"/>
                        </wps:cNvCnPr>
                        <wps:spPr bwMode="auto">
                          <a:xfrm>
                            <a:off x="5687006" y="363895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30"/>
                        <wps:cNvSpPr>
                          <a:spLocks noChangeArrowheads="1"/>
                        </wps:cNvSpPr>
                        <wps:spPr bwMode="auto">
                          <a:xfrm>
                            <a:off x="65407" y="1981428"/>
                            <a:ext cx="539157" cy="1371719"/>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начальных классов</w:t>
                              </w:r>
                            </w:p>
                          </w:txbxContent>
                        </wps:txbx>
                        <wps:bodyPr rot="0" vert="horz" wrap="square" lIns="91440" tIns="45720" rIns="91440" bIns="45720" anchor="t" anchorCtr="0" upright="1">
                          <a:noAutofit/>
                        </wps:bodyPr>
                      </wps:wsp>
                      <wps:wsp>
                        <wps:cNvPr id="89" name="Rectangle 31"/>
                        <wps:cNvSpPr>
                          <a:spLocks noChangeArrowheads="1"/>
                        </wps:cNvSpPr>
                        <wps:spPr bwMode="auto">
                          <a:xfrm>
                            <a:off x="2670384" y="1924227"/>
                            <a:ext cx="616066" cy="1371819"/>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общественных наук</w:t>
                              </w:r>
                            </w:p>
                          </w:txbxContent>
                        </wps:txbx>
                        <wps:bodyPr rot="0" vert="horz" wrap="square" lIns="91440" tIns="45720" rIns="91440" bIns="45720" anchor="t" anchorCtr="0" upright="1">
                          <a:noAutofit/>
                        </wps:bodyPr>
                      </wps:wsp>
                      <wps:wsp>
                        <wps:cNvPr id="92" name="Rectangle 32"/>
                        <wps:cNvSpPr>
                          <a:spLocks noChangeArrowheads="1"/>
                        </wps:cNvSpPr>
                        <wps:spPr bwMode="auto">
                          <a:xfrm>
                            <a:off x="808986" y="1972128"/>
                            <a:ext cx="704975" cy="1371819"/>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гуманитарных наук</w:t>
                              </w:r>
                            </w:p>
                          </w:txbxContent>
                        </wps:txbx>
                        <wps:bodyPr rot="0" vert="horz" wrap="square" lIns="91440" tIns="45720" rIns="91440" bIns="45720" anchor="t" anchorCtr="0" upright="1">
                          <a:noAutofit/>
                        </wps:bodyPr>
                      </wps:wsp>
                      <wps:wsp>
                        <wps:cNvPr id="93" name="Rectangle 33"/>
                        <wps:cNvSpPr>
                          <a:spLocks noChangeArrowheads="1"/>
                        </wps:cNvSpPr>
                        <wps:spPr bwMode="auto">
                          <a:xfrm>
                            <a:off x="4296158" y="1985228"/>
                            <a:ext cx="609665" cy="1310818"/>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естественных наук</w:t>
                              </w:r>
                            </w:p>
                          </w:txbxContent>
                        </wps:txbx>
                        <wps:bodyPr rot="0" vert="horz" wrap="square" lIns="91440" tIns="45720" rIns="91440" bIns="45720" anchor="t" anchorCtr="0" upright="1">
                          <a:noAutofit/>
                        </wps:bodyPr>
                      </wps:wsp>
                      <wps:wsp>
                        <wps:cNvPr id="98" name="Rectangle 34"/>
                        <wps:cNvSpPr>
                          <a:spLocks noChangeArrowheads="1"/>
                        </wps:cNvSpPr>
                        <wps:spPr bwMode="auto">
                          <a:xfrm>
                            <a:off x="5344169" y="2001528"/>
                            <a:ext cx="657870" cy="1372219"/>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физико-математических  наук</w:t>
                              </w:r>
                            </w:p>
                          </w:txbxContent>
                        </wps:txbx>
                        <wps:bodyPr rot="0" vert="horz" wrap="square" lIns="91440" tIns="45720" rIns="91440" bIns="45720" anchor="t" anchorCtr="0" upright="1">
                          <a:noAutofit/>
                        </wps:bodyPr>
                      </wps:wsp>
                      <wps:wsp>
                        <wps:cNvPr id="99" name="Rectangle 35"/>
                        <wps:cNvSpPr>
                          <a:spLocks noChangeArrowheads="1"/>
                        </wps:cNvSpPr>
                        <wps:spPr bwMode="auto">
                          <a:xfrm>
                            <a:off x="1787090" y="1972128"/>
                            <a:ext cx="674472" cy="1371819"/>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иностранного языка</w:t>
                              </w:r>
                            </w:p>
                          </w:txbxContent>
                        </wps:txbx>
                        <wps:bodyPr rot="0" vert="horz" wrap="square" lIns="91440" tIns="45720" rIns="91440" bIns="45720" anchor="t" anchorCtr="0" upright="1">
                          <a:noAutofit/>
                        </wps:bodyPr>
                      </wps:wsp>
                      <wps:wsp>
                        <wps:cNvPr id="102" name="Rectangle 36"/>
                        <wps:cNvSpPr>
                          <a:spLocks noChangeArrowheads="1"/>
                        </wps:cNvSpPr>
                        <wps:spPr bwMode="auto">
                          <a:xfrm>
                            <a:off x="3418564" y="1981428"/>
                            <a:ext cx="685873" cy="1310818"/>
                          </a:xfrm>
                          <a:prstGeom prst="rect">
                            <a:avLst/>
                          </a:prstGeom>
                          <a:solidFill>
                            <a:srgbClr val="FFFFFF"/>
                          </a:solidFill>
                          <a:ln w="9525">
                            <a:solidFill>
                              <a:srgbClr val="000000"/>
                            </a:solidFill>
                            <a:miter lim="800000"/>
                            <a:headEnd/>
                            <a:tailEnd/>
                          </a:ln>
                        </wps:spPr>
                        <wps:txb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физкультуры обж</w:t>
                              </w:r>
                            </w:p>
                          </w:txbxContent>
                        </wps:txbx>
                        <wps:bodyPr rot="0" vert="horz" wrap="square" lIns="91440" tIns="45720" rIns="91440" bIns="45720" anchor="t" anchorCtr="0" upright="1">
                          <a:noAutofit/>
                        </wps:bodyPr>
                      </wps:wsp>
                      <wps:wsp>
                        <wps:cNvPr id="103" name="Line 37"/>
                        <wps:cNvCnPr>
                          <a:cxnSpLocks noChangeShapeType="1"/>
                        </wps:cNvCnPr>
                        <wps:spPr bwMode="auto">
                          <a:xfrm>
                            <a:off x="3629387" y="1075815"/>
                            <a:ext cx="209522" cy="896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8"/>
                        <wps:cNvCnPr>
                          <a:cxnSpLocks noChangeShapeType="1"/>
                        </wps:cNvCnPr>
                        <wps:spPr bwMode="auto">
                          <a:xfrm>
                            <a:off x="2669184" y="3296046"/>
                            <a:ext cx="1200" cy="342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9"/>
                        <wps:cNvCnPr>
                          <a:cxnSpLocks noChangeShapeType="1"/>
                        </wps:cNvCnPr>
                        <wps:spPr bwMode="auto">
                          <a:xfrm>
                            <a:off x="5687006" y="3353147"/>
                            <a:ext cx="0" cy="28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0"/>
                        <wps:cNvCnPr>
                          <a:cxnSpLocks noChangeShapeType="1"/>
                        </wps:cNvCnPr>
                        <wps:spPr bwMode="auto">
                          <a:xfrm flipH="1">
                            <a:off x="2036617" y="1075815"/>
                            <a:ext cx="1479658" cy="848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
                        <wps:cNvCnPr/>
                        <wps:spPr bwMode="auto">
                          <a:xfrm>
                            <a:off x="2082222" y="3373648"/>
                            <a:ext cx="0" cy="265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7"/>
                        <wps:cNvCnPr>
                          <a:cxnSpLocks noChangeShapeType="1"/>
                        </wps:cNvCnPr>
                        <wps:spPr bwMode="auto">
                          <a:xfrm>
                            <a:off x="3571880" y="1009614"/>
                            <a:ext cx="2179932" cy="975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9" o:spid="_x0000_s1038" editas="canvas" style="width:513.85pt;height:419.25pt;mso-position-horizontal-relative:char;mso-position-vertical-relative:line" coordsize="65258,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65258;height:53244;visibility:visible;mso-wrap-style:square">
                  <v:fill o:detectmouseclick="t"/>
                  <v:path o:connecttype="none"/>
                </v:shape>
                <v:rect id="Rectangle 4" o:spid="_x0000_s1040" style="position:absolute;left:18479;top:1142;width:3543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Педагогический совет гимназии</w:t>
                        </w:r>
                      </w:p>
                    </w:txbxContent>
                  </v:textbox>
                </v:rect>
                <v:rect id="Rectangle 5" o:spid="_x0000_s1041" style="position:absolute;left:18003;top:6668;width:354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Методический совет гимназии</w:t>
                        </w:r>
                      </w:p>
                    </w:txbxContent>
                  </v:textbox>
                </v:rect>
                <v:rect id="Rectangle 6" o:spid="_x0000_s1042" style="position:absolute;top:40962;width:11145;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Педагогическая мастерская</w:t>
                        </w:r>
                      </w:p>
                    </w:txbxContent>
                  </v:textbox>
                </v:rect>
                <v:rect id="Rectangle 7" o:spid="_x0000_s1043" style="position:absolute;left:29435;top:48278;width:14860;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Временные проблемные группы</w:t>
                        </w:r>
                      </w:p>
                      <w:p w:rsidR="001F39B3" w:rsidRPr="00E8445D" w:rsidRDefault="001F39B3" w:rsidP="001854C4">
                        <w:pPr>
                          <w:rPr>
                            <w:rFonts w:ascii="Times New Roman" w:hAnsi="Times New Roman"/>
                            <w:sz w:val="20"/>
                            <w:szCs w:val="20"/>
                          </w:rPr>
                        </w:pPr>
                      </w:p>
                    </w:txbxContent>
                  </v:textbox>
                </v:rect>
                <v:rect id="Rectangle 8" o:spid="_x0000_s1044" style="position:absolute;left:18003;top:40962;width:14861;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ИКТ-семинар</w:t>
                        </w:r>
                      </w:p>
                    </w:txbxContent>
                  </v:textbox>
                </v:rect>
                <v:rect id="Rectangle 9" o:spid="_x0000_s1045" style="position:absolute;left:39710;top:40962;width:989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Творческая группа</w:t>
                        </w:r>
                      </w:p>
                    </w:txbxContent>
                  </v:textbox>
                </v:rect>
                <v:rect id="Rectangle 10" o:spid="_x0000_s1046" style="position:absolute;left:51154;top:40632;width:11532;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Педагогическая инновация</w:t>
                        </w:r>
                      </w:p>
                      <w:p w:rsidR="001F39B3" w:rsidRPr="00E8445D" w:rsidRDefault="001F39B3" w:rsidP="001854C4">
                        <w:pPr>
                          <w:rPr>
                            <w:rFonts w:ascii="Times New Roman" w:hAnsi="Times New Roman"/>
                            <w:sz w:val="20"/>
                            <w:szCs w:val="20"/>
                          </w:rPr>
                        </w:pPr>
                      </w:p>
                    </w:txbxContent>
                  </v:textbox>
                </v:rect>
                <v:line id="Line 11" o:spid="_x0000_s1047" style="position:absolute;visibility:visible;mso-wrap-style:square" from="35147,4572" to="35147,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2" o:spid="_x0000_s1048" style="position:absolute;flip:x;visibility:visible;mso-wrap-style:square" from="31314,10097" to="35162,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 o:spid="_x0000_s1049" style="position:absolute;flip:x;visibility:visible;mso-wrap-style:square" from="10268,10097" to="3515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 o:spid="_x0000_s1050" style="position:absolute;flip:x;visibility:visible;mso-wrap-style:square" from="3905,10097" to="3515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5" o:spid="_x0000_s1051" style="position:absolute;visibility:visible;mso-wrap-style:square" from="35150,10097" to="35162,10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6" o:spid="_x0000_s1052" style="position:absolute;visibility:visible;mso-wrap-style:square" from="35150,10097" to="47401,1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18" o:spid="_x0000_s1053" style="position:absolute;visibility:visible;mso-wrap-style:square" from="521,33531" to="521,3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20" o:spid="_x0000_s1054" style="position:absolute;visibility:visible;mso-wrap-style:square" from="654,36720" to="65242,3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1" o:spid="_x0000_s1055" style="position:absolute;visibility:visible;mso-wrap-style:square" from="36293,32960" to="36305,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2" o:spid="_x0000_s1056" style="position:absolute;visibility:visible;mso-wrap-style:square" from="12935,32960" to="12948,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3" o:spid="_x0000_s1057" style="position:absolute;visibility:visible;mso-wrap-style:square" from="48169,32829" to="48182,3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4" o:spid="_x0000_s1058" style="position:absolute;visibility:visible;mso-wrap-style:square" from="3143,36389" to="3143,4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5" o:spid="_x0000_s1059" style="position:absolute;visibility:visible;mso-wrap-style:square" from="24862,36389" to="24862,4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26" o:spid="_x0000_s1060" style="position:absolute;visibility:visible;mso-wrap-style:square" from="41031,36059" to="41044,4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27" o:spid="_x0000_s1061" style="position:absolute;visibility:visible;mso-wrap-style:square" from="56871,36258" to="56872,4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28" o:spid="_x0000_s1062" style="position:absolute;visibility:visible;mso-wrap-style:square" from="36293,36389" to="36305,4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9" o:spid="_x0000_s1063" style="position:absolute;visibility:visible;mso-wrap-style:square" from="56870,36389" to="56870,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rect id="Rectangle 30" o:spid="_x0000_s1064" style="position:absolute;left:654;top:19814;width:5391;height:13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начальных классов</w:t>
                        </w:r>
                      </w:p>
                    </w:txbxContent>
                  </v:textbox>
                </v:rect>
                <v:rect id="Rectangle 31" o:spid="_x0000_s1065" style="position:absolute;left:26703;top:19242;width:6161;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общественных наук</w:t>
                        </w:r>
                      </w:p>
                    </w:txbxContent>
                  </v:textbox>
                </v:rect>
                <v:rect id="Rectangle 32" o:spid="_x0000_s1066" style="position:absolute;left:8089;top:19721;width:7050;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гуманитарных наук</w:t>
                        </w:r>
                      </w:p>
                    </w:txbxContent>
                  </v:textbox>
                </v:rect>
                <v:rect id="Rectangle 33" o:spid="_x0000_s1067" style="position:absolute;left:42961;top:19852;width:6097;height:1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естественных наук</w:t>
                        </w:r>
                      </w:p>
                    </w:txbxContent>
                  </v:textbox>
                </v:rect>
                <v:rect id="Rectangle 34" o:spid="_x0000_s1068" style="position:absolute;left:53441;top:20015;width:6579;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физико-математических  наук</w:t>
                        </w:r>
                      </w:p>
                    </w:txbxContent>
                  </v:textbox>
                </v:rect>
                <v:rect id="Rectangle 35" o:spid="_x0000_s1069" style="position:absolute;left:17870;top:19721;width:6745;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иностранного языка</w:t>
                        </w:r>
                      </w:p>
                    </w:txbxContent>
                  </v:textbox>
                </v:rect>
                <v:rect id="Rectangle 36" o:spid="_x0000_s1070" style="position:absolute;left:34185;top:19814;width:6859;height:1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F39B3" w:rsidRPr="00E8445D" w:rsidRDefault="001F39B3" w:rsidP="001854C4">
                        <w:pPr>
                          <w:jc w:val="center"/>
                          <w:rPr>
                            <w:rFonts w:ascii="Times New Roman" w:hAnsi="Times New Roman"/>
                            <w:sz w:val="20"/>
                            <w:szCs w:val="20"/>
                          </w:rPr>
                        </w:pPr>
                        <w:r w:rsidRPr="00E8445D">
                          <w:rPr>
                            <w:rFonts w:ascii="Times New Roman" w:hAnsi="Times New Roman"/>
                            <w:sz w:val="20"/>
                            <w:szCs w:val="20"/>
                          </w:rPr>
                          <w:t>МО учителей физкультуры обж</w:t>
                        </w:r>
                      </w:p>
                    </w:txbxContent>
                  </v:textbox>
                </v:rect>
                <v:line id="Line 37" o:spid="_x0000_s1071" style="position:absolute;visibility:visible;mso-wrap-style:square" from="36293,10758" to="38389,1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38" o:spid="_x0000_s1072" style="position:absolute;visibility:visible;mso-wrap-style:square" from="26691,32960" to="26703,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39" o:spid="_x0000_s1073" style="position:absolute;visibility:visible;mso-wrap-style:square" from="56870,33531" to="56870,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40" o:spid="_x0000_s1074" style="position:absolute;flip:x;visibility:visible;mso-wrap-style:square" from="20366,10758" to="35162,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22" o:spid="_x0000_s1075" style="position:absolute;visibility:visible;mso-wrap-style:square" from="20822,33736" to="20822,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7" o:spid="_x0000_s1076" style="position:absolute;visibility:visible;mso-wrap-style:square" from="35718,10096" to="57518,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w10:anchorlock/>
              </v:group>
            </w:pict>
          </mc:Fallback>
        </mc:AlternateContent>
      </w:r>
    </w:p>
    <w:p w:rsidR="00155C0A" w:rsidRDefault="00155C0A" w:rsidP="00FE53A6">
      <w:pPr>
        <w:spacing w:after="0" w:line="240" w:lineRule="auto"/>
        <w:jc w:val="both"/>
        <w:rPr>
          <w:rFonts w:ascii="Times New Roman" w:eastAsia="Times New Roman" w:hAnsi="Times New Roman"/>
          <w:sz w:val="24"/>
          <w:szCs w:val="24"/>
          <w:lang w:eastAsia="ru-RU"/>
        </w:rPr>
      </w:pPr>
    </w:p>
    <w:p w:rsidR="00155C0A" w:rsidRDefault="00155C0A" w:rsidP="00FE53A6">
      <w:pPr>
        <w:spacing w:after="0" w:line="240" w:lineRule="auto"/>
        <w:jc w:val="both"/>
        <w:rPr>
          <w:rFonts w:ascii="Times New Roman" w:eastAsia="Times New Roman" w:hAnsi="Times New Roman"/>
          <w:sz w:val="24"/>
          <w:szCs w:val="24"/>
          <w:lang w:eastAsia="ru-RU"/>
        </w:rPr>
      </w:pPr>
    </w:p>
    <w:p w:rsidR="00685611" w:rsidRPr="00685611" w:rsidRDefault="00685611" w:rsidP="00FE53A6">
      <w:pPr>
        <w:spacing w:after="0" w:line="240" w:lineRule="auto"/>
        <w:jc w:val="both"/>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Образовательная программа ориентирована на выполнение </w:t>
      </w:r>
      <w:proofErr w:type="gramStart"/>
      <w:r w:rsidRPr="00685611">
        <w:rPr>
          <w:rFonts w:ascii="Times New Roman" w:eastAsia="Times New Roman" w:hAnsi="Times New Roman"/>
          <w:sz w:val="24"/>
          <w:szCs w:val="24"/>
          <w:lang w:eastAsia="ru-RU"/>
        </w:rPr>
        <w:t>обучающимися</w:t>
      </w:r>
      <w:proofErr w:type="gramEnd"/>
      <w:r w:rsidRPr="00685611">
        <w:rPr>
          <w:rFonts w:ascii="Times New Roman" w:eastAsia="Times New Roman" w:hAnsi="Times New Roman"/>
          <w:sz w:val="24"/>
          <w:szCs w:val="24"/>
          <w:lang w:eastAsia="ru-RU"/>
        </w:rPr>
        <w:t xml:space="preserve"> федерального</w:t>
      </w:r>
      <w:r w:rsidRPr="00685611">
        <w:rPr>
          <w:rFonts w:ascii="Times New Roman" w:eastAsia="Times New Roman" w:hAnsi="Times New Roman"/>
          <w:sz w:val="24"/>
          <w:szCs w:val="24"/>
          <w:lang w:val="en-US" w:eastAsia="ru-RU"/>
        </w:rPr>
        <w:t> </w:t>
      </w:r>
      <w:r w:rsidRPr="00685611">
        <w:rPr>
          <w:rFonts w:ascii="Times New Roman" w:eastAsia="Times New Roman" w:hAnsi="Times New Roman"/>
          <w:sz w:val="24"/>
          <w:szCs w:val="24"/>
          <w:lang w:eastAsia="ru-RU"/>
        </w:rPr>
        <w:t xml:space="preserve">государственного образовательного стандарта основного общего образования. </w:t>
      </w:r>
    </w:p>
    <w:p w:rsidR="00685611" w:rsidRPr="00685611" w:rsidRDefault="00685611" w:rsidP="00FE53A6">
      <w:pPr>
        <w:autoSpaceDE w:val="0"/>
        <w:autoSpaceDN w:val="0"/>
        <w:adjustRightInd w:val="0"/>
        <w:spacing w:after="0" w:line="240" w:lineRule="auto"/>
        <w:jc w:val="both"/>
        <w:outlineLvl w:val="2"/>
        <w:rPr>
          <w:rFonts w:ascii="Times New Roman" w:eastAsia="Times New Roman" w:hAnsi="Times New Roman"/>
          <w:sz w:val="24"/>
          <w:szCs w:val="24"/>
          <w:lang w:eastAsia="ru-RU"/>
        </w:rPr>
      </w:pPr>
      <w:r w:rsidRPr="00685611">
        <w:rPr>
          <w:rFonts w:ascii="Times New Roman" w:eastAsia="Times New Roman" w:hAnsi="Times New Roman"/>
          <w:sz w:val="24"/>
          <w:szCs w:val="24"/>
          <w:lang w:eastAsia="ru-RU"/>
        </w:rPr>
        <w:t xml:space="preserve">    Образовательная программа основного общего образования </w:t>
      </w:r>
      <w:r w:rsidR="00F33944" w:rsidRPr="00F33944">
        <w:rPr>
          <w:rFonts w:ascii="Times New Roman" w:eastAsia="Times New Roman" w:hAnsi="Times New Roman"/>
          <w:sz w:val="24"/>
          <w:szCs w:val="24"/>
          <w:lang w:eastAsia="ru-RU"/>
        </w:rPr>
        <w:t xml:space="preserve">МОУ «Гимназия имени Ю.А. Гарнаева» </w:t>
      </w:r>
      <w:r w:rsidRPr="00685611">
        <w:rPr>
          <w:rFonts w:ascii="Times New Roman" w:eastAsia="Times New Roman" w:hAnsi="Times New Roman"/>
          <w:sz w:val="24"/>
          <w:szCs w:val="24"/>
          <w:lang w:eastAsia="ru-RU"/>
        </w:rPr>
        <w:t xml:space="preserve">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162C1A" w:rsidRPr="00162C1A" w:rsidRDefault="00685611" w:rsidP="00FE53A6">
      <w:pPr>
        <w:pStyle w:val="Osnova"/>
        <w:tabs>
          <w:tab w:val="left" w:leader="dot" w:pos="624"/>
        </w:tabs>
        <w:spacing w:line="240" w:lineRule="auto"/>
        <w:rPr>
          <w:rFonts w:ascii="Times New Roman" w:hAnsi="Times New Roman" w:cs="Times New Roman"/>
          <w:color w:val="auto"/>
          <w:sz w:val="24"/>
          <w:szCs w:val="24"/>
          <w:lang w:val="ru-RU"/>
        </w:rPr>
      </w:pPr>
      <w:r w:rsidRPr="00685611">
        <w:rPr>
          <w:rFonts w:ascii="Times New Roman" w:hAnsi="Times New Roman" w:cs="Times New Roman"/>
          <w:color w:val="auto"/>
          <w:sz w:val="24"/>
          <w:szCs w:val="24"/>
          <w:lang w:val="ru-RU"/>
        </w:rPr>
        <w:t xml:space="preserve">    Спе</w:t>
      </w:r>
      <w:r w:rsidR="00F33944">
        <w:rPr>
          <w:rFonts w:ascii="Times New Roman" w:hAnsi="Times New Roman" w:cs="Times New Roman"/>
          <w:color w:val="auto"/>
          <w:sz w:val="24"/>
          <w:szCs w:val="24"/>
          <w:lang w:val="ru-RU"/>
        </w:rPr>
        <w:t xml:space="preserve">цифика кадров учителей основного уровня </w:t>
      </w:r>
      <w:r w:rsidRPr="00685611">
        <w:rPr>
          <w:rFonts w:ascii="Times New Roman" w:hAnsi="Times New Roman" w:cs="Times New Roman"/>
          <w:color w:val="auto"/>
          <w:sz w:val="24"/>
          <w:szCs w:val="24"/>
          <w:lang w:val="ru-RU"/>
        </w:rPr>
        <w:t>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00162C1A" w:rsidRPr="00162C1A">
        <w:rPr>
          <w:rFonts w:ascii="Times New Roman" w:hAnsi="Times New Roman" w:cs="Times New Roman"/>
          <w:color w:val="auto"/>
          <w:sz w:val="24"/>
          <w:szCs w:val="24"/>
          <w:lang w:val="ru-RU"/>
        </w:rPr>
        <w:t>10 педагогических работников имеют высшую квалификационную категорию, 3</w:t>
      </w:r>
      <w:r w:rsidR="005D589A">
        <w:rPr>
          <w:rFonts w:ascii="Times New Roman" w:hAnsi="Times New Roman" w:cs="Times New Roman"/>
          <w:color w:val="auto"/>
          <w:sz w:val="24"/>
          <w:szCs w:val="24"/>
          <w:lang w:val="ru-RU"/>
        </w:rPr>
        <w:t>0</w:t>
      </w:r>
      <w:r w:rsidR="00162C1A" w:rsidRPr="00162C1A">
        <w:rPr>
          <w:rFonts w:ascii="Times New Roman" w:hAnsi="Times New Roman" w:cs="Times New Roman"/>
          <w:color w:val="auto"/>
          <w:sz w:val="24"/>
          <w:szCs w:val="24"/>
          <w:lang w:val="ru-RU"/>
        </w:rPr>
        <w:t>-1 квалификационную категорию, 1</w:t>
      </w:r>
      <w:r w:rsidR="005D589A">
        <w:rPr>
          <w:rFonts w:ascii="Times New Roman" w:hAnsi="Times New Roman" w:cs="Times New Roman"/>
          <w:color w:val="auto"/>
          <w:sz w:val="24"/>
          <w:szCs w:val="24"/>
          <w:lang w:val="ru-RU"/>
        </w:rPr>
        <w:t>0</w:t>
      </w:r>
      <w:r w:rsidR="00162C1A" w:rsidRPr="00162C1A">
        <w:rPr>
          <w:rFonts w:ascii="Times New Roman" w:hAnsi="Times New Roman" w:cs="Times New Roman"/>
          <w:color w:val="auto"/>
          <w:sz w:val="24"/>
          <w:szCs w:val="24"/>
          <w:lang w:val="ru-RU"/>
        </w:rPr>
        <w:t xml:space="preserve"> на</w:t>
      </w:r>
      <w:r w:rsidR="00C501FD">
        <w:rPr>
          <w:rFonts w:ascii="Times New Roman" w:hAnsi="Times New Roman" w:cs="Times New Roman"/>
          <w:color w:val="auto"/>
          <w:sz w:val="24"/>
          <w:szCs w:val="24"/>
          <w:lang w:val="ru-RU"/>
        </w:rPr>
        <w:t>граждены нагрудным знаком «</w:t>
      </w:r>
      <w:r w:rsidR="00162C1A" w:rsidRPr="00162C1A">
        <w:rPr>
          <w:rFonts w:ascii="Times New Roman" w:hAnsi="Times New Roman" w:cs="Times New Roman"/>
          <w:color w:val="auto"/>
          <w:sz w:val="24"/>
          <w:szCs w:val="24"/>
          <w:lang w:val="ru-RU"/>
        </w:rPr>
        <w:t>Почетный ра</w:t>
      </w:r>
      <w:r w:rsidR="00C501FD">
        <w:rPr>
          <w:rFonts w:ascii="Times New Roman" w:hAnsi="Times New Roman" w:cs="Times New Roman"/>
          <w:color w:val="auto"/>
          <w:sz w:val="24"/>
          <w:szCs w:val="24"/>
          <w:lang w:val="ru-RU"/>
        </w:rPr>
        <w:t>ботник общего образования»</w:t>
      </w:r>
      <w:r w:rsidR="00162C1A">
        <w:rPr>
          <w:rFonts w:ascii="Times New Roman" w:hAnsi="Times New Roman" w:cs="Times New Roman"/>
          <w:color w:val="auto"/>
          <w:sz w:val="24"/>
          <w:szCs w:val="24"/>
          <w:lang w:val="ru-RU"/>
        </w:rPr>
        <w:t>, 1-«</w:t>
      </w:r>
      <w:r w:rsidR="00162C1A" w:rsidRPr="00162C1A">
        <w:rPr>
          <w:rFonts w:ascii="Times New Roman" w:hAnsi="Times New Roman" w:cs="Times New Roman"/>
          <w:color w:val="auto"/>
          <w:sz w:val="24"/>
          <w:szCs w:val="24"/>
          <w:lang w:val="ru-RU"/>
        </w:rPr>
        <w:t>Поче</w:t>
      </w:r>
      <w:r w:rsidR="00153751">
        <w:rPr>
          <w:rFonts w:ascii="Times New Roman" w:hAnsi="Times New Roman" w:cs="Times New Roman"/>
          <w:color w:val="auto"/>
          <w:sz w:val="24"/>
          <w:szCs w:val="24"/>
          <w:lang w:val="ru-RU"/>
        </w:rPr>
        <w:t>т</w:t>
      </w:r>
      <w:r w:rsidR="00C501FD">
        <w:rPr>
          <w:rFonts w:ascii="Times New Roman" w:hAnsi="Times New Roman" w:cs="Times New Roman"/>
          <w:color w:val="auto"/>
          <w:sz w:val="24"/>
          <w:szCs w:val="24"/>
          <w:lang w:val="ru-RU"/>
        </w:rPr>
        <w:t>ный работник воспитания и просв</w:t>
      </w:r>
      <w:r w:rsidR="00162C1A" w:rsidRPr="00162C1A">
        <w:rPr>
          <w:rFonts w:ascii="Times New Roman" w:hAnsi="Times New Roman" w:cs="Times New Roman"/>
          <w:color w:val="auto"/>
          <w:sz w:val="24"/>
          <w:szCs w:val="24"/>
          <w:lang w:val="ru-RU"/>
        </w:rPr>
        <w:t xml:space="preserve">ещения», 11 –имеют Грамоты Министерства образования.  </w:t>
      </w:r>
    </w:p>
    <w:p w:rsidR="00C501FD" w:rsidRDefault="00C501FD" w:rsidP="00FE53A6">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p>
    <w:p w:rsidR="00B540EE" w:rsidRPr="00D33F64" w:rsidRDefault="007242D1" w:rsidP="00FE53A6">
      <w:pPr>
        <w:pStyle w:val="2"/>
        <w:spacing w:line="240" w:lineRule="auto"/>
        <w:rPr>
          <w:rStyle w:val="Zag11"/>
          <w:sz w:val="24"/>
          <w:szCs w:val="24"/>
        </w:rPr>
      </w:pPr>
      <w:r w:rsidRPr="00D33F64">
        <w:rPr>
          <w:rStyle w:val="Zag11"/>
          <w:sz w:val="24"/>
          <w:szCs w:val="24"/>
        </w:rPr>
        <w:t xml:space="preserve">1.2. </w:t>
      </w:r>
      <w:r w:rsidR="00B540EE" w:rsidRPr="00D33F6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D33F64" w:rsidRDefault="00B540EE" w:rsidP="00FE53A6">
      <w:pPr>
        <w:pStyle w:val="3"/>
        <w:spacing w:before="0" w:beforeAutospacing="0" w:after="0" w:afterAutospacing="0"/>
        <w:ind w:firstLine="709"/>
        <w:rPr>
          <w:sz w:val="24"/>
          <w:szCs w:val="24"/>
        </w:rPr>
      </w:pPr>
      <w:bookmarkStart w:id="18" w:name="_Toc410653948"/>
      <w:bookmarkStart w:id="19" w:name="_Toc414553130"/>
      <w:r w:rsidRPr="00D33F64">
        <w:rPr>
          <w:sz w:val="24"/>
          <w:szCs w:val="24"/>
        </w:rPr>
        <w:t>Общие положения</w:t>
      </w:r>
      <w:bookmarkEnd w:id="18"/>
      <w:bookmarkEnd w:id="19"/>
    </w:p>
    <w:p w:rsidR="00B540EE" w:rsidRPr="00D33F64" w:rsidRDefault="00B540EE" w:rsidP="00FE53A6">
      <w:pPr>
        <w:spacing w:after="0" w:line="240" w:lineRule="auto"/>
        <w:ind w:firstLine="709"/>
        <w:jc w:val="both"/>
        <w:rPr>
          <w:rFonts w:ascii="Times New Roman" w:hAnsi="Times New Roman"/>
          <w:spacing w:val="-4"/>
          <w:sz w:val="24"/>
          <w:szCs w:val="24"/>
        </w:rPr>
      </w:pPr>
      <w:r w:rsidRPr="00D33F64">
        <w:rPr>
          <w:rFonts w:ascii="Times New Roman" w:hAnsi="Times New Roman"/>
          <w:spacing w:val="-4"/>
          <w:sz w:val="24"/>
          <w:szCs w:val="24"/>
        </w:rPr>
        <w:lastRenderedPageBreak/>
        <w:t>Планируемые результаты освоения основной образовательной программы основного общего образования (</w:t>
      </w:r>
      <w:r w:rsidR="00E30F6F" w:rsidRPr="00D33F64">
        <w:rPr>
          <w:rFonts w:ascii="Times New Roman" w:hAnsi="Times New Roman"/>
          <w:spacing w:val="-4"/>
          <w:sz w:val="24"/>
          <w:szCs w:val="24"/>
        </w:rPr>
        <w:t>ООП ООО</w:t>
      </w:r>
      <w:r w:rsidRPr="00D33F64">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D33F64">
        <w:rPr>
          <w:rFonts w:ascii="Times New Roman" w:hAnsi="Times New Roman"/>
          <w:spacing w:val="-4"/>
          <w:sz w:val="24"/>
          <w:szCs w:val="24"/>
        </w:rPr>
        <w:t xml:space="preserve"> ООО</w:t>
      </w:r>
      <w:r w:rsidRPr="00D33F64">
        <w:rPr>
          <w:rFonts w:ascii="Times New Roman" w:hAnsi="Times New Roman"/>
          <w:spacing w:val="-4"/>
          <w:sz w:val="24"/>
          <w:szCs w:val="24"/>
        </w:rPr>
        <w:t xml:space="preserve">, образовательным процессом и системой оценки результатов освоения </w:t>
      </w:r>
      <w:r w:rsidR="00E30F6F" w:rsidRPr="00D33F64">
        <w:rPr>
          <w:rFonts w:ascii="Times New Roman" w:hAnsi="Times New Roman"/>
          <w:spacing w:val="-4"/>
          <w:sz w:val="24"/>
          <w:szCs w:val="24"/>
        </w:rPr>
        <w:t>ООП ООО</w:t>
      </w:r>
      <w:r w:rsidRPr="00D33F64">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D33F64">
        <w:rPr>
          <w:rFonts w:ascii="Times New Roman" w:hAnsi="Times New Roman"/>
          <w:spacing w:val="-4"/>
          <w:sz w:val="24"/>
          <w:szCs w:val="24"/>
        </w:rPr>
        <w:t xml:space="preserve"> программ воспитания и социализации, </w:t>
      </w:r>
      <w:r w:rsidRPr="00D33F64">
        <w:rPr>
          <w:rFonts w:ascii="Times New Roman" w:hAnsi="Times New Roman"/>
          <w:spacing w:val="-4"/>
          <w:sz w:val="24"/>
          <w:szCs w:val="24"/>
        </w:rPr>
        <w:t xml:space="preserve"> с одной стороны, и системы оценки </w:t>
      </w:r>
      <w:r w:rsidR="00BF7AD9" w:rsidRPr="00D33F64">
        <w:rPr>
          <w:rFonts w:ascii="Times New Roman" w:hAnsi="Times New Roman"/>
          <w:spacing w:val="-4"/>
          <w:sz w:val="24"/>
          <w:szCs w:val="24"/>
        </w:rPr>
        <w:t xml:space="preserve">результатов </w:t>
      </w:r>
      <w:r w:rsidRPr="00D33F64">
        <w:rPr>
          <w:rFonts w:ascii="Times New Roman" w:hAnsi="Times New Roman"/>
          <w:spacing w:val="-4"/>
          <w:sz w:val="24"/>
          <w:szCs w:val="24"/>
        </w:rPr>
        <w:t xml:space="preserve">– с другой. </w:t>
      </w:r>
    </w:p>
    <w:p w:rsidR="00B540EE" w:rsidRPr="00D33F64" w:rsidRDefault="00B540EE" w:rsidP="00FE53A6">
      <w:pPr>
        <w:tabs>
          <w:tab w:val="num" w:pos="1920"/>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соответствии с требованиями ФГОС</w:t>
      </w:r>
      <w:r w:rsidR="00E30F6F" w:rsidRPr="00D33F64">
        <w:rPr>
          <w:rFonts w:ascii="Times New Roman" w:hAnsi="Times New Roman"/>
          <w:sz w:val="24"/>
          <w:szCs w:val="24"/>
        </w:rPr>
        <w:t xml:space="preserve"> ООО</w:t>
      </w:r>
      <w:r w:rsidRPr="00D33F64">
        <w:rPr>
          <w:rFonts w:ascii="Times New Roman" w:hAnsi="Times New Roman"/>
          <w:sz w:val="24"/>
          <w:szCs w:val="24"/>
        </w:rPr>
        <w:t xml:space="preserve"> система планируемых </w:t>
      </w:r>
      <w:r w:rsidR="00755F9D" w:rsidRPr="00D33F64">
        <w:rPr>
          <w:rFonts w:ascii="Times New Roman" w:hAnsi="Times New Roman"/>
          <w:sz w:val="24"/>
          <w:szCs w:val="24"/>
        </w:rPr>
        <w:t>результатов </w:t>
      </w:r>
      <w:r w:rsidRPr="00D33F64">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8B4F09">
        <w:rPr>
          <w:rFonts w:ascii="Times New Roman" w:hAnsi="Times New Roman"/>
          <w:sz w:val="24"/>
          <w:szCs w:val="24"/>
        </w:rPr>
        <w:t>об</w:t>
      </w:r>
      <w:r w:rsidRPr="00D33F64">
        <w:rPr>
          <w:rFonts w:ascii="Times New Roman" w:hAnsi="Times New Roman"/>
          <w:sz w:val="24"/>
          <w:szCs w:val="24"/>
        </w:rPr>
        <w:t>уча</w:t>
      </w:r>
      <w:r w:rsidR="008B4F09">
        <w:rPr>
          <w:rFonts w:ascii="Times New Roman" w:hAnsi="Times New Roman"/>
          <w:sz w:val="24"/>
          <w:szCs w:val="24"/>
        </w:rPr>
        <w:t>ю</w:t>
      </w:r>
      <w:r w:rsidRPr="00D33F64">
        <w:rPr>
          <w:rFonts w:ascii="Times New Roman" w:hAnsi="Times New Roman"/>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8B4F09">
        <w:rPr>
          <w:rFonts w:ascii="Times New Roman" w:hAnsi="Times New Roman"/>
          <w:sz w:val="24"/>
          <w:szCs w:val="24"/>
        </w:rPr>
        <w:t>об</w:t>
      </w:r>
      <w:r w:rsidRPr="00D33F64">
        <w:rPr>
          <w:rFonts w:ascii="Times New Roman" w:hAnsi="Times New Roman"/>
          <w:sz w:val="24"/>
          <w:szCs w:val="24"/>
        </w:rPr>
        <w:t>уча</w:t>
      </w:r>
      <w:r w:rsidR="008B4F09">
        <w:rPr>
          <w:rFonts w:ascii="Times New Roman" w:hAnsi="Times New Roman"/>
          <w:sz w:val="24"/>
          <w:szCs w:val="24"/>
        </w:rPr>
        <w:t>ю</w:t>
      </w:r>
      <w:r w:rsidRPr="00D33F64">
        <w:rPr>
          <w:rFonts w:ascii="Times New Roman" w:hAnsi="Times New Roman"/>
          <w:sz w:val="24"/>
          <w:szCs w:val="24"/>
        </w:rPr>
        <w:t>щихся овладения системой учебных действий</w:t>
      </w:r>
      <w:r w:rsidR="00F95F84" w:rsidRPr="00D33F64">
        <w:rPr>
          <w:rFonts w:ascii="Times New Roman" w:hAnsi="Times New Roman"/>
          <w:sz w:val="24"/>
          <w:szCs w:val="24"/>
        </w:rPr>
        <w:t xml:space="preserve"> (универсальных и специфических </w:t>
      </w:r>
      <w:r w:rsidRPr="00D33F64">
        <w:rPr>
          <w:rFonts w:ascii="Times New Roman" w:hAnsi="Times New Roman"/>
          <w:sz w:val="24"/>
          <w:szCs w:val="24"/>
        </w:rPr>
        <w:t xml:space="preserve">для </w:t>
      </w:r>
      <w:r w:rsidR="005C6C27" w:rsidRPr="00D33F64">
        <w:rPr>
          <w:rFonts w:ascii="Times New Roman" w:hAnsi="Times New Roman"/>
          <w:sz w:val="24"/>
          <w:szCs w:val="24"/>
        </w:rPr>
        <w:t xml:space="preserve">каждого </w:t>
      </w:r>
      <w:r w:rsidRPr="00D33F6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D33F64">
        <w:rPr>
          <w:rFonts w:ascii="Times New Roman" w:hAnsi="Times New Roman"/>
          <w:sz w:val="24"/>
          <w:szCs w:val="24"/>
        </w:rPr>
        <w:t>,</w:t>
      </w:r>
      <w:r w:rsidRPr="00D33F64">
        <w:rPr>
          <w:rFonts w:ascii="Times New Roman" w:hAnsi="Times New Roman"/>
          <w:sz w:val="24"/>
          <w:szCs w:val="24"/>
        </w:rPr>
        <w:t xml:space="preserve"> прежде всего</w:t>
      </w:r>
      <w:r w:rsidR="00BE176C" w:rsidRPr="00D33F64">
        <w:rPr>
          <w:rFonts w:ascii="Times New Roman" w:hAnsi="Times New Roman"/>
          <w:sz w:val="24"/>
          <w:szCs w:val="24"/>
        </w:rPr>
        <w:t>,</w:t>
      </w:r>
      <w:r w:rsidRPr="00D33F64">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FE53A6">
      <w:pPr>
        <w:pStyle w:val="ad"/>
        <w:tabs>
          <w:tab w:val="clear" w:pos="4677"/>
          <w:tab w:val="clear" w:pos="9355"/>
        </w:tabs>
        <w:overflowPunct w:val="0"/>
        <w:ind w:firstLine="709"/>
        <w:jc w:val="both"/>
        <w:textAlignment w:val="baseline"/>
        <w:rPr>
          <w:bCs/>
          <w:sz w:val="24"/>
          <w:szCs w:val="24"/>
        </w:rPr>
      </w:pPr>
      <w:r w:rsidRPr="00D33F6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33F64">
        <w:rPr>
          <w:b/>
          <w:sz w:val="24"/>
          <w:szCs w:val="24"/>
        </w:rPr>
        <w:t>уровневого подхода</w:t>
      </w:r>
      <w:r w:rsidRPr="00D33F6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33F64">
        <w:rPr>
          <w:bCs/>
          <w:sz w:val="24"/>
          <w:szCs w:val="24"/>
        </w:rPr>
        <w:t>поощрять продвижен</w:t>
      </w:r>
      <w:r w:rsidR="006D5B7D" w:rsidRPr="00D33F64">
        <w:rPr>
          <w:bCs/>
          <w:sz w:val="24"/>
          <w:szCs w:val="24"/>
        </w:rPr>
        <w:t>ие</w:t>
      </w:r>
      <w:r w:rsidRPr="00D33F64">
        <w:rPr>
          <w:bCs/>
          <w:sz w:val="24"/>
          <w:szCs w:val="24"/>
        </w:rPr>
        <w:t xml:space="preserve"> обучающихся, выстраивать индивидуальные траектории </w:t>
      </w:r>
      <w:r w:rsidR="006D5B7D" w:rsidRPr="00D33F64">
        <w:rPr>
          <w:bCs/>
          <w:sz w:val="24"/>
          <w:szCs w:val="24"/>
        </w:rPr>
        <w:t xml:space="preserve">обучения </w:t>
      </w:r>
      <w:r w:rsidRPr="00D33F64">
        <w:rPr>
          <w:bCs/>
          <w:sz w:val="24"/>
          <w:szCs w:val="24"/>
        </w:rPr>
        <w:t>с учетом зоны ближайшего развития ребенка.</w:t>
      </w:r>
    </w:p>
    <w:p w:rsidR="00B96E08" w:rsidRPr="00B96E08" w:rsidRDefault="00B96E08" w:rsidP="00FE53A6">
      <w:pPr>
        <w:pStyle w:val="ad"/>
        <w:tabs>
          <w:tab w:val="clear" w:pos="4677"/>
          <w:tab w:val="clear" w:pos="9355"/>
        </w:tabs>
        <w:overflowPunct w:val="0"/>
        <w:jc w:val="both"/>
        <w:textAlignment w:val="baseline"/>
        <w:rPr>
          <w:bCs/>
          <w:sz w:val="24"/>
          <w:szCs w:val="24"/>
        </w:rPr>
      </w:pPr>
      <w:r w:rsidRPr="00B96E08">
        <w:rPr>
          <w:bCs/>
          <w:sz w:val="24"/>
          <w:szCs w:val="24"/>
        </w:rPr>
        <w:t>Фактически личностные, метапредметные и предметные планируемые результаты устанавливают и описывают следующие обобщ</w:t>
      </w:r>
      <w:r w:rsidRPr="00B96E08">
        <w:rPr>
          <w:rFonts w:ascii="Tahoma" w:hAnsi="Tahoma" w:cs="Tahoma"/>
          <w:bCs/>
          <w:sz w:val="24"/>
          <w:szCs w:val="24"/>
        </w:rPr>
        <w:t>ѐ</w:t>
      </w:r>
      <w:r w:rsidRPr="00B96E08">
        <w:rPr>
          <w:bCs/>
          <w:sz w:val="24"/>
          <w:szCs w:val="24"/>
        </w:rPr>
        <w:t>нные классы учебно-познавательных и учебно-практических задач, предъявляемых обучающимся:</w:t>
      </w:r>
    </w:p>
    <w:p w:rsidR="00B96E08" w:rsidRPr="00B96E08" w:rsidRDefault="00B96E08" w:rsidP="00FE53A6">
      <w:pPr>
        <w:overflowPunct w:val="0"/>
        <w:spacing w:after="0" w:line="240" w:lineRule="auto"/>
        <w:jc w:val="both"/>
        <w:textAlignment w:val="baseline"/>
        <w:rPr>
          <w:rFonts w:ascii="Times New Roman" w:eastAsia="Times New Roman" w:hAnsi="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678"/>
        <w:gridCol w:w="6368"/>
      </w:tblGrid>
      <w:tr w:rsidR="00B96E08" w:rsidRPr="00B96E08" w:rsidTr="00C501FD">
        <w:tc>
          <w:tcPr>
            <w:tcW w:w="675" w:type="dxa"/>
          </w:tcPr>
          <w:p w:rsidR="00B96E08" w:rsidRPr="00B96E08" w:rsidRDefault="00B96E08" w:rsidP="00FE53A6">
            <w:pPr>
              <w:spacing w:after="0" w:line="240" w:lineRule="auto"/>
              <w:jc w:val="center"/>
              <w:rPr>
                <w:rFonts w:ascii="Times New Roman" w:hAnsi="Times New Roman"/>
              </w:rPr>
            </w:pPr>
            <w:r w:rsidRPr="00B96E08">
              <w:rPr>
                <w:rFonts w:ascii="Times New Roman" w:hAnsi="Times New Roman"/>
              </w:rPr>
              <w:t>№</w:t>
            </w:r>
          </w:p>
        </w:tc>
        <w:tc>
          <w:tcPr>
            <w:tcW w:w="2694" w:type="dxa"/>
          </w:tcPr>
          <w:p w:rsidR="00B96E08" w:rsidRPr="00B96E08" w:rsidRDefault="00B96E08" w:rsidP="00FE53A6">
            <w:pPr>
              <w:spacing w:after="0" w:line="240" w:lineRule="auto"/>
              <w:jc w:val="center"/>
              <w:rPr>
                <w:rFonts w:ascii="Times New Roman" w:hAnsi="Times New Roman"/>
              </w:rPr>
            </w:pPr>
            <w:r w:rsidRPr="00B96E08">
              <w:rPr>
                <w:rFonts w:ascii="Times New Roman" w:hAnsi="Times New Roman"/>
              </w:rPr>
              <w:t>Направление класса учебно-познавательных и учебно-практических задач</w:t>
            </w:r>
          </w:p>
        </w:tc>
        <w:tc>
          <w:tcPr>
            <w:tcW w:w="6520" w:type="dxa"/>
          </w:tcPr>
          <w:p w:rsidR="00B96E08" w:rsidRPr="00B96E08" w:rsidRDefault="00B96E08" w:rsidP="00FE53A6">
            <w:pPr>
              <w:spacing w:after="0" w:line="240" w:lineRule="auto"/>
              <w:jc w:val="center"/>
              <w:rPr>
                <w:rFonts w:ascii="Times New Roman" w:hAnsi="Times New Roman"/>
              </w:rPr>
            </w:pPr>
            <w:r w:rsidRPr="00B96E08">
              <w:rPr>
                <w:rFonts w:ascii="Times New Roman" w:hAnsi="Times New Roman"/>
              </w:rPr>
              <w:t>Описание</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1</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умений и навыков, способствующих освоению систематических знаний</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2</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навыка самостоятельного приобретения, переноса и интеграции знаний</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самостоятельного приобретения, переноса и интеграции знаний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w:t>
            </w:r>
            <w:r w:rsidRPr="00B96E08">
              <w:rPr>
                <w:rFonts w:ascii="Tahoma" w:hAnsi="Tahoma" w:cs="Tahoma"/>
              </w:rPr>
              <w:t>ѐ</w:t>
            </w:r>
            <w:r w:rsidRPr="00B96E08">
              <w:rPr>
                <w:rFonts w:ascii="Times New Roman" w:hAnsi="Times New Roman"/>
              </w:rPr>
              <w:t xml:space="preserve"> в новой форме, перенос в иной контекст и т.п.</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3</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учебно-практические задачи, направленные на </w:t>
            </w:r>
            <w:r w:rsidRPr="00B96E08">
              <w:rPr>
                <w:rFonts w:ascii="Times New Roman" w:hAnsi="Times New Roman"/>
              </w:rPr>
              <w:lastRenderedPageBreak/>
              <w:t>формирование и оценку навыка разрешения проблем/проблемных ситуаций</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направленные на формирование и оценку навыка разрешения проблем/проблемных ситуаций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принятие решения в ситуации неопредел</w:t>
            </w:r>
            <w:r w:rsidRPr="00B96E08">
              <w:rPr>
                <w:rFonts w:ascii="Tahoma" w:hAnsi="Tahoma" w:cs="Tahoma"/>
              </w:rPr>
              <w:t>ѐ</w:t>
            </w:r>
            <w:r w:rsidRPr="00B96E08">
              <w:rPr>
                <w:rFonts w:ascii="Times New Roman" w:hAnsi="Times New Roman"/>
              </w:rPr>
              <w:t>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4</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навыка сотрудничества</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совместная работа в парах или группах с распределением ролей/функций и разделением ответственности за конечный результат;</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5</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навыков коммуникации</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создание письменного или устного текста/высказывания с заданными параметрами: коммуникативной задачей, темой, объ</w:t>
            </w:r>
            <w:r w:rsidRPr="00B96E08">
              <w:rPr>
                <w:rFonts w:ascii="Tahoma" w:hAnsi="Tahoma" w:cs="Tahoma"/>
              </w:rPr>
              <w:t>ѐ</w:t>
            </w:r>
            <w:r w:rsidRPr="00B96E08">
              <w:rPr>
                <w:rFonts w:ascii="Times New Roman" w:hAnsi="Times New Roman"/>
              </w:rPr>
              <w:t>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w:t>
            </w:r>
            <w:r w:rsidRPr="00B96E08">
              <w:rPr>
                <w:rFonts w:ascii="Tahoma" w:hAnsi="Tahoma" w:cs="Tahoma"/>
              </w:rPr>
              <w:t>ѐ</w:t>
            </w:r>
            <w:r w:rsidRPr="00B96E08">
              <w:rPr>
                <w:rFonts w:ascii="Times New Roman" w:hAnsi="Times New Roman"/>
              </w:rPr>
              <w:t>та, оценочного суждения, аргументированного мнения и т.п.</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6</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навыка самоорганизации и саморегуляции</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w:t>
            </w:r>
            <w:r w:rsidRPr="00B96E08">
              <w:rPr>
                <w:rFonts w:ascii="Tahoma" w:hAnsi="Tahoma" w:cs="Tahoma"/>
              </w:rPr>
              <w:t>ѐ</w:t>
            </w:r>
            <w:r w:rsidRPr="00B96E08">
              <w:rPr>
                <w:rFonts w:ascii="Times New Roman" w:hAnsi="Times New Roman"/>
              </w:rPr>
              <w:t xml:space="preserve"> оценки, в ходе выполнения которых контролирующие функции учителя сведены к минимуму</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7</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навыка рефлексии</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8</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ценностно-смысловых установок</w:t>
            </w:r>
          </w:p>
        </w:tc>
        <w:tc>
          <w:tcPr>
            <w:tcW w:w="6520"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B96E08" w:rsidRPr="00B96E08" w:rsidTr="00C501FD">
        <w:tc>
          <w:tcPr>
            <w:tcW w:w="67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9</w:t>
            </w:r>
          </w:p>
        </w:tc>
        <w:tc>
          <w:tcPr>
            <w:tcW w:w="2694"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формирование и оценка ИКТ-компетентности обучающихся</w:t>
            </w:r>
          </w:p>
        </w:tc>
        <w:tc>
          <w:tcPr>
            <w:tcW w:w="6520" w:type="dxa"/>
          </w:tcPr>
          <w:p w:rsidR="00B96E08" w:rsidRPr="00B96E08" w:rsidRDefault="00B96E08" w:rsidP="005E3233">
            <w:pPr>
              <w:spacing w:after="0" w:line="240" w:lineRule="auto"/>
              <w:jc w:val="both"/>
              <w:rPr>
                <w:rFonts w:ascii="Times New Roman" w:hAnsi="Times New Roman"/>
              </w:rPr>
            </w:pPr>
            <w:r w:rsidRPr="00B96E08">
              <w:rPr>
                <w:rFonts w:ascii="Times New Roman" w:hAnsi="Times New Roman"/>
              </w:rPr>
              <w:t>педагогически целесообразно</w:t>
            </w:r>
            <w:r w:rsidR="005E3233">
              <w:rPr>
                <w:rFonts w:ascii="Times New Roman" w:hAnsi="Times New Roman"/>
              </w:rPr>
              <w:t>е</w:t>
            </w:r>
            <w:r w:rsidRPr="00B96E08">
              <w:rPr>
                <w:rFonts w:ascii="Times New Roman" w:hAnsi="Times New Roman"/>
              </w:rPr>
              <w:t xml:space="preserve"> использовани</w:t>
            </w:r>
            <w:r w:rsidR="005E3233">
              <w:rPr>
                <w:rFonts w:ascii="Times New Roman" w:hAnsi="Times New Roman"/>
              </w:rPr>
              <w:t>е</w:t>
            </w:r>
            <w:r w:rsidRPr="00B96E08">
              <w:rPr>
                <w:rFonts w:ascii="Times New Roman" w:hAnsi="Times New Roman"/>
              </w:rPr>
              <w:t xml:space="preserve">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B96E08" w:rsidRPr="00B96E08" w:rsidRDefault="00B96E08" w:rsidP="00FE53A6">
      <w:pPr>
        <w:overflowPunct w:val="0"/>
        <w:spacing w:after="0" w:line="240" w:lineRule="auto"/>
        <w:jc w:val="both"/>
        <w:textAlignment w:val="baseline"/>
        <w:rPr>
          <w:rFonts w:ascii="Times New Roman" w:eastAsia="Times New Roman" w:hAnsi="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6"/>
        <w:gridCol w:w="139"/>
        <w:gridCol w:w="4867"/>
      </w:tblGrid>
      <w:tr w:rsidR="00B96E08" w:rsidRPr="00B96E08" w:rsidTr="00C501FD">
        <w:tc>
          <w:tcPr>
            <w:tcW w:w="9889" w:type="dxa"/>
            <w:gridSpan w:val="3"/>
          </w:tcPr>
          <w:p w:rsidR="00B96E08" w:rsidRPr="00B96E08" w:rsidRDefault="00B96E08" w:rsidP="00FE53A6">
            <w:pPr>
              <w:spacing w:after="0" w:line="240" w:lineRule="auto"/>
              <w:jc w:val="center"/>
              <w:rPr>
                <w:rFonts w:ascii="Times New Roman" w:hAnsi="Times New Roman"/>
                <w:b/>
              </w:rPr>
            </w:pPr>
            <w:r w:rsidRPr="00B96E08">
              <w:rPr>
                <w:rFonts w:ascii="Times New Roman" w:hAnsi="Times New Roman"/>
                <w:b/>
              </w:rPr>
              <w:t>Формирование универсальных учебных действий</w:t>
            </w:r>
          </w:p>
        </w:tc>
      </w:tr>
      <w:tr w:rsidR="00B96E08" w:rsidRPr="00B96E08" w:rsidTr="00C501FD">
        <w:tc>
          <w:tcPr>
            <w:tcW w:w="4785" w:type="dxa"/>
          </w:tcPr>
          <w:p w:rsidR="00B96E08" w:rsidRPr="00B96E08" w:rsidRDefault="00B96E08" w:rsidP="00FE53A6">
            <w:pPr>
              <w:spacing w:after="0" w:line="240" w:lineRule="auto"/>
              <w:jc w:val="center"/>
              <w:rPr>
                <w:rFonts w:ascii="Times New Roman" w:hAnsi="Times New Roman"/>
                <w:b/>
              </w:rPr>
            </w:pPr>
            <w:r w:rsidRPr="00B96E08">
              <w:rPr>
                <w:rFonts w:ascii="Times New Roman" w:hAnsi="Times New Roman"/>
                <w:b/>
              </w:rPr>
              <w:t>У выпускника  будут сформированы</w:t>
            </w:r>
          </w:p>
        </w:tc>
        <w:tc>
          <w:tcPr>
            <w:tcW w:w="5104" w:type="dxa"/>
            <w:gridSpan w:val="2"/>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Выпускник получит возможность для формирования</w:t>
            </w:r>
          </w:p>
        </w:tc>
      </w:tr>
      <w:tr w:rsidR="00B96E08" w:rsidRPr="00B96E08" w:rsidTr="00C501FD">
        <w:tc>
          <w:tcPr>
            <w:tcW w:w="9889" w:type="dxa"/>
            <w:gridSpan w:val="3"/>
          </w:tcPr>
          <w:p w:rsidR="00B96E08" w:rsidRPr="00B96E08" w:rsidRDefault="00B96E08" w:rsidP="00FE53A6">
            <w:pPr>
              <w:spacing w:after="0" w:line="240" w:lineRule="auto"/>
              <w:jc w:val="center"/>
              <w:rPr>
                <w:rFonts w:ascii="Times New Roman" w:hAnsi="Times New Roman"/>
                <w:b/>
              </w:rPr>
            </w:pPr>
            <w:r w:rsidRPr="00B96E08">
              <w:rPr>
                <w:rFonts w:ascii="Times New Roman" w:hAnsi="Times New Roman"/>
                <w:b/>
              </w:rPr>
              <w:t>Личностные универсальные учебные действия</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 рамках когнитивного компонента будут сформированы: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историко-географический образ, включая представление о территории и границах России, е</w:t>
            </w:r>
            <w:r w:rsidRPr="00B96E08">
              <w:rPr>
                <w:rFonts w:ascii="Tahoma" w:hAnsi="Tahoma" w:cs="Tahoma"/>
              </w:rPr>
              <w:t>ѐ</w:t>
            </w:r>
            <w:r w:rsidRPr="00B96E08">
              <w:rPr>
                <w:rFonts w:ascii="Times New Roman" w:hAnsi="Times New Roman"/>
              </w:rPr>
              <w:t xml:space="preserve"> географических особенностях; знание основных исторических событий </w:t>
            </w:r>
            <w:r w:rsidRPr="00B96E08">
              <w:rPr>
                <w:rFonts w:ascii="Times New Roman" w:hAnsi="Times New Roman"/>
              </w:rPr>
              <w:lastRenderedPageBreak/>
              <w:t xml:space="preserve">развития государственности и общества; знание истории и географии края, его достижений и культурных традиций;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освоение общекультурного наследия России и общемирового культурного наследия;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ориентация в системе моральных норм и ценностей и их иерархизация, понимание конвенционального характера морали;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экологическое сознание, признание высокой ценности жизни во всех е</w:t>
            </w:r>
            <w:r w:rsidRPr="00B96E08">
              <w:rPr>
                <w:rFonts w:ascii="Tahoma" w:hAnsi="Tahoma" w:cs="Tahoma"/>
              </w:rPr>
              <w:t>ѐ</w:t>
            </w:r>
            <w:r w:rsidRPr="00B96E08">
              <w:rPr>
                <w:rFonts w:ascii="Times New Roman" w:hAnsi="Times New Roman"/>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гражданский патриотизм, любовь к Родине, чувство гордости за свою страну;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истории, культурным и историческим памятникам;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эмоционально положительное принятие своей этнической идентичности;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другим народам России и мира и принятие их, межэтническая толерантность, готовность к равноправному сотрудничеству;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уважение к личности и е</w:t>
            </w:r>
            <w:r w:rsidRPr="00B96E08">
              <w:rPr>
                <w:rFonts w:ascii="Tahoma" w:hAnsi="Tahoma" w:cs="Tahoma"/>
              </w:rPr>
              <w:t>ѐ</w:t>
            </w:r>
            <w:r w:rsidRPr="00B96E08">
              <w:rPr>
                <w:rFonts w:ascii="Times New Roman" w:hAnsi="Times New Roman"/>
              </w:rPr>
              <w:t xml:space="preserve"> достоинству, доброжелательное отношение к окружающим, нетерпимость к любым видам насилия и готовность противостоять им;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ценностям семьи, любовь к природе, признание ценности здоровья, своего и других людей, оптимизм в восприятии мира;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потребность в самовыражении и самореализации, социальном признании;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w:t>
            </w:r>
            <w:r w:rsidRPr="00B96E08">
              <w:rPr>
                <w:rFonts w:ascii="Times New Roman" w:hAnsi="Times New Roman"/>
              </w:rPr>
              <w:lastRenderedPageBreak/>
              <w:t xml:space="preserve">деятельностного (поведенческого) компонента будут сформированы: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w:t>
            </w:r>
            <w:r w:rsidRPr="00B96E08">
              <w:rPr>
                <w:rFonts w:ascii="Tahoma" w:hAnsi="Tahoma" w:cs="Tahoma"/>
              </w:rPr>
              <w:t>ѐ</w:t>
            </w:r>
            <w:r w:rsidRPr="00B96E08">
              <w:rPr>
                <w:rFonts w:ascii="Times New Roman" w:hAnsi="Times New Roman"/>
              </w:rPr>
              <w:t xml:space="preserve">жных общественных организациях, школьных и внешкольных мероприятиях);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готовность и способность к выполнению норм и требований школьной жизни, прав и обязанностей ученика;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потребность в участии в общественной жизни ближайшего социального окружения, общественно полезной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умение строить жизненные планы с уч</w:t>
            </w:r>
            <w:r w:rsidRPr="00B96E08">
              <w:rPr>
                <w:rFonts w:ascii="Tahoma" w:hAnsi="Tahoma" w:cs="Tahoma"/>
              </w:rPr>
              <w:t>ѐ</w:t>
            </w:r>
            <w:r w:rsidRPr="00B96E08">
              <w:rPr>
                <w:rFonts w:ascii="Times New Roman" w:hAnsi="Times New Roman"/>
              </w:rPr>
              <w:t xml:space="preserve">том конкретных социальноисторических, политических и экономических условий;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устойчивый познавательный интерес и становление смыслообразующей функции познавательного мотива;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готовность к выбору профильного образования.</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историко-географический образ, включая представление о территории и границах России, е</w:t>
            </w:r>
            <w:r w:rsidRPr="00B96E08">
              <w:rPr>
                <w:rFonts w:ascii="Tahoma" w:hAnsi="Tahoma" w:cs="Tahoma"/>
              </w:rPr>
              <w:t>ѐ</w:t>
            </w:r>
            <w:r w:rsidRPr="00B96E08">
              <w:rPr>
                <w:rFonts w:ascii="Times New Roman" w:hAnsi="Times New Roman"/>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w:t>
            </w:r>
            <w:r w:rsidRPr="00B96E08">
              <w:rPr>
                <w:rFonts w:ascii="Times New Roman" w:hAnsi="Times New Roman"/>
              </w:rPr>
              <w:lastRenderedPageBreak/>
              <w:t xml:space="preserve">традиций;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освоение общекультурного наследия России и общемирового культурного наследия;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ориентация в системе моральных норм и ценностей и их иерархизация, понимание конвенционального характера морали;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экологическое сознание, признание высокой ценности жизни во всех е</w:t>
            </w:r>
            <w:r w:rsidRPr="00B96E08">
              <w:rPr>
                <w:rFonts w:ascii="Tahoma" w:hAnsi="Tahoma" w:cs="Tahoma"/>
              </w:rPr>
              <w:t>ѐ</w:t>
            </w:r>
            <w:r w:rsidRPr="00B96E08">
              <w:rPr>
                <w:rFonts w:ascii="Times New Roman" w:hAnsi="Times New Roman"/>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гражданский патриотизм, любовь к Родине, чувство гордости за свою страну;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истории, культурным и историческим памятникам;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эмоционально положительное принятие своей этнической идентичности;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другим народам России и мира и принятие их, межэтническая толерантность, готовность к равноправному сотрудничеству;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уважение к личности и е</w:t>
            </w:r>
            <w:r w:rsidRPr="00B96E08">
              <w:rPr>
                <w:rFonts w:ascii="Tahoma" w:hAnsi="Tahoma" w:cs="Tahoma"/>
              </w:rPr>
              <w:t>ѐ</w:t>
            </w:r>
            <w:r w:rsidRPr="00B96E08">
              <w:rPr>
                <w:rFonts w:ascii="Times New Roman" w:hAnsi="Times New Roman"/>
              </w:rPr>
              <w:t xml:space="preserve"> достоинству, доброжелательное отношение к окружающим, нетерпимость к любым видам насилия и готовность противостоять им;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уважение к ценностям семьи, любовь к природе, признание ценности здоровья, своего и других людей, оптимизм в восприятии мира;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для формирования: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выраженной устойчивой учебно-познавательной мотивации и интереса к учению;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готовности к самообразованию и самовоспитанию;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адекватной позитивной самооценки и Я-концепции;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компетентности в реализации основ гражданской идентичности в поступках и </w:t>
            </w:r>
            <w:r w:rsidRPr="00B96E08">
              <w:rPr>
                <w:rFonts w:ascii="Times New Roman" w:hAnsi="Times New Roman"/>
              </w:rPr>
              <w:lastRenderedPageBreak/>
              <w:t xml:space="preserve">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морального сознания на конвенциональном уровне, способности к решению моральных дилемм на основе уч</w:t>
            </w:r>
            <w:r w:rsidRPr="00B96E08">
              <w:rPr>
                <w:rFonts w:ascii="Tahoma" w:hAnsi="Tahoma" w:cs="Tahoma"/>
              </w:rPr>
              <w:t>ѐ</w:t>
            </w:r>
            <w:r w:rsidRPr="00B96E08">
              <w:rPr>
                <w:rFonts w:ascii="Times New Roman" w:hAnsi="Times New Roman"/>
              </w:rPr>
              <w:t xml:space="preserve">та позиций участников дилеммы, ориентации на их мотивы и чувства; устойчивое следование в поведении моральным нормам и этическим требованиям;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Регулятивные универсальные учебные действия</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целеполаганию, включая постановку новых целей, преобразование практической задачи в познавательную;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самостоятельно анализировать условия достижения цели на основе уч</w:t>
            </w:r>
            <w:r w:rsidRPr="00B96E08">
              <w:rPr>
                <w:rFonts w:ascii="Tahoma" w:hAnsi="Tahoma" w:cs="Tahoma"/>
              </w:rPr>
              <w:t>ѐ</w:t>
            </w:r>
            <w:r w:rsidRPr="00B96E08">
              <w:rPr>
                <w:rFonts w:ascii="Times New Roman" w:hAnsi="Times New Roman"/>
              </w:rPr>
              <w:t xml:space="preserve">та выделенных учителем ориентиров действия в новом учебном материале;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планировать пути достижения целей;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устанавливать целевые приоритеты;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уметь самостоятельно контролировать сво</w:t>
            </w:r>
            <w:r w:rsidRPr="00B96E08">
              <w:rPr>
                <w:rFonts w:ascii="Tahoma" w:hAnsi="Tahoma" w:cs="Tahoma"/>
              </w:rPr>
              <w:t>ѐ</w:t>
            </w:r>
            <w:r w:rsidRPr="00B96E08">
              <w:rPr>
                <w:rFonts w:ascii="Times New Roman" w:hAnsi="Times New Roman"/>
              </w:rPr>
              <w:t xml:space="preserve"> время и управлять им;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принимать решения в проблемной ситуации на основе переговоров;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 основам прогнозирования как предвидения будущих событий и развития процесса.</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Выпускник получит возможность научиться:</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постоятельно ставить новые учебные цели и задачи;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построению жизненных планов во временной перспективе;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при планировании достижения целей самостоятельно, полно и адекватно учитывать условия и средства их достижения;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выделять альтернативные способы достижения цели и выбирать наиболее эффективный способ;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познавательную рефлексию в отношении действий по решению учебных и познавательных задач;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адекватно оценивать объективную трудность как меру фактического или предполагаемого расхода ресурсов на решение задачи;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адекватно оценивать свои возможности достижения цели определ</w:t>
            </w:r>
            <w:r w:rsidRPr="00B96E08">
              <w:rPr>
                <w:rFonts w:ascii="Tahoma" w:hAnsi="Tahoma" w:cs="Tahoma"/>
              </w:rPr>
              <w:t>ѐ</w:t>
            </w:r>
            <w:r w:rsidRPr="00B96E08">
              <w:rPr>
                <w:rFonts w:ascii="Times New Roman" w:hAnsi="Times New Roman"/>
              </w:rPr>
              <w:t xml:space="preserve">нной сложности в различных сферах самостоятельной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саморегуляции эмоциональных состояний;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прилагать волевые усилия и преодолевать трудности и препятствия на пути достижения целей.</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Коммуникативные универсальные учебные действия</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учитывать разные мнения и стремиться к координации различных позиций в сотрудничестве;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формулировать собственное мнение и позицию, аргументировать и координировать е</w:t>
            </w:r>
            <w:r w:rsidRPr="00B96E08">
              <w:rPr>
                <w:rFonts w:ascii="Tahoma" w:hAnsi="Tahoma" w:cs="Tahoma"/>
              </w:rPr>
              <w:t>ѐ</w:t>
            </w:r>
            <w:r w:rsidRPr="00B96E08">
              <w:rPr>
                <w:rFonts w:ascii="Times New Roman" w:hAnsi="Times New Roman"/>
              </w:rPr>
              <w:t xml:space="preserve"> с позициями партн</w:t>
            </w:r>
            <w:r w:rsidRPr="00B96E08">
              <w:rPr>
                <w:rFonts w:ascii="Tahoma" w:hAnsi="Tahoma" w:cs="Tahoma"/>
              </w:rPr>
              <w:t>ѐ</w:t>
            </w:r>
            <w:r w:rsidRPr="00B96E08">
              <w:rPr>
                <w:rFonts w:ascii="Times New Roman" w:hAnsi="Times New Roman"/>
              </w:rPr>
              <w:t xml:space="preserve">ров в сотрудничестве при выработке общего решения в совместной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устанавливать и сравнивать разные точки зрения, прежде чем принимать решения и делать выбор;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аргументировать свою точку зрения, спорить и отстаивать свою позицию не враждебным для оппонентов образом;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задавать вопросы, необходимые для организации собственной деятельности и сотрудничества с партн</w:t>
            </w:r>
            <w:r w:rsidRPr="00B96E08">
              <w:rPr>
                <w:rFonts w:ascii="Tahoma" w:hAnsi="Tahoma" w:cs="Tahoma"/>
              </w:rPr>
              <w:t>ѐ</w:t>
            </w:r>
            <w:r w:rsidRPr="00B96E08">
              <w:rPr>
                <w:rFonts w:ascii="Times New Roman" w:hAnsi="Times New Roman"/>
              </w:rPr>
              <w:t xml:space="preserve">ром;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осуществлять контроль, коррекцию, оценку действий партн</w:t>
            </w:r>
            <w:r w:rsidRPr="00B96E08">
              <w:rPr>
                <w:rFonts w:ascii="Tahoma" w:hAnsi="Tahoma" w:cs="Tahoma"/>
              </w:rPr>
              <w:t>ѐ</w:t>
            </w:r>
            <w:r w:rsidRPr="00B96E08">
              <w:rPr>
                <w:rFonts w:ascii="Times New Roman" w:hAnsi="Times New Roman"/>
              </w:rPr>
              <w:t xml:space="preserve">ра, уметь убеждать;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коммуникативной рефлексии;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адекватные языковые средства для отображения своих чувств, мыслей, мотивов и потребностей;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учитывать и координировать отличные от собственной позиции других людей в сотрудничестве;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учитывать разные мнения и интересы и обосновывать собственную позицию;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понимать относительность мнений и подходов к решению проблемы;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продуктивно разрешать конфликты на основе уч</w:t>
            </w:r>
            <w:r w:rsidRPr="00B96E08">
              <w:rPr>
                <w:rFonts w:ascii="Tahoma" w:hAnsi="Tahoma" w:cs="Tahoma"/>
              </w:rPr>
              <w:t>ѐ</w:t>
            </w:r>
            <w:r w:rsidRPr="00B96E08">
              <w:rPr>
                <w:rFonts w:ascii="Times New Roman" w:hAnsi="Times New Roman"/>
              </w:rPr>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брать на себя инициативу в организации совместного действия (деловое лидерство);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оказывать поддержку и содействие тем, от кого зависит достижение цели в совместной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осуществлять коммуникативную рефлексию как осознание оснований собственных действий и действий партн</w:t>
            </w:r>
            <w:r w:rsidRPr="00B96E08">
              <w:rPr>
                <w:rFonts w:ascii="Tahoma" w:hAnsi="Tahoma" w:cs="Tahoma"/>
              </w:rPr>
              <w:t>ѐ</w:t>
            </w:r>
            <w:r w:rsidRPr="00B96E08">
              <w:rPr>
                <w:rFonts w:ascii="Times New Roman" w:hAnsi="Times New Roman"/>
              </w:rPr>
              <w:t xml:space="preserve">ра;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в процессе коммуникации достаточно точно, последовательно и полно передавать партн</w:t>
            </w:r>
            <w:r w:rsidRPr="00B96E08">
              <w:rPr>
                <w:rFonts w:ascii="Tahoma" w:hAnsi="Tahoma" w:cs="Tahoma"/>
              </w:rPr>
              <w:t>ѐ</w:t>
            </w:r>
            <w:r w:rsidRPr="00B96E08">
              <w:rPr>
                <w:rFonts w:ascii="Times New Roman" w:hAnsi="Times New Roman"/>
              </w:rPr>
              <w:t xml:space="preserve">ру необходимую информацию как ориентир для построения действия;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следовать морально-этическим и психологическим принципам общения и сотрудничества на основе уважительного отношения к партн</w:t>
            </w:r>
            <w:r w:rsidRPr="00B96E08">
              <w:rPr>
                <w:rFonts w:ascii="Tahoma" w:hAnsi="Tahoma" w:cs="Tahoma"/>
              </w:rPr>
              <w:t>ѐ</w:t>
            </w:r>
            <w:r w:rsidRPr="00B96E08">
              <w:rPr>
                <w:rFonts w:ascii="Times New Roman" w:hAnsi="Times New Roman"/>
              </w:rPr>
              <w:t>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w:t>
            </w:r>
            <w:r w:rsidRPr="00B96E08">
              <w:rPr>
                <w:rFonts w:ascii="Tahoma" w:hAnsi="Tahoma" w:cs="Tahoma"/>
              </w:rPr>
              <w:t>ѐ</w:t>
            </w:r>
            <w:r w:rsidRPr="00B96E08">
              <w:rPr>
                <w:rFonts w:ascii="Times New Roman" w:hAnsi="Times New Roman"/>
              </w:rPr>
              <w:t xml:space="preserve">рам в процессе достижения общей цели совместной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в совместной деятельности ч</w:t>
            </w:r>
            <w:r w:rsidRPr="00B96E08">
              <w:rPr>
                <w:rFonts w:ascii="Tahoma" w:hAnsi="Tahoma" w:cs="Tahoma"/>
              </w:rPr>
              <w:t>ѐ</w:t>
            </w:r>
            <w:r w:rsidRPr="00B96E08">
              <w:rPr>
                <w:rFonts w:ascii="Times New Roman" w:hAnsi="Times New Roman"/>
              </w:rPr>
              <w:t>тко формулировать цели группы и позволять е</w:t>
            </w:r>
            <w:r w:rsidRPr="00B96E08">
              <w:rPr>
                <w:rFonts w:ascii="Tahoma" w:hAnsi="Tahoma" w:cs="Tahoma"/>
              </w:rPr>
              <w:t>ѐ</w:t>
            </w:r>
            <w:r w:rsidRPr="00B96E08">
              <w:rPr>
                <w:rFonts w:ascii="Times New Roman" w:hAnsi="Times New Roman"/>
              </w:rPr>
              <w:t xml:space="preserve"> участникам проявлять собственную энергию для достижения этих целей.</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Познавательные универсальные учебные действия</w:t>
            </w:r>
          </w:p>
        </w:tc>
      </w:tr>
      <w:tr w:rsidR="00B96E08" w:rsidRPr="00B96E08" w:rsidTr="00C501FD">
        <w:tc>
          <w:tcPr>
            <w:tcW w:w="4785" w:type="dxa"/>
          </w:tcPr>
          <w:p w:rsidR="00B96E08" w:rsidRPr="00B96E08" w:rsidRDefault="00B96E08" w:rsidP="00FE53A6">
            <w:pPr>
              <w:spacing w:after="0" w:line="240" w:lineRule="auto"/>
              <w:jc w:val="center"/>
              <w:rPr>
                <w:rFonts w:ascii="Times New Roman" w:hAnsi="Times New Roman"/>
              </w:rPr>
            </w:pPr>
            <w:r w:rsidRPr="00B96E08">
              <w:rPr>
                <w:rFonts w:ascii="Times New Roman" w:hAnsi="Times New Roman"/>
              </w:rPr>
              <w:lastRenderedPageBreak/>
              <w:t>Выпускник научится:</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реализации проектно-исследовательской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проводить наблюдение и эксперимент под руководством учителя;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расширенный поиск информации с использованием ресурсов библиотек и Интернета;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и преобразовывать модели и схемы для решения задач;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выбор наиболее эффективных способов решения задач в зависимости от конкретных условий;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давать определение понятиям;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обобщать понятия — осуществлять логическую операцию перехода от видовых признаков к родовому понятию, от понятия с меньшим объ</w:t>
            </w:r>
            <w:r w:rsidRPr="00B96E08">
              <w:rPr>
                <w:rFonts w:ascii="Tahoma" w:hAnsi="Tahoma" w:cs="Tahoma"/>
              </w:rPr>
              <w:t>ѐ</w:t>
            </w:r>
            <w:r w:rsidRPr="00B96E08">
              <w:rPr>
                <w:rFonts w:ascii="Times New Roman" w:hAnsi="Times New Roman"/>
              </w:rPr>
              <w:t>мом к понятию с большим объ</w:t>
            </w:r>
            <w:r w:rsidRPr="00B96E08">
              <w:rPr>
                <w:rFonts w:ascii="Tahoma" w:hAnsi="Tahoma" w:cs="Tahoma"/>
              </w:rPr>
              <w:t>ѐ</w:t>
            </w:r>
            <w:r w:rsidRPr="00B96E08">
              <w:rPr>
                <w:rFonts w:ascii="Times New Roman" w:hAnsi="Times New Roman"/>
              </w:rPr>
              <w:t xml:space="preserve">мом;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сравнение, сериацию и классификацию, самостоятельно выбирая основания и критерии для указанных логических операций;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строить классификацию на основе дихотомического деления (на основе отрицания);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строить логическое рассуждение, включающее установление причинноследственных связей;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объяснять явления, процессы, связи и отношения, выявляемые в ходе исследования;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ознакомительного, изучающего, усваивающего и поискового чтения;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5104" w:type="dxa"/>
            <w:gridSpan w:val="2"/>
          </w:tcPr>
          <w:p w:rsidR="00B96E08" w:rsidRPr="00B96E08" w:rsidRDefault="00B96E08" w:rsidP="00FE53A6">
            <w:pPr>
              <w:spacing w:after="0" w:line="240" w:lineRule="auto"/>
              <w:jc w:val="center"/>
              <w:rPr>
                <w:rFonts w:ascii="Times New Roman" w:hAnsi="Times New Roman"/>
              </w:rPr>
            </w:pPr>
            <w:r w:rsidRPr="00B96E08">
              <w:rPr>
                <w:rFonts w:ascii="Times New Roman" w:hAnsi="Times New Roman"/>
              </w:rPr>
              <w:t>Выпускник получит возможность научиться:</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основам рефлексивного чтения;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ставить проблему, аргументировать е</w:t>
            </w:r>
            <w:r w:rsidRPr="00B96E08">
              <w:rPr>
                <w:rFonts w:ascii="Tahoma" w:hAnsi="Tahoma" w:cs="Tahoma"/>
              </w:rPr>
              <w:t>ѐ</w:t>
            </w:r>
            <w:r w:rsidRPr="00B96E08">
              <w:rPr>
                <w:rFonts w:ascii="Times New Roman" w:hAnsi="Times New Roman"/>
              </w:rPr>
              <w:t xml:space="preserve">актуальность;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самостоятельно проводить исследование на основе применения методов наблюдения и эксперимента;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выдвигать гипотезы о связях и закономерностях событий, процессов, объектов; • организовывать исследование с целью проверки гипотез;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делать умозаключения (индуктивное и по аналогии) и выводы на основе аргументации.</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Формирование ИКТ-компетентности  обучающихся</w:t>
            </w:r>
          </w:p>
        </w:tc>
      </w:tr>
      <w:tr w:rsidR="00B96E08" w:rsidRPr="00B96E08" w:rsidTr="00C501FD">
        <w:tc>
          <w:tcPr>
            <w:tcW w:w="4785" w:type="dxa"/>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У выпускника  будут сформированы</w:t>
            </w:r>
          </w:p>
        </w:tc>
        <w:tc>
          <w:tcPr>
            <w:tcW w:w="5104" w:type="dxa"/>
            <w:gridSpan w:val="2"/>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Выпускник получит возможность для формирования</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Обращение с устройствами ИКТ</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подключать устройства ИКТ к электрическим и информационным сетям, использовать аккумуляторы;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соединять устройства ИКТ (блоки компьютера, устройства сетей, принтер, </w:t>
            </w:r>
            <w:r w:rsidRPr="00B96E08">
              <w:rPr>
                <w:rFonts w:ascii="Times New Roman" w:hAnsi="Times New Roman"/>
              </w:rPr>
              <w:lastRenderedPageBreak/>
              <w:t xml:space="preserve">проектор, сканер, измерительные устройства и т. д.) с использованием проводных и беспроводных технологий;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информационное подключение к локальной сети и глобальной сети Интернет;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выводить информацию на бумагу, правильно обращаться с расходными материалами;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w:t>
            </w:r>
            <w:r w:rsidRPr="00B96E08">
              <w:rPr>
                <w:rFonts w:ascii="Times New Roman" w:hAnsi="Times New Roman"/>
              </w:rPr>
              <w:lastRenderedPageBreak/>
              <w:t xml:space="preserve">«Технология», «Информатика», а также во внеурочной и внешкольной деятельности. </w:t>
            </w:r>
          </w:p>
          <w:p w:rsidR="00B96E08" w:rsidRPr="00B96E08" w:rsidRDefault="00B96E08" w:rsidP="00FE53A6">
            <w:pPr>
              <w:spacing w:after="0" w:line="240" w:lineRule="auto"/>
              <w:jc w:val="both"/>
              <w:rPr>
                <w:rFonts w:ascii="Times New Roman" w:hAnsi="Times New Roman"/>
              </w:rPr>
            </w:pP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Фиксация изображений и звуков</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выбирать технические средства ИКТ для фиксации изображений и звуков в соответствии с поставленной целью;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осуществлять видеосъ</w:t>
            </w:r>
            <w:r w:rsidRPr="00B96E08">
              <w:rPr>
                <w:rFonts w:ascii="Tahoma" w:hAnsi="Tahoma" w:cs="Tahoma"/>
              </w:rPr>
              <w:t>ѐ</w:t>
            </w:r>
            <w:r w:rsidRPr="00B96E08">
              <w:rPr>
                <w:rFonts w:ascii="Times New Roman" w:hAnsi="Times New Roman"/>
              </w:rPr>
              <w:t>мку и проводить монтаж отснятого материала с использованием возможностей специальных компьютерных инструментов.</w:t>
            </w:r>
          </w:p>
        </w:tc>
        <w:tc>
          <w:tcPr>
            <w:tcW w:w="5104" w:type="dxa"/>
            <w:gridSpan w:val="2"/>
          </w:tcPr>
          <w:p w:rsidR="00B96E08" w:rsidRPr="00B96E08" w:rsidRDefault="00B96E08" w:rsidP="00FE53A6">
            <w:pPr>
              <w:spacing w:after="0" w:line="240" w:lineRule="auto"/>
              <w:jc w:val="both"/>
              <w:rPr>
                <w:rFonts w:ascii="Times New Roman" w:eastAsia="Times New Roman" w:hAnsi="Times New Roman"/>
                <w:bCs/>
                <w:lang w:eastAsia="ru-RU"/>
              </w:rPr>
            </w:pPr>
            <w:r w:rsidRPr="00B96E08">
              <w:rPr>
                <w:rFonts w:ascii="Times New Roman" w:eastAsia="Times New Roman" w:hAnsi="Times New Roman"/>
                <w:bCs/>
                <w:lang w:eastAsia="ru-RU"/>
              </w:rPr>
              <w:t xml:space="preserve">Выпускник получит возможность научиться: </w:t>
            </w:r>
          </w:p>
          <w:p w:rsidR="00B96E08" w:rsidRPr="00B96E08" w:rsidRDefault="00B96E08" w:rsidP="00FE53A6">
            <w:pPr>
              <w:spacing w:after="0" w:line="240" w:lineRule="auto"/>
              <w:jc w:val="both"/>
              <w:rPr>
                <w:rFonts w:ascii="Times New Roman" w:eastAsia="Times New Roman" w:hAnsi="Times New Roman"/>
                <w:bCs/>
                <w:lang w:eastAsia="ru-RU"/>
              </w:rPr>
            </w:pPr>
            <w:r w:rsidRPr="00B96E08">
              <w:rPr>
                <w:rFonts w:ascii="Times New Roman" w:eastAsia="Times New Roman" w:hAnsi="Times New Roman"/>
                <w:bCs/>
                <w:lang w:eastAsia="ru-RU"/>
              </w:rPr>
              <w:t xml:space="preserve">• различать творческую и техническую фиксацию звуков и изображений; </w:t>
            </w:r>
          </w:p>
          <w:p w:rsidR="00B96E08" w:rsidRPr="00B96E08" w:rsidRDefault="00B96E08" w:rsidP="00FE53A6">
            <w:pPr>
              <w:spacing w:after="0" w:line="240" w:lineRule="auto"/>
              <w:jc w:val="both"/>
              <w:rPr>
                <w:rFonts w:ascii="Times New Roman" w:eastAsia="Times New Roman" w:hAnsi="Times New Roman"/>
                <w:bCs/>
                <w:lang w:eastAsia="ru-RU"/>
              </w:rPr>
            </w:pPr>
            <w:r w:rsidRPr="00B96E08">
              <w:rPr>
                <w:rFonts w:ascii="Times New Roman" w:eastAsia="Times New Roman" w:hAnsi="Times New Roman"/>
                <w:bCs/>
                <w:lang w:eastAsia="ru-RU"/>
              </w:rPr>
              <w:t xml:space="preserve">• использовать возможности ИКТ в творческой деятельности, связанной с искусством; </w:t>
            </w:r>
          </w:p>
          <w:p w:rsidR="00B96E08" w:rsidRPr="00B96E08" w:rsidRDefault="00B96E08" w:rsidP="00FE53A6">
            <w:pPr>
              <w:spacing w:after="0" w:line="240" w:lineRule="auto"/>
              <w:jc w:val="both"/>
              <w:rPr>
                <w:rFonts w:ascii="Times New Roman" w:eastAsia="Times New Roman" w:hAnsi="Times New Roman"/>
                <w:bCs/>
                <w:lang w:eastAsia="ru-RU"/>
              </w:rPr>
            </w:pPr>
            <w:r w:rsidRPr="00B96E08">
              <w:rPr>
                <w:rFonts w:ascii="Times New Roman" w:eastAsia="Times New Roman" w:hAnsi="Times New Roman"/>
                <w:bCs/>
                <w:lang w:eastAsia="ru-RU"/>
              </w:rPr>
              <w:t>• осуществлять тр</w:t>
            </w:r>
            <w:r w:rsidRPr="00B96E08">
              <w:rPr>
                <w:rFonts w:ascii="Tahoma" w:eastAsia="Times New Roman" w:hAnsi="Tahoma" w:cs="Tahoma"/>
                <w:bCs/>
                <w:lang w:eastAsia="ru-RU"/>
              </w:rPr>
              <w:t>ѐ</w:t>
            </w:r>
            <w:r w:rsidRPr="00B96E08">
              <w:rPr>
                <w:rFonts w:ascii="Times New Roman" w:eastAsia="Times New Roman" w:hAnsi="Times New Roman"/>
                <w:bCs/>
                <w:lang w:eastAsia="ru-RU"/>
              </w:rPr>
              <w:t xml:space="preserve">хмерное сканирование. </w:t>
            </w:r>
          </w:p>
          <w:p w:rsidR="00B96E08" w:rsidRPr="00B96E08" w:rsidRDefault="00B96E08" w:rsidP="00FE53A6">
            <w:pPr>
              <w:spacing w:after="0" w:line="240" w:lineRule="auto"/>
              <w:jc w:val="both"/>
              <w:rPr>
                <w:rFonts w:ascii="Times New Roman" w:eastAsia="Times New Roman" w:hAnsi="Times New Roman"/>
                <w:bCs/>
                <w:lang w:eastAsia="ru-RU"/>
              </w:rPr>
            </w:pPr>
          </w:p>
          <w:p w:rsidR="00B96E08" w:rsidRPr="00B96E08" w:rsidRDefault="00B96E08" w:rsidP="00FE53A6">
            <w:pPr>
              <w:spacing w:after="0" w:line="240" w:lineRule="auto"/>
              <w:jc w:val="both"/>
              <w:rPr>
                <w:rFonts w:ascii="Times New Roman" w:eastAsia="Times New Roman" w:hAnsi="Times New Roman"/>
                <w:bCs/>
                <w:lang w:eastAsia="ru-RU"/>
              </w:rPr>
            </w:pPr>
            <w:r w:rsidRPr="00B96E08">
              <w:rPr>
                <w:rFonts w:ascii="Times New Roman" w:eastAsia="Times New Roman" w:hAnsi="Times New Roman"/>
                <w:bCs/>
                <w:lang w:eastAsia="ru-RU"/>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B96E08" w:rsidRPr="00B96E08" w:rsidRDefault="00B96E08" w:rsidP="00FE53A6">
            <w:pPr>
              <w:overflowPunct w:val="0"/>
              <w:spacing w:after="0" w:line="240" w:lineRule="auto"/>
              <w:jc w:val="both"/>
              <w:textAlignment w:val="baseline"/>
              <w:rPr>
                <w:rFonts w:ascii="Times New Roman" w:eastAsia="Times New Roman" w:hAnsi="Times New Roman"/>
                <w:bCs/>
                <w:lang w:eastAsia="ru-RU"/>
              </w:rPr>
            </w:pP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Создание письменных сообщений</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текст на русском языке с использованием слепого десятипальцевого клавиатурного письма;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сканировать текст и осуществлять распознавание сканированного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 осуществлять редактирование и структурирование текста в соответствии с его смыслом средствами текстового редактора;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использовать средства орфографического и синтаксического контроля русского текста и текста на иностранном языке.</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текст на иностранном языке с использованием слепого десятипальцевого клавиатурного письма;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компьютерные инструменты, упрощающие расшифровку аудиозаписей. </w:t>
            </w:r>
            <w:r w:rsidRPr="00B96E08">
              <w:rPr>
                <w:rFonts w:ascii="Times New Roman" w:hAnsi="Times New Roman"/>
              </w:rPr>
              <w:lastRenderedPageBreak/>
              <w:t>Примечание: результаты достигаются преимущественно в рамках предметов «Русский язык», «Иностранный язык», «Литература», «История»</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Создание графических объектов</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Выпускник научится:</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различные геометрические объекты с использованием возможностей специальных компьютерных инструментов;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создавать специализированные карты и диаграммы: географические, хронологические;</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создавать мультипликационные фильмы;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создавать виртуальные модели тр</w:t>
            </w:r>
            <w:r w:rsidRPr="00B96E08">
              <w:rPr>
                <w:rFonts w:ascii="Tahoma" w:hAnsi="Tahoma" w:cs="Tahoma"/>
              </w:rPr>
              <w:t>ѐ</w:t>
            </w:r>
            <w:r w:rsidRPr="00B96E08">
              <w:rPr>
                <w:rFonts w:ascii="Times New Roman" w:hAnsi="Times New Roman"/>
              </w:rPr>
              <w:t xml:space="preserve">хмерных объектов. </w:t>
            </w:r>
          </w:p>
          <w:p w:rsidR="00B96E08" w:rsidRPr="00B96E08" w:rsidRDefault="00B96E08" w:rsidP="00FE53A6">
            <w:pPr>
              <w:spacing w:after="0" w:line="240" w:lineRule="auto"/>
              <w:jc w:val="both"/>
              <w:rPr>
                <w:rFonts w:ascii="Times New Roman" w:hAnsi="Times New Roman"/>
              </w:rPr>
            </w:pP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Примечание: результаты достигаются преимущественно в рамках предметов «Технология», «Обществознание», «География», «История», «Математика».</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Создание музыкальных и звуковых сообщений</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звуковые и музыкальные редакторы;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клавишные и кинестетические синтезаторы;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использовать программы звукозаписи и микрофоны.</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музыкальные редакторы, клавишные и кинетические синтезаторы для решения творческих задач. </w:t>
            </w:r>
          </w:p>
          <w:p w:rsidR="00B96E08" w:rsidRPr="00B96E08" w:rsidRDefault="00B96E08" w:rsidP="00FE53A6">
            <w:pPr>
              <w:spacing w:after="0" w:line="240" w:lineRule="auto"/>
              <w:jc w:val="both"/>
              <w:rPr>
                <w:rFonts w:ascii="Times New Roman" w:hAnsi="Times New Roman"/>
              </w:rPr>
            </w:pP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Примечание: результаты достигаются преимущественно в рамках предмета «Искусство», а также во внеурочной деятельности</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Cs/>
                <w:lang w:eastAsia="ru-RU"/>
              </w:rPr>
            </w:pPr>
            <w:r w:rsidRPr="00B96E08">
              <w:rPr>
                <w:rFonts w:ascii="Times New Roman" w:eastAsia="Times New Roman" w:hAnsi="Times New Roman"/>
                <w:b/>
                <w:bCs/>
                <w:lang w:eastAsia="ru-RU"/>
              </w:rPr>
              <w:t>Создание, восприятие и использование гипермедиасообщений</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проводить деконструкцию сообщений, выделение в них структуры, элементов и фрагментов;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при восприятии сообщений внутренние и внешние ссылки;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формулировать вопросы к сообщению, создавать краткое описание сообщения; цитировать фрагменты сообщения;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избирательно относиться к информации в окружающем информационном пространстве, отказываться от потребления ненужной информции.</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B96E08" w:rsidRPr="00B96E08" w:rsidRDefault="00B96E08" w:rsidP="00FE53A6">
            <w:pPr>
              <w:spacing w:after="0" w:line="240" w:lineRule="auto"/>
              <w:jc w:val="both"/>
              <w:rPr>
                <w:rFonts w:ascii="Times New Roman" w:hAnsi="Times New Roman"/>
              </w:rPr>
            </w:pP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Коммуникация и социальное взаимодействие</w:t>
            </w:r>
          </w:p>
        </w:tc>
      </w:tr>
      <w:tr w:rsidR="00B96E08" w:rsidRPr="00B96E08" w:rsidTr="00C501FD">
        <w:tc>
          <w:tcPr>
            <w:tcW w:w="9889" w:type="dxa"/>
            <w:gridSpan w:val="3"/>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Выпускник научится:</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выступать с аудиовидеоподдержкой, включая выступление перед дистанционной аудиторией;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участвовать в обсуждении (аудиовидеофорум, текстовый форум) с использованием возможностей Интернета;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возможности электронной почты для информационного обмена;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вести личный дневник (блог) с использованием возможностей Интернета;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взаимодействовать в социальных сетях, работать в группе над сообщением (вики);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участвовать в форумах в социальных образовательных сетях; </w:t>
            </w:r>
          </w:p>
          <w:p w:rsidR="00B96E08" w:rsidRPr="00B96E08" w:rsidRDefault="00B96E08" w:rsidP="00FE53A6">
            <w:pPr>
              <w:overflowPunct w:val="0"/>
              <w:spacing w:after="0" w:line="240" w:lineRule="auto"/>
              <w:jc w:val="both"/>
              <w:textAlignment w:val="baseline"/>
              <w:rPr>
                <w:rFonts w:ascii="Times New Roman" w:eastAsia="Times New Roman" w:hAnsi="Times New Roman"/>
                <w:lang w:eastAsia="ru-RU"/>
              </w:rPr>
            </w:pPr>
            <w:r w:rsidRPr="00B96E08">
              <w:rPr>
                <w:rFonts w:ascii="Times New Roman" w:eastAsia="Times New Roman" w:hAnsi="Times New Roman"/>
                <w:lang w:eastAsia="ru-RU"/>
              </w:rPr>
              <w:t>• взаимодействовать с партн</w:t>
            </w:r>
            <w:r w:rsidRPr="00B96E08">
              <w:rPr>
                <w:rFonts w:ascii="Tahoma" w:eastAsia="Times New Roman" w:hAnsi="Tahoma" w:cs="Tahoma"/>
                <w:lang w:eastAsia="ru-RU"/>
              </w:rPr>
              <w:t>ѐ</w:t>
            </w:r>
            <w:r w:rsidRPr="00B96E08">
              <w:rPr>
                <w:rFonts w:ascii="Times New Roman" w:eastAsia="Times New Roman" w:hAnsi="Times New Roman"/>
                <w:lang w:eastAsia="ru-RU"/>
              </w:rPr>
              <w:t xml:space="preserve">рами с использованием возможностей Интернета (игровое и театральное взаимодействие). </w:t>
            </w:r>
          </w:p>
          <w:p w:rsidR="00B96E08" w:rsidRPr="00B96E08" w:rsidRDefault="00B96E08" w:rsidP="00FE53A6">
            <w:pPr>
              <w:overflowPunct w:val="0"/>
              <w:spacing w:after="0" w:line="240" w:lineRule="auto"/>
              <w:jc w:val="both"/>
              <w:textAlignment w:val="baseline"/>
              <w:rPr>
                <w:rFonts w:ascii="Times New Roman" w:eastAsia="Times New Roman" w:hAnsi="Times New Roman"/>
                <w:bCs/>
                <w:lang w:eastAsia="ru-RU"/>
              </w:rPr>
            </w:pPr>
            <w:r w:rsidRPr="00B96E08">
              <w:rPr>
                <w:rFonts w:ascii="Times New Roman" w:eastAsia="Times New Roman" w:hAnsi="Times New Roman"/>
                <w:lang w:eastAsia="ru-RU"/>
              </w:rPr>
              <w:t>Примечание: результаты достигаются в рамках всех предметов, а также во внеурочной деятельности.</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Поиск и организация хранения информации</w:t>
            </w:r>
          </w:p>
        </w:tc>
      </w:tr>
      <w:tr w:rsidR="00B96E08" w:rsidRPr="00B96E08" w:rsidTr="00C501FD">
        <w:tc>
          <w:tcPr>
            <w:tcW w:w="9889" w:type="dxa"/>
            <w:gridSpan w:val="3"/>
          </w:tcPr>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xml:space="preserve">Выпускник научится: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использовать различные при</w:t>
            </w:r>
            <w:r w:rsidRPr="00B96E08">
              <w:rPr>
                <w:rFonts w:ascii="Tahoma" w:eastAsia="Times New Roman" w:hAnsi="Tahoma" w:cs="Tahoma"/>
              </w:rPr>
              <w:t>ѐ</w:t>
            </w:r>
            <w:r w:rsidRPr="00B96E08">
              <w:rPr>
                <w:rFonts w:ascii="Times New Roman" w:eastAsia="Times New Roman" w:hAnsi="Times New Roman"/>
              </w:rPr>
              <w:t xml:space="preserve">мы поиска информации в Интернете, поисковые сервисы, строить запросы для поиска информации и анализировать результаты поиска;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использовать при</w:t>
            </w:r>
            <w:r w:rsidRPr="00B96E08">
              <w:rPr>
                <w:rFonts w:ascii="Tahoma" w:eastAsia="Times New Roman" w:hAnsi="Tahoma" w:cs="Tahoma"/>
              </w:rPr>
              <w:t>ѐ</w:t>
            </w:r>
            <w:r w:rsidRPr="00B96E08">
              <w:rPr>
                <w:rFonts w:ascii="Times New Roman" w:eastAsia="Times New Roman" w:hAnsi="Times New Roman"/>
              </w:rPr>
              <w:t xml:space="preserve">мы поиска информации на персональном компьютере, в информационной среде учреждения и в образовательном пространстве;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xml:space="preserve">• использовать различные библиотечные, в том числе электронные, каталоги для поиска необходимых книг;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B96E08" w:rsidRPr="00B96E08" w:rsidRDefault="00B96E08" w:rsidP="00FE53A6">
            <w:pPr>
              <w:spacing w:after="0" w:line="240" w:lineRule="auto"/>
              <w:jc w:val="both"/>
              <w:rPr>
                <w:rFonts w:ascii="Times New Roman" w:eastAsia="Times New Roman" w:hAnsi="Times New Roman"/>
              </w:rPr>
            </w:pPr>
            <w:r w:rsidRPr="00B96E08">
              <w:rPr>
                <w:rFonts w:ascii="Times New Roman" w:eastAsia="Times New Roman" w:hAnsi="Times New Roman"/>
              </w:rPr>
              <w:t xml:space="preserve">• создавать и заполнять различные определители; </w:t>
            </w:r>
          </w:p>
          <w:p w:rsidR="00B96E08" w:rsidRPr="00B96E08" w:rsidRDefault="00B96E08" w:rsidP="00FE53A6">
            <w:pPr>
              <w:overflowPunct w:val="0"/>
              <w:spacing w:after="0" w:line="240" w:lineRule="auto"/>
              <w:jc w:val="both"/>
              <w:textAlignment w:val="baseline"/>
              <w:rPr>
                <w:rFonts w:ascii="Times New Roman" w:eastAsia="Times New Roman" w:hAnsi="Times New Roman"/>
                <w:bCs/>
                <w:lang w:eastAsia="ru-RU"/>
              </w:rPr>
            </w:pPr>
            <w:r w:rsidRPr="00B96E08">
              <w:rPr>
                <w:rFonts w:ascii="Times New Roman" w:eastAsia="Times New Roman" w:hAnsi="Times New Roman"/>
              </w:rPr>
              <w:t>• использовать различные при</w:t>
            </w:r>
            <w:r w:rsidRPr="00B96E08">
              <w:rPr>
                <w:rFonts w:ascii="Tahoma" w:eastAsia="Times New Roman" w:hAnsi="Tahoma" w:cs="Tahoma"/>
              </w:rPr>
              <w:t>ѐ</w:t>
            </w:r>
            <w:r w:rsidRPr="00B96E08">
              <w:rPr>
                <w:rFonts w:ascii="Times New Roman" w:eastAsia="Times New Roman" w:hAnsi="Times New Roman"/>
              </w:rPr>
              <w:t>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B96E08">
              <w:rPr>
                <w:rFonts w:ascii="Times New Roman" w:eastAsia="Times New Roman" w:hAnsi="Times New Roman"/>
                <w:bCs/>
                <w:lang w:eastAsia="ru-RU"/>
              </w:rPr>
              <w:t xml:space="preserve">. </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Анализ информации, математическая обработка данных в исследовании</w:t>
            </w:r>
          </w:p>
        </w:tc>
      </w:tr>
      <w:tr w:rsidR="00B96E08" w:rsidRPr="00B96E08" w:rsidTr="00C501FD">
        <w:trPr>
          <w:trHeight w:val="2877"/>
        </w:trPr>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вводить результаты измерений и другие цифровые данные для их обработки, в том числе статистической и визуализации;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строить математические модели;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проводить эксперименты и исследования в виртуальных лабораториях по естественным наукам, математике и информатике.</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анализировать результаты своей деятельности и затрачиваемых ресурсов.  </w:t>
            </w:r>
          </w:p>
          <w:p w:rsidR="00B96E08" w:rsidRPr="00B96E08" w:rsidRDefault="00B96E08" w:rsidP="00FE53A6">
            <w:pPr>
              <w:spacing w:after="0" w:line="240" w:lineRule="auto"/>
              <w:jc w:val="both"/>
              <w:rPr>
                <w:rFonts w:ascii="Times New Roman" w:hAnsi="Times New Roman"/>
              </w:rPr>
            </w:pP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Примечание: результаты достигаются преимущественно в рамках естественных наук, предметов «Обществознание», «Математика».</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Моделирование, проектирование и управление</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моделировать с использованием виртуальных </w:t>
            </w:r>
            <w:r w:rsidRPr="00B96E08">
              <w:rPr>
                <w:rFonts w:ascii="Times New Roman" w:hAnsi="Times New Roman"/>
              </w:rPr>
              <w:lastRenderedPageBreak/>
              <w:t xml:space="preserve">конструкторов;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конструировать и моделировать с использованием материальных конструкторов с компьютерным управлением и обратной связью;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моделировать с использованием средств программирования;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проектировать и организовывать свою индивидуальную и групповую деятельность, организовывать своё время с использованием ИКТ</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проектировать виртуальные и реальные объекты </w:t>
            </w:r>
            <w:r w:rsidRPr="00B96E08">
              <w:rPr>
                <w:rFonts w:ascii="Times New Roman" w:hAnsi="Times New Roman"/>
              </w:rPr>
              <w:lastRenderedPageBreak/>
              <w:t xml:space="preserve">и процессы, использовать системы автоматизированного проектирования. </w:t>
            </w:r>
          </w:p>
          <w:p w:rsidR="00B96E08" w:rsidRPr="00B96E08" w:rsidRDefault="00B96E08" w:rsidP="00FE53A6">
            <w:pPr>
              <w:spacing w:after="0" w:line="240" w:lineRule="auto"/>
              <w:jc w:val="both"/>
              <w:rPr>
                <w:rFonts w:ascii="Times New Roman" w:hAnsi="Times New Roman"/>
              </w:rPr>
            </w:pP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Примечание: результаты достигаются преимущественно в рамках естественных наук, предметов «Технология», «Математика», «Информатика», «Обществознание».</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lastRenderedPageBreak/>
              <w:t>Основы учебно-исследовательской и проектной деятельности</w:t>
            </w:r>
          </w:p>
        </w:tc>
      </w:tr>
      <w:tr w:rsidR="00B96E08" w:rsidRPr="00B96E08" w:rsidTr="00C501FD">
        <w:tc>
          <w:tcPr>
            <w:tcW w:w="4785" w:type="dxa"/>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У выпускника  будут сформированы</w:t>
            </w:r>
          </w:p>
        </w:tc>
        <w:tc>
          <w:tcPr>
            <w:tcW w:w="5104" w:type="dxa"/>
            <w:gridSpan w:val="2"/>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Выпускник получит возможность для формирования</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выбирать и использовать методы, релевантные рассматриваемой проблеме;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самостоятельно задумывать, планировать и выполнять учебное исследование, учебный и социальный проект;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догадку, озарение, интуицию;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такие математические методы и приёмы, как перебор логических возможностей, математическое моделирование;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использовать некоторые при</w:t>
            </w:r>
            <w:r w:rsidRPr="00B96E08">
              <w:rPr>
                <w:rFonts w:ascii="Tahoma" w:hAnsi="Tahoma" w:cs="Tahoma"/>
              </w:rPr>
              <w:t>ѐ</w:t>
            </w:r>
            <w:r w:rsidRPr="00B96E08">
              <w:rPr>
                <w:rFonts w:ascii="Times New Roman" w:hAnsi="Times New Roman"/>
              </w:rPr>
              <w:t xml:space="preserve">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целенаправленно и осознанно развивать свои коммуникативные способности, осваивать новые языковые средства;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осознавать свою ответственность за достоверность полученных знаний, за качество выполненного проекта.</w:t>
            </w:r>
          </w:p>
        </w:tc>
      </w:tr>
      <w:tr w:rsidR="00B96E08" w:rsidRPr="00B96E08" w:rsidTr="00C501FD">
        <w:tc>
          <w:tcPr>
            <w:tcW w:w="9889" w:type="dxa"/>
            <w:gridSpan w:val="3"/>
          </w:tcPr>
          <w:p w:rsidR="00B96E08" w:rsidRPr="00B96E08" w:rsidRDefault="00B96E08" w:rsidP="00FE53A6">
            <w:pPr>
              <w:spacing w:after="0" w:line="240" w:lineRule="auto"/>
              <w:jc w:val="center"/>
              <w:rPr>
                <w:rFonts w:ascii="Times New Roman" w:hAnsi="Times New Roman"/>
                <w:b/>
              </w:rPr>
            </w:pPr>
            <w:r w:rsidRPr="00B96E08">
              <w:rPr>
                <w:rFonts w:ascii="Times New Roman" w:hAnsi="Times New Roman"/>
                <w:b/>
              </w:rPr>
              <w:lastRenderedPageBreak/>
              <w:t>Стратегии смыслового чтения и работа с текстом</w:t>
            </w:r>
          </w:p>
        </w:tc>
      </w:tr>
      <w:tr w:rsidR="00B96E08" w:rsidRPr="00B96E08" w:rsidTr="00C501FD">
        <w:tc>
          <w:tcPr>
            <w:tcW w:w="4785" w:type="dxa"/>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У выпускника  будут сформированы</w:t>
            </w:r>
          </w:p>
        </w:tc>
        <w:tc>
          <w:tcPr>
            <w:tcW w:w="5104" w:type="dxa"/>
            <w:gridSpan w:val="2"/>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b/>
                <w:bCs/>
                <w:lang w:eastAsia="ru-RU"/>
              </w:rPr>
              <w:t>Выпускник получит возможность для формирования</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lang w:eastAsia="ru-RU"/>
              </w:rPr>
              <w:t>Работа с текстом: поиск информации и понимание прочитанного</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ориентироваться в содержании текста и понимать его целостный смысл: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1) определять главную тему, общую цель или назначение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2) выбирать из текста или придумать заголовок, соответствующий содержанию и общему смыслу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3) формулировать тезис, выражающий общий смысл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4) предвосхищать содержание предметного плана текста по заголовку и с опорой на предыдущий опыт;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5) объяснять порядок частей/инструкций, содержащихся в тексте;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1) решать учебно-познавательные и учебно-практические задачи, требующие полного и критического понимания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2) определять назначение разных видов текстов;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3) ставить перед собой цель чтения, направляя внимание на полезную в данный момент информацию;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4) различать темы и подтемы специального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5) выделять главную и избыточную информацию;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6)прогнозировать последовательность изложения идей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7) сопоставлять разные точки зрения и разные источники информации по заданной теме;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8) выполнять смысловое свёртывание выделенных фактов и мыслей;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9) формировать на основе текста систему аргументов (доводов) для обоснования определённой позиции;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10) понимать душевное состояние персонажей текста, сопереживать им.</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lang w:eastAsia="ru-RU"/>
              </w:rPr>
              <w:t>Работа с текстом: преобразование и интерпретация информации</w:t>
            </w:r>
          </w:p>
        </w:tc>
      </w:tr>
      <w:tr w:rsidR="00B96E08" w:rsidRPr="00B96E08" w:rsidTr="00C501FD">
        <w:tc>
          <w:tcPr>
            <w:tcW w:w="4785"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lastRenderedPageBreak/>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интерпретировать текст: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1) сравнивать и противопоставлять заключённую в тексте информацию разного характера;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2) обнаруживать в тексте доводы в подтверждение выдвинутых тезисов;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3) делать выводы из сформулированных посылок;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4) выводить заключение о намерении автора или главной мысли текста.</w:t>
            </w:r>
          </w:p>
        </w:tc>
        <w:tc>
          <w:tcPr>
            <w:tcW w:w="5104"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B96E08" w:rsidRPr="00B96E08" w:rsidTr="00C501FD">
        <w:tc>
          <w:tcPr>
            <w:tcW w:w="9889" w:type="dxa"/>
            <w:gridSpan w:val="3"/>
          </w:tcPr>
          <w:p w:rsidR="00B96E08" w:rsidRPr="00B96E08" w:rsidRDefault="00B96E08" w:rsidP="00FE53A6">
            <w:pPr>
              <w:overflowPunct w:val="0"/>
              <w:spacing w:after="0" w:line="240" w:lineRule="auto"/>
              <w:jc w:val="center"/>
              <w:textAlignment w:val="baseline"/>
              <w:rPr>
                <w:rFonts w:ascii="Times New Roman" w:eastAsia="Times New Roman" w:hAnsi="Times New Roman"/>
                <w:b/>
                <w:bCs/>
                <w:lang w:eastAsia="ru-RU"/>
              </w:rPr>
            </w:pPr>
            <w:r w:rsidRPr="00B96E08">
              <w:rPr>
                <w:rFonts w:ascii="Times New Roman" w:eastAsia="Times New Roman" w:hAnsi="Times New Roman"/>
                <w:lang w:eastAsia="ru-RU"/>
              </w:rPr>
              <w:t>Работа с текстом: оценка информации</w:t>
            </w:r>
          </w:p>
        </w:tc>
      </w:tr>
      <w:tr w:rsidR="00B96E08" w:rsidRPr="00B96E08" w:rsidTr="00C501FD">
        <w:tc>
          <w:tcPr>
            <w:tcW w:w="4928" w:type="dxa"/>
            <w:gridSpan w:val="2"/>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научится: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откликаться на содержание текста: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1) связывать информацию, обнаруженную в тексте, со знаниями из других источников;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2) оценивать утверждения, сделанные в тексте, исходя из своих представлений о мире;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3) находить доводы в защиту своей точки зрения;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откликаться на форму текста: оценивать не только содержание текста, но и его форму, а в целом — мастерство его исполнения;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в процессе работы с одним или несколькими источниками выявлять содержащуюся в них противоречивую, конфликтную информацию;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961" w:type="dxa"/>
          </w:tcPr>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Выпускник получит возможность научиться: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критически относиться к рекламной информации; </w:t>
            </w:r>
          </w:p>
          <w:p w:rsidR="00B96E08" w:rsidRPr="00B96E08" w:rsidRDefault="00B96E08" w:rsidP="00FE53A6">
            <w:pPr>
              <w:spacing w:after="0" w:line="240" w:lineRule="auto"/>
              <w:jc w:val="both"/>
              <w:rPr>
                <w:rFonts w:ascii="Times New Roman" w:hAnsi="Times New Roman"/>
              </w:rPr>
            </w:pPr>
            <w:r w:rsidRPr="00B96E08">
              <w:rPr>
                <w:rFonts w:ascii="Times New Roman" w:hAnsi="Times New Roman"/>
              </w:rPr>
              <w:t xml:space="preserve">• находить способы проверки противоречивой информации; </w:t>
            </w:r>
          </w:p>
          <w:p w:rsidR="00B96E08" w:rsidRPr="00B96E08" w:rsidRDefault="00B96E08" w:rsidP="00FE53A6">
            <w:pPr>
              <w:spacing w:after="0" w:line="240" w:lineRule="auto"/>
              <w:jc w:val="both"/>
              <w:rPr>
                <w:rFonts w:ascii="Times New Roman" w:hAnsi="Times New Roman"/>
                <w:b/>
                <w:bCs/>
              </w:rPr>
            </w:pPr>
            <w:r w:rsidRPr="00B96E08">
              <w:rPr>
                <w:rFonts w:ascii="Times New Roman" w:hAnsi="Times New Roman"/>
              </w:rPr>
              <w:t>• определять достоверную информацию в случае наличия противоречии-вой или конфликтной ситуации.</w:t>
            </w:r>
          </w:p>
        </w:tc>
      </w:tr>
    </w:tbl>
    <w:p w:rsidR="00B96E08" w:rsidRPr="00D33F64" w:rsidRDefault="00B96E08" w:rsidP="00FE53A6">
      <w:pPr>
        <w:pStyle w:val="ad"/>
        <w:tabs>
          <w:tab w:val="clear" w:pos="4677"/>
          <w:tab w:val="clear" w:pos="9355"/>
        </w:tabs>
        <w:overflowPunct w:val="0"/>
        <w:ind w:firstLine="709"/>
        <w:jc w:val="both"/>
        <w:textAlignment w:val="baseline"/>
        <w:rPr>
          <w:bCs/>
          <w:sz w:val="24"/>
          <w:szCs w:val="24"/>
        </w:rPr>
      </w:pPr>
    </w:p>
    <w:p w:rsidR="00EF653B" w:rsidRPr="00D33F64" w:rsidRDefault="00EF653B" w:rsidP="00FE53A6">
      <w:pPr>
        <w:pStyle w:val="3"/>
        <w:spacing w:before="0" w:beforeAutospacing="0" w:after="0" w:afterAutospacing="0"/>
        <w:rPr>
          <w:sz w:val="24"/>
          <w:szCs w:val="24"/>
        </w:rPr>
      </w:pPr>
      <w:bookmarkStart w:id="20" w:name="_Toc414553131"/>
      <w:bookmarkStart w:id="21" w:name="_Toc410653949"/>
      <w:r w:rsidRPr="00D33F64">
        <w:rPr>
          <w:sz w:val="24"/>
          <w:szCs w:val="24"/>
        </w:rPr>
        <w:t>Структура планируемых результатов</w:t>
      </w:r>
      <w:bookmarkEnd w:id="20"/>
    </w:p>
    <w:bookmarkEnd w:id="21"/>
    <w:p w:rsidR="00B540EE" w:rsidRPr="00D33F64" w:rsidRDefault="00EF653B" w:rsidP="00FE53A6">
      <w:pPr>
        <w:pStyle w:val="ad"/>
        <w:tabs>
          <w:tab w:val="clear" w:pos="4677"/>
          <w:tab w:val="clear" w:pos="9355"/>
        </w:tabs>
        <w:overflowPunct w:val="0"/>
        <w:ind w:firstLine="709"/>
        <w:jc w:val="both"/>
        <w:textAlignment w:val="baseline"/>
        <w:rPr>
          <w:sz w:val="24"/>
          <w:szCs w:val="24"/>
        </w:rPr>
      </w:pPr>
      <w:r w:rsidRPr="00D33F64">
        <w:rPr>
          <w:bCs/>
          <w:sz w:val="24"/>
          <w:szCs w:val="24"/>
        </w:rPr>
        <w:t xml:space="preserve">Планируемые </w:t>
      </w:r>
      <w:r w:rsidR="00502631" w:rsidRPr="00D33F64">
        <w:rPr>
          <w:bCs/>
          <w:sz w:val="24"/>
          <w:szCs w:val="24"/>
        </w:rPr>
        <w:t xml:space="preserve">результаты опираются на </w:t>
      </w:r>
      <w:r w:rsidR="00502631" w:rsidRPr="00D33F64">
        <w:rPr>
          <w:b/>
          <w:bCs/>
          <w:sz w:val="24"/>
          <w:szCs w:val="24"/>
        </w:rPr>
        <w:t>в</w:t>
      </w:r>
      <w:r w:rsidR="006D5B7D" w:rsidRPr="00D33F64">
        <w:rPr>
          <w:b/>
          <w:bCs/>
          <w:sz w:val="24"/>
          <w:szCs w:val="24"/>
        </w:rPr>
        <w:t>едущие целевые установки</w:t>
      </w:r>
      <w:r w:rsidR="006D5B7D" w:rsidRPr="00D33F64">
        <w:rPr>
          <w:b/>
          <w:sz w:val="24"/>
          <w:szCs w:val="24"/>
        </w:rPr>
        <w:t xml:space="preserve">, </w:t>
      </w:r>
      <w:r w:rsidR="006D5B7D" w:rsidRPr="00D33F64">
        <w:rPr>
          <w:sz w:val="24"/>
          <w:szCs w:val="24"/>
        </w:rPr>
        <w:t>отражающи</w:t>
      </w:r>
      <w:r w:rsidR="00502631" w:rsidRPr="00D33F64">
        <w:rPr>
          <w:sz w:val="24"/>
          <w:szCs w:val="24"/>
        </w:rPr>
        <w:t>е</w:t>
      </w:r>
      <w:r w:rsidR="00B540EE" w:rsidRPr="00D33F64">
        <w:rPr>
          <w:sz w:val="24"/>
          <w:szCs w:val="24"/>
        </w:rPr>
        <w:t>основной, сущностный вклад каждой изучаемой программы в развитие личности обучающихся, их способностей.</w:t>
      </w:r>
    </w:p>
    <w:p w:rsidR="00EF653B" w:rsidRPr="00D33F64" w:rsidRDefault="00EF653B" w:rsidP="00FE53A6">
      <w:pPr>
        <w:pStyle w:val="ad"/>
        <w:tabs>
          <w:tab w:val="clear" w:pos="4677"/>
          <w:tab w:val="clear" w:pos="9355"/>
        </w:tabs>
        <w:overflowPunct w:val="0"/>
        <w:ind w:firstLine="709"/>
        <w:jc w:val="both"/>
        <w:textAlignment w:val="baseline"/>
        <w:rPr>
          <w:sz w:val="24"/>
          <w:szCs w:val="24"/>
        </w:rPr>
      </w:pPr>
      <w:r w:rsidRPr="00D33F64">
        <w:rPr>
          <w:bCs/>
          <w:sz w:val="24"/>
          <w:szCs w:val="24"/>
        </w:rPr>
        <w:t>В стру</w:t>
      </w:r>
      <w:r w:rsidRPr="00D33F64">
        <w:rPr>
          <w:sz w:val="24"/>
          <w:szCs w:val="24"/>
        </w:rPr>
        <w:t xml:space="preserve">ктуре планируемых результатов выделяется </w:t>
      </w:r>
      <w:r w:rsidRPr="00D33F64">
        <w:rPr>
          <w:b/>
          <w:sz w:val="24"/>
          <w:szCs w:val="24"/>
        </w:rPr>
        <w:t xml:space="preserve">следующие группы: </w:t>
      </w:r>
    </w:p>
    <w:p w:rsidR="00B540EE" w:rsidRPr="00D33F64" w:rsidRDefault="00502631" w:rsidP="00FE53A6">
      <w:pPr>
        <w:pStyle w:val="ad"/>
        <w:tabs>
          <w:tab w:val="clear" w:pos="4677"/>
          <w:tab w:val="clear" w:pos="9355"/>
        </w:tabs>
        <w:overflowPunct w:val="0"/>
        <w:ind w:firstLine="709"/>
        <w:jc w:val="both"/>
        <w:textAlignment w:val="baseline"/>
        <w:rPr>
          <w:sz w:val="24"/>
          <w:szCs w:val="24"/>
        </w:rPr>
      </w:pPr>
      <w:r w:rsidRPr="00D33F64">
        <w:rPr>
          <w:b/>
          <w:sz w:val="24"/>
          <w:szCs w:val="24"/>
        </w:rPr>
        <w:t>1.</w:t>
      </w:r>
      <w:r w:rsidR="00B540EE" w:rsidRPr="00D33F64">
        <w:rPr>
          <w:b/>
          <w:sz w:val="24"/>
          <w:szCs w:val="24"/>
        </w:rPr>
        <w:t> </w:t>
      </w:r>
      <w:r w:rsidR="00EF653B" w:rsidRPr="00D33F64">
        <w:rPr>
          <w:b/>
          <w:sz w:val="24"/>
          <w:szCs w:val="24"/>
        </w:rPr>
        <w:t>Л</w:t>
      </w:r>
      <w:r w:rsidR="00B540EE" w:rsidRPr="00D33F64">
        <w:rPr>
          <w:b/>
          <w:sz w:val="24"/>
          <w:szCs w:val="24"/>
        </w:rPr>
        <w:t xml:space="preserve">ичностные результаты освоения основной образовательной программы </w:t>
      </w:r>
      <w:r w:rsidR="00B540EE" w:rsidRPr="00D33F6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D33F64">
        <w:rPr>
          <w:sz w:val="24"/>
          <w:szCs w:val="24"/>
        </w:rPr>
        <w:t xml:space="preserve">этих  </w:t>
      </w:r>
      <w:r w:rsidR="00B540EE" w:rsidRPr="00D33F64">
        <w:rPr>
          <w:sz w:val="24"/>
          <w:szCs w:val="24"/>
        </w:rPr>
        <w:t>результатов.</w:t>
      </w:r>
      <w:r w:rsidR="00EC5938" w:rsidRPr="00D33F64">
        <w:rPr>
          <w:sz w:val="24"/>
          <w:szCs w:val="24"/>
        </w:rPr>
        <w:t xml:space="preserve">Оценка достижения этой группы </w:t>
      </w:r>
      <w:r w:rsidR="00EC5938" w:rsidRPr="00D33F64">
        <w:rPr>
          <w:sz w:val="24"/>
          <w:szCs w:val="24"/>
        </w:rPr>
        <w:lastRenderedPageBreak/>
        <w:t xml:space="preserve">планируемых результатов ведется в ходе процедур, допускающих предоставление и использование </w:t>
      </w:r>
      <w:r w:rsidR="00EC5938" w:rsidRPr="00D33F64">
        <w:rPr>
          <w:b/>
          <w:sz w:val="24"/>
          <w:szCs w:val="24"/>
        </w:rPr>
        <w:t>исключительно неперсонифицированной</w:t>
      </w:r>
      <w:r w:rsidR="00EC5938" w:rsidRPr="00D33F64">
        <w:rPr>
          <w:sz w:val="24"/>
          <w:szCs w:val="24"/>
        </w:rPr>
        <w:t xml:space="preserve"> информации</w:t>
      </w:r>
      <w:r w:rsidR="009A2DE7" w:rsidRPr="00D33F64">
        <w:rPr>
          <w:sz w:val="24"/>
          <w:szCs w:val="24"/>
        </w:rPr>
        <w:t>.</w:t>
      </w:r>
    </w:p>
    <w:p w:rsidR="00B540EE" w:rsidRPr="00D33F64" w:rsidRDefault="00502631"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2</w:t>
      </w:r>
      <w:r w:rsidR="006D5B7D" w:rsidRPr="00D33F64">
        <w:rPr>
          <w:rFonts w:ascii="Times New Roman" w:hAnsi="Times New Roman"/>
          <w:b/>
          <w:sz w:val="24"/>
          <w:szCs w:val="24"/>
        </w:rPr>
        <w:t>.</w:t>
      </w:r>
      <w:r w:rsidR="00EF653B" w:rsidRPr="00D33F64">
        <w:rPr>
          <w:rFonts w:ascii="Times New Roman" w:hAnsi="Times New Roman"/>
          <w:b/>
          <w:sz w:val="24"/>
          <w:szCs w:val="24"/>
        </w:rPr>
        <w:t>М</w:t>
      </w:r>
      <w:r w:rsidR="00B540EE" w:rsidRPr="00D33F64">
        <w:rPr>
          <w:rFonts w:ascii="Times New Roman" w:hAnsi="Times New Roman"/>
          <w:b/>
          <w:sz w:val="24"/>
          <w:szCs w:val="24"/>
        </w:rPr>
        <w:t xml:space="preserve">етапредметные результаты освоения основной образовательной программы </w:t>
      </w:r>
      <w:r w:rsidR="00B540EE" w:rsidRPr="00D33F64">
        <w:rPr>
          <w:rFonts w:ascii="Times New Roman" w:hAnsi="Times New Roman"/>
          <w:sz w:val="24"/>
          <w:szCs w:val="24"/>
        </w:rPr>
        <w:t>представлены в соответствии с подгруппами универсальных учебных действий</w:t>
      </w:r>
      <w:r w:rsidR="00505B4A" w:rsidRPr="00D33F64">
        <w:rPr>
          <w:rFonts w:ascii="Times New Roman" w:hAnsi="Times New Roman"/>
          <w:sz w:val="24"/>
          <w:szCs w:val="24"/>
        </w:rPr>
        <w:t>,</w:t>
      </w:r>
      <w:r w:rsidR="00B540EE" w:rsidRPr="00D33F6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D33F64">
        <w:rPr>
          <w:rFonts w:ascii="Times New Roman" w:hAnsi="Times New Roman"/>
          <w:sz w:val="24"/>
          <w:szCs w:val="24"/>
        </w:rPr>
        <w:t>.</w:t>
      </w:r>
    </w:p>
    <w:p w:rsidR="00B540EE" w:rsidRPr="00D33F64" w:rsidRDefault="00502631"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3</w:t>
      </w:r>
      <w:r w:rsidR="006D5B7D" w:rsidRPr="00D33F64">
        <w:rPr>
          <w:rFonts w:ascii="Times New Roman" w:hAnsi="Times New Roman"/>
          <w:b/>
          <w:sz w:val="24"/>
          <w:szCs w:val="24"/>
        </w:rPr>
        <w:t>.</w:t>
      </w:r>
      <w:r w:rsidR="0052580C" w:rsidRPr="00D33F64">
        <w:rPr>
          <w:rFonts w:ascii="Times New Roman" w:hAnsi="Times New Roman"/>
          <w:b/>
          <w:sz w:val="24"/>
          <w:szCs w:val="24"/>
        </w:rPr>
        <w:t>П</w:t>
      </w:r>
      <w:r w:rsidR="00B540EE" w:rsidRPr="00D33F64">
        <w:rPr>
          <w:rFonts w:ascii="Times New Roman" w:hAnsi="Times New Roman"/>
          <w:b/>
          <w:sz w:val="24"/>
          <w:szCs w:val="24"/>
        </w:rPr>
        <w:t xml:space="preserve">редметные результаты освоения основной образовательной программы </w:t>
      </w:r>
      <w:r w:rsidR="00B540EE" w:rsidRPr="00D33F64">
        <w:rPr>
          <w:rFonts w:ascii="Times New Roman" w:hAnsi="Times New Roman"/>
          <w:sz w:val="24"/>
          <w:szCs w:val="24"/>
        </w:rPr>
        <w:t>представлены в соответствии с групп</w:t>
      </w:r>
      <w:r w:rsidR="008375B5" w:rsidRPr="00D33F64">
        <w:rPr>
          <w:rFonts w:ascii="Times New Roman" w:hAnsi="Times New Roman"/>
          <w:sz w:val="24"/>
          <w:szCs w:val="24"/>
        </w:rPr>
        <w:t>ами</w:t>
      </w:r>
      <w:r w:rsidR="00B540EE" w:rsidRPr="00D33F64">
        <w:rPr>
          <w:rFonts w:ascii="Times New Roman" w:hAnsi="Times New Roman"/>
          <w:sz w:val="24"/>
          <w:szCs w:val="24"/>
        </w:rPr>
        <w:t xml:space="preserve"> результатов</w:t>
      </w:r>
      <w:r w:rsidR="008375B5" w:rsidRPr="00D33F64">
        <w:rPr>
          <w:rFonts w:ascii="Times New Roman" w:hAnsi="Times New Roman"/>
          <w:sz w:val="24"/>
          <w:szCs w:val="24"/>
        </w:rPr>
        <w:t xml:space="preserve"> учебных предметов,</w:t>
      </w:r>
      <w:r w:rsidR="00B540EE" w:rsidRPr="00D33F64">
        <w:rPr>
          <w:rFonts w:ascii="Times New Roman" w:hAnsi="Times New Roman"/>
          <w:sz w:val="24"/>
          <w:szCs w:val="24"/>
        </w:rPr>
        <w:t xml:space="preserve"> раскрывают и детализируют </w:t>
      </w:r>
      <w:r w:rsidR="008375B5" w:rsidRPr="00D33F64">
        <w:rPr>
          <w:rFonts w:ascii="Times New Roman" w:hAnsi="Times New Roman"/>
          <w:sz w:val="24"/>
          <w:szCs w:val="24"/>
        </w:rPr>
        <w:t>их</w:t>
      </w:r>
      <w:r w:rsidR="00B540EE" w:rsidRPr="00D33F64">
        <w:rPr>
          <w:rFonts w:ascii="Times New Roman" w:hAnsi="Times New Roman"/>
          <w:sz w:val="24"/>
          <w:szCs w:val="24"/>
        </w:rPr>
        <w:t>.</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Предметные результаты приводятся в блоках</w:t>
      </w:r>
      <w:r w:rsidRPr="00D33F64">
        <w:rPr>
          <w:rFonts w:ascii="Times New Roman" w:hAnsi="Times New Roman"/>
          <w:b/>
          <w:sz w:val="24"/>
          <w:szCs w:val="24"/>
        </w:rPr>
        <w:t xml:space="preserve"> «</w:t>
      </w:r>
      <w:r w:rsidRPr="00D33F64">
        <w:rPr>
          <w:rFonts w:ascii="Times New Roman" w:hAnsi="Times New Roman"/>
          <w:sz w:val="24"/>
          <w:szCs w:val="24"/>
        </w:rPr>
        <w:t>Выпускник научится» и «Выпускник получит возможность научиться»</w:t>
      </w:r>
      <w:r w:rsidR="008375B5" w:rsidRPr="00D33F64">
        <w:rPr>
          <w:rFonts w:ascii="Times New Roman" w:hAnsi="Times New Roman"/>
          <w:sz w:val="24"/>
          <w:szCs w:val="24"/>
        </w:rPr>
        <w:t>,</w:t>
      </w:r>
      <w:r w:rsidR="008375B5" w:rsidRPr="00D33F64">
        <w:rPr>
          <w:rFonts w:ascii="Times New Roman" w:hAnsi="Times New Roman"/>
          <w:b/>
          <w:sz w:val="24"/>
          <w:szCs w:val="24"/>
        </w:rPr>
        <w:t xml:space="preserve"> относящихся </w:t>
      </w:r>
      <w:r w:rsidRPr="00D33F64">
        <w:rPr>
          <w:rFonts w:ascii="Times New Roman" w:hAnsi="Times New Roman"/>
          <w:sz w:val="24"/>
          <w:szCs w:val="24"/>
        </w:rPr>
        <w:t>ккаждому учебному предмету: «Русский язык», «Литература», «Иностранный язык</w:t>
      </w:r>
      <w:r w:rsidR="00A42504" w:rsidRPr="00D33F64">
        <w:rPr>
          <w:rFonts w:ascii="Times New Roman" w:hAnsi="Times New Roman"/>
          <w:sz w:val="24"/>
          <w:szCs w:val="24"/>
        </w:rPr>
        <w:t>»,</w:t>
      </w:r>
      <w:r w:rsidRPr="00D33F64">
        <w:rPr>
          <w:rFonts w:ascii="Times New Roman" w:hAnsi="Times New Roman"/>
          <w:sz w:val="24"/>
          <w:szCs w:val="24"/>
        </w:rPr>
        <w:t>.</w:t>
      </w:r>
      <w:r w:rsidR="00A42504" w:rsidRPr="00D33F64">
        <w:rPr>
          <w:rFonts w:ascii="Times New Roman" w:hAnsi="Times New Roman"/>
          <w:sz w:val="24"/>
          <w:szCs w:val="24"/>
        </w:rPr>
        <w:t>«И</w:t>
      </w:r>
      <w:r w:rsidRPr="00D33F64">
        <w:rPr>
          <w:rFonts w:ascii="Times New Roman" w:hAnsi="Times New Roman"/>
          <w:sz w:val="24"/>
          <w:szCs w:val="24"/>
        </w:rPr>
        <w:t>ностранный язык</w:t>
      </w:r>
      <w:r w:rsidR="00A42504" w:rsidRPr="00D33F64">
        <w:rPr>
          <w:rFonts w:ascii="Times New Roman" w:hAnsi="Times New Roman"/>
          <w:sz w:val="24"/>
          <w:szCs w:val="24"/>
        </w:rPr>
        <w:t xml:space="preserve"> (второй)</w:t>
      </w:r>
      <w:r w:rsidRPr="00D33F6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D33F64">
        <w:rPr>
          <w:rFonts w:ascii="Times New Roman" w:hAnsi="Times New Roman"/>
          <w:sz w:val="24"/>
          <w:szCs w:val="24"/>
        </w:rPr>
        <w:t>ого</w:t>
      </w:r>
      <w:r w:rsidRPr="00D33F64">
        <w:rPr>
          <w:rFonts w:ascii="Times New Roman" w:hAnsi="Times New Roman"/>
          <w:sz w:val="24"/>
          <w:szCs w:val="24"/>
        </w:rPr>
        <w:t xml:space="preserve"> уровн</w:t>
      </w:r>
      <w:r w:rsidR="008375B5" w:rsidRPr="00D33F64">
        <w:rPr>
          <w:rFonts w:ascii="Times New Roman" w:hAnsi="Times New Roman"/>
          <w:sz w:val="24"/>
          <w:szCs w:val="24"/>
        </w:rPr>
        <w:t>я</w:t>
      </w:r>
      <w:r w:rsidRPr="00D33F6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D33F64">
        <w:rPr>
          <w:rFonts w:ascii="Times New Roman" w:hAnsi="Times New Roman"/>
          <w:sz w:val="24"/>
          <w:szCs w:val="24"/>
        </w:rPr>
        <w:t>а</w:t>
      </w:r>
      <w:r w:rsidRPr="00D33F64">
        <w:rPr>
          <w:rFonts w:ascii="Times New Roman" w:hAnsi="Times New Roman"/>
          <w:sz w:val="24"/>
          <w:szCs w:val="24"/>
        </w:rPr>
        <w:t>. Критериями отбора результатов служат их значимость для решения основных задач образования наданно</w:t>
      </w:r>
      <w:r w:rsidR="006F3B39" w:rsidRPr="00D33F64">
        <w:rPr>
          <w:rFonts w:ascii="Times New Roman" w:hAnsi="Times New Roman"/>
          <w:sz w:val="24"/>
          <w:szCs w:val="24"/>
        </w:rPr>
        <w:t xml:space="preserve">муровне </w:t>
      </w:r>
      <w:r w:rsidRPr="00D33F6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D33F64">
        <w:rPr>
          <w:rFonts w:ascii="Times New Roman" w:hAnsi="Times New Roman"/>
          <w:sz w:val="24"/>
          <w:szCs w:val="24"/>
        </w:rPr>
        <w:t>всеми</w:t>
      </w:r>
      <w:r w:rsidR="008B4F09">
        <w:rPr>
          <w:rFonts w:ascii="Times New Roman" w:hAnsi="Times New Roman"/>
          <w:sz w:val="24"/>
          <w:szCs w:val="24"/>
        </w:rPr>
        <w:t xml:space="preserve"> обучающими</w:t>
      </w:r>
      <w:r w:rsidRPr="00D33F64">
        <w:rPr>
          <w:rFonts w:ascii="Times New Roman" w:hAnsi="Times New Roman"/>
          <w:sz w:val="24"/>
          <w:szCs w:val="24"/>
        </w:rPr>
        <w:t>ся.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D33F64">
        <w:rPr>
          <w:rFonts w:ascii="Times New Roman" w:hAnsi="Times New Roman"/>
          <w:sz w:val="24"/>
          <w:szCs w:val="24"/>
        </w:rPr>
        <w:t>ое оценивание</w:t>
      </w:r>
      <w:r w:rsidRPr="00D33F64">
        <w:rPr>
          <w:rFonts w:ascii="Times New Roman" w:hAnsi="Times New Roman"/>
          <w:sz w:val="24"/>
          <w:szCs w:val="24"/>
        </w:rPr>
        <w:t>, котор</w:t>
      </w:r>
      <w:r w:rsidR="008375B5" w:rsidRPr="00D33F64">
        <w:rPr>
          <w:rFonts w:ascii="Times New Roman" w:hAnsi="Times New Roman"/>
          <w:sz w:val="24"/>
          <w:szCs w:val="24"/>
        </w:rPr>
        <w:t>ое</w:t>
      </w:r>
      <w:r w:rsidRPr="00D33F6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D33F64">
        <w:rPr>
          <w:rFonts w:ascii="Times New Roman" w:hAnsi="Times New Roman"/>
          <w:sz w:val="24"/>
          <w:szCs w:val="24"/>
        </w:rPr>
        <w:t xml:space="preserve"> индивидуальных</w:t>
      </w:r>
      <w:r w:rsidRPr="00D33F6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D33F64">
        <w:rPr>
          <w:rFonts w:ascii="Times New Roman" w:hAnsi="Times New Roman"/>
          <w:sz w:val="24"/>
          <w:szCs w:val="24"/>
        </w:rPr>
        <w:t xml:space="preserve">ийуровень </w:t>
      </w:r>
      <w:r w:rsidRPr="00D33F64">
        <w:rPr>
          <w:rFonts w:ascii="Times New Roman" w:hAnsi="Times New Roman"/>
          <w:sz w:val="24"/>
          <w:szCs w:val="24"/>
        </w:rPr>
        <w:t>обучения.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блок</w:t>
      </w:r>
      <w:r w:rsidR="00FD0854" w:rsidRPr="00D33F64">
        <w:rPr>
          <w:rFonts w:ascii="Times New Roman" w:hAnsi="Times New Roman"/>
          <w:sz w:val="24"/>
          <w:szCs w:val="24"/>
        </w:rPr>
        <w:t xml:space="preserve">е </w:t>
      </w:r>
      <w:r w:rsidRPr="00D33F6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D33F64">
        <w:rPr>
          <w:rFonts w:ascii="Times New Roman" w:hAnsi="Times New Roman"/>
          <w:sz w:val="24"/>
          <w:szCs w:val="24"/>
        </w:rPr>
        <w:t>го блока</w:t>
      </w:r>
      <w:r w:rsidRPr="00D33F6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D33F64">
        <w:rPr>
          <w:rFonts w:ascii="Times New Roman" w:hAnsi="Times New Roman"/>
          <w:sz w:val="24"/>
          <w:szCs w:val="24"/>
        </w:rPr>
        <w:t xml:space="preserve">цели данного блока </w:t>
      </w:r>
      <w:r w:rsidRPr="00D33F64">
        <w:rPr>
          <w:rFonts w:ascii="Times New Roman" w:hAnsi="Times New Roman"/>
          <w:sz w:val="24"/>
          <w:szCs w:val="24"/>
        </w:rPr>
        <w:t xml:space="preserve"> не </w:t>
      </w:r>
      <w:r w:rsidR="006772B9" w:rsidRPr="00D33F64">
        <w:rPr>
          <w:rFonts w:ascii="Times New Roman" w:hAnsi="Times New Roman"/>
          <w:sz w:val="24"/>
          <w:szCs w:val="24"/>
        </w:rPr>
        <w:t xml:space="preserve">отрабатываются </w:t>
      </w:r>
      <w:r w:rsidRPr="00D33F6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D33F64">
        <w:rPr>
          <w:rFonts w:ascii="Times New Roman" w:hAnsi="Times New Roman"/>
          <w:sz w:val="24"/>
          <w:szCs w:val="24"/>
        </w:rPr>
        <w:t xml:space="preserve">муровне </w:t>
      </w:r>
      <w:r w:rsidRPr="00D33F64">
        <w:rPr>
          <w:rFonts w:ascii="Times New Roman" w:hAnsi="Times New Roman"/>
          <w:sz w:val="24"/>
          <w:szCs w:val="24"/>
        </w:rPr>
        <w:t xml:space="preserve">обучения. Оценка достижения </w:t>
      </w:r>
      <w:r w:rsidR="00503A6E" w:rsidRPr="00D33F64">
        <w:rPr>
          <w:rFonts w:ascii="Times New Roman" w:hAnsi="Times New Roman"/>
          <w:sz w:val="24"/>
          <w:szCs w:val="24"/>
        </w:rPr>
        <w:t xml:space="preserve">планируемых результатов </w:t>
      </w:r>
      <w:r w:rsidRPr="00D33F6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D33F64">
        <w:rPr>
          <w:rFonts w:ascii="Times New Roman" w:hAnsi="Times New Roman"/>
          <w:sz w:val="24"/>
          <w:szCs w:val="24"/>
        </w:rPr>
        <w:t xml:space="preserve"> Соответствующая группа рез</w:t>
      </w:r>
      <w:r w:rsidR="00674456" w:rsidRPr="00D33F64">
        <w:rPr>
          <w:rFonts w:ascii="Times New Roman" w:hAnsi="Times New Roman"/>
          <w:sz w:val="24"/>
          <w:szCs w:val="24"/>
        </w:rPr>
        <w:t>ультатов в тексте выделена курси</w:t>
      </w:r>
      <w:r w:rsidR="00150EE8" w:rsidRPr="00D33F64">
        <w:rPr>
          <w:rFonts w:ascii="Times New Roman" w:hAnsi="Times New Roman"/>
          <w:sz w:val="24"/>
          <w:szCs w:val="24"/>
        </w:rPr>
        <w:t xml:space="preserve">вом. </w:t>
      </w:r>
    </w:p>
    <w:p w:rsidR="00B540EE" w:rsidRPr="00D33F64" w:rsidRDefault="006772B9"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З</w:t>
      </w:r>
      <w:r w:rsidR="00B540EE" w:rsidRPr="00D33F6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D33F64">
        <w:rPr>
          <w:rFonts w:ascii="Times New Roman" w:hAnsi="Times New Roman"/>
          <w:sz w:val="24"/>
          <w:szCs w:val="24"/>
        </w:rPr>
        <w:t xml:space="preserve"> блока «Выпускник научится»</w:t>
      </w:r>
      <w:r w:rsidR="00B540EE" w:rsidRPr="00D33F64">
        <w:rPr>
          <w:rFonts w:ascii="Times New Roman" w:hAnsi="Times New Roman"/>
          <w:sz w:val="24"/>
          <w:szCs w:val="24"/>
        </w:rPr>
        <w:t xml:space="preserve">. Основные цели такого </w:t>
      </w:r>
      <w:r w:rsidR="00755F9D" w:rsidRPr="00D33F64">
        <w:rPr>
          <w:rFonts w:ascii="Times New Roman" w:hAnsi="Times New Roman"/>
          <w:sz w:val="24"/>
          <w:szCs w:val="24"/>
        </w:rPr>
        <w:t>включения </w:t>
      </w:r>
      <w:r w:rsidR="00B540EE" w:rsidRPr="00D33F6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D33F64">
        <w:rPr>
          <w:rFonts w:ascii="Times New Roman" w:hAnsi="Times New Roman"/>
          <w:sz w:val="24"/>
          <w:szCs w:val="24"/>
        </w:rPr>
        <w:t>ем</w:t>
      </w:r>
      <w:r w:rsidR="00B540EE" w:rsidRPr="00D33F64">
        <w:rPr>
          <w:rFonts w:ascii="Times New Roman" w:hAnsi="Times New Roman"/>
          <w:sz w:val="24"/>
          <w:szCs w:val="24"/>
        </w:rPr>
        <w:t xml:space="preserve"> достижений и выявить динамику роста численности наиболее </w:t>
      </w:r>
      <w:r w:rsidR="00B540EE" w:rsidRPr="00D33F64">
        <w:rPr>
          <w:rFonts w:ascii="Times New Roman" w:hAnsi="Times New Roman"/>
          <w:sz w:val="24"/>
          <w:szCs w:val="24"/>
        </w:rPr>
        <w:lastRenderedPageBreak/>
        <w:t>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D33F64">
        <w:rPr>
          <w:rFonts w:ascii="Times New Roman" w:hAnsi="Times New Roman"/>
          <w:sz w:val="24"/>
          <w:szCs w:val="24"/>
        </w:rPr>
        <w:t xml:space="preserve">ийуровень </w:t>
      </w:r>
      <w:r w:rsidR="00B540EE" w:rsidRPr="00D33F6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33F64">
        <w:rPr>
          <w:rFonts w:ascii="Times New Roman" w:hAnsi="Times New Roman"/>
          <w:bCs/>
          <w:iCs/>
          <w:sz w:val="24"/>
          <w:szCs w:val="24"/>
        </w:rPr>
        <w:t>дифференциации требований</w:t>
      </w:r>
      <w:r w:rsidRPr="00D33F64">
        <w:rPr>
          <w:rFonts w:ascii="Times New Roman" w:hAnsi="Times New Roman"/>
          <w:sz w:val="24"/>
          <w:szCs w:val="24"/>
        </w:rPr>
        <w:t xml:space="preserve"> к подготовке обучающихся.</w:t>
      </w:r>
    </w:p>
    <w:p w:rsidR="00815EF2" w:rsidRDefault="00815EF2" w:rsidP="00FE53A6">
      <w:pPr>
        <w:pStyle w:val="2"/>
        <w:spacing w:line="240" w:lineRule="auto"/>
        <w:rPr>
          <w:rStyle w:val="20"/>
          <w:b/>
          <w:sz w:val="24"/>
          <w:szCs w:val="24"/>
        </w:rPr>
      </w:pPr>
      <w:bookmarkStart w:id="22" w:name="_Toc405145648"/>
      <w:bookmarkStart w:id="23" w:name="_Toc406058977"/>
      <w:bookmarkStart w:id="24" w:name="_Toc409691626"/>
    </w:p>
    <w:p w:rsidR="00B540EE" w:rsidRPr="008B4F09" w:rsidRDefault="006236E6" w:rsidP="00FE53A6">
      <w:pPr>
        <w:pStyle w:val="2"/>
        <w:spacing w:line="240" w:lineRule="auto"/>
        <w:rPr>
          <w:rStyle w:val="20"/>
          <w:b/>
          <w:sz w:val="24"/>
          <w:szCs w:val="24"/>
        </w:rPr>
      </w:pPr>
      <w:r>
        <w:rPr>
          <w:rStyle w:val="20"/>
          <w:b/>
          <w:sz w:val="24"/>
          <w:szCs w:val="24"/>
        </w:rPr>
        <w:t>1.2.1</w:t>
      </w:r>
      <w:r w:rsidR="00086BF2" w:rsidRPr="008B4F09">
        <w:rPr>
          <w:rStyle w:val="20"/>
          <w:b/>
          <w:sz w:val="24"/>
          <w:szCs w:val="24"/>
        </w:rPr>
        <w:t>. Л</w:t>
      </w:r>
      <w:r w:rsidR="00B540EE" w:rsidRPr="008B4F09">
        <w:rPr>
          <w:rStyle w:val="20"/>
          <w:b/>
          <w:sz w:val="24"/>
          <w:szCs w:val="24"/>
        </w:rPr>
        <w:t xml:space="preserve">ичностные результаты освоения </w:t>
      </w:r>
      <w:bookmarkEnd w:id="22"/>
      <w:bookmarkEnd w:id="23"/>
      <w:bookmarkEnd w:id="24"/>
      <w:r w:rsidR="00743E62" w:rsidRPr="008B4F09">
        <w:rPr>
          <w:rStyle w:val="20"/>
          <w:b/>
          <w:sz w:val="24"/>
          <w:szCs w:val="24"/>
        </w:rPr>
        <w:t>основной образовательной программы</w:t>
      </w:r>
      <w:r w:rsidR="00755F9D" w:rsidRPr="008B4F09">
        <w:rPr>
          <w:rStyle w:val="20"/>
          <w:b/>
          <w:sz w:val="24"/>
          <w:szCs w:val="24"/>
        </w:rPr>
        <w:t>:</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B96E08" w:rsidRPr="00B96E08">
        <w:rPr>
          <w:rFonts w:ascii="Times New Roman" w:eastAsia="Times New Roman" w:hAnsi="Times New Roman"/>
          <w:sz w:val="24"/>
          <w:szCs w:val="24"/>
          <w:lang w:eastAsia="ru-RU"/>
        </w:rPr>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96E08" w:rsidRPr="00B96E08">
        <w:rPr>
          <w:rFonts w:ascii="Times New Roman" w:eastAsia="Times New Roman" w:hAnsi="Times New Roman"/>
          <w:sz w:val="24"/>
          <w:szCs w:val="24"/>
          <w:lang w:eastAsia="ru-RU"/>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96E08" w:rsidRPr="00B96E08">
        <w:rPr>
          <w:rFonts w:ascii="Times New Roman" w:eastAsia="Times New Roman" w:hAnsi="Times New Roman"/>
          <w:sz w:val="24"/>
          <w:szCs w:val="24"/>
          <w:lang w:eastAsia="ru-RU"/>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B96E08" w:rsidRPr="00B96E08">
        <w:rPr>
          <w:rFonts w:ascii="Times New Roman" w:eastAsia="Times New Roman" w:hAnsi="Times New Roman"/>
          <w:sz w:val="24"/>
          <w:szCs w:val="24"/>
          <w:lang w:eastAsia="ru-RU"/>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B96E08" w:rsidRPr="00B96E08">
        <w:rPr>
          <w:rFonts w:ascii="Times New Roman" w:eastAsia="Times New Roman" w:hAnsi="Times New Roman"/>
          <w:sz w:val="24"/>
          <w:szCs w:val="24"/>
          <w:lang w:eastAsia="ru-RU"/>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B96E08" w:rsidRPr="00B96E08">
        <w:rPr>
          <w:rFonts w:ascii="Times New Roman" w:eastAsia="Times New Roman" w:hAnsi="Times New Roman"/>
          <w:sz w:val="24"/>
          <w:szCs w:val="24"/>
          <w:lang w:eastAsia="ru-RU"/>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w:t>
      </w:r>
      <w:r w:rsidR="00B96E08" w:rsidRPr="00B96E08">
        <w:rPr>
          <w:rFonts w:ascii="Times New Roman" w:eastAsia="Times New Roman" w:hAnsi="Times New Roman"/>
          <w:sz w:val="24"/>
          <w:szCs w:val="24"/>
          <w:lang w:eastAsia="ru-RU"/>
        </w:rPr>
        <w:lastRenderedPageBreak/>
        <w:t>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B96E08" w:rsidRPr="00B96E08">
        <w:rPr>
          <w:rFonts w:ascii="Times New Roman" w:eastAsia="Times New Roman" w:hAnsi="Times New Roman"/>
          <w:sz w:val="24"/>
          <w:szCs w:val="24"/>
          <w:lang w:eastAsia="ru-RU"/>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B96E08" w:rsidRPr="00B96E08">
        <w:rPr>
          <w:rFonts w:ascii="Times New Roman" w:eastAsia="Times New Roman" w:hAnsi="Times New Roman"/>
          <w:sz w:val="24"/>
          <w:szCs w:val="24"/>
          <w:lang w:eastAsia="ru-RU"/>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96E08" w:rsidRPr="00B96E08" w:rsidRDefault="00C11643"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96E08" w:rsidRPr="00B96E08">
        <w:rPr>
          <w:rFonts w:ascii="Times New Roman" w:eastAsia="Times New Roman" w:hAnsi="Times New Roman"/>
          <w:sz w:val="24"/>
          <w:szCs w:val="24"/>
          <w:lang w:eastAsia="ru-RU"/>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D33F64" w:rsidRDefault="00B540EE" w:rsidP="00FE53A6">
      <w:pPr>
        <w:spacing w:after="0" w:line="240" w:lineRule="auto"/>
        <w:ind w:firstLine="709"/>
        <w:jc w:val="both"/>
        <w:rPr>
          <w:rFonts w:ascii="Times New Roman" w:hAnsi="Times New Roman"/>
          <w:b/>
          <w:sz w:val="24"/>
          <w:szCs w:val="24"/>
        </w:rPr>
      </w:pPr>
    </w:p>
    <w:p w:rsidR="00104104" w:rsidRPr="00D33F64" w:rsidRDefault="006F777F" w:rsidP="00FE53A6">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D33F64">
        <w:rPr>
          <w:sz w:val="24"/>
          <w:szCs w:val="24"/>
        </w:rPr>
        <w:t>1.2.</w:t>
      </w:r>
      <w:r w:rsidR="006236E6">
        <w:rPr>
          <w:sz w:val="24"/>
          <w:szCs w:val="24"/>
        </w:rPr>
        <w:t>2</w:t>
      </w:r>
      <w:r w:rsidR="00086BF2" w:rsidRPr="00D33F64">
        <w:rPr>
          <w:sz w:val="24"/>
          <w:szCs w:val="24"/>
        </w:rPr>
        <w:t>. М</w:t>
      </w:r>
      <w:r w:rsidR="00B540EE" w:rsidRPr="00D33F64">
        <w:rPr>
          <w:sz w:val="24"/>
          <w:szCs w:val="24"/>
        </w:rPr>
        <w:t>етапредметные результаты освоения ООП</w:t>
      </w:r>
      <w:bookmarkEnd w:id="25"/>
      <w:bookmarkEnd w:id="26"/>
      <w:bookmarkEnd w:id="27"/>
      <w:bookmarkEnd w:id="28"/>
      <w:bookmarkEnd w:id="29"/>
    </w:p>
    <w:p w:rsidR="009B5292" w:rsidRPr="00D33F64" w:rsidRDefault="00525B70" w:rsidP="00FE53A6">
      <w:pPr>
        <w:spacing w:after="0" w:line="240" w:lineRule="auto"/>
        <w:ind w:firstLine="709"/>
        <w:jc w:val="both"/>
        <w:rPr>
          <w:rFonts w:ascii="Times New Roman" w:hAnsi="Times New Roman"/>
          <w:b/>
          <w:i/>
          <w:sz w:val="24"/>
          <w:szCs w:val="24"/>
        </w:rPr>
      </w:pPr>
      <w:r w:rsidRPr="00D33F64">
        <w:rPr>
          <w:rFonts w:ascii="Times" w:hAnsi="Times"/>
          <w:sz w:val="24"/>
          <w:szCs w:val="24"/>
        </w:rPr>
        <w:t xml:space="preserve">Метапредметные </w:t>
      </w:r>
      <w:r w:rsidR="009B5292" w:rsidRPr="00D33F64">
        <w:rPr>
          <w:rFonts w:ascii="Times" w:hAnsi="Times"/>
          <w:sz w:val="24"/>
          <w:szCs w:val="24"/>
        </w:rPr>
        <w:t xml:space="preserve">результаты, </w:t>
      </w:r>
      <w:r w:rsidRPr="00D33F64">
        <w:rPr>
          <w:rFonts w:ascii="Times" w:hAnsi="Times" w:cs="Helvetica"/>
          <w:color w:val="000000"/>
          <w:sz w:val="24"/>
          <w:szCs w:val="24"/>
          <w:lang w:eastAsia="ru-RU"/>
        </w:rPr>
        <w:t xml:space="preserve">включают освоенные </w:t>
      </w:r>
      <w:r w:rsidR="009B5292" w:rsidRPr="00D33F64">
        <w:rPr>
          <w:rFonts w:ascii="Times" w:hAnsi="Times" w:cs="Helvetica"/>
          <w:color w:val="000000"/>
          <w:sz w:val="24"/>
          <w:szCs w:val="24"/>
          <w:lang w:eastAsia="ru-RU"/>
        </w:rPr>
        <w:t>обучающимися межпредметные понятия и универс</w:t>
      </w:r>
      <w:r w:rsidR="00887A06">
        <w:rPr>
          <w:rFonts w:ascii="Times" w:hAnsi="Times" w:cs="Helvetica"/>
          <w:color w:val="000000"/>
          <w:sz w:val="24"/>
          <w:szCs w:val="24"/>
          <w:lang w:eastAsia="ru-RU"/>
        </w:rPr>
        <w:t>альные учебные дей</w:t>
      </w:r>
      <w:r w:rsidR="009B5292" w:rsidRPr="00D33F64">
        <w:rPr>
          <w:rFonts w:ascii="Times" w:hAnsi="Times" w:cs="Helvetica"/>
          <w:color w:val="000000"/>
          <w:sz w:val="24"/>
          <w:szCs w:val="24"/>
          <w:lang w:eastAsia="ru-RU"/>
        </w:rPr>
        <w:t>ствия</w:t>
      </w:r>
      <w:r w:rsidR="00887A06">
        <w:rPr>
          <w:rFonts w:ascii="Times" w:hAnsi="Times" w:cs="Helvetica"/>
          <w:color w:val="000000"/>
          <w:sz w:val="24"/>
          <w:szCs w:val="24"/>
          <w:lang w:eastAsia="ru-RU"/>
        </w:rPr>
        <w:t xml:space="preserve"> (регулятивные, познавательные, </w:t>
      </w:r>
      <w:r w:rsidR="009B5292" w:rsidRPr="00D33F64">
        <w:rPr>
          <w:rFonts w:ascii="Times" w:hAnsi="Times" w:cs="Helvetica"/>
          <w:color w:val="000000"/>
          <w:sz w:val="24"/>
          <w:szCs w:val="24"/>
          <w:lang w:eastAsia="ru-RU"/>
        </w:rPr>
        <w:t>коммуникативные)</w:t>
      </w:r>
      <w:r w:rsidRPr="00D33F64">
        <w:rPr>
          <w:rFonts w:ascii="Times New Roman" w:hAnsi="Times New Roman"/>
          <w:color w:val="000000"/>
          <w:sz w:val="24"/>
          <w:szCs w:val="24"/>
          <w:lang w:eastAsia="ru-RU"/>
        </w:rPr>
        <w:t>.</w:t>
      </w:r>
    </w:p>
    <w:p w:rsidR="009B5292" w:rsidRPr="00D33F64" w:rsidRDefault="009B5292"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Межпредметные понятия</w:t>
      </w:r>
    </w:p>
    <w:p w:rsidR="009B5292" w:rsidRPr="00D33F64" w:rsidRDefault="009B5292" w:rsidP="00FE53A6">
      <w:pPr>
        <w:spacing w:after="0" w:line="240" w:lineRule="auto"/>
        <w:jc w:val="both"/>
        <w:rPr>
          <w:rFonts w:ascii="Times New Roman" w:eastAsia="Times New Roman" w:hAnsi="Times New Roman"/>
          <w:sz w:val="24"/>
          <w:szCs w:val="24"/>
        </w:rPr>
      </w:pPr>
      <w:r w:rsidRPr="00D33F64">
        <w:rPr>
          <w:rFonts w:ascii="Times New Roman" w:hAnsi="Times New Roman"/>
          <w:sz w:val="24"/>
          <w:szCs w:val="24"/>
        </w:rPr>
        <w:t>Условием формирования межпредметных понятий</w:t>
      </w:r>
      <w:r w:rsidR="00900E75" w:rsidRPr="00D33F64">
        <w:rPr>
          <w:rFonts w:ascii="Times New Roman" w:hAnsi="Times New Roman"/>
          <w:sz w:val="24"/>
          <w:szCs w:val="24"/>
        </w:rPr>
        <w:t>, например</w:t>
      </w:r>
      <w:r w:rsidR="00887A06">
        <w:rPr>
          <w:rFonts w:ascii="Times New Roman" w:hAnsi="Times New Roman"/>
          <w:sz w:val="24"/>
          <w:szCs w:val="24"/>
        </w:rPr>
        <w:t>,</w:t>
      </w:r>
      <w:r w:rsidR="00900E75" w:rsidRPr="00D33F64">
        <w:rPr>
          <w:rFonts w:ascii="Times New Roman" w:hAnsi="Times New Roman"/>
          <w:sz w:val="24"/>
          <w:szCs w:val="24"/>
        </w:rPr>
        <w:t xml:space="preserve"> таких как система, </w:t>
      </w:r>
      <w:r w:rsidR="00CE4A6B" w:rsidRPr="00D33F64">
        <w:rPr>
          <w:rFonts w:ascii="Times New Roman" w:eastAsia="Times New Roman" w:hAnsi="Times New Roman"/>
          <w:color w:val="222222"/>
          <w:sz w:val="24"/>
          <w:szCs w:val="24"/>
          <w:shd w:val="clear" w:color="auto" w:fill="FFFFFF"/>
        </w:rPr>
        <w:t>факт, закономерность, феномен, анализ, синтез</w:t>
      </w:r>
      <w:r w:rsidR="00C11643">
        <w:rPr>
          <w:rFonts w:ascii="Times New Roman" w:eastAsia="Times New Roman" w:hAnsi="Times New Roman"/>
          <w:color w:val="222222"/>
          <w:sz w:val="24"/>
          <w:szCs w:val="24"/>
          <w:shd w:val="clear" w:color="auto" w:fill="FFFFFF"/>
        </w:rPr>
        <w:t xml:space="preserve">, </w:t>
      </w:r>
      <w:r w:rsidRPr="00D33F64">
        <w:rPr>
          <w:rFonts w:ascii="Times New Roman" w:hAnsi="Times New Roman"/>
          <w:sz w:val="24"/>
          <w:szCs w:val="24"/>
        </w:rPr>
        <w:t>является овладение обучающимися основами читательской компетенци</w:t>
      </w:r>
      <w:r w:rsidR="00277366" w:rsidRPr="00D33F64">
        <w:rPr>
          <w:rFonts w:ascii="Times New Roman" w:hAnsi="Times New Roman"/>
          <w:sz w:val="24"/>
          <w:szCs w:val="24"/>
        </w:rPr>
        <w:t>и</w:t>
      </w:r>
      <w:r w:rsidRPr="00D33F64">
        <w:rPr>
          <w:rFonts w:ascii="Times New Roman" w:hAnsi="Times New Roman"/>
          <w:sz w:val="24"/>
          <w:szCs w:val="24"/>
        </w:rPr>
        <w:t xml:space="preserve">, приобретение навыков работы с информацией, участие  в проектной деятельности. </w:t>
      </w:r>
      <w:r w:rsidR="00887A06">
        <w:rPr>
          <w:rFonts w:ascii="Times New Roman" w:hAnsi="Times New Roman"/>
          <w:sz w:val="24"/>
          <w:szCs w:val="24"/>
        </w:rPr>
        <w:t>Н</w:t>
      </w:r>
      <w:r w:rsidRPr="00D33F64">
        <w:rPr>
          <w:rFonts w:ascii="Times New Roman" w:hAnsi="Times New Roman"/>
          <w:sz w:val="24"/>
          <w:szCs w:val="24"/>
        </w:rPr>
        <w:t xml:space="preserve">а всех предметах будет продолжена работа по формированию и развитию </w:t>
      </w:r>
      <w:r w:rsidRPr="00D33F64">
        <w:rPr>
          <w:rFonts w:ascii="Times New Roman" w:hAnsi="Times New Roman"/>
          <w:b/>
          <w:sz w:val="24"/>
          <w:szCs w:val="24"/>
        </w:rPr>
        <w:t>основ читательской компетенции</w:t>
      </w:r>
      <w:r w:rsidRPr="00D33F64">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w:t>
      </w:r>
      <w:r w:rsidRPr="00D33F64">
        <w:rPr>
          <w:rFonts w:ascii="Times New Roman" w:hAnsi="Times New Roman"/>
          <w:sz w:val="24"/>
          <w:szCs w:val="24"/>
        </w:rPr>
        <w:lastRenderedPageBreak/>
        <w:t>познания мира и себя в этом мире, гармонизации отношений человека и общества, создании образа «потребного будущего».</w:t>
      </w:r>
    </w:p>
    <w:p w:rsidR="009B5292" w:rsidRPr="00D33F64" w:rsidRDefault="009B5292"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При изучении учебных предметов обучающиеся усовершенствуют приобретённые на </w:t>
      </w:r>
      <w:r w:rsidR="00887A06">
        <w:rPr>
          <w:rFonts w:ascii="Times New Roman" w:hAnsi="Times New Roman"/>
          <w:sz w:val="24"/>
          <w:szCs w:val="24"/>
        </w:rPr>
        <w:t xml:space="preserve">начальном </w:t>
      </w:r>
      <w:r w:rsidR="00F91F55" w:rsidRPr="00D33F64">
        <w:rPr>
          <w:rFonts w:ascii="Times New Roman" w:hAnsi="Times New Roman"/>
          <w:sz w:val="24"/>
          <w:szCs w:val="24"/>
        </w:rPr>
        <w:t xml:space="preserve">уровне </w:t>
      </w:r>
      <w:r w:rsidRPr="00D33F64">
        <w:rPr>
          <w:rFonts w:ascii="Times New Roman" w:hAnsi="Times New Roman"/>
          <w:b/>
          <w:sz w:val="24"/>
          <w:szCs w:val="24"/>
        </w:rPr>
        <w:t>навыки работы с информацией</w:t>
      </w:r>
      <w:r w:rsidRPr="00D33F6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D33F64" w:rsidRDefault="009B5292"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D33F64" w:rsidRDefault="009B5292"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D33F64" w:rsidRDefault="009B5292"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заполнять и дополнять таблицы, схемы, диаграммы, тексты.</w:t>
      </w:r>
    </w:p>
    <w:p w:rsidR="009B5292" w:rsidRPr="00D33F64" w:rsidRDefault="009B5292" w:rsidP="00FE53A6">
      <w:pPr>
        <w:suppressAutoHyphen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ходе изучения всех учебных предметов обучающиеся </w:t>
      </w:r>
      <w:r w:rsidRPr="00D33F64">
        <w:rPr>
          <w:rFonts w:ascii="Times New Roman" w:hAnsi="Times New Roman"/>
          <w:b/>
          <w:sz w:val="24"/>
          <w:szCs w:val="24"/>
        </w:rPr>
        <w:t>приобретут опыт проектной деятельности</w:t>
      </w:r>
      <w:r w:rsidRPr="00D33F6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D33F64" w:rsidRDefault="00086BF2"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соответствии </w:t>
      </w:r>
      <w:r w:rsidR="00887A06">
        <w:rPr>
          <w:rFonts w:ascii="Times New Roman" w:hAnsi="Times New Roman"/>
          <w:sz w:val="24"/>
          <w:szCs w:val="24"/>
        </w:rPr>
        <w:t xml:space="preserve">с </w:t>
      </w:r>
      <w:r w:rsidRPr="00D33F64">
        <w:rPr>
          <w:rFonts w:ascii="Times New Roman" w:hAnsi="Times New Roman"/>
          <w:sz w:val="24"/>
          <w:szCs w:val="24"/>
        </w:rPr>
        <w:t>ФГОС ООО выделяются три группы универсальных учебных действий: регулятивные, познавательные, коммуникативные.</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Регулятивные УУД</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D33F64">
        <w:rPr>
          <w:rFonts w:ascii="Times New Roman" w:hAnsi="Times New Roman"/>
          <w:sz w:val="24"/>
          <w:szCs w:val="24"/>
        </w:rPr>
        <w:t>О</w:t>
      </w:r>
      <w:r w:rsidRPr="00D33F64">
        <w:rPr>
          <w:rFonts w:ascii="Times New Roman" w:hAnsi="Times New Roman"/>
          <w:sz w:val="24"/>
          <w:szCs w:val="24"/>
        </w:rPr>
        <w:t>бучающийся сможет:</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анализировать существующие и планировать будущие образовательные результаты;</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идентифицировать собственные проблемы и определять главную проблему;</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формулировать учебные задачи как шаги достижения поставленной цели деятельности;</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D33F6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D33F64">
        <w:rPr>
          <w:rFonts w:ascii="Times New Roman" w:hAnsi="Times New Roman"/>
          <w:sz w:val="24"/>
          <w:szCs w:val="24"/>
        </w:rPr>
        <w:t xml:space="preserve"> учебных и познавательных задач.</w:t>
      </w:r>
      <w:r w:rsidRPr="00D33F64">
        <w:rPr>
          <w:rFonts w:ascii="Times New Roman" w:hAnsi="Times New Roman"/>
          <w:sz w:val="24"/>
          <w:szCs w:val="24"/>
        </w:rPr>
        <w:t xml:space="preserve"> Обучающийся сможет:</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определять </w:t>
      </w:r>
      <w:r w:rsidR="00DB516A" w:rsidRPr="00D33F64">
        <w:rPr>
          <w:rFonts w:ascii="Times New Roman" w:hAnsi="Times New Roman"/>
          <w:sz w:val="24"/>
          <w:szCs w:val="24"/>
        </w:rPr>
        <w:t xml:space="preserve">необходимые </w:t>
      </w:r>
      <w:r w:rsidRPr="00D33F64">
        <w:rPr>
          <w:rFonts w:ascii="Times New Roman" w:hAnsi="Times New Roman"/>
          <w:sz w:val="24"/>
          <w:szCs w:val="24"/>
        </w:rPr>
        <w:t>действие(я) в соответствии с учебной и познавательной задачей</w:t>
      </w:r>
      <w:r w:rsidR="00DB516A" w:rsidRPr="00D33F64">
        <w:rPr>
          <w:rFonts w:ascii="Times New Roman" w:hAnsi="Times New Roman"/>
          <w:sz w:val="24"/>
          <w:szCs w:val="24"/>
        </w:rPr>
        <w:t xml:space="preserve"> и</w:t>
      </w:r>
      <w:r w:rsidRPr="00D33F64">
        <w:rPr>
          <w:rFonts w:ascii="Times New Roman" w:hAnsi="Times New Roman"/>
          <w:sz w:val="24"/>
          <w:szCs w:val="24"/>
        </w:rPr>
        <w:t xml:space="preserve"> составлять алгоритм</w:t>
      </w:r>
      <w:r w:rsidR="00DB516A" w:rsidRPr="00D33F64">
        <w:rPr>
          <w:rFonts w:ascii="Times New Roman" w:hAnsi="Times New Roman"/>
          <w:sz w:val="24"/>
          <w:szCs w:val="24"/>
        </w:rPr>
        <w:t xml:space="preserve"> их выполнения;</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выбирать из предложенных </w:t>
      </w:r>
      <w:r w:rsidR="00525B70" w:rsidRPr="00D33F64">
        <w:rPr>
          <w:rFonts w:ascii="Times New Roman" w:hAnsi="Times New Roman"/>
          <w:sz w:val="24"/>
          <w:szCs w:val="24"/>
        </w:rPr>
        <w:t xml:space="preserve">вариантов </w:t>
      </w:r>
      <w:r w:rsidRPr="00D33F64">
        <w:rPr>
          <w:rFonts w:ascii="Times New Roman" w:hAnsi="Times New Roman"/>
          <w:sz w:val="24"/>
          <w:szCs w:val="24"/>
        </w:rPr>
        <w:t xml:space="preserve">и самостоятельно искать средства/ресурсы </w:t>
      </w:r>
      <w:r w:rsidRPr="00D33F64">
        <w:rPr>
          <w:rFonts w:ascii="Times New Roman" w:hAnsi="Times New Roman"/>
          <w:sz w:val="24"/>
          <w:szCs w:val="24"/>
        </w:rPr>
        <w:lastRenderedPageBreak/>
        <w:t>для решения задачи/достижения цели;</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составлять план решения проблемы (выполнения проекта, проведения исследования);</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D33F64" w:rsidRDefault="00B540EE" w:rsidP="00FE53A6">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планировать и корректировать свою индивидуальную образовательную траекторию.</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D33F64">
        <w:rPr>
          <w:rFonts w:ascii="Times New Roman" w:hAnsi="Times New Roman"/>
          <w:sz w:val="24"/>
          <w:szCs w:val="24"/>
        </w:rPr>
        <w:t xml:space="preserve">ацией. </w:t>
      </w:r>
      <w:r w:rsidRPr="00D33F64">
        <w:rPr>
          <w:rFonts w:ascii="Times New Roman" w:hAnsi="Times New Roman"/>
          <w:sz w:val="24"/>
          <w:szCs w:val="24"/>
        </w:rPr>
        <w:t>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D33F64">
        <w:rPr>
          <w:rFonts w:ascii="Times New Roman" w:hAnsi="Times New Roman"/>
          <w:sz w:val="24"/>
          <w:szCs w:val="24"/>
        </w:rPr>
        <w:t xml:space="preserve"> и</w:t>
      </w:r>
      <w:r w:rsidRPr="00D33F6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критерии правильности (корректности) выполнения учебной задачи;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D33F64">
        <w:rPr>
          <w:rFonts w:ascii="Times New Roman" w:hAnsi="Times New Roman"/>
          <w:sz w:val="24"/>
          <w:szCs w:val="24"/>
        </w:rPr>
        <w:t>средств</w:t>
      </w:r>
      <w:r w:rsidRPr="00D33F64">
        <w:rPr>
          <w:rFonts w:ascii="Times New Roman" w:hAnsi="Times New Roman"/>
          <w:sz w:val="24"/>
          <w:szCs w:val="24"/>
        </w:rPr>
        <w:t>, различая результат и способы действий;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фиксировать и анализировать динамику собственных образовательных результатов.</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D33F6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наблюдать и анализировать </w:t>
      </w:r>
      <w:r w:rsidR="004E267A" w:rsidRPr="00D33F64">
        <w:rPr>
          <w:rFonts w:ascii="Times New Roman" w:hAnsi="Times New Roman"/>
          <w:sz w:val="24"/>
          <w:szCs w:val="24"/>
        </w:rPr>
        <w:t xml:space="preserve">собственную </w:t>
      </w:r>
      <w:r w:rsidRPr="00D33F6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принимать решение в учебной ситуации и нести за него ответственность;</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Познавательные УУД</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D33F64">
        <w:rPr>
          <w:rFonts w:ascii="Times New Roman" w:hAnsi="Times New Roman"/>
          <w:sz w:val="24"/>
          <w:szCs w:val="24"/>
        </w:rPr>
        <w:t>,</w:t>
      </w:r>
      <w:r w:rsidRPr="00D33F64">
        <w:rPr>
          <w:rFonts w:ascii="Times New Roman" w:hAnsi="Times New Roman"/>
          <w:sz w:val="24"/>
          <w:szCs w:val="24"/>
        </w:rPr>
        <w:t xml:space="preserve"> по аналогии) и делать выводы.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подбирать слова, соподчиненные ключевому слову, определяющие его признаки и свойства</w:t>
      </w:r>
      <w:r w:rsidR="00185AF1" w:rsidRPr="00D33F64">
        <w:rPr>
          <w:rFonts w:ascii="Times New Roman" w:hAnsi="Times New Roman"/>
          <w:sz w:val="24"/>
          <w:szCs w:val="24"/>
        </w:rPr>
        <w:t>;</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выстраивать логическую </w:t>
      </w:r>
      <w:r w:rsidR="008C26AB" w:rsidRPr="00D33F64">
        <w:rPr>
          <w:rFonts w:ascii="Times New Roman" w:hAnsi="Times New Roman"/>
          <w:sz w:val="24"/>
          <w:szCs w:val="24"/>
        </w:rPr>
        <w:t xml:space="preserve">цепочку, состоящую из </w:t>
      </w:r>
      <w:r w:rsidRPr="00D33F64">
        <w:rPr>
          <w:rFonts w:ascii="Times New Roman" w:hAnsi="Times New Roman"/>
          <w:sz w:val="24"/>
          <w:szCs w:val="24"/>
        </w:rPr>
        <w:t>ключевого слова и соподчиненных ему слов;</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выделять </w:t>
      </w:r>
      <w:r w:rsidR="008C26AB" w:rsidRPr="00D33F64">
        <w:rPr>
          <w:rFonts w:ascii="Times New Roman" w:hAnsi="Times New Roman"/>
          <w:sz w:val="24"/>
          <w:szCs w:val="24"/>
        </w:rPr>
        <w:t xml:space="preserve">общий </w:t>
      </w:r>
      <w:r w:rsidRPr="00D33F64">
        <w:rPr>
          <w:rFonts w:ascii="Times New Roman" w:hAnsi="Times New Roman"/>
          <w:sz w:val="24"/>
          <w:szCs w:val="24"/>
        </w:rPr>
        <w:t>признак двух или нескольких предметов или явлений и объяснять их сходство;</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выделять явление из общего ряда других явлений;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излагать полученную информацию, интерпретируя ее в контексте решаемой задачи;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самостоятельно указывать </w:t>
      </w:r>
      <w:r w:rsidR="00BD43A2" w:rsidRPr="00D33F64">
        <w:rPr>
          <w:rFonts w:ascii="Times New Roman" w:hAnsi="Times New Roman"/>
          <w:sz w:val="24"/>
          <w:szCs w:val="24"/>
        </w:rPr>
        <w:t xml:space="preserve">на </w:t>
      </w:r>
      <w:r w:rsidRPr="00D33F6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вербализовать эмоциональное впечатление, оказанное на него источником;</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обозначать символом и знаком предмет и/или явление;</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создавать абстрактный или реальный образ предмета и/или явления;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строить модель/схему на основе условий задачи и/или способа </w:t>
      </w:r>
      <w:r w:rsidR="00650F52" w:rsidRPr="00D33F64">
        <w:rPr>
          <w:rFonts w:ascii="Times New Roman" w:hAnsi="Times New Roman"/>
          <w:sz w:val="24"/>
          <w:szCs w:val="24"/>
        </w:rPr>
        <w:t xml:space="preserve">ее </w:t>
      </w:r>
      <w:r w:rsidRPr="00D33F64">
        <w:rPr>
          <w:rFonts w:ascii="Times New Roman" w:hAnsi="Times New Roman"/>
          <w:sz w:val="24"/>
          <w:szCs w:val="24"/>
        </w:rPr>
        <w:t>решения;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доказательство: прямое, косвенное, от противного;</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D33F64" w:rsidRDefault="00B540EE"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Смысловое чтение.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находить в тексте требуемую информацию (в соответствии с целями своей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устанавливать взаимосвязь описанных в тексте событий, явлений, процессов;</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резюмировать главную идею текста;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критически оценивать содержание и форму текста.</w:t>
      </w:r>
    </w:p>
    <w:p w:rsidR="009B5292" w:rsidRPr="00D33F64" w:rsidRDefault="009B5292" w:rsidP="00FE53A6">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свое отношение к природной среде;</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анализировать влияние экологических факторов на среду обитания живых организмов;</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проводить причинный и вероятностный анализ экологических ситуаций;</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выражать свое отношение к природе через рисунки, сочинения, модели, проектные работы.</w:t>
      </w:r>
    </w:p>
    <w:p w:rsidR="009B5292" w:rsidRPr="00D33F64" w:rsidRDefault="009B5292"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D33F64" w:rsidRDefault="009B5292" w:rsidP="00FE53A6">
      <w:pPr>
        <w:pStyle w:val="a8"/>
        <w:numPr>
          <w:ilvl w:val="0"/>
          <w:numId w:val="31"/>
        </w:numPr>
        <w:jc w:val="both"/>
        <w:rPr>
          <w:rFonts w:ascii="Times New Roman" w:hAnsi="Times New Roman"/>
        </w:rPr>
      </w:pPr>
      <w:r w:rsidRPr="00D33F64">
        <w:rPr>
          <w:rFonts w:ascii="Times New Roman" w:hAnsi="Times New Roman"/>
        </w:rPr>
        <w:t>определять необходимые ключевые поисковые слова и запросы;</w:t>
      </w:r>
    </w:p>
    <w:p w:rsidR="009B5292" w:rsidRPr="00D33F64" w:rsidRDefault="009B5292" w:rsidP="00FE53A6">
      <w:pPr>
        <w:pStyle w:val="a8"/>
        <w:numPr>
          <w:ilvl w:val="0"/>
          <w:numId w:val="31"/>
        </w:numPr>
        <w:jc w:val="both"/>
        <w:rPr>
          <w:rFonts w:ascii="Times New Roman" w:hAnsi="Times New Roman"/>
        </w:rPr>
      </w:pPr>
      <w:r w:rsidRPr="00D33F64">
        <w:rPr>
          <w:rFonts w:ascii="Times New Roman" w:hAnsi="Times New Roman"/>
        </w:rPr>
        <w:t>осуществлять взаимодействие с электронными поисковыми системами, словарями;</w:t>
      </w:r>
    </w:p>
    <w:p w:rsidR="009B5292" w:rsidRPr="00D33F64" w:rsidRDefault="009B5292" w:rsidP="00FE53A6">
      <w:pPr>
        <w:pStyle w:val="a8"/>
        <w:numPr>
          <w:ilvl w:val="0"/>
          <w:numId w:val="31"/>
        </w:numPr>
        <w:jc w:val="both"/>
        <w:rPr>
          <w:rFonts w:ascii="Times New Roman" w:hAnsi="Times New Roman"/>
        </w:rPr>
      </w:pPr>
      <w:r w:rsidRPr="00D33F6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D33F64" w:rsidRDefault="009B5292"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соотносить полученные результаты поиска со своей деятельностью.</w:t>
      </w:r>
    </w:p>
    <w:p w:rsidR="00B540EE" w:rsidRPr="00D33F64" w:rsidRDefault="00B540EE" w:rsidP="00FE53A6">
      <w:pPr>
        <w:tabs>
          <w:tab w:val="left" w:pos="993"/>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Коммуникативные УУД</w:t>
      </w:r>
    </w:p>
    <w:p w:rsidR="00B540EE" w:rsidRPr="00D33F64" w:rsidRDefault="00B540EE" w:rsidP="00FE53A6">
      <w:pPr>
        <w:pStyle w:val="a8"/>
        <w:widowControl w:val="0"/>
        <w:numPr>
          <w:ilvl w:val="0"/>
          <w:numId w:val="156"/>
        </w:numPr>
        <w:tabs>
          <w:tab w:val="left" w:pos="426"/>
        </w:tabs>
        <w:ind w:left="0" w:firstLine="709"/>
        <w:jc w:val="both"/>
        <w:rPr>
          <w:rFonts w:ascii="Times New Roman" w:hAnsi="Times New Roman"/>
        </w:rPr>
      </w:pPr>
      <w:r w:rsidRPr="00D33F64">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D33F64">
        <w:rPr>
          <w:rFonts w:ascii="Times New Roman" w:hAnsi="Times New Roman"/>
        </w:rPr>
        <w:lastRenderedPageBreak/>
        <w:t>аргументировать и отстаивать свое мнение. Обучающийся сможет:</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возможные роли в совместной деятельности;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играть определенную роль в совместной деятельности;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позитивные отношения в процессе учебной и познавательной деятельности;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критически относиться к </w:t>
      </w:r>
      <w:r w:rsidR="00B534A1" w:rsidRPr="00D33F64">
        <w:rPr>
          <w:rFonts w:ascii="Times New Roman" w:hAnsi="Times New Roman"/>
          <w:sz w:val="24"/>
          <w:szCs w:val="24"/>
        </w:rPr>
        <w:t xml:space="preserve">собственному </w:t>
      </w:r>
      <w:r w:rsidRPr="00D33F64">
        <w:rPr>
          <w:rFonts w:ascii="Times New Roman" w:hAnsi="Times New Roman"/>
          <w:sz w:val="24"/>
          <w:szCs w:val="24"/>
        </w:rPr>
        <w:t xml:space="preserve">мнению, с достоинством признавать ошибочность </w:t>
      </w:r>
      <w:r w:rsidR="005202DD" w:rsidRPr="00D33F64">
        <w:rPr>
          <w:rFonts w:ascii="Times New Roman" w:hAnsi="Times New Roman"/>
          <w:sz w:val="24"/>
          <w:szCs w:val="24"/>
        </w:rPr>
        <w:t xml:space="preserve">своего </w:t>
      </w:r>
      <w:r w:rsidRPr="00D33F64">
        <w:rPr>
          <w:rFonts w:ascii="Times New Roman" w:hAnsi="Times New Roman"/>
          <w:sz w:val="24"/>
          <w:szCs w:val="24"/>
        </w:rPr>
        <w:t>мнения (если оно таково) и корректировать его;</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предлагать альтернативное решение в конфликтной ситуации;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выделять общую точку зрения в дискуссии;</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D33F64" w:rsidRDefault="00B540EE" w:rsidP="00FE53A6">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D33F64" w:rsidRDefault="00B540EE" w:rsidP="00FE53A6">
      <w:pPr>
        <w:widowControl w:val="0"/>
        <w:numPr>
          <w:ilvl w:val="0"/>
          <w:numId w:val="156"/>
        </w:numPr>
        <w:tabs>
          <w:tab w:val="left" w:pos="142"/>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D33F64">
        <w:rPr>
          <w:rFonts w:ascii="Times New Roman" w:hAnsi="Times New Roman"/>
          <w:sz w:val="24"/>
          <w:szCs w:val="24"/>
        </w:rPr>
        <w:t xml:space="preserve"> для </w:t>
      </w:r>
      <w:r w:rsidRPr="00D33F6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определять задачу коммуникации и в соответствии с ней отбирать речевые средства;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соблюдать нормы публичной речи</w:t>
      </w:r>
      <w:r w:rsidR="00C40BE2" w:rsidRPr="00D33F64">
        <w:rPr>
          <w:rFonts w:ascii="Times New Roman" w:hAnsi="Times New Roman"/>
          <w:sz w:val="24"/>
          <w:szCs w:val="24"/>
        </w:rPr>
        <w:t>,</w:t>
      </w:r>
      <w:r w:rsidRPr="00D33F6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принимать решение в ходе диалога и согласовывать его с собеседником;</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D33F64" w:rsidRDefault="00B540EE" w:rsidP="00FE53A6">
      <w:pPr>
        <w:widowControl w:val="0"/>
        <w:numPr>
          <w:ilvl w:val="0"/>
          <w:numId w:val="156"/>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D33F64">
        <w:rPr>
          <w:rFonts w:ascii="Times New Roman" w:hAnsi="Times New Roman"/>
          <w:sz w:val="24"/>
          <w:szCs w:val="24"/>
        </w:rPr>
        <w:t xml:space="preserve"> (далее – ИКТ)</w:t>
      </w:r>
      <w:r w:rsidR="007A1ECF" w:rsidRPr="00D33F64">
        <w:rPr>
          <w:rFonts w:ascii="Times New Roman" w:hAnsi="Times New Roman"/>
          <w:sz w:val="24"/>
          <w:szCs w:val="24"/>
        </w:rPr>
        <w:t>.</w:t>
      </w:r>
      <w:r w:rsidRPr="00D33F64">
        <w:rPr>
          <w:rFonts w:ascii="Times New Roman" w:hAnsi="Times New Roman"/>
          <w:sz w:val="24"/>
          <w:szCs w:val="24"/>
        </w:rPr>
        <w:t xml:space="preserve"> Обучающийся сможет: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информацию с учетом этических и правовых норм;</w:t>
      </w:r>
    </w:p>
    <w:p w:rsidR="00B540EE" w:rsidRPr="00D33F64" w:rsidRDefault="00B540EE" w:rsidP="00FE53A6">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673DE" w:rsidRDefault="000673DE" w:rsidP="00FE53A6">
      <w:pPr>
        <w:pStyle w:val="2"/>
        <w:spacing w:line="240" w:lineRule="auto"/>
        <w:rPr>
          <w:sz w:val="24"/>
          <w:szCs w:val="24"/>
        </w:rPr>
      </w:pPr>
    </w:p>
    <w:p w:rsidR="00B540EE" w:rsidRDefault="006236E6" w:rsidP="00FE53A6">
      <w:pPr>
        <w:pStyle w:val="2"/>
        <w:spacing w:line="240" w:lineRule="auto"/>
        <w:ind w:left="993" w:firstLine="0"/>
        <w:rPr>
          <w:sz w:val="24"/>
          <w:szCs w:val="24"/>
        </w:rPr>
      </w:pPr>
      <w:r>
        <w:rPr>
          <w:sz w:val="24"/>
          <w:szCs w:val="24"/>
        </w:rPr>
        <w:t xml:space="preserve">1.2.3. </w:t>
      </w:r>
      <w:r w:rsidR="00105119" w:rsidRPr="00D33F64">
        <w:rPr>
          <w:sz w:val="24"/>
          <w:szCs w:val="24"/>
        </w:rPr>
        <w:t>Предметные результаты</w:t>
      </w:r>
    </w:p>
    <w:p w:rsidR="00F05A69" w:rsidRPr="00F05A69" w:rsidRDefault="00F05A69" w:rsidP="00FE53A6">
      <w:pPr>
        <w:pStyle w:val="afff8"/>
        <w:spacing w:line="240" w:lineRule="auto"/>
        <w:rPr>
          <w:sz w:val="24"/>
        </w:rPr>
      </w:pPr>
      <w:r w:rsidRPr="00F05A69">
        <w:rPr>
          <w:sz w:val="24"/>
        </w:rPr>
        <w:t xml:space="preserve">Изучение предметной области </w:t>
      </w:r>
      <w:r w:rsidRPr="004760BA">
        <w:rPr>
          <w:b/>
          <w:sz w:val="24"/>
        </w:rPr>
        <w:t>«Русский язык и литература»</w:t>
      </w:r>
      <w:r w:rsidRPr="00F05A69">
        <w:rPr>
          <w:sz w:val="24"/>
        </w:rPr>
        <w:t xml:space="preserve">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F05A69" w:rsidRPr="00F05A69" w:rsidRDefault="00F05A69" w:rsidP="00FE53A6">
      <w:pPr>
        <w:pStyle w:val="afff8"/>
        <w:spacing w:line="240" w:lineRule="auto"/>
        <w:rPr>
          <w:sz w:val="24"/>
        </w:rPr>
      </w:pPr>
      <w:r>
        <w:rPr>
          <w:sz w:val="24"/>
        </w:rPr>
        <w:t>-</w:t>
      </w:r>
      <w:r w:rsidRPr="00F05A69">
        <w:rPr>
          <w:sz w:val="24"/>
        </w:rPr>
        <w:t>получение доступа к литературному наследию и через него к сокровищам отечественной и мировой культуры и достижениям цивилизации;</w:t>
      </w:r>
    </w:p>
    <w:p w:rsidR="00F05A69" w:rsidRPr="00F05A69" w:rsidRDefault="00F05A69" w:rsidP="00FE53A6">
      <w:pPr>
        <w:pStyle w:val="afff8"/>
        <w:spacing w:line="240" w:lineRule="auto"/>
        <w:rPr>
          <w:sz w:val="24"/>
        </w:rPr>
      </w:pPr>
      <w:r>
        <w:rPr>
          <w:sz w:val="24"/>
        </w:rPr>
        <w:t>-</w:t>
      </w:r>
      <w:r w:rsidRPr="00F05A69">
        <w:rPr>
          <w:sz w:val="24"/>
        </w:rPr>
        <w:t>формирование основы для понимания особенностей разных культур и воспитания уважения к ним;</w:t>
      </w:r>
    </w:p>
    <w:p w:rsidR="00F05A69" w:rsidRPr="00F05A69" w:rsidRDefault="00F05A69" w:rsidP="00FE53A6">
      <w:pPr>
        <w:pStyle w:val="afff8"/>
        <w:spacing w:line="240" w:lineRule="auto"/>
        <w:ind w:left="720" w:firstLine="0"/>
        <w:rPr>
          <w:sz w:val="24"/>
        </w:rPr>
      </w:pPr>
      <w:r>
        <w:rPr>
          <w:sz w:val="24"/>
        </w:rPr>
        <w:t>-</w:t>
      </w:r>
      <w:r w:rsidRPr="00F05A69">
        <w:rPr>
          <w:sz w:val="24"/>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F05A69" w:rsidRPr="00F05A69" w:rsidRDefault="00F05A69" w:rsidP="00FE53A6">
      <w:pPr>
        <w:pStyle w:val="afff8"/>
        <w:spacing w:line="240" w:lineRule="auto"/>
        <w:ind w:left="720" w:firstLine="0"/>
        <w:rPr>
          <w:sz w:val="24"/>
        </w:rPr>
      </w:pPr>
      <w:r>
        <w:rPr>
          <w:sz w:val="24"/>
        </w:rPr>
        <w:t>-</w:t>
      </w:r>
      <w:r w:rsidRPr="00F05A69">
        <w:rPr>
          <w:sz w:val="24"/>
        </w:rPr>
        <w:t>формирование базовых умений, обеспечивающих возможность дальнейшего изучения языков, с установкой на билингвизм;</w:t>
      </w:r>
    </w:p>
    <w:p w:rsidR="00F05A69" w:rsidRPr="00F05A69" w:rsidRDefault="00F05A69" w:rsidP="00FE53A6">
      <w:pPr>
        <w:pStyle w:val="afff8"/>
        <w:spacing w:line="240" w:lineRule="auto"/>
        <w:ind w:left="720" w:firstLine="0"/>
        <w:rPr>
          <w:sz w:val="24"/>
        </w:rPr>
      </w:pPr>
      <w:r>
        <w:rPr>
          <w:sz w:val="24"/>
        </w:rPr>
        <w:t>-</w:t>
      </w:r>
      <w:r w:rsidRPr="00F05A69">
        <w:rPr>
          <w:sz w:val="24"/>
        </w:rPr>
        <w:t>обогащение активного и потенциального словарного запаса для достижения более высоких результатов при изучении других предметов.</w:t>
      </w:r>
    </w:p>
    <w:p w:rsidR="00B540EE" w:rsidRPr="00D33F64" w:rsidRDefault="006F777F" w:rsidP="00FE53A6">
      <w:pPr>
        <w:pStyle w:val="3"/>
        <w:spacing w:before="0" w:beforeAutospacing="0" w:after="0" w:afterAutospacing="0"/>
        <w:ind w:firstLine="709"/>
        <w:rPr>
          <w:sz w:val="24"/>
          <w:szCs w:val="24"/>
        </w:rPr>
      </w:pPr>
      <w:bookmarkStart w:id="30" w:name="_Toc409691628"/>
      <w:bookmarkStart w:id="31" w:name="_Toc410653953"/>
      <w:bookmarkStart w:id="32" w:name="_Toc414553133"/>
      <w:r w:rsidRPr="00D33F64">
        <w:rPr>
          <w:sz w:val="24"/>
          <w:szCs w:val="24"/>
        </w:rPr>
        <w:t>1.2.</w:t>
      </w:r>
      <w:r w:rsidR="006236E6">
        <w:rPr>
          <w:sz w:val="24"/>
          <w:szCs w:val="24"/>
        </w:rPr>
        <w:t>3</w:t>
      </w:r>
      <w:r w:rsidR="00105119" w:rsidRPr="00D33F64">
        <w:rPr>
          <w:sz w:val="24"/>
          <w:szCs w:val="24"/>
        </w:rPr>
        <w:t>.1</w:t>
      </w:r>
      <w:r w:rsidRPr="00D33F64">
        <w:rPr>
          <w:sz w:val="24"/>
          <w:szCs w:val="24"/>
        </w:rPr>
        <w:t xml:space="preserve">. </w:t>
      </w:r>
      <w:r w:rsidR="00B540EE" w:rsidRPr="00D33F64">
        <w:rPr>
          <w:sz w:val="24"/>
          <w:szCs w:val="24"/>
        </w:rPr>
        <w:t>Русский язык</w:t>
      </w:r>
      <w:bookmarkEnd w:id="30"/>
      <w:bookmarkEnd w:id="31"/>
      <w:bookmarkEnd w:id="32"/>
    </w:p>
    <w:p w:rsidR="00982D7D" w:rsidRPr="00D33F64" w:rsidRDefault="00982D7D" w:rsidP="00FE53A6">
      <w:pPr>
        <w:pStyle w:val="2"/>
        <w:spacing w:line="240" w:lineRule="auto"/>
        <w:rPr>
          <w:sz w:val="24"/>
          <w:szCs w:val="24"/>
        </w:rPr>
      </w:pPr>
      <w:bookmarkStart w:id="33" w:name="_Toc287934277"/>
      <w:bookmarkStart w:id="34" w:name="_Toc414553134"/>
      <w:bookmarkStart w:id="35" w:name="_Toc287551922"/>
      <w:r w:rsidRPr="00D33F64">
        <w:rPr>
          <w:sz w:val="24"/>
          <w:szCs w:val="24"/>
        </w:rPr>
        <w:t>Выпускник научится:</w:t>
      </w:r>
      <w:bookmarkEnd w:id="33"/>
      <w:bookmarkEnd w:id="34"/>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участвовать в диалогическом и полилогическом общении</w:t>
      </w:r>
      <w:r w:rsidRPr="00D33F64">
        <w:rPr>
          <w:rFonts w:ascii="Times New Roman" w:hAnsi="Times New Roman"/>
          <w:color w:val="FF0000"/>
        </w:rPr>
        <w:t xml:space="preserve">, </w:t>
      </w:r>
      <w:r w:rsidRPr="00D33F64">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знание алфавита при поиске информации;</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различать значимые и незначимые единицы языка;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проводить фонетический и орфоэпический анализ слова;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членить слова на слоги и правильно их переносить;</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проводить морфемный и словообразовательный анализ слов;</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проводить лексический анализ слова;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опознавать самостоятельные части речи и их формы, а также служебные части речи и междометия;</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проводить морфологический анализ слова;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опознавать основные единицы синтаксиса (словосочетание, предложение, текст);</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находить грамматическую основу предложения;</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распознавать главные и второстепенные члены предложения;</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опознавать предложения простые и сложные, предложения осложненной структуры;</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проводить синтаксический анализ словосочетания и предложения;</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соблюдать основные языковые нормы в устной и письменной речи;</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орфографические словари.</w:t>
      </w:r>
    </w:p>
    <w:p w:rsidR="00982D7D" w:rsidRPr="00D33F64" w:rsidRDefault="00982D7D" w:rsidP="00FE53A6">
      <w:pPr>
        <w:pStyle w:val="2"/>
        <w:spacing w:line="240" w:lineRule="auto"/>
        <w:rPr>
          <w:sz w:val="24"/>
          <w:szCs w:val="24"/>
        </w:rPr>
      </w:pPr>
      <w:bookmarkStart w:id="36" w:name="_Toc414553135"/>
      <w:r w:rsidRPr="00D33F64">
        <w:rPr>
          <w:sz w:val="24"/>
          <w:szCs w:val="24"/>
        </w:rPr>
        <w:t>Выпускник получит возможность научиться:</w:t>
      </w:r>
      <w:bookmarkEnd w:id="36"/>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 xml:space="preserve">опознавать различные выразительные средства языка; </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характеризовать словообразовательные цепочки и словообразовательные гнезда;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 xml:space="preserve">использовать этимологические данные для объяснения правописания и </w:t>
      </w:r>
      <w:r w:rsidRPr="00D33F64">
        <w:rPr>
          <w:rFonts w:ascii="Times New Roman" w:hAnsi="Times New Roman"/>
          <w:i/>
        </w:rPr>
        <w:lastRenderedPageBreak/>
        <w:t>лексического значения слова;</w:t>
      </w:r>
    </w:p>
    <w:p w:rsidR="00982D7D"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D33F64" w:rsidRDefault="00982D7D" w:rsidP="00FE53A6">
      <w:pPr>
        <w:pStyle w:val="a8"/>
        <w:widowControl w:val="0"/>
        <w:numPr>
          <w:ilvl w:val="0"/>
          <w:numId w:val="32"/>
        </w:numPr>
        <w:tabs>
          <w:tab w:val="left" w:pos="993"/>
        </w:tabs>
        <w:autoSpaceDE w:val="0"/>
        <w:autoSpaceDN w:val="0"/>
        <w:adjustRightInd w:val="0"/>
        <w:ind w:left="0" w:firstLine="709"/>
        <w:jc w:val="both"/>
        <w:rPr>
          <w:rFonts w:ascii="Times New Roman" w:hAnsi="Times New Roman"/>
          <w:i/>
        </w:rPr>
      </w:pPr>
      <w:r w:rsidRPr="00D33F6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D33F64" w:rsidRDefault="00B540EE" w:rsidP="00FE53A6">
      <w:pPr>
        <w:spacing w:after="0" w:line="240" w:lineRule="auto"/>
        <w:ind w:firstLine="709"/>
        <w:jc w:val="both"/>
        <w:rPr>
          <w:rFonts w:ascii="Times New Roman" w:hAnsi="Times New Roman"/>
          <w:sz w:val="24"/>
          <w:szCs w:val="24"/>
        </w:rPr>
      </w:pPr>
    </w:p>
    <w:p w:rsidR="00301DC9" w:rsidRPr="00D33F64" w:rsidRDefault="006F777F" w:rsidP="00FE53A6">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D33F64">
        <w:rPr>
          <w:sz w:val="24"/>
          <w:szCs w:val="24"/>
        </w:rPr>
        <w:t>1.2.</w:t>
      </w:r>
      <w:r w:rsidR="006236E6">
        <w:rPr>
          <w:sz w:val="24"/>
          <w:szCs w:val="24"/>
        </w:rPr>
        <w:t>3</w:t>
      </w:r>
      <w:r w:rsidR="00105119" w:rsidRPr="00D33F64">
        <w:rPr>
          <w:sz w:val="24"/>
          <w:szCs w:val="24"/>
        </w:rPr>
        <w:t>.2.</w:t>
      </w:r>
      <w:r w:rsidR="00B540EE" w:rsidRPr="00D33F64">
        <w:rPr>
          <w:sz w:val="24"/>
          <w:szCs w:val="24"/>
        </w:rPr>
        <w:t>Литература</w:t>
      </w:r>
      <w:bookmarkEnd w:id="37"/>
      <w:bookmarkEnd w:id="38"/>
      <w:bookmarkEnd w:id="39"/>
    </w:p>
    <w:p w:rsidR="0042291A" w:rsidRPr="00D33F64" w:rsidRDefault="0042291A" w:rsidP="00FE53A6">
      <w:pPr>
        <w:autoSpaceDE w:val="0"/>
        <w:autoSpaceDN w:val="0"/>
        <w:adjustRightInd w:val="0"/>
        <w:spacing w:after="0" w:line="240" w:lineRule="auto"/>
        <w:ind w:firstLine="539"/>
        <w:jc w:val="both"/>
        <w:rPr>
          <w:rFonts w:ascii="Times New Roman" w:eastAsia="MS Mincho" w:hAnsi="Times New Roman"/>
          <w:sz w:val="24"/>
          <w:szCs w:val="24"/>
        </w:rPr>
      </w:pPr>
      <w:r w:rsidRPr="00D33F6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33F64">
        <w:rPr>
          <w:rFonts w:ascii="Times New Roman" w:eastAsia="MS Mincho" w:hAnsi="Times New Roman"/>
          <w:b/>
          <w:sz w:val="24"/>
          <w:szCs w:val="24"/>
        </w:rPr>
        <w:t>предметнымирезультатами</w:t>
      </w:r>
      <w:r w:rsidRPr="00D33F64">
        <w:rPr>
          <w:rFonts w:ascii="Times New Roman" w:eastAsia="MS Mincho" w:hAnsi="Times New Roman"/>
          <w:sz w:val="24"/>
          <w:szCs w:val="24"/>
        </w:rPr>
        <w:t xml:space="preserve"> изучения предмета «Литература» являются:</w:t>
      </w:r>
    </w:p>
    <w:p w:rsidR="007332F5" w:rsidRPr="00D33F64" w:rsidRDefault="007332F5" w:rsidP="005F4621">
      <w:pPr>
        <w:numPr>
          <w:ilvl w:val="0"/>
          <w:numId w:val="171"/>
        </w:numPr>
        <w:tabs>
          <w:tab w:val="left" w:pos="993"/>
        </w:tabs>
        <w:spacing w:after="0" w:line="240" w:lineRule="auto"/>
        <w:ind w:left="0" w:firstLine="633"/>
        <w:jc w:val="both"/>
        <w:rPr>
          <w:rFonts w:ascii="Times New Roman" w:hAnsi="Times New Roman"/>
          <w:sz w:val="24"/>
          <w:szCs w:val="24"/>
        </w:rPr>
      </w:pPr>
      <w:r w:rsidRPr="00D33F6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D33F64" w:rsidRDefault="007332F5" w:rsidP="005F4621">
      <w:pPr>
        <w:numPr>
          <w:ilvl w:val="0"/>
          <w:numId w:val="171"/>
        </w:numPr>
        <w:tabs>
          <w:tab w:val="left" w:pos="993"/>
        </w:tabs>
        <w:spacing w:after="0" w:line="240" w:lineRule="auto"/>
        <w:ind w:left="0" w:firstLine="633"/>
        <w:jc w:val="both"/>
        <w:rPr>
          <w:rFonts w:ascii="Times New Roman" w:hAnsi="Times New Roman"/>
          <w:sz w:val="24"/>
          <w:szCs w:val="24"/>
        </w:rPr>
      </w:pPr>
      <w:r w:rsidRPr="00D33F64">
        <w:rPr>
          <w:rFonts w:ascii="Times New Roman" w:eastAsia="Times New Roman" w:hAnsi="Times New Roman"/>
          <w:sz w:val="24"/>
          <w:szCs w:val="24"/>
        </w:rPr>
        <w:t>восприятие</w:t>
      </w:r>
      <w:r w:rsidRPr="00D33F64">
        <w:rPr>
          <w:rFonts w:ascii="Times New Roman" w:hAnsi="Times New Roman"/>
          <w:sz w:val="24"/>
          <w:szCs w:val="24"/>
        </w:rPr>
        <w:t xml:space="preserve"> литературы как одной из основных культурных ценностей народа (отражающей его </w:t>
      </w:r>
      <w:r w:rsidRPr="00D33F64">
        <w:rPr>
          <w:rFonts w:ascii="Times New Roman" w:eastAsia="Times New Roman" w:hAnsi="Times New Roman"/>
          <w:sz w:val="24"/>
          <w:szCs w:val="24"/>
        </w:rPr>
        <w:t>менталитет, историю, мировосприятие) и</w:t>
      </w:r>
      <w:r w:rsidRPr="00D33F64">
        <w:rPr>
          <w:rFonts w:ascii="Times New Roman" w:hAnsi="Times New Roman"/>
          <w:sz w:val="24"/>
          <w:szCs w:val="24"/>
        </w:rPr>
        <w:t xml:space="preserve"> человечества (содержащей смыслы, важные для человечества в целом);</w:t>
      </w:r>
    </w:p>
    <w:p w:rsidR="007332F5" w:rsidRPr="00D33F64" w:rsidRDefault="007332F5" w:rsidP="00FE53A6">
      <w:pPr>
        <w:numPr>
          <w:ilvl w:val="0"/>
          <w:numId w:val="35"/>
        </w:numPr>
        <w:tabs>
          <w:tab w:val="left" w:pos="993"/>
        </w:tabs>
        <w:spacing w:after="0" w:line="240" w:lineRule="auto"/>
        <w:ind w:left="0" w:firstLine="709"/>
        <w:jc w:val="both"/>
        <w:rPr>
          <w:rFonts w:ascii="Times New Roman" w:hAnsi="Times New Roman"/>
          <w:b/>
          <w:bCs/>
          <w:sz w:val="24"/>
          <w:szCs w:val="24"/>
        </w:rPr>
      </w:pPr>
      <w:r w:rsidRPr="00D33F6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D33F64" w:rsidRDefault="007332F5" w:rsidP="00FE53A6">
      <w:pPr>
        <w:numPr>
          <w:ilvl w:val="0"/>
          <w:numId w:val="35"/>
        </w:numPr>
        <w:tabs>
          <w:tab w:val="left" w:pos="993"/>
        </w:tabs>
        <w:spacing w:after="0" w:line="240" w:lineRule="auto"/>
        <w:ind w:left="0" w:firstLine="709"/>
        <w:jc w:val="both"/>
        <w:rPr>
          <w:sz w:val="24"/>
          <w:szCs w:val="24"/>
        </w:rPr>
      </w:pPr>
      <w:r w:rsidRPr="00D33F6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D33F64">
        <w:rPr>
          <w:sz w:val="24"/>
          <w:szCs w:val="24"/>
        </w:rPr>
        <w:t>;</w:t>
      </w:r>
    </w:p>
    <w:p w:rsidR="007332F5" w:rsidRPr="00D33F64" w:rsidRDefault="007332F5" w:rsidP="00FE53A6">
      <w:pPr>
        <w:numPr>
          <w:ilvl w:val="0"/>
          <w:numId w:val="3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D33F64" w:rsidRDefault="007332F5" w:rsidP="00FE53A6">
      <w:pPr>
        <w:numPr>
          <w:ilvl w:val="0"/>
          <w:numId w:val="3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D33F64" w:rsidRDefault="000673DE" w:rsidP="00FE53A6">
      <w:pPr>
        <w:autoSpaceDE w:val="0"/>
        <w:autoSpaceDN w:val="0"/>
        <w:adjustRightInd w:val="0"/>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Н</w:t>
      </w:r>
      <w:r w:rsidR="0042291A" w:rsidRPr="00D33F64">
        <w:rPr>
          <w:rFonts w:ascii="Times New Roman" w:eastAsia="MS Mincho" w:hAnsi="Times New Roman"/>
          <w:sz w:val="24"/>
          <w:szCs w:val="24"/>
        </w:rPr>
        <w:t xml:space="preserve">аиболее важные </w:t>
      </w:r>
      <w:r w:rsidR="0042291A" w:rsidRPr="00D33F64">
        <w:rPr>
          <w:rFonts w:ascii="Times New Roman" w:eastAsia="MS Mincho" w:hAnsi="Times New Roman"/>
          <w:b/>
          <w:sz w:val="24"/>
          <w:szCs w:val="24"/>
        </w:rPr>
        <w:t>предметные</w:t>
      </w:r>
      <w:r w:rsidR="005E3233">
        <w:rPr>
          <w:rFonts w:ascii="Times New Roman" w:eastAsia="MS Mincho" w:hAnsi="Times New Roman"/>
          <w:b/>
          <w:sz w:val="24"/>
          <w:szCs w:val="24"/>
        </w:rPr>
        <w:t xml:space="preserve"> </w:t>
      </w:r>
      <w:r w:rsidR="0042291A" w:rsidRPr="00D33F64">
        <w:rPr>
          <w:rFonts w:ascii="Times New Roman" w:eastAsia="MS Mincho" w:hAnsi="Times New Roman"/>
          <w:b/>
          <w:sz w:val="24"/>
          <w:szCs w:val="24"/>
        </w:rPr>
        <w:t>умения</w:t>
      </w:r>
      <w:r w:rsidR="0042291A" w:rsidRPr="00D33F64">
        <w:rPr>
          <w:rFonts w:ascii="Times New Roman" w:eastAsia="MS Mincho" w:hAnsi="Times New Roman"/>
          <w:sz w:val="24"/>
          <w:szCs w:val="24"/>
        </w:rPr>
        <w:t xml:space="preserve">, формируемые у </w:t>
      </w:r>
      <w:r w:rsidR="0042291A" w:rsidRPr="00D33F64">
        <w:rPr>
          <w:rFonts w:ascii="Times New Roman" w:hAnsi="Times New Roman"/>
          <w:sz w:val="24"/>
          <w:szCs w:val="24"/>
        </w:rPr>
        <w:t>обучающихся</w:t>
      </w:r>
      <w:r w:rsidR="0042291A" w:rsidRPr="00D33F64">
        <w:rPr>
          <w:rFonts w:ascii="Times New Roman" w:eastAsia="MS Mincho" w:hAnsi="Times New Roman"/>
          <w:sz w:val="24"/>
          <w:szCs w:val="24"/>
        </w:rPr>
        <w:t xml:space="preserve">в </w:t>
      </w:r>
      <w:proofErr w:type="gramStart"/>
      <w:r w:rsidR="0042291A" w:rsidRPr="00D33F64">
        <w:rPr>
          <w:rFonts w:ascii="Times New Roman" w:eastAsia="MS Mincho" w:hAnsi="Times New Roman"/>
          <w:sz w:val="24"/>
          <w:szCs w:val="24"/>
        </w:rPr>
        <w:t>результате</w:t>
      </w:r>
      <w:proofErr w:type="gramEnd"/>
      <w:r w:rsidR="0042291A" w:rsidRPr="00D33F64">
        <w:rPr>
          <w:rFonts w:ascii="Times New Roman" w:eastAsia="MS Mincho" w:hAnsi="Times New Roman"/>
          <w:sz w:val="24"/>
          <w:szCs w:val="24"/>
        </w:rPr>
        <w:t xml:space="preserve"> освоения программы по ли</w:t>
      </w:r>
      <w:r>
        <w:rPr>
          <w:rFonts w:ascii="Times New Roman" w:eastAsia="MS Mincho" w:hAnsi="Times New Roman"/>
          <w:sz w:val="24"/>
          <w:szCs w:val="24"/>
        </w:rPr>
        <w:t>тературе основного общего образования</w:t>
      </w:r>
      <w:r w:rsidR="0042291A" w:rsidRPr="00D33F64">
        <w:rPr>
          <w:rFonts w:ascii="Times New Roman" w:eastAsia="MS Mincho" w:hAnsi="Times New Roman"/>
          <w:sz w:val="24"/>
          <w:szCs w:val="24"/>
        </w:rPr>
        <w:t>:</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определять тему и основную мысль произведения (5</w:t>
      </w:r>
      <w:r w:rsidRPr="00D33F64">
        <w:rPr>
          <w:rFonts w:ascii="Times New Roman" w:hAnsi="Times New Roman"/>
          <w:sz w:val="24"/>
          <w:szCs w:val="24"/>
        </w:rPr>
        <w:t>–</w:t>
      </w:r>
      <w:r w:rsidRPr="00D33F64">
        <w:rPr>
          <w:rFonts w:ascii="Times New Roman" w:eastAsia="MS Mincho" w:hAnsi="Times New Roman"/>
          <w:sz w:val="24"/>
          <w:szCs w:val="24"/>
        </w:rPr>
        <w:t>6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владеть различными видами пересказа (5</w:t>
      </w:r>
      <w:r w:rsidRPr="00D33F64">
        <w:rPr>
          <w:rFonts w:ascii="Times New Roman" w:hAnsi="Times New Roman"/>
          <w:sz w:val="24"/>
          <w:szCs w:val="24"/>
        </w:rPr>
        <w:t>–</w:t>
      </w:r>
      <w:r w:rsidRPr="00D33F6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33F64">
        <w:rPr>
          <w:rFonts w:ascii="Times New Roman" w:hAnsi="Times New Roman"/>
          <w:sz w:val="24"/>
          <w:szCs w:val="24"/>
        </w:rPr>
        <w:t>–</w:t>
      </w:r>
      <w:r w:rsidRPr="00D33F64">
        <w:rPr>
          <w:rFonts w:ascii="Times New Roman" w:eastAsia="MS Mincho" w:hAnsi="Times New Roman"/>
          <w:sz w:val="24"/>
          <w:szCs w:val="24"/>
        </w:rPr>
        <w:t>7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характеризовать героев-персонажей, давать их сравнительные характеристики (5</w:t>
      </w:r>
      <w:r w:rsidRPr="00D33F64">
        <w:rPr>
          <w:rFonts w:ascii="Times New Roman" w:hAnsi="Times New Roman"/>
          <w:sz w:val="24"/>
          <w:szCs w:val="24"/>
        </w:rPr>
        <w:t>–</w:t>
      </w:r>
      <w:r w:rsidRPr="00D33F64">
        <w:rPr>
          <w:rFonts w:ascii="Times New Roman" w:eastAsia="MS Mincho" w:hAnsi="Times New Roman"/>
          <w:sz w:val="24"/>
          <w:szCs w:val="24"/>
        </w:rPr>
        <w:t>6 кл.); оценивать систему персонажей (6</w:t>
      </w:r>
      <w:r w:rsidRPr="00D33F64">
        <w:rPr>
          <w:rFonts w:ascii="Times New Roman" w:hAnsi="Times New Roman"/>
          <w:sz w:val="24"/>
          <w:szCs w:val="24"/>
        </w:rPr>
        <w:t>–</w:t>
      </w:r>
      <w:r w:rsidRPr="00D33F64">
        <w:rPr>
          <w:rFonts w:ascii="Times New Roman" w:eastAsia="MS Mincho" w:hAnsi="Times New Roman"/>
          <w:sz w:val="24"/>
          <w:szCs w:val="24"/>
        </w:rPr>
        <w:t>7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33F64">
        <w:rPr>
          <w:rFonts w:ascii="Times New Roman" w:hAnsi="Times New Roman"/>
          <w:sz w:val="24"/>
          <w:szCs w:val="24"/>
        </w:rPr>
        <w:t>–</w:t>
      </w:r>
      <w:r w:rsidRPr="00D33F64">
        <w:rPr>
          <w:rFonts w:ascii="Times New Roman" w:eastAsia="MS Mincho" w:hAnsi="Times New Roman"/>
          <w:sz w:val="24"/>
          <w:szCs w:val="24"/>
        </w:rPr>
        <w:t>7 кл.); выявлять особенности языка и стиля писателя (7</w:t>
      </w:r>
      <w:r w:rsidRPr="00D33F64">
        <w:rPr>
          <w:rFonts w:ascii="Times New Roman" w:hAnsi="Times New Roman"/>
          <w:sz w:val="24"/>
          <w:szCs w:val="24"/>
        </w:rPr>
        <w:t>–</w:t>
      </w:r>
      <w:r w:rsidRPr="00D33F64">
        <w:rPr>
          <w:rFonts w:ascii="Times New Roman" w:eastAsia="MS Mincho" w:hAnsi="Times New Roman"/>
          <w:sz w:val="24"/>
          <w:szCs w:val="24"/>
        </w:rPr>
        <w:t>9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определять родо-жанровую специфику художественного произведения (5</w:t>
      </w:r>
      <w:r w:rsidRPr="00D33F64">
        <w:rPr>
          <w:rFonts w:ascii="Times New Roman" w:hAnsi="Times New Roman"/>
          <w:sz w:val="24"/>
          <w:szCs w:val="24"/>
        </w:rPr>
        <w:t>–</w:t>
      </w:r>
      <w:r w:rsidRPr="00D33F64">
        <w:rPr>
          <w:rFonts w:ascii="Times New Roman" w:eastAsia="MS Mincho" w:hAnsi="Times New Roman"/>
          <w:sz w:val="24"/>
          <w:szCs w:val="24"/>
        </w:rPr>
        <w:t xml:space="preserve">9 кл.); </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33F64">
        <w:rPr>
          <w:rFonts w:ascii="Times New Roman" w:hAnsi="Times New Roman"/>
          <w:sz w:val="24"/>
          <w:szCs w:val="24"/>
        </w:rPr>
        <w:t>–</w:t>
      </w:r>
      <w:r w:rsidRPr="00D33F64">
        <w:rPr>
          <w:rFonts w:ascii="Times New Roman" w:eastAsia="MS Mincho" w:hAnsi="Times New Roman"/>
          <w:sz w:val="24"/>
          <w:szCs w:val="24"/>
        </w:rPr>
        <w:t>9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33F64">
        <w:rPr>
          <w:rFonts w:ascii="Times New Roman" w:hAnsi="Times New Roman"/>
          <w:sz w:val="24"/>
          <w:szCs w:val="24"/>
        </w:rPr>
        <w:t>–</w:t>
      </w:r>
      <w:r w:rsidRPr="00D33F6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33F64">
        <w:rPr>
          <w:rFonts w:ascii="Times New Roman" w:hAnsi="Times New Roman"/>
          <w:sz w:val="24"/>
          <w:szCs w:val="24"/>
        </w:rPr>
        <w:t>–</w:t>
      </w:r>
      <w:r w:rsidRPr="00D33F64">
        <w:rPr>
          <w:rFonts w:ascii="Times New Roman" w:eastAsia="MS Mincho" w:hAnsi="Times New Roman"/>
          <w:sz w:val="24"/>
          <w:szCs w:val="24"/>
        </w:rPr>
        <w:t>9 кл.);</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hAnsi="Times New Roman"/>
          <w:sz w:val="24"/>
          <w:szCs w:val="24"/>
        </w:rPr>
        <w:lastRenderedPageBreak/>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33F64">
        <w:rPr>
          <w:rFonts w:ascii="Times New Roman" w:eastAsia="MS Mincho" w:hAnsi="Times New Roman"/>
          <w:sz w:val="24"/>
          <w:szCs w:val="24"/>
        </w:rPr>
        <w:t xml:space="preserve"> (в каждом классе – на своем уровне); </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33F64">
        <w:rPr>
          <w:rFonts w:ascii="Times New Roman" w:hAnsi="Times New Roman"/>
          <w:sz w:val="24"/>
          <w:szCs w:val="24"/>
        </w:rPr>
        <w:t>–</w:t>
      </w:r>
      <w:r w:rsidRPr="00D33F64">
        <w:rPr>
          <w:rFonts w:ascii="Times New Roman" w:eastAsia="MS Mincho" w:hAnsi="Times New Roman"/>
          <w:sz w:val="24"/>
          <w:szCs w:val="24"/>
        </w:rPr>
        <w:t>9 кл.);</w:t>
      </w:r>
    </w:p>
    <w:p w:rsidR="000A10C6" w:rsidRPr="00D33F64" w:rsidRDefault="000A10C6" w:rsidP="00FE53A6">
      <w:pPr>
        <w:numPr>
          <w:ilvl w:val="0"/>
          <w:numId w:val="34"/>
        </w:numPr>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33F64">
        <w:rPr>
          <w:rFonts w:ascii="Times New Roman" w:hAnsi="Times New Roman"/>
          <w:bCs/>
          <w:sz w:val="24"/>
          <w:szCs w:val="24"/>
        </w:rPr>
        <w:t xml:space="preserve">организации дискуссии </w:t>
      </w:r>
      <w:r w:rsidRPr="00D33F64">
        <w:rPr>
          <w:rFonts w:ascii="Times New Roman" w:eastAsia="MS Mincho" w:hAnsi="Times New Roman"/>
          <w:sz w:val="24"/>
          <w:szCs w:val="24"/>
        </w:rPr>
        <w:t xml:space="preserve"> (в каждом классе – на своем уровне);</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D33F64" w:rsidRDefault="000A10C6" w:rsidP="00FE53A6">
      <w:pPr>
        <w:widowControl w:val="0"/>
        <w:numPr>
          <w:ilvl w:val="0"/>
          <w:numId w:val="34"/>
        </w:numPr>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выразительно читать с листа и наизусть произведения/фрагменты</w:t>
      </w:r>
    </w:p>
    <w:p w:rsidR="000A10C6" w:rsidRPr="00D33F64" w:rsidRDefault="000A10C6" w:rsidP="00FE53A6">
      <w:pPr>
        <w:widowControl w:val="0"/>
        <w:autoSpaceDE w:val="0"/>
        <w:autoSpaceDN w:val="0"/>
        <w:adjustRightInd w:val="0"/>
        <w:spacing w:after="0" w:line="240" w:lineRule="auto"/>
        <w:jc w:val="both"/>
        <w:rPr>
          <w:rFonts w:ascii="Times New Roman" w:eastAsia="MS Mincho" w:hAnsi="Times New Roman"/>
          <w:sz w:val="24"/>
          <w:szCs w:val="24"/>
        </w:rPr>
      </w:pPr>
      <w:r w:rsidRPr="00D33F6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D33F64" w:rsidRDefault="000A10C6" w:rsidP="00FE53A6">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D33F6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33F64">
        <w:rPr>
          <w:rFonts w:ascii="Times New Roman" w:hAnsi="Times New Roman"/>
          <w:sz w:val="24"/>
          <w:szCs w:val="24"/>
        </w:rPr>
        <w:t>–</w:t>
      </w:r>
      <w:r w:rsidRPr="00D33F6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33F64">
        <w:rPr>
          <w:rFonts w:ascii="Times New Roman" w:hAnsi="Times New Roman"/>
          <w:sz w:val="24"/>
          <w:szCs w:val="24"/>
        </w:rPr>
        <w:t>–</w:t>
      </w:r>
      <w:r w:rsidRPr="00D33F64">
        <w:rPr>
          <w:rFonts w:ascii="Times New Roman" w:eastAsia="MS Mincho" w:hAnsi="Times New Roman"/>
          <w:sz w:val="24"/>
          <w:szCs w:val="24"/>
        </w:rPr>
        <w:t>9 кл.) (в каждом классе – на своем уровне).</w:t>
      </w:r>
    </w:p>
    <w:p w:rsidR="0042291A" w:rsidRPr="00D33F64" w:rsidRDefault="0042291A" w:rsidP="00FE53A6">
      <w:pPr>
        <w:pStyle w:val="24"/>
        <w:autoSpaceDE w:val="0"/>
        <w:autoSpaceDN w:val="0"/>
        <w:adjustRightInd w:val="0"/>
        <w:ind w:right="0" w:firstLine="709"/>
        <w:rPr>
          <w:sz w:val="24"/>
          <w:szCs w:val="24"/>
        </w:rPr>
      </w:pPr>
      <w:r w:rsidRPr="00D33F64">
        <w:rPr>
          <w:sz w:val="24"/>
          <w:szCs w:val="24"/>
        </w:rPr>
        <w:t xml:space="preserve">При оценке предметных результатов обучения литературе следует учитывать несколько </w:t>
      </w:r>
      <w:r w:rsidRPr="00D33F64">
        <w:rPr>
          <w:b/>
          <w:sz w:val="24"/>
          <w:szCs w:val="24"/>
        </w:rPr>
        <w:t>основных уровней сформированности читательской культуры</w:t>
      </w:r>
      <w:r w:rsidRPr="00D33F64">
        <w:rPr>
          <w:sz w:val="24"/>
          <w:szCs w:val="24"/>
        </w:rPr>
        <w:t xml:space="preserve">. </w:t>
      </w:r>
    </w:p>
    <w:p w:rsidR="0042291A" w:rsidRPr="00D33F64" w:rsidRDefault="0042291A" w:rsidP="00FE53A6">
      <w:pPr>
        <w:overflowPunct w:val="0"/>
        <w:autoSpaceDE w:val="0"/>
        <w:autoSpaceDN w:val="0"/>
        <w:adjustRightInd w:val="0"/>
        <w:spacing w:after="0" w:line="240" w:lineRule="auto"/>
        <w:ind w:firstLine="709"/>
        <w:jc w:val="both"/>
        <w:rPr>
          <w:rFonts w:ascii="Times New Roman" w:hAnsi="Times New Roman"/>
          <w:bCs/>
          <w:iCs/>
          <w:sz w:val="24"/>
          <w:szCs w:val="24"/>
        </w:rPr>
      </w:pPr>
      <w:r w:rsidRPr="00D33F64">
        <w:rPr>
          <w:rFonts w:ascii="Times New Roman" w:hAnsi="Times New Roman"/>
          <w:b/>
          <w:bCs/>
          <w:sz w:val="24"/>
          <w:szCs w:val="24"/>
        </w:rPr>
        <w:t>I уровень</w:t>
      </w:r>
      <w:r w:rsidRPr="00D33F6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33F64">
        <w:rPr>
          <w:rFonts w:ascii="Times New Roman" w:hAnsi="Times New Roman"/>
          <w:bCs/>
          <w:iCs/>
          <w:sz w:val="24"/>
          <w:szCs w:val="24"/>
        </w:rPr>
        <w:t>эмоциональное непосредственное восприятие</w:t>
      </w:r>
      <w:r w:rsidRPr="00D33F6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33F6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33F64">
        <w:rPr>
          <w:rFonts w:ascii="Times New Roman" w:hAnsi="Times New Roman"/>
          <w:sz w:val="24"/>
          <w:szCs w:val="24"/>
        </w:rPr>
        <w:t xml:space="preserve"> (устно, письменно) типа </w:t>
      </w:r>
      <w:r w:rsidRPr="00D33F6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D33F64" w:rsidRDefault="0042291A"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iCs/>
          <w:sz w:val="24"/>
          <w:szCs w:val="24"/>
        </w:rPr>
        <w:t xml:space="preserve">К основным </w:t>
      </w:r>
      <w:r w:rsidRPr="00D33F64">
        <w:rPr>
          <w:rFonts w:ascii="Times New Roman" w:hAnsi="Times New Roman"/>
          <w:b/>
          <w:bCs/>
          <w:iCs/>
          <w:sz w:val="24"/>
          <w:szCs w:val="24"/>
        </w:rPr>
        <w:t>видам деятельности</w:t>
      </w:r>
      <w:r w:rsidRPr="00D33F64">
        <w:rPr>
          <w:rFonts w:ascii="Times New Roman" w:hAnsi="Times New Roman"/>
          <w:iCs/>
          <w:sz w:val="24"/>
          <w:szCs w:val="24"/>
        </w:rPr>
        <w:t xml:space="preserve">, позволяющим диагностировать возможности читателей </w:t>
      </w:r>
      <w:r w:rsidRPr="00D33F64">
        <w:rPr>
          <w:rFonts w:ascii="Times New Roman" w:hAnsi="Times New Roman"/>
          <w:iCs/>
          <w:sz w:val="24"/>
          <w:szCs w:val="24"/>
          <w:lang w:val="en-US"/>
        </w:rPr>
        <w:t>I</w:t>
      </w:r>
      <w:r w:rsidRPr="00D33F64">
        <w:rPr>
          <w:rFonts w:ascii="Times New Roman" w:hAnsi="Times New Roman"/>
          <w:iCs/>
          <w:sz w:val="24"/>
          <w:szCs w:val="24"/>
        </w:rPr>
        <w:t xml:space="preserve"> уровня, относятся </w:t>
      </w:r>
      <w:r w:rsidRPr="00D33F6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D33F64" w:rsidRDefault="0042291A"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Условно им соответствуют следующие типы диагностических </w:t>
      </w:r>
      <w:r w:rsidRPr="00D33F64">
        <w:rPr>
          <w:rFonts w:ascii="Times New Roman" w:hAnsi="Times New Roman"/>
          <w:b/>
          <w:bCs/>
          <w:sz w:val="24"/>
          <w:szCs w:val="24"/>
        </w:rPr>
        <w:t>заданий</w:t>
      </w:r>
      <w:r w:rsidRPr="00D33F64">
        <w:rPr>
          <w:rFonts w:ascii="Times New Roman" w:hAnsi="Times New Roman"/>
          <w:sz w:val="24"/>
          <w:szCs w:val="24"/>
        </w:rPr>
        <w:t xml:space="preserve">: </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выразительно прочтите следующий фрагмент; </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определите, какие события в произведении являются центральными;</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определите, где и когда происходят описываемые события;</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ответьте на поставленный учителем/автором учебника вопрос; </w:t>
      </w:r>
    </w:p>
    <w:p w:rsidR="0042291A" w:rsidRPr="00D33F64" w:rsidRDefault="0042291A" w:rsidP="00FE53A6">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
    <w:p w:rsidR="0042291A" w:rsidRPr="00D33F64" w:rsidRDefault="0042291A" w:rsidP="00FE53A6">
      <w:pPr>
        <w:spacing w:after="0" w:line="240" w:lineRule="auto"/>
        <w:ind w:firstLine="708"/>
        <w:jc w:val="both"/>
        <w:rPr>
          <w:rFonts w:ascii="Times New Roman" w:hAnsi="Times New Roman"/>
          <w:sz w:val="24"/>
          <w:szCs w:val="24"/>
        </w:rPr>
      </w:pPr>
      <w:r w:rsidRPr="00D33F64">
        <w:rPr>
          <w:rFonts w:ascii="Times New Roman" w:hAnsi="Times New Roman"/>
          <w:b/>
          <w:bCs/>
          <w:sz w:val="24"/>
          <w:szCs w:val="24"/>
        </w:rPr>
        <w:t>II уровень</w:t>
      </w:r>
      <w:r w:rsidRPr="00D33F6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0673DE">
        <w:rPr>
          <w:rFonts w:ascii="Times New Roman" w:hAnsi="Times New Roman"/>
          <w:sz w:val="24"/>
          <w:szCs w:val="24"/>
        </w:rPr>
        <w:t>.</w:t>
      </w:r>
    </w:p>
    <w:p w:rsidR="0042291A" w:rsidRPr="00D33F64" w:rsidRDefault="0042291A" w:rsidP="00FE53A6">
      <w:pPr>
        <w:pStyle w:val="28"/>
        <w:ind w:left="0" w:right="0" w:firstLine="709"/>
      </w:pPr>
      <w:r w:rsidRPr="00D33F64">
        <w:t xml:space="preserve">У читателей этого уровня формируется стремление размышлять над прочитанным, появляется </w:t>
      </w:r>
      <w:r w:rsidRPr="00D33F64">
        <w:rPr>
          <w:bCs/>
          <w:iCs/>
        </w:rPr>
        <w:t>умение выделять в произведении</w:t>
      </w:r>
      <w:r w:rsidRPr="00D33F64">
        <w:t xml:space="preserve">значимые в смысловом и эстетическом плане отдельные элементы художественного произведения, а также возникает стремление </w:t>
      </w:r>
      <w:r w:rsidRPr="00D33F64">
        <w:rPr>
          <w:bCs/>
          <w:iCs/>
        </w:rPr>
        <w:t>находить и объяснять связи между ними</w:t>
      </w:r>
      <w:r w:rsidRPr="00D33F64">
        <w:t xml:space="preserve">. </w:t>
      </w:r>
      <w:r w:rsidRPr="00D33F64">
        <w:rPr>
          <w:iCs/>
        </w:rPr>
        <w:t>Читатель</w:t>
      </w:r>
      <w:r w:rsidRPr="00D33F64">
        <w:t xml:space="preserve">этого уровня пытается аргументированно отвечать на вопрос </w:t>
      </w:r>
      <w:r w:rsidRPr="00D33F64">
        <w:rPr>
          <w:bCs/>
          <w:iCs/>
        </w:rPr>
        <w:t>«Как устроен текст?»,</w:t>
      </w:r>
      <w:r w:rsidRPr="00D33F64">
        <w:rPr>
          <w:i/>
        </w:rPr>
        <w:t xml:space="preserve">умеет выделять </w:t>
      </w:r>
      <w:r w:rsidRPr="00D33F6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D33F64" w:rsidRDefault="0042291A" w:rsidP="00FE53A6">
      <w:pPr>
        <w:pStyle w:val="28"/>
        <w:numPr>
          <w:ilvl w:val="12"/>
          <w:numId w:val="33"/>
        </w:numPr>
        <w:tabs>
          <w:tab w:val="left" w:pos="851"/>
        </w:tabs>
        <w:ind w:left="0" w:right="0" w:firstLine="709"/>
      </w:pPr>
      <w:r w:rsidRPr="00D33F64">
        <w:rPr>
          <w:iCs/>
        </w:rPr>
        <w:t xml:space="preserve">К основным </w:t>
      </w:r>
      <w:r w:rsidRPr="00D33F64">
        <w:rPr>
          <w:b/>
          <w:bCs/>
          <w:iCs/>
        </w:rPr>
        <w:t>видам деятельности</w:t>
      </w:r>
      <w:r w:rsidRPr="00D33F64">
        <w:rPr>
          <w:iCs/>
        </w:rPr>
        <w:t xml:space="preserve">, позволяющим диагностировать возможности читателей, достигших  </w:t>
      </w:r>
      <w:r w:rsidRPr="00D33F64">
        <w:rPr>
          <w:iCs/>
          <w:lang w:val="en-US"/>
        </w:rPr>
        <w:t>II</w:t>
      </w:r>
      <w:r w:rsidRPr="00D33F64">
        <w:rPr>
          <w:iCs/>
        </w:rPr>
        <w:t xml:space="preserve"> уровня, можно отнести</w:t>
      </w:r>
      <w:r w:rsidRPr="00D33F6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33F64">
        <w:rPr>
          <w:i/>
        </w:rPr>
        <w:t>пофразового</w:t>
      </w:r>
      <w:r w:rsidRPr="00D33F64">
        <w:t xml:space="preserve"> (при анализе стихотворений и небольших прозаических произведений – рассказов, новелл) или </w:t>
      </w:r>
      <w:r w:rsidRPr="00D33F64">
        <w:rPr>
          <w:i/>
        </w:rPr>
        <w:t>поэпизодного</w:t>
      </w:r>
      <w:r w:rsidRPr="00D33F64">
        <w:t xml:space="preserve">; проведение целостного и межтекстового анализа). </w:t>
      </w:r>
    </w:p>
    <w:p w:rsidR="0042291A" w:rsidRPr="00D33F64" w:rsidRDefault="0042291A" w:rsidP="00FE53A6">
      <w:pPr>
        <w:pStyle w:val="28"/>
        <w:numPr>
          <w:ilvl w:val="12"/>
          <w:numId w:val="33"/>
        </w:numPr>
        <w:tabs>
          <w:tab w:val="left" w:pos="851"/>
        </w:tabs>
        <w:ind w:left="0" w:right="0" w:firstLine="709"/>
      </w:pPr>
      <w:r w:rsidRPr="00D33F64">
        <w:t xml:space="preserve">Условно им соответствуют следующие типы диагностических </w:t>
      </w:r>
      <w:r w:rsidRPr="00D33F64">
        <w:rPr>
          <w:b/>
          <w:bCs/>
        </w:rPr>
        <w:t>заданий</w:t>
      </w:r>
      <w:r w:rsidRPr="00D33F64">
        <w:t xml:space="preserve">: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выделите, определите, найдите, перечислите признаки, черты, повторяющиеся детали и т. п.; </w:t>
      </w:r>
    </w:p>
    <w:p w:rsidR="0042291A" w:rsidRPr="00D33F64" w:rsidRDefault="0042291A" w:rsidP="00FE53A6">
      <w:pPr>
        <w:pStyle w:val="a8"/>
        <w:widowControl w:val="0"/>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покажите, какие особенности художественного текста проявляют позицию его автора;</w:t>
      </w:r>
    </w:p>
    <w:p w:rsidR="0042291A" w:rsidRPr="00D33F64" w:rsidRDefault="0042291A" w:rsidP="00FE53A6">
      <w:pPr>
        <w:numPr>
          <w:ilvl w:val="0"/>
          <w:numId w:val="33"/>
        </w:numPr>
        <w:tabs>
          <w:tab w:val="clear" w:pos="1287"/>
          <w:tab w:val="num" w:pos="144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проанализируйте фрагменты, эпизоды текста (по предложенному алгоритму и без него);</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определите жанр произведения, охарактеризуйте его особенности;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дайте свое рабочее определение следующему теоретико-литературному понятию.</w:t>
      </w:r>
    </w:p>
    <w:p w:rsidR="0042291A" w:rsidRPr="00D33F64" w:rsidRDefault="0042291A" w:rsidP="00FE53A6">
      <w:pPr>
        <w:pStyle w:val="24"/>
        <w:autoSpaceDE w:val="0"/>
        <w:autoSpaceDN w:val="0"/>
        <w:adjustRightInd w:val="0"/>
        <w:ind w:right="0" w:firstLine="709"/>
        <w:rPr>
          <w:sz w:val="24"/>
          <w:szCs w:val="24"/>
        </w:rPr>
      </w:pPr>
      <w:r w:rsidRPr="00D33F6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33F64" w:rsidRDefault="0042291A" w:rsidP="00FE53A6">
      <w:pPr>
        <w:spacing w:after="0" w:line="240" w:lineRule="auto"/>
        <w:ind w:firstLine="708"/>
        <w:jc w:val="both"/>
        <w:rPr>
          <w:rFonts w:ascii="Times New Roman" w:hAnsi="Times New Roman"/>
          <w:b/>
          <w:sz w:val="24"/>
          <w:szCs w:val="24"/>
        </w:rPr>
      </w:pPr>
      <w:r w:rsidRPr="00D33F64">
        <w:rPr>
          <w:rFonts w:ascii="Times New Roman" w:hAnsi="Times New Roman"/>
          <w:b/>
          <w:bCs/>
          <w:sz w:val="24"/>
          <w:szCs w:val="24"/>
        </w:rPr>
        <w:t>III уровень</w:t>
      </w:r>
      <w:r w:rsidRPr="00D33F6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33F64">
        <w:rPr>
          <w:rFonts w:ascii="Times New Roman" w:hAnsi="Times New Roman"/>
          <w:bCs/>
          <w:iCs/>
          <w:sz w:val="24"/>
          <w:szCs w:val="24"/>
        </w:rPr>
        <w:t>сумеет интерпретировать художественный смысл произведения</w:t>
      </w:r>
      <w:r w:rsidRPr="00D33F64">
        <w:rPr>
          <w:rFonts w:ascii="Times New Roman" w:hAnsi="Times New Roman"/>
          <w:sz w:val="24"/>
          <w:szCs w:val="24"/>
        </w:rPr>
        <w:t xml:space="preserve">, то есть отвечать на вопросы: </w:t>
      </w:r>
      <w:r w:rsidRPr="00D33F64">
        <w:rPr>
          <w:rFonts w:ascii="Times New Roman" w:hAnsi="Times New Roman"/>
          <w:bCs/>
          <w:iCs/>
          <w:sz w:val="24"/>
          <w:szCs w:val="24"/>
        </w:rPr>
        <w:t xml:space="preserve">«Почему (с какой целью?) произведение построено так, а не иначе? </w:t>
      </w:r>
      <w:r w:rsidRPr="00D33F6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D33F64" w:rsidRDefault="0042291A" w:rsidP="00FE53A6">
      <w:pPr>
        <w:spacing w:after="0" w:line="240" w:lineRule="auto"/>
        <w:ind w:firstLine="708"/>
        <w:jc w:val="both"/>
        <w:rPr>
          <w:rFonts w:ascii="Times New Roman" w:eastAsia="MS Mincho" w:hAnsi="Times New Roman"/>
          <w:sz w:val="24"/>
          <w:szCs w:val="24"/>
        </w:rPr>
      </w:pPr>
      <w:r w:rsidRPr="00D33F64">
        <w:rPr>
          <w:rFonts w:ascii="Times New Roman" w:hAnsi="Times New Roman"/>
          <w:iCs/>
          <w:sz w:val="24"/>
          <w:szCs w:val="24"/>
        </w:rPr>
        <w:t xml:space="preserve">К основным </w:t>
      </w:r>
      <w:r w:rsidRPr="00D33F64">
        <w:rPr>
          <w:rFonts w:ascii="Times New Roman" w:hAnsi="Times New Roman"/>
          <w:b/>
          <w:bCs/>
          <w:iCs/>
          <w:sz w:val="24"/>
          <w:szCs w:val="24"/>
        </w:rPr>
        <w:t>видам деятельности</w:t>
      </w:r>
      <w:r w:rsidRPr="00D33F64">
        <w:rPr>
          <w:rFonts w:ascii="Times New Roman" w:hAnsi="Times New Roman"/>
          <w:iCs/>
          <w:sz w:val="24"/>
          <w:szCs w:val="24"/>
        </w:rPr>
        <w:t xml:space="preserve">, позволяющим диагностировать возможности читателей, достигших  </w:t>
      </w:r>
      <w:r w:rsidRPr="00D33F64">
        <w:rPr>
          <w:rFonts w:ascii="Times New Roman" w:hAnsi="Times New Roman"/>
          <w:iCs/>
          <w:sz w:val="24"/>
          <w:szCs w:val="24"/>
          <w:lang w:val="en-US"/>
        </w:rPr>
        <w:t>III</w:t>
      </w:r>
      <w:r w:rsidRPr="00D33F64">
        <w:rPr>
          <w:rFonts w:ascii="Times New Roman" w:hAnsi="Times New Roman"/>
          <w:iCs/>
          <w:sz w:val="24"/>
          <w:szCs w:val="24"/>
        </w:rPr>
        <w:t xml:space="preserve"> уровня, можно отнести</w:t>
      </w:r>
      <w:r w:rsidRPr="00D33F6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D33F64">
        <w:rPr>
          <w:rFonts w:ascii="Times New Roman" w:hAnsi="Times New Roman"/>
          <w:sz w:val="24"/>
          <w:szCs w:val="24"/>
        </w:rPr>
        <w:lastRenderedPageBreak/>
        <w:t xml:space="preserve">создание эссе, научно-исследовательских заметок (статьи), доклада на конференцию, рецензии, сценария и т.п. </w:t>
      </w:r>
    </w:p>
    <w:p w:rsidR="0042291A" w:rsidRPr="00D33F64" w:rsidRDefault="0042291A" w:rsidP="00FE53A6">
      <w:pPr>
        <w:pStyle w:val="28"/>
        <w:numPr>
          <w:ilvl w:val="12"/>
          <w:numId w:val="33"/>
        </w:numPr>
        <w:tabs>
          <w:tab w:val="left" w:pos="709"/>
        </w:tabs>
        <w:ind w:left="0" w:right="0" w:firstLine="709"/>
      </w:pPr>
      <w:r w:rsidRPr="00D33F64">
        <w:t>Условно и</w:t>
      </w:r>
      <w:r w:rsidRPr="00D33F64">
        <w:rPr>
          <w:iCs/>
        </w:rPr>
        <w:t xml:space="preserve">м соответствуют следующие типы диагностических </w:t>
      </w:r>
      <w:r w:rsidRPr="00D33F64">
        <w:rPr>
          <w:b/>
          <w:bCs/>
          <w:iCs/>
        </w:rPr>
        <w:t>заданий</w:t>
      </w:r>
      <w:r w:rsidRPr="00D33F64">
        <w:t xml:space="preserve">: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выделите, определите, найдите, перечислите признаки, черты, повторяющиеся детали и т. п.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spacing w:val="-4"/>
        </w:rPr>
        <w:t>определите художественную функцию той или иной детали, приема и т. п.</w:t>
      </w:r>
      <w:r w:rsidRPr="00D33F64">
        <w:rPr>
          <w:rFonts w:ascii="Times New Roman" w:hAnsi="Times New Roman"/>
        </w:rPr>
        <w:t>;</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определите позицию автора и способы ее выражения;</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проинтерпретируйте выбранный фрагмент произведения;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объясните (устно, письменно) смысл названия произведения;</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озаглавьте предложенный текст (в случае если у литературного произведения нет заглавия);</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 xml:space="preserve">напишите сочинение-интерпретацию; </w:t>
      </w:r>
    </w:p>
    <w:p w:rsidR="0042291A" w:rsidRPr="00D33F64" w:rsidRDefault="0042291A" w:rsidP="00FE53A6">
      <w:pPr>
        <w:pStyle w:val="a8"/>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D33F64">
        <w:rPr>
          <w:rFonts w:ascii="Times New Roman" w:hAnsi="Times New Roman"/>
        </w:rPr>
        <w:t>напишите рецензию на произведение, не изучавшееся на уроках литературы.</w:t>
      </w:r>
      <w:r w:rsidRPr="00D33F64">
        <w:rPr>
          <w:rStyle w:val="afff3"/>
          <w:sz w:val="24"/>
          <w:szCs w:val="24"/>
          <w:lang w:eastAsia="en-US"/>
        </w:rPr>
        <w:t>.</w:t>
      </w:r>
    </w:p>
    <w:p w:rsidR="0042291A" w:rsidRPr="00D33F64" w:rsidRDefault="0042291A" w:rsidP="00FE53A6">
      <w:pPr>
        <w:pStyle w:val="24"/>
        <w:autoSpaceDE w:val="0"/>
        <w:autoSpaceDN w:val="0"/>
        <w:adjustRightInd w:val="0"/>
        <w:ind w:right="0" w:firstLine="709"/>
        <w:rPr>
          <w:sz w:val="24"/>
          <w:szCs w:val="24"/>
        </w:rPr>
      </w:pPr>
      <w:r w:rsidRPr="00D33F6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D33F64" w:rsidRDefault="000673DE" w:rsidP="00FE53A6">
      <w:pPr>
        <w:overflowPunct w:val="0"/>
        <w:autoSpaceDE w:val="0"/>
        <w:autoSpaceDN w:val="0"/>
        <w:adjustRightInd w:val="0"/>
        <w:spacing w:after="0" w:line="240" w:lineRule="auto"/>
        <w:ind w:firstLine="709"/>
        <w:jc w:val="both"/>
        <w:rPr>
          <w:sz w:val="24"/>
          <w:szCs w:val="24"/>
        </w:rPr>
      </w:pPr>
      <w:r>
        <w:rPr>
          <w:rFonts w:ascii="Times New Roman" w:hAnsi="Times New Roman"/>
          <w:sz w:val="24"/>
          <w:szCs w:val="24"/>
        </w:rPr>
        <w:t>Н</w:t>
      </w:r>
      <w:r w:rsidR="0042291A" w:rsidRPr="00D33F64">
        <w:rPr>
          <w:rFonts w:ascii="Times New Roman" w:hAnsi="Times New Roman"/>
          <w:sz w:val="24"/>
          <w:szCs w:val="24"/>
        </w:rPr>
        <w:t xml:space="preserve">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42291A" w:rsidRPr="00D33F64">
        <w:rPr>
          <w:rFonts w:ascii="Times New Roman" w:hAnsi="Times New Roman"/>
          <w:b/>
          <w:sz w:val="24"/>
          <w:szCs w:val="24"/>
        </w:rPr>
        <w:t>5</w:t>
      </w:r>
      <w:r w:rsidR="0042291A" w:rsidRPr="00D33F64">
        <w:rPr>
          <w:rFonts w:ascii="Times New Roman" w:hAnsi="Times New Roman"/>
          <w:sz w:val="24"/>
          <w:szCs w:val="24"/>
        </w:rPr>
        <w:t>–</w:t>
      </w:r>
      <w:r w:rsidR="0042291A" w:rsidRPr="00D33F64">
        <w:rPr>
          <w:rFonts w:ascii="Times New Roman" w:hAnsi="Times New Roman"/>
          <w:b/>
          <w:sz w:val="24"/>
          <w:szCs w:val="24"/>
        </w:rPr>
        <w:t>6 классах</w:t>
      </w:r>
      <w:r w:rsidR="0042291A" w:rsidRPr="00D33F64">
        <w:rPr>
          <w:rFonts w:ascii="Times New Roman" w:hAnsi="Times New Roman"/>
          <w:sz w:val="24"/>
          <w:szCs w:val="24"/>
        </w:rPr>
        <w:t xml:space="preserve">, соответствует </w:t>
      </w:r>
      <w:r w:rsidR="0042291A" w:rsidRPr="00D33F64">
        <w:rPr>
          <w:rFonts w:ascii="Times New Roman" w:hAnsi="Times New Roman"/>
          <w:b/>
          <w:sz w:val="24"/>
          <w:szCs w:val="24"/>
        </w:rPr>
        <w:t>первому уровню</w:t>
      </w:r>
      <w:r w:rsidR="0042291A" w:rsidRPr="00D33F64">
        <w:rPr>
          <w:rFonts w:ascii="Times New Roman" w:hAnsi="Times New Roman"/>
          <w:sz w:val="24"/>
          <w:szCs w:val="24"/>
        </w:rPr>
        <w:t xml:space="preserve">; в процессе литературного образования учеников </w:t>
      </w:r>
      <w:r w:rsidR="0042291A" w:rsidRPr="00D33F64">
        <w:rPr>
          <w:rFonts w:ascii="Times New Roman" w:hAnsi="Times New Roman"/>
          <w:b/>
          <w:sz w:val="24"/>
          <w:szCs w:val="24"/>
        </w:rPr>
        <w:t>7</w:t>
      </w:r>
      <w:r w:rsidR="0042291A" w:rsidRPr="00D33F64">
        <w:rPr>
          <w:rFonts w:ascii="Times New Roman" w:hAnsi="Times New Roman"/>
          <w:sz w:val="24"/>
          <w:szCs w:val="24"/>
        </w:rPr>
        <w:t>–</w:t>
      </w:r>
      <w:r w:rsidR="0042291A" w:rsidRPr="00D33F64">
        <w:rPr>
          <w:rFonts w:ascii="Times New Roman" w:hAnsi="Times New Roman"/>
          <w:b/>
          <w:sz w:val="24"/>
          <w:szCs w:val="24"/>
        </w:rPr>
        <w:t>8 классов</w:t>
      </w:r>
      <w:r w:rsidR="0042291A" w:rsidRPr="00D33F64">
        <w:rPr>
          <w:rFonts w:ascii="Times New Roman" w:hAnsi="Times New Roman"/>
          <w:sz w:val="24"/>
          <w:szCs w:val="24"/>
        </w:rPr>
        <w:t xml:space="preserve"> формируется </w:t>
      </w:r>
      <w:r w:rsidR="0042291A" w:rsidRPr="00D33F64">
        <w:rPr>
          <w:rFonts w:ascii="Times New Roman" w:hAnsi="Times New Roman"/>
          <w:b/>
          <w:sz w:val="24"/>
          <w:szCs w:val="24"/>
        </w:rPr>
        <w:t>второй</w:t>
      </w:r>
      <w:r w:rsidR="0042291A" w:rsidRPr="00D33F64">
        <w:rPr>
          <w:rFonts w:ascii="Times New Roman" w:hAnsi="Times New Roman"/>
          <w:sz w:val="24"/>
          <w:szCs w:val="24"/>
        </w:rPr>
        <w:t xml:space="preserve"> ее </w:t>
      </w:r>
      <w:r w:rsidR="0042291A" w:rsidRPr="00D33F64">
        <w:rPr>
          <w:rFonts w:ascii="Times New Roman" w:hAnsi="Times New Roman"/>
          <w:b/>
          <w:sz w:val="24"/>
          <w:szCs w:val="24"/>
        </w:rPr>
        <w:t>уровень</w:t>
      </w:r>
      <w:r w:rsidR="0042291A" w:rsidRPr="00D33F64">
        <w:rPr>
          <w:rFonts w:ascii="Times New Roman" w:hAnsi="Times New Roman"/>
          <w:sz w:val="24"/>
          <w:szCs w:val="24"/>
        </w:rPr>
        <w:t xml:space="preserve">; читательская культура учеников </w:t>
      </w:r>
      <w:r w:rsidR="0042291A" w:rsidRPr="00D33F64">
        <w:rPr>
          <w:rFonts w:ascii="Times New Roman" w:hAnsi="Times New Roman"/>
          <w:b/>
          <w:sz w:val="24"/>
          <w:szCs w:val="24"/>
        </w:rPr>
        <w:t>9 класса</w:t>
      </w:r>
      <w:r w:rsidR="0042291A" w:rsidRPr="00D33F64">
        <w:rPr>
          <w:rFonts w:ascii="Times New Roman" w:hAnsi="Times New Roman"/>
          <w:sz w:val="24"/>
          <w:szCs w:val="24"/>
        </w:rPr>
        <w:t xml:space="preserve"> характеризуется появлением элементов </w:t>
      </w:r>
      <w:r w:rsidR="0042291A" w:rsidRPr="00F24BEB">
        <w:rPr>
          <w:rFonts w:ascii="Times New Roman" w:hAnsi="Times New Roman"/>
          <w:b/>
          <w:sz w:val="24"/>
          <w:szCs w:val="24"/>
        </w:rPr>
        <w:t>третьего уровня.</w:t>
      </w:r>
      <w:r w:rsidR="0042291A" w:rsidRPr="00D33F64">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D33F64" w:rsidRDefault="0042291A" w:rsidP="00FE53A6">
      <w:pPr>
        <w:pStyle w:val="24"/>
        <w:autoSpaceDE w:val="0"/>
        <w:autoSpaceDN w:val="0"/>
        <w:adjustRightInd w:val="0"/>
        <w:ind w:firstLine="709"/>
        <w:rPr>
          <w:sz w:val="24"/>
          <w:szCs w:val="24"/>
        </w:rPr>
      </w:pPr>
      <w:r w:rsidRPr="00D33F6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33F64">
        <w:rPr>
          <w:b/>
          <w:sz w:val="24"/>
          <w:szCs w:val="24"/>
        </w:rPr>
        <w:t>качество</w:t>
      </w:r>
      <w:r w:rsidRPr="00D33F6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C5A12" w:rsidRPr="006C5A12" w:rsidRDefault="006C5A12" w:rsidP="00FE53A6">
      <w:pPr>
        <w:pStyle w:val="af1"/>
        <w:jc w:val="center"/>
        <w:rPr>
          <w:b/>
          <w:sz w:val="24"/>
          <w:szCs w:val="24"/>
        </w:rPr>
      </w:pPr>
    </w:p>
    <w:p w:rsidR="006C5A12" w:rsidRPr="006C5A12" w:rsidRDefault="006236E6" w:rsidP="00FE53A6">
      <w:pPr>
        <w:spacing w:after="0" w:line="240" w:lineRule="auto"/>
        <w:rPr>
          <w:rFonts w:ascii="Times New Roman" w:hAnsi="Times New Roman"/>
          <w:b/>
          <w:bCs/>
          <w:sz w:val="24"/>
          <w:szCs w:val="24"/>
        </w:rPr>
      </w:pPr>
      <w:r>
        <w:rPr>
          <w:rFonts w:ascii="Times New Roman" w:hAnsi="Times New Roman"/>
          <w:b/>
          <w:sz w:val="24"/>
          <w:szCs w:val="24"/>
        </w:rPr>
        <w:t>1.2.3</w:t>
      </w:r>
      <w:r w:rsidR="006C5A12" w:rsidRPr="006C5A12">
        <w:rPr>
          <w:rFonts w:ascii="Times New Roman" w:hAnsi="Times New Roman"/>
          <w:b/>
          <w:sz w:val="24"/>
          <w:szCs w:val="24"/>
        </w:rPr>
        <w:t>.</w:t>
      </w:r>
      <w:r w:rsidR="006C5A12">
        <w:rPr>
          <w:rFonts w:ascii="Times New Roman" w:hAnsi="Times New Roman"/>
          <w:b/>
          <w:sz w:val="24"/>
          <w:szCs w:val="24"/>
        </w:rPr>
        <w:t>3</w:t>
      </w:r>
      <w:r w:rsidR="006C5A12" w:rsidRPr="006C5A12">
        <w:rPr>
          <w:rFonts w:ascii="Times New Roman" w:hAnsi="Times New Roman"/>
          <w:b/>
          <w:sz w:val="24"/>
          <w:szCs w:val="24"/>
        </w:rPr>
        <w:t>.</w:t>
      </w:r>
      <w:r w:rsidR="006C5A12" w:rsidRPr="006C5A12">
        <w:rPr>
          <w:rFonts w:ascii="Times New Roman" w:hAnsi="Times New Roman"/>
          <w:b/>
          <w:bCs/>
          <w:sz w:val="24"/>
          <w:szCs w:val="24"/>
        </w:rPr>
        <w:t xml:space="preserve"> Родной язык (русский)</w:t>
      </w:r>
    </w:p>
    <w:p w:rsidR="006C5A12" w:rsidRPr="006C5A12" w:rsidRDefault="006C5A12" w:rsidP="00FE53A6">
      <w:pPr>
        <w:pStyle w:val="a7"/>
        <w:shd w:val="clear" w:color="auto" w:fill="FFFFFF"/>
        <w:spacing w:before="0" w:beforeAutospacing="0" w:after="0" w:afterAutospacing="0"/>
        <w:ind w:firstLine="709"/>
        <w:jc w:val="both"/>
        <w:textAlignment w:val="baseline"/>
        <w:rPr>
          <w:rFonts w:ascii="Times New Roman" w:hAnsi="Times New Roman"/>
          <w:lang w:val="tt-RU"/>
        </w:rPr>
      </w:pPr>
      <w:r w:rsidRPr="006C5A12">
        <w:rPr>
          <w:rFonts w:ascii="Times New Roman" w:hAnsi="Times New Roman"/>
          <w:lang w:val="tt-RU"/>
        </w:rPr>
        <w:t xml:space="preserve">Учебный предмет «Родной (русский)  язык»  – часть </w:t>
      </w:r>
      <w:r w:rsidR="00BA7FCD">
        <w:rPr>
          <w:rFonts w:ascii="Times New Roman" w:hAnsi="Times New Roman"/>
          <w:lang w:val="tt-RU"/>
        </w:rPr>
        <w:t>предметной</w:t>
      </w:r>
      <w:r w:rsidRPr="006C5A12">
        <w:rPr>
          <w:rFonts w:ascii="Times New Roman" w:hAnsi="Times New Roman"/>
          <w:lang w:val="tt-RU"/>
        </w:rPr>
        <w:t xml:space="preserve"> области </w:t>
      </w:r>
      <w:r w:rsidRPr="00F24BEB">
        <w:rPr>
          <w:rFonts w:ascii="Times New Roman" w:hAnsi="Times New Roman"/>
          <w:lang w:val="tt-RU"/>
        </w:rPr>
        <w:t>«</w:t>
      </w:r>
      <w:r w:rsidR="00F24BEB" w:rsidRPr="00F24BEB">
        <w:rPr>
          <w:rFonts w:ascii="Times New Roman" w:hAnsi="Times New Roman"/>
          <w:bCs/>
          <w:lang w:eastAsia="en-US"/>
        </w:rPr>
        <w:t xml:space="preserve"> Родной язык и родная литература</w:t>
      </w:r>
      <w:r w:rsidRPr="00F24BEB">
        <w:rPr>
          <w:rFonts w:ascii="Times New Roman" w:hAnsi="Times New Roman"/>
          <w:lang w:val="tt-RU"/>
        </w:rPr>
        <w:t xml:space="preserve">», который </w:t>
      </w:r>
      <w:r w:rsidRPr="006C5A12">
        <w:rPr>
          <w:rFonts w:ascii="Times New Roman" w:hAnsi="Times New Roman"/>
          <w:lang w:val="tt-RU"/>
        </w:rPr>
        <w:t>тесно связан с предметом «Родная литература</w:t>
      </w:r>
      <w:r w:rsidR="00BA7FCD">
        <w:rPr>
          <w:rFonts w:ascii="Times New Roman" w:hAnsi="Times New Roman"/>
          <w:lang w:val="tt-RU"/>
        </w:rPr>
        <w:t xml:space="preserve"> (русская)</w:t>
      </w:r>
      <w:r w:rsidRPr="006C5A12">
        <w:rPr>
          <w:rFonts w:ascii="Times New Roman" w:hAnsi="Times New Roman"/>
          <w:lang w:val="tt-RU"/>
        </w:rPr>
        <w:t xml:space="preserve">» и является одним из основных источников обогащения речи учащихся школ с русским языком обучения, формирования их речевой культуры и коммуникативных навыков. </w:t>
      </w:r>
    </w:p>
    <w:p w:rsidR="006C5A12" w:rsidRPr="006C5A12" w:rsidRDefault="006C5A12" w:rsidP="00FE53A6">
      <w:pPr>
        <w:spacing w:after="0" w:line="240" w:lineRule="auto"/>
        <w:ind w:firstLine="851"/>
        <w:jc w:val="both"/>
        <w:rPr>
          <w:rFonts w:ascii="Times New Roman" w:hAnsi="Times New Roman"/>
          <w:sz w:val="24"/>
          <w:szCs w:val="24"/>
          <w:lang w:val="tt-RU"/>
        </w:rPr>
      </w:pPr>
      <w:r w:rsidRPr="006C5A12">
        <w:rPr>
          <w:rFonts w:ascii="Times New Roman" w:hAnsi="Times New Roman"/>
          <w:sz w:val="24"/>
          <w:szCs w:val="24"/>
          <w:lang w:val="tt-RU"/>
        </w:rPr>
        <w:t>Рабочая программа по учебному предмету «Родной язык</w:t>
      </w:r>
      <w:r w:rsidR="00F24BEB">
        <w:rPr>
          <w:rFonts w:ascii="Times New Roman" w:hAnsi="Times New Roman"/>
          <w:sz w:val="24"/>
          <w:szCs w:val="24"/>
          <w:lang w:val="tt-RU"/>
        </w:rPr>
        <w:t xml:space="preserve"> (русский)</w:t>
      </w:r>
      <w:r w:rsidRPr="006C5A12">
        <w:rPr>
          <w:rFonts w:ascii="Times New Roman" w:hAnsi="Times New Roman"/>
          <w:sz w:val="24"/>
          <w:szCs w:val="24"/>
          <w:lang w:val="tt-RU"/>
        </w:rPr>
        <w:t xml:space="preserve">»  содержит следующие разделы: </w:t>
      </w:r>
    </w:p>
    <w:p w:rsidR="006C5A12" w:rsidRPr="006C5A12" w:rsidRDefault="006C5A12" w:rsidP="005F4621">
      <w:pPr>
        <w:pStyle w:val="a8"/>
        <w:numPr>
          <w:ilvl w:val="0"/>
          <w:numId w:val="190"/>
        </w:numPr>
        <w:tabs>
          <w:tab w:val="left" w:pos="851"/>
          <w:tab w:val="left" w:pos="993"/>
        </w:tabs>
        <w:ind w:left="0" w:firstLine="709"/>
        <w:contextualSpacing w:val="0"/>
        <w:jc w:val="both"/>
        <w:rPr>
          <w:rFonts w:ascii="Times New Roman" w:hAnsi="Times New Roman"/>
          <w:lang w:val="tt-RU"/>
        </w:rPr>
      </w:pPr>
      <w:r w:rsidRPr="006C5A12">
        <w:rPr>
          <w:rFonts w:ascii="Times New Roman" w:hAnsi="Times New Roman"/>
          <w:lang w:val="tt-RU"/>
        </w:rPr>
        <w:t>планируемые результаты освоения учебного предмета «Родной язык</w:t>
      </w:r>
      <w:r w:rsidR="00F24BEB" w:rsidRPr="006C5A12">
        <w:rPr>
          <w:rFonts w:ascii="Times New Roman" w:hAnsi="Times New Roman"/>
          <w:lang w:val="tt-RU"/>
        </w:rPr>
        <w:t>(рус</w:t>
      </w:r>
      <w:r w:rsidR="00F05A69">
        <w:rPr>
          <w:rFonts w:ascii="Times New Roman" w:hAnsi="Times New Roman"/>
          <w:lang w:val="tt-RU"/>
        </w:rPr>
        <w:t>ский)</w:t>
      </w:r>
      <w:r w:rsidRPr="006C5A12">
        <w:rPr>
          <w:rFonts w:ascii="Times New Roman" w:hAnsi="Times New Roman"/>
          <w:lang w:val="tt-RU"/>
        </w:rPr>
        <w:t xml:space="preserve">»;  </w:t>
      </w:r>
    </w:p>
    <w:p w:rsidR="006C5A12" w:rsidRPr="006C5A12" w:rsidRDefault="006C5A12" w:rsidP="005F4621">
      <w:pPr>
        <w:pStyle w:val="a8"/>
        <w:numPr>
          <w:ilvl w:val="0"/>
          <w:numId w:val="190"/>
        </w:numPr>
        <w:tabs>
          <w:tab w:val="left" w:pos="993"/>
        </w:tabs>
        <w:ind w:left="0" w:firstLine="709"/>
        <w:contextualSpacing w:val="0"/>
        <w:jc w:val="both"/>
        <w:rPr>
          <w:rFonts w:ascii="Times New Roman" w:hAnsi="Times New Roman"/>
          <w:lang w:val="tt-RU"/>
        </w:rPr>
      </w:pPr>
      <w:r w:rsidRPr="006C5A12">
        <w:rPr>
          <w:rFonts w:ascii="Times New Roman" w:hAnsi="Times New Roman"/>
          <w:lang w:val="tt-RU"/>
        </w:rPr>
        <w:t>содержание учебного предмета «Родной язык</w:t>
      </w:r>
      <w:r w:rsidR="00F24BEB" w:rsidRPr="006C5A12">
        <w:rPr>
          <w:rFonts w:ascii="Times New Roman" w:hAnsi="Times New Roman"/>
          <w:lang w:val="tt-RU"/>
        </w:rPr>
        <w:t xml:space="preserve">(русский)  </w:t>
      </w:r>
      <w:r w:rsidRPr="006C5A12">
        <w:rPr>
          <w:rFonts w:ascii="Times New Roman" w:hAnsi="Times New Roman"/>
          <w:lang w:val="tt-RU"/>
        </w:rPr>
        <w:t xml:space="preserve">»  </w:t>
      </w:r>
    </w:p>
    <w:p w:rsidR="006C5A12" w:rsidRPr="006C5A12" w:rsidRDefault="006C5A12" w:rsidP="005F4621">
      <w:pPr>
        <w:pStyle w:val="a8"/>
        <w:numPr>
          <w:ilvl w:val="0"/>
          <w:numId w:val="190"/>
        </w:numPr>
        <w:tabs>
          <w:tab w:val="left" w:pos="993"/>
        </w:tabs>
        <w:ind w:left="0" w:firstLine="709"/>
        <w:contextualSpacing w:val="0"/>
        <w:jc w:val="both"/>
        <w:rPr>
          <w:rFonts w:ascii="Times New Roman" w:hAnsi="Times New Roman"/>
          <w:lang w:val="tt-RU"/>
        </w:rPr>
      </w:pPr>
      <w:r w:rsidRPr="006C5A12">
        <w:rPr>
          <w:rFonts w:ascii="Times New Roman" w:hAnsi="Times New Roman"/>
          <w:lang w:val="tt-RU"/>
        </w:rPr>
        <w:t>тематическое планирование с указанием количества часов, отводимых на освоение каждой темы;</w:t>
      </w:r>
    </w:p>
    <w:p w:rsidR="006C5A12" w:rsidRPr="006C5A12" w:rsidRDefault="006C5A12" w:rsidP="005F4621">
      <w:pPr>
        <w:pStyle w:val="a8"/>
        <w:numPr>
          <w:ilvl w:val="0"/>
          <w:numId w:val="190"/>
        </w:numPr>
        <w:tabs>
          <w:tab w:val="left" w:pos="993"/>
        </w:tabs>
        <w:ind w:left="0" w:firstLine="709"/>
        <w:contextualSpacing w:val="0"/>
        <w:jc w:val="both"/>
        <w:rPr>
          <w:rFonts w:ascii="Times New Roman" w:hAnsi="Times New Roman"/>
          <w:lang w:val="tt-RU"/>
        </w:rPr>
      </w:pPr>
      <w:r w:rsidRPr="006C5A12">
        <w:rPr>
          <w:rFonts w:ascii="Times New Roman" w:hAnsi="Times New Roman"/>
          <w:lang w:val="tt-RU"/>
        </w:rPr>
        <w:t>материально-техническое обеспечение учебного предмета «Родной язык</w:t>
      </w:r>
      <w:r w:rsidR="00F05A69">
        <w:rPr>
          <w:rFonts w:ascii="Times New Roman" w:hAnsi="Times New Roman"/>
          <w:lang w:val="tt-RU"/>
        </w:rPr>
        <w:t>(русский)</w:t>
      </w:r>
      <w:r w:rsidRPr="006C5A12">
        <w:rPr>
          <w:rFonts w:ascii="Times New Roman" w:hAnsi="Times New Roman"/>
          <w:lang w:val="tt-RU"/>
        </w:rPr>
        <w:t xml:space="preserve">». </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sz w:val="24"/>
          <w:szCs w:val="24"/>
        </w:rPr>
        <w:lastRenderedPageBreak/>
        <w:t>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w:t>
      </w:r>
    </w:p>
    <w:p w:rsidR="006C5A12" w:rsidRPr="006C5A12" w:rsidRDefault="006C5A12" w:rsidP="00FE53A6">
      <w:pPr>
        <w:spacing w:after="0" w:line="240" w:lineRule="auto"/>
        <w:ind w:firstLine="709"/>
        <w:jc w:val="both"/>
        <w:rPr>
          <w:rFonts w:ascii="Times New Roman" w:hAnsi="Times New Roman"/>
          <w:sz w:val="20"/>
          <w:szCs w:val="20"/>
        </w:rPr>
      </w:pPr>
      <w:r w:rsidRPr="006C5A12">
        <w:rPr>
          <w:rFonts w:ascii="Times New Roman" w:hAnsi="Times New Roman"/>
          <w:sz w:val="24"/>
          <w:szCs w:val="24"/>
        </w:rPr>
        <w:t xml:space="preserve">Минимальный объем реализации данной рабочей программы </w:t>
      </w:r>
      <w:r w:rsidR="00A342E9">
        <w:rPr>
          <w:rFonts w:ascii="Times New Roman" w:hAnsi="Times New Roman"/>
          <w:sz w:val="24"/>
          <w:szCs w:val="24"/>
        </w:rPr>
        <w:t xml:space="preserve"> (218 часов) </w:t>
      </w:r>
      <w:r w:rsidRPr="006C5A12">
        <w:rPr>
          <w:rFonts w:ascii="Times New Roman" w:hAnsi="Times New Roman"/>
          <w:sz w:val="24"/>
          <w:szCs w:val="24"/>
        </w:rPr>
        <w:t xml:space="preserve">рассчитан на </w:t>
      </w:r>
      <w:r w:rsidR="005E3233">
        <w:rPr>
          <w:rFonts w:ascii="Times New Roman" w:hAnsi="Times New Roman"/>
          <w:sz w:val="24"/>
          <w:szCs w:val="24"/>
        </w:rPr>
        <w:t>5</w:t>
      </w:r>
      <w:r w:rsidRPr="006C5A12">
        <w:rPr>
          <w:rFonts w:ascii="Times New Roman" w:hAnsi="Times New Roman"/>
          <w:sz w:val="24"/>
          <w:szCs w:val="24"/>
        </w:rPr>
        <w:t xml:space="preserve"> </w:t>
      </w:r>
      <w:r w:rsidR="005E3233">
        <w:rPr>
          <w:rFonts w:ascii="Times New Roman" w:hAnsi="Times New Roman"/>
          <w:sz w:val="24"/>
          <w:szCs w:val="24"/>
        </w:rPr>
        <w:t>лет (5-8 классы с недельной нагрузкой  0,5 часа, 9 класс –</w:t>
      </w:r>
      <w:r w:rsidR="00A342E9">
        <w:rPr>
          <w:rFonts w:ascii="Times New Roman" w:hAnsi="Times New Roman"/>
          <w:sz w:val="24"/>
          <w:szCs w:val="24"/>
        </w:rPr>
        <w:t xml:space="preserve"> с нед</w:t>
      </w:r>
      <w:r w:rsidR="005E3233">
        <w:rPr>
          <w:rFonts w:ascii="Times New Roman" w:hAnsi="Times New Roman"/>
          <w:sz w:val="24"/>
          <w:szCs w:val="24"/>
        </w:rPr>
        <w:t xml:space="preserve">ельной нагрузкой </w:t>
      </w:r>
      <w:r w:rsidR="00A342E9">
        <w:rPr>
          <w:rFonts w:ascii="Times New Roman" w:hAnsi="Times New Roman"/>
          <w:sz w:val="24"/>
          <w:szCs w:val="24"/>
        </w:rPr>
        <w:t>1 час)</w:t>
      </w:r>
      <w:r w:rsidR="005E3233">
        <w:rPr>
          <w:rFonts w:ascii="Times New Roman" w:hAnsi="Times New Roman"/>
          <w:sz w:val="24"/>
          <w:szCs w:val="24"/>
        </w:rPr>
        <w:t>.</w:t>
      </w:r>
    </w:p>
    <w:p w:rsidR="006C5A12" w:rsidRPr="006C5A12" w:rsidRDefault="006C5A12" w:rsidP="00FE53A6">
      <w:pPr>
        <w:shd w:val="clear" w:color="auto" w:fill="FFFFFF"/>
        <w:spacing w:after="0" w:line="240" w:lineRule="auto"/>
        <w:jc w:val="center"/>
        <w:rPr>
          <w:rFonts w:ascii="Times New Roman" w:hAnsi="Times New Roman"/>
          <w:b/>
          <w:bCs/>
          <w:sz w:val="20"/>
          <w:szCs w:val="20"/>
        </w:rPr>
      </w:pPr>
      <w:r w:rsidRPr="006C5A12">
        <w:rPr>
          <w:rFonts w:ascii="Times New Roman" w:hAnsi="Times New Roman"/>
          <w:b/>
          <w:bCs/>
          <w:sz w:val="20"/>
          <w:szCs w:val="20"/>
        </w:rPr>
        <w:t>ПЛАНИРУЕМЫЕ РЕЗУЛЬТАТЫ  ОСВОЕНИЯ УЧЕБНОГО ПРЕДМЕТА</w:t>
      </w:r>
    </w:p>
    <w:p w:rsidR="006C5A12" w:rsidRPr="006C5A12" w:rsidRDefault="006C5A12" w:rsidP="00FE53A6">
      <w:pPr>
        <w:shd w:val="clear" w:color="auto" w:fill="FFFFFF"/>
        <w:spacing w:after="0" w:line="240" w:lineRule="auto"/>
        <w:ind w:firstLine="709"/>
        <w:rPr>
          <w:rFonts w:ascii="Times New Roman" w:hAnsi="Times New Roman"/>
          <w:b/>
          <w:bCs/>
          <w:sz w:val="24"/>
          <w:szCs w:val="24"/>
        </w:rPr>
      </w:pPr>
      <w:r w:rsidRPr="006C5A12">
        <w:rPr>
          <w:rFonts w:ascii="Times New Roman" w:hAnsi="Times New Roman"/>
          <w:b/>
          <w:bCs/>
          <w:sz w:val="24"/>
          <w:szCs w:val="24"/>
        </w:rPr>
        <w:t>Личностные результаты:</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b/>
          <w:bCs/>
          <w:color w:val="000000"/>
          <w:sz w:val="24"/>
          <w:szCs w:val="24"/>
          <w:lang w:eastAsia="ru-RU"/>
        </w:rPr>
        <w:t xml:space="preserve">- </w:t>
      </w:r>
      <w:r w:rsidRPr="006C5A12">
        <w:rPr>
          <w:rFonts w:ascii="Times New Roman" w:hAnsi="Times New Roman"/>
          <w:sz w:val="24"/>
          <w:szCs w:val="24"/>
        </w:rPr>
        <w:t>представление о русском языке как духовной, нравственной и культурной ценности народа; осознание национального своеобразия русского языка; познавательный интерес и уважительное отношение к русскому языку, а через него – к родной культуре;  ответственное отношение к сохранению и развитию родного языка;</w:t>
      </w:r>
    </w:p>
    <w:p w:rsidR="006C5A12" w:rsidRPr="006C5A12" w:rsidRDefault="006C5A12" w:rsidP="00FE53A6">
      <w:pPr>
        <w:pStyle w:val="ConsPlusNormal"/>
        <w:ind w:firstLine="709"/>
        <w:jc w:val="both"/>
        <w:rPr>
          <w:rFonts w:ascii="Times New Roman" w:hAnsi="Times New Roman" w:cs="Times New Roman"/>
          <w:sz w:val="24"/>
          <w:szCs w:val="24"/>
        </w:rPr>
      </w:pPr>
      <w:r w:rsidRPr="006C5A12">
        <w:rPr>
          <w:rFonts w:ascii="Times New Roman" w:hAnsi="Times New Roman" w:cs="Times New Roman"/>
          <w:sz w:val="24"/>
          <w:szCs w:val="24"/>
        </w:rPr>
        <w:t>- 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w:t>
      </w:r>
    </w:p>
    <w:p w:rsidR="006C5A12" w:rsidRPr="006C5A12" w:rsidRDefault="006C5A12" w:rsidP="00FE53A6">
      <w:pPr>
        <w:shd w:val="clear" w:color="auto" w:fill="FFFFFF"/>
        <w:spacing w:after="0" w:line="240" w:lineRule="auto"/>
        <w:ind w:firstLine="709"/>
        <w:jc w:val="both"/>
        <w:rPr>
          <w:rFonts w:ascii="Times New Roman" w:hAnsi="Times New Roman"/>
          <w:sz w:val="24"/>
          <w:szCs w:val="24"/>
        </w:rPr>
      </w:pPr>
      <w:r w:rsidRPr="006C5A12">
        <w:rPr>
          <w:rFonts w:ascii="Times New Roman" w:hAnsi="Times New Roman"/>
          <w:sz w:val="24"/>
          <w:szCs w:val="24"/>
        </w:rPr>
        <w:t>-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6C5A12" w:rsidRPr="006C5A12" w:rsidRDefault="006C5A12" w:rsidP="00FE53A6">
      <w:pPr>
        <w:shd w:val="clear" w:color="auto" w:fill="FFFFFF"/>
        <w:spacing w:after="0" w:line="240" w:lineRule="auto"/>
        <w:ind w:firstLine="709"/>
        <w:jc w:val="both"/>
        <w:rPr>
          <w:rFonts w:ascii="Times New Roman" w:hAnsi="Times New Roman"/>
          <w:sz w:val="24"/>
          <w:szCs w:val="24"/>
        </w:rPr>
      </w:pPr>
      <w:r w:rsidRPr="006C5A12">
        <w:rPr>
          <w:rFonts w:ascii="Times New Roman" w:hAnsi="Times New Roman"/>
          <w:sz w:val="24"/>
          <w:szCs w:val="24"/>
        </w:rPr>
        <w:t>- увеличение продуктивного, рецептивного и потенциального словаря; расширение круга используемых языковых и речевых средств родного языка.</w:t>
      </w:r>
    </w:p>
    <w:p w:rsidR="006C5A12" w:rsidRPr="006C5A12" w:rsidRDefault="006C5A12" w:rsidP="00FE53A6">
      <w:pPr>
        <w:spacing w:after="0" w:line="240" w:lineRule="auto"/>
        <w:ind w:firstLine="709"/>
        <w:jc w:val="both"/>
        <w:rPr>
          <w:rFonts w:ascii="Times New Roman" w:hAnsi="Times New Roman"/>
          <w:b/>
          <w:bCs/>
          <w:sz w:val="24"/>
          <w:szCs w:val="24"/>
        </w:rPr>
      </w:pPr>
      <w:r w:rsidRPr="006C5A12">
        <w:rPr>
          <w:rFonts w:ascii="Times New Roman" w:hAnsi="Times New Roman"/>
          <w:b/>
          <w:bCs/>
          <w:sz w:val="24"/>
          <w:szCs w:val="24"/>
        </w:rPr>
        <w:t xml:space="preserve">Метапредметные результаты: </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sz w:val="24"/>
          <w:szCs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sz w:val="24"/>
          <w:szCs w:val="24"/>
        </w:rPr>
        <w:t>- владение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sz w:val="24"/>
          <w:szCs w:val="24"/>
        </w:rPr>
        <w:t>-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деятельности;</w:t>
      </w:r>
    </w:p>
    <w:p w:rsidR="006C5A12" w:rsidRPr="006C5A12" w:rsidRDefault="006C5A12" w:rsidP="00FE53A6">
      <w:pPr>
        <w:spacing w:after="0" w:line="240" w:lineRule="auto"/>
        <w:ind w:firstLine="709"/>
        <w:jc w:val="both"/>
        <w:rPr>
          <w:rFonts w:ascii="Times New Roman" w:hAnsi="Times New Roman"/>
          <w:sz w:val="24"/>
          <w:szCs w:val="24"/>
        </w:rPr>
      </w:pPr>
      <w:r w:rsidRPr="006C5A12">
        <w:rPr>
          <w:rFonts w:ascii="Times New Roman" w:hAnsi="Times New Roman"/>
          <w:sz w:val="24"/>
          <w:szCs w:val="24"/>
        </w:rPr>
        <w:t>- 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6C5A12" w:rsidRPr="006C5A12" w:rsidRDefault="006C5A12" w:rsidP="00FE53A6">
      <w:pPr>
        <w:shd w:val="clear" w:color="auto" w:fill="FFFFFF"/>
        <w:spacing w:after="0" w:line="240" w:lineRule="auto"/>
        <w:ind w:firstLine="567"/>
        <w:rPr>
          <w:rFonts w:ascii="Times New Roman" w:hAnsi="Times New Roman"/>
          <w:b/>
          <w:bCs/>
          <w:sz w:val="24"/>
          <w:szCs w:val="24"/>
        </w:rPr>
      </w:pPr>
      <w:r w:rsidRPr="006C5A12">
        <w:rPr>
          <w:rFonts w:ascii="Times New Roman" w:hAnsi="Times New Roman"/>
          <w:b/>
          <w:bCs/>
          <w:sz w:val="24"/>
          <w:szCs w:val="24"/>
        </w:rPr>
        <w:t>Предметные результаты:</w:t>
      </w:r>
    </w:p>
    <w:p w:rsidR="006C5A12" w:rsidRPr="006C5A12" w:rsidRDefault="006C5A12" w:rsidP="00FE53A6">
      <w:pPr>
        <w:pStyle w:val="af1"/>
        <w:rPr>
          <w:sz w:val="24"/>
          <w:szCs w:val="24"/>
        </w:rPr>
      </w:pPr>
      <w:r w:rsidRPr="006C5A12">
        <w:rPr>
          <w:sz w:val="24"/>
          <w:szCs w:val="24"/>
        </w:rPr>
        <w:t>Предметные результаты изучения учебного предмета «</w:t>
      </w:r>
      <w:r w:rsidR="00F24BEB">
        <w:rPr>
          <w:sz w:val="24"/>
          <w:szCs w:val="24"/>
        </w:rPr>
        <w:t>Р</w:t>
      </w:r>
      <w:r w:rsidRPr="006C5A12">
        <w:rPr>
          <w:sz w:val="24"/>
          <w:szCs w:val="24"/>
        </w:rPr>
        <w:t>одной язык</w:t>
      </w:r>
      <w:r w:rsidR="00F24BEB">
        <w:rPr>
          <w:sz w:val="24"/>
          <w:szCs w:val="24"/>
        </w:rPr>
        <w:t>(</w:t>
      </w:r>
      <w:r w:rsidR="00BA7FCD">
        <w:rPr>
          <w:sz w:val="24"/>
          <w:szCs w:val="24"/>
        </w:rPr>
        <w:t>р</w:t>
      </w:r>
      <w:r w:rsidR="00F24BEB" w:rsidRPr="006C5A12">
        <w:rPr>
          <w:sz w:val="24"/>
          <w:szCs w:val="24"/>
        </w:rPr>
        <w:t>усский</w:t>
      </w:r>
      <w:r w:rsidR="00F24BEB">
        <w:rPr>
          <w:sz w:val="24"/>
          <w:szCs w:val="24"/>
        </w:rPr>
        <w:t>)</w:t>
      </w:r>
      <w:r w:rsidRPr="006C5A12">
        <w:rPr>
          <w:sz w:val="24"/>
          <w:szCs w:val="24"/>
        </w:rPr>
        <w:t>»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6C5A12" w:rsidRPr="006C5A12" w:rsidRDefault="006C5A12" w:rsidP="00FE53A6">
      <w:pPr>
        <w:pStyle w:val="af1"/>
        <w:rPr>
          <w:b/>
          <w:sz w:val="24"/>
          <w:szCs w:val="24"/>
        </w:rPr>
      </w:pPr>
      <w:r w:rsidRPr="006C5A12">
        <w:rPr>
          <w:b/>
          <w:sz w:val="24"/>
          <w:szCs w:val="24"/>
        </w:rPr>
        <w:t>1. Понимание взаимосвязи языка, культуры и истории народа, говорящего на нём:</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роли русского родного языка в жизни общества и государства, в современном мире;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роли русского родного языка в жизни человека;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языка как развивающегося явления, взаимосвязи исторического развития языка с историей общества;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lastRenderedPageBreak/>
        <w:t>осознание национального своеобразия, богатства, выразительности русского родного языка;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6C5A12" w:rsidRPr="006C5A12" w:rsidRDefault="006C5A12" w:rsidP="00FE53A6">
      <w:pPr>
        <w:pStyle w:val="af1"/>
        <w:rPr>
          <w:b/>
          <w:sz w:val="24"/>
          <w:szCs w:val="24"/>
        </w:rPr>
      </w:pPr>
      <w:r w:rsidRPr="006C5A12">
        <w:rPr>
          <w:b/>
          <w:sz w:val="24"/>
          <w:szCs w:val="24"/>
        </w:rPr>
        <w:t xml:space="preserve">2. Овладение основными нормами русского литературного языка (орфоэпическими, лексическими, грамматическими, стилистическими), нормами </w:t>
      </w:r>
      <w:r w:rsidRPr="006C5A12">
        <w:rPr>
          <w:b/>
          <w:sz w:val="24"/>
          <w:szCs w:val="24"/>
        </w:rPr>
        <w:lastRenderedPageBreak/>
        <w:t>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важности соблюдения норм современного русского литературного языка для культурного человека;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соблюдение на письме и в устной речи норм современного русского литературного языка и правил речевого этикета;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стремление к речевому самосовершенствованию;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формирование ответственности за языковую культуру как общечеловеческую ценность;</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осознание смыслоразличительной роли ударения на примере омографов;</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различение произносительных различий в русском языке, обусловленных темпом речи и стилями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употребление слов с учётом стилистических вариантов орфоэпической нормы;</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активных процессов в области произношения и ударения;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различение стилистических вариантов лексической нормы;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употребление имён существительных, прилагательных, глаголов с учётом стилистических вариантов лексической нормы;</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употребление синонимов, антонимов‚ омонимов с учётом стилистических вариантов лексической нормы;</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lastRenderedPageBreak/>
        <w:t>различение типичных речевых ошибок;</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редактирование текста с целью исправления речевых ошибок;</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выявление и исправление речевых ошибок в устной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основных грамматических норм современного русского литературного языка: 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определение типичных грамматических ошибок в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правильное употребление имён существительных, прилагательных, глаголов с  учётом вариантов грамматической нормы;</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выявление и исправление грамматических ошибок в устной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соблюдение основных норм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русской этикетной вербальной и невербальной манеры общения;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в общении этикетных речевых тактик и приёмов‚ помогающих противостоять речевой агрессии;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lastRenderedPageBreak/>
        <w:t>использование при общении в электронной среде этики и русского речевого этикета;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норм русского этикетного речевого поведения в ситуациях делового общения;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понимание активных процессов в русском речевом этикете;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основных орфографических норм современного русского литературного языка (в рамках изученного в основном курсе);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соблюдение основных пунктуационных норм современного русского литературного языки (в рамках изученного в основном курсе);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6C5A12" w:rsidRPr="006C5A12" w:rsidRDefault="006C5A12" w:rsidP="00FE53A6">
      <w:pPr>
        <w:pStyle w:val="af1"/>
        <w:rPr>
          <w:b/>
          <w:sz w:val="24"/>
          <w:szCs w:val="24"/>
        </w:rPr>
      </w:pPr>
      <w:r w:rsidRPr="006C5A12">
        <w:rPr>
          <w:b/>
          <w:sz w:val="24"/>
          <w:szCs w:val="24"/>
        </w:rPr>
        <w:t>3.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владение правилами информационной безопасности при общении в социальных сетях;</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lastRenderedPageBreak/>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участие в беседе, споре, владение правилами корректного речевого поведения в споре;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создание устных и письменных текстов описательного типа: определение, дефиниция, собственно описание, пояснение;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создание объявлений (в устной и письменной форме); деловых писем;</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6C5A12" w:rsidRPr="006C5A12" w:rsidRDefault="006C5A12" w:rsidP="005F4621">
      <w:pPr>
        <w:pStyle w:val="af1"/>
        <w:numPr>
          <w:ilvl w:val="0"/>
          <w:numId w:val="189"/>
        </w:numPr>
        <w:tabs>
          <w:tab w:val="left" w:pos="993"/>
        </w:tabs>
        <w:ind w:left="0" w:firstLine="709"/>
        <w:rPr>
          <w:sz w:val="24"/>
          <w:szCs w:val="24"/>
        </w:rPr>
      </w:pPr>
      <w:r w:rsidRPr="006C5A12">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6C5A12" w:rsidRPr="006C5A12" w:rsidRDefault="006C5A12" w:rsidP="00FE53A6">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6C5A12" w:rsidRPr="006C5A12" w:rsidRDefault="006C5A12" w:rsidP="00FE53A6">
      <w:pPr>
        <w:pStyle w:val="af1"/>
        <w:jc w:val="left"/>
        <w:rPr>
          <w:b/>
          <w:sz w:val="24"/>
          <w:szCs w:val="24"/>
        </w:rPr>
      </w:pPr>
      <w:r w:rsidRPr="006C5A12">
        <w:rPr>
          <w:b/>
          <w:sz w:val="24"/>
          <w:szCs w:val="24"/>
        </w:rPr>
        <w:t>1</w:t>
      </w:r>
      <w:r w:rsidR="006236E6">
        <w:rPr>
          <w:b/>
          <w:sz w:val="24"/>
          <w:szCs w:val="24"/>
        </w:rPr>
        <w:t>.2.3</w:t>
      </w:r>
      <w:r w:rsidRPr="006C5A12">
        <w:rPr>
          <w:b/>
          <w:sz w:val="24"/>
          <w:szCs w:val="24"/>
        </w:rPr>
        <w:t>.</w:t>
      </w:r>
      <w:r>
        <w:rPr>
          <w:b/>
          <w:sz w:val="24"/>
          <w:szCs w:val="24"/>
        </w:rPr>
        <w:t>4.</w:t>
      </w:r>
      <w:r w:rsidRPr="006C5A12">
        <w:rPr>
          <w:b/>
          <w:sz w:val="24"/>
          <w:szCs w:val="24"/>
        </w:rPr>
        <w:t xml:space="preserve"> Родная литература (русская)</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 xml:space="preserve">Рабочая программа по учебному предмету «Родная (русская) литература»  содержит следующие разделы: </w:t>
      </w:r>
    </w:p>
    <w:p w:rsidR="006C5A12" w:rsidRPr="006C5A12" w:rsidRDefault="006C5A12" w:rsidP="005F4621">
      <w:pPr>
        <w:pStyle w:val="a8"/>
        <w:numPr>
          <w:ilvl w:val="0"/>
          <w:numId w:val="191"/>
        </w:numPr>
        <w:tabs>
          <w:tab w:val="left" w:pos="851"/>
        </w:tabs>
        <w:ind w:left="0" w:firstLine="709"/>
        <w:contextualSpacing w:val="0"/>
        <w:jc w:val="both"/>
        <w:rPr>
          <w:rFonts w:ascii="Times New Roman" w:hAnsi="Times New Roman"/>
          <w:lang w:val="tt-RU"/>
        </w:rPr>
      </w:pPr>
      <w:r w:rsidRPr="006C5A12">
        <w:rPr>
          <w:rFonts w:ascii="Times New Roman" w:hAnsi="Times New Roman"/>
          <w:lang w:val="tt-RU"/>
        </w:rPr>
        <w:t xml:space="preserve">планируемые результаты освоения учебного предмета «Родная (русская)  литература»;  </w:t>
      </w:r>
    </w:p>
    <w:p w:rsidR="006C5A12" w:rsidRPr="006C5A12" w:rsidRDefault="006C5A12" w:rsidP="005F4621">
      <w:pPr>
        <w:pStyle w:val="a8"/>
        <w:numPr>
          <w:ilvl w:val="0"/>
          <w:numId w:val="191"/>
        </w:numPr>
        <w:tabs>
          <w:tab w:val="left" w:pos="851"/>
        </w:tabs>
        <w:ind w:left="0" w:firstLine="709"/>
        <w:contextualSpacing w:val="0"/>
        <w:jc w:val="both"/>
        <w:rPr>
          <w:rFonts w:ascii="Times New Roman" w:hAnsi="Times New Roman"/>
          <w:lang w:val="tt-RU"/>
        </w:rPr>
      </w:pPr>
      <w:r w:rsidRPr="006C5A12">
        <w:rPr>
          <w:rFonts w:ascii="Times New Roman" w:hAnsi="Times New Roman"/>
          <w:lang w:val="tt-RU"/>
        </w:rPr>
        <w:t>содержание учебного предмета «Родная (русская) литература»;</w:t>
      </w:r>
    </w:p>
    <w:p w:rsidR="006C5A12" w:rsidRPr="006C5A12" w:rsidRDefault="006C5A12" w:rsidP="005F4621">
      <w:pPr>
        <w:pStyle w:val="a8"/>
        <w:numPr>
          <w:ilvl w:val="0"/>
          <w:numId w:val="191"/>
        </w:numPr>
        <w:tabs>
          <w:tab w:val="left" w:pos="851"/>
        </w:tabs>
        <w:ind w:left="0" w:firstLine="709"/>
        <w:contextualSpacing w:val="0"/>
        <w:jc w:val="both"/>
        <w:rPr>
          <w:rFonts w:ascii="Times New Roman" w:hAnsi="Times New Roman"/>
          <w:lang w:val="tt-RU"/>
        </w:rPr>
      </w:pPr>
      <w:r w:rsidRPr="006C5A12">
        <w:rPr>
          <w:rFonts w:ascii="Times New Roman" w:hAnsi="Times New Roman"/>
          <w:lang w:val="tt-RU"/>
        </w:rPr>
        <w:t>тематическое планирование с указанием количества часов, отводимых на освоение каждой темы;</w:t>
      </w:r>
    </w:p>
    <w:p w:rsidR="006C5A12" w:rsidRPr="006C5A12" w:rsidRDefault="006C5A12" w:rsidP="005F4621">
      <w:pPr>
        <w:pStyle w:val="a8"/>
        <w:numPr>
          <w:ilvl w:val="0"/>
          <w:numId w:val="191"/>
        </w:numPr>
        <w:tabs>
          <w:tab w:val="left" w:pos="851"/>
        </w:tabs>
        <w:ind w:left="0" w:firstLine="709"/>
        <w:contextualSpacing w:val="0"/>
        <w:jc w:val="both"/>
        <w:rPr>
          <w:rFonts w:ascii="Times New Roman" w:hAnsi="Times New Roman"/>
          <w:lang w:val="tt-RU"/>
        </w:rPr>
      </w:pPr>
      <w:r w:rsidRPr="006C5A12">
        <w:rPr>
          <w:rFonts w:ascii="Times New Roman" w:hAnsi="Times New Roman"/>
          <w:lang w:val="tt-RU"/>
        </w:rPr>
        <w:t xml:space="preserve">материально-техническое обеспечение учебного предмета «Родная (русская) литература». </w:t>
      </w:r>
    </w:p>
    <w:p w:rsidR="006C5A12" w:rsidRPr="006C5A12" w:rsidRDefault="006C5A12" w:rsidP="00FE53A6">
      <w:pPr>
        <w:pStyle w:val="a7"/>
        <w:shd w:val="clear" w:color="auto" w:fill="FFFFFF"/>
        <w:spacing w:before="0" w:beforeAutospacing="0" w:after="0" w:afterAutospacing="0"/>
        <w:ind w:firstLine="709"/>
        <w:jc w:val="both"/>
        <w:textAlignment w:val="baseline"/>
        <w:rPr>
          <w:rFonts w:ascii="Times New Roman" w:hAnsi="Times New Roman"/>
          <w:b/>
          <w:bCs/>
          <w:lang w:val="tt-RU"/>
        </w:rPr>
      </w:pPr>
      <w:r w:rsidRPr="006C5A12">
        <w:rPr>
          <w:rFonts w:ascii="Times New Roman" w:hAnsi="Times New Roman"/>
          <w:lang w:val="tt-RU"/>
        </w:rPr>
        <w:t>Учебный предмет «Родная литература</w:t>
      </w:r>
      <w:r w:rsidR="00F05A69" w:rsidRPr="006C5A12">
        <w:rPr>
          <w:rFonts w:ascii="Times New Roman" w:hAnsi="Times New Roman"/>
          <w:lang w:val="tt-RU"/>
        </w:rPr>
        <w:t>(русская)</w:t>
      </w:r>
      <w:r w:rsidRPr="006C5A12">
        <w:rPr>
          <w:rFonts w:ascii="Times New Roman" w:hAnsi="Times New Roman"/>
          <w:lang w:val="tt-RU"/>
        </w:rPr>
        <w:t xml:space="preserve">» – часть </w:t>
      </w:r>
      <w:r w:rsidR="00BA7FCD">
        <w:rPr>
          <w:rFonts w:ascii="Times New Roman" w:hAnsi="Times New Roman"/>
          <w:lang w:val="tt-RU"/>
        </w:rPr>
        <w:t xml:space="preserve">предметной </w:t>
      </w:r>
      <w:r w:rsidR="00F05A69">
        <w:rPr>
          <w:rFonts w:ascii="Times New Roman" w:hAnsi="Times New Roman"/>
          <w:lang w:val="tt-RU"/>
        </w:rPr>
        <w:t xml:space="preserve">области </w:t>
      </w:r>
      <w:r w:rsidR="00F05A69" w:rsidRPr="00F24BEB">
        <w:rPr>
          <w:rFonts w:ascii="Times New Roman" w:hAnsi="Times New Roman"/>
          <w:lang w:val="tt-RU"/>
        </w:rPr>
        <w:t>«</w:t>
      </w:r>
      <w:r w:rsidR="00F05A69" w:rsidRPr="00F24BEB">
        <w:rPr>
          <w:rFonts w:ascii="Times New Roman" w:hAnsi="Times New Roman"/>
          <w:bCs/>
          <w:lang w:eastAsia="en-US"/>
        </w:rPr>
        <w:t>Родной язык и родная литература</w:t>
      </w:r>
      <w:r w:rsidRPr="006C5A12">
        <w:rPr>
          <w:rFonts w:ascii="Times New Roman" w:hAnsi="Times New Roman"/>
          <w:lang w:val="tt-RU"/>
        </w:rPr>
        <w:t>», который тесно связан с предметом «Родной язык</w:t>
      </w:r>
      <w:r w:rsidR="00F05A69" w:rsidRPr="006C5A12">
        <w:rPr>
          <w:rFonts w:ascii="Times New Roman" w:hAnsi="Times New Roman"/>
          <w:lang w:val="tt-RU"/>
        </w:rPr>
        <w:t>(русский)</w:t>
      </w:r>
      <w:r w:rsidRPr="006C5A12">
        <w:rPr>
          <w:rFonts w:ascii="Times New Roman" w:hAnsi="Times New Roman"/>
          <w:lang w:val="tt-RU"/>
        </w:rPr>
        <w:t>» и является одним из основных источников обогащения речи учащихся с русским языком обучения,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речью.</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lastRenderedPageBreak/>
        <w:t xml:space="preserve">Родная  литература </w:t>
      </w:r>
      <w:r w:rsidR="00F05A69" w:rsidRPr="006C5A12">
        <w:rPr>
          <w:rFonts w:ascii="Times New Roman" w:hAnsi="Times New Roman"/>
          <w:sz w:val="24"/>
          <w:szCs w:val="24"/>
          <w:lang w:val="tt-RU"/>
        </w:rPr>
        <w:t>(русская</w:t>
      </w:r>
      <w:r w:rsidR="00F05A69">
        <w:rPr>
          <w:rFonts w:ascii="Times New Roman" w:hAnsi="Times New Roman"/>
          <w:sz w:val="24"/>
          <w:szCs w:val="24"/>
          <w:lang w:val="tt-RU"/>
        </w:rPr>
        <w:t>)</w:t>
      </w:r>
      <w:r w:rsidRPr="006C5A12">
        <w:rPr>
          <w:rFonts w:ascii="Times New Roman" w:hAnsi="Times New Roman"/>
          <w:sz w:val="24"/>
          <w:szCs w:val="24"/>
          <w:lang w:val="tt-RU"/>
        </w:rPr>
        <w:t>изучается в тесной связи с обществознанием, историей России, что формирует у учащихся историзм мышления, патриотическое чувство, гражданственность.</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b/>
          <w:bCs/>
          <w:sz w:val="24"/>
          <w:szCs w:val="24"/>
          <w:lang w:val="tt-RU"/>
        </w:rPr>
        <w:t xml:space="preserve">Цель </w:t>
      </w:r>
      <w:r w:rsidRPr="006C5A12">
        <w:rPr>
          <w:rFonts w:ascii="Times New Roman" w:hAnsi="Times New Roman"/>
          <w:sz w:val="24"/>
          <w:szCs w:val="24"/>
          <w:lang w:val="tt-RU"/>
        </w:rPr>
        <w:t xml:space="preserve">изучения родной литературы </w:t>
      </w:r>
      <w:r w:rsidR="00F05A69" w:rsidRPr="006C5A12">
        <w:rPr>
          <w:rFonts w:ascii="Times New Roman" w:hAnsi="Times New Roman"/>
          <w:sz w:val="24"/>
          <w:szCs w:val="24"/>
          <w:lang w:val="tt-RU"/>
        </w:rPr>
        <w:t xml:space="preserve">(русской) </w:t>
      </w:r>
      <w:r w:rsidRPr="006C5A12">
        <w:rPr>
          <w:rFonts w:ascii="Times New Roman" w:hAnsi="Times New Roman"/>
          <w:sz w:val="24"/>
          <w:szCs w:val="24"/>
          <w:lang w:val="tt-RU"/>
        </w:rPr>
        <w:t xml:space="preserve">в </w:t>
      </w:r>
      <w:r w:rsidR="00F05A69">
        <w:rPr>
          <w:rFonts w:ascii="Times New Roman" w:hAnsi="Times New Roman"/>
          <w:sz w:val="24"/>
          <w:szCs w:val="24"/>
          <w:lang w:val="tt-RU"/>
        </w:rPr>
        <w:t>гимназии</w:t>
      </w:r>
      <w:r w:rsidRPr="006C5A12">
        <w:rPr>
          <w:rFonts w:ascii="Times New Roman" w:hAnsi="Times New Roman"/>
          <w:sz w:val="24"/>
          <w:szCs w:val="24"/>
          <w:lang w:val="tt-RU"/>
        </w:rPr>
        <w:t xml:space="preserve"> на уровне основного общего образования направлена на достижение следующих </w:t>
      </w:r>
      <w:r w:rsidRPr="006C5A12">
        <w:rPr>
          <w:rFonts w:ascii="Times New Roman" w:hAnsi="Times New Roman"/>
          <w:b/>
          <w:bCs/>
          <w:sz w:val="24"/>
          <w:szCs w:val="24"/>
          <w:lang w:val="tt-RU"/>
        </w:rPr>
        <w:t>задач</w:t>
      </w:r>
      <w:r w:rsidRPr="006C5A12">
        <w:rPr>
          <w:rFonts w:ascii="Times New Roman" w:hAnsi="Times New Roman"/>
          <w:sz w:val="24"/>
          <w:szCs w:val="24"/>
          <w:lang w:val="tt-RU"/>
        </w:rPr>
        <w:t>:</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 xml:space="preserve">воспитание духовно развитой личности, способной понимать и эстетически воспринимать произведения русской  литературы, не изучаемых в курсе “Литература”, личности, обладающей гуманистическим мировоззрением, общероссийским гражданским сознанием, чувством патриотизма; </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воспитание уважения к русской литературе и культуре, к литературам и культурам других народов;</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 xml:space="preserve">развитие познавательных интересов, интеллектуальных и творческих способностей, формирование читательской культуры, представления о специфике литературы в ряду других искусств; потребности в самостоятельном чтении произведений художественной литературы; эстетического вкуса на основе освоения художественных текстов; </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развитие устной и письменной речи учащихся, для которых русский язык является родным;</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расширение знаний о русской литературе, ее духовно-нравственном и эстетическом значении, о выдающихся произведениях русских  писателей и их жизни;</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w:t>
      </w:r>
    </w:p>
    <w:p w:rsidR="006C5A12" w:rsidRPr="006C5A12" w:rsidRDefault="006C5A12" w:rsidP="005F4621">
      <w:pPr>
        <w:numPr>
          <w:ilvl w:val="0"/>
          <w:numId w:val="192"/>
        </w:numPr>
        <w:tabs>
          <w:tab w:val="left" w:pos="851"/>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обогащение духовного мира учащихся путем приобщения их к нравственным ценностям и художественному многообразию русской литературы.</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Родная (русская) литература, как и словесное творчество других народов и этносов, является гуманитарным учебным предметом в российской школе, который содействует формированию разносторонне развитой личности, воспитанию гражданина, патриота. Приобщение к нравственным ценностям, изучение литературно-культурных достижений народа – необходимое условие становления человека, эмоционально богатого, интеллектуально развитого, креативно мыслящего и конкурентоспособного.</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Знакомство с произведениями словесного искусства народов нашей страны расширяет представление учащихся о богатстве и многообразии художественной культуры, духовного и нравственного потенциала многонациональной России.</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Изучая художественную картину жизни, изображенную в литературном произведении, учащиеся осваивают философию, историю и культурологические ценности народов России.</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Рабочая программа родной (русской) литературы в  9 классе выполняет две основные функции: информационно-методическую и организационно-планирующую.</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A342E9" w:rsidRDefault="006C5A12" w:rsidP="00FE53A6">
      <w:pPr>
        <w:spacing w:after="0" w:line="240" w:lineRule="auto"/>
        <w:ind w:firstLine="709"/>
        <w:jc w:val="both"/>
      </w:pPr>
      <w:r w:rsidRPr="006C5A12">
        <w:rPr>
          <w:rFonts w:ascii="Times New Roman" w:hAnsi="Times New Roman"/>
          <w:sz w:val="24"/>
          <w:szCs w:val="24"/>
        </w:rPr>
        <w:t>Программа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w:t>
      </w:r>
      <w:r w:rsidR="00F05A69">
        <w:rPr>
          <w:rFonts w:ascii="Times New Roman" w:hAnsi="Times New Roman"/>
          <w:sz w:val="24"/>
          <w:szCs w:val="24"/>
        </w:rPr>
        <w:t>е основного общего образования.</w:t>
      </w:r>
      <w:r w:rsidR="00A342E9" w:rsidRPr="00A342E9">
        <w:t xml:space="preserve"> </w:t>
      </w:r>
    </w:p>
    <w:p w:rsidR="006C5A12" w:rsidRPr="006C5A12" w:rsidRDefault="00A342E9" w:rsidP="00FE53A6">
      <w:pPr>
        <w:spacing w:after="0" w:line="240" w:lineRule="auto"/>
        <w:ind w:firstLine="709"/>
        <w:jc w:val="both"/>
        <w:rPr>
          <w:rFonts w:ascii="Times New Roman" w:hAnsi="Times New Roman"/>
          <w:sz w:val="24"/>
          <w:szCs w:val="24"/>
        </w:rPr>
      </w:pPr>
      <w:r w:rsidRPr="00A342E9">
        <w:rPr>
          <w:rFonts w:ascii="Times New Roman" w:hAnsi="Times New Roman"/>
          <w:sz w:val="24"/>
          <w:szCs w:val="24"/>
        </w:rPr>
        <w:t>Минимальный объем реализации данной рабочей программы  (218 часов) рассчитан на 5 лет (5-8 классы с недельной нагрузкой  0,5 часа, 9 класс – с недельной нагрузкой 1 час).</w:t>
      </w:r>
    </w:p>
    <w:p w:rsidR="006C5A12" w:rsidRPr="006C5A12" w:rsidRDefault="006C5A12" w:rsidP="00FE53A6">
      <w:pPr>
        <w:spacing w:after="0" w:line="240" w:lineRule="auto"/>
        <w:jc w:val="center"/>
        <w:rPr>
          <w:rFonts w:ascii="Times New Roman" w:hAnsi="Times New Roman"/>
          <w:b/>
          <w:sz w:val="20"/>
          <w:szCs w:val="20"/>
          <w:lang w:val="tt-RU"/>
        </w:rPr>
      </w:pPr>
      <w:r w:rsidRPr="006C5A12">
        <w:rPr>
          <w:rFonts w:ascii="Times New Roman" w:hAnsi="Times New Roman"/>
          <w:b/>
          <w:sz w:val="20"/>
          <w:szCs w:val="20"/>
          <w:lang w:val="tt-RU"/>
        </w:rPr>
        <w:lastRenderedPageBreak/>
        <w:t>ПЛАНИРУЕМЫЕ РЕЗУЛЬТАТЫ ОСВОЕНИЯ УЧЕБНОГО ПРЕДМЕТА «РОДНАЯ ЛИТЕРАТУРА</w:t>
      </w:r>
      <w:r w:rsidR="00AE0EBC" w:rsidRPr="006C5A12">
        <w:rPr>
          <w:rFonts w:ascii="Times New Roman" w:hAnsi="Times New Roman"/>
          <w:b/>
          <w:sz w:val="20"/>
          <w:szCs w:val="20"/>
          <w:lang w:val="tt-RU"/>
        </w:rPr>
        <w:t xml:space="preserve">(РУССКАЯ) </w:t>
      </w:r>
      <w:r w:rsidRPr="006C5A12">
        <w:rPr>
          <w:rFonts w:ascii="Times New Roman" w:hAnsi="Times New Roman"/>
          <w:b/>
          <w:sz w:val="20"/>
          <w:szCs w:val="20"/>
          <w:lang w:val="tt-RU"/>
        </w:rPr>
        <w:t>»</w:t>
      </w:r>
    </w:p>
    <w:p w:rsidR="006C5A12" w:rsidRPr="006C5A12" w:rsidRDefault="006C5A12" w:rsidP="00FE53A6">
      <w:pPr>
        <w:spacing w:after="0" w:line="240" w:lineRule="auto"/>
        <w:ind w:firstLine="709"/>
        <w:jc w:val="both"/>
        <w:rPr>
          <w:rFonts w:ascii="Times New Roman" w:hAnsi="Times New Roman"/>
          <w:sz w:val="24"/>
          <w:szCs w:val="24"/>
          <w:lang w:val="tt-RU"/>
        </w:rPr>
      </w:pPr>
      <w:r w:rsidRPr="006C5A12">
        <w:rPr>
          <w:rFonts w:ascii="Times New Roman" w:hAnsi="Times New Roman"/>
          <w:sz w:val="24"/>
          <w:szCs w:val="24"/>
          <w:lang w:val="tt-RU"/>
        </w:rPr>
        <w:t xml:space="preserve">В результате изучения родной литературы </w:t>
      </w:r>
      <w:r w:rsidR="00F05A69" w:rsidRPr="006C5A12">
        <w:rPr>
          <w:rFonts w:ascii="Times New Roman" w:hAnsi="Times New Roman"/>
          <w:sz w:val="24"/>
          <w:szCs w:val="24"/>
          <w:lang w:val="tt-RU"/>
        </w:rPr>
        <w:t xml:space="preserve">(русской) </w:t>
      </w:r>
      <w:r w:rsidRPr="006C5A12">
        <w:rPr>
          <w:rFonts w:ascii="Times New Roman" w:hAnsi="Times New Roman"/>
          <w:sz w:val="24"/>
          <w:szCs w:val="24"/>
          <w:lang w:val="tt-RU"/>
        </w:rPr>
        <w:t>на уровне основного общего образования у выпускников будут сформированы личностные, метапредметные и предметные результаты.</w:t>
      </w:r>
    </w:p>
    <w:p w:rsidR="006C5A12" w:rsidRPr="006C5A12" w:rsidRDefault="006C5A12" w:rsidP="00FE53A6">
      <w:pPr>
        <w:spacing w:after="0" w:line="240" w:lineRule="auto"/>
        <w:ind w:firstLine="709"/>
        <w:rPr>
          <w:rFonts w:ascii="Times New Roman" w:hAnsi="Times New Roman"/>
          <w:b/>
          <w:bCs/>
          <w:sz w:val="24"/>
          <w:szCs w:val="24"/>
          <w:lang w:val="tt-RU"/>
        </w:rPr>
      </w:pPr>
      <w:r w:rsidRPr="006C5A12">
        <w:rPr>
          <w:rFonts w:ascii="Times New Roman" w:hAnsi="Times New Roman"/>
          <w:b/>
          <w:bCs/>
          <w:sz w:val="24"/>
          <w:szCs w:val="24"/>
          <w:lang w:val="tt-RU"/>
        </w:rPr>
        <w:t>Личностные результаты:</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воспитание российской гражданской идентичности: любовь и уважение Отечеству, чувство гордости за свою Родину, усвоение гуманистических и традиционных ценностей многонационального российского общества, воспитание чувства долга и ответственности перед Родиной;</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целостного мировоззрения, соответствующего современному уровню развития науки и общественной практики, учитывающего культурное, социальное, духовное многообразие явлений;</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осознанного, уважительного и доброжелательного отношения к другому человеку, его мнению, культуре, языку, вере, гражданской позиции; культурным, языковым, религиозным ценностям народов России и всего мира;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готовности и способности обучающихся к саморазвитию и самообразованию на основе мотивации к обучению и познанию, осознанному выбору образования на базе ориентировки в мире профессий и профессиональных предпочтений с учетом познавательных интересов;</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самостоятельная организация учебной деятельности; оценивание своих учебных достижений, поведения, черт своей личности, своего эмоционального состояния; соблюдение норм поведения в социуме; владение умениями совместной деятельности в полиэтническом коллективе; оценка своей деятельности с точки зрения нравственных норм и эстетических ценностей; использование своих прав и выполнение своих обязанностей как гражданина полиэтнического, поликонфессионального государства;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учётом религиозных, этнокультурных, социальных и экономических особенностей;</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нравственных чувств и нравственного поведения, осознанного отношения к собственным поступкам;</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общественной, учебно-исследовательской, творческой и других видов деятельности;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осознание значения семьи и общества, уважительное и заботливое отношение к членам своей семьи;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развитие эстетического осознания через освоение художественного и культурного наследия народов России и всего мира.</w:t>
      </w:r>
    </w:p>
    <w:p w:rsidR="006C5A12" w:rsidRPr="006C5A12" w:rsidRDefault="006C5A12" w:rsidP="00FE53A6">
      <w:pPr>
        <w:spacing w:after="0" w:line="240" w:lineRule="auto"/>
        <w:ind w:firstLine="709"/>
        <w:rPr>
          <w:rFonts w:ascii="Times New Roman" w:hAnsi="Times New Roman"/>
          <w:sz w:val="24"/>
          <w:szCs w:val="24"/>
          <w:lang w:val="tt-RU"/>
        </w:rPr>
      </w:pPr>
      <w:r w:rsidRPr="006C5A12">
        <w:rPr>
          <w:rFonts w:ascii="Times New Roman" w:hAnsi="Times New Roman"/>
          <w:b/>
          <w:bCs/>
          <w:sz w:val="24"/>
          <w:szCs w:val="24"/>
          <w:lang w:val="tt-RU"/>
        </w:rPr>
        <w:t>Метапредметные результаты</w:t>
      </w:r>
      <w:r w:rsidRPr="006C5A12">
        <w:rPr>
          <w:rFonts w:ascii="Times New Roman" w:hAnsi="Times New Roman"/>
          <w:sz w:val="24"/>
          <w:szCs w:val="24"/>
          <w:lang w:val="tt-RU"/>
        </w:rPr>
        <w:t xml:space="preserve"> изучения родной литературы</w:t>
      </w:r>
      <w:r w:rsidR="00F05A69" w:rsidRPr="006C5A12">
        <w:rPr>
          <w:rFonts w:ascii="Times New Roman" w:hAnsi="Times New Roman"/>
          <w:sz w:val="24"/>
          <w:szCs w:val="24"/>
          <w:lang w:val="tt-RU"/>
        </w:rPr>
        <w:t>(русской)</w:t>
      </w:r>
      <w:r w:rsidRPr="006C5A12">
        <w:rPr>
          <w:rFonts w:ascii="Times New Roman" w:hAnsi="Times New Roman"/>
          <w:sz w:val="24"/>
          <w:szCs w:val="24"/>
          <w:lang w:val="tt-RU"/>
        </w:rPr>
        <w:t>:</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самостоятельно планировать пути достижений целей; соотносить свои действия с планируемыми результатами, осуществлять контроль своей деятельности в процессе достижения результата;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создавать, применять и преобразовывать знаки и символы, модели и схемы для решения учебных и познавательных задач;</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lastRenderedPageBreak/>
        <w:t>умение читать и понять суть художественного произведения, осознанно использовать речевые средства в соответствии с задачей коммуникации, для выражения своих чувств, мыслей, потребностей;</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строить связанное речевое высказывание в зависимости от типа коммуникации и ситуации;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формирование и развитие компетентности в области использования информационно-коммуникационных технологий.</w:t>
      </w:r>
    </w:p>
    <w:p w:rsidR="006C5A12" w:rsidRPr="006C5A12" w:rsidRDefault="006C5A12" w:rsidP="00FE53A6">
      <w:pPr>
        <w:pStyle w:val="a8"/>
        <w:ind w:left="0" w:firstLine="709"/>
        <w:jc w:val="both"/>
        <w:rPr>
          <w:rFonts w:ascii="Times New Roman" w:hAnsi="Times New Roman"/>
          <w:b/>
          <w:bCs/>
          <w:lang w:val="tt-RU"/>
        </w:rPr>
      </w:pPr>
      <w:r w:rsidRPr="006C5A12">
        <w:rPr>
          <w:rFonts w:ascii="Times New Roman" w:hAnsi="Times New Roman"/>
          <w:b/>
          <w:bCs/>
          <w:lang w:val="tt-RU"/>
        </w:rPr>
        <w:t xml:space="preserve">Предметные результаты </w:t>
      </w:r>
      <w:r w:rsidRPr="006C5A12">
        <w:rPr>
          <w:rFonts w:ascii="Times New Roman" w:hAnsi="Times New Roman"/>
          <w:lang w:val="tt-RU"/>
        </w:rPr>
        <w:t xml:space="preserve">выпускников на уровне основного общего образования по родной литературе </w:t>
      </w:r>
      <w:r w:rsidR="00F05A69" w:rsidRPr="006C5A12">
        <w:rPr>
          <w:rFonts w:ascii="Times New Roman" w:hAnsi="Times New Roman"/>
          <w:lang w:val="tt-RU"/>
        </w:rPr>
        <w:t xml:space="preserve">(русской) </w:t>
      </w:r>
      <w:r w:rsidRPr="006C5A12">
        <w:rPr>
          <w:rFonts w:ascii="Times New Roman" w:hAnsi="Times New Roman"/>
          <w:lang w:val="tt-RU"/>
        </w:rPr>
        <w:t>выражается в следующем:</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понимание ключевых проблем изученных произведений родной (русской) классической и  современной литературы, литературных взаимосвязей и взаимовлияний;</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осознанное беглое чтение текстов различных стилей и жанров; проведение смыслового анализа текста; использование различных видов чтения (ознакомительное, просмотровое, поисковое и др.);</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владение элементарной литературоведческой терминологией при обсуждении художественного произведения;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пересказать содержание прозаического произведения или отрывка, используя цитаты из текста, отвечать на вопросы по прослушанному или прочитанному тексту;</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умение устанавливать связи между фольклорными и художественными произведениями разных народов на уровне тематики, проблематики, образов (по принципу сходства и различия);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владение навыками сопоставления произведений родной (русской)  литературы с произведениями литератур других народов и этносов самостоятельно (или под руководством учителя), определяя линии сопоставления, выбирая аспект для самостоятельного анализа;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использование выразительных средств языка в соответствии с коммуникативной задачей, сферой и ситуацией общения;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использование приобретенных знаний и умений за рамками учебного процесса, то есть в практической деятельности и повседневной жизни.</w:t>
      </w:r>
    </w:p>
    <w:p w:rsidR="006C5A12" w:rsidRPr="006C5A12" w:rsidRDefault="006C5A12" w:rsidP="00FE53A6">
      <w:pPr>
        <w:pStyle w:val="af1"/>
        <w:rPr>
          <w:sz w:val="24"/>
          <w:szCs w:val="24"/>
        </w:rPr>
      </w:pPr>
      <w:r w:rsidRPr="006C5A12">
        <w:rPr>
          <w:sz w:val="24"/>
          <w:szCs w:val="24"/>
          <w:lang w:val="tt-RU"/>
        </w:rPr>
        <w:t xml:space="preserve">В  </w:t>
      </w:r>
      <w:r w:rsidRPr="006C5A12">
        <w:rPr>
          <w:spacing w:val="-3"/>
          <w:sz w:val="24"/>
          <w:szCs w:val="24"/>
          <w:lang w:val="tt-RU"/>
        </w:rPr>
        <w:t>результате</w:t>
      </w:r>
      <w:r w:rsidRPr="006C5A12">
        <w:rPr>
          <w:spacing w:val="-3"/>
          <w:sz w:val="24"/>
          <w:szCs w:val="24"/>
          <w:lang w:val="tt-RU"/>
        </w:rPr>
        <w:tab/>
      </w:r>
      <w:r w:rsidRPr="006C5A12">
        <w:rPr>
          <w:sz w:val="24"/>
          <w:szCs w:val="24"/>
          <w:lang w:val="tt-RU"/>
        </w:rPr>
        <w:t>освоения</w:t>
      </w:r>
      <w:r w:rsidRPr="006C5A12">
        <w:rPr>
          <w:sz w:val="24"/>
          <w:szCs w:val="24"/>
          <w:lang w:val="tt-RU"/>
        </w:rPr>
        <w:tab/>
        <w:t>предмета   «Родная литература</w:t>
      </w:r>
      <w:r w:rsidR="00F05A69">
        <w:rPr>
          <w:sz w:val="24"/>
          <w:szCs w:val="24"/>
          <w:lang w:val="tt-RU"/>
        </w:rPr>
        <w:t xml:space="preserve"> (русская)</w:t>
      </w:r>
      <w:r w:rsidRPr="006C5A12">
        <w:rPr>
          <w:sz w:val="24"/>
          <w:szCs w:val="24"/>
          <w:lang w:val="tt-RU"/>
        </w:rPr>
        <w:t xml:space="preserve">» </w:t>
      </w:r>
      <w:r w:rsidRPr="006C5A12">
        <w:rPr>
          <w:b/>
          <w:sz w:val="24"/>
          <w:szCs w:val="24"/>
        </w:rPr>
        <w:t>выпускник научится: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воспринимать художественный текст как произведение искусства, послание автора читателю, современнику и потомку;</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определять актуальность произведений для читателей разных поколений и вступать в диалог с другими читателями;</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анализировать и истолковывать произведения разной жанровой природы, аргументированно формулируя своё отношение к прочитанному;</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lastRenderedPageBreak/>
        <w:t>создавать собственный текст аналитического и интерпретирующего характера в различных форматах;</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сопоставлять произведение словесного искусства и его воплощение в других искусствах;</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работать с разными источниками информации и владеть основными способами её обработки и презентации.</w:t>
      </w:r>
    </w:p>
    <w:p w:rsidR="006C5A12" w:rsidRPr="006C5A12" w:rsidRDefault="006C5A12" w:rsidP="00FE53A6">
      <w:pPr>
        <w:pStyle w:val="af1"/>
        <w:rPr>
          <w:b/>
          <w:sz w:val="24"/>
          <w:szCs w:val="24"/>
        </w:rPr>
      </w:pPr>
      <w:r w:rsidRPr="006C5A12">
        <w:rPr>
          <w:b/>
          <w:sz w:val="24"/>
          <w:szCs w:val="24"/>
        </w:rPr>
        <w:t>Выпускник получит возможность научиться:</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выбирать путь анализа произведения, адекватный жанрово-родовой природе художественного текста;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дифференцировать элементы поэтики художественного текста, видеть их художественную и смысловую функцию;</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сопоставлять «чужие» тексты интерпретирующего характера, аргументированно оценивать их;</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оценивать интерпретацию художественного текста, созданную средствами других искусств;</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создавать собственную интерпретацию изученного текста средствами других искусств;</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C5A12" w:rsidRPr="006C5A12" w:rsidRDefault="006C5A12" w:rsidP="005F4621">
      <w:pPr>
        <w:numPr>
          <w:ilvl w:val="0"/>
          <w:numId w:val="193"/>
        </w:numPr>
        <w:tabs>
          <w:tab w:val="left" w:pos="993"/>
        </w:tabs>
        <w:spacing w:after="0" w:line="240" w:lineRule="auto"/>
        <w:ind w:left="0" w:firstLine="709"/>
        <w:jc w:val="both"/>
        <w:rPr>
          <w:rFonts w:ascii="Times New Roman" w:hAnsi="Times New Roman"/>
          <w:sz w:val="24"/>
          <w:szCs w:val="24"/>
          <w:lang w:val="tt-RU"/>
        </w:rPr>
      </w:pPr>
      <w:r w:rsidRPr="006C5A12">
        <w:rPr>
          <w:rFonts w:ascii="Times New Roman" w:hAnsi="Times New Roman"/>
          <w:sz w:val="24"/>
          <w:szCs w:val="24"/>
          <w:lang w:val="tt-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C5A12" w:rsidRPr="006C5A12" w:rsidRDefault="006C5A12" w:rsidP="00FE53A6">
      <w:pPr>
        <w:spacing w:after="0" w:line="240" w:lineRule="auto"/>
        <w:ind w:firstLine="709"/>
        <w:jc w:val="both"/>
        <w:rPr>
          <w:rFonts w:ascii="Times New Roman" w:hAnsi="Times New Roman"/>
          <w:sz w:val="24"/>
          <w:szCs w:val="24"/>
          <w:lang w:val="tt-RU"/>
        </w:rPr>
      </w:pPr>
    </w:p>
    <w:p w:rsidR="00B540EE" w:rsidRDefault="00B540EE" w:rsidP="00A0406B">
      <w:pPr>
        <w:pStyle w:val="4"/>
        <w:numPr>
          <w:ilvl w:val="3"/>
          <w:numId w:val="236"/>
        </w:numPr>
        <w:spacing w:before="0" w:line="240" w:lineRule="auto"/>
        <w:rPr>
          <w:sz w:val="24"/>
          <w:szCs w:val="24"/>
        </w:rPr>
      </w:pPr>
      <w:bookmarkStart w:id="40" w:name="_Toc409691630"/>
      <w:bookmarkStart w:id="41" w:name="_Toc410653955"/>
      <w:bookmarkStart w:id="42" w:name="_Toc414553137"/>
      <w:r w:rsidRPr="00D33F64">
        <w:rPr>
          <w:sz w:val="24"/>
          <w:szCs w:val="24"/>
        </w:rPr>
        <w:t>Иностранный язык</w:t>
      </w:r>
      <w:r w:rsidR="006F777F" w:rsidRPr="00D33F64">
        <w:rPr>
          <w:sz w:val="24"/>
          <w:szCs w:val="24"/>
        </w:rPr>
        <w:t>(а</w:t>
      </w:r>
      <w:r w:rsidR="000673DE">
        <w:rPr>
          <w:sz w:val="24"/>
          <w:szCs w:val="24"/>
        </w:rPr>
        <w:t>нглийский</w:t>
      </w:r>
      <w:r w:rsidR="006E54D0" w:rsidRPr="00D33F64">
        <w:rPr>
          <w:sz w:val="24"/>
          <w:szCs w:val="24"/>
        </w:rPr>
        <w:t>)</w:t>
      </w:r>
      <w:bookmarkEnd w:id="40"/>
      <w:bookmarkEnd w:id="41"/>
      <w:bookmarkEnd w:id="42"/>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Изучение предметной области "Иностранные языки" должно обеспечить:</w:t>
      </w:r>
    </w:p>
    <w:p w:rsidR="005311DA" w:rsidRPr="005311DA" w:rsidRDefault="005311DA" w:rsidP="005F4621">
      <w:pPr>
        <w:widowControl w:val="0"/>
        <w:numPr>
          <w:ilvl w:val="0"/>
          <w:numId w:val="207"/>
        </w:numPr>
        <w:autoSpaceDE w:val="0"/>
        <w:autoSpaceDN w:val="0"/>
        <w:adjustRightInd w:val="0"/>
        <w:spacing w:after="0" w:line="240" w:lineRule="auto"/>
        <w:ind w:left="284" w:hanging="284"/>
        <w:contextualSpacing/>
        <w:jc w:val="both"/>
        <w:rPr>
          <w:rFonts w:ascii="Times New Roman" w:hAnsi="Times New Roman"/>
          <w:sz w:val="24"/>
          <w:szCs w:val="20"/>
          <w:lang w:eastAsia="ru-RU"/>
        </w:rPr>
      </w:pPr>
      <w:r w:rsidRPr="005311DA">
        <w:rPr>
          <w:rFonts w:ascii="Times New Roman" w:hAnsi="Times New Roman"/>
          <w:sz w:val="24"/>
          <w:szCs w:val="20"/>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311DA" w:rsidRPr="005311DA" w:rsidRDefault="005311DA" w:rsidP="005F4621">
      <w:pPr>
        <w:widowControl w:val="0"/>
        <w:numPr>
          <w:ilvl w:val="0"/>
          <w:numId w:val="207"/>
        </w:numPr>
        <w:autoSpaceDE w:val="0"/>
        <w:autoSpaceDN w:val="0"/>
        <w:adjustRightInd w:val="0"/>
        <w:spacing w:after="0" w:line="240" w:lineRule="auto"/>
        <w:ind w:left="284" w:hanging="284"/>
        <w:contextualSpacing/>
        <w:jc w:val="both"/>
        <w:rPr>
          <w:rFonts w:ascii="Times New Roman" w:hAnsi="Times New Roman"/>
          <w:sz w:val="24"/>
          <w:szCs w:val="20"/>
          <w:lang w:eastAsia="ru-RU"/>
        </w:rPr>
      </w:pPr>
      <w:r w:rsidRPr="005311DA">
        <w:rPr>
          <w:rFonts w:ascii="Times New Roman" w:hAnsi="Times New Roman"/>
          <w:sz w:val="24"/>
          <w:szCs w:val="20"/>
          <w:lang w:eastAsia="ru-RU"/>
        </w:rPr>
        <w:t>осознание тесной связи между овладением иностранными языками и личностным, социальным и профессиональным ростом;</w:t>
      </w:r>
    </w:p>
    <w:p w:rsidR="005311DA" w:rsidRPr="005311DA" w:rsidRDefault="005311DA" w:rsidP="005F4621">
      <w:pPr>
        <w:widowControl w:val="0"/>
        <w:numPr>
          <w:ilvl w:val="0"/>
          <w:numId w:val="207"/>
        </w:numPr>
        <w:autoSpaceDE w:val="0"/>
        <w:autoSpaceDN w:val="0"/>
        <w:adjustRightInd w:val="0"/>
        <w:spacing w:after="0" w:line="240" w:lineRule="auto"/>
        <w:ind w:left="284" w:hanging="284"/>
        <w:contextualSpacing/>
        <w:jc w:val="both"/>
        <w:rPr>
          <w:rFonts w:ascii="Times New Roman" w:hAnsi="Times New Roman"/>
          <w:sz w:val="24"/>
          <w:szCs w:val="20"/>
          <w:lang w:eastAsia="ru-RU"/>
        </w:rPr>
      </w:pPr>
      <w:r w:rsidRPr="005311DA">
        <w:rPr>
          <w:rFonts w:ascii="Times New Roman" w:hAnsi="Times New Roman"/>
          <w:sz w:val="24"/>
          <w:szCs w:val="20"/>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311DA" w:rsidRPr="005311DA" w:rsidRDefault="005311DA" w:rsidP="005F4621">
      <w:pPr>
        <w:widowControl w:val="0"/>
        <w:numPr>
          <w:ilvl w:val="0"/>
          <w:numId w:val="207"/>
        </w:numPr>
        <w:autoSpaceDE w:val="0"/>
        <w:autoSpaceDN w:val="0"/>
        <w:adjustRightInd w:val="0"/>
        <w:spacing w:after="0" w:line="240" w:lineRule="auto"/>
        <w:ind w:left="284" w:hanging="284"/>
        <w:contextualSpacing/>
        <w:jc w:val="both"/>
        <w:rPr>
          <w:rFonts w:ascii="Times New Roman" w:hAnsi="Times New Roman"/>
          <w:sz w:val="24"/>
          <w:szCs w:val="20"/>
          <w:lang w:eastAsia="ru-RU"/>
        </w:rPr>
      </w:pPr>
      <w:r w:rsidRPr="005311DA">
        <w:rPr>
          <w:rFonts w:ascii="Times New Roman" w:hAnsi="Times New Roman"/>
          <w:sz w:val="24"/>
          <w:szCs w:val="20"/>
          <w:lang w:eastAsia="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F05A69">
        <w:rPr>
          <w:rFonts w:ascii="Times New Roman" w:eastAsia="Times New Roman" w:hAnsi="Times New Roman"/>
          <w:b/>
          <w:sz w:val="24"/>
          <w:szCs w:val="24"/>
          <w:lang w:eastAsia="ru-RU"/>
        </w:rPr>
        <w:t xml:space="preserve">Предметные результаты </w:t>
      </w:r>
      <w:r w:rsidRPr="005311DA">
        <w:rPr>
          <w:rFonts w:ascii="Times New Roman" w:eastAsia="Times New Roman" w:hAnsi="Times New Roman"/>
          <w:sz w:val="24"/>
          <w:szCs w:val="24"/>
          <w:lang w:eastAsia="ru-RU"/>
        </w:rPr>
        <w:t>изучения предметной области "Иностранные языки" должны отражать:</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2) формирование и совершенствование иноязычной коммуникативной компетенции;</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5311DA" w:rsidRPr="005311DA" w:rsidRDefault="005311DA"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Коммуникативные умения</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lastRenderedPageBreak/>
        <w:t>Говорение.Диалогическая речь</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4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вести диалог (диалог этикетного характера, диалог–</w:t>
      </w:r>
      <w:r w:rsidR="00571A66" w:rsidRPr="00D33F64">
        <w:rPr>
          <w:rFonts w:ascii="Times New Roman" w:hAnsi="Times New Roman"/>
          <w:sz w:val="24"/>
          <w:szCs w:val="24"/>
        </w:rPr>
        <w:t>-</w:t>
      </w:r>
      <w:r w:rsidRPr="00D33F6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4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вести диалог-обмен мнениями; </w:t>
      </w:r>
    </w:p>
    <w:p w:rsidR="006E54D0" w:rsidRPr="00D33F64" w:rsidRDefault="006E54D0" w:rsidP="00FE53A6">
      <w:pPr>
        <w:numPr>
          <w:ilvl w:val="0"/>
          <w:numId w:val="37"/>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брать и давать интервью;</w:t>
      </w:r>
    </w:p>
    <w:p w:rsidR="006E54D0" w:rsidRPr="00D33F64" w:rsidRDefault="006E54D0" w:rsidP="00FE53A6">
      <w:pPr>
        <w:numPr>
          <w:ilvl w:val="0"/>
          <w:numId w:val="37"/>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вести диалог-расспрос на основе нелинейного текста (таблицы, диаграммы и </w:t>
      </w:r>
      <w:r w:rsidR="00245F1D" w:rsidRPr="00D33F64">
        <w:rPr>
          <w:rFonts w:ascii="Times New Roman" w:hAnsi="Times New Roman"/>
          <w:i/>
          <w:sz w:val="24"/>
          <w:szCs w:val="24"/>
        </w:rPr>
        <w:t>т. д.</w:t>
      </w:r>
      <w:r w:rsidRPr="00D33F64">
        <w:rPr>
          <w:rFonts w:ascii="Times New Roman" w:hAnsi="Times New Roman"/>
          <w:i/>
          <w:sz w:val="24"/>
          <w:szCs w:val="24"/>
        </w:rPr>
        <w:t>).</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Говорение. Монологическая речь</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3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D33F64" w:rsidRDefault="006E54D0" w:rsidP="00FE53A6">
      <w:pPr>
        <w:numPr>
          <w:ilvl w:val="0"/>
          <w:numId w:val="3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D33F64" w:rsidRDefault="006E54D0" w:rsidP="00FE53A6">
      <w:pPr>
        <w:numPr>
          <w:ilvl w:val="0"/>
          <w:numId w:val="3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давать краткую характеристику реальных людей и литературных персонажей; </w:t>
      </w:r>
    </w:p>
    <w:p w:rsidR="006E54D0" w:rsidRPr="00D33F64" w:rsidRDefault="006E54D0" w:rsidP="00FE53A6">
      <w:pPr>
        <w:numPr>
          <w:ilvl w:val="0"/>
          <w:numId w:val="3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D33F64" w:rsidRDefault="006E54D0" w:rsidP="00FE53A6">
      <w:pPr>
        <w:numPr>
          <w:ilvl w:val="0"/>
          <w:numId w:val="39"/>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описывать картинку/ фото с опорой или без опоры на ключевые слова/ план/ вопросы.</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Выпускник получит возможность научиться: </w:t>
      </w:r>
    </w:p>
    <w:p w:rsidR="006E54D0" w:rsidRPr="00D33F64" w:rsidRDefault="006E54D0" w:rsidP="00FE53A6">
      <w:pPr>
        <w:numPr>
          <w:ilvl w:val="0"/>
          <w:numId w:val="38"/>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делать сообщение на заданную тему на основе прочитанного; </w:t>
      </w:r>
    </w:p>
    <w:p w:rsidR="006E54D0" w:rsidRPr="00D33F64" w:rsidRDefault="006E54D0" w:rsidP="00FE53A6">
      <w:pPr>
        <w:numPr>
          <w:ilvl w:val="0"/>
          <w:numId w:val="38"/>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D33F64" w:rsidRDefault="006E54D0" w:rsidP="00FE53A6">
      <w:pPr>
        <w:numPr>
          <w:ilvl w:val="0"/>
          <w:numId w:val="38"/>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D33F64" w:rsidRDefault="006E54D0" w:rsidP="00FE53A6">
      <w:pPr>
        <w:numPr>
          <w:ilvl w:val="0"/>
          <w:numId w:val="38"/>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D33F64">
        <w:rPr>
          <w:rFonts w:ascii="Times New Roman" w:hAnsi="Times New Roman"/>
          <w:i/>
          <w:sz w:val="24"/>
          <w:szCs w:val="24"/>
        </w:rPr>
        <w:t>т. п.</w:t>
      </w:r>
      <w:r w:rsidRPr="00D33F64">
        <w:rPr>
          <w:rFonts w:ascii="Times New Roman" w:hAnsi="Times New Roman"/>
          <w:i/>
          <w:sz w:val="24"/>
          <w:szCs w:val="24"/>
        </w:rPr>
        <w:t>)</w:t>
      </w:r>
      <w:r w:rsidR="00ED4AB1" w:rsidRPr="00D33F64">
        <w:rPr>
          <w:rFonts w:ascii="Times New Roman" w:hAnsi="Times New Roman"/>
          <w:i/>
          <w:sz w:val="24"/>
          <w:szCs w:val="24"/>
        </w:rPr>
        <w:t>;</w:t>
      </w:r>
    </w:p>
    <w:p w:rsidR="006E54D0" w:rsidRPr="00D33F64" w:rsidRDefault="006E54D0" w:rsidP="00FE53A6">
      <w:pPr>
        <w:numPr>
          <w:ilvl w:val="0"/>
          <w:numId w:val="38"/>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кратко излагать результаты выполненной проектной работы.</w:t>
      </w:r>
    </w:p>
    <w:p w:rsidR="006E54D0" w:rsidRPr="00D33F64" w:rsidRDefault="006E54D0" w:rsidP="00FE53A6">
      <w:pPr>
        <w:spacing w:after="0" w:line="240" w:lineRule="auto"/>
        <w:ind w:firstLine="709"/>
        <w:jc w:val="both"/>
        <w:rPr>
          <w:rFonts w:ascii="Times New Roman" w:hAnsi="Times New Roman"/>
          <w:b/>
          <w:i/>
          <w:sz w:val="24"/>
          <w:szCs w:val="24"/>
        </w:rPr>
      </w:pPr>
      <w:r w:rsidRPr="00D33F64">
        <w:rPr>
          <w:rFonts w:ascii="Times New Roman" w:hAnsi="Times New Roman"/>
          <w:b/>
          <w:sz w:val="24"/>
          <w:szCs w:val="24"/>
        </w:rPr>
        <w:t>Аудирование</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Выпускник научится: </w:t>
      </w:r>
    </w:p>
    <w:p w:rsidR="006E54D0" w:rsidRPr="00D33F64" w:rsidRDefault="006E54D0" w:rsidP="00FE53A6">
      <w:pPr>
        <w:numPr>
          <w:ilvl w:val="0"/>
          <w:numId w:val="4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D33F64" w:rsidRDefault="006E54D0" w:rsidP="00FE53A6">
      <w:pPr>
        <w:numPr>
          <w:ilvl w:val="0"/>
          <w:numId w:val="4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42"/>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выделять основную тему в воспринимаемом на слух тексте;</w:t>
      </w:r>
    </w:p>
    <w:p w:rsidR="006E54D0" w:rsidRPr="00D33F64" w:rsidRDefault="006E54D0" w:rsidP="00FE53A6">
      <w:pPr>
        <w:numPr>
          <w:ilvl w:val="0"/>
          <w:numId w:val="42"/>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D33F64" w:rsidRDefault="006E54D0" w:rsidP="00FE53A6">
      <w:pPr>
        <w:spacing w:after="0" w:line="240" w:lineRule="auto"/>
        <w:ind w:firstLine="709"/>
        <w:jc w:val="both"/>
        <w:rPr>
          <w:rFonts w:ascii="Times New Roman" w:hAnsi="Times New Roman"/>
          <w:i/>
          <w:sz w:val="24"/>
          <w:szCs w:val="24"/>
        </w:rPr>
      </w:pPr>
      <w:r w:rsidRPr="00D33F64">
        <w:rPr>
          <w:rFonts w:ascii="Times New Roman" w:hAnsi="Times New Roman"/>
          <w:b/>
          <w:sz w:val="24"/>
          <w:szCs w:val="24"/>
        </w:rPr>
        <w:t xml:space="preserve">Чтение </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Выпускник научится: </w:t>
      </w:r>
    </w:p>
    <w:p w:rsidR="006E54D0" w:rsidRPr="00D33F64" w:rsidRDefault="006E54D0" w:rsidP="00FE53A6">
      <w:pPr>
        <w:numPr>
          <w:ilvl w:val="0"/>
          <w:numId w:val="4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D33F64" w:rsidRDefault="006E54D0" w:rsidP="00FE53A6">
      <w:pPr>
        <w:numPr>
          <w:ilvl w:val="0"/>
          <w:numId w:val="4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D33F64" w:rsidRDefault="006E54D0" w:rsidP="00FE53A6">
      <w:pPr>
        <w:numPr>
          <w:ilvl w:val="0"/>
          <w:numId w:val="44"/>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6E54D0" w:rsidRPr="00D33F64" w:rsidRDefault="006E54D0" w:rsidP="00FE53A6">
      <w:pPr>
        <w:numPr>
          <w:ilvl w:val="0"/>
          <w:numId w:val="4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D33F64" w:rsidRDefault="006E54D0"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44"/>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D33F64" w:rsidRDefault="006E54D0" w:rsidP="00FE53A6">
      <w:pPr>
        <w:numPr>
          <w:ilvl w:val="0"/>
          <w:numId w:val="44"/>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Письменная речь </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Выпускник научится: </w:t>
      </w:r>
    </w:p>
    <w:p w:rsidR="006E54D0" w:rsidRPr="00D33F64" w:rsidRDefault="006E54D0" w:rsidP="00FE53A6">
      <w:pPr>
        <w:numPr>
          <w:ilvl w:val="0"/>
          <w:numId w:val="4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D33F64">
        <w:rPr>
          <w:rFonts w:ascii="Times New Roman" w:hAnsi="Times New Roman"/>
          <w:sz w:val="24"/>
          <w:szCs w:val="24"/>
        </w:rPr>
        <w:t>т. д.</w:t>
      </w:r>
      <w:r w:rsidRPr="00D33F64">
        <w:rPr>
          <w:rFonts w:ascii="Times New Roman" w:hAnsi="Times New Roman"/>
          <w:sz w:val="24"/>
          <w:szCs w:val="24"/>
        </w:rPr>
        <w:t>);</w:t>
      </w:r>
    </w:p>
    <w:p w:rsidR="006E54D0" w:rsidRPr="00D33F64" w:rsidRDefault="006E54D0" w:rsidP="00FE53A6">
      <w:pPr>
        <w:numPr>
          <w:ilvl w:val="0"/>
          <w:numId w:val="4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D33F64">
        <w:rPr>
          <w:rFonts w:ascii="Times New Roman" w:hAnsi="Times New Roman"/>
          <w:sz w:val="24"/>
          <w:szCs w:val="24"/>
        </w:rPr>
        <w:t>–</w:t>
      </w:r>
      <w:r w:rsidRPr="00D33F64">
        <w:rPr>
          <w:rFonts w:ascii="Times New Roman" w:hAnsi="Times New Roman"/>
          <w:sz w:val="24"/>
          <w:szCs w:val="24"/>
        </w:rPr>
        <w:t>40 слов, включая адрес)</w:t>
      </w:r>
      <w:r w:rsidR="005C1EE4" w:rsidRPr="00D33F64">
        <w:rPr>
          <w:rFonts w:ascii="Times New Roman" w:hAnsi="Times New Roman"/>
          <w:sz w:val="24"/>
          <w:szCs w:val="24"/>
        </w:rPr>
        <w:t>;</w:t>
      </w:r>
    </w:p>
    <w:p w:rsidR="006E54D0" w:rsidRPr="00D33F64" w:rsidRDefault="006E54D0" w:rsidP="00FE53A6">
      <w:pPr>
        <w:numPr>
          <w:ilvl w:val="0"/>
          <w:numId w:val="4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D33F64">
        <w:rPr>
          <w:rFonts w:ascii="Times New Roman" w:hAnsi="Times New Roman"/>
          <w:sz w:val="24"/>
          <w:szCs w:val="24"/>
        </w:rPr>
        <w:t>т. д.</w:t>
      </w:r>
      <w:r w:rsidRPr="00D33F64">
        <w:rPr>
          <w:rFonts w:ascii="Times New Roman" w:hAnsi="Times New Roman"/>
          <w:sz w:val="24"/>
          <w:szCs w:val="24"/>
        </w:rPr>
        <w:t xml:space="preserve"> (объемом 100</w:t>
      </w:r>
      <w:r w:rsidR="00437180" w:rsidRPr="00D33F64">
        <w:rPr>
          <w:rFonts w:ascii="Times New Roman" w:hAnsi="Times New Roman"/>
          <w:sz w:val="24"/>
          <w:szCs w:val="24"/>
        </w:rPr>
        <w:t>–</w:t>
      </w:r>
      <w:r w:rsidRPr="00D33F64">
        <w:rPr>
          <w:rFonts w:ascii="Times New Roman" w:hAnsi="Times New Roman"/>
          <w:sz w:val="24"/>
          <w:szCs w:val="24"/>
        </w:rPr>
        <w:t>120 слов, включая адрес);</w:t>
      </w:r>
    </w:p>
    <w:p w:rsidR="006E54D0" w:rsidRPr="00D33F64" w:rsidRDefault="006E54D0" w:rsidP="00FE53A6">
      <w:pPr>
        <w:numPr>
          <w:ilvl w:val="0"/>
          <w:numId w:val="4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писать небольшие письменные высказывания с опорой на образец/ план.</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46"/>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D33F64" w:rsidRDefault="006E54D0" w:rsidP="00FE53A6">
      <w:pPr>
        <w:numPr>
          <w:ilvl w:val="0"/>
          <w:numId w:val="46"/>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писать электронное письмо (</w:t>
      </w:r>
      <w:r w:rsidRPr="00D33F64">
        <w:rPr>
          <w:rFonts w:ascii="Times New Roman" w:hAnsi="Times New Roman"/>
          <w:i/>
          <w:sz w:val="24"/>
          <w:szCs w:val="24"/>
          <w:lang w:val="en-US"/>
        </w:rPr>
        <w:t>e</w:t>
      </w:r>
      <w:r w:rsidRPr="00D33F64">
        <w:rPr>
          <w:rFonts w:ascii="Times New Roman" w:hAnsi="Times New Roman"/>
          <w:i/>
          <w:sz w:val="24"/>
          <w:szCs w:val="24"/>
        </w:rPr>
        <w:t>-</w:t>
      </w:r>
      <w:r w:rsidRPr="00D33F64">
        <w:rPr>
          <w:rFonts w:ascii="Times New Roman" w:hAnsi="Times New Roman"/>
          <w:i/>
          <w:sz w:val="24"/>
          <w:szCs w:val="24"/>
          <w:lang w:val="en-US"/>
        </w:rPr>
        <w:t>mail</w:t>
      </w:r>
      <w:r w:rsidRPr="00D33F64">
        <w:rPr>
          <w:rFonts w:ascii="Times New Roman" w:hAnsi="Times New Roman"/>
          <w:i/>
          <w:sz w:val="24"/>
          <w:szCs w:val="24"/>
        </w:rPr>
        <w:t>) зарубежному другу в ответ на электронное письмо-стимул</w:t>
      </w:r>
      <w:r w:rsidR="005C1EE4" w:rsidRPr="00D33F64">
        <w:rPr>
          <w:rFonts w:ascii="Times New Roman" w:hAnsi="Times New Roman"/>
          <w:i/>
          <w:sz w:val="24"/>
          <w:szCs w:val="24"/>
        </w:rPr>
        <w:t>;</w:t>
      </w:r>
    </w:p>
    <w:p w:rsidR="006E54D0" w:rsidRPr="00D33F64" w:rsidRDefault="006E54D0" w:rsidP="00FE53A6">
      <w:pPr>
        <w:numPr>
          <w:ilvl w:val="0"/>
          <w:numId w:val="46"/>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составлять план/ тезисы устного или письменного сообщения; </w:t>
      </w:r>
    </w:p>
    <w:p w:rsidR="006E54D0" w:rsidRPr="00D33F64" w:rsidRDefault="006E54D0" w:rsidP="00FE53A6">
      <w:pPr>
        <w:numPr>
          <w:ilvl w:val="0"/>
          <w:numId w:val="47"/>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кратко излагать в письменном виде результаты проектной деятельности;</w:t>
      </w:r>
    </w:p>
    <w:p w:rsidR="006E54D0" w:rsidRPr="00D33F64" w:rsidRDefault="006E54D0" w:rsidP="00FE53A6">
      <w:pPr>
        <w:numPr>
          <w:ilvl w:val="0"/>
          <w:numId w:val="47"/>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D33F64">
        <w:rPr>
          <w:rFonts w:ascii="Times New Roman" w:hAnsi="Times New Roman"/>
          <w:i/>
          <w:sz w:val="24"/>
          <w:szCs w:val="24"/>
        </w:rPr>
        <w:t>т. п.</w:t>
      </w:r>
      <w:r w:rsidRPr="00D33F64">
        <w:rPr>
          <w:rFonts w:ascii="Times New Roman" w:hAnsi="Times New Roman"/>
          <w:i/>
          <w:sz w:val="24"/>
          <w:szCs w:val="24"/>
        </w:rPr>
        <w:t>).</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Языковые навыки и средства оперирования ими</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Орфография и пунктуация</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5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правильно писать изученные слова;</w:t>
      </w:r>
    </w:p>
    <w:p w:rsidR="006E54D0" w:rsidRPr="00D33F64" w:rsidRDefault="006E54D0" w:rsidP="00FE53A6">
      <w:pPr>
        <w:numPr>
          <w:ilvl w:val="0"/>
          <w:numId w:val="5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D33F64" w:rsidRDefault="006E54D0" w:rsidP="00FE53A6">
      <w:pPr>
        <w:numPr>
          <w:ilvl w:val="0"/>
          <w:numId w:val="5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55"/>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сравнивать и анализировать буквосочетания английского языка и их транскрипцию.</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Фонетическая сторона речи</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соблюдать правильное ударение в изученных словах;</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коммуникативные типы предложений по их интонации;</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членить предложение на смысловые группы;</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w:t>
      </w:r>
      <w:r w:rsidRPr="00D33F64">
        <w:rPr>
          <w:rFonts w:ascii="Times New Roman" w:hAnsi="Times New Roman"/>
          <w:sz w:val="24"/>
          <w:szCs w:val="24"/>
        </w:rPr>
        <w:lastRenderedPageBreak/>
        <w:t>общий, специальный, альтернативный и разделительный вопросы), в том числе</w:t>
      </w:r>
      <w:r w:rsidR="00E94F21" w:rsidRPr="00D33F64">
        <w:rPr>
          <w:rFonts w:ascii="Times New Roman" w:hAnsi="Times New Roman"/>
          <w:sz w:val="24"/>
          <w:szCs w:val="24"/>
        </w:rPr>
        <w:t>,</w:t>
      </w:r>
      <w:r w:rsidRPr="00D33F64">
        <w:rPr>
          <w:rFonts w:ascii="Times New Roman" w:hAnsi="Times New Roman"/>
          <w:sz w:val="24"/>
          <w:szCs w:val="24"/>
        </w:rPr>
        <w:t xml:space="preserve"> соблюдая правило отсутствия фразового ударения на служебных словах.</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выражать модальные значения, чувства и эмоции с помощью интонации;</w:t>
      </w:r>
    </w:p>
    <w:p w:rsidR="006E54D0" w:rsidRPr="00D33F64" w:rsidRDefault="006E54D0" w:rsidP="00FE53A6">
      <w:pPr>
        <w:numPr>
          <w:ilvl w:val="0"/>
          <w:numId w:val="48"/>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Лексическая сторона речи</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4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D33F64" w:rsidRDefault="006E54D0" w:rsidP="00FE53A6">
      <w:pPr>
        <w:numPr>
          <w:ilvl w:val="0"/>
          <w:numId w:val="4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употреблять в устной и письменной речи в их основном </w:t>
      </w:r>
      <w:r w:rsidR="00ED4AB1" w:rsidRPr="00D33F64">
        <w:rPr>
          <w:rFonts w:ascii="Times New Roman" w:hAnsi="Times New Roman"/>
          <w:sz w:val="24"/>
          <w:szCs w:val="24"/>
        </w:rPr>
        <w:t xml:space="preserve">значении </w:t>
      </w:r>
      <w:r w:rsidRPr="00D33F6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D33F64" w:rsidRDefault="006E54D0" w:rsidP="00FE53A6">
      <w:pPr>
        <w:numPr>
          <w:ilvl w:val="0"/>
          <w:numId w:val="4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соблюдать существующие в английском языке нормы лексической сочетаемости;</w:t>
      </w:r>
    </w:p>
    <w:p w:rsidR="006E54D0" w:rsidRPr="00D33F64" w:rsidRDefault="006E54D0" w:rsidP="00FE53A6">
      <w:pPr>
        <w:numPr>
          <w:ilvl w:val="0"/>
          <w:numId w:val="49"/>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D33F64" w:rsidRDefault="006E54D0" w:rsidP="00FE53A6">
      <w:pPr>
        <w:numPr>
          <w:ilvl w:val="0"/>
          <w:numId w:val="49"/>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глаголы при помощи аффиксов </w:t>
      </w:r>
      <w:r w:rsidRPr="00D33F64">
        <w:rPr>
          <w:rFonts w:ascii="Times New Roman" w:hAnsi="Times New Roman"/>
          <w:i/>
          <w:sz w:val="24"/>
          <w:szCs w:val="24"/>
          <w:lang w:val="en-US"/>
        </w:rPr>
        <w:t>dis</w:t>
      </w:r>
      <w:r w:rsidRPr="00D33F64">
        <w:rPr>
          <w:rFonts w:ascii="Times New Roman" w:hAnsi="Times New Roman"/>
          <w:sz w:val="24"/>
          <w:szCs w:val="24"/>
        </w:rPr>
        <w:t xml:space="preserve">-, </w:t>
      </w:r>
      <w:r w:rsidRPr="00D33F64">
        <w:rPr>
          <w:rFonts w:ascii="Times New Roman" w:hAnsi="Times New Roman"/>
          <w:i/>
          <w:sz w:val="24"/>
          <w:szCs w:val="24"/>
          <w:lang w:val="en-US"/>
        </w:rPr>
        <w:t>mis</w:t>
      </w:r>
      <w:r w:rsidRPr="00D33F64">
        <w:rPr>
          <w:rFonts w:ascii="Times New Roman" w:hAnsi="Times New Roman"/>
          <w:sz w:val="24"/>
          <w:szCs w:val="24"/>
        </w:rPr>
        <w:t xml:space="preserve">-, </w:t>
      </w:r>
      <w:r w:rsidRPr="00D33F64">
        <w:rPr>
          <w:rFonts w:ascii="Times New Roman" w:hAnsi="Times New Roman"/>
          <w:i/>
          <w:sz w:val="24"/>
          <w:szCs w:val="24"/>
          <w:lang w:val="en-US"/>
        </w:rPr>
        <w:t>re</w:t>
      </w:r>
      <w:r w:rsidRPr="00D33F64">
        <w:rPr>
          <w:rFonts w:ascii="Times New Roman" w:hAnsi="Times New Roman"/>
          <w:sz w:val="24"/>
          <w:szCs w:val="24"/>
        </w:rPr>
        <w:t>-, -</w:t>
      </w:r>
      <w:r w:rsidRPr="00D33F64">
        <w:rPr>
          <w:rFonts w:ascii="Times New Roman" w:hAnsi="Times New Roman"/>
          <w:i/>
          <w:sz w:val="24"/>
          <w:szCs w:val="24"/>
        </w:rPr>
        <w:t>ze</w:t>
      </w:r>
      <w:r w:rsidRPr="00D33F64">
        <w:rPr>
          <w:rFonts w:ascii="Times New Roman" w:hAnsi="Times New Roman"/>
          <w:sz w:val="24"/>
          <w:szCs w:val="24"/>
        </w:rPr>
        <w:t>/-</w:t>
      </w:r>
      <w:r w:rsidRPr="00D33F64">
        <w:rPr>
          <w:rFonts w:ascii="Times New Roman" w:hAnsi="Times New Roman"/>
          <w:i/>
          <w:sz w:val="24"/>
          <w:szCs w:val="24"/>
        </w:rPr>
        <w:t>ise</w:t>
      </w:r>
      <w:r w:rsidRPr="00D33F64">
        <w:rPr>
          <w:rFonts w:ascii="Times New Roman" w:hAnsi="Times New Roman"/>
          <w:sz w:val="24"/>
          <w:szCs w:val="24"/>
        </w:rPr>
        <w:t xml:space="preserve">; </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rPr>
        <w:t>именасуществительныеприпомощисуффиксов</w:t>
      </w:r>
      <w:r w:rsidRPr="00D33F64">
        <w:rPr>
          <w:rFonts w:ascii="Times New Roman" w:hAnsi="Times New Roman"/>
          <w:sz w:val="24"/>
          <w:szCs w:val="24"/>
          <w:lang w:val="en-US"/>
        </w:rPr>
        <w:t xml:space="preserve"> -</w:t>
      </w:r>
      <w:r w:rsidRPr="00D33F64">
        <w:rPr>
          <w:rFonts w:ascii="Times New Roman" w:hAnsi="Times New Roman"/>
          <w:i/>
          <w:sz w:val="24"/>
          <w:szCs w:val="24"/>
          <w:lang w:val="en-US"/>
        </w:rPr>
        <w:t>or</w:t>
      </w:r>
      <w:r w:rsidRPr="00D33F64">
        <w:rPr>
          <w:rFonts w:ascii="Times New Roman" w:hAnsi="Times New Roman"/>
          <w:sz w:val="24"/>
          <w:szCs w:val="24"/>
          <w:lang w:val="en-US"/>
        </w:rPr>
        <w:t>/ -</w:t>
      </w:r>
      <w:r w:rsidRPr="00D33F64">
        <w:rPr>
          <w:rFonts w:ascii="Times New Roman" w:hAnsi="Times New Roman"/>
          <w:i/>
          <w:sz w:val="24"/>
          <w:szCs w:val="24"/>
          <w:lang w:val="en-US"/>
        </w:rPr>
        <w:t>er</w:t>
      </w:r>
      <w:r w:rsidRPr="00D33F64">
        <w:rPr>
          <w:rFonts w:ascii="Times New Roman" w:hAnsi="Times New Roman"/>
          <w:sz w:val="24"/>
          <w:szCs w:val="24"/>
          <w:lang w:val="en-US"/>
        </w:rPr>
        <w:t>, -</w:t>
      </w:r>
      <w:r w:rsidRPr="00D33F64">
        <w:rPr>
          <w:rFonts w:ascii="Times New Roman" w:hAnsi="Times New Roman"/>
          <w:i/>
          <w:sz w:val="24"/>
          <w:szCs w:val="24"/>
          <w:lang w:val="en-US"/>
        </w:rPr>
        <w:t>ist</w:t>
      </w:r>
      <w:r w:rsidRPr="00D33F64">
        <w:rPr>
          <w:rFonts w:ascii="Times New Roman" w:hAnsi="Times New Roman"/>
          <w:sz w:val="24"/>
          <w:szCs w:val="24"/>
          <w:lang w:val="en-US"/>
        </w:rPr>
        <w:t xml:space="preserve"> , -</w:t>
      </w:r>
      <w:r w:rsidRPr="00D33F64">
        <w:rPr>
          <w:rFonts w:ascii="Times New Roman" w:hAnsi="Times New Roman"/>
          <w:i/>
          <w:sz w:val="24"/>
          <w:szCs w:val="24"/>
          <w:lang w:val="en-US"/>
        </w:rPr>
        <w:t>sion</w:t>
      </w:r>
      <w:r w:rsidRPr="00D33F64">
        <w:rPr>
          <w:rFonts w:ascii="Times New Roman" w:hAnsi="Times New Roman"/>
          <w:sz w:val="24"/>
          <w:szCs w:val="24"/>
          <w:lang w:val="en-US"/>
        </w:rPr>
        <w:t>/-</w:t>
      </w:r>
      <w:r w:rsidRPr="00D33F64">
        <w:rPr>
          <w:rFonts w:ascii="Times New Roman" w:hAnsi="Times New Roman"/>
          <w:i/>
          <w:sz w:val="24"/>
          <w:szCs w:val="24"/>
          <w:lang w:val="en-US"/>
        </w:rPr>
        <w:t>tion</w:t>
      </w:r>
      <w:r w:rsidRPr="00D33F64">
        <w:rPr>
          <w:rFonts w:ascii="Times New Roman" w:hAnsi="Times New Roman"/>
          <w:sz w:val="24"/>
          <w:szCs w:val="24"/>
          <w:lang w:val="en-US"/>
        </w:rPr>
        <w:t>, -</w:t>
      </w:r>
      <w:r w:rsidRPr="00D33F64">
        <w:rPr>
          <w:rFonts w:ascii="Times New Roman" w:hAnsi="Times New Roman"/>
          <w:i/>
          <w:sz w:val="24"/>
          <w:szCs w:val="24"/>
          <w:lang w:val="en-US"/>
        </w:rPr>
        <w:t>nce</w:t>
      </w:r>
      <w:r w:rsidRPr="00D33F64">
        <w:rPr>
          <w:rFonts w:ascii="Times New Roman" w:hAnsi="Times New Roman"/>
          <w:sz w:val="24"/>
          <w:szCs w:val="24"/>
          <w:lang w:val="en-US"/>
        </w:rPr>
        <w:t>/-</w:t>
      </w:r>
      <w:r w:rsidRPr="00D33F64">
        <w:rPr>
          <w:rFonts w:ascii="Times New Roman" w:hAnsi="Times New Roman"/>
          <w:i/>
          <w:sz w:val="24"/>
          <w:szCs w:val="24"/>
          <w:lang w:val="en-US"/>
        </w:rPr>
        <w:t>ence</w:t>
      </w:r>
      <w:r w:rsidRPr="00D33F64">
        <w:rPr>
          <w:rFonts w:ascii="Times New Roman" w:hAnsi="Times New Roman"/>
          <w:sz w:val="24"/>
          <w:szCs w:val="24"/>
          <w:lang w:val="en-US"/>
        </w:rPr>
        <w:t>, -</w:t>
      </w:r>
      <w:r w:rsidRPr="00D33F64">
        <w:rPr>
          <w:rFonts w:ascii="Times New Roman" w:hAnsi="Times New Roman"/>
          <w:i/>
          <w:sz w:val="24"/>
          <w:szCs w:val="24"/>
          <w:lang w:val="en-US"/>
        </w:rPr>
        <w:t>ment</w:t>
      </w:r>
      <w:r w:rsidRPr="00D33F64">
        <w:rPr>
          <w:rFonts w:ascii="Times New Roman" w:hAnsi="Times New Roman"/>
          <w:sz w:val="24"/>
          <w:szCs w:val="24"/>
          <w:lang w:val="en-US"/>
        </w:rPr>
        <w:t>, -</w:t>
      </w:r>
      <w:r w:rsidRPr="00D33F64">
        <w:rPr>
          <w:rFonts w:ascii="Times New Roman" w:hAnsi="Times New Roman"/>
          <w:i/>
          <w:sz w:val="24"/>
          <w:szCs w:val="24"/>
          <w:lang w:val="en-US"/>
        </w:rPr>
        <w:t>ity</w:t>
      </w:r>
      <w:r w:rsidRPr="00D33F64">
        <w:rPr>
          <w:rFonts w:ascii="Times New Roman" w:hAnsi="Times New Roman"/>
          <w:sz w:val="24"/>
          <w:szCs w:val="24"/>
          <w:lang w:val="en-US"/>
        </w:rPr>
        <w:t xml:space="preserve"> , -</w:t>
      </w:r>
      <w:r w:rsidRPr="00D33F64">
        <w:rPr>
          <w:rFonts w:ascii="Times New Roman" w:hAnsi="Times New Roman"/>
          <w:i/>
          <w:sz w:val="24"/>
          <w:szCs w:val="24"/>
          <w:lang w:val="en-US"/>
        </w:rPr>
        <w:t>ness</w:t>
      </w:r>
      <w:r w:rsidRPr="00D33F64">
        <w:rPr>
          <w:rFonts w:ascii="Times New Roman" w:hAnsi="Times New Roman"/>
          <w:sz w:val="24"/>
          <w:szCs w:val="24"/>
          <w:lang w:val="en-US"/>
        </w:rPr>
        <w:t>, -</w:t>
      </w:r>
      <w:r w:rsidRPr="00D33F64">
        <w:rPr>
          <w:rFonts w:ascii="Times New Roman" w:hAnsi="Times New Roman"/>
          <w:i/>
          <w:sz w:val="24"/>
          <w:szCs w:val="24"/>
          <w:lang w:val="en-US"/>
        </w:rPr>
        <w:t>ship</w:t>
      </w:r>
      <w:r w:rsidRPr="00D33F64">
        <w:rPr>
          <w:rFonts w:ascii="Times New Roman" w:hAnsi="Times New Roman"/>
          <w:sz w:val="24"/>
          <w:szCs w:val="24"/>
          <w:lang w:val="en-US"/>
        </w:rPr>
        <w:t>, -</w:t>
      </w:r>
      <w:r w:rsidRPr="00D33F64">
        <w:rPr>
          <w:rFonts w:ascii="Times New Roman" w:hAnsi="Times New Roman"/>
          <w:i/>
          <w:sz w:val="24"/>
          <w:szCs w:val="24"/>
          <w:lang w:val="en-US"/>
        </w:rPr>
        <w:t>ing</w:t>
      </w:r>
      <w:r w:rsidRPr="00D33F64">
        <w:rPr>
          <w:rFonts w:ascii="Times New Roman" w:hAnsi="Times New Roman"/>
          <w:sz w:val="24"/>
          <w:szCs w:val="24"/>
          <w:lang w:val="en-US"/>
        </w:rPr>
        <w:t xml:space="preserve">; </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lang w:val="en-US" w:bidi="en-US"/>
        </w:rPr>
      </w:pPr>
      <w:r w:rsidRPr="00D33F64">
        <w:rPr>
          <w:rFonts w:ascii="Times New Roman" w:hAnsi="Times New Roman"/>
          <w:sz w:val="24"/>
          <w:szCs w:val="24"/>
        </w:rPr>
        <w:t>именаприлагательныеприпомощиаффиксов</w:t>
      </w:r>
      <w:r w:rsidRPr="00D33F64">
        <w:rPr>
          <w:rFonts w:ascii="Times New Roman" w:hAnsi="Times New Roman"/>
          <w:i/>
          <w:sz w:val="24"/>
          <w:szCs w:val="24"/>
          <w:lang w:val="en-US" w:bidi="en-US"/>
        </w:rPr>
        <w:t>inter</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y</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ly</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ful</w:t>
      </w:r>
      <w:r w:rsidRPr="00D33F64">
        <w:rPr>
          <w:rFonts w:ascii="Times New Roman" w:hAnsi="Times New Roman"/>
          <w:sz w:val="24"/>
          <w:szCs w:val="24"/>
          <w:lang w:val="en-US" w:bidi="en-US"/>
        </w:rPr>
        <w:t xml:space="preserve"> , -</w:t>
      </w:r>
      <w:r w:rsidRPr="00D33F64">
        <w:rPr>
          <w:rFonts w:ascii="Times New Roman" w:hAnsi="Times New Roman"/>
          <w:i/>
          <w:sz w:val="24"/>
          <w:szCs w:val="24"/>
          <w:lang w:val="en-US" w:bidi="en-US"/>
        </w:rPr>
        <w:t>al</w:t>
      </w:r>
      <w:r w:rsidRPr="00D33F64">
        <w:rPr>
          <w:rFonts w:ascii="Times New Roman" w:hAnsi="Times New Roman"/>
          <w:sz w:val="24"/>
          <w:szCs w:val="24"/>
          <w:lang w:val="en-US" w:bidi="en-US"/>
        </w:rPr>
        <w:t xml:space="preserve"> , -</w:t>
      </w:r>
      <w:r w:rsidRPr="00D33F64">
        <w:rPr>
          <w:rFonts w:ascii="Times New Roman" w:hAnsi="Times New Roman"/>
          <w:i/>
          <w:sz w:val="24"/>
          <w:szCs w:val="24"/>
          <w:lang w:val="en-US" w:bidi="en-US"/>
        </w:rPr>
        <w:t>ic</w:t>
      </w:r>
      <w:r w:rsidRPr="00D33F64">
        <w:rPr>
          <w:rFonts w:ascii="Times New Roman" w:hAnsi="Times New Roman"/>
          <w:sz w:val="24"/>
          <w:szCs w:val="24"/>
          <w:lang w:val="en-US" w:bidi="en-US"/>
        </w:rPr>
        <w:t>,-</w:t>
      </w:r>
      <w:r w:rsidRPr="00D33F64">
        <w:rPr>
          <w:rFonts w:ascii="Times New Roman" w:hAnsi="Times New Roman"/>
          <w:i/>
          <w:sz w:val="24"/>
          <w:szCs w:val="24"/>
          <w:lang w:val="en-US" w:bidi="en-US"/>
        </w:rPr>
        <w:t>ian</w:t>
      </w:r>
      <w:r w:rsidRPr="00D33F64">
        <w:rPr>
          <w:rFonts w:ascii="Times New Roman" w:hAnsi="Times New Roman"/>
          <w:sz w:val="24"/>
          <w:szCs w:val="24"/>
          <w:lang w:val="en-US" w:bidi="en-US"/>
        </w:rPr>
        <w:t>/</w:t>
      </w:r>
      <w:r w:rsidRPr="00D33F64">
        <w:rPr>
          <w:rFonts w:ascii="Times New Roman" w:hAnsi="Times New Roman"/>
          <w:i/>
          <w:sz w:val="24"/>
          <w:szCs w:val="24"/>
          <w:lang w:val="en-US" w:bidi="en-US"/>
        </w:rPr>
        <w:t>an</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ing</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ous</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able</w:t>
      </w:r>
      <w:r w:rsidRPr="00D33F64">
        <w:rPr>
          <w:rFonts w:ascii="Times New Roman" w:hAnsi="Times New Roman"/>
          <w:sz w:val="24"/>
          <w:szCs w:val="24"/>
          <w:lang w:val="en-US" w:bidi="en-US"/>
        </w:rPr>
        <w:t>/</w:t>
      </w:r>
      <w:r w:rsidRPr="00D33F64">
        <w:rPr>
          <w:rFonts w:ascii="Times New Roman" w:hAnsi="Times New Roman"/>
          <w:i/>
          <w:sz w:val="24"/>
          <w:szCs w:val="24"/>
          <w:lang w:val="en-US" w:bidi="en-US"/>
        </w:rPr>
        <w:t>ible</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less</w:t>
      </w:r>
      <w:r w:rsidRPr="00D33F64">
        <w:rPr>
          <w:rFonts w:ascii="Times New Roman" w:hAnsi="Times New Roman"/>
          <w:sz w:val="24"/>
          <w:szCs w:val="24"/>
          <w:lang w:val="en-US" w:bidi="en-US"/>
        </w:rPr>
        <w:t>, -</w:t>
      </w:r>
      <w:r w:rsidRPr="00D33F64">
        <w:rPr>
          <w:rFonts w:ascii="Times New Roman" w:hAnsi="Times New Roman"/>
          <w:i/>
          <w:sz w:val="24"/>
          <w:szCs w:val="24"/>
          <w:lang w:val="en-US" w:bidi="en-US"/>
        </w:rPr>
        <w:t>ive</w:t>
      </w:r>
      <w:r w:rsidRPr="00D33F64">
        <w:rPr>
          <w:rFonts w:ascii="Times New Roman" w:hAnsi="Times New Roman"/>
          <w:sz w:val="24"/>
          <w:szCs w:val="24"/>
          <w:lang w:val="en-US" w:bidi="en-US"/>
        </w:rPr>
        <w:t>;</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наречия при помощи суффикса </w:t>
      </w:r>
      <w:r w:rsidR="00437180" w:rsidRPr="00D33F64">
        <w:rPr>
          <w:rFonts w:ascii="Times New Roman" w:hAnsi="Times New Roman"/>
          <w:sz w:val="24"/>
          <w:szCs w:val="24"/>
        </w:rPr>
        <w:t>-</w:t>
      </w:r>
      <w:r w:rsidRPr="00D33F64">
        <w:rPr>
          <w:rFonts w:ascii="Times New Roman" w:hAnsi="Times New Roman"/>
          <w:i/>
          <w:sz w:val="24"/>
          <w:szCs w:val="24"/>
          <w:lang w:val="en-US"/>
        </w:rPr>
        <w:t>ly</w:t>
      </w:r>
      <w:r w:rsidRPr="00D33F64">
        <w:rPr>
          <w:rFonts w:ascii="Times New Roman" w:hAnsi="Times New Roman"/>
          <w:sz w:val="24"/>
          <w:szCs w:val="24"/>
        </w:rPr>
        <w:t>;</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имена существительные, имена прилагательные, наречия при помощи отрицательных префиксов</w:t>
      </w:r>
      <w:r w:rsidRPr="00D33F64">
        <w:rPr>
          <w:rFonts w:ascii="Times New Roman" w:hAnsi="Times New Roman"/>
          <w:i/>
          <w:sz w:val="24"/>
          <w:szCs w:val="24"/>
          <w:lang w:val="en-US" w:bidi="en-US"/>
        </w:rPr>
        <w:t>un</w:t>
      </w:r>
      <w:r w:rsidRPr="00D33F64">
        <w:rPr>
          <w:rFonts w:ascii="Times New Roman" w:hAnsi="Times New Roman"/>
          <w:sz w:val="24"/>
          <w:szCs w:val="24"/>
          <w:lang w:bidi="en-US"/>
        </w:rPr>
        <w:t xml:space="preserve">-, </w:t>
      </w:r>
      <w:r w:rsidRPr="00D33F64">
        <w:rPr>
          <w:rFonts w:ascii="Times New Roman" w:hAnsi="Times New Roman"/>
          <w:i/>
          <w:sz w:val="24"/>
          <w:szCs w:val="24"/>
          <w:lang w:val="en-US" w:bidi="en-US"/>
        </w:rPr>
        <w:t>im</w:t>
      </w:r>
      <w:r w:rsidRPr="00D33F64">
        <w:rPr>
          <w:rFonts w:ascii="Times New Roman" w:hAnsi="Times New Roman"/>
          <w:sz w:val="24"/>
          <w:szCs w:val="24"/>
          <w:lang w:bidi="en-US"/>
        </w:rPr>
        <w:t>-/</w:t>
      </w:r>
      <w:r w:rsidRPr="00D33F64">
        <w:rPr>
          <w:rFonts w:ascii="Times New Roman" w:hAnsi="Times New Roman"/>
          <w:i/>
          <w:sz w:val="24"/>
          <w:szCs w:val="24"/>
          <w:lang w:val="en-US" w:bidi="en-US"/>
        </w:rPr>
        <w:t>in</w:t>
      </w:r>
      <w:r w:rsidRPr="00D33F64">
        <w:rPr>
          <w:rFonts w:ascii="Times New Roman" w:hAnsi="Times New Roman"/>
          <w:sz w:val="24"/>
          <w:szCs w:val="24"/>
          <w:lang w:bidi="en-US"/>
        </w:rPr>
        <w:t>-;</w:t>
      </w:r>
    </w:p>
    <w:p w:rsidR="006E54D0" w:rsidRPr="00D33F64" w:rsidRDefault="006E54D0" w:rsidP="00FE53A6">
      <w:pPr>
        <w:numPr>
          <w:ilvl w:val="0"/>
          <w:numId w:val="13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числительные при помощи суффиксов </w:t>
      </w:r>
      <w:r w:rsidR="00437180" w:rsidRPr="00D33F64">
        <w:rPr>
          <w:rFonts w:ascii="Times New Roman" w:hAnsi="Times New Roman"/>
          <w:sz w:val="24"/>
          <w:szCs w:val="24"/>
        </w:rPr>
        <w:t>-</w:t>
      </w:r>
      <w:r w:rsidRPr="00D33F64">
        <w:rPr>
          <w:rFonts w:ascii="Times New Roman" w:hAnsi="Times New Roman"/>
          <w:i/>
          <w:sz w:val="24"/>
          <w:szCs w:val="24"/>
          <w:lang w:val="en-US"/>
        </w:rPr>
        <w:t>teen</w:t>
      </w:r>
      <w:r w:rsidRPr="00D33F64">
        <w:rPr>
          <w:rFonts w:ascii="Times New Roman" w:hAnsi="Times New Roman"/>
          <w:sz w:val="24"/>
          <w:szCs w:val="24"/>
        </w:rPr>
        <w:t>, -</w:t>
      </w:r>
      <w:r w:rsidRPr="00D33F64">
        <w:rPr>
          <w:rFonts w:ascii="Times New Roman" w:hAnsi="Times New Roman"/>
          <w:i/>
          <w:sz w:val="24"/>
          <w:szCs w:val="24"/>
          <w:lang w:val="en-US"/>
        </w:rPr>
        <w:t>ty</w:t>
      </w:r>
      <w:r w:rsidRPr="00D33F64">
        <w:rPr>
          <w:rFonts w:ascii="Times New Roman" w:hAnsi="Times New Roman"/>
          <w:sz w:val="24"/>
          <w:szCs w:val="24"/>
        </w:rPr>
        <w:t>; -</w:t>
      </w:r>
      <w:r w:rsidRPr="00D33F64">
        <w:rPr>
          <w:rFonts w:ascii="Times New Roman" w:hAnsi="Times New Roman"/>
          <w:i/>
          <w:sz w:val="24"/>
          <w:szCs w:val="24"/>
          <w:lang w:val="en-US"/>
        </w:rPr>
        <w:t>th</w:t>
      </w:r>
      <w:r w:rsidRPr="00D33F64">
        <w:rPr>
          <w:rFonts w:ascii="Times New Roman" w:hAnsi="Times New Roman"/>
          <w:sz w:val="24"/>
          <w:szCs w:val="24"/>
        </w:rPr>
        <w:t>.</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наиболее распространенные фразовые глаголы;</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принадлежность слов к частям речи по аффиксам;</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33F64">
        <w:rPr>
          <w:rFonts w:ascii="Times New Roman" w:hAnsi="Times New Roman"/>
          <w:i/>
          <w:sz w:val="24"/>
          <w:szCs w:val="24"/>
          <w:lang w:val="en-US"/>
        </w:rPr>
        <w:t>firstly</w:t>
      </w:r>
      <w:r w:rsidRPr="00D33F64">
        <w:rPr>
          <w:rFonts w:ascii="Times New Roman" w:hAnsi="Times New Roman"/>
          <w:i/>
          <w:sz w:val="24"/>
          <w:szCs w:val="24"/>
        </w:rPr>
        <w:t xml:space="preserve">, </w:t>
      </w:r>
      <w:r w:rsidRPr="00D33F64">
        <w:rPr>
          <w:rFonts w:ascii="Times New Roman" w:hAnsi="Times New Roman"/>
          <w:i/>
          <w:sz w:val="24"/>
          <w:szCs w:val="24"/>
          <w:lang w:val="en-US"/>
        </w:rPr>
        <w:t>tobeginwith</w:t>
      </w:r>
      <w:r w:rsidRPr="00D33F64">
        <w:rPr>
          <w:rFonts w:ascii="Times New Roman" w:hAnsi="Times New Roman"/>
          <w:i/>
          <w:sz w:val="24"/>
          <w:szCs w:val="24"/>
        </w:rPr>
        <w:t xml:space="preserve">, </w:t>
      </w:r>
      <w:r w:rsidRPr="00D33F64">
        <w:rPr>
          <w:rFonts w:ascii="Times New Roman" w:hAnsi="Times New Roman"/>
          <w:i/>
          <w:sz w:val="24"/>
          <w:szCs w:val="24"/>
          <w:lang w:val="en-US"/>
        </w:rPr>
        <w:t>however</w:t>
      </w:r>
      <w:r w:rsidRPr="00D33F64">
        <w:rPr>
          <w:rFonts w:ascii="Times New Roman" w:hAnsi="Times New Roman"/>
          <w:i/>
          <w:sz w:val="24"/>
          <w:szCs w:val="24"/>
        </w:rPr>
        <w:t xml:space="preserve">, </w:t>
      </w:r>
      <w:r w:rsidRPr="00D33F64">
        <w:rPr>
          <w:rFonts w:ascii="Times New Roman" w:hAnsi="Times New Roman"/>
          <w:i/>
          <w:sz w:val="24"/>
          <w:szCs w:val="24"/>
          <w:lang w:val="en-US"/>
        </w:rPr>
        <w:t>asforme</w:t>
      </w:r>
      <w:r w:rsidRPr="00D33F64">
        <w:rPr>
          <w:rFonts w:ascii="Times New Roman" w:hAnsi="Times New Roman"/>
          <w:i/>
          <w:sz w:val="24"/>
          <w:szCs w:val="24"/>
        </w:rPr>
        <w:t xml:space="preserve">, </w:t>
      </w:r>
      <w:r w:rsidRPr="00D33F64">
        <w:rPr>
          <w:rFonts w:ascii="Times New Roman" w:hAnsi="Times New Roman"/>
          <w:i/>
          <w:sz w:val="24"/>
          <w:szCs w:val="24"/>
          <w:lang w:val="en-US"/>
        </w:rPr>
        <w:t>finally</w:t>
      </w:r>
      <w:r w:rsidRPr="00D33F64">
        <w:rPr>
          <w:rFonts w:ascii="Times New Roman" w:hAnsi="Times New Roman"/>
          <w:i/>
          <w:sz w:val="24"/>
          <w:szCs w:val="24"/>
        </w:rPr>
        <w:t xml:space="preserve">, </w:t>
      </w:r>
      <w:r w:rsidRPr="00D33F64">
        <w:rPr>
          <w:rFonts w:ascii="Times New Roman" w:hAnsi="Times New Roman"/>
          <w:i/>
          <w:sz w:val="24"/>
          <w:szCs w:val="24"/>
          <w:lang w:val="en-US"/>
        </w:rPr>
        <w:t>atlast</w:t>
      </w:r>
      <w:r w:rsidRPr="00D33F64">
        <w:rPr>
          <w:rFonts w:ascii="Times New Roman" w:hAnsi="Times New Roman"/>
          <w:i/>
          <w:sz w:val="24"/>
          <w:szCs w:val="24"/>
        </w:rPr>
        <w:t xml:space="preserve">, </w:t>
      </w:r>
      <w:r w:rsidRPr="00D33F64">
        <w:rPr>
          <w:rFonts w:ascii="Times New Roman" w:hAnsi="Times New Roman"/>
          <w:i/>
          <w:sz w:val="24"/>
          <w:szCs w:val="24"/>
          <w:lang w:val="en-US"/>
        </w:rPr>
        <w:t>etc</w:t>
      </w:r>
      <w:r w:rsidRPr="00D33F64">
        <w:rPr>
          <w:rFonts w:ascii="Times New Roman" w:hAnsi="Times New Roman"/>
          <w:i/>
          <w:sz w:val="24"/>
          <w:szCs w:val="24"/>
        </w:rPr>
        <w:t>.);</w:t>
      </w:r>
    </w:p>
    <w:p w:rsidR="006E54D0" w:rsidRPr="00D33F64" w:rsidRDefault="006E54D0" w:rsidP="00FE53A6">
      <w:pPr>
        <w:numPr>
          <w:ilvl w:val="0"/>
          <w:numId w:val="5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Грамматическая сторона речи</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52"/>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D33F64">
        <w:rPr>
          <w:rFonts w:ascii="Times New Roman" w:hAnsi="Times New Roman"/>
          <w:sz w:val="24"/>
          <w:szCs w:val="24"/>
        </w:rPr>
        <w:lastRenderedPageBreak/>
        <w:t>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предложения с начальным</w:t>
      </w:r>
      <w:r w:rsidRPr="00D33F64">
        <w:rPr>
          <w:rFonts w:ascii="Times New Roman" w:hAnsi="Times New Roman"/>
          <w:i/>
          <w:sz w:val="24"/>
          <w:szCs w:val="24"/>
        </w:rPr>
        <w:t>It</w:t>
      </w:r>
      <w:r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предложения с начальным</w:t>
      </w:r>
      <w:r w:rsidRPr="00D33F64">
        <w:rPr>
          <w:rFonts w:ascii="Times New Roman" w:hAnsi="Times New Roman"/>
          <w:i/>
          <w:sz w:val="24"/>
          <w:szCs w:val="24"/>
        </w:rPr>
        <w:t>There+</w:t>
      </w:r>
      <w:r w:rsidRPr="00D33F64">
        <w:rPr>
          <w:rFonts w:ascii="Times New Roman" w:hAnsi="Times New Roman"/>
          <w:i/>
          <w:sz w:val="24"/>
          <w:szCs w:val="24"/>
          <w:lang w:val="en-US"/>
        </w:rPr>
        <w:t>tobe</w:t>
      </w:r>
      <w:r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33F64">
        <w:rPr>
          <w:rFonts w:ascii="Times New Roman" w:hAnsi="Times New Roman"/>
          <w:i/>
          <w:sz w:val="24"/>
          <w:szCs w:val="24"/>
        </w:rPr>
        <w:t>and</w:t>
      </w:r>
      <w:r w:rsidRPr="00D33F64">
        <w:rPr>
          <w:rFonts w:ascii="Times New Roman" w:hAnsi="Times New Roman"/>
          <w:sz w:val="24"/>
          <w:szCs w:val="24"/>
        </w:rPr>
        <w:t>,</w:t>
      </w:r>
      <w:r w:rsidRPr="00D33F64">
        <w:rPr>
          <w:rFonts w:ascii="Times New Roman" w:hAnsi="Times New Roman"/>
          <w:i/>
          <w:sz w:val="24"/>
          <w:szCs w:val="24"/>
        </w:rPr>
        <w:t xml:space="preserve"> but</w:t>
      </w:r>
      <w:r w:rsidRPr="00D33F64">
        <w:rPr>
          <w:rFonts w:ascii="Times New Roman" w:hAnsi="Times New Roman"/>
          <w:sz w:val="24"/>
          <w:szCs w:val="24"/>
        </w:rPr>
        <w:t>,</w:t>
      </w:r>
      <w:r w:rsidRPr="00D33F64">
        <w:rPr>
          <w:rFonts w:ascii="Times New Roman" w:hAnsi="Times New Roman"/>
          <w:i/>
          <w:sz w:val="24"/>
          <w:szCs w:val="24"/>
        </w:rPr>
        <w:t xml:space="preserve"> or</w:t>
      </w:r>
      <w:r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33F64">
        <w:rPr>
          <w:rFonts w:ascii="Times New Roman" w:hAnsi="Times New Roman"/>
          <w:i/>
          <w:sz w:val="24"/>
          <w:szCs w:val="24"/>
          <w:lang w:val="en-US"/>
        </w:rPr>
        <w:t>because</w:t>
      </w:r>
      <w:r w:rsidRPr="00D33F64">
        <w:rPr>
          <w:rFonts w:ascii="Times New Roman" w:hAnsi="Times New Roman"/>
          <w:sz w:val="24"/>
          <w:szCs w:val="24"/>
        </w:rPr>
        <w:t xml:space="preserve">, </w:t>
      </w:r>
      <w:r w:rsidRPr="00D33F64">
        <w:rPr>
          <w:rFonts w:ascii="Times New Roman" w:hAnsi="Times New Roman"/>
          <w:i/>
          <w:sz w:val="24"/>
          <w:szCs w:val="24"/>
          <w:lang w:val="en-US"/>
        </w:rPr>
        <w:t>if</w:t>
      </w:r>
      <w:r w:rsidRPr="00D33F64">
        <w:rPr>
          <w:rFonts w:ascii="Times New Roman" w:hAnsi="Times New Roman"/>
          <w:sz w:val="24"/>
          <w:szCs w:val="24"/>
        </w:rPr>
        <w:t>,</w:t>
      </w:r>
      <w:r w:rsidRPr="00D33F64">
        <w:rPr>
          <w:rFonts w:ascii="Times New Roman" w:hAnsi="Times New Roman"/>
          <w:i/>
          <w:sz w:val="24"/>
          <w:szCs w:val="24"/>
          <w:lang w:val="en-US"/>
        </w:rPr>
        <w:t>that</w:t>
      </w:r>
      <w:r w:rsidRPr="00D33F64">
        <w:rPr>
          <w:rFonts w:ascii="Times New Roman" w:hAnsi="Times New Roman"/>
          <w:sz w:val="24"/>
          <w:szCs w:val="24"/>
        </w:rPr>
        <w:t xml:space="preserve">, </w:t>
      </w:r>
      <w:r w:rsidRPr="00D33F64">
        <w:rPr>
          <w:rFonts w:ascii="Times New Roman" w:hAnsi="Times New Roman"/>
          <w:i/>
          <w:sz w:val="24"/>
          <w:szCs w:val="24"/>
          <w:lang w:val="en-US"/>
        </w:rPr>
        <w:t>who</w:t>
      </w:r>
      <w:r w:rsidRPr="00D33F64">
        <w:rPr>
          <w:rFonts w:ascii="Times New Roman" w:hAnsi="Times New Roman"/>
          <w:sz w:val="24"/>
          <w:szCs w:val="24"/>
        </w:rPr>
        <w:t xml:space="preserve">, </w:t>
      </w:r>
      <w:r w:rsidRPr="00D33F64">
        <w:rPr>
          <w:rFonts w:ascii="Times New Roman" w:hAnsi="Times New Roman"/>
          <w:i/>
          <w:sz w:val="24"/>
          <w:szCs w:val="24"/>
          <w:lang w:val="en-US"/>
        </w:rPr>
        <w:t>which</w:t>
      </w:r>
      <w:r w:rsidRPr="00D33F64">
        <w:rPr>
          <w:rFonts w:ascii="Times New Roman" w:hAnsi="Times New Roman"/>
          <w:sz w:val="24"/>
          <w:szCs w:val="24"/>
        </w:rPr>
        <w:t>,</w:t>
      </w:r>
      <w:r w:rsidRPr="00D33F64">
        <w:rPr>
          <w:rFonts w:ascii="Times New Roman" w:hAnsi="Times New Roman"/>
          <w:i/>
          <w:sz w:val="24"/>
          <w:szCs w:val="24"/>
          <w:lang w:val="en-US"/>
        </w:rPr>
        <w:t>what</w:t>
      </w:r>
      <w:r w:rsidRPr="00D33F64">
        <w:rPr>
          <w:rFonts w:ascii="Times New Roman" w:hAnsi="Times New Roman"/>
          <w:sz w:val="24"/>
          <w:szCs w:val="24"/>
        </w:rPr>
        <w:t xml:space="preserve">, </w:t>
      </w:r>
      <w:r w:rsidRPr="00D33F64">
        <w:rPr>
          <w:rFonts w:ascii="Times New Roman" w:hAnsi="Times New Roman"/>
          <w:i/>
          <w:sz w:val="24"/>
          <w:szCs w:val="24"/>
          <w:lang w:val="en-US"/>
        </w:rPr>
        <w:t>when</w:t>
      </w:r>
      <w:r w:rsidRPr="00D33F64">
        <w:rPr>
          <w:rFonts w:ascii="Times New Roman" w:hAnsi="Times New Roman"/>
          <w:sz w:val="24"/>
          <w:szCs w:val="24"/>
        </w:rPr>
        <w:t xml:space="preserve">, </w:t>
      </w:r>
      <w:r w:rsidRPr="00D33F64">
        <w:rPr>
          <w:rFonts w:ascii="Times New Roman" w:hAnsi="Times New Roman"/>
          <w:i/>
          <w:sz w:val="24"/>
          <w:szCs w:val="24"/>
          <w:lang w:val="en-US"/>
        </w:rPr>
        <w:t>where</w:t>
      </w:r>
      <w:r w:rsidRPr="00D33F64">
        <w:rPr>
          <w:rFonts w:ascii="Times New Roman" w:hAnsi="Times New Roman"/>
          <w:i/>
          <w:sz w:val="24"/>
          <w:szCs w:val="24"/>
        </w:rPr>
        <w:t xml:space="preserve">, </w:t>
      </w:r>
      <w:r w:rsidRPr="00D33F64">
        <w:rPr>
          <w:rFonts w:ascii="Times New Roman" w:hAnsi="Times New Roman"/>
          <w:i/>
          <w:sz w:val="24"/>
          <w:szCs w:val="24"/>
          <w:lang w:val="en-US"/>
        </w:rPr>
        <w:t>how</w:t>
      </w:r>
      <w:r w:rsidRPr="00D33F64">
        <w:rPr>
          <w:rFonts w:ascii="Times New Roman" w:hAnsi="Times New Roman"/>
          <w:i/>
          <w:sz w:val="24"/>
          <w:szCs w:val="24"/>
        </w:rPr>
        <w:t>,</w:t>
      </w:r>
      <w:r w:rsidRPr="00D33F64">
        <w:rPr>
          <w:rFonts w:ascii="Times New Roman" w:hAnsi="Times New Roman"/>
          <w:i/>
          <w:sz w:val="24"/>
          <w:szCs w:val="24"/>
          <w:lang w:val="en-US"/>
        </w:rPr>
        <w:t>why</w:t>
      </w:r>
      <w:r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i/>
          <w:sz w:val="24"/>
          <w:szCs w:val="24"/>
          <w:lang w:val="en-US"/>
        </w:rPr>
      </w:pPr>
      <w:r w:rsidRPr="00D33F64">
        <w:rPr>
          <w:rFonts w:ascii="Times New Roman" w:hAnsi="Times New Roman"/>
          <w:sz w:val="24"/>
          <w:szCs w:val="24"/>
        </w:rPr>
        <w:t>распознаватьиупотреблятьвречиусловныепредложенияреальногохарактера</w:t>
      </w:r>
      <w:r w:rsidRPr="00D33F64">
        <w:rPr>
          <w:rFonts w:ascii="Times New Roman" w:hAnsi="Times New Roman"/>
          <w:sz w:val="24"/>
          <w:szCs w:val="24"/>
          <w:lang w:val="en-US"/>
        </w:rPr>
        <w:t xml:space="preserve"> (Conditional I – </w:t>
      </w:r>
      <w:r w:rsidRPr="00D33F64">
        <w:rPr>
          <w:rFonts w:ascii="Times New Roman" w:hAnsi="Times New Roman"/>
          <w:i/>
          <w:sz w:val="24"/>
          <w:szCs w:val="24"/>
          <w:lang w:val="en-US"/>
        </w:rPr>
        <w:t>If I see Jim, I’ll invite him to our school party</w:t>
      </w:r>
      <w:r w:rsidRPr="00D33F64">
        <w:rPr>
          <w:rFonts w:ascii="Times New Roman" w:hAnsi="Times New Roman"/>
          <w:sz w:val="24"/>
          <w:szCs w:val="24"/>
          <w:lang w:val="en-US"/>
        </w:rPr>
        <w:t xml:space="preserve">) </w:t>
      </w:r>
      <w:r w:rsidRPr="00D33F64">
        <w:rPr>
          <w:rFonts w:ascii="Times New Roman" w:hAnsi="Times New Roman"/>
          <w:sz w:val="24"/>
          <w:szCs w:val="24"/>
        </w:rPr>
        <w:t>инереальногохарактера</w:t>
      </w:r>
      <w:r w:rsidRPr="00D33F64">
        <w:rPr>
          <w:rFonts w:ascii="Times New Roman" w:hAnsi="Times New Roman"/>
          <w:sz w:val="24"/>
          <w:szCs w:val="24"/>
          <w:lang w:val="en-US"/>
        </w:rPr>
        <w:t xml:space="preserve"> (Conditional II</w:t>
      </w:r>
      <w:r w:rsidRPr="00D33F64">
        <w:rPr>
          <w:rFonts w:ascii="Times New Roman" w:hAnsi="Times New Roman"/>
          <w:i/>
          <w:sz w:val="24"/>
          <w:szCs w:val="24"/>
          <w:lang w:val="en-US"/>
        </w:rPr>
        <w:t xml:space="preserve"> – If I were you, I would start learning French);</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33F64">
        <w:rPr>
          <w:rFonts w:ascii="Times New Roman" w:hAnsi="Times New Roman"/>
          <w:i/>
          <w:sz w:val="24"/>
          <w:szCs w:val="24"/>
          <w:lang w:val="en-US"/>
        </w:rPr>
        <w:t>many</w:t>
      </w:r>
      <w:r w:rsidRPr="00D33F64">
        <w:rPr>
          <w:rFonts w:ascii="Times New Roman" w:hAnsi="Times New Roman"/>
          <w:sz w:val="24"/>
          <w:szCs w:val="24"/>
        </w:rPr>
        <w:t>/</w:t>
      </w:r>
      <w:r w:rsidRPr="00D33F64">
        <w:rPr>
          <w:rFonts w:ascii="Times New Roman" w:hAnsi="Times New Roman"/>
          <w:i/>
          <w:sz w:val="24"/>
          <w:szCs w:val="24"/>
          <w:lang w:val="en-US"/>
        </w:rPr>
        <w:t>much</w:t>
      </w:r>
      <w:r w:rsidRPr="00D33F64">
        <w:rPr>
          <w:rFonts w:ascii="Times New Roman" w:hAnsi="Times New Roman"/>
          <w:sz w:val="24"/>
          <w:szCs w:val="24"/>
        </w:rPr>
        <w:t xml:space="preserve">, </w:t>
      </w:r>
      <w:r w:rsidRPr="00D33F64">
        <w:rPr>
          <w:rFonts w:ascii="Times New Roman" w:hAnsi="Times New Roman"/>
          <w:i/>
          <w:sz w:val="24"/>
          <w:szCs w:val="24"/>
          <w:lang w:val="en-US"/>
        </w:rPr>
        <w:t>few</w:t>
      </w:r>
      <w:r w:rsidRPr="00D33F64">
        <w:rPr>
          <w:rFonts w:ascii="Times New Roman" w:hAnsi="Times New Roman"/>
          <w:sz w:val="24"/>
          <w:szCs w:val="24"/>
        </w:rPr>
        <w:t>/</w:t>
      </w:r>
      <w:r w:rsidRPr="00D33F64">
        <w:rPr>
          <w:rFonts w:ascii="Times New Roman" w:hAnsi="Times New Roman"/>
          <w:i/>
          <w:sz w:val="24"/>
          <w:szCs w:val="24"/>
          <w:lang w:val="en-US"/>
        </w:rPr>
        <w:t>afew</w:t>
      </w:r>
      <w:r w:rsidRPr="00D33F64">
        <w:rPr>
          <w:rFonts w:ascii="Times New Roman" w:hAnsi="Times New Roman"/>
          <w:sz w:val="24"/>
          <w:szCs w:val="24"/>
        </w:rPr>
        <w:t xml:space="preserve">, </w:t>
      </w:r>
      <w:r w:rsidRPr="00D33F64">
        <w:rPr>
          <w:rFonts w:ascii="Times New Roman" w:hAnsi="Times New Roman"/>
          <w:i/>
          <w:sz w:val="24"/>
          <w:szCs w:val="24"/>
          <w:lang w:val="en-US"/>
        </w:rPr>
        <w:t>little</w:t>
      </w:r>
      <w:r w:rsidRPr="00D33F64">
        <w:rPr>
          <w:rFonts w:ascii="Times New Roman" w:hAnsi="Times New Roman"/>
          <w:sz w:val="24"/>
          <w:szCs w:val="24"/>
        </w:rPr>
        <w:t>/</w:t>
      </w:r>
      <w:r w:rsidRPr="00D33F64">
        <w:rPr>
          <w:rFonts w:ascii="Times New Roman" w:hAnsi="Times New Roman"/>
          <w:i/>
          <w:sz w:val="24"/>
          <w:szCs w:val="24"/>
          <w:lang w:val="en-US"/>
        </w:rPr>
        <w:t>alittle</w:t>
      </w:r>
      <w:r w:rsidRPr="00D33F6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количественные и порядковые числительные;</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33F64">
        <w:rPr>
          <w:rFonts w:ascii="Times New Roman" w:hAnsi="Times New Roman"/>
          <w:i/>
          <w:sz w:val="24"/>
          <w:szCs w:val="24"/>
        </w:rPr>
        <w:t xml:space="preserve">, to be going to, </w:t>
      </w:r>
      <w:r w:rsidRPr="00D33F64">
        <w:rPr>
          <w:rFonts w:ascii="Times New Roman" w:hAnsi="Times New Roman"/>
          <w:sz w:val="24"/>
          <w:szCs w:val="24"/>
        </w:rPr>
        <w:t>Present Continuous</w:t>
      </w:r>
      <w:r w:rsidRPr="00D33F64">
        <w:rPr>
          <w:rFonts w:ascii="Times New Roman" w:hAnsi="Times New Roman"/>
          <w:i/>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модальные глаголы и их эквиваленты (</w:t>
      </w:r>
      <w:r w:rsidRPr="00D33F64">
        <w:rPr>
          <w:rFonts w:ascii="Times New Roman" w:hAnsi="Times New Roman"/>
          <w:i/>
          <w:sz w:val="24"/>
          <w:szCs w:val="24"/>
          <w:lang w:val="en-US"/>
        </w:rPr>
        <w:t>may</w:t>
      </w:r>
      <w:r w:rsidRPr="00D33F64">
        <w:rPr>
          <w:rFonts w:ascii="Times New Roman" w:hAnsi="Times New Roman"/>
          <w:sz w:val="24"/>
          <w:szCs w:val="24"/>
        </w:rPr>
        <w:t>,</w:t>
      </w:r>
      <w:r w:rsidRPr="00D33F64">
        <w:rPr>
          <w:rFonts w:ascii="Times New Roman" w:hAnsi="Times New Roman"/>
          <w:i/>
          <w:sz w:val="24"/>
          <w:szCs w:val="24"/>
          <w:lang w:val="en-US"/>
        </w:rPr>
        <w:t>can</w:t>
      </w:r>
      <w:r w:rsidRPr="00D33F64">
        <w:rPr>
          <w:rFonts w:ascii="Times New Roman" w:hAnsi="Times New Roman"/>
          <w:sz w:val="24"/>
          <w:szCs w:val="24"/>
        </w:rPr>
        <w:t>,</w:t>
      </w:r>
      <w:r w:rsidRPr="00D33F64">
        <w:rPr>
          <w:rFonts w:ascii="Times New Roman" w:hAnsi="Times New Roman"/>
          <w:i/>
          <w:sz w:val="24"/>
          <w:szCs w:val="24"/>
          <w:lang w:val="en-US"/>
        </w:rPr>
        <w:t>could</w:t>
      </w:r>
      <w:r w:rsidRPr="00D33F64">
        <w:rPr>
          <w:rFonts w:ascii="Times New Roman" w:hAnsi="Times New Roman"/>
          <w:sz w:val="24"/>
          <w:szCs w:val="24"/>
        </w:rPr>
        <w:t>,</w:t>
      </w:r>
      <w:r w:rsidRPr="00D33F64">
        <w:rPr>
          <w:rFonts w:ascii="Times New Roman" w:hAnsi="Times New Roman"/>
          <w:i/>
          <w:sz w:val="24"/>
          <w:szCs w:val="24"/>
          <w:lang w:val="en-US"/>
        </w:rPr>
        <w:t>beableto</w:t>
      </w:r>
      <w:r w:rsidRPr="00D33F64">
        <w:rPr>
          <w:rFonts w:ascii="Times New Roman" w:hAnsi="Times New Roman"/>
          <w:sz w:val="24"/>
          <w:szCs w:val="24"/>
        </w:rPr>
        <w:t>,</w:t>
      </w:r>
      <w:r w:rsidRPr="00D33F64">
        <w:rPr>
          <w:rFonts w:ascii="Times New Roman" w:hAnsi="Times New Roman"/>
          <w:i/>
          <w:sz w:val="24"/>
          <w:szCs w:val="24"/>
          <w:lang w:val="en-US"/>
        </w:rPr>
        <w:t>must</w:t>
      </w:r>
      <w:r w:rsidRPr="00D33F64">
        <w:rPr>
          <w:rFonts w:ascii="Times New Roman" w:hAnsi="Times New Roman"/>
          <w:sz w:val="24"/>
          <w:szCs w:val="24"/>
        </w:rPr>
        <w:t>,</w:t>
      </w:r>
      <w:r w:rsidRPr="00D33F64">
        <w:rPr>
          <w:rFonts w:ascii="Times New Roman" w:hAnsi="Times New Roman"/>
          <w:i/>
          <w:sz w:val="24"/>
          <w:szCs w:val="24"/>
          <w:lang w:val="en-US"/>
        </w:rPr>
        <w:t>haveto</w:t>
      </w:r>
      <w:r w:rsidRPr="00D33F64">
        <w:rPr>
          <w:rFonts w:ascii="Times New Roman" w:hAnsi="Times New Roman"/>
          <w:sz w:val="24"/>
          <w:szCs w:val="24"/>
        </w:rPr>
        <w:t xml:space="preserve">, </w:t>
      </w:r>
      <w:r w:rsidRPr="00D33F64">
        <w:rPr>
          <w:rFonts w:ascii="Times New Roman" w:hAnsi="Times New Roman"/>
          <w:i/>
          <w:sz w:val="24"/>
          <w:szCs w:val="24"/>
          <w:lang w:val="en-US"/>
        </w:rPr>
        <w:t>should</w:t>
      </w:r>
      <w:r w:rsidRPr="00D33F64">
        <w:rPr>
          <w:rFonts w:ascii="Times New Roman" w:hAnsi="Times New Roman"/>
          <w:sz w:val="24"/>
          <w:szCs w:val="24"/>
        </w:rPr>
        <w:t>)</w:t>
      </w:r>
      <w:r w:rsidR="00437180"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33F64">
        <w:rPr>
          <w:rFonts w:ascii="Times New Roman" w:hAnsi="Times New Roman"/>
          <w:sz w:val="24"/>
          <w:szCs w:val="24"/>
          <w:lang w:val="en-US"/>
        </w:rPr>
        <w:t>PresentSimplePassive</w:t>
      </w:r>
      <w:r w:rsidRPr="00D33F64">
        <w:rPr>
          <w:rFonts w:ascii="Times New Roman" w:hAnsi="Times New Roman"/>
          <w:sz w:val="24"/>
          <w:szCs w:val="24"/>
        </w:rPr>
        <w:t xml:space="preserve">, </w:t>
      </w:r>
      <w:r w:rsidRPr="00D33F64">
        <w:rPr>
          <w:rFonts w:ascii="Times New Roman" w:hAnsi="Times New Roman"/>
          <w:sz w:val="24"/>
          <w:szCs w:val="24"/>
          <w:lang w:val="en-US"/>
        </w:rPr>
        <w:t>PastSimplePassive</w:t>
      </w:r>
      <w:r w:rsidRPr="00D33F64">
        <w:rPr>
          <w:rFonts w:ascii="Times New Roman" w:hAnsi="Times New Roman"/>
          <w:sz w:val="24"/>
          <w:szCs w:val="24"/>
        </w:rPr>
        <w:t>;</w:t>
      </w:r>
    </w:p>
    <w:p w:rsidR="006E54D0" w:rsidRPr="00D33F64" w:rsidRDefault="006E54D0" w:rsidP="00FE53A6">
      <w:pPr>
        <w:numPr>
          <w:ilvl w:val="0"/>
          <w:numId w:val="5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сложноподчиненные предложения с придаточными: времени с союзом </w:t>
      </w:r>
      <w:r w:rsidRPr="00D33F64">
        <w:rPr>
          <w:rFonts w:ascii="Times New Roman" w:hAnsi="Times New Roman"/>
          <w:i/>
          <w:sz w:val="24"/>
          <w:szCs w:val="24"/>
          <w:lang w:val="en-US"/>
        </w:rPr>
        <w:t>since</w:t>
      </w:r>
      <w:r w:rsidRPr="00D33F64">
        <w:rPr>
          <w:rFonts w:ascii="Times New Roman" w:hAnsi="Times New Roman"/>
          <w:i/>
          <w:sz w:val="24"/>
          <w:szCs w:val="24"/>
        </w:rPr>
        <w:t xml:space="preserve">; цели с союзом </w:t>
      </w:r>
      <w:r w:rsidRPr="00D33F64">
        <w:rPr>
          <w:rFonts w:ascii="Times New Roman" w:hAnsi="Times New Roman"/>
          <w:i/>
          <w:sz w:val="24"/>
          <w:szCs w:val="24"/>
          <w:lang w:val="en-US"/>
        </w:rPr>
        <w:t>sothat</w:t>
      </w:r>
      <w:r w:rsidRPr="00D33F64">
        <w:rPr>
          <w:rFonts w:ascii="Times New Roman" w:hAnsi="Times New Roman"/>
          <w:i/>
          <w:sz w:val="24"/>
          <w:szCs w:val="24"/>
        </w:rPr>
        <w:t xml:space="preserve">; условия с союзом </w:t>
      </w:r>
      <w:r w:rsidRPr="00D33F64">
        <w:rPr>
          <w:rFonts w:ascii="Times New Roman" w:hAnsi="Times New Roman"/>
          <w:i/>
          <w:sz w:val="24"/>
          <w:szCs w:val="24"/>
          <w:lang w:val="en-US"/>
        </w:rPr>
        <w:t>unless</w:t>
      </w:r>
      <w:r w:rsidRPr="00D33F64">
        <w:rPr>
          <w:rFonts w:ascii="Times New Roman" w:hAnsi="Times New Roman"/>
          <w:i/>
          <w:sz w:val="24"/>
          <w:szCs w:val="24"/>
        </w:rPr>
        <w:t xml:space="preserve">; определительными с союзами </w:t>
      </w:r>
      <w:r w:rsidRPr="00D33F64">
        <w:rPr>
          <w:rFonts w:ascii="Times New Roman" w:hAnsi="Times New Roman"/>
          <w:i/>
          <w:sz w:val="24"/>
          <w:szCs w:val="24"/>
          <w:lang w:val="en-US"/>
        </w:rPr>
        <w:t>who</w:t>
      </w:r>
      <w:r w:rsidRPr="00D33F64">
        <w:rPr>
          <w:rFonts w:ascii="Times New Roman" w:hAnsi="Times New Roman"/>
          <w:i/>
          <w:sz w:val="24"/>
          <w:szCs w:val="24"/>
        </w:rPr>
        <w:t xml:space="preserve">, </w:t>
      </w:r>
      <w:r w:rsidRPr="00D33F64">
        <w:rPr>
          <w:rFonts w:ascii="Times New Roman" w:hAnsi="Times New Roman"/>
          <w:i/>
          <w:sz w:val="24"/>
          <w:szCs w:val="24"/>
          <w:lang w:val="en-US"/>
        </w:rPr>
        <w:t>which</w:t>
      </w:r>
      <w:r w:rsidRPr="00D33F64">
        <w:rPr>
          <w:rFonts w:ascii="Times New Roman" w:hAnsi="Times New Roman"/>
          <w:i/>
          <w:sz w:val="24"/>
          <w:szCs w:val="24"/>
        </w:rPr>
        <w:t xml:space="preserve">, </w:t>
      </w:r>
      <w:r w:rsidRPr="00D33F64">
        <w:rPr>
          <w:rFonts w:ascii="Times New Roman" w:hAnsi="Times New Roman"/>
          <w:i/>
          <w:sz w:val="24"/>
          <w:szCs w:val="24"/>
          <w:lang w:val="en-US"/>
        </w:rPr>
        <w:t>that</w:t>
      </w:r>
      <w:r w:rsidRPr="00D33F64">
        <w:rPr>
          <w:rFonts w:ascii="Times New Roman" w:hAnsi="Times New Roman"/>
          <w:i/>
          <w:sz w:val="24"/>
          <w:szCs w:val="24"/>
        </w:rPr>
        <w:t>;</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и употреблять в речи предложения с конструкциями </w:t>
      </w:r>
      <w:r w:rsidRPr="00D33F64">
        <w:rPr>
          <w:rFonts w:ascii="Times New Roman" w:hAnsi="Times New Roman"/>
          <w:i/>
          <w:sz w:val="24"/>
          <w:szCs w:val="24"/>
          <w:lang w:val="en-US"/>
        </w:rPr>
        <w:t>as</w:t>
      </w:r>
      <w:r w:rsidRPr="00D33F64">
        <w:rPr>
          <w:rFonts w:ascii="Times New Roman" w:hAnsi="Times New Roman"/>
          <w:i/>
          <w:sz w:val="24"/>
          <w:szCs w:val="24"/>
        </w:rPr>
        <w:t xml:space="preserve"> … </w:t>
      </w:r>
      <w:r w:rsidRPr="00D33F64">
        <w:rPr>
          <w:rFonts w:ascii="Times New Roman" w:hAnsi="Times New Roman"/>
          <w:i/>
          <w:sz w:val="24"/>
          <w:szCs w:val="24"/>
          <w:lang w:val="en-US"/>
        </w:rPr>
        <w:t>as</w:t>
      </w:r>
      <w:r w:rsidRPr="00D33F64">
        <w:rPr>
          <w:rFonts w:ascii="Times New Roman" w:hAnsi="Times New Roman"/>
          <w:i/>
          <w:sz w:val="24"/>
          <w:szCs w:val="24"/>
        </w:rPr>
        <w:t xml:space="preserve">; </w:t>
      </w:r>
      <w:r w:rsidRPr="00D33F64">
        <w:rPr>
          <w:rFonts w:ascii="Times New Roman" w:hAnsi="Times New Roman"/>
          <w:i/>
          <w:sz w:val="24"/>
          <w:szCs w:val="24"/>
          <w:lang w:val="en-US"/>
        </w:rPr>
        <w:t>notso</w:t>
      </w:r>
      <w:r w:rsidRPr="00D33F64">
        <w:rPr>
          <w:rFonts w:ascii="Times New Roman" w:hAnsi="Times New Roman"/>
          <w:i/>
          <w:sz w:val="24"/>
          <w:szCs w:val="24"/>
        </w:rPr>
        <w:t xml:space="preserve"> … </w:t>
      </w:r>
      <w:r w:rsidRPr="00D33F64">
        <w:rPr>
          <w:rFonts w:ascii="Times New Roman" w:hAnsi="Times New Roman"/>
          <w:i/>
          <w:sz w:val="24"/>
          <w:szCs w:val="24"/>
          <w:lang w:val="en-US"/>
        </w:rPr>
        <w:t>as</w:t>
      </w:r>
      <w:r w:rsidRPr="00D33F64">
        <w:rPr>
          <w:rFonts w:ascii="Times New Roman" w:hAnsi="Times New Roman"/>
          <w:i/>
          <w:sz w:val="24"/>
          <w:szCs w:val="24"/>
        </w:rPr>
        <w:t xml:space="preserve">; </w:t>
      </w:r>
      <w:r w:rsidRPr="00D33F64">
        <w:rPr>
          <w:rFonts w:ascii="Times New Roman" w:hAnsi="Times New Roman"/>
          <w:i/>
          <w:sz w:val="24"/>
          <w:szCs w:val="24"/>
          <w:lang w:val="en-US"/>
        </w:rPr>
        <w:t>either</w:t>
      </w:r>
      <w:r w:rsidRPr="00D33F64">
        <w:rPr>
          <w:rFonts w:ascii="Times New Roman" w:hAnsi="Times New Roman"/>
          <w:i/>
          <w:sz w:val="24"/>
          <w:szCs w:val="24"/>
        </w:rPr>
        <w:t xml:space="preserve"> … </w:t>
      </w:r>
      <w:r w:rsidRPr="00D33F64">
        <w:rPr>
          <w:rFonts w:ascii="Times New Roman" w:hAnsi="Times New Roman"/>
          <w:i/>
          <w:sz w:val="24"/>
          <w:szCs w:val="24"/>
          <w:lang w:val="en-US"/>
        </w:rPr>
        <w:t>or</w:t>
      </w:r>
      <w:r w:rsidRPr="00D33F64">
        <w:rPr>
          <w:rFonts w:ascii="Times New Roman" w:hAnsi="Times New Roman"/>
          <w:i/>
          <w:sz w:val="24"/>
          <w:szCs w:val="24"/>
        </w:rPr>
        <w:t xml:space="preserve">; </w:t>
      </w:r>
      <w:r w:rsidRPr="00D33F64">
        <w:rPr>
          <w:rFonts w:ascii="Times New Roman" w:hAnsi="Times New Roman"/>
          <w:i/>
          <w:sz w:val="24"/>
          <w:szCs w:val="24"/>
          <w:lang w:val="en-US"/>
        </w:rPr>
        <w:t>neither</w:t>
      </w:r>
      <w:r w:rsidRPr="00D33F64">
        <w:rPr>
          <w:rFonts w:ascii="Times New Roman" w:hAnsi="Times New Roman"/>
          <w:i/>
          <w:sz w:val="24"/>
          <w:szCs w:val="24"/>
        </w:rPr>
        <w:t xml:space="preserve"> … </w:t>
      </w:r>
      <w:r w:rsidRPr="00D33F64">
        <w:rPr>
          <w:rFonts w:ascii="Times New Roman" w:hAnsi="Times New Roman"/>
          <w:i/>
          <w:sz w:val="24"/>
          <w:szCs w:val="24"/>
          <w:lang w:val="en-US"/>
        </w:rPr>
        <w:t>nor</w:t>
      </w:r>
      <w:r w:rsidRPr="00D33F64">
        <w:rPr>
          <w:rFonts w:ascii="Times New Roman" w:hAnsi="Times New Roman"/>
          <w:i/>
          <w:sz w:val="24"/>
          <w:szCs w:val="24"/>
        </w:rPr>
        <w:t>;</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предложения с конструкцией I wish;</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D33F64">
        <w:rPr>
          <w:rFonts w:ascii="Times New Roman" w:hAnsi="Times New Roman"/>
          <w:i/>
          <w:sz w:val="24"/>
          <w:szCs w:val="24"/>
        </w:rPr>
        <w:lastRenderedPageBreak/>
        <w:t>распознаватьиупотреблятьвречиконструкции</w:t>
      </w:r>
      <w:r w:rsidRPr="00D33F64">
        <w:rPr>
          <w:rFonts w:ascii="Times New Roman" w:hAnsi="Times New Roman"/>
          <w:i/>
          <w:sz w:val="24"/>
          <w:szCs w:val="24"/>
          <w:lang w:val="en-US"/>
        </w:rPr>
        <w:t>It takes me …to do something; to look / feel / be happy;</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распознавать и употреблять в речи глаголы во временных формах действительного залога:</w:t>
      </w:r>
      <w:r w:rsidRPr="00D33F64">
        <w:rPr>
          <w:rFonts w:ascii="Times New Roman" w:hAnsi="Times New Roman"/>
          <w:i/>
          <w:sz w:val="24"/>
          <w:szCs w:val="24"/>
          <w:lang w:val="en-US"/>
        </w:rPr>
        <w:t>PastPerfect</w:t>
      </w:r>
      <w:r w:rsidRPr="00D33F64">
        <w:rPr>
          <w:rFonts w:ascii="Times New Roman" w:hAnsi="Times New Roman"/>
          <w:i/>
          <w:sz w:val="24"/>
          <w:szCs w:val="24"/>
        </w:rPr>
        <w:t xml:space="preserve">, </w:t>
      </w:r>
      <w:r w:rsidR="00740FB9" w:rsidRPr="00D33F64">
        <w:rPr>
          <w:rFonts w:ascii="Times New Roman" w:hAnsi="Times New Roman"/>
          <w:i/>
          <w:sz w:val="24"/>
          <w:szCs w:val="24"/>
          <w:lang w:val="de-DE"/>
        </w:rPr>
        <w:t xml:space="preserve">Present </w:t>
      </w:r>
      <w:r w:rsidRPr="00D33F64">
        <w:rPr>
          <w:rFonts w:ascii="Times New Roman" w:hAnsi="Times New Roman"/>
          <w:i/>
          <w:sz w:val="24"/>
          <w:szCs w:val="24"/>
          <w:lang w:val="en-US"/>
        </w:rPr>
        <w:t>PerfectContinuous</w:t>
      </w:r>
      <w:r w:rsidRPr="00D33F64">
        <w:rPr>
          <w:rFonts w:ascii="Times New Roman" w:hAnsi="Times New Roman"/>
          <w:i/>
          <w:sz w:val="24"/>
          <w:szCs w:val="24"/>
        </w:rPr>
        <w:t xml:space="preserve">, </w:t>
      </w:r>
      <w:r w:rsidRPr="00D33F64">
        <w:rPr>
          <w:rFonts w:ascii="Times New Roman" w:hAnsi="Times New Roman"/>
          <w:i/>
          <w:sz w:val="24"/>
          <w:szCs w:val="24"/>
          <w:lang w:val="en-US"/>
        </w:rPr>
        <w:t>Future</w:t>
      </w:r>
      <w:r w:rsidRPr="00D33F64">
        <w:rPr>
          <w:rFonts w:ascii="Times New Roman" w:hAnsi="Times New Roman"/>
          <w:i/>
          <w:sz w:val="24"/>
          <w:szCs w:val="24"/>
        </w:rPr>
        <w:t>-</w:t>
      </w:r>
      <w:r w:rsidRPr="00D33F64">
        <w:rPr>
          <w:rFonts w:ascii="Times New Roman" w:hAnsi="Times New Roman"/>
          <w:i/>
          <w:sz w:val="24"/>
          <w:szCs w:val="24"/>
          <w:lang w:val="en-US"/>
        </w:rPr>
        <w:t>in</w:t>
      </w:r>
      <w:r w:rsidRPr="00D33F64">
        <w:rPr>
          <w:rFonts w:ascii="Times New Roman" w:hAnsi="Times New Roman"/>
          <w:i/>
          <w:sz w:val="24"/>
          <w:szCs w:val="24"/>
        </w:rPr>
        <w:t>-</w:t>
      </w:r>
      <w:r w:rsidRPr="00D33F64">
        <w:rPr>
          <w:rFonts w:ascii="Times New Roman" w:hAnsi="Times New Roman"/>
          <w:i/>
          <w:sz w:val="24"/>
          <w:szCs w:val="24"/>
          <w:lang w:val="en-US"/>
        </w:rPr>
        <w:t>the</w:t>
      </w:r>
      <w:r w:rsidRPr="00D33F64">
        <w:rPr>
          <w:rFonts w:ascii="Times New Roman" w:hAnsi="Times New Roman"/>
          <w:i/>
          <w:sz w:val="24"/>
          <w:szCs w:val="24"/>
        </w:rPr>
        <w:t>-</w:t>
      </w:r>
      <w:r w:rsidRPr="00D33F64">
        <w:rPr>
          <w:rFonts w:ascii="Times New Roman" w:hAnsi="Times New Roman"/>
          <w:i/>
          <w:sz w:val="24"/>
          <w:szCs w:val="24"/>
          <w:lang w:val="en-US"/>
        </w:rPr>
        <w:t>Past</w:t>
      </w:r>
      <w:r w:rsidRPr="00D33F64">
        <w:rPr>
          <w:rFonts w:ascii="Times New Roman" w:hAnsi="Times New Roman"/>
          <w:i/>
          <w:sz w:val="24"/>
          <w:szCs w:val="24"/>
        </w:rPr>
        <w:t>;</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D33F64">
        <w:rPr>
          <w:rFonts w:ascii="Times New Roman" w:hAnsi="Times New Roman"/>
          <w:i/>
          <w:sz w:val="24"/>
          <w:szCs w:val="24"/>
          <w:lang w:val="en-US"/>
        </w:rPr>
        <w:t>PresentPerfect</w:t>
      </w:r>
      <w:r w:rsidRPr="00D33F64">
        <w:rPr>
          <w:rFonts w:ascii="Times New Roman" w:hAnsi="Times New Roman"/>
          <w:i/>
          <w:sz w:val="24"/>
          <w:szCs w:val="24"/>
        </w:rPr>
        <w:t xml:space="preserve"> Passive;</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и употреблять в речи модальные глаголы </w:t>
      </w:r>
      <w:r w:rsidRPr="00D33F64">
        <w:rPr>
          <w:rFonts w:ascii="Times New Roman" w:hAnsi="Times New Roman"/>
          <w:i/>
          <w:sz w:val="24"/>
          <w:szCs w:val="24"/>
          <w:lang w:val="en-US"/>
        </w:rPr>
        <w:t>need</w:t>
      </w:r>
      <w:r w:rsidRPr="00D33F64">
        <w:rPr>
          <w:rFonts w:ascii="Times New Roman" w:hAnsi="Times New Roman"/>
          <w:i/>
          <w:sz w:val="24"/>
          <w:szCs w:val="24"/>
        </w:rPr>
        <w:t xml:space="preserve">, </w:t>
      </w:r>
      <w:r w:rsidRPr="00D33F64">
        <w:rPr>
          <w:rFonts w:ascii="Times New Roman" w:hAnsi="Times New Roman"/>
          <w:i/>
          <w:sz w:val="24"/>
          <w:szCs w:val="24"/>
          <w:lang w:val="en-US"/>
        </w:rPr>
        <w:t>shall</w:t>
      </w:r>
      <w:r w:rsidRPr="00D33F64">
        <w:rPr>
          <w:rFonts w:ascii="Times New Roman" w:hAnsi="Times New Roman"/>
          <w:i/>
          <w:sz w:val="24"/>
          <w:szCs w:val="24"/>
        </w:rPr>
        <w:t xml:space="preserve">, </w:t>
      </w:r>
      <w:r w:rsidRPr="00D33F64">
        <w:rPr>
          <w:rFonts w:ascii="Times New Roman" w:hAnsi="Times New Roman"/>
          <w:i/>
          <w:sz w:val="24"/>
          <w:szCs w:val="24"/>
          <w:lang w:val="en-US"/>
        </w:rPr>
        <w:t>might</w:t>
      </w:r>
      <w:r w:rsidRPr="00D33F64">
        <w:rPr>
          <w:rFonts w:ascii="Times New Roman" w:hAnsi="Times New Roman"/>
          <w:i/>
          <w:sz w:val="24"/>
          <w:szCs w:val="24"/>
        </w:rPr>
        <w:t xml:space="preserve">, </w:t>
      </w:r>
      <w:r w:rsidRPr="00D33F64">
        <w:rPr>
          <w:rFonts w:ascii="Times New Roman" w:hAnsi="Times New Roman"/>
          <w:i/>
          <w:sz w:val="24"/>
          <w:szCs w:val="24"/>
          <w:lang w:val="en-US"/>
        </w:rPr>
        <w:t>would</w:t>
      </w:r>
      <w:r w:rsidRPr="00D33F64">
        <w:rPr>
          <w:rFonts w:ascii="Times New Roman" w:hAnsi="Times New Roman"/>
          <w:i/>
          <w:sz w:val="24"/>
          <w:szCs w:val="24"/>
        </w:rPr>
        <w:t>;</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33F64">
        <w:rPr>
          <w:rFonts w:ascii="Times New Roman" w:hAnsi="Times New Roman"/>
          <w:i/>
          <w:sz w:val="24"/>
          <w:szCs w:val="24"/>
          <w:lang w:val="en-US"/>
        </w:rPr>
        <w:t>I</w:t>
      </w:r>
      <w:r w:rsidRPr="00D33F64">
        <w:rPr>
          <w:rFonts w:ascii="Times New Roman" w:hAnsi="Times New Roman"/>
          <w:i/>
          <w:sz w:val="24"/>
          <w:szCs w:val="24"/>
        </w:rPr>
        <w:t xml:space="preserve">и </w:t>
      </w:r>
      <w:r w:rsidRPr="00D33F64">
        <w:rPr>
          <w:rFonts w:ascii="Times New Roman" w:hAnsi="Times New Roman"/>
          <w:i/>
          <w:sz w:val="24"/>
          <w:szCs w:val="24"/>
          <w:lang w:val="en-US"/>
        </w:rPr>
        <w:t>II</w:t>
      </w:r>
      <w:r w:rsidRPr="00D33F6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D33F64" w:rsidRDefault="006E54D0" w:rsidP="00FE53A6">
      <w:pPr>
        <w:numPr>
          <w:ilvl w:val="0"/>
          <w:numId w:val="53"/>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распознавать и употреблять в речи словосочетания «Причастие </w:t>
      </w:r>
      <w:r w:rsidRPr="00D33F64">
        <w:rPr>
          <w:rFonts w:ascii="Times New Roman" w:hAnsi="Times New Roman"/>
          <w:i/>
          <w:sz w:val="24"/>
          <w:szCs w:val="24"/>
          <w:lang w:val="en-US"/>
        </w:rPr>
        <w:t>I</w:t>
      </w:r>
      <w:r w:rsidRPr="00D33F64">
        <w:rPr>
          <w:rFonts w:ascii="Times New Roman" w:hAnsi="Times New Roman"/>
          <w:i/>
          <w:sz w:val="24"/>
          <w:szCs w:val="24"/>
        </w:rPr>
        <w:t>+существительное</w:t>
      </w:r>
      <w:r w:rsidR="00E77079" w:rsidRPr="00D33F64">
        <w:rPr>
          <w:rFonts w:ascii="Times New Roman" w:hAnsi="Times New Roman"/>
          <w:i/>
          <w:sz w:val="24"/>
          <w:szCs w:val="24"/>
        </w:rPr>
        <w:t>»</w:t>
      </w:r>
      <w:r w:rsidRPr="00D33F64">
        <w:rPr>
          <w:rFonts w:ascii="Times New Roman" w:hAnsi="Times New Roman"/>
          <w:i/>
          <w:sz w:val="24"/>
          <w:szCs w:val="24"/>
        </w:rPr>
        <w:t xml:space="preserve"> (</w:t>
      </w:r>
      <w:r w:rsidRPr="00D33F64">
        <w:rPr>
          <w:rFonts w:ascii="Times New Roman" w:hAnsi="Times New Roman"/>
          <w:i/>
          <w:sz w:val="24"/>
          <w:szCs w:val="24"/>
          <w:lang w:val="en-US"/>
        </w:rPr>
        <w:t>aplayingchild</w:t>
      </w:r>
      <w:r w:rsidRPr="00D33F64">
        <w:rPr>
          <w:rFonts w:ascii="Times New Roman" w:hAnsi="Times New Roman"/>
          <w:i/>
          <w:sz w:val="24"/>
          <w:szCs w:val="24"/>
        </w:rPr>
        <w:t xml:space="preserve">) и «Причастие </w:t>
      </w:r>
      <w:r w:rsidRPr="00D33F64">
        <w:rPr>
          <w:rFonts w:ascii="Times New Roman" w:hAnsi="Times New Roman"/>
          <w:i/>
          <w:sz w:val="24"/>
          <w:szCs w:val="24"/>
          <w:lang w:val="en-US"/>
        </w:rPr>
        <w:t>II</w:t>
      </w:r>
      <w:r w:rsidRPr="00D33F64">
        <w:rPr>
          <w:rFonts w:ascii="Times New Roman" w:hAnsi="Times New Roman"/>
          <w:i/>
          <w:sz w:val="24"/>
          <w:szCs w:val="24"/>
        </w:rPr>
        <w:t>+существительное</w:t>
      </w:r>
      <w:r w:rsidR="00E77079" w:rsidRPr="00D33F64">
        <w:rPr>
          <w:rFonts w:ascii="Times New Roman" w:hAnsi="Times New Roman"/>
          <w:i/>
          <w:sz w:val="24"/>
          <w:szCs w:val="24"/>
        </w:rPr>
        <w:t>»</w:t>
      </w:r>
      <w:r w:rsidRPr="00D33F64">
        <w:rPr>
          <w:rFonts w:ascii="Times New Roman" w:hAnsi="Times New Roman"/>
          <w:i/>
          <w:sz w:val="24"/>
          <w:szCs w:val="24"/>
        </w:rPr>
        <w:t xml:space="preserve"> (</w:t>
      </w:r>
      <w:r w:rsidRPr="00D33F64">
        <w:rPr>
          <w:rFonts w:ascii="Times New Roman" w:hAnsi="Times New Roman"/>
          <w:i/>
          <w:sz w:val="24"/>
          <w:szCs w:val="24"/>
          <w:lang w:val="en-US"/>
        </w:rPr>
        <w:t>awrittenpoem</w:t>
      </w:r>
      <w:r w:rsidR="00813C2D" w:rsidRPr="00D33F64">
        <w:rPr>
          <w:rFonts w:ascii="Times New Roman" w:hAnsi="Times New Roman"/>
          <w:i/>
          <w:sz w:val="24"/>
          <w:szCs w:val="24"/>
        </w:rPr>
        <w:t>).</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Социокультурные знания и умения</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D33F6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D33F64" w:rsidRDefault="006E54D0" w:rsidP="00FE53A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D33F6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D33F64" w:rsidRDefault="006E54D0" w:rsidP="00FE53A6">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D33F6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D33F64" w:rsidRDefault="006E54D0" w:rsidP="00FE53A6">
      <w:pPr>
        <w:spacing w:after="0" w:line="240" w:lineRule="auto"/>
        <w:ind w:firstLine="709"/>
        <w:jc w:val="both"/>
        <w:rPr>
          <w:rFonts w:ascii="Times New Roman" w:eastAsia="Arial Unicode MS" w:hAnsi="Times New Roman"/>
          <w:sz w:val="24"/>
          <w:szCs w:val="24"/>
          <w:lang w:eastAsia="ar-SA"/>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57"/>
        </w:numPr>
        <w:tabs>
          <w:tab w:val="left" w:pos="993"/>
        </w:tabs>
        <w:spacing w:after="0" w:line="240" w:lineRule="auto"/>
        <w:ind w:left="0" w:firstLine="709"/>
        <w:jc w:val="both"/>
        <w:rPr>
          <w:rFonts w:ascii="Times New Roman" w:hAnsi="Times New Roman"/>
          <w:b/>
          <w:i/>
          <w:sz w:val="24"/>
          <w:szCs w:val="24"/>
        </w:rPr>
      </w:pPr>
      <w:r w:rsidRPr="00D33F6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D33F64" w:rsidRDefault="006E54D0" w:rsidP="00FE53A6">
      <w:pPr>
        <w:numPr>
          <w:ilvl w:val="0"/>
          <w:numId w:val="57"/>
        </w:numPr>
        <w:tabs>
          <w:tab w:val="left" w:pos="993"/>
        </w:tabs>
        <w:spacing w:after="0" w:line="240" w:lineRule="auto"/>
        <w:ind w:left="0" w:firstLine="709"/>
        <w:jc w:val="both"/>
        <w:rPr>
          <w:rFonts w:ascii="Times New Roman" w:hAnsi="Times New Roman"/>
          <w:b/>
          <w:i/>
          <w:sz w:val="24"/>
          <w:szCs w:val="24"/>
        </w:rPr>
      </w:pPr>
      <w:r w:rsidRPr="00D33F6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D33F64" w:rsidRDefault="006E54D0" w:rsidP="00FE53A6">
      <w:pPr>
        <w:spacing w:after="0" w:line="240" w:lineRule="auto"/>
        <w:ind w:firstLine="709"/>
        <w:jc w:val="both"/>
        <w:rPr>
          <w:rFonts w:ascii="Times New Roman" w:eastAsia="Arial Unicode MS" w:hAnsi="Times New Roman"/>
          <w:b/>
          <w:sz w:val="24"/>
          <w:szCs w:val="24"/>
          <w:lang w:eastAsia="ar-SA"/>
        </w:rPr>
      </w:pPr>
      <w:r w:rsidRPr="00D33F64">
        <w:rPr>
          <w:rFonts w:ascii="Times New Roman" w:eastAsia="Arial Unicode MS" w:hAnsi="Times New Roman"/>
          <w:b/>
          <w:sz w:val="24"/>
          <w:szCs w:val="24"/>
          <w:lang w:eastAsia="ar-SA"/>
        </w:rPr>
        <w:t>Компенсаторные умения</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58"/>
        </w:numPr>
        <w:tabs>
          <w:tab w:val="left" w:pos="993"/>
        </w:tabs>
        <w:spacing w:after="0" w:line="240" w:lineRule="auto"/>
        <w:ind w:left="0" w:firstLine="709"/>
        <w:jc w:val="both"/>
        <w:rPr>
          <w:rFonts w:ascii="Times New Roman" w:hAnsi="Times New Roman"/>
          <w:b/>
          <w:sz w:val="24"/>
          <w:szCs w:val="24"/>
        </w:rPr>
      </w:pPr>
      <w:r w:rsidRPr="00D33F6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D33F64" w:rsidRDefault="006E54D0" w:rsidP="00FE53A6">
      <w:pPr>
        <w:spacing w:after="0" w:line="240" w:lineRule="auto"/>
        <w:ind w:firstLine="709"/>
        <w:jc w:val="both"/>
        <w:rPr>
          <w:rFonts w:ascii="Times New Roman" w:eastAsia="Arial Unicode MS" w:hAnsi="Times New Roman"/>
          <w:sz w:val="24"/>
          <w:szCs w:val="24"/>
          <w:lang w:eastAsia="ar-SA"/>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58"/>
        </w:numPr>
        <w:tabs>
          <w:tab w:val="left" w:pos="993"/>
        </w:tabs>
        <w:spacing w:after="0" w:line="240" w:lineRule="auto"/>
        <w:ind w:left="0" w:firstLine="709"/>
        <w:jc w:val="both"/>
        <w:rPr>
          <w:rFonts w:ascii="Times New Roman" w:eastAsia="Arial Unicode MS" w:hAnsi="Times New Roman"/>
          <w:i/>
          <w:sz w:val="24"/>
          <w:szCs w:val="24"/>
          <w:lang w:eastAsia="ar-SA"/>
        </w:rPr>
      </w:pPr>
      <w:r w:rsidRPr="00D33F6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D33F64" w:rsidRDefault="006E54D0" w:rsidP="00FE53A6">
      <w:pPr>
        <w:numPr>
          <w:ilvl w:val="0"/>
          <w:numId w:val="58"/>
        </w:numPr>
        <w:tabs>
          <w:tab w:val="left" w:pos="993"/>
        </w:tabs>
        <w:spacing w:after="0" w:line="240" w:lineRule="auto"/>
        <w:ind w:left="0" w:firstLine="709"/>
        <w:jc w:val="both"/>
        <w:rPr>
          <w:rFonts w:ascii="Times New Roman" w:hAnsi="Times New Roman"/>
          <w:b/>
          <w:sz w:val="24"/>
          <w:szCs w:val="24"/>
        </w:rPr>
      </w:pPr>
      <w:r w:rsidRPr="00D33F6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D33F64" w:rsidRDefault="00B540EE" w:rsidP="00FE53A6">
      <w:pPr>
        <w:pStyle w:val="4"/>
        <w:spacing w:before="0" w:line="240" w:lineRule="auto"/>
        <w:ind w:left="0"/>
        <w:rPr>
          <w:sz w:val="24"/>
          <w:szCs w:val="24"/>
        </w:rPr>
      </w:pPr>
    </w:p>
    <w:p w:rsidR="006E54D0" w:rsidRPr="00D33F64" w:rsidRDefault="006F777F" w:rsidP="00FE53A6">
      <w:pPr>
        <w:pStyle w:val="4"/>
        <w:spacing w:before="0" w:line="240" w:lineRule="auto"/>
        <w:ind w:left="0" w:firstLine="709"/>
        <w:rPr>
          <w:rFonts w:eastAsia="Calibri"/>
          <w:sz w:val="24"/>
          <w:szCs w:val="24"/>
        </w:rPr>
      </w:pPr>
      <w:bookmarkStart w:id="43" w:name="_Toc409691631"/>
      <w:bookmarkStart w:id="44" w:name="_Toc410653956"/>
      <w:bookmarkStart w:id="45" w:name="_Toc414553138"/>
      <w:r w:rsidRPr="00D33F64">
        <w:rPr>
          <w:sz w:val="24"/>
          <w:szCs w:val="24"/>
        </w:rPr>
        <w:t>1.2.</w:t>
      </w:r>
      <w:r w:rsidR="006236E6">
        <w:rPr>
          <w:sz w:val="24"/>
          <w:szCs w:val="24"/>
        </w:rPr>
        <w:t>3</w:t>
      </w:r>
      <w:r w:rsidR="006C5A12">
        <w:rPr>
          <w:sz w:val="24"/>
          <w:szCs w:val="24"/>
        </w:rPr>
        <w:t>.6</w:t>
      </w:r>
      <w:r w:rsidRPr="00D33F64">
        <w:rPr>
          <w:sz w:val="24"/>
          <w:szCs w:val="24"/>
        </w:rPr>
        <w:t xml:space="preserve">. </w:t>
      </w:r>
      <w:r w:rsidR="00F21876" w:rsidRPr="00D33F64">
        <w:rPr>
          <w:sz w:val="24"/>
          <w:szCs w:val="24"/>
        </w:rPr>
        <w:t>Второй и</w:t>
      </w:r>
      <w:r w:rsidR="006E54D0" w:rsidRPr="00D33F64">
        <w:rPr>
          <w:sz w:val="24"/>
          <w:szCs w:val="24"/>
        </w:rPr>
        <w:t xml:space="preserve">ностранный язык </w:t>
      </w:r>
      <w:r w:rsidR="006E54D0" w:rsidRPr="00D33F64">
        <w:rPr>
          <w:rFonts w:eastAsia="Calibri"/>
          <w:sz w:val="24"/>
          <w:szCs w:val="24"/>
        </w:rPr>
        <w:t>(</w:t>
      </w:r>
      <w:r w:rsidR="005311DA">
        <w:rPr>
          <w:rFonts w:eastAsia="Calibri"/>
          <w:sz w:val="24"/>
          <w:szCs w:val="24"/>
        </w:rPr>
        <w:t>французский и немецкий языки</w:t>
      </w:r>
      <w:r w:rsidR="006E54D0" w:rsidRPr="00D33F64">
        <w:rPr>
          <w:rFonts w:eastAsia="Calibri"/>
          <w:sz w:val="24"/>
          <w:szCs w:val="24"/>
        </w:rPr>
        <w:t>)</w:t>
      </w:r>
      <w:bookmarkEnd w:id="43"/>
      <w:bookmarkEnd w:id="44"/>
      <w:bookmarkEnd w:id="45"/>
    </w:p>
    <w:p w:rsidR="005311DA" w:rsidRPr="005311DA" w:rsidRDefault="00BA7FCD" w:rsidP="00FE53A6">
      <w:pPr>
        <w:spacing w:after="0" w:line="240" w:lineRule="auto"/>
        <w:contextualSpacing/>
        <w:jc w:val="both"/>
        <w:rPr>
          <w:rFonts w:ascii="Times New Roman" w:eastAsia="Times New Roman" w:hAnsi="Times New Roman"/>
          <w:b/>
          <w:sz w:val="24"/>
          <w:szCs w:val="24"/>
          <w:lang w:eastAsia="ru-RU"/>
        </w:rPr>
      </w:pPr>
      <w:bookmarkStart w:id="46" w:name="_Toc409691632"/>
      <w:bookmarkStart w:id="47" w:name="_Toc410653957"/>
      <w:bookmarkStart w:id="48" w:name="_Toc414553139"/>
      <w:r>
        <w:rPr>
          <w:rFonts w:ascii="Times New Roman" w:eastAsia="Times New Roman" w:hAnsi="Times New Roman"/>
          <w:b/>
          <w:sz w:val="24"/>
          <w:szCs w:val="24"/>
          <w:lang w:eastAsia="ru-RU"/>
        </w:rPr>
        <w:t xml:space="preserve">Выпускник основного </w:t>
      </w:r>
      <w:r w:rsidR="00F05A69">
        <w:rPr>
          <w:rFonts w:ascii="Times New Roman" w:eastAsia="Times New Roman" w:hAnsi="Times New Roman"/>
          <w:b/>
          <w:sz w:val="24"/>
          <w:szCs w:val="24"/>
          <w:lang w:eastAsia="ru-RU"/>
        </w:rPr>
        <w:t xml:space="preserve">уровня образования </w:t>
      </w:r>
      <w:r w:rsidR="005311DA" w:rsidRPr="005311DA">
        <w:rPr>
          <w:rFonts w:ascii="Times New Roman" w:eastAsia="Times New Roman" w:hAnsi="Times New Roman"/>
          <w:b/>
          <w:sz w:val="24"/>
          <w:szCs w:val="24"/>
          <w:lang w:eastAsia="ru-RU"/>
        </w:rPr>
        <w:t xml:space="preserve">научится: </w:t>
      </w:r>
    </w:p>
    <w:p w:rsidR="005311DA" w:rsidRPr="005311DA" w:rsidRDefault="005311DA" w:rsidP="00FE53A6">
      <w:pPr>
        <w:spacing w:after="0" w:line="240" w:lineRule="auto"/>
        <w:contextualSpacing/>
        <w:jc w:val="both"/>
        <w:rPr>
          <w:rFonts w:ascii="Times New Roman" w:eastAsia="Times New Roman" w:hAnsi="Times New Roman"/>
          <w:b/>
          <w:i/>
          <w:sz w:val="24"/>
          <w:szCs w:val="24"/>
          <w:lang w:eastAsia="ru-RU"/>
        </w:rPr>
      </w:pPr>
      <w:r w:rsidRPr="005311DA">
        <w:rPr>
          <w:rFonts w:ascii="Times New Roman" w:eastAsia="Times New Roman" w:hAnsi="Times New Roman"/>
          <w:b/>
          <w:i/>
          <w:sz w:val="24"/>
          <w:szCs w:val="24"/>
          <w:lang w:eastAsia="ru-RU"/>
        </w:rPr>
        <w:t>Виды речевой деятельности / Коммуникативные умения</w:t>
      </w: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b/>
          <w:bCs/>
          <w:i/>
          <w:iCs/>
          <w:sz w:val="24"/>
          <w:szCs w:val="24"/>
          <w:lang w:eastAsia="ru-RU"/>
        </w:rPr>
        <w:t>Говорение</w:t>
      </w: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i/>
          <w:iCs/>
          <w:sz w:val="24"/>
          <w:szCs w:val="24"/>
          <w:lang w:eastAsia="ru-RU"/>
        </w:rPr>
        <w:t>Диалогическая речь</w:t>
      </w: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i/>
          <w:iCs/>
          <w:sz w:val="24"/>
          <w:szCs w:val="24"/>
          <w:lang w:eastAsia="ru-RU"/>
        </w:rPr>
        <w:t>Монологическая речь</w:t>
      </w: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w:t>
      </w:r>
      <w:r w:rsidRPr="005311DA">
        <w:rPr>
          <w:rFonts w:ascii="Times New Roman" w:eastAsia="Times New Roman" w:hAnsi="Times New Roman"/>
          <w:sz w:val="24"/>
          <w:szCs w:val="24"/>
          <w:lang w:eastAsia="ru-RU"/>
        </w:rPr>
        <w:lastRenderedPageBreak/>
        <w:t>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311DA" w:rsidRPr="005311DA" w:rsidRDefault="005311DA" w:rsidP="00FE53A6">
      <w:pPr>
        <w:spacing w:after="0" w:line="240" w:lineRule="auto"/>
        <w:contextualSpacing/>
        <w:jc w:val="both"/>
        <w:rPr>
          <w:rFonts w:ascii="Times New Roman" w:eastAsia="Times New Roman" w:hAnsi="Times New Roman"/>
          <w:b/>
          <w:bCs/>
          <w:i/>
          <w:iCs/>
          <w:sz w:val="24"/>
          <w:szCs w:val="24"/>
          <w:lang w:eastAsia="ru-RU"/>
        </w:rPr>
      </w:pPr>
    </w:p>
    <w:p w:rsidR="005311DA" w:rsidRPr="005311DA" w:rsidRDefault="005311DA" w:rsidP="00FE53A6">
      <w:pPr>
        <w:spacing w:after="0" w:line="240" w:lineRule="auto"/>
        <w:contextualSpacing/>
        <w:jc w:val="both"/>
        <w:rPr>
          <w:rFonts w:ascii="Times New Roman" w:eastAsia="Times New Roman" w:hAnsi="Times New Roman"/>
          <w:sz w:val="24"/>
          <w:szCs w:val="24"/>
          <w:lang w:eastAsia="ru-RU"/>
        </w:rPr>
      </w:pPr>
      <w:r w:rsidRPr="005311DA">
        <w:rPr>
          <w:rFonts w:ascii="Times New Roman" w:eastAsia="Times New Roman" w:hAnsi="Times New Roman"/>
          <w:b/>
          <w:bCs/>
          <w:i/>
          <w:iCs/>
          <w:sz w:val="24"/>
          <w:szCs w:val="24"/>
          <w:lang w:eastAsia="ru-RU"/>
        </w:rPr>
        <w:t>Аудирование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Жанры текстов: прагматические, публицистические.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Типы текстов: объявление, реклама, сообщение, рассказ, диалог-интервью, стихотворение и др.</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5311DA" w:rsidRPr="005311DA" w:rsidRDefault="005311DA" w:rsidP="00FE53A6">
      <w:pPr>
        <w:spacing w:after="0" w:line="240" w:lineRule="auto"/>
        <w:contextualSpacing/>
        <w:jc w:val="both"/>
        <w:rPr>
          <w:rFonts w:ascii="Times New Roman" w:eastAsia="Times New Roman" w:hAnsi="Times New Roman"/>
          <w:b/>
          <w:bCs/>
          <w:i/>
          <w:iCs/>
          <w:sz w:val="24"/>
          <w:szCs w:val="24"/>
          <w:lang w:eastAsia="ru-RU"/>
        </w:rPr>
      </w:pP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b/>
          <w:bCs/>
          <w:i/>
          <w:iCs/>
          <w:sz w:val="24"/>
          <w:szCs w:val="24"/>
          <w:lang w:eastAsia="ru-RU"/>
        </w:rPr>
        <w:t>Чтение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Жанры текстов: научно-популярные, публицистические, художественные, прагматические.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Типы текстов: статья, интервью, рассказ, объявление, рецепт, меню, проспект, реклама, стихотворение и др.</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311DA" w:rsidRPr="005311DA" w:rsidRDefault="005311DA" w:rsidP="00FE53A6">
      <w:pPr>
        <w:spacing w:after="0" w:line="240" w:lineRule="auto"/>
        <w:ind w:firstLine="454"/>
        <w:contextualSpacing/>
        <w:jc w:val="both"/>
        <w:rPr>
          <w:rFonts w:ascii="Times New Roman" w:eastAsia="Times New Roman" w:hAnsi="Times New Roman"/>
          <w:b/>
          <w:bCs/>
          <w:i/>
          <w:iCs/>
          <w:sz w:val="24"/>
          <w:szCs w:val="24"/>
          <w:lang w:eastAsia="ru-RU"/>
        </w:rPr>
      </w:pP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b/>
          <w:bCs/>
          <w:i/>
          <w:iCs/>
          <w:sz w:val="24"/>
          <w:szCs w:val="24"/>
          <w:lang w:eastAsia="ru-RU"/>
        </w:rPr>
        <w:t>Письменная речь</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писать короткие поздравления с днем рождения и другими праздниками, выражать пожелания (объёмом 30—40 слов, включая адрес);</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заполнять формуляры, бланки (указывать имя, фамилию, пол, гражданство, адрес);</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составлять план, тезисы устного или письменного сообщения, кратко излагать результаты проектной деятельности.</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sz w:val="24"/>
          <w:szCs w:val="24"/>
          <w:lang w:eastAsia="ru-RU"/>
        </w:rPr>
        <w:t>Языковые знания и навыки</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bCs/>
          <w:i/>
          <w:iCs/>
          <w:sz w:val="24"/>
          <w:szCs w:val="24"/>
          <w:lang w:eastAsia="ru-RU"/>
        </w:rPr>
        <w:t>Орфография</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sz w:val="24"/>
          <w:szCs w:val="24"/>
          <w:lang w:eastAsia="ru-RU"/>
        </w:rPr>
        <w:t>-применять   правила чтения и орфографии   на основе изучаемого лексико-грамматического материала.</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bCs/>
          <w:i/>
          <w:iCs/>
          <w:sz w:val="24"/>
          <w:szCs w:val="24"/>
          <w:lang w:eastAsia="ru-RU"/>
        </w:rPr>
        <w:t>Фонетическая сторона речи</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sz w:val="24"/>
          <w:szCs w:val="24"/>
          <w:lang w:eastAsia="ru-RU"/>
        </w:rPr>
        <w:t xml:space="preserve"> - произносить и различать на слух все звуки английского языка в потоке речи, соблюдать ударение и интонацию в словах и фразах, ритмико-интонационные навыки произношения различных типов предложений.</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bCs/>
          <w:i/>
          <w:iCs/>
          <w:sz w:val="24"/>
          <w:szCs w:val="24"/>
          <w:lang w:eastAsia="ru-RU"/>
        </w:rPr>
        <w:t>Лексическая сторона речи</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sz w:val="24"/>
          <w:szCs w:val="24"/>
          <w:lang w:eastAsia="ru-RU"/>
        </w:rPr>
        <w:t xml:space="preserve"> - распознавать 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bCs/>
          <w:i/>
          <w:iCs/>
          <w:sz w:val="24"/>
          <w:szCs w:val="24"/>
          <w:lang w:eastAsia="ru-RU"/>
        </w:rPr>
        <w:t>Грамматическая сторона речи</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-знать признаки нераспространённых и распространённых простых предложений, безличных предложений, сложносочиненных и сложноподчиненных предложений, использовать прямой и обратный порядок слов. </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sz w:val="24"/>
          <w:szCs w:val="24"/>
          <w:lang w:eastAsia="ru-RU"/>
        </w:rPr>
        <w:t xml:space="preserve"> -знать признаки и распознавать в речи глаголы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sz w:val="24"/>
          <w:szCs w:val="24"/>
          <w:lang w:eastAsia="ru-RU"/>
        </w:rPr>
        <w:t>Социокультурные знания и умения</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sz w:val="24"/>
          <w:szCs w:val="24"/>
          <w:lang w:eastAsia="ru-RU"/>
        </w:rPr>
        <w:t>Это   овладение:</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знаниями о значении родного и иностранного языков в современном мире;</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sz w:val="24"/>
          <w:szCs w:val="24"/>
          <w:lang w:eastAsia="ru-RU"/>
        </w:rPr>
        <w:lastRenderedPageBreak/>
        <w:t>Компенсаторные умения</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переспрашивать, просить повторить, уточняя значение незнакомых слов;</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использовать синонимы, антонимы, описания понятия при дефиците языковых средств.</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b/>
          <w:sz w:val="24"/>
          <w:szCs w:val="24"/>
          <w:lang w:eastAsia="ru-RU"/>
        </w:rPr>
        <w:t>Общеучебные умения и универсальные способы деятельности</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работать с разными источниками на немецком   языке: справочными материалами, словарями, интернет-ресурсами, литературой;</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самостоятельно работать, рационально организовывая свой труд в классе и дома.</w:t>
      </w:r>
    </w:p>
    <w:p w:rsidR="005311DA" w:rsidRPr="005311DA" w:rsidRDefault="005311DA" w:rsidP="00FE53A6">
      <w:pPr>
        <w:spacing w:after="0" w:line="240" w:lineRule="auto"/>
        <w:ind w:firstLine="454"/>
        <w:contextualSpacing/>
        <w:jc w:val="both"/>
        <w:rPr>
          <w:rFonts w:ascii="Times New Roman" w:eastAsia="Times New Roman" w:hAnsi="Times New Roman"/>
          <w:b/>
          <w:sz w:val="24"/>
          <w:szCs w:val="24"/>
          <w:lang w:eastAsia="ru-RU"/>
        </w:rPr>
      </w:pPr>
      <w:r w:rsidRPr="005311DA">
        <w:rPr>
          <w:rFonts w:ascii="Times New Roman" w:eastAsia="Times New Roman" w:hAnsi="Times New Roman"/>
          <w:b/>
          <w:sz w:val="24"/>
          <w:szCs w:val="24"/>
          <w:lang w:eastAsia="ru-RU"/>
        </w:rPr>
        <w:t>Специальные учебные умения</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xml:space="preserve"> — находить ключевые слова и социокультурные реалии при работе с текстом;</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семантизировать слова на основе языковой догадки;</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осуществлять словообразовательный анализ;</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выборочно использовать перевод;</w:t>
      </w:r>
    </w:p>
    <w:p w:rsidR="005311DA" w:rsidRPr="005311DA" w:rsidRDefault="005311DA" w:rsidP="00FE53A6">
      <w:pPr>
        <w:shd w:val="clear" w:color="auto" w:fill="FFFFFF"/>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пользоваться двуязычным и толковым словарями;</w:t>
      </w:r>
    </w:p>
    <w:p w:rsidR="005311DA" w:rsidRPr="005311DA" w:rsidRDefault="005311DA" w:rsidP="00FE53A6">
      <w:pPr>
        <w:spacing w:after="0" w:line="240" w:lineRule="auto"/>
        <w:ind w:firstLine="454"/>
        <w:contextualSpacing/>
        <w:jc w:val="both"/>
        <w:rPr>
          <w:rFonts w:ascii="Times New Roman" w:eastAsia="Times New Roman" w:hAnsi="Times New Roman"/>
          <w:sz w:val="24"/>
          <w:szCs w:val="24"/>
          <w:lang w:eastAsia="ru-RU"/>
        </w:rPr>
      </w:pPr>
      <w:r w:rsidRPr="005311DA">
        <w:rPr>
          <w:rFonts w:ascii="Times New Roman" w:eastAsia="Times New Roman" w:hAnsi="Times New Roman"/>
          <w:sz w:val="24"/>
          <w:szCs w:val="24"/>
          <w:lang w:eastAsia="ru-RU"/>
        </w:rPr>
        <w:t>— участвовать в проектной деятельности межпредметного характера.</w:t>
      </w:r>
    </w:p>
    <w:p w:rsidR="006C5A12" w:rsidRDefault="006C5A12" w:rsidP="00FE53A6">
      <w:pPr>
        <w:pStyle w:val="4"/>
        <w:spacing w:before="0" w:line="240" w:lineRule="auto"/>
        <w:rPr>
          <w:sz w:val="24"/>
          <w:szCs w:val="24"/>
        </w:rPr>
      </w:pPr>
    </w:p>
    <w:p w:rsidR="00B540EE" w:rsidRPr="00D33F64" w:rsidRDefault="00B540EE" w:rsidP="00A0406B">
      <w:pPr>
        <w:pStyle w:val="4"/>
        <w:numPr>
          <w:ilvl w:val="3"/>
          <w:numId w:val="237"/>
        </w:numPr>
        <w:spacing w:before="0" w:line="240" w:lineRule="auto"/>
        <w:rPr>
          <w:sz w:val="24"/>
          <w:szCs w:val="24"/>
        </w:rPr>
      </w:pPr>
      <w:r w:rsidRPr="00D33F64">
        <w:rPr>
          <w:sz w:val="24"/>
          <w:szCs w:val="24"/>
        </w:rPr>
        <w:t>История России. Всеобщая история</w:t>
      </w:r>
      <w:bookmarkEnd w:id="46"/>
      <w:bookmarkEnd w:id="47"/>
      <w:bookmarkEnd w:id="48"/>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Предметные результаты</w:t>
      </w:r>
      <w:r w:rsidRPr="00D33F64">
        <w:rPr>
          <w:rFonts w:ascii="Times New Roman" w:hAnsi="Times New Roman"/>
          <w:sz w:val="24"/>
          <w:szCs w:val="24"/>
        </w:rPr>
        <w:t xml:space="preserve"> освоения курса истории на уровне основного общего образования предполагают, что у </w:t>
      </w:r>
      <w:r w:rsidR="0086559F">
        <w:rPr>
          <w:rFonts w:ascii="Times New Roman" w:hAnsi="Times New Roman"/>
          <w:sz w:val="24"/>
          <w:szCs w:val="24"/>
        </w:rPr>
        <w:t>об</w:t>
      </w:r>
      <w:r w:rsidRPr="00D33F64">
        <w:rPr>
          <w:rFonts w:ascii="Times New Roman" w:hAnsi="Times New Roman"/>
          <w:sz w:val="24"/>
          <w:szCs w:val="24"/>
        </w:rPr>
        <w:t>уча</w:t>
      </w:r>
      <w:r w:rsidR="0086559F">
        <w:rPr>
          <w:rFonts w:ascii="Times New Roman" w:hAnsi="Times New Roman"/>
          <w:sz w:val="24"/>
          <w:szCs w:val="24"/>
        </w:rPr>
        <w:t>ю</w:t>
      </w:r>
      <w:r w:rsidRPr="00D33F64">
        <w:rPr>
          <w:rFonts w:ascii="Times New Roman" w:hAnsi="Times New Roman"/>
          <w:sz w:val="24"/>
          <w:szCs w:val="24"/>
        </w:rPr>
        <w:t>щегося сформированы:</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применять исторически</w:t>
      </w:r>
      <w:r w:rsidR="001F00F6" w:rsidRPr="00D33F64">
        <w:rPr>
          <w:rFonts w:ascii="Times New Roman" w:hAnsi="Times New Roman"/>
          <w:sz w:val="24"/>
          <w:szCs w:val="24"/>
        </w:rPr>
        <w:t>е</w:t>
      </w:r>
      <w:r w:rsidRPr="00D33F64">
        <w:rPr>
          <w:rFonts w:ascii="Times New Roman" w:hAnsi="Times New Roman"/>
          <w:sz w:val="24"/>
          <w:szCs w:val="24"/>
        </w:rPr>
        <w:t xml:space="preserve"> знани</w:t>
      </w:r>
      <w:r w:rsidR="001F00F6" w:rsidRPr="00D33F64">
        <w:rPr>
          <w:rFonts w:ascii="Times New Roman" w:hAnsi="Times New Roman"/>
          <w:sz w:val="24"/>
          <w:szCs w:val="24"/>
        </w:rPr>
        <w:t>я</w:t>
      </w:r>
      <w:r w:rsidRPr="00D33F64">
        <w:rPr>
          <w:rFonts w:ascii="Times New Roman" w:hAnsi="Times New Roman"/>
          <w:sz w:val="24"/>
          <w:szCs w:val="24"/>
        </w:rPr>
        <w:t xml:space="preserve"> для осмысления общественных событий и явлений прошлого и современности;</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D33F64" w:rsidRDefault="00A339D1" w:rsidP="00FE53A6">
      <w:pPr>
        <w:numPr>
          <w:ilvl w:val="0"/>
          <w:numId w:val="121"/>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D33F64" w:rsidRDefault="00A339D1" w:rsidP="00FE53A6">
      <w:pPr>
        <w:spacing w:after="0" w:line="240" w:lineRule="auto"/>
        <w:ind w:firstLine="709"/>
        <w:rPr>
          <w:rFonts w:ascii="Times New Roman" w:hAnsi="Times New Roman"/>
          <w:b/>
          <w:sz w:val="24"/>
          <w:szCs w:val="24"/>
        </w:rPr>
      </w:pPr>
      <w:r w:rsidRPr="00D33F64">
        <w:rPr>
          <w:rFonts w:ascii="Times New Roman" w:hAnsi="Times New Roman"/>
          <w:b/>
          <w:sz w:val="24"/>
          <w:szCs w:val="24"/>
        </w:rPr>
        <w:t>История Древнего мира (5 класс)</w:t>
      </w:r>
    </w:p>
    <w:p w:rsidR="00A339D1" w:rsidRPr="00D33F64" w:rsidRDefault="00A339D1" w:rsidP="00FE53A6">
      <w:pPr>
        <w:pStyle w:val="afff8"/>
        <w:spacing w:line="240" w:lineRule="auto"/>
        <w:ind w:firstLine="709"/>
        <w:rPr>
          <w:b/>
          <w:sz w:val="24"/>
        </w:rPr>
      </w:pPr>
      <w:r w:rsidRPr="00D33F64">
        <w:rPr>
          <w:b/>
          <w:sz w:val="24"/>
        </w:rPr>
        <w:t>Выпускник научится: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D33F64">
        <w:rPr>
          <w:rFonts w:ascii="Times New Roman" w:hAnsi="Times New Roman"/>
          <w:sz w:val="24"/>
          <w:szCs w:val="24"/>
        </w:rPr>
        <w:t>ашей </w:t>
      </w:r>
      <w:r w:rsidRPr="00D33F64">
        <w:rPr>
          <w:rFonts w:ascii="Times New Roman" w:hAnsi="Times New Roman"/>
          <w:sz w:val="24"/>
          <w:szCs w:val="24"/>
        </w:rPr>
        <w:t>э</w:t>
      </w:r>
      <w:r w:rsidR="001F00F6" w:rsidRPr="00D33F64">
        <w:rPr>
          <w:rFonts w:ascii="Times New Roman" w:hAnsi="Times New Roman"/>
          <w:sz w:val="24"/>
          <w:szCs w:val="24"/>
        </w:rPr>
        <w:t>ры</w:t>
      </w:r>
      <w:r w:rsidRPr="00D33F64">
        <w:rPr>
          <w:rFonts w:ascii="Times New Roman" w:hAnsi="Times New Roman"/>
          <w:sz w:val="24"/>
          <w:szCs w:val="24"/>
        </w:rPr>
        <w:t>, н</w:t>
      </w:r>
      <w:r w:rsidR="001F00F6" w:rsidRPr="00D33F64">
        <w:rPr>
          <w:rFonts w:ascii="Times New Roman" w:hAnsi="Times New Roman"/>
          <w:sz w:val="24"/>
          <w:szCs w:val="24"/>
        </w:rPr>
        <w:t>ашей</w:t>
      </w:r>
      <w:r w:rsidRPr="00D33F64">
        <w:rPr>
          <w:rFonts w:ascii="Times New Roman" w:hAnsi="Times New Roman"/>
          <w:sz w:val="24"/>
          <w:szCs w:val="24"/>
        </w:rPr>
        <w:t> э</w:t>
      </w:r>
      <w:r w:rsidR="001F00F6" w:rsidRPr="00D33F64">
        <w:rPr>
          <w:rFonts w:ascii="Times New Roman" w:hAnsi="Times New Roman"/>
          <w:sz w:val="24"/>
          <w:szCs w:val="24"/>
        </w:rPr>
        <w:t>ры</w:t>
      </w:r>
      <w:r w:rsidRPr="00D33F64">
        <w:rPr>
          <w:rFonts w:ascii="Times New Roman" w:hAnsi="Times New Roman"/>
          <w:sz w:val="24"/>
          <w:szCs w:val="24"/>
        </w:rPr>
        <w:t>);</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объяснять,в ч</w:t>
      </w:r>
      <w:r w:rsidR="00245F1D" w:rsidRPr="00D33F64">
        <w:rPr>
          <w:rFonts w:ascii="Times New Roman" w:hAnsi="Times New Roman"/>
          <w:sz w:val="24"/>
          <w:szCs w:val="24"/>
        </w:rPr>
        <w:t>е</w:t>
      </w:r>
      <w:r w:rsidRPr="00D33F6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давать оценку наиболее значительным событиям и личностям древней истории.</w:t>
      </w:r>
    </w:p>
    <w:p w:rsidR="00A339D1" w:rsidRPr="00D33F64" w:rsidRDefault="00A339D1"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давать характеристику общественного строя древних государств;</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видеть проявления влияния античного искусства в окружающей среде;</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D33F64" w:rsidRDefault="00A339D1" w:rsidP="00FE53A6">
      <w:pPr>
        <w:spacing w:after="0" w:line="240" w:lineRule="auto"/>
        <w:ind w:firstLine="709"/>
        <w:rPr>
          <w:rFonts w:ascii="Times New Roman" w:hAnsi="Times New Roman"/>
          <w:sz w:val="24"/>
          <w:szCs w:val="24"/>
        </w:rPr>
      </w:pPr>
      <w:r w:rsidRPr="00D33F64">
        <w:rPr>
          <w:rFonts w:ascii="Times New Roman" w:hAnsi="Times New Roman"/>
          <w:b/>
          <w:sz w:val="24"/>
          <w:szCs w:val="24"/>
        </w:rPr>
        <w:t xml:space="preserve">История Средних веков. </w:t>
      </w:r>
      <w:r w:rsidRPr="00D33F64">
        <w:rPr>
          <w:rFonts w:ascii="Times New Roman" w:hAnsi="Times New Roman"/>
          <w:b/>
          <w:bCs/>
          <w:sz w:val="24"/>
          <w:szCs w:val="24"/>
        </w:rPr>
        <w:t>От Древней Руси к Российскому государству (</w:t>
      </w:r>
      <w:r w:rsidRPr="00D33F64">
        <w:rPr>
          <w:rFonts w:ascii="Times New Roman" w:hAnsi="Times New Roman"/>
          <w:b/>
          <w:sz w:val="24"/>
          <w:szCs w:val="24"/>
          <w:lang w:val="en-US"/>
        </w:rPr>
        <w:t>VIII</w:t>
      </w:r>
      <w:r w:rsidRPr="00D33F64">
        <w:rPr>
          <w:rFonts w:ascii="Times New Roman" w:hAnsi="Times New Roman"/>
          <w:b/>
          <w:sz w:val="24"/>
          <w:szCs w:val="24"/>
        </w:rPr>
        <w:t xml:space="preserve"> –</w:t>
      </w:r>
      <w:r w:rsidRPr="00D33F64">
        <w:rPr>
          <w:rFonts w:ascii="Times New Roman" w:hAnsi="Times New Roman"/>
          <w:b/>
          <w:sz w:val="24"/>
          <w:szCs w:val="24"/>
          <w:lang w:val="en-US"/>
        </w:rPr>
        <w:t>XV</w:t>
      </w:r>
      <w:r w:rsidRPr="00D33F64">
        <w:rPr>
          <w:rFonts w:ascii="Times New Roman" w:hAnsi="Times New Roman"/>
          <w:b/>
          <w:sz w:val="24"/>
          <w:szCs w:val="24"/>
        </w:rPr>
        <w:t xml:space="preserve"> вв.) (6 класс)</w:t>
      </w:r>
    </w:p>
    <w:p w:rsidR="00A339D1" w:rsidRPr="00D33F64" w:rsidRDefault="00A339D1" w:rsidP="00FE53A6">
      <w:pPr>
        <w:pStyle w:val="afff8"/>
        <w:spacing w:line="240" w:lineRule="auto"/>
        <w:ind w:firstLine="709"/>
        <w:rPr>
          <w:b/>
          <w:sz w:val="24"/>
        </w:rPr>
      </w:pPr>
      <w:r w:rsidRPr="00D33F64">
        <w:rPr>
          <w:b/>
          <w:sz w:val="24"/>
        </w:rPr>
        <w:t>Выпускник научится:</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D33F64">
        <w:rPr>
          <w:rFonts w:ascii="Times New Roman" w:hAnsi="Times New Roman"/>
          <w:sz w:val="24"/>
          <w:szCs w:val="24"/>
        </w:rPr>
        <w:t xml:space="preserve">– </w:t>
      </w:r>
      <w:r w:rsidRPr="00D33F64">
        <w:rPr>
          <w:rFonts w:ascii="Times New Roman" w:hAnsi="Times New Roman"/>
          <w:sz w:val="24"/>
          <w:szCs w:val="24"/>
        </w:rPr>
        <w:t>походов, завоеваний, колонизаций и др.;</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раскрывать характерные, существенные черты: а) экономических и социальных отношений</w:t>
      </w:r>
      <w:r w:rsidR="00B2173A" w:rsidRPr="00D33F64">
        <w:rPr>
          <w:rFonts w:ascii="Times New Roman" w:hAnsi="Times New Roman"/>
          <w:sz w:val="24"/>
          <w:szCs w:val="24"/>
        </w:rPr>
        <w:t>,</w:t>
      </w:r>
      <w:r w:rsidRPr="00D33F6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объяснять причины и следствия ключевых событий отечественной и всеобщей истории Средних веков;</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D33F64" w:rsidRDefault="00A339D1"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D33F64">
        <w:rPr>
          <w:rFonts w:ascii="Times New Roman" w:hAnsi="Times New Roman"/>
          <w:i/>
          <w:sz w:val="24"/>
          <w:szCs w:val="24"/>
        </w:rPr>
        <w:t>е</w:t>
      </w:r>
      <w:r w:rsidRPr="00D33F64">
        <w:rPr>
          <w:rFonts w:ascii="Times New Roman" w:hAnsi="Times New Roman"/>
          <w:i/>
          <w:sz w:val="24"/>
          <w:szCs w:val="24"/>
        </w:rPr>
        <w:t>м заключаются их художес</w:t>
      </w:r>
      <w:r w:rsidR="00813C2D" w:rsidRPr="00D33F64">
        <w:rPr>
          <w:rFonts w:ascii="Times New Roman" w:hAnsi="Times New Roman"/>
          <w:i/>
          <w:sz w:val="24"/>
          <w:szCs w:val="24"/>
        </w:rPr>
        <w:t>твенные достоинства и значение.</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b/>
          <w:sz w:val="24"/>
          <w:szCs w:val="24"/>
        </w:rPr>
        <w:t xml:space="preserve">История Нового времени. </w:t>
      </w:r>
      <w:r w:rsidRPr="00D33F64">
        <w:rPr>
          <w:rFonts w:ascii="Times New Roman" w:hAnsi="Times New Roman"/>
          <w:b/>
          <w:bCs/>
          <w:sz w:val="24"/>
          <w:szCs w:val="24"/>
        </w:rPr>
        <w:t>Россия в XVI – Х</w:t>
      </w:r>
      <w:r w:rsidRPr="00D33F64">
        <w:rPr>
          <w:rFonts w:ascii="Times New Roman" w:hAnsi="Times New Roman"/>
          <w:b/>
          <w:bCs/>
          <w:sz w:val="24"/>
          <w:szCs w:val="24"/>
          <w:lang w:val="en-US"/>
        </w:rPr>
        <w:t>I</w:t>
      </w:r>
      <w:r w:rsidRPr="00D33F64">
        <w:rPr>
          <w:rFonts w:ascii="Times New Roman" w:hAnsi="Times New Roman"/>
          <w:b/>
          <w:bCs/>
          <w:sz w:val="24"/>
          <w:szCs w:val="24"/>
        </w:rPr>
        <w:t>Х веках</w:t>
      </w:r>
      <w:r w:rsidRPr="00D33F64">
        <w:rPr>
          <w:rFonts w:ascii="Times New Roman" w:hAnsi="Times New Roman"/>
          <w:b/>
          <w:sz w:val="24"/>
          <w:szCs w:val="24"/>
        </w:rPr>
        <w:t xml:space="preserve"> (7</w:t>
      </w:r>
      <w:r w:rsidR="00437180" w:rsidRPr="00D33F64">
        <w:rPr>
          <w:rFonts w:ascii="Times New Roman" w:hAnsi="Times New Roman"/>
          <w:sz w:val="24"/>
          <w:szCs w:val="24"/>
        </w:rPr>
        <w:t>–</w:t>
      </w:r>
      <w:r w:rsidRPr="00D33F64">
        <w:rPr>
          <w:rFonts w:ascii="Times New Roman" w:hAnsi="Times New Roman"/>
          <w:b/>
          <w:sz w:val="24"/>
          <w:szCs w:val="24"/>
        </w:rPr>
        <w:t>9 класс)</w:t>
      </w:r>
    </w:p>
    <w:p w:rsidR="00A339D1" w:rsidRPr="00D33F64" w:rsidRDefault="00A339D1" w:rsidP="00FE53A6">
      <w:pPr>
        <w:pStyle w:val="afff8"/>
        <w:spacing w:line="240" w:lineRule="auto"/>
        <w:ind w:firstLine="709"/>
        <w:rPr>
          <w:b/>
          <w:sz w:val="24"/>
        </w:rPr>
      </w:pPr>
      <w:r w:rsidRPr="00D33F64">
        <w:rPr>
          <w:b/>
          <w:sz w:val="24"/>
        </w:rPr>
        <w:t>Выпускник научится:</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D33F64">
        <w:rPr>
          <w:rFonts w:ascii="Times New Roman" w:hAnsi="Times New Roman"/>
          <w:sz w:val="24"/>
          <w:szCs w:val="24"/>
        </w:rPr>
        <w:t>–</w:t>
      </w:r>
      <w:r w:rsidRPr="00D33F64">
        <w:rPr>
          <w:rFonts w:ascii="Times New Roman" w:hAnsi="Times New Roman"/>
          <w:sz w:val="24"/>
          <w:szCs w:val="24"/>
        </w:rPr>
        <w:t xml:space="preserve"> походов, завоеваний, колонизации и др.;</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D33F64" w:rsidRDefault="00A339D1"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D33F64" w:rsidRDefault="00A339D1"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w:t>
      </w:r>
      <w:r w:rsidRPr="00D33F6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D33F64" w:rsidRDefault="00A339D1"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lastRenderedPageBreak/>
        <w:t>• </w:t>
      </w:r>
      <w:r w:rsidRPr="00D33F64">
        <w:rPr>
          <w:rFonts w:ascii="Times New Roman" w:hAnsi="Times New Roman"/>
          <w:i/>
          <w:sz w:val="24"/>
          <w:szCs w:val="24"/>
        </w:rPr>
        <w:t>сравнивать развитие России и других стран в Новое время, объяснять, в ч</w:t>
      </w:r>
      <w:r w:rsidR="00245F1D" w:rsidRPr="00D33F64">
        <w:rPr>
          <w:rFonts w:ascii="Times New Roman" w:hAnsi="Times New Roman"/>
          <w:i/>
          <w:sz w:val="24"/>
          <w:szCs w:val="24"/>
        </w:rPr>
        <w:t>е</w:t>
      </w:r>
      <w:r w:rsidRPr="00D33F64">
        <w:rPr>
          <w:rFonts w:ascii="Times New Roman" w:hAnsi="Times New Roman"/>
          <w:i/>
          <w:sz w:val="24"/>
          <w:szCs w:val="24"/>
        </w:rPr>
        <w:t xml:space="preserve">м заключались общие черты и особенности; </w:t>
      </w:r>
    </w:p>
    <w:p w:rsidR="00B540EE" w:rsidRPr="00D33F64" w:rsidRDefault="00A339D1" w:rsidP="00FE53A6">
      <w:pPr>
        <w:spacing w:after="0" w:line="240" w:lineRule="auto"/>
        <w:ind w:firstLine="709"/>
        <w:jc w:val="both"/>
        <w:rPr>
          <w:rFonts w:ascii="Times New Roman" w:hAnsi="Times New Roman"/>
          <w:b/>
          <w:i/>
          <w:sz w:val="24"/>
          <w:szCs w:val="24"/>
        </w:rPr>
      </w:pPr>
      <w:r w:rsidRPr="00D33F64">
        <w:rPr>
          <w:rFonts w:ascii="Times New Roman" w:hAnsi="Times New Roman"/>
          <w:sz w:val="24"/>
          <w:szCs w:val="24"/>
        </w:rPr>
        <w:t>• </w:t>
      </w:r>
      <w:r w:rsidRPr="00D33F6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D33F64" w:rsidRDefault="00437180" w:rsidP="00FE53A6">
      <w:pPr>
        <w:pStyle w:val="3"/>
        <w:spacing w:before="0" w:beforeAutospacing="0" w:after="0" w:afterAutospacing="0"/>
        <w:ind w:firstLine="709"/>
        <w:rPr>
          <w:sz w:val="24"/>
          <w:szCs w:val="24"/>
        </w:rPr>
      </w:pPr>
      <w:bookmarkStart w:id="49" w:name="_Toc409691636"/>
    </w:p>
    <w:p w:rsidR="00B540EE" w:rsidRPr="00D33F64" w:rsidRDefault="00B540EE" w:rsidP="00A0406B">
      <w:pPr>
        <w:pStyle w:val="4"/>
        <w:numPr>
          <w:ilvl w:val="3"/>
          <w:numId w:val="237"/>
        </w:numPr>
        <w:spacing w:before="0" w:line="240" w:lineRule="auto"/>
        <w:rPr>
          <w:sz w:val="24"/>
          <w:szCs w:val="24"/>
        </w:rPr>
      </w:pPr>
      <w:bookmarkStart w:id="50" w:name="_Toc410653959"/>
      <w:bookmarkStart w:id="51" w:name="_Toc414553140"/>
      <w:r w:rsidRPr="00D33F64">
        <w:rPr>
          <w:sz w:val="24"/>
          <w:szCs w:val="24"/>
        </w:rPr>
        <w:t>Обществознание</w:t>
      </w:r>
      <w:bookmarkEnd w:id="49"/>
      <w:bookmarkEnd w:id="50"/>
      <w:bookmarkEnd w:id="51"/>
    </w:p>
    <w:p w:rsidR="006E54D0" w:rsidRPr="00D33F64" w:rsidRDefault="006E54D0" w:rsidP="00FE53A6">
      <w:pPr>
        <w:spacing w:after="0" w:line="240" w:lineRule="auto"/>
        <w:ind w:firstLine="709"/>
        <w:jc w:val="both"/>
        <w:rPr>
          <w:rFonts w:ascii="Times New Roman" w:hAnsi="Times New Roman"/>
          <w:b/>
          <w:color w:val="000000"/>
          <w:sz w:val="24"/>
          <w:szCs w:val="24"/>
          <w:shd w:val="clear" w:color="auto" w:fill="FFFFFF"/>
        </w:rPr>
      </w:pPr>
      <w:r w:rsidRPr="00D33F64">
        <w:rPr>
          <w:rFonts w:ascii="Times New Roman" w:hAnsi="Times New Roman"/>
          <w:b/>
          <w:bCs/>
          <w:color w:val="000000"/>
          <w:sz w:val="24"/>
          <w:szCs w:val="24"/>
          <w:shd w:val="clear" w:color="auto" w:fill="FFFFFF"/>
        </w:rPr>
        <w:t>Человек. Деятельность человека</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124"/>
        </w:numPr>
        <w:tabs>
          <w:tab w:val="left" w:pos="993"/>
        </w:tabs>
        <w:spacing w:after="0" w:line="240" w:lineRule="auto"/>
        <w:ind w:firstLine="709"/>
        <w:jc w:val="both"/>
        <w:rPr>
          <w:rFonts w:ascii="Times New Roman" w:hAnsi="Times New Roman"/>
          <w:sz w:val="24"/>
          <w:szCs w:val="24"/>
        </w:rPr>
      </w:pPr>
      <w:r w:rsidRPr="00D33F6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D33F64" w:rsidRDefault="006E54D0" w:rsidP="00FE53A6">
      <w:pPr>
        <w:numPr>
          <w:ilvl w:val="0"/>
          <w:numId w:val="124"/>
        </w:numPr>
        <w:tabs>
          <w:tab w:val="left" w:pos="993"/>
        </w:tabs>
        <w:spacing w:after="0" w:line="240" w:lineRule="auto"/>
        <w:ind w:firstLine="709"/>
        <w:jc w:val="both"/>
        <w:rPr>
          <w:rFonts w:ascii="Times New Roman" w:hAnsi="Times New Roman"/>
          <w:sz w:val="24"/>
          <w:szCs w:val="24"/>
        </w:rPr>
      </w:pPr>
      <w:r w:rsidRPr="00D33F6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D33F64" w:rsidRDefault="006E54D0" w:rsidP="00FE53A6">
      <w:pPr>
        <w:numPr>
          <w:ilvl w:val="0"/>
          <w:numId w:val="124"/>
        </w:numPr>
        <w:tabs>
          <w:tab w:val="left" w:pos="993"/>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D33F64" w:rsidRDefault="006E54D0" w:rsidP="00FE53A6">
      <w:pPr>
        <w:numPr>
          <w:ilvl w:val="0"/>
          <w:numId w:val="124"/>
        </w:numPr>
        <w:tabs>
          <w:tab w:val="left" w:pos="993"/>
        </w:tabs>
        <w:spacing w:after="0" w:line="240" w:lineRule="auto"/>
        <w:ind w:firstLine="709"/>
        <w:jc w:val="both"/>
        <w:rPr>
          <w:rFonts w:ascii="Times New Roman" w:hAnsi="Times New Roman"/>
          <w:sz w:val="24"/>
          <w:szCs w:val="24"/>
        </w:rPr>
      </w:pPr>
      <w:r w:rsidRPr="00D33F6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D33F64" w:rsidRDefault="006E54D0" w:rsidP="00FE53A6">
      <w:pPr>
        <w:numPr>
          <w:ilvl w:val="0"/>
          <w:numId w:val="124"/>
        </w:numPr>
        <w:tabs>
          <w:tab w:val="left" w:pos="993"/>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приводить примеры основных видов деятельности человека;</w:t>
      </w:r>
    </w:p>
    <w:p w:rsidR="006E54D0" w:rsidRPr="00D33F64" w:rsidRDefault="006E54D0" w:rsidP="00FE53A6">
      <w:pPr>
        <w:numPr>
          <w:ilvl w:val="0"/>
          <w:numId w:val="12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D33F64" w:rsidRDefault="006E54D0" w:rsidP="00FE53A6">
      <w:pPr>
        <w:tabs>
          <w:tab w:val="left" w:pos="1023"/>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D33F64" w:rsidRDefault="006E54D0" w:rsidP="00FE53A6">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роль деятельности в жизни человека и общества;</w:t>
      </w:r>
    </w:p>
    <w:p w:rsidR="006E54D0" w:rsidRPr="00D33F64" w:rsidRDefault="006E54D0" w:rsidP="00FE53A6">
      <w:pPr>
        <w:numPr>
          <w:ilvl w:val="0"/>
          <w:numId w:val="73"/>
        </w:numPr>
        <w:tabs>
          <w:tab w:val="left" w:pos="993"/>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D33F64" w:rsidRDefault="006E54D0" w:rsidP="00FE53A6">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D33F64" w:rsidRDefault="006E54D0" w:rsidP="00FE53A6">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D33F64" w:rsidRDefault="006E54D0" w:rsidP="00FE53A6">
      <w:pPr>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Общество</w:t>
      </w:r>
    </w:p>
    <w:p w:rsidR="006E54D0" w:rsidRPr="00D33F64" w:rsidRDefault="006E54D0" w:rsidP="00FE53A6">
      <w:pPr>
        <w:shd w:val="clear" w:color="auto" w:fill="FFFFFF"/>
        <w:tabs>
          <w:tab w:val="left" w:pos="1023"/>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D33F6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распознавать на основе приведенных данных основные типы обществ;</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D33F64" w:rsidRDefault="006E54D0" w:rsidP="00FE53A6">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конкретизировать примерами опасность международного терроризма.</w:t>
      </w:r>
    </w:p>
    <w:p w:rsidR="006E54D0" w:rsidRPr="00D33F64" w:rsidRDefault="006E54D0" w:rsidP="00FE53A6">
      <w:pPr>
        <w:shd w:val="clear" w:color="auto" w:fill="FFFFFF"/>
        <w:tabs>
          <w:tab w:val="left" w:pos="0"/>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D33F64" w:rsidRDefault="006E54D0" w:rsidP="00FE53A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lastRenderedPageBreak/>
        <w:t>выявлять причинно-следственные связи общественных явлений и характеризовать основные направления общественного развития;</w:t>
      </w:r>
    </w:p>
    <w:p w:rsidR="006E54D0" w:rsidRPr="00D33F64" w:rsidRDefault="006E54D0" w:rsidP="00FE53A6">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осознанно содействовать защите природы.</w:t>
      </w:r>
    </w:p>
    <w:p w:rsidR="006E54D0" w:rsidRPr="00D33F64" w:rsidRDefault="006E54D0" w:rsidP="00FE53A6">
      <w:pPr>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Социальные нормы</w:t>
      </w:r>
    </w:p>
    <w:p w:rsidR="006E54D0" w:rsidRPr="00D33F64" w:rsidRDefault="006E54D0" w:rsidP="00FE53A6">
      <w:pPr>
        <w:shd w:val="clear" w:color="auto" w:fill="FFFFFF"/>
        <w:tabs>
          <w:tab w:val="left" w:pos="1023"/>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33F64">
        <w:rPr>
          <w:rFonts w:ascii="Times New Roman" w:hAnsi="Times New Roman"/>
          <w:sz w:val="24"/>
          <w:szCs w:val="24"/>
        </w:rPr>
        <w:t>различать отдельные виды социальных норм;</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D33F64">
        <w:rPr>
          <w:rFonts w:ascii="Times New Roman" w:hAnsi="Times New Roman"/>
          <w:sz w:val="24"/>
          <w:szCs w:val="24"/>
        </w:rPr>
        <w:t>характеризовать основные нормы морали;</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характеризовать специфику норм права;</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сравнивать нормы морали и права, выявлять их общие черты и особенности;</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раскрывать сущность процесса социализации личности;</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объяснять причины отклоняющегося поведения;</w:t>
      </w:r>
    </w:p>
    <w:p w:rsidR="006E54D0" w:rsidRPr="00D33F64" w:rsidRDefault="006E54D0" w:rsidP="00FE53A6">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негативные последствия наиболее опасных форм отклоняющегося поведения.</w:t>
      </w:r>
    </w:p>
    <w:p w:rsidR="006E54D0" w:rsidRPr="00D33F64" w:rsidRDefault="006E54D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D33F64" w:rsidRDefault="006E54D0" w:rsidP="00FE53A6">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социальную значимость здорового образа жизни.</w:t>
      </w:r>
    </w:p>
    <w:p w:rsidR="006E54D0" w:rsidRPr="00D33F64" w:rsidRDefault="006E54D0" w:rsidP="00FE53A6">
      <w:pPr>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Сфера духовной культуры</w:t>
      </w:r>
    </w:p>
    <w:p w:rsidR="006E54D0" w:rsidRPr="00D33F64" w:rsidRDefault="006E54D0" w:rsidP="00FE53A6">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научится:</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описывать явления духовной культуры;</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различать уровни общего образования в России;</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раскрывать роль религии в современном обществе;</w:t>
      </w:r>
    </w:p>
    <w:p w:rsidR="006E54D0" w:rsidRPr="00D33F64" w:rsidRDefault="006E54D0" w:rsidP="00FE53A6">
      <w:pPr>
        <w:numPr>
          <w:ilvl w:val="0"/>
          <w:numId w:val="78"/>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D33F64">
        <w:rPr>
          <w:rFonts w:ascii="Times New Roman" w:hAnsi="Times New Roman"/>
          <w:b/>
          <w:bCs/>
          <w:color w:val="000000"/>
          <w:sz w:val="24"/>
          <w:szCs w:val="24"/>
          <w:shd w:val="clear" w:color="auto" w:fill="FFFFFF"/>
        </w:rPr>
        <w:t>.</w:t>
      </w:r>
    </w:p>
    <w:p w:rsidR="006E54D0" w:rsidRPr="00D33F64" w:rsidRDefault="006E54D0" w:rsidP="00FE53A6">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получит возможность научиться:</w:t>
      </w:r>
    </w:p>
    <w:p w:rsidR="006E54D0" w:rsidRPr="00D33F64" w:rsidRDefault="006E54D0" w:rsidP="00FE53A6">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D33F64" w:rsidRDefault="006E54D0" w:rsidP="00FE53A6">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D33F64" w:rsidRDefault="006E54D0" w:rsidP="00FE53A6">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D33F64">
        <w:rPr>
          <w:rFonts w:ascii="Times New Roman" w:hAnsi="Times New Roman"/>
          <w:bCs/>
          <w:i/>
          <w:color w:val="000000"/>
          <w:sz w:val="24"/>
          <w:szCs w:val="24"/>
          <w:shd w:val="clear" w:color="auto" w:fill="FFFFFF"/>
        </w:rPr>
        <w:t>,</w:t>
      </w:r>
      <w:r w:rsidRPr="00D33F64">
        <w:rPr>
          <w:rFonts w:ascii="Times New Roman" w:hAnsi="Times New Roman"/>
          <w:bCs/>
          <w:i/>
          <w:color w:val="000000"/>
          <w:sz w:val="24"/>
          <w:szCs w:val="24"/>
          <w:shd w:val="clear" w:color="auto" w:fill="FFFFFF"/>
        </w:rPr>
        <w:t xml:space="preserve"> как шоу-бизнес и мода.</w:t>
      </w:r>
    </w:p>
    <w:p w:rsidR="006E54D0" w:rsidRPr="00D33F64" w:rsidRDefault="006E54D0" w:rsidP="00FE53A6">
      <w:pPr>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Социальная сфера</w:t>
      </w:r>
    </w:p>
    <w:p w:rsidR="006E54D0" w:rsidRPr="00D33F64" w:rsidRDefault="006E54D0" w:rsidP="00FE53A6">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lastRenderedPageBreak/>
        <w:t>Выпускник научится:</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описывать основные социальные роли подростка;</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 xml:space="preserve">раскрывать основные роли членов семьи; </w:t>
      </w:r>
    </w:p>
    <w:p w:rsidR="006E54D0" w:rsidRPr="00D33F64" w:rsidRDefault="006E54D0" w:rsidP="00FE53A6">
      <w:pPr>
        <w:numPr>
          <w:ilvl w:val="0"/>
          <w:numId w:val="80"/>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D33F64" w:rsidRDefault="006E54D0" w:rsidP="00FE53A6">
      <w:pPr>
        <w:numPr>
          <w:ilvl w:val="0"/>
          <w:numId w:val="8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D33F64">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D33F64" w:rsidRDefault="006E54D0" w:rsidP="00FE53A6">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получит возможность научиться:</w:t>
      </w:r>
    </w:p>
    <w:p w:rsidR="006E54D0" w:rsidRPr="00D33F64" w:rsidRDefault="006E54D0" w:rsidP="00FE53A6">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D33F64" w:rsidRDefault="006E54D0" w:rsidP="00FE53A6">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D33F64">
        <w:rPr>
          <w:rFonts w:ascii="Times New Roman" w:hAnsi="Times New Roman"/>
          <w:bCs/>
          <w:i/>
          <w:color w:val="000000"/>
          <w:sz w:val="24"/>
          <w:szCs w:val="24"/>
          <w:shd w:val="clear" w:color="auto" w:fill="FFFFFF"/>
        </w:rPr>
        <w:t>е</w:t>
      </w:r>
      <w:r w:rsidRPr="00D33F64">
        <w:rPr>
          <w:rFonts w:ascii="Times New Roman" w:hAnsi="Times New Roman"/>
          <w:bCs/>
          <w:i/>
          <w:color w:val="000000"/>
          <w:sz w:val="24"/>
          <w:szCs w:val="24"/>
          <w:shd w:val="clear" w:color="auto" w:fill="FFFFFF"/>
        </w:rPr>
        <w:t>жи;</w:t>
      </w:r>
    </w:p>
    <w:p w:rsidR="006E54D0" w:rsidRPr="00D33F64" w:rsidRDefault="006E54D0" w:rsidP="00FE53A6">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D33F64">
        <w:rPr>
          <w:rFonts w:ascii="Times New Roman" w:hAnsi="Times New Roman"/>
          <w:bCs/>
          <w:i/>
          <w:color w:val="000000"/>
          <w:sz w:val="24"/>
          <w:szCs w:val="24"/>
          <w:shd w:val="clear" w:color="auto" w:fill="FFFFFF"/>
        </w:rPr>
        <w:t xml:space="preserve">;выражать </w:t>
      </w:r>
      <w:r w:rsidRPr="00D33F64">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D33F64" w:rsidRDefault="006E54D0" w:rsidP="00FE53A6">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D33F64" w:rsidRDefault="006E54D0" w:rsidP="00FE53A6">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D33F64" w:rsidRDefault="006E54D0" w:rsidP="00FE53A6">
      <w:pPr>
        <w:numPr>
          <w:ilvl w:val="0"/>
          <w:numId w:val="8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D33F64">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33F64">
        <w:rPr>
          <w:rFonts w:ascii="Times New Roman" w:hAnsi="Times New Roman"/>
          <w:b/>
          <w:bCs/>
          <w:i/>
          <w:color w:val="000000"/>
          <w:sz w:val="24"/>
          <w:szCs w:val="24"/>
          <w:shd w:val="clear" w:color="auto" w:fill="FFFFFF"/>
        </w:rPr>
        <w:t>.</w:t>
      </w:r>
    </w:p>
    <w:p w:rsidR="006E54D0" w:rsidRPr="00D33F64" w:rsidRDefault="006E54D0" w:rsidP="00FE53A6">
      <w:pPr>
        <w:tabs>
          <w:tab w:val="left" w:pos="1027"/>
        </w:tabs>
        <w:spacing w:after="0" w:line="240" w:lineRule="auto"/>
        <w:ind w:firstLine="709"/>
        <w:jc w:val="both"/>
        <w:rPr>
          <w:rFonts w:ascii="Times New Roman" w:hAnsi="Times New Roman"/>
          <w:sz w:val="24"/>
          <w:szCs w:val="24"/>
        </w:rPr>
      </w:pPr>
      <w:r w:rsidRPr="00D33F64">
        <w:rPr>
          <w:rFonts w:ascii="Times New Roman" w:hAnsi="Times New Roman"/>
          <w:b/>
          <w:sz w:val="24"/>
          <w:szCs w:val="24"/>
        </w:rPr>
        <w:t>Политическая сфера жизни общества</w:t>
      </w:r>
    </w:p>
    <w:p w:rsidR="006E54D0" w:rsidRPr="00D33F64" w:rsidRDefault="006E54D0" w:rsidP="00FE53A6">
      <w:pPr>
        <w:tabs>
          <w:tab w:val="left" w:pos="1027"/>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объяснять роль политики в жизни общества;</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и сравнивать различные формы правления, иллюстрировать их примерами;</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давать характеристику формам государственно-территориального устройства;</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различные типы политических режимов, раскрывать их основные признаки;</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раскрывать на конкретных примерах основные черты и принципы демократии;</w:t>
      </w:r>
    </w:p>
    <w:p w:rsidR="00EC713E"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называть признаки политической партии, раскрывать их на конкретных примерах;</w:t>
      </w:r>
    </w:p>
    <w:p w:rsidR="006E54D0" w:rsidRPr="00D33F64" w:rsidRDefault="006E54D0"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различные формы участия граждан в политической жизни.</w:t>
      </w:r>
    </w:p>
    <w:p w:rsidR="006E54D0" w:rsidRPr="00D33F64" w:rsidRDefault="006E54D0" w:rsidP="00FE53A6">
      <w:pPr>
        <w:tabs>
          <w:tab w:val="left" w:pos="1027"/>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Выпускник получит возможность научиться: </w:t>
      </w:r>
    </w:p>
    <w:p w:rsidR="0040362A" w:rsidRPr="00D33F64" w:rsidRDefault="0040362A" w:rsidP="00FE53A6">
      <w:pPr>
        <w:numPr>
          <w:ilvl w:val="0"/>
          <w:numId w:val="82"/>
        </w:numPr>
        <w:tabs>
          <w:tab w:val="left" w:pos="1027"/>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D33F64" w:rsidRDefault="006E54D0" w:rsidP="00FE53A6">
      <w:pPr>
        <w:numPr>
          <w:ilvl w:val="0"/>
          <w:numId w:val="83"/>
        </w:numPr>
        <w:tabs>
          <w:tab w:val="left" w:pos="1027"/>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D33F64" w:rsidRDefault="006E54D0" w:rsidP="00FE53A6">
      <w:pPr>
        <w:tabs>
          <w:tab w:val="left" w:pos="1200"/>
        </w:tabs>
        <w:spacing w:after="0" w:line="240" w:lineRule="auto"/>
        <w:ind w:firstLine="709"/>
        <w:jc w:val="both"/>
        <w:rPr>
          <w:rFonts w:ascii="Times New Roman" w:hAnsi="Times New Roman"/>
          <w:sz w:val="24"/>
          <w:szCs w:val="24"/>
        </w:rPr>
      </w:pPr>
      <w:r w:rsidRPr="00D33F64">
        <w:rPr>
          <w:rFonts w:ascii="Times New Roman" w:hAnsi="Times New Roman"/>
          <w:b/>
          <w:bCs/>
          <w:color w:val="000000"/>
          <w:sz w:val="24"/>
          <w:szCs w:val="24"/>
          <w:shd w:val="clear" w:color="auto" w:fill="FFFFFF"/>
        </w:rPr>
        <w:t>Гражданин и государство</w:t>
      </w:r>
    </w:p>
    <w:p w:rsidR="006E54D0" w:rsidRPr="00D33F64" w:rsidRDefault="006E54D0" w:rsidP="00FE53A6">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научится:</w:t>
      </w:r>
    </w:p>
    <w:p w:rsidR="006E54D0" w:rsidRPr="00D33F64" w:rsidRDefault="006E54D0" w:rsidP="00FE53A6">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D33F64" w:rsidRDefault="006E54D0" w:rsidP="00FE53A6">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D33F64" w:rsidRDefault="006E54D0" w:rsidP="00FE53A6">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раскрывать достижения российского народа;</w:t>
      </w:r>
    </w:p>
    <w:p w:rsidR="006E54D0" w:rsidRPr="00D33F64" w:rsidRDefault="006E54D0" w:rsidP="00FE53A6">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D33F64">
        <w:rPr>
          <w:rFonts w:ascii="Times New Roman" w:hAnsi="Times New Roman"/>
          <w:bCs/>
          <w:color w:val="000000"/>
          <w:sz w:val="24"/>
          <w:szCs w:val="24"/>
          <w:shd w:val="clear" w:color="auto" w:fill="FFFFFF"/>
        </w:rPr>
        <w:t>;</w:t>
      </w:r>
    </w:p>
    <w:p w:rsidR="0040362A" w:rsidRPr="00D33F64" w:rsidRDefault="006E54D0" w:rsidP="00FE53A6">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D33F64" w:rsidRDefault="0040362A" w:rsidP="00FE53A6">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D33F64" w:rsidRDefault="006E54D0" w:rsidP="00FE53A6">
      <w:pPr>
        <w:numPr>
          <w:ilvl w:val="0"/>
          <w:numId w:val="8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D33F64">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D33F64" w:rsidRDefault="006E54D0" w:rsidP="00FE53A6">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получит возможность научиться:</w:t>
      </w:r>
    </w:p>
    <w:p w:rsidR="006E54D0" w:rsidRPr="00D33F64" w:rsidRDefault="0040362A" w:rsidP="00FE53A6">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D33F64">
        <w:rPr>
          <w:rFonts w:ascii="Times New Roman" w:hAnsi="Times New Roman"/>
          <w:bCs/>
          <w:i/>
          <w:color w:val="000000"/>
          <w:sz w:val="24"/>
          <w:szCs w:val="24"/>
          <w:shd w:val="clear" w:color="auto" w:fill="FFFFFF"/>
        </w:rPr>
        <w:t>аргументированно обосновывать</w:t>
      </w:r>
      <w:r w:rsidR="006E54D0" w:rsidRPr="00D33F64">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D33F64" w:rsidRDefault="006E54D0" w:rsidP="00FE53A6">
      <w:pPr>
        <w:numPr>
          <w:ilvl w:val="0"/>
          <w:numId w:val="8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D33F64">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33F64">
        <w:rPr>
          <w:rFonts w:ascii="Times New Roman" w:hAnsi="Times New Roman"/>
          <w:b/>
          <w:bCs/>
          <w:i/>
          <w:color w:val="000000"/>
          <w:sz w:val="24"/>
          <w:szCs w:val="24"/>
          <w:shd w:val="clear" w:color="auto" w:fill="FFFFFF"/>
        </w:rPr>
        <w:t>.</w:t>
      </w:r>
    </w:p>
    <w:p w:rsidR="006E54D0" w:rsidRPr="00D33F64" w:rsidRDefault="006E54D0" w:rsidP="00FE53A6">
      <w:pPr>
        <w:tabs>
          <w:tab w:val="left" w:pos="994"/>
        </w:tabs>
        <w:spacing w:after="0" w:line="240" w:lineRule="auto"/>
        <w:ind w:firstLine="709"/>
        <w:jc w:val="both"/>
        <w:rPr>
          <w:rFonts w:ascii="Times New Roman" w:hAnsi="Times New Roman"/>
          <w:sz w:val="24"/>
          <w:szCs w:val="24"/>
        </w:rPr>
      </w:pPr>
      <w:r w:rsidRPr="00D33F64">
        <w:rPr>
          <w:rFonts w:ascii="Times New Roman" w:hAnsi="Times New Roman"/>
          <w:b/>
          <w:bCs/>
          <w:color w:val="000000"/>
          <w:sz w:val="24"/>
          <w:szCs w:val="24"/>
          <w:shd w:val="clear" w:color="auto" w:fill="FFFFFF"/>
        </w:rPr>
        <w:t>Основы российского законодательства</w:t>
      </w:r>
    </w:p>
    <w:p w:rsidR="006E54D0" w:rsidRPr="00D33F64" w:rsidRDefault="006E54D0" w:rsidP="00FE53A6">
      <w:pPr>
        <w:tabs>
          <w:tab w:val="left" w:pos="994"/>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систему российского законодательства;</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раскрывать особенности гражданской дееспособности несовершеннолетних;</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гражданские правоотношения;</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раскрывать смысл права на труд;</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объяснять роль трудового договора;</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права и обязанности супругов, родителей, детей;</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особенности уголовного права и уголовных правоотношений;</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конкретизировать примерами виды преступлений и наказания за них;</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характеризовать специфику уголовной ответственности несовершеннолетних;</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раскрывать связь права на образование и обязанности получить образование</w:t>
      </w:r>
      <w:r w:rsidR="00EC3D62" w:rsidRPr="00D33F64">
        <w:rPr>
          <w:rFonts w:ascii="Times New Roman" w:hAnsi="Times New Roman"/>
          <w:bCs/>
          <w:sz w:val="24"/>
          <w:szCs w:val="24"/>
        </w:rPr>
        <w:t>;</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D33F64">
        <w:rPr>
          <w:rFonts w:ascii="Times New Roman" w:hAnsi="Times New Roman"/>
          <w:bCs/>
          <w:sz w:val="24"/>
          <w:szCs w:val="24"/>
        </w:rPr>
        <w:t>ях</w:t>
      </w:r>
      <w:r w:rsidRPr="00D33F64">
        <w:rPr>
          <w:rFonts w:ascii="Times New Roman" w:hAnsi="Times New Roman"/>
          <w:bCs/>
          <w:sz w:val="24"/>
          <w:szCs w:val="24"/>
        </w:rPr>
        <w:t xml:space="preserve"> определять признаки правонарушения, проступка, преступления;</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D33F64" w:rsidRDefault="006E54D0" w:rsidP="00FE53A6">
      <w:pPr>
        <w:numPr>
          <w:ilvl w:val="0"/>
          <w:numId w:val="85"/>
        </w:numPr>
        <w:tabs>
          <w:tab w:val="left" w:pos="994"/>
        </w:tabs>
        <w:spacing w:after="0" w:line="240" w:lineRule="auto"/>
        <w:ind w:left="0" w:firstLine="709"/>
        <w:jc w:val="both"/>
        <w:rPr>
          <w:rFonts w:ascii="Times New Roman" w:hAnsi="Times New Roman"/>
          <w:sz w:val="24"/>
          <w:szCs w:val="24"/>
        </w:rPr>
      </w:pPr>
      <w:r w:rsidRPr="00D33F6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33F64">
        <w:rPr>
          <w:rFonts w:ascii="Times New Roman" w:hAnsi="Times New Roman"/>
          <w:sz w:val="24"/>
          <w:szCs w:val="24"/>
        </w:rPr>
        <w:t>.</w:t>
      </w:r>
    </w:p>
    <w:p w:rsidR="006E54D0" w:rsidRPr="00D33F64" w:rsidRDefault="006E54D0" w:rsidP="00FE53A6">
      <w:pPr>
        <w:tabs>
          <w:tab w:val="left" w:pos="994"/>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numPr>
          <w:ilvl w:val="0"/>
          <w:numId w:val="86"/>
        </w:numPr>
        <w:tabs>
          <w:tab w:val="left" w:pos="994"/>
        </w:tabs>
        <w:spacing w:after="0" w:line="240" w:lineRule="auto"/>
        <w:ind w:left="0" w:firstLine="709"/>
        <w:jc w:val="both"/>
        <w:rPr>
          <w:rFonts w:ascii="Times New Roman" w:hAnsi="Times New Roman"/>
          <w:bCs/>
          <w:i/>
          <w:sz w:val="24"/>
          <w:szCs w:val="24"/>
        </w:rPr>
      </w:pPr>
      <w:r w:rsidRPr="00D33F6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D33F64" w:rsidRDefault="006E54D0" w:rsidP="00FE53A6">
      <w:pPr>
        <w:numPr>
          <w:ilvl w:val="0"/>
          <w:numId w:val="86"/>
        </w:numPr>
        <w:tabs>
          <w:tab w:val="left" w:pos="994"/>
        </w:tabs>
        <w:spacing w:after="0" w:line="240" w:lineRule="auto"/>
        <w:ind w:left="0" w:firstLine="709"/>
        <w:jc w:val="both"/>
        <w:rPr>
          <w:rFonts w:ascii="Times New Roman" w:hAnsi="Times New Roman"/>
          <w:bCs/>
          <w:i/>
          <w:sz w:val="24"/>
          <w:szCs w:val="24"/>
        </w:rPr>
      </w:pPr>
      <w:r w:rsidRPr="00D33F6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D33F64" w:rsidRDefault="006E54D0" w:rsidP="00FE53A6">
      <w:pPr>
        <w:numPr>
          <w:ilvl w:val="0"/>
          <w:numId w:val="86"/>
        </w:numPr>
        <w:tabs>
          <w:tab w:val="left" w:pos="994"/>
        </w:tabs>
        <w:spacing w:after="0" w:line="240" w:lineRule="auto"/>
        <w:ind w:left="0" w:firstLine="709"/>
        <w:jc w:val="both"/>
        <w:rPr>
          <w:rFonts w:ascii="Times New Roman" w:hAnsi="Times New Roman"/>
          <w:bCs/>
          <w:i/>
          <w:sz w:val="24"/>
          <w:szCs w:val="24"/>
        </w:rPr>
      </w:pPr>
      <w:r w:rsidRPr="00D33F64">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D33F64">
        <w:rPr>
          <w:rFonts w:ascii="Times New Roman" w:hAnsi="Times New Roman"/>
          <w:bCs/>
          <w:i/>
          <w:sz w:val="24"/>
          <w:szCs w:val="24"/>
        </w:rPr>
        <w:t>.</w:t>
      </w:r>
    </w:p>
    <w:p w:rsidR="006E54D0" w:rsidRPr="00D33F64" w:rsidRDefault="006E54D0" w:rsidP="00FE53A6">
      <w:pPr>
        <w:tabs>
          <w:tab w:val="left" w:pos="1267"/>
        </w:tabs>
        <w:spacing w:after="0" w:line="240" w:lineRule="auto"/>
        <w:ind w:firstLine="709"/>
        <w:jc w:val="both"/>
        <w:rPr>
          <w:rFonts w:ascii="Times New Roman" w:hAnsi="Times New Roman"/>
          <w:color w:val="000000"/>
          <w:sz w:val="24"/>
          <w:szCs w:val="24"/>
        </w:rPr>
      </w:pPr>
      <w:r w:rsidRPr="00D33F64">
        <w:rPr>
          <w:rFonts w:ascii="Times New Roman" w:hAnsi="Times New Roman"/>
          <w:b/>
          <w:bCs/>
          <w:color w:val="000000"/>
          <w:sz w:val="24"/>
          <w:szCs w:val="24"/>
          <w:shd w:val="clear" w:color="auto" w:fill="FFFFFF"/>
        </w:rPr>
        <w:t>Экономика</w:t>
      </w:r>
    </w:p>
    <w:p w:rsidR="006E54D0" w:rsidRPr="00D33F64" w:rsidRDefault="006E54D0" w:rsidP="00FE53A6">
      <w:pPr>
        <w:tabs>
          <w:tab w:val="left" w:pos="1267"/>
        </w:tabs>
        <w:spacing w:after="0" w:line="240" w:lineRule="auto"/>
        <w:ind w:firstLine="709"/>
        <w:jc w:val="both"/>
        <w:rPr>
          <w:rFonts w:ascii="Times New Roman" w:hAnsi="Times New Roman"/>
          <w:b/>
          <w:color w:val="000000"/>
          <w:sz w:val="24"/>
          <w:szCs w:val="24"/>
        </w:rPr>
      </w:pPr>
      <w:r w:rsidRPr="00D33F64">
        <w:rPr>
          <w:rFonts w:ascii="Times New Roman" w:hAnsi="Times New Roman"/>
          <w:b/>
          <w:color w:val="000000"/>
          <w:sz w:val="24"/>
          <w:szCs w:val="24"/>
        </w:rPr>
        <w:t>Выпускник научится:</w:t>
      </w:r>
    </w:p>
    <w:p w:rsidR="006E54D0" w:rsidRPr="00D33F64" w:rsidRDefault="006E54D0" w:rsidP="00FE53A6">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объяснять проблему ограниченности экономических ресурсов;</w:t>
      </w:r>
    </w:p>
    <w:p w:rsidR="006E54D0" w:rsidRPr="00D33F64" w:rsidRDefault="006E54D0" w:rsidP="00FE53A6">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D33F64" w:rsidRDefault="006E54D0" w:rsidP="00FE53A6">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раскрывать факторы, влияющие на производительность труда;</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называть и конкретизировать примерами виды налогов;</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 xml:space="preserve">характеризовать </w:t>
      </w:r>
      <w:r w:rsidR="0073382A" w:rsidRPr="00D33F64">
        <w:rPr>
          <w:rFonts w:ascii="Times New Roman" w:hAnsi="Times New Roman"/>
          <w:bCs/>
          <w:sz w:val="24"/>
          <w:szCs w:val="24"/>
        </w:rPr>
        <w:t xml:space="preserve">функции денег и их </w:t>
      </w:r>
      <w:r w:rsidRPr="00D33F64">
        <w:rPr>
          <w:rFonts w:ascii="Times New Roman" w:hAnsi="Times New Roman"/>
          <w:bCs/>
          <w:sz w:val="24"/>
          <w:szCs w:val="24"/>
        </w:rPr>
        <w:t>роль в экономике;</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sz w:val="24"/>
          <w:szCs w:val="24"/>
        </w:rPr>
        <w:t xml:space="preserve">раскрывать социально-экономическую </w:t>
      </w:r>
      <w:r w:rsidRPr="00D33F64">
        <w:rPr>
          <w:rFonts w:ascii="Times New Roman" w:hAnsi="Times New Roman"/>
          <w:bCs/>
          <w:color w:val="000000"/>
          <w:sz w:val="24"/>
          <w:szCs w:val="24"/>
        </w:rPr>
        <w:t>роль и функции предпринимательства;</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D33F64" w:rsidRDefault="006E54D0" w:rsidP="00FE53A6">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D33F64">
        <w:rPr>
          <w:rFonts w:ascii="Times New Roman" w:hAnsi="Times New Roman"/>
          <w:bCs/>
          <w:color w:val="000000"/>
          <w:sz w:val="24"/>
          <w:szCs w:val="24"/>
        </w:rPr>
        <w:t>;</w:t>
      </w:r>
    </w:p>
    <w:p w:rsidR="006E54D0" w:rsidRPr="00D33F64" w:rsidRDefault="006E54D0" w:rsidP="00FE53A6">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раскрывать рациональное поведение субъектов экономической деятельности;</w:t>
      </w:r>
    </w:p>
    <w:p w:rsidR="006E54D0" w:rsidRPr="00D33F64" w:rsidRDefault="006E54D0" w:rsidP="00FE53A6">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D33F64" w:rsidRDefault="006E54D0" w:rsidP="00FE53A6">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D33F64">
        <w:rPr>
          <w:rFonts w:ascii="Times New Roman" w:hAnsi="Times New Roman"/>
          <w:color w:val="000000"/>
          <w:sz w:val="24"/>
          <w:szCs w:val="24"/>
        </w:rPr>
        <w:t>;</w:t>
      </w:r>
    </w:p>
    <w:p w:rsidR="006E54D0" w:rsidRPr="00D33F64" w:rsidRDefault="00EC713E" w:rsidP="00FE53A6">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обосновывать связь профессионализма и жизненного успеха.</w:t>
      </w:r>
    </w:p>
    <w:p w:rsidR="006E54D0" w:rsidRPr="00D33F64" w:rsidRDefault="006E54D0" w:rsidP="00FE53A6">
      <w:pPr>
        <w:tabs>
          <w:tab w:val="left" w:pos="1267"/>
        </w:tabs>
        <w:spacing w:after="0" w:line="240" w:lineRule="auto"/>
        <w:ind w:firstLine="709"/>
        <w:jc w:val="both"/>
        <w:rPr>
          <w:rFonts w:ascii="Times New Roman" w:hAnsi="Times New Roman"/>
          <w:b/>
          <w:color w:val="000000"/>
          <w:sz w:val="24"/>
          <w:szCs w:val="24"/>
        </w:rPr>
      </w:pPr>
      <w:r w:rsidRPr="00D33F64">
        <w:rPr>
          <w:rFonts w:ascii="Times New Roman" w:hAnsi="Times New Roman"/>
          <w:b/>
          <w:color w:val="000000"/>
          <w:sz w:val="24"/>
          <w:szCs w:val="24"/>
        </w:rPr>
        <w:t>Выпускник получит возможность научиться:</w:t>
      </w:r>
    </w:p>
    <w:p w:rsidR="006E54D0" w:rsidRPr="00D33F64" w:rsidRDefault="006E54D0" w:rsidP="00FE53A6">
      <w:pPr>
        <w:numPr>
          <w:ilvl w:val="0"/>
          <w:numId w:val="88"/>
        </w:numPr>
        <w:tabs>
          <w:tab w:val="left" w:pos="993"/>
        </w:tabs>
        <w:spacing w:after="0" w:line="240" w:lineRule="auto"/>
        <w:ind w:left="0" w:firstLine="709"/>
        <w:jc w:val="both"/>
        <w:rPr>
          <w:rFonts w:ascii="Times New Roman" w:hAnsi="Times New Roman"/>
          <w:bCs/>
          <w:i/>
          <w:color w:val="000000"/>
          <w:sz w:val="24"/>
          <w:szCs w:val="24"/>
        </w:rPr>
      </w:pPr>
      <w:r w:rsidRPr="00D33F64">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D33F64" w:rsidRDefault="006E54D0" w:rsidP="00FE53A6">
      <w:pPr>
        <w:numPr>
          <w:ilvl w:val="0"/>
          <w:numId w:val="8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D33F64">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D33F64" w:rsidRDefault="006E54D0" w:rsidP="00FE53A6">
      <w:pPr>
        <w:numPr>
          <w:ilvl w:val="0"/>
          <w:numId w:val="88"/>
        </w:numPr>
        <w:tabs>
          <w:tab w:val="left" w:pos="993"/>
        </w:tabs>
        <w:spacing w:after="0" w:line="240" w:lineRule="auto"/>
        <w:ind w:left="0" w:firstLine="709"/>
        <w:jc w:val="both"/>
        <w:rPr>
          <w:rFonts w:ascii="Times New Roman" w:hAnsi="Times New Roman"/>
          <w:bCs/>
          <w:i/>
          <w:color w:val="000000"/>
          <w:sz w:val="24"/>
          <w:szCs w:val="24"/>
        </w:rPr>
      </w:pPr>
      <w:r w:rsidRPr="00D33F64">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D33F64" w:rsidRDefault="006E54D0" w:rsidP="00FE53A6">
      <w:pPr>
        <w:numPr>
          <w:ilvl w:val="0"/>
          <w:numId w:val="88"/>
        </w:numPr>
        <w:tabs>
          <w:tab w:val="left" w:pos="993"/>
        </w:tabs>
        <w:spacing w:after="0" w:line="240" w:lineRule="auto"/>
        <w:ind w:left="0" w:firstLine="709"/>
        <w:jc w:val="both"/>
        <w:rPr>
          <w:rFonts w:ascii="Times New Roman" w:hAnsi="Times New Roman"/>
          <w:bCs/>
          <w:i/>
          <w:color w:val="000000"/>
          <w:sz w:val="24"/>
          <w:szCs w:val="24"/>
        </w:rPr>
      </w:pPr>
      <w:r w:rsidRPr="00D33F64">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D33F64" w:rsidRDefault="006E54D0" w:rsidP="00FE53A6">
      <w:pPr>
        <w:numPr>
          <w:ilvl w:val="0"/>
          <w:numId w:val="88"/>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D33F64">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D33F64" w:rsidRDefault="006E54D0" w:rsidP="00FE53A6">
      <w:pPr>
        <w:numPr>
          <w:ilvl w:val="0"/>
          <w:numId w:val="88"/>
        </w:numPr>
        <w:tabs>
          <w:tab w:val="left" w:pos="993"/>
        </w:tabs>
        <w:spacing w:after="0" w:line="240" w:lineRule="auto"/>
        <w:ind w:left="0" w:firstLine="709"/>
        <w:jc w:val="both"/>
        <w:rPr>
          <w:rFonts w:ascii="Times New Roman" w:hAnsi="Times New Roman"/>
          <w:i/>
          <w:color w:val="000000"/>
          <w:sz w:val="24"/>
          <w:szCs w:val="24"/>
        </w:rPr>
      </w:pPr>
      <w:r w:rsidRPr="00D33F64">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D33F64" w:rsidRDefault="0093548C" w:rsidP="00FE53A6">
      <w:pPr>
        <w:pStyle w:val="3"/>
        <w:spacing w:before="0" w:beforeAutospacing="0" w:after="0" w:afterAutospacing="0"/>
        <w:ind w:firstLine="709"/>
        <w:rPr>
          <w:sz w:val="24"/>
          <w:szCs w:val="24"/>
        </w:rPr>
      </w:pPr>
      <w:bookmarkStart w:id="52" w:name="_Toc409691637"/>
    </w:p>
    <w:p w:rsidR="00B540EE" w:rsidRPr="00D33F64" w:rsidRDefault="00230229" w:rsidP="00FE53A6">
      <w:pPr>
        <w:pStyle w:val="3"/>
        <w:spacing w:before="0" w:beforeAutospacing="0" w:after="0" w:afterAutospacing="0"/>
        <w:ind w:firstLine="709"/>
        <w:rPr>
          <w:sz w:val="24"/>
          <w:szCs w:val="24"/>
        </w:rPr>
      </w:pPr>
      <w:bookmarkStart w:id="53" w:name="_Toc410653960"/>
      <w:bookmarkStart w:id="54" w:name="_Toc414553141"/>
      <w:r w:rsidRPr="00D33F64">
        <w:rPr>
          <w:sz w:val="24"/>
          <w:szCs w:val="24"/>
        </w:rPr>
        <w:t>1.2.</w:t>
      </w:r>
      <w:r w:rsidR="006236E6">
        <w:rPr>
          <w:sz w:val="24"/>
          <w:szCs w:val="24"/>
        </w:rPr>
        <w:t>3</w:t>
      </w:r>
      <w:r w:rsidR="00EB5388">
        <w:rPr>
          <w:sz w:val="24"/>
          <w:szCs w:val="24"/>
        </w:rPr>
        <w:t>.9</w:t>
      </w:r>
      <w:r w:rsidRPr="00D33F64">
        <w:rPr>
          <w:sz w:val="24"/>
          <w:szCs w:val="24"/>
        </w:rPr>
        <w:t xml:space="preserve">. </w:t>
      </w:r>
      <w:r w:rsidR="00B540EE" w:rsidRPr="00D33F64">
        <w:rPr>
          <w:sz w:val="24"/>
          <w:szCs w:val="24"/>
        </w:rPr>
        <w:t>География</w:t>
      </w:r>
      <w:bookmarkEnd w:id="52"/>
      <w:bookmarkEnd w:id="53"/>
      <w:bookmarkEnd w:id="54"/>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r w:rsidR="00D66950" w:rsidRPr="00D33F64">
        <w:rPr>
          <w:rFonts w:ascii="Times New Roman" w:hAnsi="Times New Roman"/>
          <w:b/>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D33F64">
        <w:rPr>
          <w:rFonts w:ascii="Times New Roman" w:hAnsi="Times New Roman"/>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D33F64" w:rsidRDefault="004D6611"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D33F64">
        <w:rPr>
          <w:rFonts w:ascii="Times New Roman" w:hAnsi="Times New Roman"/>
          <w:sz w:val="24"/>
          <w:szCs w:val="24"/>
        </w:rPr>
        <w:t>,</w:t>
      </w:r>
      <w:r w:rsidRPr="00D33F6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D33F64">
        <w:rPr>
          <w:rFonts w:ascii="Times New Roman" w:hAnsi="Times New Roman"/>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объяснять особенности компонентов природы отдельных территорий; </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D33F64">
        <w:rPr>
          <w:rFonts w:ascii="Times New Roman" w:hAnsi="Times New Roman"/>
          <w:sz w:val="24"/>
          <w:szCs w:val="24"/>
        </w:rPr>
        <w:t>в</w:t>
      </w:r>
      <w:r w:rsidRPr="00D33F64">
        <w:rPr>
          <w:rFonts w:ascii="Times New Roman" w:hAnsi="Times New Roman"/>
          <w:sz w:val="24"/>
          <w:szCs w:val="24"/>
        </w:rPr>
        <w:t xml:space="preserve"> контекст</w:t>
      </w:r>
      <w:r w:rsidR="00F90668" w:rsidRPr="00D33F64">
        <w:rPr>
          <w:rFonts w:ascii="Times New Roman" w:hAnsi="Times New Roman"/>
          <w:sz w:val="24"/>
          <w:szCs w:val="24"/>
        </w:rPr>
        <w:t>е</w:t>
      </w:r>
      <w:r w:rsidRPr="00D33F64">
        <w:rPr>
          <w:rFonts w:ascii="Times New Roman" w:hAnsi="Times New Roman"/>
          <w:sz w:val="24"/>
          <w:szCs w:val="24"/>
        </w:rPr>
        <w:t xml:space="preserve">  реальной жизни;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D33F64">
        <w:rPr>
          <w:rFonts w:ascii="Times New Roman" w:hAnsi="Times New Roman"/>
          <w:sz w:val="24"/>
          <w:szCs w:val="24"/>
        </w:rPr>
        <w:t>е</w:t>
      </w:r>
      <w:r w:rsidRPr="00D33F64">
        <w:rPr>
          <w:rFonts w:ascii="Times New Roman" w:hAnsi="Times New Roman"/>
          <w:sz w:val="24"/>
          <w:szCs w:val="24"/>
        </w:rPr>
        <w:t xml:space="preserve"> отдельных регионов;</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объяснять особенности компонентов природы отдельных частей страны;</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использовать знания </w:t>
      </w:r>
      <w:r w:rsidR="00DD6D6D" w:rsidRPr="00D33F64">
        <w:rPr>
          <w:rFonts w:ascii="Times New Roman" w:hAnsi="Times New Roman"/>
          <w:sz w:val="24"/>
          <w:szCs w:val="24"/>
        </w:rPr>
        <w:t xml:space="preserve">об </w:t>
      </w:r>
      <w:r w:rsidRPr="00D33F64">
        <w:rPr>
          <w:rFonts w:ascii="Times New Roman" w:hAnsi="Times New Roman"/>
          <w:sz w:val="24"/>
          <w:szCs w:val="24"/>
        </w:rPr>
        <w:t>особенностях компонентов природы России и е</w:t>
      </w:r>
      <w:r w:rsidR="00245F1D" w:rsidRPr="00D33F64">
        <w:rPr>
          <w:rFonts w:ascii="Times New Roman" w:hAnsi="Times New Roman"/>
          <w:sz w:val="24"/>
          <w:szCs w:val="24"/>
        </w:rPr>
        <w:t>е</w:t>
      </w:r>
      <w:r w:rsidRPr="00D33F6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D33F64">
        <w:rPr>
          <w:rFonts w:ascii="Times New Roman" w:hAnsi="Times New Roman"/>
          <w:sz w:val="24"/>
          <w:szCs w:val="24"/>
        </w:rPr>
        <w:t>,</w:t>
      </w:r>
      <w:r w:rsidRPr="00D33F64">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D33F64">
        <w:rPr>
          <w:rFonts w:ascii="Times New Roman" w:hAnsi="Times New Roman"/>
          <w:sz w:val="24"/>
          <w:szCs w:val="24"/>
        </w:rPr>
        <w:t>,</w:t>
      </w:r>
      <w:r w:rsidRPr="00D33F6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объяснять </w:t>
      </w:r>
      <w:r w:rsidR="007C3BBA" w:rsidRPr="00D33F64">
        <w:rPr>
          <w:rFonts w:ascii="Times New Roman" w:hAnsi="Times New Roman"/>
          <w:sz w:val="24"/>
          <w:szCs w:val="24"/>
        </w:rPr>
        <w:t xml:space="preserve">и сравнивать </w:t>
      </w:r>
      <w:r w:rsidRPr="00D33F64">
        <w:rPr>
          <w:rFonts w:ascii="Times New Roman" w:hAnsi="Times New Roman"/>
          <w:sz w:val="24"/>
          <w:szCs w:val="24"/>
        </w:rPr>
        <w:t>особенности природы, населения и хозяйства отдельных регионов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сравнивать особенности природы, населения и хозяйства отдельных регионов России;</w:t>
      </w:r>
    </w:p>
    <w:p w:rsidR="00EC713E"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D33F64" w:rsidRDefault="00CE4A6B"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D33F64">
        <w:rPr>
          <w:rFonts w:ascii="Times New Roman" w:hAnsi="Times New Roman"/>
          <w:sz w:val="24"/>
          <w:szCs w:val="24"/>
        </w:rPr>
        <w:t xml:space="preserve">; </w:t>
      </w:r>
    </w:p>
    <w:p w:rsidR="00331F3D" w:rsidRPr="00D33F64" w:rsidRDefault="00331F3D"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описывать погоду своей местности; </w:t>
      </w:r>
    </w:p>
    <w:p w:rsidR="00331F3D" w:rsidRPr="00D33F64" w:rsidRDefault="00331F3D"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объяснять расовые отличия разных народов мира;</w:t>
      </w:r>
    </w:p>
    <w:p w:rsidR="00CE4A6B" w:rsidRPr="00D33F64" w:rsidRDefault="00331F3D"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давать характеристику рельефа своей местности; </w:t>
      </w:r>
    </w:p>
    <w:p w:rsidR="00CE4A6B" w:rsidRPr="00D33F64" w:rsidRDefault="00CE4A6B"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уметь выделять в записках путешественников географические особенности территории</w:t>
      </w:r>
    </w:p>
    <w:p w:rsidR="00331F3D" w:rsidRPr="00D33F64" w:rsidRDefault="00331F3D"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приводить примеры современных видов связи</w:t>
      </w:r>
      <w:r w:rsidR="00CE4A6B" w:rsidRPr="00D33F64">
        <w:rPr>
          <w:rFonts w:ascii="Times New Roman" w:hAnsi="Times New Roman"/>
          <w:sz w:val="24"/>
          <w:szCs w:val="24"/>
        </w:rPr>
        <w:t>, применять  современные виды связи для решения  учебных и практических задач по географии</w:t>
      </w:r>
      <w:r w:rsidRPr="00D33F64">
        <w:rPr>
          <w:rFonts w:ascii="Times New Roman" w:hAnsi="Times New Roman"/>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оценивать место и роль России в мировом хозяйстве.</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r w:rsidR="007C3BBA" w:rsidRPr="00D33F64">
        <w:rPr>
          <w:rFonts w:ascii="Times New Roman" w:hAnsi="Times New Roman"/>
          <w:b/>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создавать простейшие географические карты различного содержания;</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lastRenderedPageBreak/>
        <w:t>моделировать географические объекты и явления;</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ориентироваться на местности: в мегаполисе и в природе;</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w:t>
      </w:r>
      <w:r w:rsidR="007C3BBA" w:rsidRPr="00D33F64">
        <w:rPr>
          <w:rFonts w:ascii="Times New Roman" w:hAnsi="Times New Roman"/>
          <w:i/>
          <w:sz w:val="24"/>
          <w:szCs w:val="24"/>
        </w:rPr>
        <w:t>ва</w:t>
      </w:r>
      <w:r w:rsidRPr="00D33F6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D33F64">
        <w:rPr>
          <w:rFonts w:ascii="Times New Roman" w:hAnsi="Times New Roman"/>
          <w:i/>
          <w:sz w:val="24"/>
          <w:szCs w:val="24"/>
        </w:rPr>
        <w:t>;</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наносить на контурные карты основные формы рельефа;</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давать характеристику климата своей области (края, республики);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ситуацию на рынке труда и ее динамику;</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обосновывать возможные пути решения проблем развития хозяйства России;</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выбирать критерии для сравнения, сопоставления, места страны в мировой экономике;</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D33F64" w:rsidRDefault="006E54D0" w:rsidP="00FE53A6">
      <w:pPr>
        <w:numPr>
          <w:ilvl w:val="0"/>
          <w:numId w:val="90"/>
        </w:numPr>
        <w:tabs>
          <w:tab w:val="left" w:pos="993"/>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оценивать социально-экономическое положение и перспективы развития России.</w:t>
      </w:r>
    </w:p>
    <w:p w:rsidR="00B540EE" w:rsidRPr="00D33F64" w:rsidRDefault="00B540EE" w:rsidP="00FE53A6">
      <w:pPr>
        <w:spacing w:after="0" w:line="240" w:lineRule="auto"/>
        <w:ind w:firstLine="709"/>
        <w:jc w:val="both"/>
        <w:rPr>
          <w:rFonts w:ascii="Times New Roman" w:hAnsi="Times New Roman"/>
          <w:sz w:val="24"/>
          <w:szCs w:val="24"/>
        </w:rPr>
      </w:pPr>
    </w:p>
    <w:p w:rsidR="00980C1E" w:rsidRPr="00D33F64" w:rsidRDefault="00230229" w:rsidP="00FE53A6">
      <w:pPr>
        <w:pStyle w:val="4"/>
        <w:spacing w:before="0" w:line="240" w:lineRule="auto"/>
        <w:rPr>
          <w:sz w:val="24"/>
          <w:szCs w:val="24"/>
        </w:rPr>
      </w:pPr>
      <w:bookmarkStart w:id="55" w:name="_Toc409691638"/>
      <w:bookmarkStart w:id="56" w:name="_Toc410653961"/>
      <w:bookmarkStart w:id="57" w:name="_Toc414553142"/>
      <w:r w:rsidRPr="00D33F64">
        <w:rPr>
          <w:sz w:val="24"/>
          <w:szCs w:val="24"/>
        </w:rPr>
        <w:lastRenderedPageBreak/>
        <w:t>1.2.</w:t>
      </w:r>
      <w:r w:rsidR="006236E6">
        <w:rPr>
          <w:sz w:val="24"/>
          <w:szCs w:val="24"/>
        </w:rPr>
        <w:t>3</w:t>
      </w:r>
      <w:r w:rsidR="00331F3D" w:rsidRPr="00D33F64">
        <w:rPr>
          <w:sz w:val="24"/>
          <w:szCs w:val="24"/>
        </w:rPr>
        <w:t>.</w:t>
      </w:r>
      <w:r w:rsidR="006236E6">
        <w:rPr>
          <w:sz w:val="24"/>
          <w:szCs w:val="24"/>
        </w:rPr>
        <w:t>10</w:t>
      </w:r>
      <w:r w:rsidRPr="00D33F64">
        <w:rPr>
          <w:sz w:val="24"/>
          <w:szCs w:val="24"/>
        </w:rPr>
        <w:t xml:space="preserve">. </w:t>
      </w:r>
      <w:r w:rsidR="00B540EE" w:rsidRPr="00D33F64">
        <w:rPr>
          <w:sz w:val="24"/>
          <w:szCs w:val="24"/>
        </w:rPr>
        <w:t>Математика</w:t>
      </w:r>
      <w:bookmarkEnd w:id="55"/>
      <w:bookmarkEnd w:id="56"/>
      <w:bookmarkEnd w:id="57"/>
    </w:p>
    <w:p w:rsidR="0082206B" w:rsidRPr="00D33F64" w:rsidRDefault="0082206B" w:rsidP="00FE53A6">
      <w:pPr>
        <w:pStyle w:val="3"/>
        <w:tabs>
          <w:tab w:val="left" w:pos="1134"/>
        </w:tabs>
        <w:spacing w:before="0" w:beforeAutospacing="0" w:after="0" w:afterAutospacing="0"/>
        <w:ind w:firstLine="709"/>
        <w:jc w:val="both"/>
        <w:rPr>
          <w:sz w:val="24"/>
          <w:szCs w:val="24"/>
        </w:rPr>
      </w:pPr>
      <w:r w:rsidRPr="00D33F6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D33F64" w:rsidRDefault="00FF65A6" w:rsidP="00FE53A6">
      <w:pPr>
        <w:pStyle w:val="a8"/>
        <w:numPr>
          <w:ilvl w:val="0"/>
          <w:numId w:val="138"/>
        </w:numPr>
        <w:tabs>
          <w:tab w:val="left" w:pos="993"/>
        </w:tabs>
        <w:ind w:left="0" w:firstLine="709"/>
        <w:jc w:val="both"/>
        <w:rPr>
          <w:rFonts w:ascii="Times New Roman" w:hAnsi="Times New Roman"/>
        </w:rPr>
      </w:pPr>
      <w:r w:rsidRPr="00D33F64">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D33F64" w:rsidRDefault="00FF65A6" w:rsidP="00FE53A6">
      <w:pPr>
        <w:pStyle w:val="a8"/>
        <w:numPr>
          <w:ilvl w:val="0"/>
          <w:numId w:val="138"/>
        </w:numPr>
        <w:tabs>
          <w:tab w:val="left" w:pos="993"/>
        </w:tabs>
        <w:ind w:left="0" w:firstLine="709"/>
        <w:jc w:val="both"/>
        <w:rPr>
          <w:rFonts w:ascii="Times New Roman" w:hAnsi="Times New Roman"/>
        </w:rPr>
      </w:pPr>
      <w:r w:rsidRPr="00D33F64">
        <w:rPr>
          <w:rFonts w:ascii="Times New Roman" w:hAnsi="Times New Roman"/>
        </w:rPr>
        <w:t>задавать множества перечислением их элементов;</w:t>
      </w:r>
    </w:p>
    <w:p w:rsidR="00FF65A6" w:rsidRPr="00D33F64" w:rsidRDefault="00FF65A6" w:rsidP="00FE53A6">
      <w:pPr>
        <w:pStyle w:val="a8"/>
        <w:numPr>
          <w:ilvl w:val="0"/>
          <w:numId w:val="138"/>
        </w:numPr>
        <w:tabs>
          <w:tab w:val="left" w:pos="993"/>
        </w:tabs>
        <w:ind w:left="0" w:firstLine="709"/>
        <w:jc w:val="both"/>
        <w:rPr>
          <w:rFonts w:ascii="Times New Roman" w:hAnsi="Times New Roman"/>
        </w:rPr>
      </w:pPr>
      <w:r w:rsidRPr="00D33F64">
        <w:rPr>
          <w:rFonts w:ascii="Times New Roman" w:hAnsi="Times New Roman"/>
        </w:rPr>
        <w:t>находить пересечение, объединение, подмножество в простейших ситуациях</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993"/>
        </w:tabs>
        <w:ind w:left="0" w:firstLine="709"/>
        <w:rPr>
          <w:rFonts w:ascii="Times New Roman" w:hAnsi="Times New Roman"/>
          <w:sz w:val="24"/>
          <w:szCs w:val="24"/>
        </w:rPr>
      </w:pPr>
      <w:r w:rsidRPr="00D33F64">
        <w:rPr>
          <w:rFonts w:ascii="Times New Roman" w:hAnsi="Times New Roman"/>
          <w:sz w:val="24"/>
          <w:szCs w:val="24"/>
        </w:rPr>
        <w:t>распознавать логически некорректные высказывания</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Числа</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использовать признаки делимости на 2, 5, 3, 9, 10 при выполнении вычислений и решении несложных задач;</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выполнять округление рациональных чисел в соответствии с правилами;</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сравнивать рациональные числа</w:t>
      </w:r>
      <w:r w:rsidRPr="00D33F64">
        <w:rPr>
          <w:rFonts w:ascii="Times New Roman" w:hAnsi="Times New Roman"/>
          <w:b/>
        </w:rPr>
        <w:t>.</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оценивать результаты вычислений при решении практических задач;</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выполнять сравнение чисел в реальных ситуациях;</w:t>
      </w:r>
    </w:p>
    <w:p w:rsidR="00FF65A6" w:rsidRPr="00D33F64" w:rsidRDefault="00FF65A6" w:rsidP="00FE53A6">
      <w:pPr>
        <w:pStyle w:val="a8"/>
        <w:numPr>
          <w:ilvl w:val="0"/>
          <w:numId w:val="135"/>
        </w:numPr>
        <w:tabs>
          <w:tab w:val="left" w:pos="993"/>
        </w:tabs>
        <w:ind w:left="0" w:firstLine="709"/>
        <w:contextualSpacing w:val="0"/>
        <w:jc w:val="both"/>
        <w:rPr>
          <w:rFonts w:ascii="Times New Roman" w:hAnsi="Times New Roman"/>
        </w:rPr>
      </w:pPr>
      <w:r w:rsidRPr="00D33F64">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Статистика и теория вероятностей</w:t>
      </w:r>
    </w:p>
    <w:p w:rsidR="00FF65A6" w:rsidRPr="00D33F64" w:rsidRDefault="00FF65A6" w:rsidP="00FE53A6">
      <w:pPr>
        <w:pStyle w:val="a"/>
        <w:numPr>
          <w:ilvl w:val="0"/>
          <w:numId w:val="134"/>
        </w:numPr>
        <w:tabs>
          <w:tab w:val="left" w:pos="993"/>
        </w:tabs>
        <w:ind w:left="0" w:firstLine="709"/>
        <w:rPr>
          <w:rFonts w:ascii="Times New Roman" w:hAnsi="Times New Roman"/>
          <w:sz w:val="24"/>
          <w:szCs w:val="24"/>
        </w:rPr>
      </w:pPr>
      <w:r w:rsidRPr="00D33F64">
        <w:rPr>
          <w:rFonts w:ascii="Times New Roman" w:hAnsi="Times New Roman"/>
          <w:sz w:val="24"/>
          <w:szCs w:val="24"/>
        </w:rPr>
        <w:t xml:space="preserve">Представлять данные в виде таблиц, диаграмм, </w:t>
      </w:r>
    </w:p>
    <w:p w:rsidR="00FF65A6" w:rsidRPr="00D33F64" w:rsidRDefault="00FF65A6" w:rsidP="00FE53A6">
      <w:pPr>
        <w:pStyle w:val="a"/>
        <w:numPr>
          <w:ilvl w:val="0"/>
          <w:numId w:val="134"/>
        </w:numPr>
        <w:tabs>
          <w:tab w:val="left" w:pos="993"/>
        </w:tabs>
        <w:ind w:left="0" w:firstLine="709"/>
        <w:rPr>
          <w:rFonts w:ascii="Times New Roman" w:hAnsi="Times New Roman"/>
          <w:sz w:val="24"/>
          <w:szCs w:val="24"/>
        </w:rPr>
      </w:pPr>
      <w:r w:rsidRPr="00D33F64">
        <w:rPr>
          <w:rFonts w:ascii="Times New Roman" w:hAnsi="Times New Roman"/>
          <w:sz w:val="24"/>
          <w:szCs w:val="24"/>
        </w:rPr>
        <w:t>читать информацию, представленную в виде таблицы, диаграммы,.</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Текстовые задачи</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Решать несложные сюжетные задачи разных типов на все арифметические действия;</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 xml:space="preserve">составлять план решения задачи; </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выделять этапы решения задачи;</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интерпретировать вычислительные результаты в задаче, исследовать полученное решение задачи;</w:t>
      </w:r>
    </w:p>
    <w:p w:rsidR="00FF65A6" w:rsidRPr="00D33F64" w:rsidRDefault="00FF65A6" w:rsidP="005F4621">
      <w:pPr>
        <w:pStyle w:val="a8"/>
        <w:numPr>
          <w:ilvl w:val="0"/>
          <w:numId w:val="172"/>
        </w:numPr>
        <w:tabs>
          <w:tab w:val="left" w:pos="993"/>
        </w:tabs>
        <w:ind w:left="0" w:firstLine="709"/>
        <w:contextualSpacing w:val="0"/>
        <w:jc w:val="both"/>
        <w:rPr>
          <w:rFonts w:ascii="Times New Roman" w:hAnsi="Times New Roman"/>
        </w:rPr>
      </w:pPr>
      <w:r w:rsidRPr="00D33F64">
        <w:rPr>
          <w:rFonts w:ascii="Times New Roman" w:hAnsi="Times New Roman"/>
        </w:rPr>
        <w:t>знать различие скоростей объекта в стоячей воде, против течения и по течению реки;</w:t>
      </w:r>
    </w:p>
    <w:p w:rsidR="00FF65A6" w:rsidRPr="00D33F64" w:rsidRDefault="00FF65A6" w:rsidP="005F4621">
      <w:pPr>
        <w:pStyle w:val="a8"/>
        <w:numPr>
          <w:ilvl w:val="0"/>
          <w:numId w:val="172"/>
        </w:numPr>
        <w:tabs>
          <w:tab w:val="left" w:pos="993"/>
        </w:tabs>
        <w:ind w:left="0" w:firstLine="709"/>
        <w:jc w:val="both"/>
        <w:rPr>
          <w:rFonts w:ascii="Times New Roman" w:hAnsi="Times New Roman"/>
        </w:rPr>
      </w:pPr>
      <w:r w:rsidRPr="00D33F64">
        <w:rPr>
          <w:rFonts w:ascii="Times New Roman" w:hAnsi="Times New Roman"/>
        </w:rPr>
        <w:t>решать задачи на нахождение части числа и числа по его части;</w:t>
      </w:r>
    </w:p>
    <w:p w:rsidR="00FF65A6" w:rsidRPr="00D33F64" w:rsidRDefault="00FF65A6" w:rsidP="005F4621">
      <w:pPr>
        <w:pStyle w:val="a8"/>
        <w:numPr>
          <w:ilvl w:val="0"/>
          <w:numId w:val="172"/>
        </w:numPr>
        <w:tabs>
          <w:tab w:val="left" w:pos="993"/>
        </w:tabs>
        <w:ind w:left="0" w:firstLine="709"/>
        <w:jc w:val="both"/>
        <w:rPr>
          <w:rFonts w:ascii="Times New Roman" w:hAnsi="Times New Roman"/>
        </w:rPr>
      </w:pPr>
      <w:r w:rsidRPr="00D33F6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33F64" w:rsidRDefault="00FF65A6" w:rsidP="005F4621">
      <w:pPr>
        <w:pStyle w:val="a8"/>
        <w:numPr>
          <w:ilvl w:val="0"/>
          <w:numId w:val="172"/>
        </w:numPr>
        <w:tabs>
          <w:tab w:val="left" w:pos="993"/>
        </w:tabs>
        <w:ind w:left="0" w:firstLine="709"/>
        <w:jc w:val="both"/>
        <w:rPr>
          <w:rFonts w:ascii="Times New Roman" w:hAnsi="Times New Roman"/>
        </w:rPr>
      </w:pPr>
      <w:r w:rsidRPr="00D33F6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D33F64" w:rsidRDefault="00FF65A6" w:rsidP="005F4621">
      <w:pPr>
        <w:pStyle w:val="a8"/>
        <w:numPr>
          <w:ilvl w:val="0"/>
          <w:numId w:val="172"/>
        </w:numPr>
        <w:tabs>
          <w:tab w:val="left" w:pos="993"/>
        </w:tabs>
        <w:ind w:left="0" w:firstLine="709"/>
        <w:jc w:val="both"/>
        <w:rPr>
          <w:rFonts w:ascii="Times New Roman" w:hAnsi="Times New Roman"/>
        </w:rPr>
      </w:pPr>
      <w:r w:rsidRPr="00D33F64">
        <w:rPr>
          <w:rFonts w:ascii="Times New Roman" w:hAnsi="Times New Roman"/>
        </w:rPr>
        <w:t>решать несложные логические задачи методом рассуждений.</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numPr>
          <w:ilvl w:val="0"/>
          <w:numId w:val="17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Наглядная геометрия</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lastRenderedPageBreak/>
        <w:t>Геометрические фигуры</w:t>
      </w:r>
    </w:p>
    <w:p w:rsidR="00FF65A6" w:rsidRPr="00D33F64" w:rsidRDefault="00FF65A6" w:rsidP="005F4621">
      <w:pPr>
        <w:numPr>
          <w:ilvl w:val="0"/>
          <w:numId w:val="174"/>
        </w:numPr>
        <w:tabs>
          <w:tab w:val="left" w:pos="0"/>
          <w:tab w:val="left" w:pos="993"/>
        </w:tabs>
        <w:spacing w:after="0" w:line="240" w:lineRule="auto"/>
        <w:ind w:left="0" w:firstLine="709"/>
        <w:jc w:val="both"/>
        <w:rPr>
          <w:rFonts w:ascii="Times New Roman" w:hAnsi="Times New Roman"/>
          <w:b/>
          <w:i/>
          <w:sz w:val="24"/>
          <w:szCs w:val="24"/>
        </w:rPr>
      </w:pPr>
      <w:r w:rsidRPr="00D33F64">
        <w:rPr>
          <w:rFonts w:ascii="Times New Roman" w:hAnsi="Times New Roman"/>
          <w:sz w:val="24"/>
          <w:szCs w:val="24"/>
        </w:rPr>
        <w:t>Оперировать на базовом уровне понятиями: фигура,</w:t>
      </w:r>
      <w:r w:rsidRPr="00D33F64">
        <w:rPr>
          <w:rFonts w:ascii="Times New Roman" w:hAnsi="Times New Roman"/>
          <w:bCs/>
          <w:sz w:val="24"/>
          <w:szCs w:val="24"/>
        </w:rPr>
        <w:t>т</w:t>
      </w:r>
      <w:r w:rsidRPr="00D33F64">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D33F64">
        <w:rPr>
          <w:rFonts w:ascii="Times New Roman" w:hAnsi="Times New Roman"/>
          <w:sz w:val="24"/>
          <w:szCs w:val="24"/>
          <w:lang w:eastAsia="ru-RU"/>
        </w:rPr>
        <w:t>Изображать изучаемые фигуры от руки и с помощью линейки и циркуля.</w:t>
      </w:r>
    </w:p>
    <w:p w:rsidR="00FF65A6" w:rsidRPr="00D33F64" w:rsidRDefault="00FF65A6" w:rsidP="00FE53A6">
      <w:pPr>
        <w:tabs>
          <w:tab w:val="left" w:pos="0"/>
          <w:tab w:val="left" w:pos="993"/>
        </w:tabs>
        <w:spacing w:after="0" w:line="240" w:lineRule="auto"/>
        <w:ind w:left="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51"/>
        </w:numPr>
        <w:tabs>
          <w:tab w:val="left" w:pos="993"/>
        </w:tabs>
        <w:ind w:left="0" w:firstLine="709"/>
        <w:jc w:val="both"/>
        <w:rPr>
          <w:rFonts w:ascii="Times New Roman" w:hAnsi="Times New Roman"/>
        </w:rPr>
      </w:pPr>
      <w:r w:rsidRPr="00D33F64">
        <w:rPr>
          <w:rFonts w:ascii="Times New Roman" w:hAnsi="Times New Roman"/>
        </w:rPr>
        <w:t xml:space="preserve">решать практические задачи с применением простейших свойств фигур.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Измерения и вычисления</w:t>
      </w:r>
    </w:p>
    <w:p w:rsidR="00FF65A6" w:rsidRPr="00D33F64" w:rsidRDefault="00FF65A6" w:rsidP="005F4621">
      <w:pPr>
        <w:pStyle w:val="a"/>
        <w:numPr>
          <w:ilvl w:val="0"/>
          <w:numId w:val="175"/>
        </w:numPr>
        <w:tabs>
          <w:tab w:val="left" w:pos="993"/>
        </w:tabs>
        <w:ind w:left="0" w:firstLine="709"/>
        <w:rPr>
          <w:rFonts w:ascii="Times New Roman" w:hAnsi="Times New Roman"/>
          <w:sz w:val="24"/>
          <w:szCs w:val="24"/>
        </w:rPr>
      </w:pPr>
      <w:r w:rsidRPr="00D33F6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33F64" w:rsidRDefault="00FF65A6" w:rsidP="005F4621">
      <w:pPr>
        <w:pStyle w:val="a"/>
        <w:numPr>
          <w:ilvl w:val="0"/>
          <w:numId w:val="175"/>
        </w:numPr>
        <w:tabs>
          <w:tab w:val="left" w:pos="993"/>
        </w:tabs>
        <w:ind w:left="0" w:firstLine="709"/>
        <w:rPr>
          <w:rFonts w:ascii="Times New Roman" w:hAnsi="Times New Roman"/>
          <w:sz w:val="24"/>
          <w:szCs w:val="24"/>
        </w:rPr>
      </w:pPr>
      <w:r w:rsidRPr="00D33F64">
        <w:rPr>
          <w:rFonts w:ascii="Times New Roman" w:hAnsi="Times New Roman"/>
          <w:sz w:val="24"/>
          <w:szCs w:val="24"/>
        </w:rPr>
        <w:t xml:space="preserve">вычислять площади прямоугольников.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numPr>
          <w:ilvl w:val="0"/>
          <w:numId w:val="141"/>
        </w:numPr>
        <w:tabs>
          <w:tab w:val="left" w:pos="0"/>
          <w:tab w:val="left" w:pos="993"/>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D33F64" w:rsidRDefault="00FF65A6" w:rsidP="00FE53A6">
      <w:pPr>
        <w:numPr>
          <w:ilvl w:val="0"/>
          <w:numId w:val="143"/>
        </w:numPr>
        <w:tabs>
          <w:tab w:val="left" w:pos="0"/>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История математики</w:t>
      </w:r>
    </w:p>
    <w:p w:rsidR="00FF65A6" w:rsidRPr="00D33F64" w:rsidRDefault="00FF65A6" w:rsidP="005F4621">
      <w:pPr>
        <w:numPr>
          <w:ilvl w:val="0"/>
          <w:numId w:val="176"/>
        </w:numPr>
        <w:tabs>
          <w:tab w:val="left" w:pos="34"/>
          <w:tab w:val="left" w:pos="993"/>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33F64" w:rsidRDefault="00FF65A6" w:rsidP="005F4621">
      <w:pPr>
        <w:numPr>
          <w:ilvl w:val="0"/>
          <w:numId w:val="176"/>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D33F64" w:rsidRDefault="00FF65A6" w:rsidP="00FE53A6">
      <w:pPr>
        <w:pStyle w:val="3"/>
        <w:spacing w:before="0" w:beforeAutospacing="0" w:after="0" w:afterAutospacing="0"/>
        <w:rPr>
          <w:sz w:val="24"/>
          <w:szCs w:val="24"/>
        </w:rPr>
      </w:pPr>
      <w:bookmarkStart w:id="58" w:name="_Toc284662720"/>
      <w:bookmarkStart w:id="59" w:name="_Toc284663346"/>
      <w:r w:rsidRPr="00D33F6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D33F64" w:rsidRDefault="00FF65A6" w:rsidP="00FE53A6">
      <w:pPr>
        <w:spacing w:after="0" w:line="240" w:lineRule="auto"/>
        <w:rPr>
          <w:rFonts w:ascii="Times New Roman" w:hAnsi="Times New Roman"/>
          <w:sz w:val="24"/>
          <w:szCs w:val="24"/>
        </w:rPr>
      </w:pPr>
      <w:r w:rsidRPr="00D33F64">
        <w:rPr>
          <w:rFonts w:ascii="Times New Roman" w:hAnsi="Times New Roman"/>
          <w:b/>
          <w:sz w:val="24"/>
          <w:szCs w:val="24"/>
        </w:rPr>
        <w:t>Элементы теории множеств и математической логики</w:t>
      </w:r>
    </w:p>
    <w:p w:rsidR="00FF65A6" w:rsidRPr="00D33F64" w:rsidRDefault="00FF65A6" w:rsidP="005F4621">
      <w:pPr>
        <w:pStyle w:val="a8"/>
        <w:numPr>
          <w:ilvl w:val="0"/>
          <w:numId w:val="177"/>
        </w:numPr>
        <w:tabs>
          <w:tab w:val="left" w:pos="1134"/>
        </w:tabs>
        <w:ind w:left="0" w:firstLine="709"/>
        <w:jc w:val="both"/>
        <w:rPr>
          <w:rFonts w:ascii="Times New Roman" w:hAnsi="Times New Roman"/>
          <w:i/>
        </w:rPr>
      </w:pPr>
      <w:proofErr w:type="gramStart"/>
      <w:r w:rsidRPr="00D33F64">
        <w:rPr>
          <w:rFonts w:ascii="Times New Roman" w:hAnsi="Times New Roman"/>
          <w:i/>
        </w:rPr>
        <w:t>Оперировать</w:t>
      </w:r>
      <w:r w:rsidR="00A342E9">
        <w:rPr>
          <w:rFonts w:ascii="Times New Roman" w:hAnsi="Times New Roman"/>
          <w:i/>
        </w:rPr>
        <w:t xml:space="preserve"> </w:t>
      </w:r>
      <w:r w:rsidRPr="00D33F64">
        <w:rPr>
          <w:rFonts w:ascii="Times New Roman" w:hAnsi="Times New Roman"/>
          <w:i/>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D33F64" w:rsidRDefault="00FF65A6" w:rsidP="005F4621">
      <w:pPr>
        <w:pStyle w:val="a8"/>
        <w:numPr>
          <w:ilvl w:val="0"/>
          <w:numId w:val="177"/>
        </w:numPr>
        <w:tabs>
          <w:tab w:val="left" w:pos="1134"/>
        </w:tabs>
        <w:ind w:left="0" w:firstLine="709"/>
        <w:jc w:val="both"/>
        <w:rPr>
          <w:rFonts w:ascii="Times New Roman" w:hAnsi="Times New Roman"/>
          <w:i/>
        </w:rPr>
      </w:pPr>
      <w:r w:rsidRPr="00D33F64">
        <w:rPr>
          <w:rFonts w:ascii="Times New Roman" w:hAnsi="Times New Roman"/>
          <w:i/>
        </w:rPr>
        <w:t xml:space="preserve">определять принадлежность элемента множеству, объединению и пересечению множеств; </w:t>
      </w:r>
    </w:p>
    <w:p w:rsidR="00FF65A6" w:rsidRPr="00D33F64" w:rsidRDefault="00FF65A6" w:rsidP="00FE53A6">
      <w:pPr>
        <w:spacing w:after="0" w:line="240" w:lineRule="auto"/>
        <w:rPr>
          <w:rFonts w:ascii="Times New Roman" w:hAnsi="Times New Roman"/>
          <w:i/>
          <w:sz w:val="24"/>
          <w:szCs w:val="24"/>
        </w:rPr>
      </w:pPr>
      <w:r w:rsidRPr="00D33F64">
        <w:rPr>
          <w:rFonts w:ascii="Times New Roman" w:hAnsi="Times New Roman"/>
          <w:i/>
          <w:sz w:val="24"/>
          <w:szCs w:val="24"/>
        </w:rPr>
        <w:t>задавать множество с помощью перечисления элементов, словесного описания</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
        <w:numPr>
          <w:ilvl w:val="0"/>
          <w:numId w:val="178"/>
        </w:numPr>
        <w:tabs>
          <w:tab w:val="left" w:pos="993"/>
        </w:tabs>
        <w:ind w:left="0" w:firstLine="709"/>
        <w:rPr>
          <w:rFonts w:ascii="Times New Roman" w:hAnsi="Times New Roman"/>
          <w:i/>
          <w:sz w:val="24"/>
          <w:szCs w:val="24"/>
        </w:rPr>
      </w:pPr>
      <w:r w:rsidRPr="00D33F64">
        <w:rPr>
          <w:rFonts w:ascii="Times New Roman" w:hAnsi="Times New Roman"/>
          <w:i/>
          <w:sz w:val="24"/>
          <w:szCs w:val="24"/>
        </w:rPr>
        <w:t xml:space="preserve">распознавать логически некорректные высказывания; </w:t>
      </w:r>
    </w:p>
    <w:p w:rsidR="00FF65A6" w:rsidRPr="00D33F64" w:rsidRDefault="00FF65A6" w:rsidP="005F4621">
      <w:pPr>
        <w:pStyle w:val="a"/>
        <w:numPr>
          <w:ilvl w:val="0"/>
          <w:numId w:val="178"/>
        </w:numPr>
        <w:tabs>
          <w:tab w:val="left" w:pos="993"/>
        </w:tabs>
        <w:ind w:left="0" w:firstLine="709"/>
        <w:rPr>
          <w:rFonts w:ascii="Times New Roman" w:hAnsi="Times New Roman"/>
          <w:i/>
          <w:sz w:val="24"/>
          <w:szCs w:val="24"/>
        </w:rPr>
      </w:pPr>
      <w:r w:rsidRPr="00D33F64">
        <w:rPr>
          <w:rFonts w:ascii="Times New Roman" w:hAnsi="Times New Roman"/>
          <w:i/>
          <w:sz w:val="24"/>
          <w:szCs w:val="24"/>
        </w:rPr>
        <w:t>строить цепочки умозаключений на основе использования правил логики</w:t>
      </w:r>
    </w:p>
    <w:p w:rsidR="00FF65A6" w:rsidRPr="00D33F64" w:rsidRDefault="00FF65A6" w:rsidP="00FE53A6">
      <w:pPr>
        <w:spacing w:after="0" w:line="240" w:lineRule="auto"/>
        <w:rPr>
          <w:rFonts w:ascii="Times New Roman" w:hAnsi="Times New Roman"/>
          <w:b/>
          <w:i/>
          <w:sz w:val="24"/>
          <w:szCs w:val="24"/>
        </w:rPr>
      </w:pPr>
      <w:r w:rsidRPr="00D33F64">
        <w:rPr>
          <w:rFonts w:ascii="Times New Roman" w:hAnsi="Times New Roman"/>
          <w:b/>
          <w:i/>
          <w:sz w:val="24"/>
          <w:szCs w:val="24"/>
        </w:rPr>
        <w:t>Числа</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понимать и объяснять смысл позиционной записи натурального числа;</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выполнять округление рациональных чисел с заданной точностью;</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упорядочивать числа, записанные в виде обыкновенных и десятичных дробей;</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находить НОД и НОК чисел и использовать их при решении задач.</w:t>
      </w:r>
    </w:p>
    <w:p w:rsidR="00FF65A6" w:rsidRPr="00D33F64" w:rsidRDefault="00FF65A6" w:rsidP="005F4621">
      <w:pPr>
        <w:pStyle w:val="a8"/>
        <w:numPr>
          <w:ilvl w:val="0"/>
          <w:numId w:val="179"/>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понятием модуль числа, геометрическая интерпретация модуля числа.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
        <w:numPr>
          <w:ilvl w:val="0"/>
          <w:numId w:val="180"/>
        </w:numPr>
        <w:tabs>
          <w:tab w:val="left" w:pos="1134"/>
        </w:tabs>
        <w:ind w:left="0" w:firstLine="709"/>
        <w:rPr>
          <w:rFonts w:ascii="Times New Roman" w:hAnsi="Times New Roman"/>
          <w:i/>
          <w:sz w:val="24"/>
          <w:szCs w:val="24"/>
        </w:rPr>
      </w:pPr>
      <w:r w:rsidRPr="00D33F64">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D33F64" w:rsidRDefault="00FF65A6" w:rsidP="005F4621">
      <w:pPr>
        <w:pStyle w:val="a"/>
        <w:numPr>
          <w:ilvl w:val="0"/>
          <w:numId w:val="180"/>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33F64" w:rsidRDefault="00FF65A6" w:rsidP="005F4621">
      <w:pPr>
        <w:pStyle w:val="a"/>
        <w:numPr>
          <w:ilvl w:val="0"/>
          <w:numId w:val="180"/>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 xml:space="preserve">Уравнения и неравенства </w:t>
      </w:r>
      <w:r w:rsidR="00A342E9">
        <w:rPr>
          <w:rFonts w:ascii="Times New Roman" w:hAnsi="Times New Roman"/>
          <w:b/>
          <w:sz w:val="24"/>
          <w:szCs w:val="24"/>
        </w:rPr>
        <w:t xml:space="preserve"> </w:t>
      </w:r>
    </w:p>
    <w:p w:rsidR="00FF65A6" w:rsidRPr="00D33F64" w:rsidRDefault="00FF65A6" w:rsidP="005F4621">
      <w:pPr>
        <w:pStyle w:val="a"/>
        <w:numPr>
          <w:ilvl w:val="0"/>
          <w:numId w:val="181"/>
        </w:numPr>
        <w:tabs>
          <w:tab w:val="left" w:pos="1134"/>
        </w:tabs>
        <w:ind w:left="0" w:firstLine="709"/>
        <w:rPr>
          <w:rFonts w:ascii="Times New Roman" w:hAnsi="Times New Roman"/>
          <w:i/>
          <w:sz w:val="24"/>
          <w:szCs w:val="24"/>
        </w:rPr>
      </w:pPr>
      <w:r w:rsidRPr="00D33F6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Статистика и теория вероятностей</w:t>
      </w:r>
    </w:p>
    <w:p w:rsidR="00FF65A6" w:rsidRPr="00D33F64" w:rsidRDefault="00FF65A6" w:rsidP="005F4621">
      <w:pPr>
        <w:pStyle w:val="a8"/>
        <w:numPr>
          <w:ilvl w:val="0"/>
          <w:numId w:val="182"/>
        </w:numPr>
        <w:tabs>
          <w:tab w:val="left" w:pos="1134"/>
        </w:tabs>
        <w:ind w:left="0" w:firstLine="709"/>
        <w:contextualSpacing w:val="0"/>
        <w:jc w:val="both"/>
        <w:rPr>
          <w:rFonts w:ascii="Times New Roman" w:hAnsi="Times New Roman"/>
          <w:i/>
        </w:rPr>
      </w:pPr>
      <w:r w:rsidRPr="00D33F6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D33F64" w:rsidRDefault="00FF65A6" w:rsidP="005F4621">
      <w:pPr>
        <w:pStyle w:val="a"/>
        <w:numPr>
          <w:ilvl w:val="0"/>
          <w:numId w:val="182"/>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извлекать, информацию, </w:t>
      </w:r>
      <w:r w:rsidRPr="00D33F64">
        <w:rPr>
          <w:rStyle w:val="dash041e0431044b0447043d044b0439char1"/>
          <w:i/>
        </w:rPr>
        <w:t>представленную в таблицах, на диаграммах</w:t>
      </w:r>
      <w:r w:rsidRPr="00D33F64">
        <w:rPr>
          <w:rFonts w:ascii="Times New Roman" w:hAnsi="Times New Roman"/>
          <w:i/>
          <w:sz w:val="24"/>
          <w:szCs w:val="24"/>
        </w:rPr>
        <w:t>;</w:t>
      </w:r>
    </w:p>
    <w:p w:rsidR="00FF65A6" w:rsidRPr="00D33F64" w:rsidRDefault="00FF65A6" w:rsidP="005F4621">
      <w:pPr>
        <w:pStyle w:val="a"/>
        <w:numPr>
          <w:ilvl w:val="0"/>
          <w:numId w:val="182"/>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таблицы, строить диаграммы на основе данных</w:t>
      </w:r>
      <w:r w:rsidRPr="00D33F64">
        <w:rPr>
          <w:rFonts w:ascii="Times New Roman" w:hAnsi="Times New Roman"/>
          <w:i/>
          <w:color w:val="FF0000"/>
          <w:sz w:val="24"/>
          <w:szCs w:val="24"/>
        </w:rPr>
        <w:t>.</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8"/>
        <w:numPr>
          <w:ilvl w:val="0"/>
          <w:numId w:val="183"/>
        </w:numPr>
        <w:tabs>
          <w:tab w:val="left" w:pos="1134"/>
        </w:tabs>
        <w:ind w:left="0" w:firstLine="709"/>
        <w:contextualSpacing w:val="0"/>
        <w:jc w:val="both"/>
        <w:rPr>
          <w:rFonts w:ascii="Times New Roman" w:hAnsi="Times New Roman"/>
          <w:i/>
        </w:rPr>
      </w:pPr>
      <w:r w:rsidRPr="00D33F64">
        <w:rPr>
          <w:rFonts w:ascii="Times New Roman" w:hAnsi="Times New Roman"/>
          <w:i/>
        </w:rPr>
        <w:t xml:space="preserve">извлекать, интерпретировать и преобразовывать информацию, </w:t>
      </w:r>
      <w:r w:rsidRPr="00D33F64">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Текстовые задачи</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Решать простые и сложные задачи разных типов, а также задачи повышенной трудности;</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33F64" w:rsidRDefault="00FF65A6" w:rsidP="005F4621">
      <w:pPr>
        <w:pStyle w:val="a8"/>
        <w:numPr>
          <w:ilvl w:val="0"/>
          <w:numId w:val="184"/>
        </w:numPr>
        <w:tabs>
          <w:tab w:val="left" w:pos="1134"/>
        </w:tabs>
        <w:ind w:left="0" w:firstLine="709"/>
        <w:contextualSpacing w:val="0"/>
        <w:jc w:val="both"/>
        <w:rPr>
          <w:rFonts w:ascii="Times New Roman" w:hAnsi="Times New Roman"/>
          <w:i/>
        </w:rPr>
      </w:pPr>
      <w:r w:rsidRPr="00D33F6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33F64" w:rsidRDefault="00FF65A6" w:rsidP="005F4621">
      <w:pPr>
        <w:pStyle w:val="a8"/>
        <w:numPr>
          <w:ilvl w:val="0"/>
          <w:numId w:val="184"/>
        </w:numPr>
        <w:tabs>
          <w:tab w:val="left" w:pos="1134"/>
        </w:tabs>
        <w:ind w:left="0" w:firstLine="709"/>
        <w:contextualSpacing w:val="0"/>
        <w:jc w:val="both"/>
        <w:rPr>
          <w:rFonts w:ascii="Times New Roman" w:hAnsi="Times New Roman"/>
          <w:i/>
        </w:rPr>
      </w:pPr>
      <w:r w:rsidRPr="00D33F64">
        <w:rPr>
          <w:rFonts w:ascii="Times New Roman" w:hAnsi="Times New Roman"/>
          <w:i/>
        </w:rPr>
        <w:t>моделировать рассуждения при поиске решения задач с помощью граф-схемы;</w:t>
      </w:r>
    </w:p>
    <w:p w:rsidR="00FF65A6" w:rsidRPr="00D33F64" w:rsidRDefault="00FF65A6" w:rsidP="005F4621">
      <w:pPr>
        <w:pStyle w:val="a8"/>
        <w:numPr>
          <w:ilvl w:val="0"/>
          <w:numId w:val="184"/>
        </w:numPr>
        <w:tabs>
          <w:tab w:val="left" w:pos="1134"/>
        </w:tabs>
        <w:ind w:left="0" w:firstLine="709"/>
        <w:contextualSpacing w:val="0"/>
        <w:jc w:val="both"/>
        <w:rPr>
          <w:rFonts w:ascii="Times New Roman" w:hAnsi="Times New Roman"/>
          <w:i/>
        </w:rPr>
      </w:pPr>
      <w:r w:rsidRPr="00D33F64">
        <w:rPr>
          <w:rFonts w:ascii="Times New Roman" w:hAnsi="Times New Roman"/>
          <w:i/>
        </w:rPr>
        <w:t>выделять этапы решения задачи и содержание каждого этапа;</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интерпретировать вычислительные результаты в задаче, исследовать полученное решение задачи;</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D33F64" w:rsidRDefault="00FF65A6" w:rsidP="005F4621">
      <w:pPr>
        <w:pStyle w:val="a8"/>
        <w:numPr>
          <w:ilvl w:val="0"/>
          <w:numId w:val="184"/>
        </w:numPr>
        <w:tabs>
          <w:tab w:val="left" w:pos="1134"/>
        </w:tabs>
        <w:ind w:left="0" w:firstLine="709"/>
        <w:jc w:val="both"/>
        <w:rPr>
          <w:rFonts w:ascii="Times New Roman" w:hAnsi="Times New Roman"/>
          <w:i/>
        </w:rPr>
      </w:pPr>
      <w:r w:rsidRPr="00D33F64">
        <w:rPr>
          <w:rFonts w:ascii="Times New Roman" w:hAnsi="Times New Roman"/>
          <w:i/>
        </w:rPr>
        <w:t xml:space="preserve">решать разнообразные задачи «на части», </w:t>
      </w:r>
    </w:p>
    <w:p w:rsidR="00FF65A6" w:rsidRPr="00D33F64" w:rsidRDefault="00FF65A6" w:rsidP="005F4621">
      <w:pPr>
        <w:numPr>
          <w:ilvl w:val="0"/>
          <w:numId w:val="184"/>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3F64" w:rsidRDefault="00FF65A6" w:rsidP="005F4621">
      <w:pPr>
        <w:numPr>
          <w:ilvl w:val="0"/>
          <w:numId w:val="184"/>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
        <w:numPr>
          <w:ilvl w:val="0"/>
          <w:numId w:val="185"/>
        </w:numPr>
        <w:tabs>
          <w:tab w:val="left" w:pos="1134"/>
        </w:tabs>
        <w:ind w:left="0" w:firstLine="709"/>
        <w:rPr>
          <w:rFonts w:ascii="Times New Roman" w:hAnsi="Times New Roman"/>
          <w:i/>
          <w:sz w:val="24"/>
          <w:szCs w:val="24"/>
          <w:lang w:eastAsia="en-US"/>
        </w:rPr>
      </w:pPr>
      <w:r w:rsidRPr="00D33F6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D33F64" w:rsidRDefault="00FF65A6" w:rsidP="005F4621">
      <w:pPr>
        <w:pStyle w:val="a"/>
        <w:numPr>
          <w:ilvl w:val="0"/>
          <w:numId w:val="185"/>
        </w:numPr>
        <w:tabs>
          <w:tab w:val="left" w:pos="1134"/>
        </w:tabs>
        <w:ind w:left="0" w:firstLine="709"/>
        <w:rPr>
          <w:rFonts w:ascii="Times New Roman" w:hAnsi="Times New Roman"/>
          <w:i/>
          <w:sz w:val="24"/>
          <w:szCs w:val="24"/>
          <w:lang w:eastAsia="en-US"/>
        </w:rPr>
      </w:pPr>
      <w:r w:rsidRPr="00D33F6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33F64" w:rsidRDefault="00FF65A6" w:rsidP="005F4621">
      <w:pPr>
        <w:pStyle w:val="a"/>
        <w:numPr>
          <w:ilvl w:val="0"/>
          <w:numId w:val="185"/>
        </w:numPr>
        <w:tabs>
          <w:tab w:val="left" w:pos="1134"/>
        </w:tabs>
        <w:ind w:left="0" w:firstLine="709"/>
        <w:rPr>
          <w:rFonts w:ascii="Times New Roman" w:hAnsi="Times New Roman"/>
          <w:i/>
          <w:sz w:val="24"/>
          <w:szCs w:val="24"/>
        </w:rPr>
      </w:pPr>
      <w:r w:rsidRPr="00D33F64">
        <w:rPr>
          <w:rFonts w:ascii="Times New Roman" w:hAnsi="Times New Roman"/>
          <w:i/>
          <w:sz w:val="24"/>
          <w:szCs w:val="24"/>
          <w:lang w:eastAsia="en-US"/>
        </w:rPr>
        <w:t>решать задачи на движение по реке, рассматривая разные системы отсчета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lastRenderedPageBreak/>
        <w:t>Наглядная геометрия</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фигуры</w:t>
      </w:r>
    </w:p>
    <w:p w:rsidR="00FF65A6" w:rsidRPr="00D33F64" w:rsidRDefault="00FF65A6" w:rsidP="005F4621">
      <w:pPr>
        <w:pStyle w:val="a8"/>
        <w:numPr>
          <w:ilvl w:val="0"/>
          <w:numId w:val="186"/>
        </w:numPr>
        <w:tabs>
          <w:tab w:val="left" w:pos="1134"/>
        </w:tabs>
        <w:ind w:left="0" w:firstLine="709"/>
        <w:jc w:val="both"/>
        <w:rPr>
          <w:rFonts w:ascii="Times New Roman" w:hAnsi="Times New Roman"/>
          <w:i/>
        </w:rPr>
      </w:pPr>
      <w:r w:rsidRPr="00D33F64">
        <w:rPr>
          <w:rFonts w:ascii="Times New Roman" w:hAnsi="Times New Roman"/>
          <w:i/>
        </w:rPr>
        <w:t>Оперировать понятиями фигура,</w:t>
      </w:r>
      <w:r w:rsidRPr="00D33F64">
        <w:rPr>
          <w:rFonts w:ascii="Times New Roman" w:hAnsi="Times New Roman"/>
          <w:bCs/>
          <w:i/>
        </w:rPr>
        <w:t>т</w:t>
      </w:r>
      <w:r w:rsidRPr="00D33F64">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D33F64" w:rsidRDefault="00FF65A6" w:rsidP="005F4621">
      <w:pPr>
        <w:pStyle w:val="a8"/>
        <w:numPr>
          <w:ilvl w:val="0"/>
          <w:numId w:val="186"/>
        </w:numPr>
        <w:tabs>
          <w:tab w:val="left" w:pos="1134"/>
        </w:tabs>
        <w:ind w:left="0" w:firstLine="709"/>
        <w:jc w:val="both"/>
        <w:rPr>
          <w:rFonts w:ascii="Times New Roman" w:hAnsi="Times New Roman"/>
          <w:i/>
        </w:rPr>
      </w:pPr>
      <w:r w:rsidRPr="00D33F6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D33F64" w:rsidRDefault="00FF65A6" w:rsidP="005F4621">
      <w:pPr>
        <w:pStyle w:val="a8"/>
        <w:numPr>
          <w:ilvl w:val="0"/>
          <w:numId w:val="186"/>
        </w:numPr>
        <w:tabs>
          <w:tab w:val="left" w:pos="1134"/>
        </w:tabs>
        <w:jc w:val="both"/>
        <w:rPr>
          <w:rFonts w:ascii="Times New Roman" w:hAnsi="Times New Roman"/>
          <w:i/>
        </w:rPr>
      </w:pPr>
      <w:r w:rsidRPr="00D33F64">
        <w:rPr>
          <w:rFonts w:ascii="Times New Roman" w:hAnsi="Times New Roman"/>
          <w:i/>
        </w:rPr>
        <w:t>изображать изучаемые фигуры от руки и с помощью линейки, циркуля, компьютерных инструментов.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8"/>
        <w:numPr>
          <w:ilvl w:val="0"/>
          <w:numId w:val="187"/>
        </w:numPr>
        <w:tabs>
          <w:tab w:val="left" w:pos="1134"/>
        </w:tabs>
        <w:ind w:left="0" w:firstLine="709"/>
        <w:jc w:val="both"/>
        <w:rPr>
          <w:rFonts w:ascii="Times New Roman" w:hAnsi="Times New Roman"/>
          <w:i/>
        </w:rPr>
      </w:pPr>
      <w:r w:rsidRPr="00D33F64">
        <w:rPr>
          <w:rFonts w:ascii="Times New Roman" w:hAnsi="Times New Roman"/>
          <w:i/>
        </w:rPr>
        <w:t xml:space="preserve">решать практические задачи с применением простейших свойств фигур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Измерения и вычисления</w:t>
      </w:r>
    </w:p>
    <w:p w:rsidR="00FF65A6" w:rsidRPr="00D33F64" w:rsidRDefault="00FF65A6" w:rsidP="005F4621">
      <w:pPr>
        <w:pStyle w:val="a"/>
        <w:numPr>
          <w:ilvl w:val="0"/>
          <w:numId w:val="188"/>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D33F64" w:rsidRDefault="00FF65A6" w:rsidP="005F4621">
      <w:pPr>
        <w:pStyle w:val="a"/>
        <w:numPr>
          <w:ilvl w:val="0"/>
          <w:numId w:val="188"/>
        </w:numPr>
        <w:tabs>
          <w:tab w:val="left" w:pos="1134"/>
        </w:tabs>
        <w:ind w:left="0" w:firstLine="709"/>
        <w:rPr>
          <w:rFonts w:ascii="Times New Roman" w:hAnsi="Times New Roman"/>
          <w:i/>
          <w:sz w:val="24"/>
          <w:szCs w:val="24"/>
        </w:rPr>
      </w:pPr>
      <w:r w:rsidRPr="00D33F6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5F4621">
      <w:pPr>
        <w:pStyle w:val="a8"/>
        <w:numPr>
          <w:ilvl w:val="0"/>
          <w:numId w:val="188"/>
        </w:numPr>
        <w:tabs>
          <w:tab w:val="left" w:pos="1134"/>
        </w:tabs>
        <w:ind w:left="0" w:firstLine="709"/>
        <w:jc w:val="both"/>
        <w:rPr>
          <w:rFonts w:ascii="Times New Roman" w:hAnsi="Times New Roman"/>
          <w:i/>
        </w:rPr>
      </w:pPr>
      <w:r w:rsidRPr="00D33F6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D33F64" w:rsidRDefault="00FF65A6" w:rsidP="005F4621">
      <w:pPr>
        <w:pStyle w:val="a8"/>
        <w:numPr>
          <w:ilvl w:val="0"/>
          <w:numId w:val="188"/>
        </w:numPr>
        <w:tabs>
          <w:tab w:val="left" w:pos="1134"/>
        </w:tabs>
        <w:jc w:val="both"/>
        <w:rPr>
          <w:rFonts w:ascii="Times New Roman" w:hAnsi="Times New Roman"/>
          <w:i/>
        </w:rPr>
      </w:pPr>
      <w:r w:rsidRPr="00D33F64">
        <w:rPr>
          <w:rFonts w:ascii="Times New Roman" w:hAnsi="Times New Roman"/>
          <w:i/>
        </w:rPr>
        <w:t xml:space="preserve">выполнять простейшие построения на местности, необходимые в реальной жизни; </w:t>
      </w:r>
    </w:p>
    <w:p w:rsidR="00FF65A6" w:rsidRPr="00D33F64" w:rsidRDefault="00FF65A6" w:rsidP="005F4621">
      <w:pPr>
        <w:pStyle w:val="a8"/>
        <w:numPr>
          <w:ilvl w:val="0"/>
          <w:numId w:val="188"/>
        </w:numPr>
        <w:tabs>
          <w:tab w:val="left" w:pos="1134"/>
        </w:tabs>
        <w:ind w:left="0" w:firstLine="709"/>
        <w:jc w:val="both"/>
        <w:rPr>
          <w:rFonts w:ascii="Times New Roman" w:hAnsi="Times New Roman"/>
          <w:i/>
        </w:rPr>
      </w:pPr>
      <w:r w:rsidRPr="00D33F64">
        <w:rPr>
          <w:rFonts w:ascii="Times New Roman" w:hAnsi="Times New Roman"/>
          <w:i/>
        </w:rPr>
        <w:t>оценивать размеры реальных объектов окружающего мира</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История математики</w:t>
      </w:r>
    </w:p>
    <w:p w:rsidR="00FF65A6" w:rsidRPr="00D33F64" w:rsidRDefault="00FF65A6" w:rsidP="00FE53A6">
      <w:pPr>
        <w:pStyle w:val="a8"/>
        <w:numPr>
          <w:ilvl w:val="0"/>
          <w:numId w:val="152"/>
        </w:numPr>
        <w:ind w:left="0" w:firstLine="709"/>
        <w:jc w:val="both"/>
        <w:rPr>
          <w:rFonts w:ascii="Times New Roman" w:hAnsi="Times New Roman"/>
          <w:i/>
        </w:rPr>
      </w:pPr>
      <w:r w:rsidRPr="00D33F64">
        <w:rPr>
          <w:rFonts w:ascii="Times New Roman" w:hAnsi="Times New Roman"/>
          <w:i/>
        </w:rPr>
        <w:t>Характеризовать вклад выдающихся математиков в развитие математики и иных научных областей</w:t>
      </w:r>
    </w:p>
    <w:p w:rsidR="00FF65A6" w:rsidRPr="00D33F64" w:rsidRDefault="00FF65A6" w:rsidP="00FE53A6">
      <w:pPr>
        <w:pStyle w:val="3"/>
        <w:spacing w:before="0" w:beforeAutospacing="0" w:after="0" w:afterAutospacing="0"/>
        <w:rPr>
          <w:sz w:val="24"/>
          <w:szCs w:val="24"/>
        </w:rPr>
      </w:pPr>
    </w:p>
    <w:p w:rsidR="00FF65A6" w:rsidRPr="00D33F64" w:rsidRDefault="00FF65A6" w:rsidP="00FE53A6">
      <w:pPr>
        <w:pStyle w:val="3"/>
        <w:spacing w:before="0" w:beforeAutospacing="0" w:after="0" w:afterAutospacing="0"/>
        <w:rPr>
          <w:sz w:val="24"/>
          <w:szCs w:val="24"/>
        </w:rPr>
      </w:pPr>
      <w:bookmarkStart w:id="60" w:name="_Toc284662721"/>
      <w:bookmarkStart w:id="61" w:name="_Toc284663347"/>
      <w:r w:rsidRPr="00D33F6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D33F64" w:rsidRDefault="00FF65A6" w:rsidP="00FE53A6">
      <w:pPr>
        <w:spacing w:after="0" w:line="240" w:lineRule="auto"/>
        <w:rPr>
          <w:rFonts w:ascii="Times New Roman" w:hAnsi="Times New Roman"/>
          <w:sz w:val="24"/>
          <w:szCs w:val="24"/>
        </w:rPr>
      </w:pPr>
      <w:r w:rsidRPr="00D33F64">
        <w:rPr>
          <w:rFonts w:ascii="Times New Roman" w:hAnsi="Times New Roman"/>
          <w:b/>
          <w:sz w:val="24"/>
          <w:szCs w:val="24"/>
        </w:rPr>
        <w:t>Элементы теории множеств и математической логики</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t>задавать множества перечислением их элементов;</w:t>
      </w:r>
    </w:p>
    <w:p w:rsidR="00FF65A6" w:rsidRPr="00D33F64" w:rsidRDefault="00FF65A6" w:rsidP="00FE53A6">
      <w:pPr>
        <w:pStyle w:val="a8"/>
        <w:numPr>
          <w:ilvl w:val="0"/>
          <w:numId w:val="138"/>
        </w:numPr>
        <w:tabs>
          <w:tab w:val="left" w:pos="993"/>
          <w:tab w:val="left" w:pos="1134"/>
        </w:tabs>
        <w:ind w:left="0" w:firstLine="709"/>
        <w:jc w:val="both"/>
        <w:rPr>
          <w:rFonts w:ascii="Times New Roman" w:hAnsi="Times New Roman"/>
        </w:rPr>
      </w:pPr>
      <w:r w:rsidRPr="00D33F64">
        <w:rPr>
          <w:rFonts w:ascii="Times New Roman" w:hAnsi="Times New Roman"/>
        </w:rPr>
        <w:t>находить пересечение, объединение, подмножество в простейших ситуациях;</w:t>
      </w:r>
    </w:p>
    <w:p w:rsidR="00FF65A6" w:rsidRPr="00D33F64" w:rsidRDefault="00FF65A6" w:rsidP="00FE53A6">
      <w:pPr>
        <w:pStyle w:val="a8"/>
        <w:numPr>
          <w:ilvl w:val="0"/>
          <w:numId w:val="138"/>
        </w:numPr>
        <w:tabs>
          <w:tab w:val="left" w:pos="993"/>
        </w:tabs>
        <w:ind w:left="0" w:firstLine="709"/>
        <w:jc w:val="both"/>
        <w:rPr>
          <w:rFonts w:ascii="Times New Roman" w:hAnsi="Times New Roman"/>
        </w:rPr>
      </w:pPr>
      <w:r w:rsidRPr="00D33F64">
        <w:rPr>
          <w:rFonts w:ascii="Times New Roman" w:hAnsi="Times New Roman"/>
        </w:rPr>
        <w:t>оперировать на базовом уровне понятиями: определение, аксиома, теорема, доказательство;</w:t>
      </w:r>
    </w:p>
    <w:p w:rsidR="00FF65A6" w:rsidRPr="00D33F64" w:rsidRDefault="00FF65A6" w:rsidP="00FE53A6">
      <w:pPr>
        <w:pStyle w:val="a8"/>
        <w:numPr>
          <w:ilvl w:val="0"/>
          <w:numId w:val="138"/>
        </w:numPr>
        <w:tabs>
          <w:tab w:val="left" w:pos="993"/>
          <w:tab w:val="left" w:pos="1134"/>
        </w:tabs>
        <w:ind w:left="0" w:firstLine="709"/>
        <w:jc w:val="both"/>
        <w:rPr>
          <w:rFonts w:ascii="Times New Roman" w:hAnsi="Times New Roman"/>
        </w:rPr>
      </w:pPr>
      <w:r w:rsidRPr="00D33F64">
        <w:rPr>
          <w:rFonts w:ascii="Times New Roman" w:hAnsi="Times New Roman"/>
        </w:rPr>
        <w:t>приводить примеры и контрпримеры для подтвержнения своих высказываний</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использовать свойства чисел и правила действий при выполнении вычислений;</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использовать признаки делимости на 2, 5, 3, 9, 10 при выполнении вычислений и решении несложных задач;</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выполнять округление рациональных чисел в соответствии с правилами;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 xml:space="preserve">оценивать значение квадратного корня из положительного целого числа; </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распознавать рациональные и иррациональные 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сравнивать числа.</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оценивать результаты вычислений при решении практических задач;</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lastRenderedPageBreak/>
        <w:t>выполнять сравнение чисел в реальных ситуациях;</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Тождественные преобразования</w:t>
      </w:r>
    </w:p>
    <w:p w:rsidR="00FF65A6" w:rsidRPr="00D33F64" w:rsidRDefault="00FF65A6" w:rsidP="00FE53A6">
      <w:pPr>
        <w:pStyle w:val="a8"/>
        <w:numPr>
          <w:ilvl w:val="0"/>
          <w:numId w:val="142"/>
        </w:numPr>
        <w:tabs>
          <w:tab w:val="left" w:pos="1134"/>
        </w:tabs>
        <w:ind w:left="0" w:firstLine="709"/>
        <w:contextualSpacing w:val="0"/>
        <w:jc w:val="both"/>
        <w:rPr>
          <w:rFonts w:ascii="Times New Roman" w:hAnsi="Times New Roman"/>
        </w:rPr>
      </w:pPr>
      <w:r w:rsidRPr="00D33F6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D33F64" w:rsidRDefault="00FF65A6" w:rsidP="00FE53A6">
      <w:pPr>
        <w:pStyle w:val="a8"/>
        <w:numPr>
          <w:ilvl w:val="0"/>
          <w:numId w:val="142"/>
        </w:numPr>
        <w:tabs>
          <w:tab w:val="left" w:pos="1134"/>
        </w:tabs>
        <w:ind w:left="0" w:firstLine="709"/>
        <w:contextualSpacing w:val="0"/>
        <w:jc w:val="both"/>
        <w:rPr>
          <w:rFonts w:ascii="Times New Roman" w:hAnsi="Times New Roman"/>
        </w:rPr>
      </w:pPr>
      <w:r w:rsidRPr="00D33F6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D33F64" w:rsidRDefault="00FF65A6" w:rsidP="00FE53A6">
      <w:pPr>
        <w:pStyle w:val="a8"/>
        <w:numPr>
          <w:ilvl w:val="0"/>
          <w:numId w:val="142"/>
        </w:numPr>
        <w:tabs>
          <w:tab w:val="left" w:pos="1134"/>
        </w:tabs>
        <w:ind w:left="0" w:firstLine="709"/>
        <w:contextualSpacing w:val="0"/>
        <w:jc w:val="both"/>
        <w:rPr>
          <w:rFonts w:ascii="Times New Roman" w:hAnsi="Times New Roman"/>
        </w:rPr>
      </w:pPr>
      <w:r w:rsidRPr="00D33F6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D33F64" w:rsidRDefault="00FF65A6" w:rsidP="00FE53A6">
      <w:pPr>
        <w:pStyle w:val="a8"/>
        <w:numPr>
          <w:ilvl w:val="0"/>
          <w:numId w:val="142"/>
        </w:numPr>
        <w:tabs>
          <w:tab w:val="left" w:pos="1134"/>
        </w:tabs>
        <w:ind w:left="0" w:firstLine="709"/>
        <w:contextualSpacing w:val="0"/>
        <w:jc w:val="both"/>
        <w:rPr>
          <w:rFonts w:ascii="Times New Roman" w:hAnsi="Times New Roman"/>
        </w:rPr>
      </w:pPr>
      <w:r w:rsidRPr="00D33F64">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6"/>
        </w:numPr>
        <w:tabs>
          <w:tab w:val="left" w:pos="1134"/>
        </w:tabs>
        <w:ind w:left="0" w:firstLine="709"/>
        <w:jc w:val="both"/>
        <w:rPr>
          <w:rFonts w:ascii="Times New Roman" w:hAnsi="Times New Roman"/>
        </w:rPr>
      </w:pPr>
      <w:r w:rsidRPr="00D33F64">
        <w:rPr>
          <w:rFonts w:ascii="Times New Roman" w:hAnsi="Times New Roman"/>
        </w:rPr>
        <w:t xml:space="preserve">понимать смысл записи числа в стандартном виде; </w:t>
      </w:r>
    </w:p>
    <w:p w:rsidR="00FF65A6" w:rsidRPr="00D33F64" w:rsidRDefault="00FF65A6" w:rsidP="00FE53A6">
      <w:pPr>
        <w:pStyle w:val="a8"/>
        <w:numPr>
          <w:ilvl w:val="0"/>
          <w:numId w:val="136"/>
        </w:numPr>
        <w:tabs>
          <w:tab w:val="left" w:pos="1134"/>
        </w:tabs>
        <w:ind w:left="0" w:firstLine="709"/>
        <w:jc w:val="both"/>
        <w:rPr>
          <w:rFonts w:ascii="Times New Roman" w:hAnsi="Times New Roman"/>
        </w:rPr>
      </w:pPr>
      <w:r w:rsidRPr="00D33F64">
        <w:rPr>
          <w:rFonts w:ascii="Times New Roman" w:hAnsi="Times New Roman"/>
        </w:rPr>
        <w:t>оперировать на базовом уровне понятием «стандартная запись числа»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Уравнения и неравенства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проверять справедливость числовых равенств и неравенств;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линейные неравенства и несложные неравенства, сводящиеся к линейным;</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системы несложных линейных уравнений, неравенств;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проверять, является ли данное число решением уравнения (неравенства);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квадратные уравнения по формуле корней квадратного уравнения;</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изображать решения неравенств и их систем на числовой прямой.</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Функции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находить значение функции по заданному значению аргумента;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находить значение аргумента по заданному значению функции в несложных ситуациях;</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строить график линейной функции;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определять приближённые значения координат точки пересечения графиков функций;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rPr>
      </w:pPr>
      <w:r w:rsidRPr="00D33F6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rPr>
      </w:pPr>
      <w:r w:rsidRPr="00D33F64">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rPr>
      </w:pPr>
      <w:r w:rsidRPr="00D33F64">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представлять данные в виде таблиц, диаграмм, графиков;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читать информацию, представленную в виде таблицы, диаграммы, графика;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определять </w:t>
      </w:r>
      <w:r w:rsidRPr="00D33F64">
        <w:rPr>
          <w:rStyle w:val="dash041e0431044b0447043d044b0439char1"/>
        </w:rPr>
        <w:t>основные статистические характеристики числовых наборов;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оценивать вероятность события в простейших случаях;</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иметь представление о роли закона больших чисел в массовых явлениях.</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оценивать количество возможных вариантов методом перебора;</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иметь представление о роли практически достоверных и маловероятных событий;</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 xml:space="preserve">сравнивать </w:t>
      </w:r>
      <w:r w:rsidRPr="00D33F6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33F64">
        <w:rPr>
          <w:rFonts w:ascii="Times New Roman" w:hAnsi="Times New Roman"/>
        </w:rPr>
        <w:t xml:space="preserve">;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оценивать вероятность реальных событий и явлений в несложных ситуациях</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Текстовые задачи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Решать несложные сюжетные задачи разных типов на все арифметические действия;</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 xml:space="preserve">составлять план решения задачи; </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выделять этапы решения задачи;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интерпретировать вычислительные результаты в задаче, исследовать полученное решение задачи;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знать различие скоростей объекта в стоячей воде, против течения и по течению реки;</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решать задачи на нахождение части числа и числа по его части;</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решать несложные логические задачи методом рассуждений.</w:t>
      </w:r>
    </w:p>
    <w:p w:rsidR="00FF65A6" w:rsidRPr="00D33F64" w:rsidRDefault="00FF65A6" w:rsidP="00FE53A6">
      <w:pPr>
        <w:tabs>
          <w:tab w:val="left" w:pos="1134"/>
        </w:tabs>
        <w:spacing w:after="0" w:line="240" w:lineRule="auto"/>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numPr>
          <w:ilvl w:val="0"/>
          <w:numId w:val="14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фигуры</w:t>
      </w:r>
    </w:p>
    <w:p w:rsidR="00FF65A6" w:rsidRPr="00D33F64" w:rsidRDefault="00FF65A6" w:rsidP="00FE53A6">
      <w:pPr>
        <w:pStyle w:val="a"/>
        <w:numPr>
          <w:ilvl w:val="0"/>
          <w:numId w:val="144"/>
        </w:numPr>
        <w:tabs>
          <w:tab w:val="left" w:pos="1134"/>
        </w:tabs>
        <w:ind w:left="0" w:firstLine="709"/>
        <w:rPr>
          <w:rFonts w:ascii="Times New Roman" w:hAnsi="Times New Roman"/>
          <w:sz w:val="24"/>
          <w:szCs w:val="24"/>
        </w:rPr>
      </w:pPr>
      <w:r w:rsidRPr="00D33F64">
        <w:rPr>
          <w:rFonts w:ascii="Times New Roman" w:hAnsi="Times New Roman"/>
          <w:sz w:val="24"/>
          <w:szCs w:val="24"/>
        </w:rPr>
        <w:t>Оперировать на базовом уровне понятиями геометрических фигур;</w:t>
      </w:r>
    </w:p>
    <w:p w:rsidR="00FF65A6" w:rsidRPr="00D33F64" w:rsidRDefault="00FF65A6" w:rsidP="00FE53A6">
      <w:pPr>
        <w:pStyle w:val="a"/>
        <w:numPr>
          <w:ilvl w:val="0"/>
          <w:numId w:val="144"/>
        </w:numPr>
        <w:tabs>
          <w:tab w:val="left" w:pos="1134"/>
        </w:tabs>
        <w:ind w:left="0" w:firstLine="709"/>
        <w:rPr>
          <w:rFonts w:ascii="Times New Roman" w:hAnsi="Times New Roman"/>
          <w:sz w:val="24"/>
          <w:szCs w:val="24"/>
        </w:rPr>
      </w:pPr>
      <w:r w:rsidRPr="00D33F6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D33F64" w:rsidRDefault="00FF65A6" w:rsidP="00FE53A6">
      <w:pPr>
        <w:pStyle w:val="a"/>
        <w:numPr>
          <w:ilvl w:val="0"/>
          <w:numId w:val="144"/>
        </w:numPr>
        <w:tabs>
          <w:tab w:val="left" w:pos="1134"/>
        </w:tabs>
        <w:ind w:left="0" w:firstLine="709"/>
        <w:rPr>
          <w:rFonts w:ascii="Times New Roman" w:hAnsi="Times New Roman"/>
          <w:sz w:val="24"/>
          <w:szCs w:val="24"/>
        </w:rPr>
      </w:pPr>
      <w:r w:rsidRPr="00D33F64">
        <w:rPr>
          <w:rFonts w:ascii="Times New Roman" w:hAnsi="Times New Roman"/>
          <w:sz w:val="24"/>
          <w:szCs w:val="24"/>
        </w:rPr>
        <w:lastRenderedPageBreak/>
        <w:t>применять для решения задач геометрические факты, если условия их применения заданы в явной форме;</w:t>
      </w:r>
    </w:p>
    <w:p w:rsidR="00FF65A6" w:rsidRPr="00D33F64" w:rsidRDefault="00FF65A6" w:rsidP="00FE53A6">
      <w:pPr>
        <w:pStyle w:val="a"/>
        <w:numPr>
          <w:ilvl w:val="0"/>
          <w:numId w:val="144"/>
        </w:numPr>
        <w:tabs>
          <w:tab w:val="left" w:pos="1134"/>
        </w:tabs>
        <w:ind w:left="0" w:firstLine="709"/>
        <w:rPr>
          <w:rFonts w:ascii="Times New Roman" w:hAnsi="Times New Roman"/>
          <w:i/>
          <w:sz w:val="24"/>
          <w:szCs w:val="24"/>
        </w:rPr>
      </w:pPr>
      <w:r w:rsidRPr="00D33F6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numPr>
          <w:ilvl w:val="0"/>
          <w:numId w:val="145"/>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Отношения</w:t>
      </w:r>
    </w:p>
    <w:p w:rsidR="00FF65A6" w:rsidRPr="00D33F64" w:rsidRDefault="00FF65A6" w:rsidP="00FE53A6">
      <w:pPr>
        <w:numPr>
          <w:ilvl w:val="0"/>
          <w:numId w:val="134"/>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4"/>
        </w:numPr>
        <w:tabs>
          <w:tab w:val="left" w:pos="34"/>
          <w:tab w:val="left" w:pos="1134"/>
        </w:tabs>
        <w:ind w:left="0" w:firstLine="709"/>
        <w:jc w:val="both"/>
        <w:rPr>
          <w:rFonts w:ascii="Times New Roman" w:hAnsi="Times New Roman"/>
        </w:rPr>
      </w:pPr>
      <w:r w:rsidRPr="00D33F64">
        <w:rPr>
          <w:rFonts w:ascii="Times New Roman" w:hAnsi="Times New Roman"/>
        </w:rPr>
        <w:t>использовать отношения для решения простейших задач, возникающих в реальной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Измерения и вычисления</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43"/>
        </w:numPr>
        <w:tabs>
          <w:tab w:val="left" w:pos="1134"/>
        </w:tabs>
        <w:ind w:left="0" w:firstLine="709"/>
        <w:rPr>
          <w:rFonts w:ascii="Times New Roman" w:hAnsi="Times New Roman"/>
          <w:sz w:val="24"/>
          <w:szCs w:val="24"/>
        </w:rPr>
      </w:pPr>
      <w:r w:rsidRPr="00D33F6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построения</w:t>
      </w:r>
    </w:p>
    <w:p w:rsidR="00FF65A6" w:rsidRPr="00D33F64" w:rsidRDefault="00FF65A6" w:rsidP="00FE53A6">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rPr>
        <w:t>выполнять простейшие построения на местности, необходимые в реальной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преобразования</w:t>
      </w:r>
    </w:p>
    <w:p w:rsidR="00FF65A6" w:rsidRPr="00D33F64" w:rsidRDefault="00FF65A6" w:rsidP="00FE53A6">
      <w:pPr>
        <w:pStyle w:val="a"/>
        <w:numPr>
          <w:ilvl w:val="0"/>
          <w:numId w:val="140"/>
        </w:numPr>
        <w:tabs>
          <w:tab w:val="left" w:pos="1134"/>
        </w:tabs>
        <w:ind w:left="0" w:firstLine="709"/>
        <w:rPr>
          <w:rFonts w:ascii="Times New Roman" w:hAnsi="Times New Roman"/>
          <w:sz w:val="24"/>
          <w:szCs w:val="24"/>
        </w:rPr>
      </w:pPr>
      <w:r w:rsidRPr="00D33F64">
        <w:rPr>
          <w:rFonts w:ascii="Times New Roman" w:hAnsi="Times New Roman"/>
          <w:sz w:val="24"/>
          <w:szCs w:val="24"/>
        </w:rPr>
        <w:t>Строить фигуру, симметричную данной фигуре относительно оси и точки.</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40"/>
        </w:numPr>
        <w:tabs>
          <w:tab w:val="left" w:pos="1134"/>
        </w:tabs>
        <w:ind w:left="0" w:firstLine="709"/>
        <w:rPr>
          <w:rFonts w:ascii="Times New Roman" w:hAnsi="Times New Roman"/>
          <w:sz w:val="24"/>
          <w:szCs w:val="24"/>
        </w:rPr>
      </w:pPr>
      <w:r w:rsidRPr="00D33F64">
        <w:rPr>
          <w:rFonts w:ascii="Times New Roman" w:hAnsi="Times New Roman"/>
          <w:sz w:val="24"/>
          <w:szCs w:val="24"/>
        </w:rPr>
        <w:t>распознавать движение объектов в окружающем мире;</w:t>
      </w:r>
    </w:p>
    <w:p w:rsidR="00FF65A6" w:rsidRPr="00D33F64" w:rsidRDefault="00FF65A6" w:rsidP="00FE53A6">
      <w:pPr>
        <w:pStyle w:val="a"/>
        <w:numPr>
          <w:ilvl w:val="0"/>
          <w:numId w:val="140"/>
        </w:numPr>
        <w:tabs>
          <w:tab w:val="left" w:pos="1134"/>
        </w:tabs>
        <w:ind w:left="0" w:firstLine="709"/>
        <w:rPr>
          <w:rFonts w:ascii="Times New Roman" w:hAnsi="Times New Roman"/>
          <w:sz w:val="24"/>
          <w:szCs w:val="24"/>
        </w:rPr>
      </w:pPr>
      <w:r w:rsidRPr="00D33F64">
        <w:rPr>
          <w:rFonts w:ascii="Times New Roman" w:hAnsi="Times New Roman"/>
          <w:sz w:val="24"/>
          <w:szCs w:val="24"/>
        </w:rPr>
        <w:t>распознавать симметричные фигуры в окружающем мире</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Векторы и координаты на плоскости</w:t>
      </w:r>
    </w:p>
    <w:p w:rsidR="00FF65A6" w:rsidRPr="00D33F64" w:rsidRDefault="00FF65A6" w:rsidP="00FE53A6">
      <w:pPr>
        <w:pStyle w:val="a"/>
        <w:numPr>
          <w:ilvl w:val="0"/>
          <w:numId w:val="139"/>
        </w:numPr>
        <w:tabs>
          <w:tab w:val="left" w:pos="1134"/>
        </w:tabs>
        <w:ind w:left="0" w:firstLine="709"/>
        <w:rPr>
          <w:rFonts w:ascii="Times New Roman" w:hAnsi="Times New Roman"/>
          <w:sz w:val="24"/>
          <w:szCs w:val="24"/>
        </w:rPr>
      </w:pPr>
      <w:r w:rsidRPr="00D33F64">
        <w:rPr>
          <w:rFonts w:ascii="Times New Roman" w:hAnsi="Times New Roman"/>
          <w:sz w:val="24"/>
          <w:szCs w:val="24"/>
        </w:rPr>
        <w:t>Оперировать на базовом уровне понятиями вектор, сумма векторов</w:t>
      </w:r>
      <w:r w:rsidRPr="00D33F64">
        <w:rPr>
          <w:rFonts w:ascii="Times New Roman" w:hAnsi="Times New Roman"/>
          <w:i/>
          <w:sz w:val="24"/>
          <w:szCs w:val="24"/>
        </w:rPr>
        <w:t xml:space="preserve">, </w:t>
      </w:r>
      <w:r w:rsidRPr="00D33F64">
        <w:rPr>
          <w:rFonts w:ascii="Times New Roman" w:hAnsi="Times New Roman"/>
          <w:sz w:val="24"/>
          <w:szCs w:val="24"/>
        </w:rPr>
        <w:t>произведение вектора на число,координаты на плоскости;</w:t>
      </w:r>
    </w:p>
    <w:p w:rsidR="00FF65A6" w:rsidRPr="00D33F64" w:rsidRDefault="00FF65A6" w:rsidP="00FE53A6">
      <w:pPr>
        <w:pStyle w:val="a"/>
        <w:numPr>
          <w:ilvl w:val="0"/>
          <w:numId w:val="139"/>
        </w:numPr>
        <w:tabs>
          <w:tab w:val="left" w:pos="1134"/>
        </w:tabs>
        <w:ind w:left="0" w:firstLine="709"/>
        <w:rPr>
          <w:rFonts w:ascii="Times New Roman" w:hAnsi="Times New Roman"/>
          <w:sz w:val="24"/>
          <w:szCs w:val="24"/>
        </w:rPr>
      </w:pPr>
      <w:r w:rsidRPr="00D33F6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
        <w:numPr>
          <w:ilvl w:val="0"/>
          <w:numId w:val="139"/>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История математики</w:t>
      </w:r>
    </w:p>
    <w:p w:rsidR="00FF65A6" w:rsidRPr="00D33F64" w:rsidRDefault="00FF65A6" w:rsidP="00FE53A6">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33F64" w:rsidRDefault="00FF65A6" w:rsidP="00FE53A6">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D33F64" w:rsidRDefault="00FF65A6" w:rsidP="00FE53A6">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rPr>
        <w:t>понимать роль математики в развитии России</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 xml:space="preserve">Методы математики </w:t>
      </w:r>
    </w:p>
    <w:p w:rsidR="00FF65A6" w:rsidRPr="00D33F64" w:rsidRDefault="00FF65A6" w:rsidP="00FE53A6">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D33F64" w:rsidRDefault="00FF65A6" w:rsidP="00FE53A6">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D33F64" w:rsidRDefault="00FF65A6" w:rsidP="00FE53A6">
      <w:pPr>
        <w:pStyle w:val="3"/>
        <w:spacing w:before="0" w:beforeAutospacing="0" w:after="0" w:afterAutospacing="0"/>
        <w:rPr>
          <w:sz w:val="24"/>
          <w:szCs w:val="24"/>
        </w:rPr>
      </w:pPr>
      <w:bookmarkStart w:id="62" w:name="_Toc284662722"/>
      <w:bookmarkStart w:id="63" w:name="_Toc284663348"/>
    </w:p>
    <w:p w:rsidR="00FF65A6" w:rsidRPr="00D33F64" w:rsidRDefault="00FF65A6" w:rsidP="00FE53A6">
      <w:pPr>
        <w:pStyle w:val="3"/>
        <w:spacing w:before="0" w:beforeAutospacing="0" w:after="0" w:afterAutospacing="0"/>
        <w:rPr>
          <w:sz w:val="24"/>
          <w:szCs w:val="24"/>
        </w:rPr>
      </w:pPr>
      <w:r w:rsidRPr="00D33F6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D33F64" w:rsidRDefault="00FF65A6" w:rsidP="00FE53A6">
      <w:pPr>
        <w:spacing w:after="0" w:line="240" w:lineRule="auto"/>
        <w:rPr>
          <w:rFonts w:ascii="Times New Roman" w:hAnsi="Times New Roman"/>
          <w:sz w:val="24"/>
          <w:szCs w:val="24"/>
        </w:rPr>
      </w:pPr>
      <w:r w:rsidRPr="00D33F64">
        <w:rPr>
          <w:rFonts w:ascii="Times New Roman" w:hAnsi="Times New Roman"/>
          <w:b/>
          <w:sz w:val="24"/>
          <w:szCs w:val="24"/>
        </w:rPr>
        <w:t>Элементы теории множеств и математической логики</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Оперирова</w:t>
      </w:r>
      <w:r w:rsidR="00BF36FC">
        <w:rPr>
          <w:rFonts w:ascii="Times New Roman" w:hAnsi="Times New Roman"/>
          <w:i/>
        </w:rPr>
        <w:t>ть</w:t>
      </w:r>
      <w:r w:rsidRPr="00D33F6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изображать множества и отношение множеств с помощью кругов Эйлера;</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 xml:space="preserve">определять принадлежность элемента множеству, объединению и пересечению множеств; </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задавать множество с помощью перечисления элементов, словесного описания;</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D33F64" w:rsidRDefault="00FF65A6" w:rsidP="00FE53A6">
      <w:pPr>
        <w:pStyle w:val="a8"/>
        <w:numPr>
          <w:ilvl w:val="0"/>
          <w:numId w:val="138"/>
        </w:numPr>
        <w:tabs>
          <w:tab w:val="left" w:pos="1134"/>
        </w:tabs>
        <w:ind w:left="0" w:firstLine="709"/>
        <w:jc w:val="both"/>
        <w:rPr>
          <w:rFonts w:ascii="Times New Roman" w:hAnsi="Times New Roman"/>
          <w:i/>
        </w:rPr>
      </w:pPr>
      <w:r w:rsidRPr="00D33F64">
        <w:rPr>
          <w:rFonts w:ascii="Times New Roman" w:hAnsi="Times New Roman"/>
          <w:i/>
        </w:rPr>
        <w:t>строить высказывания, отрицания высказываний.</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строить цепочки умозаключений на основе использования правил логики;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понимать и объяснять смысл позиционной записи натурального 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выполнять вычисления, в том числе с использованием приёмов рациональных вычислений;</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выполнять округление рациональных чисел с заданной точностью;</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сравнивать рациональные и иррациональные 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представлять рациональное число в виде десятичной дроби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упорядочивать числа, записанные в виде обыкновенной и десятичной дроби;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находить НОД и НОК чисел и использовать их при решении задач.</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Тождественные преобразования</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выделять квадрат суммы и разности одночленов;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раскладывать на множители квадратный   трёхчлен;</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выражений, содержащих квадратные корни;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выражений, содержащих модуль.</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48"/>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преобразования и действия с числами, записанными в стандартном виде;</w:t>
      </w:r>
    </w:p>
    <w:p w:rsidR="00FF65A6" w:rsidRPr="00D33F64" w:rsidRDefault="00FF65A6" w:rsidP="00FE53A6">
      <w:pPr>
        <w:pStyle w:val="a"/>
        <w:numPr>
          <w:ilvl w:val="0"/>
          <w:numId w:val="148"/>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Уравнения и неравенства</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дробно-линейные уравнения;</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решать простейшие иррациональные уравнения вида </w:t>
      </w:r>
      <w:r w:rsidRPr="00D33F64">
        <w:rPr>
          <w:rFonts w:ascii="Times New Roman" w:hAnsi="Times New Roman"/>
          <w:i/>
          <w:position w:val="-16"/>
          <w:sz w:val="24"/>
          <w:szCs w:val="24"/>
        </w:rPr>
        <w:object w:dxaOrig="1120" w:dyaOrig="460">
          <v:shape id="_x0000_i1025" type="#_x0000_t75" style="width:56.35pt;height:20.05pt" o:ole="">
            <v:imagedata r:id="rId15" o:title=""/>
          </v:shape>
          <o:OLEObject Type="Embed" ProgID="Equation.DSMT4" ShapeID="_x0000_i1025" DrawAspect="Content" ObjectID="_1660993357" r:id="rId16"/>
        </w:object>
      </w:r>
      <w:r w:rsidRPr="00D33F64">
        <w:rPr>
          <w:rFonts w:ascii="Times New Roman" w:hAnsi="Times New Roman"/>
          <w:i/>
          <w:sz w:val="24"/>
          <w:szCs w:val="24"/>
        </w:rPr>
        <w:t xml:space="preserve">, </w:t>
      </w:r>
      <w:r w:rsidRPr="00D33F64">
        <w:rPr>
          <w:rFonts w:ascii="Times New Roman" w:hAnsi="Times New Roman"/>
          <w:i/>
          <w:position w:val="-16"/>
          <w:sz w:val="24"/>
          <w:szCs w:val="24"/>
        </w:rPr>
        <w:object w:dxaOrig="1680" w:dyaOrig="460">
          <v:shape id="_x0000_i1026" type="#_x0000_t75" style="width:83.9pt;height:20.05pt" o:ole="">
            <v:imagedata r:id="rId17" o:title=""/>
          </v:shape>
          <o:OLEObject Type="Embed" ProgID="Equation.DSMT4" ShapeID="_x0000_i1026" DrawAspect="Content" ObjectID="_1660993358" r:id="rId18"/>
        </w:object>
      </w:r>
      <w:r w:rsidRPr="00D33F64">
        <w:rPr>
          <w:rFonts w:ascii="Times New Roman" w:hAnsi="Times New Roman"/>
          <w:i/>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уравнения вида</w:t>
      </w:r>
      <w:r w:rsidRPr="00D33F64">
        <w:rPr>
          <w:rFonts w:ascii="Times New Roman" w:hAnsi="Times New Roman"/>
          <w:i/>
          <w:position w:val="-6"/>
          <w:sz w:val="24"/>
          <w:szCs w:val="24"/>
        </w:rPr>
        <w:object w:dxaOrig="700" w:dyaOrig="360">
          <v:shape id="_x0000_i1027" type="#_x0000_t75" style="width:36.95pt;height:18.15pt" o:ole="">
            <v:imagedata r:id="rId19" o:title=""/>
          </v:shape>
          <o:OLEObject Type="Embed" ProgID="Equation.DSMT4" ShapeID="_x0000_i1027" DrawAspect="Content" ObjectID="_1660993359" r:id="rId20"/>
        </w:object>
      </w:r>
      <w:r w:rsidRPr="00D33F64">
        <w:rPr>
          <w:rFonts w:ascii="Times New Roman" w:hAnsi="Times New Roman"/>
          <w:i/>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уравнения способом разложения на множители и замены переменной;</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использовать метод интервалов для решения целых и дробно-рациональных неравенств;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линейные уравнения и неравенства с параметрами;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несложные квадратные уравнения с параметром;</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несложные системы линейных уравнений с параметрами;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несложные уравнения в целых числах.</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Функции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33F64">
        <w:rPr>
          <w:rFonts w:ascii="Times New Roman" w:hAnsi="Times New Roman"/>
          <w:i/>
          <w:position w:val="-24"/>
          <w:sz w:val="24"/>
          <w:szCs w:val="24"/>
        </w:rPr>
        <w:object w:dxaOrig="1300" w:dyaOrig="620">
          <v:shape id="_x0000_i1028" type="#_x0000_t75" style="width:63.85pt;height:31.3pt" o:ole="">
            <v:imagedata r:id="rId21" o:title=""/>
          </v:shape>
          <o:OLEObject Type="Embed" ProgID="Equation.DSMT4" ShapeID="_x0000_i1028" DrawAspect="Content" ObjectID="_1660993360" r:id="rId22"/>
        </w:object>
      </w:r>
      <w:r w:rsidRPr="00D33F64">
        <w:rPr>
          <w:rFonts w:ascii="Times New Roman" w:hAnsi="Times New Roman"/>
          <w:i/>
          <w:sz w:val="24"/>
          <w:szCs w:val="24"/>
        </w:rPr>
        <w:t xml:space="preserve">, </w:t>
      </w:r>
      <w:r w:rsidRPr="00D33F64">
        <w:rPr>
          <w:rFonts w:ascii="Times New Roman" w:hAnsi="Times New Roman"/>
          <w:i/>
          <w:position w:val="-10"/>
          <w:sz w:val="24"/>
          <w:szCs w:val="24"/>
        </w:rPr>
        <w:object w:dxaOrig="760" w:dyaOrig="380">
          <v:shape id="_x0000_i1029" type="#_x0000_t75" style="width:40.05pt;height:16.9pt" o:ole="">
            <v:imagedata r:id="rId23" o:title=""/>
          </v:shape>
          <o:OLEObject Type="Embed" ProgID="Equation.DSMT4" ShapeID="_x0000_i1029" DrawAspect="Content" ObjectID="_1660993361" r:id="rId24"/>
        </w:object>
      </w:r>
      <w:r w:rsidR="00EC5EDA" w:rsidRPr="00D33F64">
        <w:rPr>
          <w:rFonts w:ascii="Times New Roman" w:hAnsi="Times New Roman"/>
          <w:i/>
          <w:sz w:val="24"/>
          <w:szCs w:val="24"/>
        </w:rPr>
        <w:fldChar w:fldCharType="begin"/>
      </w:r>
      <w:r w:rsidRPr="00D33F64">
        <w:rPr>
          <w:rFonts w:ascii="Times New Roman" w:hAnsi="Times New Roman"/>
          <w:i/>
          <w:sz w:val="24"/>
          <w:szCs w:val="24"/>
        </w:rPr>
        <w:instrText xml:space="preserve"> QUOTE  </w:instrText>
      </w:r>
      <w:r w:rsidR="00EC5EDA" w:rsidRPr="00D33F64">
        <w:rPr>
          <w:rFonts w:ascii="Times New Roman" w:hAnsi="Times New Roman"/>
          <w:i/>
          <w:sz w:val="24"/>
          <w:szCs w:val="24"/>
        </w:rPr>
        <w:fldChar w:fldCharType="end"/>
      </w:r>
      <w:r w:rsidRPr="00D33F64">
        <w:rPr>
          <w:rFonts w:ascii="Times New Roman" w:hAnsi="Times New Roman"/>
          <w:b/>
          <w:bCs/>
          <w:i/>
          <w:sz w:val="24"/>
          <w:szCs w:val="24"/>
        </w:rPr>
        <w:t>,</w:t>
      </w:r>
      <w:r w:rsidRPr="00D33F64">
        <w:rPr>
          <w:rFonts w:ascii="Times New Roman" w:eastAsia="Times New Roman" w:hAnsi="Times New Roman"/>
          <w:bCs/>
          <w:i/>
          <w:position w:val="-10"/>
          <w:sz w:val="24"/>
          <w:szCs w:val="24"/>
        </w:rPr>
        <w:object w:dxaOrig="760" w:dyaOrig="380">
          <v:shape id="_x0000_i1030" type="#_x0000_t75" style="width:35.05pt;height:16.9pt" o:ole="">
            <v:imagedata r:id="rId25" o:title=""/>
          </v:shape>
          <o:OLEObject Type="Embed" ProgID="Equation.DSMT4" ShapeID="_x0000_i1030" DrawAspect="Content" ObjectID="_1660993362" r:id="rId26"/>
        </w:object>
      </w:r>
      <w:r w:rsidR="00E948BB">
        <w:fldChar w:fldCharType="begin"/>
      </w:r>
      <w:r w:rsidR="00E948BB">
        <w:fldChar w:fldCharType="separate"/>
      </w:r>
      <w:r w:rsidRPr="00D33F64">
        <w:rPr>
          <w:rFonts w:ascii="Times New Roman" w:eastAsia="Times New Roman" w:hAnsi="Times New Roman"/>
          <w:bCs/>
          <w:i/>
          <w:noProof/>
          <w:position w:val="-10"/>
          <w:sz w:val="24"/>
          <w:szCs w:val="24"/>
        </w:rPr>
        <w:drawing>
          <wp:inline distT="0" distB="0" distL="0" distR="0" wp14:anchorId="23609216" wp14:editId="4AD1141B">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948BB">
        <w:rPr>
          <w:rFonts w:ascii="Times New Roman" w:eastAsia="Times New Roman" w:hAnsi="Times New Roman"/>
          <w:bCs/>
          <w:i/>
          <w:noProof/>
          <w:position w:val="-10"/>
          <w:sz w:val="24"/>
          <w:szCs w:val="24"/>
        </w:rPr>
        <w:fldChar w:fldCharType="end"/>
      </w:r>
      <w:r w:rsidRPr="00D33F64">
        <w:rPr>
          <w:rFonts w:ascii="Times New Roman" w:hAnsi="Times New Roman"/>
          <w:bCs/>
          <w:i/>
          <w:sz w:val="24"/>
          <w:szCs w:val="24"/>
        </w:rPr>
        <w:t xml:space="preserve">, </w:t>
      </w:r>
      <w:r w:rsidRPr="00D33F64">
        <w:rPr>
          <w:rFonts w:ascii="Times New Roman" w:hAnsi="Times New Roman"/>
          <w:bCs/>
          <w:i/>
          <w:position w:val="-12"/>
          <w:sz w:val="24"/>
          <w:szCs w:val="24"/>
        </w:rPr>
        <w:object w:dxaOrig="660" w:dyaOrig="380">
          <v:shape id="_x0000_i1031" type="#_x0000_t75" style="width:31.95pt;height:16.9pt" o:ole="">
            <v:imagedata r:id="rId28" o:title=""/>
          </v:shape>
          <o:OLEObject Type="Embed" ProgID="Equation.DSMT4" ShapeID="_x0000_i1031" DrawAspect="Content" ObjectID="_1660993363" r:id="rId29"/>
        </w:object>
      </w:r>
      <w:r w:rsidRPr="00D33F64">
        <w:rPr>
          <w:rFonts w:ascii="Times New Roman" w:hAnsi="Times New Roman"/>
          <w:bCs/>
          <w:i/>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на примере квадратичной функции, использовать преобразования графика функции </w:t>
      </w:r>
      <w:r w:rsidRPr="00D33F64">
        <w:rPr>
          <w:rFonts w:ascii="Times New Roman" w:hAnsi="Times New Roman"/>
          <w:i/>
          <w:sz w:val="24"/>
          <w:szCs w:val="24"/>
          <w:lang w:val="en-US"/>
        </w:rPr>
        <w:t>y</w:t>
      </w:r>
      <w:r w:rsidRPr="00D33F64">
        <w:rPr>
          <w:rFonts w:ascii="Times New Roman" w:hAnsi="Times New Roman"/>
          <w:i/>
          <w:sz w:val="24"/>
          <w:szCs w:val="24"/>
        </w:rPr>
        <w:t>=</w:t>
      </w:r>
      <w:r w:rsidRPr="00D33F64">
        <w:rPr>
          <w:rFonts w:ascii="Times New Roman" w:hAnsi="Times New Roman"/>
          <w:i/>
          <w:sz w:val="24"/>
          <w:szCs w:val="24"/>
          <w:lang w:val="en-US"/>
        </w:rPr>
        <w:t>f</w:t>
      </w:r>
      <w:r w:rsidRPr="00D33F64">
        <w:rPr>
          <w:rFonts w:ascii="Times New Roman" w:hAnsi="Times New Roman"/>
          <w:i/>
          <w:sz w:val="24"/>
          <w:szCs w:val="24"/>
        </w:rPr>
        <w:t>(</w:t>
      </w:r>
      <w:r w:rsidRPr="00D33F64">
        <w:rPr>
          <w:rFonts w:ascii="Times New Roman" w:hAnsi="Times New Roman"/>
          <w:i/>
          <w:sz w:val="24"/>
          <w:szCs w:val="24"/>
          <w:lang w:val="en-US"/>
        </w:rPr>
        <w:t>x</w:t>
      </w:r>
      <w:r w:rsidRPr="00D33F64">
        <w:rPr>
          <w:rFonts w:ascii="Times New Roman" w:hAnsi="Times New Roman"/>
          <w:i/>
          <w:sz w:val="24"/>
          <w:szCs w:val="24"/>
        </w:rPr>
        <w:t xml:space="preserve">) для построения графиков функций </w:t>
      </w:r>
      <w:r w:rsidRPr="00D33F64">
        <w:rPr>
          <w:rFonts w:ascii="Times New Roman" w:hAnsi="Times New Roman"/>
          <w:i/>
          <w:position w:val="-12"/>
          <w:sz w:val="24"/>
          <w:szCs w:val="24"/>
        </w:rPr>
        <w:object w:dxaOrig="1780" w:dyaOrig="380">
          <v:shape id="_x0000_i1032" type="#_x0000_t75" style="width:87.65pt;height:16.9pt" o:ole="">
            <v:imagedata r:id="rId30" o:title=""/>
          </v:shape>
          <o:OLEObject Type="Embed" ProgID="Equation.DSMT4" ShapeID="_x0000_i1032" DrawAspect="Content" ObjectID="_1660993364" r:id="rId31"/>
        </w:object>
      </w:r>
      <w:r w:rsidRPr="00D33F64">
        <w:rPr>
          <w:rFonts w:ascii="Times New Roman" w:hAnsi="Times New Roman"/>
          <w:i/>
          <w:sz w:val="24"/>
          <w:szCs w:val="24"/>
        </w:rPr>
        <w:t xml:space="preserve">; </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исследовать функцию по её графику;</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решать задачи на арифметическую и геометрическую прогрессию.</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Текстовые задачи</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Решать простые и сложные задачи разных типов, а также задачи повышенной трудности;</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lang w:eastAsia="en-US"/>
        </w:rPr>
      </w:pPr>
      <w:r w:rsidRPr="00D33F6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моделировать рассуждения при поиске решения задач с помощью граф-схемы;</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выделять этапы решения задачи и содержание каждого этапа;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анализировать затруднения при решении задач;</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интерпретировать вычислительные результаты в задаче, исследовать полученное решение задачи;</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lastRenderedPageBreak/>
        <w:t>исследовать всевозможные ситуации при решении задач на движение по реке, рассматривать разные системы отсчёта;</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решать разнообразные задачи «на части», </w:t>
      </w:r>
    </w:p>
    <w:p w:rsidR="00FF65A6" w:rsidRPr="00D33F64" w:rsidRDefault="00FF65A6" w:rsidP="00FE53A6">
      <w:pPr>
        <w:numPr>
          <w:ilvl w:val="0"/>
          <w:numId w:val="135"/>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3F64" w:rsidRDefault="00FF65A6" w:rsidP="00FE53A6">
      <w:pPr>
        <w:numPr>
          <w:ilvl w:val="0"/>
          <w:numId w:val="135"/>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владеть основными методами решения задач на смеси, сплавы, концентрации;</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решать несложные задачи по математической статистике;</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i/>
        </w:rPr>
      </w:pPr>
      <w:r w:rsidRPr="00D33F6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lang w:eastAsia="en-US"/>
        </w:rPr>
      </w:pPr>
      <w:r w:rsidRPr="00D33F6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lang w:eastAsia="en-US"/>
        </w:rPr>
      </w:pPr>
      <w:r w:rsidRPr="00D33F6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lang w:eastAsia="en-US"/>
        </w:rPr>
        <w:t>решать задачи на движение по реке, рассматривая разные системы отсчета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 xml:space="preserve">Статистика и теория вероятностей </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извлекать информацию, </w:t>
      </w:r>
      <w:r w:rsidRPr="00D33F64">
        <w:rPr>
          <w:rStyle w:val="dash041e0431044b0447043d044b0439char1"/>
          <w:i/>
        </w:rPr>
        <w:t>представленную в таблицах, на диаграммах, графиках</w:t>
      </w:r>
      <w:r w:rsidRPr="00D33F64">
        <w:rPr>
          <w:rFonts w:ascii="Times New Roman" w:hAnsi="Times New Roman"/>
          <w:i/>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составлять таблицы, строить диаграммы и графики на основе данных;</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понятиями: факториал числа, перестановки и сочетания, треугольник Паскаля;</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применять правило произведения при решении комбинаторных задач;</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представлять информацию с помощью кругов Эйлера;</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 xml:space="preserve">извлекать, интерпретировать и преобразовывать информацию, </w:t>
      </w:r>
      <w:r w:rsidRPr="00D33F6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D33F64" w:rsidRDefault="00FF65A6" w:rsidP="00FE53A6">
      <w:pPr>
        <w:pStyle w:val="a8"/>
        <w:numPr>
          <w:ilvl w:val="0"/>
          <w:numId w:val="134"/>
        </w:numPr>
        <w:tabs>
          <w:tab w:val="left" w:pos="1134"/>
        </w:tabs>
        <w:ind w:left="0" w:firstLine="709"/>
        <w:contextualSpacing w:val="0"/>
        <w:jc w:val="both"/>
        <w:rPr>
          <w:rFonts w:ascii="Times New Roman" w:hAnsi="Times New Roman"/>
          <w:i/>
        </w:rPr>
      </w:pPr>
      <w:r w:rsidRPr="00D33F6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D33F64" w:rsidRDefault="00FF65A6" w:rsidP="00FE53A6">
      <w:pPr>
        <w:pStyle w:val="a"/>
        <w:numPr>
          <w:ilvl w:val="0"/>
          <w:numId w:val="134"/>
        </w:numPr>
        <w:tabs>
          <w:tab w:val="left" w:pos="1134"/>
        </w:tabs>
        <w:ind w:left="0" w:firstLine="709"/>
        <w:rPr>
          <w:rFonts w:ascii="Times New Roman" w:hAnsi="Times New Roman"/>
          <w:i/>
          <w:sz w:val="24"/>
          <w:szCs w:val="24"/>
        </w:rPr>
      </w:pPr>
      <w:r w:rsidRPr="00D33F64">
        <w:rPr>
          <w:rFonts w:ascii="Times New Roman" w:hAnsi="Times New Roman"/>
          <w:i/>
          <w:sz w:val="24"/>
          <w:szCs w:val="24"/>
        </w:rPr>
        <w:t>оценивать вероятность реальных событий и явлений.</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lastRenderedPageBreak/>
        <w:t>Геометрические фигуры</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Оперировать понятиями геометрических фигур;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формулировать в простейших случаях свойства и признаки фигур;</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доказывать геометрические утверждения</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владеть стандартной классификацией плоских фигур (треугольников и четырёхугольников).</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использовать свойства геометрических фигур для решения </w:t>
      </w:r>
      <w:r w:rsidRPr="00D33F64">
        <w:rPr>
          <w:rStyle w:val="dash041e0431044b0447043d044b0439char1"/>
          <w:i/>
        </w:rPr>
        <w:t>задач практического характера и задач из смежных дисциплин</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Отношения</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применять теорему Фалеса и теорему о пропорциональных отрезках при решении задач;</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характеризовать взаимное расположение прямой и окружности, двух окружностей.</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использовать отношения для решения задач, возникающих в реальной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Измерения и вычисления</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i/>
        </w:rPr>
        <w:t>проводить простые вычисления на объёмных телах;</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i/>
        </w:rPr>
        <w:t>проводить вычисления на местности;</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i/>
        </w:rPr>
        <w:t>применять формулы при вычислениях в смежных учебных предметах, в окружающей действительности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построения</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Изображать геометрические фигуры по текстовому и символьному описанию;</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свободно оперировать чертёжными инструментами в несложных случаях,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 xml:space="preserve">выполнять простейшие построения на местности, необходимые в реальной жизни; </w:t>
      </w:r>
    </w:p>
    <w:p w:rsidR="00FF65A6" w:rsidRPr="00D33F64" w:rsidRDefault="00FF65A6" w:rsidP="00FE53A6">
      <w:pPr>
        <w:pStyle w:val="a8"/>
        <w:numPr>
          <w:ilvl w:val="0"/>
          <w:numId w:val="135"/>
        </w:numPr>
        <w:tabs>
          <w:tab w:val="left" w:pos="1134"/>
        </w:tabs>
        <w:ind w:left="0" w:firstLine="709"/>
        <w:jc w:val="both"/>
        <w:rPr>
          <w:rFonts w:ascii="Times New Roman" w:hAnsi="Times New Roman"/>
          <w:i/>
        </w:rPr>
      </w:pPr>
      <w:r w:rsidRPr="00D33F64">
        <w:rPr>
          <w:rFonts w:ascii="Times New Roman" w:hAnsi="Times New Roman"/>
          <w:i/>
        </w:rPr>
        <w:t>оценивать размеры реальных объектов окружающего мира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lastRenderedPageBreak/>
        <w:t>Преобразования</w:t>
      </w:r>
    </w:p>
    <w:p w:rsidR="00FF65A6" w:rsidRPr="00D33F64" w:rsidRDefault="00FF65A6" w:rsidP="00FE53A6">
      <w:pPr>
        <w:pStyle w:val="a"/>
        <w:numPr>
          <w:ilvl w:val="0"/>
          <w:numId w:val="140"/>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D33F64" w:rsidRDefault="00FF65A6" w:rsidP="00FE53A6">
      <w:pPr>
        <w:pStyle w:val="a"/>
        <w:numPr>
          <w:ilvl w:val="0"/>
          <w:numId w:val="140"/>
        </w:numPr>
        <w:tabs>
          <w:tab w:val="left" w:pos="1134"/>
        </w:tabs>
        <w:ind w:left="0" w:firstLine="709"/>
        <w:rPr>
          <w:rFonts w:ascii="Times New Roman" w:hAnsi="Times New Roman"/>
          <w:i/>
          <w:sz w:val="24"/>
          <w:szCs w:val="24"/>
        </w:rPr>
      </w:pPr>
      <w:r w:rsidRPr="00D33F6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D33F64" w:rsidRDefault="00FF65A6" w:rsidP="00FE53A6">
      <w:pPr>
        <w:pStyle w:val="a"/>
        <w:numPr>
          <w:ilvl w:val="0"/>
          <w:numId w:val="140"/>
        </w:numPr>
        <w:tabs>
          <w:tab w:val="left" w:pos="1134"/>
        </w:tabs>
        <w:ind w:left="0" w:firstLine="709"/>
        <w:rPr>
          <w:rFonts w:ascii="Times New Roman" w:hAnsi="Times New Roman"/>
          <w:i/>
          <w:sz w:val="24"/>
          <w:szCs w:val="24"/>
        </w:rPr>
      </w:pPr>
      <w:r w:rsidRPr="00D33F64">
        <w:rPr>
          <w:rFonts w:ascii="Times New Roman" w:hAnsi="Times New Roman"/>
          <w:i/>
          <w:sz w:val="24"/>
          <w:szCs w:val="24"/>
        </w:rPr>
        <w:t>применять свойства движений для проведения простейших обоснований свойств фигур.</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40"/>
        </w:numPr>
        <w:tabs>
          <w:tab w:val="left" w:pos="1134"/>
        </w:tabs>
        <w:ind w:left="0" w:firstLine="709"/>
        <w:rPr>
          <w:rFonts w:ascii="Times New Roman" w:hAnsi="Times New Roman"/>
          <w:i/>
          <w:sz w:val="24"/>
          <w:szCs w:val="24"/>
        </w:rPr>
      </w:pPr>
      <w:r w:rsidRPr="00D33F64">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Векторы и координаты на плоскости</w:t>
      </w:r>
    </w:p>
    <w:p w:rsidR="00FF65A6" w:rsidRPr="00D33F64" w:rsidRDefault="00FF65A6" w:rsidP="00FE53A6">
      <w:pPr>
        <w:pStyle w:val="a8"/>
        <w:numPr>
          <w:ilvl w:val="0"/>
          <w:numId w:val="139"/>
        </w:numPr>
        <w:tabs>
          <w:tab w:val="left" w:pos="1134"/>
        </w:tabs>
        <w:ind w:left="0" w:firstLine="709"/>
        <w:jc w:val="both"/>
        <w:rPr>
          <w:rFonts w:ascii="Times New Roman" w:hAnsi="Times New Roman"/>
          <w:i/>
        </w:rPr>
      </w:pPr>
      <w:r w:rsidRPr="00D33F6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D33F64" w:rsidRDefault="00FF65A6" w:rsidP="00FE53A6">
      <w:pPr>
        <w:pStyle w:val="a8"/>
        <w:numPr>
          <w:ilvl w:val="0"/>
          <w:numId w:val="139"/>
        </w:numPr>
        <w:tabs>
          <w:tab w:val="left" w:pos="1134"/>
        </w:tabs>
        <w:ind w:left="0" w:firstLine="709"/>
        <w:jc w:val="both"/>
        <w:rPr>
          <w:rFonts w:ascii="Times New Roman" w:hAnsi="Times New Roman"/>
          <w:i/>
        </w:rPr>
      </w:pPr>
      <w:r w:rsidRPr="00D33F6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D33F64" w:rsidRDefault="00FF65A6" w:rsidP="00FE53A6">
      <w:pPr>
        <w:pStyle w:val="a8"/>
        <w:numPr>
          <w:ilvl w:val="0"/>
          <w:numId w:val="139"/>
        </w:numPr>
        <w:tabs>
          <w:tab w:val="left" w:pos="1134"/>
        </w:tabs>
        <w:ind w:left="0" w:firstLine="709"/>
        <w:jc w:val="both"/>
        <w:rPr>
          <w:rFonts w:ascii="Times New Roman" w:hAnsi="Times New Roman"/>
          <w:i/>
        </w:rPr>
      </w:pPr>
      <w:r w:rsidRPr="00D33F64">
        <w:rPr>
          <w:rFonts w:ascii="Times New Roman" w:hAnsi="Times New Roman"/>
          <w:i/>
        </w:rPr>
        <w:t>применять векторы и координаты для решения геометрических задач на вычисление длин, углов.</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9"/>
        </w:numPr>
        <w:tabs>
          <w:tab w:val="left" w:pos="1134"/>
        </w:tabs>
        <w:ind w:left="0" w:firstLine="709"/>
        <w:jc w:val="both"/>
        <w:rPr>
          <w:rFonts w:ascii="Times New Roman" w:hAnsi="Times New Roman"/>
          <w:i/>
        </w:rPr>
      </w:pPr>
      <w:r w:rsidRPr="00D33F64">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История математики</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понимать роль математики в развитии России</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Методы математики</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Используя изученные методы, проводить доказательство, выполнять опровержение;</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Выбирать изученные методы и их комбинации для решения математических задач;</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33F64">
        <w:rPr>
          <w:rFonts w:ascii="Times New Roman" w:hAnsi="Times New Roman"/>
          <w:i/>
          <w:sz w:val="24"/>
          <w:szCs w:val="24"/>
        </w:rPr>
        <w:t>;</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D33F64" w:rsidRDefault="00FF65A6" w:rsidP="00FE53A6">
      <w:pPr>
        <w:pStyle w:val="3"/>
        <w:spacing w:before="0" w:beforeAutospacing="0" w:after="0" w:afterAutospacing="0"/>
        <w:rPr>
          <w:sz w:val="24"/>
          <w:szCs w:val="24"/>
        </w:rPr>
      </w:pPr>
      <w:bookmarkStart w:id="64" w:name="_Toc284662723"/>
      <w:bookmarkStart w:id="65" w:name="_Toc284663349"/>
      <w:r w:rsidRPr="00D33F64">
        <w:rPr>
          <w:sz w:val="24"/>
          <w:szCs w:val="24"/>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D33F64" w:rsidRDefault="00FF65A6" w:rsidP="00FE53A6">
      <w:pPr>
        <w:spacing w:after="0" w:line="240" w:lineRule="auto"/>
        <w:rPr>
          <w:rFonts w:ascii="Times New Roman" w:hAnsi="Times New Roman"/>
          <w:sz w:val="24"/>
          <w:szCs w:val="24"/>
        </w:rPr>
      </w:pPr>
      <w:r w:rsidRPr="00D33F64">
        <w:rPr>
          <w:rFonts w:ascii="Times New Roman" w:hAnsi="Times New Roman"/>
          <w:b/>
          <w:sz w:val="24"/>
          <w:szCs w:val="24"/>
        </w:rPr>
        <w:t>Элементы теории множеств и математической логики</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proofErr w:type="gramStart"/>
      <w:r w:rsidRPr="00D33F64">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t>задавать множества разными способами;</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t>проверять выполнение характеристического свойства множества;</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D33F64" w:rsidRDefault="00FF65A6" w:rsidP="00FE53A6">
      <w:pPr>
        <w:pStyle w:val="a8"/>
        <w:numPr>
          <w:ilvl w:val="0"/>
          <w:numId w:val="138"/>
        </w:numPr>
        <w:tabs>
          <w:tab w:val="left" w:pos="1134"/>
        </w:tabs>
        <w:ind w:left="0" w:firstLine="709"/>
        <w:jc w:val="both"/>
        <w:rPr>
          <w:rFonts w:ascii="Times New Roman" w:hAnsi="Times New Roman"/>
        </w:rPr>
      </w:pPr>
      <w:r w:rsidRPr="00D33F64">
        <w:rPr>
          <w:rFonts w:ascii="Times New Roman" w:hAnsi="Times New Roman"/>
        </w:rPr>
        <w:lastRenderedPageBreak/>
        <w:t>строить высказывания с использованием законов алгебры высказываний.</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строить рассуждения на основе использования правил логики;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Числа</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понимать и объяснять разницу между позиционной и непозиционной системами записи чисел;</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переводить числа из одной системы записи (системы счисления) в другую;</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выполнять округление рациональных и иррациональных чисел с заданной точностью;</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сравнивать действительные числа разными способами;</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находить НОД и НОК чисел разными способами и использовать их при решении задач;</w:t>
      </w:r>
    </w:p>
    <w:p w:rsidR="00FF65A6" w:rsidRPr="00D33F64" w:rsidRDefault="00FF65A6" w:rsidP="00FE53A6">
      <w:pPr>
        <w:pStyle w:val="a8"/>
        <w:numPr>
          <w:ilvl w:val="0"/>
          <w:numId w:val="135"/>
        </w:numPr>
        <w:tabs>
          <w:tab w:val="left" w:pos="1134"/>
        </w:tabs>
        <w:ind w:left="0" w:firstLine="709"/>
        <w:contextualSpacing w:val="0"/>
        <w:jc w:val="both"/>
        <w:rPr>
          <w:rFonts w:ascii="Times New Roman" w:hAnsi="Times New Roman"/>
        </w:rPr>
      </w:pPr>
      <w:r w:rsidRPr="00D33F6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Тождественные преобразования</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Свободно оперировать понятиями степени с целым и дробным показателем;</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доказательство свойств степени с целыми и дробными показателями;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свободно владеть приемами преобразования целых и дробно-рациональных выражений;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деление многочлена на многочлен с остатком;</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доказывать свойства квадратных корней и корней степени </w:t>
      </w:r>
      <w:r w:rsidRPr="00D33F64">
        <w:rPr>
          <w:rFonts w:ascii="Times New Roman" w:hAnsi="Times New Roman"/>
          <w:i/>
          <w:sz w:val="24"/>
          <w:szCs w:val="24"/>
        </w:rPr>
        <w:t>n</w:t>
      </w:r>
      <w:r w:rsidRPr="00D33F64">
        <w:rPr>
          <w:rFonts w:ascii="Times New Roman" w:hAnsi="Times New Roman"/>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lastRenderedPageBreak/>
        <w:t xml:space="preserve">выполнять преобразования выражений, содержащих квадратные корни, корни степени </w:t>
      </w:r>
      <w:r w:rsidRPr="00D33F64">
        <w:rPr>
          <w:rFonts w:ascii="Times New Roman" w:hAnsi="Times New Roman"/>
          <w:i/>
          <w:sz w:val="24"/>
          <w:szCs w:val="24"/>
          <w:lang w:val="en-US"/>
        </w:rPr>
        <w:t>n</w:t>
      </w:r>
      <w:r w:rsidRPr="00D33F64">
        <w:rPr>
          <w:rFonts w:ascii="Times New Roman" w:hAnsi="Times New Roman"/>
          <w:sz w:val="24"/>
          <w:szCs w:val="24"/>
        </w:rPr>
        <w:t>;</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различные преобразования выражений, содержащих модули.</w:t>
      </w:r>
      <w:r w:rsidR="00EC5EDA" w:rsidRPr="00D33F64">
        <w:rPr>
          <w:rFonts w:ascii="Times New Roman" w:hAnsi="Times New Roman"/>
          <w:sz w:val="24"/>
          <w:szCs w:val="24"/>
        </w:rPr>
        <w:fldChar w:fldCharType="begin"/>
      </w:r>
      <w:r w:rsidRPr="00D33F64">
        <w:rPr>
          <w:rFonts w:ascii="Times New Roman" w:hAnsi="Times New Roman"/>
          <w:sz w:val="24"/>
          <w:szCs w:val="24"/>
        </w:rPr>
        <w:instrText xml:space="preserve"> QUOTE </w:instrText>
      </w:r>
      <w:r w:rsidRPr="00D33F64">
        <w:rPr>
          <w:rFonts w:ascii="Times New Roman" w:hAnsi="Times New Roman"/>
          <w:noProof/>
          <w:sz w:val="24"/>
          <w:szCs w:val="24"/>
        </w:rPr>
        <w:drawing>
          <wp:inline distT="0" distB="0" distL="0" distR="0" wp14:anchorId="51FD3FE7" wp14:editId="7B89509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C5EDA" w:rsidRPr="00D33F64">
        <w:rPr>
          <w:rFonts w:ascii="Times New Roman" w:hAnsi="Times New Roman"/>
          <w:sz w:val="24"/>
          <w:szCs w:val="24"/>
        </w:rPr>
        <w:fldChar w:fldCharType="separate"/>
      </w:r>
      <w:r w:rsidRPr="00D33F64">
        <w:rPr>
          <w:rFonts w:ascii="Times New Roman" w:hAnsi="Times New Roman"/>
          <w:noProof/>
          <w:sz w:val="24"/>
          <w:szCs w:val="24"/>
        </w:rPr>
        <w:drawing>
          <wp:inline distT="0" distB="0" distL="0" distR="0" wp14:anchorId="5DE4A7BC" wp14:editId="2803C811">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C5EDA" w:rsidRPr="00D33F64">
        <w:rPr>
          <w:rFonts w:ascii="Times New Roman" w:hAnsi="Times New Roman"/>
          <w:sz w:val="24"/>
          <w:szCs w:val="24"/>
        </w:rPr>
        <w:fldChar w:fldCharType="end"/>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49"/>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D33F64" w:rsidRDefault="00FF65A6" w:rsidP="00FE53A6">
      <w:pPr>
        <w:pStyle w:val="a"/>
        <w:numPr>
          <w:ilvl w:val="0"/>
          <w:numId w:val="149"/>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D33F64" w:rsidRDefault="00FF65A6" w:rsidP="00FE53A6">
      <w:pPr>
        <w:pStyle w:val="a"/>
        <w:numPr>
          <w:ilvl w:val="0"/>
          <w:numId w:val="149"/>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Уравнения и неравенства</w:t>
      </w:r>
    </w:p>
    <w:p w:rsidR="00FF65A6" w:rsidRPr="00D33F64" w:rsidRDefault="00FF65A6" w:rsidP="00FE53A6">
      <w:pPr>
        <w:pStyle w:val="a8"/>
        <w:numPr>
          <w:ilvl w:val="0"/>
          <w:numId w:val="134"/>
        </w:numPr>
        <w:tabs>
          <w:tab w:val="left" w:pos="1134"/>
        </w:tabs>
        <w:ind w:left="0" w:firstLine="709"/>
        <w:jc w:val="both"/>
        <w:rPr>
          <w:rFonts w:ascii="Times New Roman" w:hAnsi="Times New Roman"/>
          <w:i/>
        </w:rPr>
      </w:pPr>
      <w:r w:rsidRPr="00D33F6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знать теорему Виета для уравнений степени выше второй;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владеть разными методами доказательства неравенств;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уравнения в целых числах;</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Функции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lastRenderedPageBreak/>
        <w:t>строить графики функций: линейной, квадратичной, дробно-линейной, степенной при разных значениях показателя степени</w:t>
      </w:r>
      <w:proofErr w:type="gramStart"/>
      <w:r w:rsidRPr="00D33F64">
        <w:rPr>
          <w:rFonts w:ascii="Times New Roman" w:hAnsi="Times New Roman"/>
          <w:sz w:val="24"/>
          <w:szCs w:val="24"/>
        </w:rPr>
        <w:t xml:space="preserve">, </w:t>
      </w:r>
      <w:r w:rsidRPr="00D33F64">
        <w:rPr>
          <w:rFonts w:ascii="Times New Roman" w:hAnsi="Times New Roman"/>
          <w:bCs/>
          <w:position w:val="-12"/>
          <w:sz w:val="24"/>
          <w:szCs w:val="24"/>
        </w:rPr>
        <w:object w:dxaOrig="660" w:dyaOrig="380">
          <v:shape id="_x0000_i1033" type="#_x0000_t75" style="width:31.95pt;height:16.9pt" o:ole="">
            <v:imagedata r:id="rId28" o:title=""/>
          </v:shape>
          <o:OLEObject Type="Embed" ProgID="Equation.DSMT4" ShapeID="_x0000_i1033" DrawAspect="Content" ObjectID="_1660993365" r:id="rId33"/>
        </w:object>
      </w:r>
      <w:r w:rsidRPr="00D33F64">
        <w:rPr>
          <w:rFonts w:ascii="Times New Roman" w:hAnsi="Times New Roman"/>
          <w:bCs/>
          <w:sz w:val="24"/>
          <w:szCs w:val="24"/>
        </w:rPr>
        <w:t>;</w:t>
      </w:r>
      <w:proofErr w:type="gramEnd"/>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использовать преобразования графика функции </w:t>
      </w:r>
      <w:r w:rsidRPr="00D33F64">
        <w:rPr>
          <w:rFonts w:ascii="Times New Roman" w:hAnsi="Times New Roman"/>
          <w:position w:val="-12"/>
          <w:sz w:val="24"/>
          <w:szCs w:val="24"/>
        </w:rPr>
        <w:object w:dxaOrig="960" w:dyaOrig="380">
          <v:shape id="_x0000_i1034" type="#_x0000_t75" style="width:48.85pt;height:16.9pt" o:ole="">
            <v:imagedata r:id="rId34" o:title=""/>
          </v:shape>
          <o:OLEObject Type="Embed" ProgID="Equation.DSMT4" ShapeID="_x0000_i1034" DrawAspect="Content" ObjectID="_1660993366" r:id="rId35"/>
        </w:object>
      </w:r>
      <w:r w:rsidRPr="00D33F64">
        <w:rPr>
          <w:rFonts w:ascii="Times New Roman" w:hAnsi="Times New Roman"/>
          <w:sz w:val="24"/>
          <w:szCs w:val="24"/>
        </w:rPr>
        <w:t xml:space="preserve"> для построения графиков функций </w:t>
      </w:r>
      <w:r w:rsidRPr="00D33F64">
        <w:rPr>
          <w:rFonts w:ascii="Times New Roman" w:hAnsi="Times New Roman"/>
          <w:position w:val="-12"/>
          <w:sz w:val="24"/>
          <w:szCs w:val="24"/>
        </w:rPr>
        <w:object w:dxaOrig="1780" w:dyaOrig="380">
          <v:shape id="_x0000_i1035" type="#_x0000_t75" style="width:87.65pt;height:16.9pt" o:ole="">
            <v:imagedata r:id="rId30" o:title=""/>
          </v:shape>
          <o:OLEObject Type="Embed" ProgID="Equation.DSMT4" ShapeID="_x0000_i1035" DrawAspect="Content" ObjectID="_1660993367" r:id="rId36"/>
        </w:object>
      </w:r>
      <w:r w:rsidRPr="00D33F64">
        <w:rPr>
          <w:rFonts w:ascii="Times New Roman" w:hAnsi="Times New Roman"/>
          <w:sz w:val="24"/>
          <w:szCs w:val="24"/>
        </w:rPr>
        <w:t xml:space="preserve">;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анализировать свойства функций и вид графика в зависимости от параметров;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исследовать последовательности, заданные рекуррентно;</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комбинированные задачи на арифметическую и геометрическую прогрессии.</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графики зависимостей для исследования реальных процессов и явлений;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rPr>
      </w:pPr>
      <w:r w:rsidRPr="00D33F6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Статистика и теория вероятностей после задач</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вычислять числовые характеристики выборки;</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33F64" w:rsidRDefault="00FF65A6" w:rsidP="00FE53A6">
      <w:pPr>
        <w:pStyle w:val="a8"/>
        <w:numPr>
          <w:ilvl w:val="0"/>
          <w:numId w:val="137"/>
        </w:numPr>
        <w:tabs>
          <w:tab w:val="left" w:pos="1134"/>
        </w:tabs>
        <w:ind w:left="0" w:firstLine="709"/>
        <w:contextualSpacing w:val="0"/>
        <w:jc w:val="both"/>
        <w:rPr>
          <w:rFonts w:ascii="Times New Roman" w:hAnsi="Times New Roman"/>
        </w:rPr>
      </w:pPr>
      <w:r w:rsidRPr="00D33F64">
        <w:rPr>
          <w:rFonts w:ascii="Times New Roman" w:hAnsi="Times New Roman"/>
        </w:rPr>
        <w:t>знать примеры случайных величин, и вычислять их статистические характеристики;</w:t>
      </w:r>
    </w:p>
    <w:p w:rsidR="00FF65A6" w:rsidRPr="00D33F64" w:rsidRDefault="00FF65A6" w:rsidP="00FE53A6">
      <w:pPr>
        <w:pStyle w:val="a"/>
        <w:numPr>
          <w:ilvl w:val="0"/>
          <w:numId w:val="137"/>
        </w:numPr>
        <w:tabs>
          <w:tab w:val="left" w:pos="1134"/>
        </w:tabs>
        <w:ind w:left="0" w:firstLine="709"/>
        <w:rPr>
          <w:rFonts w:ascii="Times New Roman" w:hAnsi="Times New Roman"/>
          <w:sz w:val="24"/>
          <w:szCs w:val="24"/>
        </w:rPr>
      </w:pPr>
      <w:r w:rsidRPr="00D33F64">
        <w:rPr>
          <w:rFonts w:ascii="Times New Roman" w:hAnsi="Times New Roman"/>
          <w:sz w:val="24"/>
          <w:szCs w:val="24"/>
        </w:rPr>
        <w:t>использовать формулы комбинаторики при решении комбинаторных задач;</w:t>
      </w:r>
    </w:p>
    <w:p w:rsidR="00FF65A6" w:rsidRPr="00D33F64" w:rsidRDefault="00FF65A6" w:rsidP="00FE53A6">
      <w:pPr>
        <w:pStyle w:val="a"/>
        <w:numPr>
          <w:ilvl w:val="0"/>
          <w:numId w:val="137"/>
        </w:numPr>
        <w:tabs>
          <w:tab w:val="left" w:pos="1134"/>
        </w:tabs>
        <w:ind w:left="0" w:firstLine="709"/>
        <w:rPr>
          <w:rFonts w:ascii="Times New Roman" w:hAnsi="Times New Roman"/>
          <w:sz w:val="24"/>
          <w:szCs w:val="24"/>
        </w:rPr>
      </w:pPr>
      <w:r w:rsidRPr="00D33F64">
        <w:rPr>
          <w:rFonts w:ascii="Times New Roman" w:hAnsi="Times New Roman"/>
          <w:sz w:val="24"/>
          <w:szCs w:val="24"/>
        </w:rPr>
        <w:t>решать задачи на вычисление вероятности в том числе с использованием формул.</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7"/>
        </w:numPr>
        <w:tabs>
          <w:tab w:val="left" w:pos="1134"/>
        </w:tabs>
        <w:ind w:left="0" w:firstLine="709"/>
        <w:rPr>
          <w:rFonts w:ascii="Times New Roman" w:hAnsi="Times New Roman"/>
          <w:sz w:val="24"/>
          <w:szCs w:val="24"/>
        </w:rPr>
      </w:pPr>
      <w:r w:rsidRPr="00D33F6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D33F64" w:rsidRDefault="00FF65A6" w:rsidP="00FE53A6">
      <w:pPr>
        <w:pStyle w:val="a"/>
        <w:numPr>
          <w:ilvl w:val="0"/>
          <w:numId w:val="137"/>
        </w:numPr>
        <w:tabs>
          <w:tab w:val="left" w:pos="1134"/>
        </w:tabs>
        <w:ind w:left="0" w:firstLine="709"/>
        <w:rPr>
          <w:rFonts w:ascii="Times New Roman" w:hAnsi="Times New Roman"/>
          <w:sz w:val="24"/>
          <w:szCs w:val="24"/>
        </w:rPr>
      </w:pPr>
      <w:r w:rsidRPr="00D33F64">
        <w:rPr>
          <w:rFonts w:ascii="Times New Roman" w:hAnsi="Times New Roman"/>
          <w:sz w:val="24"/>
          <w:szCs w:val="24"/>
        </w:rPr>
        <w:lastRenderedPageBreak/>
        <w:t xml:space="preserve">анализировать и сравнивать статистические характеристики выборок, </w:t>
      </w:r>
      <w:r w:rsidRPr="00D33F6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33F64">
        <w:rPr>
          <w:rFonts w:ascii="Times New Roman" w:hAnsi="Times New Roman"/>
          <w:sz w:val="24"/>
          <w:szCs w:val="24"/>
        </w:rPr>
        <w:t>;</w:t>
      </w:r>
    </w:p>
    <w:p w:rsidR="00FF65A6" w:rsidRPr="00D33F64" w:rsidRDefault="00FF65A6" w:rsidP="00FE53A6">
      <w:pPr>
        <w:pStyle w:val="a"/>
        <w:numPr>
          <w:ilvl w:val="0"/>
          <w:numId w:val="137"/>
        </w:numPr>
        <w:tabs>
          <w:tab w:val="left" w:pos="1134"/>
        </w:tabs>
        <w:ind w:left="0" w:firstLine="709"/>
        <w:rPr>
          <w:rFonts w:ascii="Times New Roman" w:hAnsi="Times New Roman"/>
          <w:sz w:val="24"/>
          <w:szCs w:val="24"/>
        </w:rPr>
      </w:pPr>
      <w:r w:rsidRPr="00D33F64">
        <w:rPr>
          <w:rFonts w:ascii="Times New Roman" w:hAnsi="Times New Roman"/>
          <w:sz w:val="24"/>
          <w:szCs w:val="24"/>
        </w:rPr>
        <w:t>оценивать вероятность реальных событий и явлений в различных ситуациях</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Текстовые задачи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распознавать разные виды и типы задач;</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моделировать рассуждения при поиске решения задач с помощью граф-схемы;</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выделять этапы решения задачи и содержание каждого этапа;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анализировать затруднения при решении задач;</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разнообразные задачи «на части»;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D33F64" w:rsidRDefault="00FF65A6" w:rsidP="00FE53A6">
      <w:pPr>
        <w:numPr>
          <w:ilvl w:val="0"/>
          <w:numId w:val="134"/>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несложные задачи по математической статистике;</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решать задачи на движение по реке, рассматривая разные системы отсчёта;</w:t>
      </w:r>
    </w:p>
    <w:p w:rsidR="00FF65A6" w:rsidRPr="00D33F64" w:rsidRDefault="00FF65A6" w:rsidP="00FE53A6">
      <w:pPr>
        <w:pStyle w:val="a"/>
        <w:numPr>
          <w:ilvl w:val="0"/>
          <w:numId w:val="134"/>
        </w:numPr>
        <w:tabs>
          <w:tab w:val="left" w:pos="1134"/>
        </w:tabs>
        <w:ind w:left="0" w:firstLine="709"/>
        <w:rPr>
          <w:rFonts w:ascii="Times New Roman" w:hAnsi="Times New Roman"/>
          <w:sz w:val="24"/>
          <w:szCs w:val="24"/>
          <w:lang w:eastAsia="en-US"/>
        </w:rPr>
      </w:pPr>
      <w:r w:rsidRPr="00D33F64">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фигуры</w:t>
      </w:r>
    </w:p>
    <w:p w:rsidR="00FF65A6" w:rsidRPr="00D33F64" w:rsidRDefault="00FF65A6" w:rsidP="00FE53A6">
      <w:pPr>
        <w:pStyle w:val="a"/>
        <w:numPr>
          <w:ilvl w:val="0"/>
          <w:numId w:val="150"/>
        </w:numPr>
        <w:tabs>
          <w:tab w:val="left" w:pos="1134"/>
        </w:tabs>
        <w:ind w:left="0" w:firstLine="709"/>
        <w:rPr>
          <w:rFonts w:ascii="Times New Roman" w:hAnsi="Times New Roman"/>
          <w:sz w:val="24"/>
          <w:szCs w:val="24"/>
        </w:rPr>
      </w:pPr>
      <w:r w:rsidRPr="00D33F6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D33F64" w:rsidRDefault="00FF65A6" w:rsidP="00FE53A6">
      <w:pPr>
        <w:pStyle w:val="a"/>
        <w:numPr>
          <w:ilvl w:val="0"/>
          <w:numId w:val="150"/>
        </w:numPr>
        <w:tabs>
          <w:tab w:val="left" w:pos="1134"/>
        </w:tabs>
        <w:ind w:left="0" w:firstLine="709"/>
        <w:rPr>
          <w:rFonts w:ascii="Times New Roman" w:hAnsi="Times New Roman"/>
          <w:sz w:val="24"/>
          <w:szCs w:val="24"/>
        </w:rPr>
      </w:pPr>
      <w:r w:rsidRPr="00D33F6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D33F64" w:rsidRDefault="00FF65A6" w:rsidP="00FE53A6">
      <w:pPr>
        <w:pStyle w:val="a8"/>
        <w:numPr>
          <w:ilvl w:val="0"/>
          <w:numId w:val="150"/>
        </w:numPr>
        <w:tabs>
          <w:tab w:val="left" w:pos="1134"/>
        </w:tabs>
        <w:ind w:left="0" w:firstLine="709"/>
        <w:contextualSpacing w:val="0"/>
        <w:jc w:val="both"/>
        <w:rPr>
          <w:rFonts w:ascii="Times New Roman" w:hAnsi="Times New Roman"/>
        </w:rPr>
      </w:pPr>
      <w:r w:rsidRPr="00D33F6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D33F64" w:rsidRDefault="00FF65A6" w:rsidP="00FE53A6">
      <w:pPr>
        <w:pStyle w:val="a8"/>
        <w:numPr>
          <w:ilvl w:val="0"/>
          <w:numId w:val="150"/>
        </w:numPr>
        <w:tabs>
          <w:tab w:val="left" w:pos="1134"/>
        </w:tabs>
        <w:ind w:left="0" w:firstLine="709"/>
        <w:contextualSpacing w:val="0"/>
        <w:jc w:val="both"/>
        <w:rPr>
          <w:rFonts w:ascii="Times New Roman" w:hAnsi="Times New Roman"/>
        </w:rPr>
      </w:pPr>
      <w:r w:rsidRPr="00D33F6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D33F64" w:rsidRDefault="00FF65A6" w:rsidP="00FE53A6">
      <w:pPr>
        <w:pStyle w:val="a8"/>
        <w:numPr>
          <w:ilvl w:val="0"/>
          <w:numId w:val="150"/>
        </w:numPr>
        <w:tabs>
          <w:tab w:val="left" w:pos="1134"/>
        </w:tabs>
        <w:ind w:left="0" w:firstLine="709"/>
        <w:jc w:val="both"/>
        <w:rPr>
          <w:rFonts w:ascii="Times New Roman" w:hAnsi="Times New Roman"/>
        </w:rPr>
      </w:pPr>
      <w:r w:rsidRPr="00D33F64">
        <w:rPr>
          <w:rFonts w:ascii="Times New Roman" w:hAnsi="Times New Roman"/>
        </w:rPr>
        <w:t>формулировать и доказывать геометрические утверждения.</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50"/>
        </w:numPr>
        <w:tabs>
          <w:tab w:val="left" w:pos="1134"/>
        </w:tabs>
        <w:ind w:left="0" w:firstLine="709"/>
        <w:rPr>
          <w:rFonts w:ascii="Times New Roman" w:hAnsi="Times New Roman"/>
          <w:sz w:val="24"/>
          <w:szCs w:val="24"/>
        </w:rPr>
      </w:pPr>
      <w:r w:rsidRPr="00D33F64">
        <w:rPr>
          <w:rFonts w:ascii="Times New Roman" w:hAnsi="Times New Roman"/>
          <w:sz w:val="24"/>
          <w:szCs w:val="24"/>
        </w:rPr>
        <w:t xml:space="preserve">составлять с использованием свойств геометрических фигур математические модели </w:t>
      </w:r>
      <w:r w:rsidRPr="00D33F64">
        <w:rPr>
          <w:rStyle w:val="dash041e0431044b0447043d044b0439char1"/>
        </w:rPr>
        <w:t>для решения задач практического характера и задач из смежных дисциплин</w:t>
      </w:r>
      <w:r w:rsidRPr="00D33F64">
        <w:rPr>
          <w:rFonts w:ascii="Times New Roman" w:hAnsi="Times New Roman"/>
          <w:sz w:val="24"/>
          <w:szCs w:val="24"/>
        </w:rPr>
        <w:t>, исследовать полученные модели и интерпретировать результат</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Отношения</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Владеть понятием отношения как метапредметным;</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использовать свойства подобия и равенства фигур при решении задач.</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5"/>
        </w:numPr>
        <w:tabs>
          <w:tab w:val="left" w:pos="1134"/>
        </w:tabs>
        <w:ind w:left="0" w:firstLine="709"/>
        <w:jc w:val="both"/>
        <w:rPr>
          <w:rFonts w:ascii="Times New Roman" w:hAnsi="Times New Roman"/>
        </w:rPr>
      </w:pPr>
      <w:r w:rsidRPr="00D33F64">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Измерения и вычисления</w:t>
      </w:r>
    </w:p>
    <w:p w:rsidR="00FF65A6" w:rsidRPr="00D33F64" w:rsidRDefault="00FF65A6" w:rsidP="00FE53A6">
      <w:pPr>
        <w:pStyle w:val="a8"/>
        <w:numPr>
          <w:ilvl w:val="0"/>
          <w:numId w:val="134"/>
        </w:numPr>
        <w:tabs>
          <w:tab w:val="left" w:pos="1134"/>
        </w:tabs>
        <w:ind w:left="0" w:firstLine="709"/>
        <w:jc w:val="both"/>
        <w:rPr>
          <w:rFonts w:ascii="Times New Roman" w:hAnsi="Times New Roman"/>
        </w:rPr>
      </w:pPr>
      <w:r w:rsidRPr="00D33F6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D33F64" w:rsidRDefault="00FF65A6" w:rsidP="00FE53A6">
      <w:pPr>
        <w:pStyle w:val="a8"/>
        <w:numPr>
          <w:ilvl w:val="0"/>
          <w:numId w:val="134"/>
        </w:numPr>
        <w:tabs>
          <w:tab w:val="left" w:pos="1134"/>
        </w:tabs>
        <w:ind w:left="0" w:firstLine="709"/>
        <w:jc w:val="both"/>
        <w:rPr>
          <w:rFonts w:ascii="Times New Roman" w:hAnsi="Times New Roman"/>
        </w:rPr>
      </w:pPr>
      <w:r w:rsidRPr="00D33F64">
        <w:rPr>
          <w:rFonts w:ascii="Times New Roman" w:hAnsi="Times New Roman"/>
        </w:rPr>
        <w:t>самостоятельно формулировать гипотезы и проверять их достоверность.</w:t>
      </w:r>
    </w:p>
    <w:p w:rsidR="00FF65A6" w:rsidRPr="00D33F64" w:rsidRDefault="00FF65A6" w:rsidP="00FE53A6">
      <w:pPr>
        <w:tabs>
          <w:tab w:val="left" w:pos="1134"/>
        </w:tabs>
        <w:spacing w:after="0" w:line="240" w:lineRule="auto"/>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8"/>
        <w:numPr>
          <w:ilvl w:val="0"/>
          <w:numId w:val="134"/>
        </w:numPr>
        <w:tabs>
          <w:tab w:val="left" w:pos="1134"/>
        </w:tabs>
        <w:ind w:left="0" w:firstLine="709"/>
        <w:jc w:val="both"/>
        <w:rPr>
          <w:rFonts w:ascii="Times New Roman" w:hAnsi="Times New Roman"/>
        </w:rPr>
      </w:pPr>
      <w:r w:rsidRPr="00D33F6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Геометрические построения</w:t>
      </w:r>
    </w:p>
    <w:p w:rsidR="00FF65A6" w:rsidRPr="00D33F64" w:rsidRDefault="00FF65A6" w:rsidP="00FE53A6">
      <w:pPr>
        <w:pStyle w:val="a"/>
        <w:numPr>
          <w:ilvl w:val="0"/>
          <w:numId w:val="135"/>
        </w:numPr>
        <w:tabs>
          <w:tab w:val="left" w:pos="1134"/>
        </w:tabs>
        <w:ind w:left="0" w:firstLine="709"/>
        <w:rPr>
          <w:rFonts w:ascii="Times New Roman" w:hAnsi="Times New Roman"/>
          <w:sz w:val="24"/>
          <w:szCs w:val="24"/>
        </w:rPr>
      </w:pPr>
      <w:r w:rsidRPr="00D33F64">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FF65A6" w:rsidRPr="00D33F64" w:rsidRDefault="00FF65A6" w:rsidP="00FE53A6">
      <w:pPr>
        <w:pStyle w:val="a"/>
        <w:numPr>
          <w:ilvl w:val="0"/>
          <w:numId w:val="135"/>
        </w:numPr>
        <w:tabs>
          <w:tab w:val="left" w:pos="1134"/>
        </w:tabs>
        <w:ind w:left="0" w:firstLine="709"/>
        <w:rPr>
          <w:rFonts w:ascii="Times New Roman" w:hAnsi="Times New Roman"/>
          <w:sz w:val="24"/>
          <w:szCs w:val="24"/>
        </w:rPr>
      </w:pPr>
      <w:r w:rsidRPr="00D33F64">
        <w:rPr>
          <w:rFonts w:ascii="Times New Roman" w:hAnsi="Times New Roman"/>
          <w:sz w:val="24"/>
          <w:szCs w:val="24"/>
        </w:rPr>
        <w:t>владеть набором методов построений циркулем и линейкой;</w:t>
      </w:r>
    </w:p>
    <w:p w:rsidR="00FF65A6" w:rsidRPr="00D33F64" w:rsidRDefault="00FF65A6" w:rsidP="00FE53A6">
      <w:pPr>
        <w:pStyle w:val="a"/>
        <w:numPr>
          <w:ilvl w:val="0"/>
          <w:numId w:val="135"/>
        </w:numPr>
        <w:tabs>
          <w:tab w:val="left" w:pos="1134"/>
        </w:tabs>
        <w:ind w:left="0" w:firstLine="709"/>
        <w:rPr>
          <w:rFonts w:ascii="Times New Roman" w:hAnsi="Times New Roman"/>
          <w:sz w:val="24"/>
          <w:szCs w:val="24"/>
        </w:rPr>
      </w:pPr>
      <w:r w:rsidRPr="00D33F64">
        <w:rPr>
          <w:rFonts w:ascii="Times New Roman" w:hAnsi="Times New Roman"/>
          <w:sz w:val="24"/>
          <w:szCs w:val="24"/>
        </w:rPr>
        <w:t>проводить анализ и реализовывать этапы решения задач на построение.</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В повседневной жизни и при изучении других предметов:</w:t>
      </w:r>
    </w:p>
    <w:p w:rsidR="00FF65A6" w:rsidRPr="00D33F64" w:rsidRDefault="00FF65A6" w:rsidP="00FE53A6">
      <w:pPr>
        <w:pStyle w:val="a"/>
        <w:numPr>
          <w:ilvl w:val="0"/>
          <w:numId w:val="135"/>
        </w:numPr>
        <w:tabs>
          <w:tab w:val="left" w:pos="1134"/>
        </w:tabs>
        <w:ind w:left="0" w:firstLine="709"/>
        <w:rPr>
          <w:rFonts w:ascii="Times New Roman" w:hAnsi="Times New Roman"/>
          <w:sz w:val="24"/>
          <w:szCs w:val="24"/>
        </w:rPr>
      </w:pPr>
      <w:r w:rsidRPr="00D33F64">
        <w:rPr>
          <w:rFonts w:ascii="Times New Roman" w:hAnsi="Times New Roman"/>
          <w:sz w:val="24"/>
          <w:szCs w:val="24"/>
        </w:rPr>
        <w:t>выполнять построения на местности;</w:t>
      </w:r>
    </w:p>
    <w:p w:rsidR="00FF65A6" w:rsidRPr="00D33F64" w:rsidRDefault="00FF65A6" w:rsidP="00FE53A6">
      <w:pPr>
        <w:pStyle w:val="a"/>
        <w:numPr>
          <w:ilvl w:val="0"/>
          <w:numId w:val="135"/>
        </w:numPr>
        <w:tabs>
          <w:tab w:val="left" w:pos="1134"/>
        </w:tabs>
        <w:ind w:left="0" w:firstLine="709"/>
        <w:rPr>
          <w:rFonts w:ascii="Times New Roman" w:hAnsi="Times New Roman"/>
          <w:sz w:val="24"/>
          <w:szCs w:val="24"/>
        </w:rPr>
      </w:pPr>
      <w:r w:rsidRPr="00D33F64">
        <w:rPr>
          <w:rFonts w:ascii="Times New Roman" w:hAnsi="Times New Roman"/>
          <w:sz w:val="24"/>
          <w:szCs w:val="24"/>
        </w:rPr>
        <w:t>оценивать размеры реальных объектов окружающего мира</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Преобразования</w:t>
      </w:r>
    </w:p>
    <w:p w:rsidR="00FF65A6" w:rsidRPr="00D33F64" w:rsidRDefault="00FF65A6" w:rsidP="00FE53A6">
      <w:pPr>
        <w:pStyle w:val="a8"/>
        <w:numPr>
          <w:ilvl w:val="0"/>
          <w:numId w:val="140"/>
        </w:numPr>
        <w:tabs>
          <w:tab w:val="left" w:pos="1134"/>
        </w:tabs>
        <w:ind w:left="0" w:firstLine="709"/>
        <w:jc w:val="both"/>
        <w:rPr>
          <w:rFonts w:ascii="Times New Roman" w:hAnsi="Times New Roman"/>
        </w:rPr>
      </w:pPr>
      <w:r w:rsidRPr="00D33F64">
        <w:rPr>
          <w:rFonts w:ascii="Times New Roman" w:hAnsi="Times New Roman"/>
        </w:rPr>
        <w:t>Оперировать движениями и преобразованиями как метапредметными понятиями;</w:t>
      </w:r>
    </w:p>
    <w:p w:rsidR="00FF65A6" w:rsidRPr="00D33F64" w:rsidRDefault="00FF65A6" w:rsidP="00FE53A6">
      <w:pPr>
        <w:pStyle w:val="a8"/>
        <w:numPr>
          <w:ilvl w:val="0"/>
          <w:numId w:val="140"/>
        </w:numPr>
        <w:tabs>
          <w:tab w:val="left" w:pos="1134"/>
        </w:tabs>
        <w:ind w:left="0" w:firstLine="709"/>
        <w:jc w:val="both"/>
        <w:rPr>
          <w:rFonts w:ascii="Times New Roman" w:hAnsi="Times New Roman"/>
        </w:rPr>
      </w:pPr>
      <w:r w:rsidRPr="00D33F6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D33F64" w:rsidRDefault="00FF65A6" w:rsidP="00FE53A6">
      <w:pPr>
        <w:pStyle w:val="a8"/>
        <w:numPr>
          <w:ilvl w:val="0"/>
          <w:numId w:val="140"/>
        </w:numPr>
        <w:tabs>
          <w:tab w:val="left" w:pos="1134"/>
        </w:tabs>
        <w:ind w:left="0" w:firstLine="709"/>
        <w:jc w:val="both"/>
        <w:rPr>
          <w:rFonts w:ascii="Times New Roman" w:hAnsi="Times New Roman"/>
        </w:rPr>
      </w:pPr>
      <w:r w:rsidRPr="00D33F6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D33F64" w:rsidRDefault="00FF65A6" w:rsidP="00FE53A6">
      <w:pPr>
        <w:pStyle w:val="a8"/>
        <w:numPr>
          <w:ilvl w:val="1"/>
          <w:numId w:val="140"/>
        </w:numPr>
        <w:tabs>
          <w:tab w:val="left" w:pos="1134"/>
        </w:tabs>
        <w:jc w:val="both"/>
        <w:rPr>
          <w:rFonts w:ascii="Times New Roman" w:hAnsi="Times New Roman"/>
        </w:rPr>
      </w:pPr>
      <w:r w:rsidRPr="00D33F64">
        <w:rPr>
          <w:rFonts w:ascii="Times New Roman" w:hAnsi="Times New Roman"/>
        </w:rPr>
        <w:t>пользоваться свойствами движений и преобразований при решении задач.</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40"/>
        </w:numPr>
        <w:tabs>
          <w:tab w:val="left" w:pos="1134"/>
        </w:tabs>
        <w:ind w:left="0" w:firstLine="709"/>
        <w:jc w:val="both"/>
        <w:rPr>
          <w:rFonts w:ascii="Times New Roman" w:hAnsi="Times New Roman"/>
        </w:rPr>
      </w:pPr>
      <w:r w:rsidRPr="00D33F64">
        <w:rPr>
          <w:rFonts w:ascii="Times New Roman" w:hAnsi="Times New Roman"/>
        </w:rPr>
        <w:t>применять свойства движений и применять подобие для построений и вычислений</w:t>
      </w:r>
    </w:p>
    <w:p w:rsidR="00FF65A6" w:rsidRPr="00D33F64" w:rsidRDefault="00FF65A6" w:rsidP="00FE53A6">
      <w:pPr>
        <w:spacing w:after="0" w:line="240" w:lineRule="auto"/>
        <w:rPr>
          <w:rFonts w:ascii="Times New Roman" w:hAnsi="Times New Roman"/>
          <w:b/>
          <w:sz w:val="24"/>
          <w:szCs w:val="24"/>
        </w:rPr>
      </w:pPr>
      <w:r w:rsidRPr="00D33F64">
        <w:rPr>
          <w:rFonts w:ascii="Times New Roman" w:hAnsi="Times New Roman"/>
          <w:b/>
          <w:sz w:val="24"/>
          <w:szCs w:val="24"/>
        </w:rPr>
        <w:t>Векторы и координаты на плоскости</w:t>
      </w:r>
    </w:p>
    <w:p w:rsidR="00FF65A6" w:rsidRPr="00D33F64" w:rsidRDefault="00FF65A6" w:rsidP="00FE53A6">
      <w:pPr>
        <w:pStyle w:val="a8"/>
        <w:numPr>
          <w:ilvl w:val="0"/>
          <w:numId w:val="139"/>
        </w:numPr>
        <w:tabs>
          <w:tab w:val="left" w:pos="1134"/>
        </w:tabs>
        <w:ind w:left="0" w:firstLine="709"/>
        <w:jc w:val="both"/>
        <w:rPr>
          <w:rFonts w:ascii="Times New Roman" w:hAnsi="Times New Roman"/>
        </w:rPr>
      </w:pPr>
      <w:r w:rsidRPr="00D33F6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D33F64" w:rsidRDefault="00FF65A6" w:rsidP="00FE53A6">
      <w:pPr>
        <w:pStyle w:val="a8"/>
        <w:numPr>
          <w:ilvl w:val="0"/>
          <w:numId w:val="139"/>
        </w:numPr>
        <w:tabs>
          <w:tab w:val="left" w:pos="1134"/>
        </w:tabs>
        <w:ind w:left="0" w:firstLine="709"/>
        <w:jc w:val="both"/>
        <w:rPr>
          <w:rFonts w:ascii="Times New Roman" w:hAnsi="Times New Roman"/>
        </w:rPr>
      </w:pPr>
      <w:r w:rsidRPr="00D33F64">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D33F64" w:rsidRDefault="00FF65A6" w:rsidP="00FE53A6">
      <w:pPr>
        <w:pStyle w:val="a8"/>
        <w:numPr>
          <w:ilvl w:val="0"/>
          <w:numId w:val="139"/>
        </w:numPr>
        <w:tabs>
          <w:tab w:val="left" w:pos="1134"/>
        </w:tabs>
        <w:ind w:left="0" w:firstLine="709"/>
        <w:jc w:val="both"/>
        <w:rPr>
          <w:rFonts w:ascii="Times New Roman" w:hAnsi="Times New Roman"/>
        </w:rPr>
      </w:pPr>
      <w:r w:rsidRPr="00D33F6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D33F64" w:rsidRDefault="00FF65A6" w:rsidP="00FE53A6">
      <w:pPr>
        <w:pStyle w:val="a8"/>
        <w:numPr>
          <w:ilvl w:val="0"/>
          <w:numId w:val="139"/>
        </w:numPr>
        <w:tabs>
          <w:tab w:val="left" w:pos="1134"/>
        </w:tabs>
        <w:ind w:left="0" w:firstLine="709"/>
        <w:jc w:val="both"/>
        <w:rPr>
          <w:rFonts w:ascii="Times New Roman" w:hAnsi="Times New Roman"/>
        </w:rPr>
      </w:pPr>
      <w:r w:rsidRPr="00D33F6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D33F64" w:rsidRDefault="00FF65A6" w:rsidP="00FE53A6">
      <w:pPr>
        <w:pStyle w:val="a"/>
        <w:numPr>
          <w:ilvl w:val="0"/>
          <w:numId w:val="0"/>
        </w:numPr>
        <w:tabs>
          <w:tab w:val="left" w:pos="1134"/>
        </w:tabs>
        <w:ind w:firstLine="709"/>
        <w:rPr>
          <w:rFonts w:ascii="Times New Roman" w:hAnsi="Times New Roman"/>
          <w:b/>
          <w:sz w:val="24"/>
          <w:szCs w:val="24"/>
        </w:rPr>
      </w:pPr>
      <w:r w:rsidRPr="00D33F64">
        <w:rPr>
          <w:rFonts w:ascii="Times New Roman" w:hAnsi="Times New Roman"/>
          <w:b/>
          <w:sz w:val="24"/>
          <w:szCs w:val="24"/>
        </w:rPr>
        <w:t xml:space="preserve">В повседневной жизни и при изучении других предметов: </w:t>
      </w:r>
    </w:p>
    <w:p w:rsidR="00FF65A6" w:rsidRPr="00D33F64" w:rsidRDefault="00FF65A6" w:rsidP="00FE53A6">
      <w:pPr>
        <w:pStyle w:val="a8"/>
        <w:numPr>
          <w:ilvl w:val="0"/>
          <w:numId w:val="139"/>
        </w:numPr>
        <w:tabs>
          <w:tab w:val="left" w:pos="1134"/>
        </w:tabs>
        <w:ind w:left="0" w:firstLine="709"/>
        <w:jc w:val="both"/>
        <w:rPr>
          <w:rFonts w:ascii="Times New Roman" w:hAnsi="Times New Roman"/>
        </w:rPr>
      </w:pPr>
      <w:r w:rsidRPr="00D33F64">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История математики</w:t>
      </w:r>
    </w:p>
    <w:p w:rsidR="00FF65A6" w:rsidRPr="00D33F64" w:rsidRDefault="00FF65A6" w:rsidP="00FE53A6">
      <w:pPr>
        <w:pStyle w:val="a8"/>
        <w:numPr>
          <w:ilvl w:val="0"/>
          <w:numId w:val="146"/>
        </w:numPr>
        <w:tabs>
          <w:tab w:val="left" w:pos="1134"/>
        </w:tabs>
        <w:ind w:left="0" w:firstLine="709"/>
        <w:jc w:val="both"/>
        <w:rPr>
          <w:rFonts w:ascii="Times New Roman" w:hAnsi="Times New Roman"/>
        </w:rPr>
      </w:pPr>
      <w:r w:rsidRPr="00D33F6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D33F64" w:rsidRDefault="00FF65A6" w:rsidP="00FE53A6">
      <w:pPr>
        <w:pStyle w:val="a"/>
        <w:numPr>
          <w:ilvl w:val="0"/>
          <w:numId w:val="146"/>
        </w:numPr>
        <w:tabs>
          <w:tab w:val="left" w:pos="1134"/>
        </w:tabs>
        <w:ind w:left="0" w:firstLine="709"/>
        <w:rPr>
          <w:rFonts w:ascii="Times New Roman" w:hAnsi="Times New Roman"/>
          <w:sz w:val="24"/>
          <w:szCs w:val="24"/>
        </w:rPr>
      </w:pPr>
      <w:r w:rsidRPr="00D33F6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D33F64" w:rsidRDefault="00FF65A6" w:rsidP="00FE53A6">
      <w:pPr>
        <w:spacing w:after="0" w:line="240" w:lineRule="auto"/>
        <w:rPr>
          <w:rFonts w:ascii="Times New Roman" w:hAnsi="Times New Roman"/>
          <w:b/>
          <w:bCs/>
          <w:sz w:val="24"/>
          <w:szCs w:val="24"/>
        </w:rPr>
      </w:pPr>
      <w:r w:rsidRPr="00D33F64">
        <w:rPr>
          <w:rFonts w:ascii="Times New Roman" w:hAnsi="Times New Roman"/>
          <w:b/>
          <w:bCs/>
          <w:sz w:val="24"/>
          <w:szCs w:val="24"/>
        </w:rPr>
        <w:t xml:space="preserve">Методы математики </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bCs/>
          <w:iCs/>
          <w:sz w:val="24"/>
          <w:szCs w:val="24"/>
        </w:rPr>
      </w:pPr>
      <w:r w:rsidRPr="00D33F6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b/>
          <w:iCs/>
          <w:sz w:val="24"/>
          <w:szCs w:val="24"/>
        </w:rPr>
      </w:pPr>
      <w:r w:rsidRPr="00D33F6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33F64">
        <w:rPr>
          <w:rFonts w:ascii="Times New Roman" w:hAnsi="Times New Roman"/>
          <w:bCs/>
          <w:iCs/>
          <w:sz w:val="24"/>
          <w:szCs w:val="24"/>
        </w:rPr>
        <w:t>;</w:t>
      </w:r>
    </w:p>
    <w:p w:rsidR="00FF65A6" w:rsidRPr="00D33F64" w:rsidRDefault="00FF65A6" w:rsidP="00FE53A6">
      <w:pPr>
        <w:numPr>
          <w:ilvl w:val="0"/>
          <w:numId w:val="14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D33F64" w:rsidRDefault="000778F8" w:rsidP="00FE53A6">
      <w:pPr>
        <w:spacing w:after="0" w:line="240" w:lineRule="auto"/>
        <w:rPr>
          <w:rFonts w:ascii="Times New Roman" w:hAnsi="Times New Roman"/>
          <w:sz w:val="24"/>
          <w:szCs w:val="24"/>
        </w:rPr>
      </w:pPr>
    </w:p>
    <w:p w:rsidR="00B540EE" w:rsidRPr="00D33F64" w:rsidRDefault="00230229" w:rsidP="00FE53A6">
      <w:pPr>
        <w:pStyle w:val="4"/>
        <w:spacing w:before="0" w:line="240" w:lineRule="auto"/>
        <w:rPr>
          <w:sz w:val="24"/>
          <w:szCs w:val="24"/>
        </w:rPr>
      </w:pPr>
      <w:bookmarkStart w:id="66" w:name="_Toc409691639"/>
      <w:bookmarkStart w:id="67" w:name="_Toc410653962"/>
      <w:bookmarkStart w:id="68" w:name="_Toc414553148"/>
      <w:r w:rsidRPr="00D33F64">
        <w:rPr>
          <w:sz w:val="24"/>
          <w:szCs w:val="24"/>
        </w:rPr>
        <w:t>1.2.</w:t>
      </w:r>
      <w:r w:rsidR="006236E6">
        <w:rPr>
          <w:sz w:val="24"/>
          <w:szCs w:val="24"/>
        </w:rPr>
        <w:t>3</w:t>
      </w:r>
      <w:r w:rsidR="00EB5388">
        <w:rPr>
          <w:sz w:val="24"/>
          <w:szCs w:val="24"/>
        </w:rPr>
        <w:t>.11</w:t>
      </w:r>
      <w:r w:rsidRPr="00D33F64">
        <w:rPr>
          <w:sz w:val="24"/>
          <w:szCs w:val="24"/>
        </w:rPr>
        <w:t xml:space="preserve">. </w:t>
      </w:r>
      <w:r w:rsidR="00B540EE" w:rsidRPr="00D33F64">
        <w:rPr>
          <w:sz w:val="24"/>
          <w:szCs w:val="24"/>
        </w:rPr>
        <w:t>Информатика</w:t>
      </w:r>
      <w:bookmarkEnd w:id="66"/>
      <w:bookmarkEnd w:id="67"/>
      <w:bookmarkEnd w:id="68"/>
    </w:p>
    <w:p w:rsidR="006E54D0" w:rsidRPr="00D33F64" w:rsidRDefault="006E54D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Введение</w:t>
      </w:r>
      <w:r w:rsidR="006460EB" w:rsidRPr="00D33F64">
        <w:rPr>
          <w:rFonts w:ascii="Times New Roman" w:hAnsi="Times New Roman"/>
          <w:b/>
          <w:bCs/>
          <w:sz w:val="24"/>
          <w:szCs w:val="24"/>
        </w:rPr>
        <w:t>. Информация и информационные процессы</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pacing w:val="1"/>
          <w:sz w:val="24"/>
          <w:szCs w:val="24"/>
        </w:rPr>
        <w:t>Выпускни</w:t>
      </w:r>
      <w:r w:rsidRPr="00D33F64">
        <w:rPr>
          <w:rFonts w:ascii="Times New Roman" w:hAnsi="Times New Roman"/>
          <w:b/>
          <w:sz w:val="24"/>
          <w:szCs w:val="24"/>
        </w:rPr>
        <w:t>к</w:t>
      </w:r>
      <w:r w:rsidRPr="00D33F64">
        <w:rPr>
          <w:rFonts w:ascii="Times New Roman" w:hAnsi="Times New Roman"/>
          <w:b/>
          <w:spacing w:val="1"/>
          <w:sz w:val="24"/>
          <w:szCs w:val="24"/>
        </w:rPr>
        <w:t>научитс</w:t>
      </w:r>
      <w:r w:rsidRPr="00D33F64">
        <w:rPr>
          <w:rFonts w:ascii="Times New Roman" w:hAnsi="Times New Roman"/>
          <w:b/>
          <w:spacing w:val="2"/>
          <w:sz w:val="24"/>
          <w:szCs w:val="24"/>
        </w:rPr>
        <w:t>я</w:t>
      </w:r>
      <w:r w:rsidRPr="00D33F64">
        <w:rPr>
          <w:rFonts w:ascii="Times New Roman" w:hAnsi="Times New Roman"/>
          <w:b/>
          <w:sz w:val="24"/>
          <w:szCs w:val="24"/>
        </w:rPr>
        <w:t>:</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rPr>
      </w:pPr>
      <w:r w:rsidRPr="00D33F64">
        <w:rPr>
          <w:rFonts w:ascii="Times New Roman" w:hAnsi="Times New Roman"/>
        </w:rPr>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eastAsia="Times New Roman" w:hAnsi="Times New Roman"/>
        </w:rPr>
      </w:pPr>
      <w:r w:rsidRPr="00D33F6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strike/>
        </w:rPr>
      </w:pPr>
      <w:r w:rsidRPr="00D33F6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eastAsia="Times New Roman" w:hAnsi="Times New Roman"/>
          <w:spacing w:val="1"/>
        </w:rPr>
        <w:t>приводит</w:t>
      </w:r>
      <w:r w:rsidRPr="00D33F64">
        <w:rPr>
          <w:rFonts w:ascii="Times New Roman" w:eastAsia="Times New Roman" w:hAnsi="Times New Roman"/>
        </w:rPr>
        <w:t xml:space="preserve">ь </w:t>
      </w:r>
      <w:r w:rsidRPr="00D33F64">
        <w:rPr>
          <w:rFonts w:ascii="Times New Roman" w:eastAsia="Times New Roman" w:hAnsi="Times New Roman"/>
          <w:spacing w:val="1"/>
        </w:rPr>
        <w:t>пример</w:t>
      </w:r>
      <w:r w:rsidRPr="00D33F64">
        <w:rPr>
          <w:rFonts w:ascii="Times New Roman" w:eastAsia="Times New Roman" w:hAnsi="Times New Roman"/>
        </w:rPr>
        <w:t>ы и</w:t>
      </w:r>
      <w:r w:rsidRPr="00D33F64">
        <w:rPr>
          <w:rFonts w:ascii="Times New Roman" w:eastAsia="Times New Roman" w:hAnsi="Times New Roman"/>
          <w:spacing w:val="2"/>
        </w:rPr>
        <w:t>н</w:t>
      </w:r>
      <w:r w:rsidRPr="00D33F64">
        <w:rPr>
          <w:rFonts w:ascii="Times New Roman" w:eastAsia="Times New Roman" w:hAnsi="Times New Roman"/>
          <w:spacing w:val="1"/>
        </w:rPr>
        <w:t>форм</w:t>
      </w:r>
      <w:r w:rsidRPr="00D33F64">
        <w:rPr>
          <w:rFonts w:ascii="Times New Roman" w:eastAsia="Times New Roman" w:hAnsi="Times New Roman"/>
          <w:spacing w:val="-1"/>
        </w:rPr>
        <w:t>а</w:t>
      </w:r>
      <w:r w:rsidRPr="00D33F64">
        <w:rPr>
          <w:rFonts w:ascii="Times New Roman" w:eastAsia="Times New Roman" w:hAnsi="Times New Roman"/>
        </w:rPr>
        <w:t>ц</w:t>
      </w:r>
      <w:r w:rsidRPr="00D33F64">
        <w:rPr>
          <w:rFonts w:ascii="Times New Roman" w:eastAsia="Times New Roman" w:hAnsi="Times New Roman"/>
          <w:spacing w:val="2"/>
        </w:rPr>
        <w:t>и</w:t>
      </w:r>
      <w:r w:rsidRPr="00D33F64">
        <w:rPr>
          <w:rFonts w:ascii="Times New Roman" w:eastAsia="Times New Roman" w:hAnsi="Times New Roman"/>
        </w:rPr>
        <w:t>о</w:t>
      </w:r>
      <w:r w:rsidRPr="00D33F64">
        <w:rPr>
          <w:rFonts w:ascii="Times New Roman" w:eastAsia="Times New Roman" w:hAnsi="Times New Roman"/>
          <w:spacing w:val="2"/>
        </w:rPr>
        <w:t>н</w:t>
      </w:r>
      <w:r w:rsidRPr="00D33F64">
        <w:rPr>
          <w:rFonts w:ascii="Times New Roman" w:eastAsia="Times New Roman" w:hAnsi="Times New Roman"/>
        </w:rPr>
        <w:t>н</w:t>
      </w:r>
      <w:r w:rsidRPr="00D33F64">
        <w:rPr>
          <w:rFonts w:ascii="Times New Roman" w:eastAsia="Times New Roman" w:hAnsi="Times New Roman"/>
          <w:spacing w:val="2"/>
        </w:rPr>
        <w:t>ы</w:t>
      </w:r>
      <w:r w:rsidRPr="00D33F64">
        <w:rPr>
          <w:rFonts w:ascii="Times New Roman" w:eastAsia="Times New Roman" w:hAnsi="Times New Roman"/>
        </w:rPr>
        <w:t xml:space="preserve">х </w:t>
      </w:r>
      <w:r w:rsidRPr="00D33F64">
        <w:rPr>
          <w:rFonts w:ascii="Times New Roman" w:eastAsia="Times New Roman" w:hAnsi="Times New Roman"/>
          <w:spacing w:val="2"/>
        </w:rPr>
        <w:t>п</w:t>
      </w:r>
      <w:r w:rsidRPr="00D33F64">
        <w:rPr>
          <w:rFonts w:ascii="Times New Roman" w:eastAsia="Times New Roman" w:hAnsi="Times New Roman"/>
        </w:rPr>
        <w:t>р</w:t>
      </w:r>
      <w:r w:rsidRPr="00D33F64">
        <w:rPr>
          <w:rFonts w:ascii="Times New Roman" w:eastAsia="Times New Roman" w:hAnsi="Times New Roman"/>
          <w:spacing w:val="2"/>
        </w:rPr>
        <w:t>о</w:t>
      </w:r>
      <w:r w:rsidRPr="00D33F64">
        <w:rPr>
          <w:rFonts w:ascii="Times New Roman" w:eastAsia="Times New Roman" w:hAnsi="Times New Roman"/>
        </w:rPr>
        <w:t>ц</w:t>
      </w:r>
      <w:r w:rsidRPr="00D33F64">
        <w:rPr>
          <w:rFonts w:ascii="Times New Roman" w:eastAsia="Times New Roman" w:hAnsi="Times New Roman"/>
          <w:spacing w:val="1"/>
        </w:rPr>
        <w:t>ес</w:t>
      </w:r>
      <w:r w:rsidRPr="00D33F64">
        <w:rPr>
          <w:rFonts w:ascii="Times New Roman" w:eastAsia="Times New Roman" w:hAnsi="Times New Roman"/>
          <w:spacing w:val="-1"/>
        </w:rPr>
        <w:t>со</w:t>
      </w:r>
      <w:r w:rsidRPr="00D33F64">
        <w:rPr>
          <w:rFonts w:ascii="Times New Roman" w:eastAsia="Times New Roman" w:hAnsi="Times New Roman"/>
        </w:rPr>
        <w:t xml:space="preserve">в – </w:t>
      </w:r>
      <w:r w:rsidRPr="00D33F64">
        <w:rPr>
          <w:rFonts w:ascii="Times New Roman" w:eastAsia="Times New Roman" w:hAnsi="Times New Roman"/>
          <w:spacing w:val="1"/>
        </w:rPr>
        <w:t>процессов</w:t>
      </w:r>
      <w:r w:rsidRPr="00D33F64">
        <w:rPr>
          <w:rFonts w:ascii="Times New Roman" w:eastAsia="Times New Roman" w:hAnsi="Times New Roman"/>
        </w:rPr>
        <w:t xml:space="preserve">, </w:t>
      </w:r>
      <w:r w:rsidRPr="00D33F64">
        <w:rPr>
          <w:rFonts w:ascii="Times New Roman" w:eastAsia="Times New Roman" w:hAnsi="Times New Roman"/>
          <w:spacing w:val="1"/>
        </w:rPr>
        <w:t>связанны</w:t>
      </w:r>
      <w:r w:rsidRPr="00D33F64">
        <w:rPr>
          <w:rFonts w:ascii="Times New Roman" w:eastAsia="Times New Roman" w:hAnsi="Times New Roman"/>
        </w:rPr>
        <w:t>ес</w:t>
      </w:r>
      <w:r w:rsidRPr="00D33F64">
        <w:rPr>
          <w:rFonts w:ascii="Times New Roman" w:eastAsia="Times New Roman" w:hAnsi="Times New Roman"/>
          <w:spacing w:val="1"/>
        </w:rPr>
        <w:t>хранением</w:t>
      </w:r>
      <w:r w:rsidRPr="00D33F64">
        <w:rPr>
          <w:rFonts w:ascii="Times New Roman" w:eastAsia="Times New Roman" w:hAnsi="Times New Roman"/>
        </w:rPr>
        <w:t>,</w:t>
      </w:r>
      <w:r w:rsidRPr="00D33F64">
        <w:rPr>
          <w:rFonts w:ascii="Times New Roman" w:eastAsia="Times New Roman" w:hAnsi="Times New Roman"/>
          <w:spacing w:val="1"/>
        </w:rPr>
        <w:t>преобразование</w:t>
      </w:r>
      <w:r w:rsidRPr="00D33F64">
        <w:rPr>
          <w:rFonts w:ascii="Times New Roman" w:eastAsia="Times New Roman" w:hAnsi="Times New Roman"/>
        </w:rPr>
        <w:t>м и</w:t>
      </w:r>
      <w:r w:rsidRPr="00D33F64">
        <w:rPr>
          <w:rFonts w:ascii="Times New Roman" w:eastAsia="Times New Roman" w:hAnsi="Times New Roman"/>
          <w:spacing w:val="1"/>
        </w:rPr>
        <w:t>передаче</w:t>
      </w:r>
      <w:r w:rsidRPr="00D33F64">
        <w:rPr>
          <w:rFonts w:ascii="Times New Roman" w:eastAsia="Times New Roman" w:hAnsi="Times New Roman"/>
        </w:rPr>
        <w:t>й</w:t>
      </w:r>
      <w:r w:rsidRPr="00D33F64">
        <w:rPr>
          <w:rFonts w:ascii="Times New Roman" w:eastAsia="Times New Roman" w:hAnsi="Times New Roman"/>
          <w:spacing w:val="1"/>
        </w:rPr>
        <w:t>данны</w:t>
      </w:r>
      <w:r w:rsidRPr="00D33F64">
        <w:rPr>
          <w:rFonts w:ascii="Times New Roman" w:eastAsia="Times New Roman" w:hAnsi="Times New Roman"/>
        </w:rPr>
        <w:t xml:space="preserve">х–в </w:t>
      </w:r>
      <w:r w:rsidRPr="00D33F64">
        <w:rPr>
          <w:rFonts w:ascii="Times New Roman" w:eastAsia="Times New Roman" w:hAnsi="Times New Roman"/>
          <w:spacing w:val="1"/>
        </w:rPr>
        <w:t>живо</w:t>
      </w:r>
      <w:r w:rsidRPr="00D33F64">
        <w:rPr>
          <w:rFonts w:ascii="Times New Roman" w:eastAsia="Times New Roman" w:hAnsi="Times New Roman"/>
        </w:rPr>
        <w:t>й</w:t>
      </w:r>
      <w:r w:rsidRPr="00D33F64">
        <w:rPr>
          <w:rFonts w:ascii="Times New Roman" w:eastAsia="Times New Roman" w:hAnsi="Times New Roman"/>
          <w:spacing w:val="1"/>
        </w:rPr>
        <w:t>природ</w:t>
      </w:r>
      <w:r w:rsidRPr="00D33F64">
        <w:rPr>
          <w:rFonts w:ascii="Times New Roman" w:eastAsia="Times New Roman" w:hAnsi="Times New Roman"/>
        </w:rPr>
        <w:t>еи</w:t>
      </w:r>
      <w:r w:rsidRPr="00D33F64">
        <w:rPr>
          <w:rFonts w:ascii="Times New Roman" w:eastAsia="Times New Roman" w:hAnsi="Times New Roman"/>
          <w:spacing w:val="1"/>
        </w:rPr>
        <w:t>технике</w:t>
      </w:r>
      <w:r w:rsidRPr="00D33F64">
        <w:rPr>
          <w:rFonts w:ascii="Times New Roman" w:eastAsia="Times New Roman" w:hAnsi="Times New Roman"/>
        </w:rPr>
        <w:t>;</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hAnsi="Times New Roman"/>
        </w:rPr>
        <w:t>классифицировать средства ИКТ в соответствии с кругом выполняемых задач;</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eastAsia="Times New Roman" w:hAnsi="Times New Roman"/>
          <w:spacing w:val="1"/>
        </w:rPr>
        <w:t>узнает</w:t>
      </w:r>
      <w:r w:rsidRPr="00D33F64">
        <w:rPr>
          <w:rFonts w:ascii="Times New Roman" w:eastAsia="Times New Roman" w:hAnsi="Times New Roman"/>
          <w:spacing w:val="65"/>
        </w:rPr>
        <w:t xml:space="preserve"> о </w:t>
      </w:r>
      <w:r w:rsidRPr="00D33F64">
        <w:rPr>
          <w:rFonts w:ascii="Times New Roman" w:eastAsia="Times New Roman" w:hAnsi="Times New Roman"/>
          <w:spacing w:val="1"/>
        </w:rPr>
        <w:t>назначени</w:t>
      </w:r>
      <w:r w:rsidRPr="00D33F64">
        <w:rPr>
          <w:rFonts w:ascii="Times New Roman" w:eastAsia="Times New Roman" w:hAnsi="Times New Roman"/>
        </w:rPr>
        <w:t>и</w:t>
      </w:r>
      <w:r w:rsidRPr="00D33F64">
        <w:rPr>
          <w:rFonts w:ascii="Times New Roman" w:eastAsia="Times New Roman" w:hAnsi="Times New Roman"/>
          <w:spacing w:val="1"/>
        </w:rPr>
        <w:t>основны</w:t>
      </w:r>
      <w:r w:rsidRPr="00D33F64">
        <w:rPr>
          <w:rFonts w:ascii="Times New Roman" w:eastAsia="Times New Roman" w:hAnsi="Times New Roman"/>
        </w:rPr>
        <w:t>х</w:t>
      </w:r>
      <w:r w:rsidRPr="00D33F64">
        <w:rPr>
          <w:rFonts w:ascii="Times New Roman" w:eastAsia="Times New Roman" w:hAnsi="Times New Roman"/>
          <w:spacing w:val="1"/>
        </w:rPr>
        <w:t>компон</w:t>
      </w:r>
      <w:r w:rsidRPr="00D33F64">
        <w:rPr>
          <w:rFonts w:ascii="Times New Roman" w:eastAsia="Times New Roman" w:hAnsi="Times New Roman"/>
        </w:rPr>
        <w:t>е</w:t>
      </w:r>
      <w:r w:rsidRPr="00D33F64">
        <w:rPr>
          <w:rFonts w:ascii="Times New Roman" w:eastAsia="Times New Roman" w:hAnsi="Times New Roman"/>
          <w:spacing w:val="1"/>
        </w:rPr>
        <w:t>нто</w:t>
      </w:r>
      <w:r w:rsidRPr="00D33F64">
        <w:rPr>
          <w:rFonts w:ascii="Times New Roman" w:eastAsia="Times New Roman" w:hAnsi="Times New Roman"/>
        </w:rPr>
        <w:t>в</w:t>
      </w:r>
      <w:r w:rsidRPr="00D33F64">
        <w:rPr>
          <w:rFonts w:ascii="Times New Roman" w:eastAsia="Times New Roman" w:hAnsi="Times New Roman"/>
          <w:spacing w:val="1"/>
        </w:rPr>
        <w:t>компьютер</w:t>
      </w:r>
      <w:proofErr w:type="gramStart"/>
      <w:r w:rsidRPr="00D33F64">
        <w:rPr>
          <w:rFonts w:ascii="Times New Roman" w:eastAsia="Times New Roman" w:hAnsi="Times New Roman"/>
        </w:rPr>
        <w:t>а</w:t>
      </w:r>
      <w:r w:rsidRPr="00D33F64">
        <w:rPr>
          <w:rFonts w:ascii="Times New Roman" w:eastAsia="Times New Roman" w:hAnsi="Times New Roman"/>
          <w:spacing w:val="1"/>
        </w:rPr>
        <w:t>(</w:t>
      </w:r>
      <w:proofErr w:type="gramEnd"/>
      <w:r w:rsidRPr="00D33F64">
        <w:rPr>
          <w:rFonts w:ascii="Times New Roman" w:eastAsia="Times New Roman" w:hAnsi="Times New Roman"/>
          <w:spacing w:val="1"/>
        </w:rPr>
        <w:t>процессора</w:t>
      </w:r>
      <w:r w:rsidRPr="00D33F64">
        <w:rPr>
          <w:rFonts w:ascii="Times New Roman" w:eastAsia="Times New Roman" w:hAnsi="Times New Roman"/>
        </w:rPr>
        <w:t xml:space="preserve">, </w:t>
      </w:r>
      <w:r w:rsidRPr="00D33F64">
        <w:rPr>
          <w:rFonts w:ascii="Times New Roman" w:eastAsia="Times New Roman" w:hAnsi="Times New Roman"/>
          <w:spacing w:val="1"/>
        </w:rPr>
        <w:t>оперативно</w:t>
      </w:r>
      <w:r w:rsidRPr="00D33F64">
        <w:rPr>
          <w:rFonts w:ascii="Times New Roman" w:eastAsia="Times New Roman" w:hAnsi="Times New Roman"/>
        </w:rPr>
        <w:t>й</w:t>
      </w:r>
      <w:r w:rsidRPr="00D33F64">
        <w:rPr>
          <w:rFonts w:ascii="Times New Roman" w:eastAsia="Times New Roman" w:hAnsi="Times New Roman"/>
          <w:spacing w:val="1"/>
        </w:rPr>
        <w:t>памяти</w:t>
      </w:r>
      <w:r w:rsidRPr="00D33F64">
        <w:rPr>
          <w:rFonts w:ascii="Times New Roman" w:eastAsia="Times New Roman" w:hAnsi="Times New Roman"/>
        </w:rPr>
        <w:t>,</w:t>
      </w:r>
      <w:r w:rsidRPr="00D33F64">
        <w:rPr>
          <w:rFonts w:ascii="Times New Roman" w:eastAsia="Times New Roman" w:hAnsi="Times New Roman"/>
          <w:spacing w:val="1"/>
        </w:rPr>
        <w:t>внешне</w:t>
      </w:r>
      <w:r w:rsidRPr="00D33F64">
        <w:rPr>
          <w:rFonts w:ascii="Times New Roman" w:eastAsia="Times New Roman" w:hAnsi="Times New Roman"/>
        </w:rPr>
        <w:t>й</w:t>
      </w:r>
      <w:r w:rsidRPr="00D33F64">
        <w:rPr>
          <w:rFonts w:ascii="Times New Roman" w:eastAsia="Times New Roman" w:hAnsi="Times New Roman"/>
          <w:spacing w:val="1"/>
        </w:rPr>
        <w:t>энергонезависи</w:t>
      </w:r>
      <w:r w:rsidRPr="00D33F64">
        <w:rPr>
          <w:rFonts w:ascii="Times New Roman" w:eastAsia="Times New Roman" w:hAnsi="Times New Roman"/>
        </w:rPr>
        <w:t>м</w:t>
      </w:r>
      <w:r w:rsidRPr="00D33F64">
        <w:rPr>
          <w:rFonts w:ascii="Times New Roman" w:eastAsia="Times New Roman" w:hAnsi="Times New Roman"/>
          <w:spacing w:val="1"/>
        </w:rPr>
        <w:t>о</w:t>
      </w:r>
      <w:r w:rsidRPr="00D33F64">
        <w:rPr>
          <w:rFonts w:ascii="Times New Roman" w:eastAsia="Times New Roman" w:hAnsi="Times New Roman"/>
        </w:rPr>
        <w:t>й</w:t>
      </w:r>
      <w:r w:rsidRPr="00D33F64">
        <w:rPr>
          <w:rFonts w:ascii="Times New Roman" w:eastAsia="Times New Roman" w:hAnsi="Times New Roman"/>
          <w:spacing w:val="1"/>
        </w:rPr>
        <w:t>памяти</w:t>
      </w:r>
      <w:r w:rsidRPr="00D33F64">
        <w:rPr>
          <w:rFonts w:ascii="Times New Roman" w:eastAsia="Times New Roman" w:hAnsi="Times New Roman"/>
        </w:rPr>
        <w:t>,</w:t>
      </w:r>
      <w:r w:rsidRPr="00D33F64">
        <w:rPr>
          <w:rFonts w:ascii="Times New Roman" w:eastAsia="Times New Roman" w:hAnsi="Times New Roman"/>
          <w:spacing w:val="1"/>
        </w:rPr>
        <w:t>устройст</w:t>
      </w:r>
      <w:r w:rsidRPr="00D33F64">
        <w:rPr>
          <w:rFonts w:ascii="Times New Roman" w:eastAsia="Times New Roman" w:hAnsi="Times New Roman"/>
        </w:rPr>
        <w:t xml:space="preserve">в </w:t>
      </w:r>
      <w:r w:rsidRPr="00D33F64">
        <w:rPr>
          <w:rFonts w:ascii="Times New Roman" w:eastAsia="Times New Roman" w:hAnsi="Times New Roman"/>
          <w:spacing w:val="1"/>
        </w:rPr>
        <w:t>ввода-вывода)</w:t>
      </w:r>
      <w:r w:rsidRPr="00D33F64">
        <w:rPr>
          <w:rFonts w:ascii="Times New Roman" w:eastAsia="Times New Roman" w:hAnsi="Times New Roman"/>
        </w:rPr>
        <w:t>,</w:t>
      </w:r>
      <w:r w:rsidRPr="00D33F64">
        <w:rPr>
          <w:rFonts w:ascii="Times New Roman" w:eastAsia="Times New Roman" w:hAnsi="Times New Roman"/>
          <w:spacing w:val="1"/>
        </w:rPr>
        <w:t xml:space="preserve"> характеристик</w:t>
      </w:r>
      <w:r w:rsidRPr="00D33F64">
        <w:rPr>
          <w:rFonts w:ascii="Times New Roman" w:eastAsia="Times New Roman" w:hAnsi="Times New Roman"/>
        </w:rPr>
        <w:t xml:space="preserve">ах </w:t>
      </w:r>
      <w:r w:rsidRPr="00D33F64">
        <w:rPr>
          <w:rFonts w:ascii="Times New Roman" w:eastAsia="Times New Roman" w:hAnsi="Times New Roman"/>
          <w:spacing w:val="1"/>
        </w:rPr>
        <w:t>эти</w:t>
      </w:r>
      <w:r w:rsidRPr="00D33F64">
        <w:rPr>
          <w:rFonts w:ascii="Times New Roman" w:eastAsia="Times New Roman" w:hAnsi="Times New Roman"/>
        </w:rPr>
        <w:t>х</w:t>
      </w:r>
      <w:r w:rsidRPr="00D33F64">
        <w:rPr>
          <w:rFonts w:ascii="Times New Roman" w:eastAsia="Times New Roman" w:hAnsi="Times New Roman"/>
          <w:spacing w:val="1"/>
        </w:rPr>
        <w:t>устройст</w:t>
      </w:r>
      <w:r w:rsidRPr="00D33F64">
        <w:rPr>
          <w:rFonts w:ascii="Times New Roman" w:eastAsia="Times New Roman" w:hAnsi="Times New Roman"/>
        </w:rPr>
        <w:t>в;</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hAnsi="Times New Roman"/>
        </w:rPr>
        <w:t>определять качественные и количественные характеристики компонентов компьютера;</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D33F64" w:rsidRDefault="002658F5" w:rsidP="00FE53A6">
      <w:pPr>
        <w:pStyle w:val="a8"/>
        <w:numPr>
          <w:ilvl w:val="0"/>
          <w:numId w:val="92"/>
        </w:numPr>
        <w:tabs>
          <w:tab w:val="left" w:pos="820"/>
          <w:tab w:val="left" w:pos="993"/>
          <w:tab w:val="left" w:pos="4100"/>
          <w:tab w:val="left" w:pos="6260"/>
          <w:tab w:val="left" w:pos="8240"/>
        </w:tabs>
        <w:ind w:left="0" w:firstLine="709"/>
        <w:jc w:val="both"/>
        <w:rPr>
          <w:rFonts w:ascii="Times New Roman" w:hAnsi="Times New Roman"/>
        </w:rPr>
      </w:pPr>
      <w:r w:rsidRPr="00D33F64">
        <w:rPr>
          <w:rFonts w:ascii="Times New Roman" w:hAnsi="Times New Roman"/>
        </w:rPr>
        <w:t>узнает о том</w:t>
      </w:r>
      <w:r w:rsidR="00BA7FCD">
        <w:rPr>
          <w:rFonts w:ascii="Times New Roman" w:hAnsi="Times New Roman"/>
        </w:rPr>
        <w:t>,</w:t>
      </w:r>
      <w:r w:rsidRPr="00D33F64">
        <w:rPr>
          <w:rFonts w:ascii="Times New Roman" w:hAnsi="Times New Roman"/>
        </w:rPr>
        <w:t xml:space="preserve"> какие задачи решаются с помощью суперкомпьютеров.</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pacing w:val="1"/>
          <w:sz w:val="24"/>
          <w:szCs w:val="24"/>
        </w:rPr>
        <w:t>Выпускни</w:t>
      </w:r>
      <w:r w:rsidRPr="00D33F64">
        <w:rPr>
          <w:rFonts w:ascii="Times New Roman" w:hAnsi="Times New Roman"/>
          <w:b/>
          <w:sz w:val="24"/>
          <w:szCs w:val="24"/>
        </w:rPr>
        <w:t>к</w:t>
      </w:r>
      <w:r w:rsidRPr="00D33F64">
        <w:rPr>
          <w:rFonts w:ascii="Times New Roman" w:hAnsi="Times New Roman"/>
          <w:b/>
          <w:spacing w:val="1"/>
          <w:sz w:val="24"/>
          <w:szCs w:val="24"/>
        </w:rPr>
        <w:t>получи</w:t>
      </w:r>
      <w:r w:rsidRPr="00D33F64">
        <w:rPr>
          <w:rFonts w:ascii="Times New Roman" w:hAnsi="Times New Roman"/>
          <w:b/>
          <w:sz w:val="24"/>
          <w:szCs w:val="24"/>
        </w:rPr>
        <w:t>т</w:t>
      </w:r>
      <w:r w:rsidRPr="00D33F64">
        <w:rPr>
          <w:rFonts w:ascii="Times New Roman" w:hAnsi="Times New Roman"/>
          <w:b/>
          <w:spacing w:val="1"/>
          <w:sz w:val="24"/>
          <w:szCs w:val="24"/>
        </w:rPr>
        <w:t>возможност</w:t>
      </w:r>
      <w:r w:rsidRPr="00D33F64">
        <w:rPr>
          <w:rFonts w:ascii="Times New Roman" w:hAnsi="Times New Roman"/>
          <w:b/>
          <w:spacing w:val="2"/>
          <w:sz w:val="24"/>
          <w:szCs w:val="24"/>
        </w:rPr>
        <w:t>ь</w:t>
      </w:r>
      <w:r w:rsidRPr="00D33F64">
        <w:rPr>
          <w:rFonts w:ascii="Times New Roman" w:hAnsi="Times New Roman"/>
          <w:b/>
          <w:sz w:val="24"/>
          <w:szCs w:val="24"/>
        </w:rPr>
        <w:t>:</w:t>
      </w:r>
    </w:p>
    <w:p w:rsidR="0095315B" w:rsidRPr="00D33F64" w:rsidRDefault="0095315B" w:rsidP="00FE53A6">
      <w:pPr>
        <w:pStyle w:val="a8"/>
        <w:numPr>
          <w:ilvl w:val="0"/>
          <w:numId w:val="93"/>
        </w:numPr>
        <w:tabs>
          <w:tab w:val="left" w:pos="940"/>
        </w:tabs>
        <w:ind w:left="0" w:firstLine="709"/>
        <w:jc w:val="both"/>
        <w:rPr>
          <w:rFonts w:ascii="Times New Roman" w:hAnsi="Times New Roman"/>
          <w:i/>
        </w:rPr>
      </w:pPr>
      <w:r w:rsidRPr="00D33F64">
        <w:rPr>
          <w:rFonts w:ascii="Times New Roman" w:eastAsia="Times New Roman" w:hAnsi="Times New Roman"/>
          <w:i/>
          <w:spacing w:val="1"/>
        </w:rPr>
        <w:t>осознано подходить к выбору ИКТ – средств для своих учебных и иных целей;</w:t>
      </w:r>
    </w:p>
    <w:p w:rsidR="0095315B" w:rsidRPr="00D33F64" w:rsidRDefault="0095315B" w:rsidP="00FE53A6">
      <w:pPr>
        <w:pStyle w:val="a8"/>
        <w:numPr>
          <w:ilvl w:val="0"/>
          <w:numId w:val="93"/>
        </w:numPr>
        <w:tabs>
          <w:tab w:val="left" w:pos="940"/>
        </w:tabs>
        <w:ind w:left="0" w:firstLine="709"/>
        <w:jc w:val="both"/>
        <w:rPr>
          <w:rFonts w:ascii="Times New Roman" w:hAnsi="Times New Roman"/>
          <w:i/>
        </w:rPr>
      </w:pPr>
      <w:r w:rsidRPr="00D33F64">
        <w:rPr>
          <w:rFonts w:ascii="Times New Roman" w:eastAsia="Times New Roman" w:hAnsi="Times New Roman"/>
          <w:i/>
          <w:spacing w:val="1"/>
        </w:rPr>
        <w:t>узнать о физических ограничениях на значения характеристик компьютера.</w:t>
      </w:r>
    </w:p>
    <w:p w:rsidR="006E54D0" w:rsidRPr="00D33F64" w:rsidRDefault="006E54D0" w:rsidP="00FE53A6">
      <w:pPr>
        <w:spacing w:after="0" w:line="240" w:lineRule="auto"/>
        <w:ind w:firstLine="709"/>
        <w:jc w:val="both"/>
        <w:rPr>
          <w:rFonts w:ascii="Times New Roman" w:hAnsi="Times New Roman"/>
          <w:sz w:val="24"/>
          <w:szCs w:val="24"/>
        </w:rPr>
      </w:pPr>
      <w:r w:rsidRPr="00D33F64">
        <w:rPr>
          <w:rFonts w:ascii="Times New Roman" w:hAnsi="Times New Roman"/>
          <w:b/>
          <w:bCs/>
          <w:spacing w:val="2"/>
          <w:sz w:val="24"/>
          <w:szCs w:val="24"/>
        </w:rPr>
        <w:t>М</w:t>
      </w:r>
      <w:r w:rsidRPr="00D33F64">
        <w:rPr>
          <w:rFonts w:ascii="Times New Roman" w:hAnsi="Times New Roman"/>
          <w:b/>
          <w:bCs/>
          <w:spacing w:val="1"/>
          <w:sz w:val="24"/>
          <w:szCs w:val="24"/>
        </w:rPr>
        <w:t>атематически</w:t>
      </w:r>
      <w:r w:rsidRPr="00D33F64">
        <w:rPr>
          <w:rFonts w:ascii="Times New Roman" w:hAnsi="Times New Roman"/>
          <w:b/>
          <w:bCs/>
          <w:sz w:val="24"/>
          <w:szCs w:val="24"/>
        </w:rPr>
        <w:t>е</w:t>
      </w:r>
      <w:r w:rsidR="003D37CA">
        <w:rPr>
          <w:rFonts w:ascii="Times New Roman" w:hAnsi="Times New Roman"/>
          <w:b/>
          <w:bCs/>
          <w:spacing w:val="1"/>
          <w:sz w:val="24"/>
          <w:szCs w:val="24"/>
        </w:rPr>
        <w:t xml:space="preserve"> о</w:t>
      </w:r>
      <w:r w:rsidRPr="00D33F64">
        <w:rPr>
          <w:rFonts w:ascii="Times New Roman" w:hAnsi="Times New Roman"/>
          <w:b/>
          <w:bCs/>
          <w:spacing w:val="1"/>
          <w:sz w:val="24"/>
          <w:szCs w:val="24"/>
        </w:rPr>
        <w:t>снов</w:t>
      </w:r>
      <w:r w:rsidRPr="00D33F64">
        <w:rPr>
          <w:rFonts w:ascii="Times New Roman" w:hAnsi="Times New Roman"/>
          <w:b/>
          <w:bCs/>
          <w:sz w:val="24"/>
          <w:szCs w:val="24"/>
        </w:rPr>
        <w:t>ы</w:t>
      </w:r>
      <w:r w:rsidRPr="00D33F64">
        <w:rPr>
          <w:rFonts w:ascii="Times New Roman" w:hAnsi="Times New Roman"/>
          <w:b/>
          <w:bCs/>
          <w:spacing w:val="1"/>
          <w:sz w:val="24"/>
          <w:szCs w:val="24"/>
        </w:rPr>
        <w:t>информатики</w:t>
      </w:r>
    </w:p>
    <w:p w:rsidR="006E54D0" w:rsidRPr="00D33F64"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pacing w:val="1"/>
          <w:sz w:val="24"/>
          <w:szCs w:val="24"/>
        </w:rPr>
        <w:t>Выпускни</w:t>
      </w:r>
      <w:r w:rsidRPr="00D33F64">
        <w:rPr>
          <w:rFonts w:ascii="Times New Roman" w:hAnsi="Times New Roman"/>
          <w:b/>
          <w:sz w:val="24"/>
          <w:szCs w:val="24"/>
        </w:rPr>
        <w:t>к</w:t>
      </w:r>
      <w:r w:rsidRPr="00D33F64">
        <w:rPr>
          <w:rFonts w:ascii="Times New Roman" w:hAnsi="Times New Roman"/>
          <w:b/>
          <w:spacing w:val="1"/>
          <w:sz w:val="24"/>
          <w:szCs w:val="24"/>
        </w:rPr>
        <w:t>научитс</w:t>
      </w:r>
      <w:r w:rsidRPr="00D33F64">
        <w:rPr>
          <w:rFonts w:ascii="Times New Roman" w:hAnsi="Times New Roman"/>
          <w:b/>
          <w:spacing w:val="2"/>
          <w:sz w:val="24"/>
          <w:szCs w:val="24"/>
        </w:rPr>
        <w:t>я</w:t>
      </w:r>
      <w:r w:rsidRPr="00D33F64">
        <w:rPr>
          <w:rFonts w:ascii="Times New Roman" w:hAnsi="Times New Roman"/>
          <w:b/>
          <w:sz w:val="24"/>
          <w:szCs w:val="24"/>
        </w:rPr>
        <w:t>:</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кодировать и декодировать тексты по заданной кодовой таблице;</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определять длину кодовой последовательности по длине исходного текста и кодовой таблице равномерного кода;</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3D37CA" w:rsidRPr="003D37CA" w:rsidRDefault="003D37CA" w:rsidP="00FE53A6">
      <w:pPr>
        <w:numPr>
          <w:ilvl w:val="0"/>
          <w:numId w:val="93"/>
        </w:numPr>
        <w:tabs>
          <w:tab w:val="left" w:pos="820"/>
          <w:tab w:val="left" w:pos="993"/>
          <w:tab w:val="left" w:pos="1960"/>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описывать граф с помощью матрицы смежности с указанием длин ребер (знание термина «матрица смежности» не обязательно);</w:t>
      </w:r>
    </w:p>
    <w:p w:rsidR="003D37CA" w:rsidRPr="003D37CA" w:rsidRDefault="003D37CA" w:rsidP="00FE53A6">
      <w:pPr>
        <w:numPr>
          <w:ilvl w:val="0"/>
          <w:numId w:val="93"/>
        </w:numPr>
        <w:tabs>
          <w:tab w:val="left" w:pos="284"/>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познакомиться с двоичным кодированием текстов и с наиболее употребительными современными кодами;</w:t>
      </w:r>
    </w:p>
    <w:p w:rsidR="003D37CA" w:rsidRPr="003D37CA" w:rsidRDefault="003D37CA" w:rsidP="00FE53A6">
      <w:pPr>
        <w:numPr>
          <w:ilvl w:val="0"/>
          <w:numId w:val="93"/>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lastRenderedPageBreak/>
        <w:t>использовать основные способы графического представления числовой информации, (графики, диаграммы).</w:t>
      </w:r>
    </w:p>
    <w:p w:rsidR="006E54D0" w:rsidRPr="00D33F64" w:rsidRDefault="006E54D0" w:rsidP="00FE53A6">
      <w:pPr>
        <w:spacing w:after="0" w:line="240" w:lineRule="auto"/>
        <w:ind w:firstLine="709"/>
        <w:jc w:val="both"/>
        <w:rPr>
          <w:rFonts w:ascii="Times New Roman" w:hAnsi="Times New Roman"/>
          <w:sz w:val="24"/>
          <w:szCs w:val="24"/>
        </w:rPr>
      </w:pPr>
      <w:r w:rsidRPr="00D33F64">
        <w:rPr>
          <w:rFonts w:ascii="Times New Roman" w:hAnsi="Times New Roman"/>
          <w:b/>
          <w:bCs/>
          <w:spacing w:val="1"/>
          <w:sz w:val="24"/>
          <w:szCs w:val="24"/>
        </w:rPr>
        <w:t>Алгоритм</w:t>
      </w:r>
      <w:r w:rsidRPr="00D33F64">
        <w:rPr>
          <w:rFonts w:ascii="Times New Roman" w:hAnsi="Times New Roman"/>
          <w:b/>
          <w:bCs/>
          <w:sz w:val="24"/>
          <w:szCs w:val="24"/>
        </w:rPr>
        <w:t>ыи</w:t>
      </w:r>
      <w:r w:rsidRPr="00D33F64">
        <w:rPr>
          <w:rFonts w:ascii="Times New Roman" w:hAnsi="Times New Roman"/>
          <w:b/>
          <w:bCs/>
          <w:spacing w:val="1"/>
          <w:sz w:val="24"/>
          <w:szCs w:val="24"/>
        </w:rPr>
        <w:t>элемент</w:t>
      </w:r>
      <w:r w:rsidRPr="00D33F64">
        <w:rPr>
          <w:rFonts w:ascii="Times New Roman" w:hAnsi="Times New Roman"/>
          <w:b/>
          <w:bCs/>
          <w:sz w:val="24"/>
          <w:szCs w:val="24"/>
        </w:rPr>
        <w:t>ы</w:t>
      </w:r>
      <w:r w:rsidRPr="00D33F64">
        <w:rPr>
          <w:rFonts w:ascii="Times New Roman" w:hAnsi="Times New Roman"/>
          <w:b/>
          <w:bCs/>
          <w:spacing w:val="1"/>
          <w:sz w:val="24"/>
          <w:szCs w:val="24"/>
        </w:rPr>
        <w:t>программирования</w:t>
      </w:r>
    </w:p>
    <w:p w:rsidR="006E54D0" w:rsidRDefault="006E54D0" w:rsidP="00FE53A6">
      <w:pPr>
        <w:spacing w:after="0" w:line="240" w:lineRule="auto"/>
        <w:ind w:firstLine="709"/>
        <w:jc w:val="both"/>
        <w:rPr>
          <w:rFonts w:ascii="Times New Roman" w:hAnsi="Times New Roman"/>
          <w:b/>
          <w:sz w:val="24"/>
          <w:szCs w:val="24"/>
        </w:rPr>
      </w:pPr>
      <w:r w:rsidRPr="00D33F64">
        <w:rPr>
          <w:rFonts w:ascii="Times New Roman" w:hAnsi="Times New Roman"/>
          <w:b/>
          <w:spacing w:val="1"/>
          <w:sz w:val="24"/>
          <w:szCs w:val="24"/>
        </w:rPr>
        <w:t>Выпускни</w:t>
      </w:r>
      <w:r w:rsidRPr="00D33F64">
        <w:rPr>
          <w:rFonts w:ascii="Times New Roman" w:hAnsi="Times New Roman"/>
          <w:b/>
          <w:sz w:val="24"/>
          <w:szCs w:val="24"/>
        </w:rPr>
        <w:t>к</w:t>
      </w:r>
      <w:r w:rsidRPr="00D33F64">
        <w:rPr>
          <w:rFonts w:ascii="Times New Roman" w:hAnsi="Times New Roman"/>
          <w:b/>
          <w:spacing w:val="1"/>
          <w:sz w:val="24"/>
          <w:szCs w:val="24"/>
        </w:rPr>
        <w:t>научитс</w:t>
      </w:r>
      <w:r w:rsidRPr="00D33F64">
        <w:rPr>
          <w:rFonts w:ascii="Times New Roman" w:hAnsi="Times New Roman"/>
          <w:b/>
          <w:spacing w:val="2"/>
          <w:sz w:val="24"/>
          <w:szCs w:val="24"/>
        </w:rPr>
        <w:t>я</w:t>
      </w:r>
      <w:r w:rsidRPr="00D33F64">
        <w:rPr>
          <w:rFonts w:ascii="Times New Roman" w:hAnsi="Times New Roman"/>
          <w:b/>
          <w:sz w:val="24"/>
          <w:szCs w:val="24"/>
        </w:rPr>
        <w:t>:</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составлять алгоритмы для решения учебных задач различных типов ;</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определять результат выполнения заданного алгоритма или его фрагмента;</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3D37CA">
        <w:rPr>
          <w:rFonts w:ascii="Times New Roman" w:hAnsi="Times New Roman"/>
          <w:sz w:val="24"/>
          <w:szCs w:val="20"/>
          <w:lang w:eastAsia="ru-RU"/>
        </w:rPr>
        <w:tab/>
        <w:t>программнавыбранномязыке программирования; выполнять эти программы на компьютере;</w:t>
      </w:r>
    </w:p>
    <w:p w:rsidR="003D37CA" w:rsidRPr="003D37CA" w:rsidRDefault="003D37CA" w:rsidP="00FE53A6">
      <w:pPr>
        <w:numPr>
          <w:ilvl w:val="0"/>
          <w:numId w:val="94"/>
        </w:numPr>
        <w:tabs>
          <w:tab w:val="left" w:pos="90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3D37CA" w:rsidRP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использовать логические значения, операции и выражения с ними;</w:t>
      </w:r>
    </w:p>
    <w:p w:rsidR="003D37CA" w:rsidRDefault="003D37CA" w:rsidP="00FE53A6">
      <w:pPr>
        <w:numPr>
          <w:ilvl w:val="0"/>
          <w:numId w:val="94"/>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записывать на выбранном языке программирования арифметические и логические выражения и вычислять их значения.</w:t>
      </w:r>
    </w:p>
    <w:p w:rsidR="003D37CA" w:rsidRPr="003D37CA" w:rsidRDefault="003D37CA" w:rsidP="00FE53A6">
      <w:pPr>
        <w:spacing w:after="0" w:line="240" w:lineRule="auto"/>
        <w:jc w:val="both"/>
        <w:rPr>
          <w:rFonts w:ascii="Times New Roman" w:eastAsia="Times New Roman" w:hAnsi="Times New Roman"/>
          <w:b/>
          <w:sz w:val="24"/>
          <w:szCs w:val="24"/>
          <w:lang w:eastAsia="ru-RU"/>
        </w:rPr>
      </w:pPr>
      <w:r w:rsidRPr="003D37CA">
        <w:rPr>
          <w:rFonts w:ascii="Times New Roman" w:eastAsia="Times New Roman" w:hAnsi="Times New Roman"/>
          <w:b/>
          <w:sz w:val="24"/>
          <w:szCs w:val="24"/>
          <w:lang w:eastAsia="ru-RU"/>
        </w:rPr>
        <w:t>Выпускник получит возможность:</w:t>
      </w:r>
    </w:p>
    <w:p w:rsidR="003D37CA" w:rsidRPr="003D37CA" w:rsidRDefault="003D37CA" w:rsidP="00FE53A6">
      <w:pPr>
        <w:numPr>
          <w:ilvl w:val="0"/>
          <w:numId w:val="95"/>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использованием в программах строковых величин и с операциями со строковыми величинами;</w:t>
      </w:r>
    </w:p>
    <w:p w:rsidR="003D37CA" w:rsidRPr="003D37CA" w:rsidRDefault="003D37CA" w:rsidP="00FE53A6">
      <w:pPr>
        <w:numPr>
          <w:ilvl w:val="0"/>
          <w:numId w:val="95"/>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создавать программы для решения задач, возникающих в процессе учебы и вне ее;</w:t>
      </w:r>
    </w:p>
    <w:p w:rsidR="003D37CA" w:rsidRPr="003D37CA" w:rsidRDefault="003D37CA" w:rsidP="00FE53A6">
      <w:pPr>
        <w:numPr>
          <w:ilvl w:val="0"/>
          <w:numId w:val="95"/>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задачами обработки данных и алгоритмами их решения;</w:t>
      </w:r>
    </w:p>
    <w:p w:rsidR="003D37CA" w:rsidRPr="003D37CA" w:rsidRDefault="003D37CA" w:rsidP="00FE53A6">
      <w:pPr>
        <w:numPr>
          <w:ilvl w:val="0"/>
          <w:numId w:val="95"/>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D37CA" w:rsidRPr="003D37CA" w:rsidRDefault="003D37CA" w:rsidP="00FE53A6">
      <w:pPr>
        <w:numPr>
          <w:ilvl w:val="0"/>
          <w:numId w:val="95"/>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D37CA" w:rsidRPr="003D37CA" w:rsidRDefault="003D37CA" w:rsidP="00FE53A6">
      <w:pPr>
        <w:spacing w:after="0" w:line="240" w:lineRule="auto"/>
        <w:jc w:val="both"/>
        <w:rPr>
          <w:rFonts w:ascii="Times New Roman" w:eastAsia="Times New Roman" w:hAnsi="Times New Roman"/>
          <w:sz w:val="24"/>
          <w:szCs w:val="24"/>
          <w:lang w:eastAsia="ru-RU"/>
        </w:rPr>
      </w:pPr>
      <w:r w:rsidRPr="003D37CA">
        <w:rPr>
          <w:rFonts w:ascii="Times New Roman" w:eastAsia="Times New Roman" w:hAnsi="Times New Roman"/>
          <w:b/>
          <w:bCs/>
          <w:sz w:val="24"/>
          <w:szCs w:val="24"/>
          <w:lang w:eastAsia="ru-RU"/>
        </w:rPr>
        <w:t>Использование программных систем и сервисов</w:t>
      </w:r>
    </w:p>
    <w:p w:rsidR="003D37CA" w:rsidRPr="003D37CA" w:rsidRDefault="003D37CA" w:rsidP="00FE53A6">
      <w:pPr>
        <w:spacing w:after="0" w:line="240" w:lineRule="auto"/>
        <w:jc w:val="both"/>
        <w:rPr>
          <w:rFonts w:ascii="Times New Roman" w:eastAsia="Times New Roman" w:hAnsi="Times New Roman"/>
          <w:b/>
          <w:sz w:val="24"/>
          <w:szCs w:val="24"/>
          <w:lang w:eastAsia="ru-RU"/>
        </w:rPr>
      </w:pPr>
      <w:r w:rsidRPr="003D37CA">
        <w:rPr>
          <w:rFonts w:ascii="Times New Roman" w:eastAsia="Times New Roman" w:hAnsi="Times New Roman"/>
          <w:b/>
          <w:sz w:val="24"/>
          <w:szCs w:val="24"/>
          <w:lang w:eastAsia="ru-RU"/>
        </w:rPr>
        <w:t>Выпускник научится:</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классифицировать файлы по типу и иным параметрам;</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выполнять основные операции с файлами (создавать, сохранять, редактировать, удалять, архивировать, «распаковывать» архивные файлы);</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разбираться в иерархической структуре файловой системы;</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осуществлять поиск файлов средствами операционной системы;</w:t>
      </w:r>
    </w:p>
    <w:p w:rsidR="003D37CA" w:rsidRPr="003D37CA" w:rsidRDefault="003D37CA" w:rsidP="00FE53A6">
      <w:pPr>
        <w:widowControl w:val="0"/>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D37CA" w:rsidRPr="003D37CA" w:rsidRDefault="003D37CA" w:rsidP="00FE53A6">
      <w:pPr>
        <w:widowControl w:val="0"/>
        <w:numPr>
          <w:ilvl w:val="0"/>
          <w:numId w:val="96"/>
        </w:numPr>
        <w:tabs>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 xml:space="preserve">использовать табличные (реляционные) базы данных, выполнять отбор строк </w:t>
      </w:r>
      <w:r w:rsidRPr="003D37CA">
        <w:rPr>
          <w:rFonts w:ascii="Times New Roman" w:hAnsi="Times New Roman"/>
          <w:sz w:val="24"/>
          <w:szCs w:val="20"/>
          <w:lang w:eastAsia="ru-RU"/>
        </w:rPr>
        <w:lastRenderedPageBreak/>
        <w:t>таблицы, удовлетворяющих определенному условию;</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анализировать доменные имена компьютеров и адреса документов в Интернете;</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проводить поиск информации в сети Интернет по запросам с использованием логических операций.</w:t>
      </w:r>
    </w:p>
    <w:p w:rsidR="003D37CA" w:rsidRPr="003D37CA" w:rsidRDefault="003D37CA" w:rsidP="00FE53A6">
      <w:pPr>
        <w:spacing w:after="0" w:line="240" w:lineRule="auto"/>
        <w:jc w:val="both"/>
        <w:rPr>
          <w:rFonts w:ascii="Times New Roman" w:eastAsia="Times New Roman" w:hAnsi="Times New Roman"/>
          <w:b/>
          <w:sz w:val="24"/>
          <w:szCs w:val="24"/>
          <w:lang w:eastAsia="ru-RU"/>
        </w:rPr>
      </w:pPr>
      <w:r w:rsidRPr="003D37CA">
        <w:rPr>
          <w:rFonts w:ascii="Times New Roman" w:eastAsia="Times New Roman" w:hAnsi="Times New Roman"/>
          <w:b/>
          <w:sz w:val="24"/>
          <w:szCs w:val="24"/>
          <w:lang w:eastAsia="ru-RU"/>
        </w:rPr>
        <w:t>Выпускник овладеет (как результат применения программных систем и интернет-сервисов в данном курсе и во всей образовательной деятельности):</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различными формами представления данных (таблицы, диаграммы, графики и т. д.);</w:t>
      </w:r>
    </w:p>
    <w:p w:rsidR="003D37CA" w:rsidRPr="003D37CA" w:rsidRDefault="003D37CA" w:rsidP="00FE53A6">
      <w:pPr>
        <w:numPr>
          <w:ilvl w:val="0"/>
          <w:numId w:val="96"/>
        </w:numPr>
        <w:tabs>
          <w:tab w:val="left" w:pos="820"/>
          <w:tab w:val="left" w:pos="993"/>
        </w:tabs>
        <w:spacing w:after="0" w:line="240" w:lineRule="auto"/>
        <w:ind w:left="0" w:firstLine="709"/>
        <w:contextualSpacing/>
        <w:jc w:val="both"/>
        <w:rPr>
          <w:rFonts w:ascii="Times New Roman" w:hAnsi="Times New Roman"/>
          <w:sz w:val="24"/>
          <w:szCs w:val="20"/>
          <w:lang w:eastAsia="ru-RU"/>
        </w:rPr>
      </w:pPr>
      <w:r w:rsidRPr="003D37CA">
        <w:rPr>
          <w:rFonts w:ascii="Times New Roman" w:hAnsi="Times New Roman"/>
          <w:sz w:val="24"/>
          <w:szCs w:val="20"/>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3D37CA" w:rsidRPr="003D37CA" w:rsidRDefault="003D37CA" w:rsidP="00FE53A6">
      <w:pPr>
        <w:numPr>
          <w:ilvl w:val="0"/>
          <w:numId w:val="96"/>
        </w:numPr>
        <w:tabs>
          <w:tab w:val="left" w:pos="820"/>
          <w:tab w:val="left" w:pos="993"/>
        </w:tabs>
        <w:spacing w:after="0" w:line="240" w:lineRule="auto"/>
        <w:contextualSpacing/>
        <w:jc w:val="both"/>
        <w:rPr>
          <w:rFonts w:ascii="Times New Roman" w:hAnsi="Times New Roman"/>
          <w:sz w:val="24"/>
          <w:szCs w:val="20"/>
          <w:lang w:eastAsia="ru-RU"/>
        </w:rPr>
      </w:pPr>
      <w:r w:rsidRPr="003D37CA">
        <w:rPr>
          <w:rFonts w:ascii="Times New Roman" w:hAnsi="Times New Roman"/>
          <w:sz w:val="24"/>
          <w:szCs w:val="20"/>
          <w:lang w:eastAsia="ru-RU"/>
        </w:rPr>
        <w:t>основами соблюдения норм информационной этики и права;</w:t>
      </w:r>
    </w:p>
    <w:p w:rsidR="003D37CA" w:rsidRPr="003D37CA" w:rsidRDefault="003D37CA" w:rsidP="00FE53A6">
      <w:pPr>
        <w:numPr>
          <w:ilvl w:val="0"/>
          <w:numId w:val="96"/>
        </w:numPr>
        <w:tabs>
          <w:tab w:val="left" w:pos="780"/>
          <w:tab w:val="left" w:pos="993"/>
        </w:tabs>
        <w:spacing w:after="0" w:line="240" w:lineRule="auto"/>
        <w:contextualSpacing/>
        <w:jc w:val="both"/>
        <w:rPr>
          <w:rFonts w:ascii="Times New Roman" w:hAnsi="Times New Roman"/>
          <w:w w:val="99"/>
          <w:sz w:val="24"/>
          <w:szCs w:val="20"/>
          <w:lang w:eastAsia="ru-RU"/>
        </w:rPr>
      </w:pPr>
      <w:r w:rsidRPr="003D37CA">
        <w:rPr>
          <w:rFonts w:ascii="Times New Roman" w:hAnsi="Times New Roman"/>
          <w:sz w:val="24"/>
          <w:szCs w:val="20"/>
          <w:lang w:eastAsia="ru-RU"/>
        </w:rPr>
        <w:t xml:space="preserve">познакомится с программными средствами для работы с </w:t>
      </w:r>
      <w:r w:rsidRPr="003D37CA">
        <w:rPr>
          <w:rFonts w:ascii="Times New Roman" w:hAnsi="Times New Roman"/>
          <w:w w:val="99"/>
          <w:sz w:val="24"/>
          <w:szCs w:val="20"/>
          <w:lang w:eastAsia="ru-RU"/>
        </w:rPr>
        <w:t>аудио-</w:t>
      </w:r>
      <w:r w:rsidRPr="003D37CA">
        <w:rPr>
          <w:rFonts w:ascii="Times New Roman" w:hAnsi="Times New Roman"/>
          <w:sz w:val="24"/>
          <w:szCs w:val="20"/>
          <w:lang w:eastAsia="ru-RU"/>
        </w:rPr>
        <w:t xml:space="preserve">визуальными данными и соответствующим понятийным </w:t>
      </w:r>
      <w:r w:rsidRPr="003D37CA">
        <w:rPr>
          <w:rFonts w:ascii="Times New Roman" w:hAnsi="Times New Roman"/>
          <w:w w:val="99"/>
          <w:sz w:val="24"/>
          <w:szCs w:val="20"/>
          <w:lang w:eastAsia="ru-RU"/>
        </w:rPr>
        <w:t>аппаратом;</w:t>
      </w:r>
    </w:p>
    <w:p w:rsidR="003D37CA" w:rsidRPr="003D37CA" w:rsidRDefault="003D37CA" w:rsidP="00FE53A6">
      <w:pPr>
        <w:numPr>
          <w:ilvl w:val="0"/>
          <w:numId w:val="96"/>
        </w:numPr>
        <w:tabs>
          <w:tab w:val="left" w:pos="820"/>
          <w:tab w:val="left" w:pos="993"/>
        </w:tabs>
        <w:spacing w:after="0" w:line="240" w:lineRule="auto"/>
        <w:contextualSpacing/>
        <w:jc w:val="both"/>
        <w:rPr>
          <w:rFonts w:ascii="Times New Roman" w:hAnsi="Times New Roman"/>
          <w:sz w:val="24"/>
          <w:szCs w:val="20"/>
          <w:lang w:eastAsia="ru-RU"/>
        </w:rPr>
      </w:pPr>
      <w:r w:rsidRPr="003D37CA">
        <w:rPr>
          <w:rFonts w:ascii="Times New Roman" w:hAnsi="Times New Roman"/>
          <w:sz w:val="24"/>
          <w:szCs w:val="20"/>
          <w:lang w:eastAsia="ru-RU"/>
        </w:rPr>
        <w:t xml:space="preserve">узнает о дискретном представлении </w:t>
      </w:r>
      <w:r w:rsidRPr="003D37CA">
        <w:rPr>
          <w:rFonts w:ascii="Times New Roman" w:hAnsi="Times New Roman"/>
          <w:w w:val="99"/>
          <w:sz w:val="24"/>
          <w:szCs w:val="20"/>
          <w:lang w:eastAsia="ru-RU"/>
        </w:rPr>
        <w:t>аудио-</w:t>
      </w:r>
      <w:r w:rsidRPr="003D37CA">
        <w:rPr>
          <w:rFonts w:ascii="Times New Roman" w:hAnsi="Times New Roman"/>
          <w:sz w:val="24"/>
          <w:szCs w:val="20"/>
          <w:lang w:eastAsia="ru-RU"/>
        </w:rPr>
        <w:t>визуальных данных.</w:t>
      </w:r>
    </w:p>
    <w:p w:rsidR="003D37CA" w:rsidRPr="003D37CA" w:rsidRDefault="003D37CA" w:rsidP="00FE53A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Times New Roman" w:hAnsi="Times New Roman"/>
          <w:b/>
          <w:sz w:val="24"/>
          <w:szCs w:val="24"/>
          <w:lang w:eastAsia="ru-RU"/>
        </w:rPr>
      </w:pPr>
      <w:r w:rsidRPr="003D37CA">
        <w:rPr>
          <w:rFonts w:ascii="Times New Roman" w:eastAsia="Times New Roman" w:hAnsi="Times New Roman"/>
          <w:b/>
          <w:sz w:val="24"/>
          <w:szCs w:val="24"/>
          <w:lang w:eastAsia="ru-RU"/>
        </w:rPr>
        <w:t>Выпускник получит возможность (в данном курсе и иной учебной деятельности):</w:t>
      </w:r>
    </w:p>
    <w:p w:rsidR="003D37CA" w:rsidRPr="003D37CA" w:rsidRDefault="003D37CA" w:rsidP="00FE53A6">
      <w:pPr>
        <w:numPr>
          <w:ilvl w:val="0"/>
          <w:numId w:val="97"/>
        </w:numPr>
        <w:tabs>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узнать о данных от датчиков, например, датчиков роботизированных устройств;</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примерами использования математического моделирования в современном мире;</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узнать о том, что в сфере информатики и ИКТ существуют международные и национальные стандарты;</w:t>
      </w:r>
    </w:p>
    <w:p w:rsidR="003D37CA" w:rsidRPr="003D37CA" w:rsidRDefault="003D37CA" w:rsidP="00FE53A6">
      <w:pPr>
        <w:numPr>
          <w:ilvl w:val="0"/>
          <w:numId w:val="97"/>
        </w:numPr>
        <w:tabs>
          <w:tab w:val="left" w:pos="82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узнать о структуре современных компьютеров и назначении их элементов;</w:t>
      </w:r>
    </w:p>
    <w:p w:rsidR="003D37CA" w:rsidRPr="003D37CA" w:rsidRDefault="003D37CA" w:rsidP="00FE53A6">
      <w:pPr>
        <w:numPr>
          <w:ilvl w:val="0"/>
          <w:numId w:val="97"/>
        </w:numPr>
        <w:tabs>
          <w:tab w:val="left" w:pos="78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 xml:space="preserve">получить представление об истории и тенденциях развития </w:t>
      </w:r>
      <w:r w:rsidRPr="003D37CA">
        <w:rPr>
          <w:rFonts w:ascii="Times New Roman" w:hAnsi="Times New Roman"/>
          <w:i/>
          <w:w w:val="99"/>
          <w:sz w:val="24"/>
          <w:szCs w:val="20"/>
          <w:lang w:eastAsia="ru-RU"/>
        </w:rPr>
        <w:t>ИКТ;</w:t>
      </w:r>
    </w:p>
    <w:p w:rsidR="003D37CA" w:rsidRPr="003D37CA" w:rsidRDefault="003D37CA" w:rsidP="00FE53A6">
      <w:pPr>
        <w:numPr>
          <w:ilvl w:val="0"/>
          <w:numId w:val="97"/>
        </w:numPr>
        <w:tabs>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познакомиться с примерами использования ИКТ в современном мире;</w:t>
      </w:r>
    </w:p>
    <w:p w:rsidR="003D37CA" w:rsidRPr="003D37CA" w:rsidRDefault="003D37CA" w:rsidP="00FE53A6">
      <w:pPr>
        <w:numPr>
          <w:ilvl w:val="0"/>
          <w:numId w:val="97"/>
        </w:numPr>
        <w:tabs>
          <w:tab w:val="left" w:pos="940"/>
          <w:tab w:val="left" w:pos="993"/>
        </w:tabs>
        <w:spacing w:after="0" w:line="240" w:lineRule="auto"/>
        <w:ind w:left="0" w:firstLine="709"/>
        <w:contextualSpacing/>
        <w:jc w:val="both"/>
        <w:rPr>
          <w:rFonts w:ascii="Times New Roman" w:hAnsi="Times New Roman"/>
          <w:i/>
          <w:sz w:val="24"/>
          <w:szCs w:val="20"/>
          <w:lang w:eastAsia="ru-RU"/>
        </w:rPr>
      </w:pPr>
      <w:r w:rsidRPr="003D37CA">
        <w:rPr>
          <w:rFonts w:ascii="Times New Roman" w:hAnsi="Times New Roman"/>
          <w:i/>
          <w:sz w:val="24"/>
          <w:szCs w:val="20"/>
          <w:lang w:eastAsia="ru-RU"/>
        </w:rPr>
        <w:t>получить представления о роботизированных устройствах и их использовании на производстве и в научных исследованиях.</w:t>
      </w:r>
    </w:p>
    <w:p w:rsidR="00B540EE" w:rsidRPr="00D33F64" w:rsidRDefault="00B540EE" w:rsidP="00FE53A6">
      <w:pPr>
        <w:pStyle w:val="a8"/>
        <w:tabs>
          <w:tab w:val="left" w:pos="940"/>
          <w:tab w:val="left" w:pos="993"/>
        </w:tabs>
        <w:ind w:left="709"/>
        <w:jc w:val="both"/>
        <w:rPr>
          <w:rFonts w:ascii="Times New Roman" w:eastAsia="Times New Roman" w:hAnsi="Times New Roman"/>
          <w:i/>
        </w:rPr>
      </w:pPr>
    </w:p>
    <w:p w:rsidR="00B540EE" w:rsidRPr="00D33F64" w:rsidRDefault="00230229" w:rsidP="00FE53A6">
      <w:pPr>
        <w:pStyle w:val="4"/>
        <w:spacing w:before="0" w:line="240" w:lineRule="auto"/>
        <w:rPr>
          <w:sz w:val="24"/>
          <w:szCs w:val="24"/>
        </w:rPr>
      </w:pPr>
      <w:bookmarkStart w:id="69" w:name="_Toc409691640"/>
      <w:bookmarkStart w:id="70" w:name="_Toc410653963"/>
      <w:bookmarkStart w:id="71" w:name="_Toc414553149"/>
      <w:r w:rsidRPr="00D33F64">
        <w:rPr>
          <w:sz w:val="24"/>
          <w:szCs w:val="24"/>
        </w:rPr>
        <w:t>1.2.</w:t>
      </w:r>
      <w:r w:rsidR="006236E6">
        <w:rPr>
          <w:sz w:val="24"/>
          <w:szCs w:val="24"/>
        </w:rPr>
        <w:t>3</w:t>
      </w:r>
      <w:r w:rsidR="005114E3" w:rsidRPr="00D33F64">
        <w:rPr>
          <w:sz w:val="24"/>
          <w:szCs w:val="24"/>
        </w:rPr>
        <w:t>.1</w:t>
      </w:r>
      <w:r w:rsidR="00EB5388">
        <w:rPr>
          <w:sz w:val="24"/>
          <w:szCs w:val="24"/>
        </w:rPr>
        <w:t>2</w:t>
      </w:r>
      <w:r w:rsidRPr="00D33F64">
        <w:rPr>
          <w:sz w:val="24"/>
          <w:szCs w:val="24"/>
        </w:rPr>
        <w:t xml:space="preserve">. </w:t>
      </w:r>
      <w:r w:rsidR="00B540EE" w:rsidRPr="00D33F64">
        <w:rPr>
          <w:sz w:val="24"/>
          <w:szCs w:val="24"/>
        </w:rPr>
        <w:t>Физика</w:t>
      </w:r>
      <w:bookmarkEnd w:id="69"/>
      <w:bookmarkEnd w:id="70"/>
      <w:bookmarkEnd w:id="71"/>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ставить опыты по исследованию физических явлений или физических свойств тел </w:t>
      </w:r>
      <w:r w:rsidRPr="00D33F64">
        <w:rPr>
          <w:rFonts w:ascii="Times New Roman" w:hAnsi="Times New Roman"/>
          <w:sz w:val="24"/>
          <w:szCs w:val="24"/>
        </w:rPr>
        <w:lastRenderedPageBreak/>
        <w:t>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u w:val="single"/>
        </w:rPr>
        <w:t>Примечание</w:t>
      </w:r>
      <w:r w:rsidRPr="00D33F6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33F64" w:rsidRDefault="00EC713E"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роль эксперимента в получении научной информации;</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проводить прямые измерения физических величин: время, расстояние, масса тела, объ</w:t>
      </w:r>
      <w:r w:rsidR="00245F1D" w:rsidRPr="00D33F64">
        <w:rPr>
          <w:rFonts w:ascii="Times New Roman" w:hAnsi="Times New Roman"/>
          <w:sz w:val="24"/>
          <w:szCs w:val="24"/>
        </w:rPr>
        <w:t>е</w:t>
      </w:r>
      <w:r w:rsidRPr="00D33F6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u w:val="single"/>
        </w:rPr>
        <w:t>Примечание</w:t>
      </w:r>
      <w:r w:rsidRPr="00D33F6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33F64">
        <w:rPr>
          <w:rFonts w:ascii="Times New Roman" w:hAnsi="Times New Roman"/>
          <w:sz w:val="24"/>
          <w:szCs w:val="24"/>
        </w:rPr>
        <w:t>е</w:t>
      </w:r>
      <w:r w:rsidRPr="00D33F64">
        <w:rPr>
          <w:rFonts w:ascii="Times New Roman" w:hAnsi="Times New Roman"/>
          <w:sz w:val="24"/>
          <w:szCs w:val="24"/>
        </w:rPr>
        <w:t>том заданной точности измерений;</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при</w:t>
      </w:r>
      <w:r w:rsidR="00245F1D" w:rsidRPr="00D33F64">
        <w:rPr>
          <w:rFonts w:ascii="Times New Roman" w:hAnsi="Times New Roman"/>
          <w:i/>
          <w:sz w:val="24"/>
          <w:szCs w:val="24"/>
        </w:rPr>
        <w:t>е</w:t>
      </w:r>
      <w:r w:rsidRPr="00D33F6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33F64">
        <w:rPr>
          <w:rFonts w:ascii="Times New Roman" w:hAnsi="Times New Roman"/>
          <w:i/>
          <w:sz w:val="24"/>
          <w:szCs w:val="24"/>
        </w:rPr>
        <w:t>е</w:t>
      </w:r>
      <w:r w:rsidRPr="00D33F6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33F64">
        <w:rPr>
          <w:rFonts w:ascii="Times New Roman" w:hAnsi="Times New Roman"/>
          <w:i/>
          <w:sz w:val="24"/>
          <w:szCs w:val="24"/>
        </w:rPr>
        <w:t>е</w:t>
      </w:r>
      <w:r w:rsidRPr="00D33F64">
        <w:rPr>
          <w:rFonts w:ascii="Times New Roman" w:hAnsi="Times New Roman"/>
          <w:i/>
          <w:sz w:val="24"/>
          <w:szCs w:val="24"/>
        </w:rPr>
        <w:t xml:space="preserve"> содержание и данные об источнике информации;</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Механические явления</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w:t>
      </w:r>
      <w:r w:rsidRPr="00D33F64">
        <w:rPr>
          <w:rFonts w:ascii="Times New Roman" w:hAnsi="Times New Roman"/>
          <w:sz w:val="24"/>
          <w:szCs w:val="24"/>
        </w:rPr>
        <w:lastRenderedPageBreak/>
        <w:t>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33F64">
        <w:rPr>
          <w:rFonts w:ascii="Times New Roman" w:hAnsi="Times New Roman"/>
          <w:sz w:val="24"/>
          <w:szCs w:val="24"/>
        </w:rPr>
        <w:t>е</w:t>
      </w:r>
      <w:r w:rsidRPr="00D33F6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33F64">
        <w:rPr>
          <w:rFonts w:ascii="Times New Roman" w:hAnsi="Times New Roman"/>
          <w:sz w:val="24"/>
          <w:szCs w:val="24"/>
        </w:rPr>
        <w:t>е</w:t>
      </w:r>
      <w:r w:rsidRPr="00D33F6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Тепловые явления</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33F64">
        <w:rPr>
          <w:rFonts w:ascii="Times New Roman" w:hAnsi="Times New Roman"/>
          <w:sz w:val="24"/>
          <w:szCs w:val="24"/>
        </w:rPr>
        <w:t>е</w:t>
      </w:r>
      <w:r w:rsidRPr="00D33F64">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w:t>
      </w:r>
      <w:r w:rsidRPr="00D33F64">
        <w:rPr>
          <w:rFonts w:ascii="Times New Roman" w:hAnsi="Times New Roman"/>
          <w:sz w:val="24"/>
          <w:szCs w:val="24"/>
        </w:rPr>
        <w:lastRenderedPageBreak/>
        <w:t>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33F64" w:rsidRDefault="005114E3"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33F64">
        <w:rPr>
          <w:rFonts w:ascii="Times New Roman" w:hAnsi="Times New Roman"/>
          <w:sz w:val="24"/>
          <w:szCs w:val="24"/>
        </w:rPr>
        <w:t>е</w:t>
      </w:r>
      <w:r w:rsidRPr="00D33F64">
        <w:rPr>
          <w:rFonts w:ascii="Times New Roman" w:hAnsi="Times New Roman"/>
          <w:sz w:val="24"/>
          <w:szCs w:val="24"/>
        </w:rPr>
        <w:t xml:space="preserve"> решения, проводить расч</w:t>
      </w:r>
      <w:r w:rsidR="00245F1D" w:rsidRPr="00D33F64">
        <w:rPr>
          <w:rFonts w:ascii="Times New Roman" w:hAnsi="Times New Roman"/>
          <w:sz w:val="24"/>
          <w:szCs w:val="24"/>
        </w:rPr>
        <w:t>е</w:t>
      </w:r>
      <w:r w:rsidRPr="00D33F64">
        <w:rPr>
          <w:rFonts w:ascii="Times New Roman" w:hAnsi="Times New Roman"/>
          <w:sz w:val="24"/>
          <w:szCs w:val="24"/>
        </w:rPr>
        <w:t>ты и оценивать реальность полученного значения физической величины.</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Электрические и магнитные явления</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33F64" w:rsidRDefault="00726303"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33F64">
        <w:rPr>
          <w:rFonts w:ascii="Times New Roman" w:hAnsi="Times New Roman"/>
          <w:sz w:val="24"/>
          <w:szCs w:val="24"/>
        </w:rPr>
        <w:t>е</w:t>
      </w:r>
      <w:r w:rsidRPr="00D33F64">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33F64">
        <w:rPr>
          <w:rFonts w:ascii="Times New Roman" w:hAnsi="Times New Roman"/>
          <w:sz w:val="24"/>
          <w:szCs w:val="24"/>
        </w:rPr>
        <w:t>е</w:t>
      </w:r>
      <w:r w:rsidRPr="00D33F64">
        <w:rPr>
          <w:rFonts w:ascii="Times New Roman" w:hAnsi="Times New Roman"/>
          <w:sz w:val="24"/>
          <w:szCs w:val="24"/>
        </w:rPr>
        <w:t xml:space="preserve"> решения, проводить расч</w:t>
      </w:r>
      <w:r w:rsidR="00245F1D" w:rsidRPr="00D33F64">
        <w:rPr>
          <w:rFonts w:ascii="Times New Roman" w:hAnsi="Times New Roman"/>
          <w:sz w:val="24"/>
          <w:szCs w:val="24"/>
        </w:rPr>
        <w:t>е</w:t>
      </w:r>
      <w:r w:rsidRPr="00D33F64">
        <w:rPr>
          <w:rFonts w:ascii="Times New Roman" w:hAnsi="Times New Roman"/>
          <w:sz w:val="24"/>
          <w:szCs w:val="24"/>
        </w:rPr>
        <w:t>ты и оценивать реальность полученного значения физической величины.</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при</w:t>
      </w:r>
      <w:r w:rsidR="00245F1D" w:rsidRPr="00D33F64">
        <w:rPr>
          <w:rFonts w:ascii="Times New Roman" w:hAnsi="Times New Roman"/>
          <w:i/>
          <w:sz w:val="24"/>
          <w:szCs w:val="24"/>
        </w:rPr>
        <w:t>е</w:t>
      </w:r>
      <w:r w:rsidRPr="00D33F6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Квантовые явления</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анализировать квантовые явления, используя физические законы и постулаты: </w:t>
      </w:r>
      <w:r w:rsidRPr="00D33F64">
        <w:rPr>
          <w:rFonts w:ascii="Times New Roman" w:hAnsi="Times New Roman"/>
          <w:sz w:val="24"/>
          <w:szCs w:val="24"/>
        </w:rPr>
        <w:lastRenderedPageBreak/>
        <w:t>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33F64" w:rsidRDefault="006E54D0" w:rsidP="00FE53A6">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D33F64">
        <w:rPr>
          <w:rFonts w:ascii="Times New Roman" w:hAnsi="Times New Roman"/>
          <w:i/>
          <w:sz w:val="24"/>
          <w:szCs w:val="24"/>
        </w:rPr>
        <w:t>е</w:t>
      </w:r>
      <w:r w:rsidRPr="00D33F6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соотносить энергию связи атомных ядер с дефектом массы;</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Элементы астрономии</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33F64">
        <w:rPr>
          <w:rFonts w:ascii="Times New Roman" w:hAnsi="Times New Roman"/>
          <w:sz w:val="24"/>
          <w:szCs w:val="24"/>
        </w:rPr>
        <w:t>е</w:t>
      </w:r>
      <w:r w:rsidRPr="00D33F64">
        <w:rPr>
          <w:rFonts w:ascii="Times New Roman" w:hAnsi="Times New Roman"/>
          <w:sz w:val="24"/>
          <w:szCs w:val="24"/>
        </w:rPr>
        <w:t>здного неба, движения Луны, Солнца и планет относительно зв</w:t>
      </w:r>
      <w:r w:rsidR="00245F1D" w:rsidRPr="00D33F64">
        <w:rPr>
          <w:rFonts w:ascii="Times New Roman" w:hAnsi="Times New Roman"/>
          <w:sz w:val="24"/>
          <w:szCs w:val="24"/>
        </w:rPr>
        <w:t>е</w:t>
      </w:r>
      <w:r w:rsidRPr="00D33F64">
        <w:rPr>
          <w:rFonts w:ascii="Times New Roman" w:hAnsi="Times New Roman"/>
          <w:sz w:val="24"/>
          <w:szCs w:val="24"/>
        </w:rPr>
        <w:t>зд;</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различия между гелиоцентрической и геоцентрической системами мира;</w:t>
      </w:r>
    </w:p>
    <w:p w:rsidR="006E54D0" w:rsidRPr="00D33F64" w:rsidRDefault="006E54D0" w:rsidP="00FE53A6">
      <w:pPr>
        <w:tabs>
          <w:tab w:val="left" w:pos="851"/>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33F64">
        <w:rPr>
          <w:rFonts w:ascii="Times New Roman" w:hAnsi="Times New Roman"/>
          <w:i/>
          <w:sz w:val="24"/>
          <w:szCs w:val="24"/>
        </w:rPr>
        <w:t>е</w:t>
      </w:r>
      <w:r w:rsidRPr="00D33F64">
        <w:rPr>
          <w:rFonts w:ascii="Times New Roman" w:hAnsi="Times New Roman"/>
          <w:i/>
          <w:sz w:val="24"/>
          <w:szCs w:val="24"/>
        </w:rPr>
        <w:t>здного неба при наблюдениях зв</w:t>
      </w:r>
      <w:r w:rsidR="00245F1D" w:rsidRPr="00D33F64">
        <w:rPr>
          <w:rFonts w:ascii="Times New Roman" w:hAnsi="Times New Roman"/>
          <w:i/>
          <w:sz w:val="24"/>
          <w:szCs w:val="24"/>
        </w:rPr>
        <w:t>е</w:t>
      </w:r>
      <w:r w:rsidRPr="00D33F64">
        <w:rPr>
          <w:rFonts w:ascii="Times New Roman" w:hAnsi="Times New Roman"/>
          <w:i/>
          <w:sz w:val="24"/>
          <w:szCs w:val="24"/>
        </w:rPr>
        <w:t>здного неба;</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основные характеристики зв</w:t>
      </w:r>
      <w:r w:rsidR="00245F1D" w:rsidRPr="00D33F64">
        <w:rPr>
          <w:rFonts w:ascii="Times New Roman" w:hAnsi="Times New Roman"/>
          <w:i/>
          <w:sz w:val="24"/>
          <w:szCs w:val="24"/>
        </w:rPr>
        <w:t>е</w:t>
      </w:r>
      <w:r w:rsidRPr="00D33F64">
        <w:rPr>
          <w:rFonts w:ascii="Times New Roman" w:hAnsi="Times New Roman"/>
          <w:i/>
          <w:sz w:val="24"/>
          <w:szCs w:val="24"/>
        </w:rPr>
        <w:t>зд (размер, цвет, температура) соотносить цвет звезды с е</w:t>
      </w:r>
      <w:r w:rsidR="00245F1D" w:rsidRPr="00D33F64">
        <w:rPr>
          <w:rFonts w:ascii="Times New Roman" w:hAnsi="Times New Roman"/>
          <w:i/>
          <w:sz w:val="24"/>
          <w:szCs w:val="24"/>
        </w:rPr>
        <w:t>е</w:t>
      </w:r>
      <w:r w:rsidRPr="00D33F64">
        <w:rPr>
          <w:rFonts w:ascii="Times New Roman" w:hAnsi="Times New Roman"/>
          <w:i/>
          <w:sz w:val="24"/>
          <w:szCs w:val="24"/>
        </w:rPr>
        <w:t xml:space="preserve"> температурой;</w:t>
      </w:r>
    </w:p>
    <w:p w:rsidR="006E54D0" w:rsidRPr="00D33F64" w:rsidRDefault="006E54D0" w:rsidP="00FE53A6">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гипотезы о происхождении Солнечной системы.</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230229" w:rsidP="00FE53A6">
      <w:pPr>
        <w:pStyle w:val="4"/>
        <w:spacing w:before="0" w:line="240" w:lineRule="auto"/>
        <w:rPr>
          <w:sz w:val="24"/>
          <w:szCs w:val="24"/>
        </w:rPr>
      </w:pPr>
      <w:bookmarkStart w:id="72" w:name="_Toc409691641"/>
      <w:bookmarkStart w:id="73" w:name="_Toc410653964"/>
      <w:bookmarkStart w:id="74" w:name="_Toc414553150"/>
      <w:r w:rsidRPr="00D33F64">
        <w:rPr>
          <w:sz w:val="24"/>
          <w:szCs w:val="24"/>
        </w:rPr>
        <w:t>1.2.</w:t>
      </w:r>
      <w:r w:rsidR="006236E6">
        <w:rPr>
          <w:sz w:val="24"/>
          <w:szCs w:val="24"/>
        </w:rPr>
        <w:t>3</w:t>
      </w:r>
      <w:r w:rsidR="005114E3" w:rsidRPr="00D33F64">
        <w:rPr>
          <w:sz w:val="24"/>
          <w:szCs w:val="24"/>
        </w:rPr>
        <w:t>.1</w:t>
      </w:r>
      <w:r w:rsidR="00EB5388">
        <w:rPr>
          <w:sz w:val="24"/>
          <w:szCs w:val="24"/>
        </w:rPr>
        <w:t>3</w:t>
      </w:r>
      <w:r w:rsidRPr="00D33F64">
        <w:rPr>
          <w:sz w:val="24"/>
          <w:szCs w:val="24"/>
        </w:rPr>
        <w:t xml:space="preserve">. </w:t>
      </w:r>
      <w:r w:rsidR="00B540EE" w:rsidRPr="00D33F64">
        <w:rPr>
          <w:sz w:val="24"/>
          <w:szCs w:val="24"/>
        </w:rPr>
        <w:t>Биология</w:t>
      </w:r>
      <w:bookmarkEnd w:id="72"/>
      <w:bookmarkEnd w:id="73"/>
      <w:bookmarkEnd w:id="74"/>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В результате изучения курса биологии в основной школе: </w:t>
      </w:r>
    </w:p>
    <w:p w:rsidR="00E53743" w:rsidRPr="00D33F64" w:rsidRDefault="00E53743"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Выпускник </w:t>
      </w:r>
      <w:r w:rsidRPr="00D33F64">
        <w:rPr>
          <w:rFonts w:ascii="Times New Roman" w:hAnsi="Times New Roman"/>
          <w:b/>
          <w:sz w:val="24"/>
          <w:szCs w:val="24"/>
        </w:rPr>
        <w:t xml:space="preserve">научится </w:t>
      </w:r>
      <w:r w:rsidRPr="00D33F64">
        <w:rPr>
          <w:rFonts w:ascii="Times New Roman" w:hAnsi="Times New Roman"/>
          <w:bCs/>
          <w:sz w:val="24"/>
          <w:szCs w:val="24"/>
        </w:rPr>
        <w:t xml:space="preserve">пользоваться научными методами для распознания биологических проблем; </w:t>
      </w:r>
      <w:r w:rsidRPr="00D33F6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33F64" w:rsidRDefault="00E53743"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Выпускник</w:t>
      </w:r>
      <w:r w:rsidRPr="00D33F64">
        <w:rPr>
          <w:rFonts w:ascii="Times New Roman" w:hAnsi="Times New Roman"/>
          <w:b/>
          <w:sz w:val="24"/>
          <w:szCs w:val="24"/>
        </w:rPr>
        <w:t xml:space="preserve"> овладеет</w:t>
      </w:r>
      <w:r w:rsidRPr="00D33F6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33F64" w:rsidRDefault="00E53743"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Выпускник </w:t>
      </w:r>
      <w:r w:rsidRPr="00D33F64">
        <w:rPr>
          <w:rFonts w:ascii="Times New Roman" w:hAnsi="Times New Roman"/>
          <w:b/>
          <w:sz w:val="24"/>
          <w:szCs w:val="24"/>
        </w:rPr>
        <w:t>освоит</w:t>
      </w:r>
      <w:r w:rsidRPr="00D33F64">
        <w:rPr>
          <w:rFonts w:ascii="Times New Roman" w:hAnsi="Times New Roman"/>
          <w:sz w:val="24"/>
          <w:szCs w:val="24"/>
        </w:rPr>
        <w:t xml:space="preserve"> общие при</w:t>
      </w:r>
      <w:r w:rsidR="00245F1D" w:rsidRPr="00D33F64">
        <w:rPr>
          <w:rFonts w:ascii="Times New Roman" w:hAnsi="Times New Roman"/>
          <w:sz w:val="24"/>
          <w:szCs w:val="24"/>
        </w:rPr>
        <w:t>е</w:t>
      </w:r>
      <w:r w:rsidRPr="00D33F6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33F64" w:rsidRDefault="00E53743" w:rsidP="00FE53A6">
      <w:pPr>
        <w:autoSpaceDE w:val="0"/>
        <w:autoSpaceDN w:val="0"/>
        <w:adjustRightInd w:val="0"/>
        <w:spacing w:after="0" w:line="240" w:lineRule="auto"/>
        <w:ind w:firstLine="709"/>
        <w:jc w:val="both"/>
        <w:rPr>
          <w:rFonts w:ascii="Times New Roman" w:hAnsi="Times New Roman"/>
          <w:iCs/>
          <w:sz w:val="24"/>
          <w:szCs w:val="24"/>
        </w:rPr>
      </w:pPr>
      <w:r w:rsidRPr="00D33F64">
        <w:rPr>
          <w:rFonts w:ascii="Times New Roman" w:hAnsi="Times New Roman"/>
          <w:iCs/>
          <w:sz w:val="24"/>
          <w:szCs w:val="24"/>
        </w:rPr>
        <w:t xml:space="preserve">Выпускник </w:t>
      </w:r>
      <w:r w:rsidRPr="00D33F64">
        <w:rPr>
          <w:rFonts w:ascii="Times New Roman" w:hAnsi="Times New Roman"/>
          <w:b/>
          <w:iCs/>
          <w:sz w:val="24"/>
          <w:szCs w:val="24"/>
        </w:rPr>
        <w:t>приобрет</w:t>
      </w:r>
      <w:r w:rsidR="00245F1D" w:rsidRPr="00D33F64">
        <w:rPr>
          <w:rFonts w:ascii="Times New Roman" w:hAnsi="Times New Roman"/>
          <w:b/>
          <w:iCs/>
          <w:sz w:val="24"/>
          <w:szCs w:val="24"/>
        </w:rPr>
        <w:t>е</w:t>
      </w:r>
      <w:r w:rsidRPr="00D33F64">
        <w:rPr>
          <w:rFonts w:ascii="Times New Roman" w:hAnsi="Times New Roman"/>
          <w:b/>
          <w:iCs/>
          <w:sz w:val="24"/>
          <w:szCs w:val="24"/>
        </w:rPr>
        <w:t>т</w:t>
      </w:r>
      <w:r w:rsidRPr="00D33F6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E53743" w:rsidP="00FE53A6">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lastRenderedPageBreak/>
        <w:t>осознанно использовать знания основных правил поведения в природе и основ здорового образа жизни в быту;</w:t>
      </w:r>
    </w:p>
    <w:p w:rsidR="00E53743" w:rsidRPr="00D33F64" w:rsidRDefault="00E53743" w:rsidP="00FE53A6">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33F64" w:rsidRDefault="00E53743" w:rsidP="00FE53A6">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33F64">
        <w:rPr>
          <w:rFonts w:ascii="Times New Roman" w:hAnsi="Times New Roman"/>
          <w:i/>
          <w:sz w:val="24"/>
          <w:szCs w:val="24"/>
        </w:rPr>
        <w:t>-</w:t>
      </w:r>
      <w:r w:rsidRPr="00D33F64">
        <w:rPr>
          <w:rFonts w:ascii="Times New Roman" w:hAnsi="Times New Roman"/>
          <w:i/>
          <w:sz w:val="24"/>
          <w:szCs w:val="24"/>
        </w:rPr>
        <w:t>ресурсах, критически оценивать полученную информацию, анализируя е</w:t>
      </w:r>
      <w:r w:rsidR="00245F1D" w:rsidRPr="00D33F64">
        <w:rPr>
          <w:rFonts w:ascii="Times New Roman" w:hAnsi="Times New Roman"/>
          <w:i/>
          <w:sz w:val="24"/>
          <w:szCs w:val="24"/>
        </w:rPr>
        <w:t>е</w:t>
      </w:r>
      <w:r w:rsidRPr="00D33F64">
        <w:rPr>
          <w:rFonts w:ascii="Times New Roman" w:hAnsi="Times New Roman"/>
          <w:i/>
          <w:sz w:val="24"/>
          <w:szCs w:val="24"/>
        </w:rPr>
        <w:t xml:space="preserve"> содержание и данные об источнике информации;</w:t>
      </w:r>
    </w:p>
    <w:p w:rsidR="00E53743" w:rsidRPr="00D33F64" w:rsidRDefault="00E53743" w:rsidP="00FE53A6">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33F64">
        <w:rPr>
          <w:rFonts w:ascii="Times New Roman" w:hAnsi="Times New Roman"/>
          <w:i/>
          <w:iCs/>
          <w:sz w:val="24"/>
          <w:szCs w:val="24"/>
        </w:rPr>
        <w:t>.</w:t>
      </w:r>
    </w:p>
    <w:p w:rsidR="00E53743" w:rsidRPr="00D33F64" w:rsidRDefault="00243C14" w:rsidP="00FE53A6">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Живые организмы</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33F64">
        <w:rPr>
          <w:rFonts w:ascii="Times New Roman" w:hAnsi="Times New Roman"/>
          <w:sz w:val="24"/>
          <w:szCs w:val="24"/>
        </w:rPr>
        <w:t>е</w:t>
      </w:r>
      <w:r w:rsidRPr="00D33F64">
        <w:rPr>
          <w:rFonts w:ascii="Times New Roman" w:hAnsi="Times New Roman"/>
          <w:sz w:val="24"/>
          <w:szCs w:val="24"/>
        </w:rPr>
        <w:t>нной систематической группе;</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D33F64" w:rsidRDefault="00E53743" w:rsidP="00FE53A6">
      <w:pPr>
        <w:widowControl w:val="0"/>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знать и аргументировать основные правила поведения в природе;</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и оценивать последствия деятельности человека в природе;</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33F64" w:rsidRDefault="00E53743" w:rsidP="00FE53A6">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знать и соблюдать правила работы в кабинете биологии.</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33F6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33F64">
        <w:rPr>
          <w:rFonts w:ascii="Times New Roman" w:hAnsi="Times New Roman"/>
          <w:i/>
          <w:sz w:val="24"/>
          <w:szCs w:val="24"/>
        </w:rPr>
        <w:t>е</w:t>
      </w:r>
      <w:r w:rsidRPr="00D33F64">
        <w:rPr>
          <w:rFonts w:ascii="Times New Roman" w:hAnsi="Times New Roman"/>
          <w:i/>
          <w:sz w:val="24"/>
          <w:szCs w:val="24"/>
        </w:rPr>
        <w:t>.</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lastRenderedPageBreak/>
        <w:t>использовать при</w:t>
      </w:r>
      <w:r w:rsidR="00245F1D" w:rsidRPr="00D33F64">
        <w:rPr>
          <w:rFonts w:ascii="Times New Roman" w:hAnsi="Times New Roman"/>
          <w:i/>
          <w:sz w:val="24"/>
          <w:szCs w:val="24"/>
        </w:rPr>
        <w:t>е</w:t>
      </w:r>
      <w:r w:rsidRPr="00D33F6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33F6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33F64" w:rsidRDefault="00E53743" w:rsidP="00FE53A6">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33F64" w:rsidRDefault="00243C14" w:rsidP="00FE53A6">
      <w:pPr>
        <w:autoSpaceDE w:val="0"/>
        <w:autoSpaceDN w:val="0"/>
        <w:adjustRightInd w:val="0"/>
        <w:spacing w:after="0" w:line="240" w:lineRule="auto"/>
        <w:ind w:firstLine="709"/>
        <w:contextualSpacing/>
        <w:jc w:val="both"/>
        <w:rPr>
          <w:rFonts w:ascii="Times New Roman" w:hAnsi="Times New Roman"/>
          <w:b/>
          <w:sz w:val="24"/>
          <w:szCs w:val="24"/>
        </w:rPr>
      </w:pPr>
      <w:r w:rsidRPr="00D33F64">
        <w:rPr>
          <w:rFonts w:ascii="Times New Roman" w:hAnsi="Times New Roman"/>
          <w:b/>
          <w:sz w:val="24"/>
          <w:szCs w:val="24"/>
        </w:rPr>
        <w:t>Человек и его здоровье</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аргументировать, приводить доказательства отличий человека от животных;</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и оценивать влияние факторов риска на здоровье человека;</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описывать и использовать при</w:t>
      </w:r>
      <w:r w:rsidR="00245F1D" w:rsidRPr="00D33F64">
        <w:rPr>
          <w:rFonts w:ascii="Times New Roman" w:hAnsi="Times New Roman"/>
          <w:sz w:val="24"/>
          <w:szCs w:val="24"/>
        </w:rPr>
        <w:t>е</w:t>
      </w:r>
      <w:r w:rsidRPr="00D33F64">
        <w:rPr>
          <w:rFonts w:ascii="Times New Roman" w:hAnsi="Times New Roman"/>
          <w:sz w:val="24"/>
          <w:szCs w:val="24"/>
        </w:rPr>
        <w:t>мы оказания первой помощи;</w:t>
      </w:r>
    </w:p>
    <w:p w:rsidR="00E53743" w:rsidRPr="00D33F64" w:rsidRDefault="00E53743" w:rsidP="00FE53A6">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знать и соблюдать правила работы в кабинете биологии.</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33F6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33F64">
        <w:rPr>
          <w:rFonts w:ascii="Times New Roman" w:hAnsi="Times New Roman"/>
          <w:i/>
          <w:sz w:val="24"/>
          <w:szCs w:val="24"/>
        </w:rPr>
        <w:t>-</w:t>
      </w:r>
      <w:r w:rsidRPr="00D33F64">
        <w:rPr>
          <w:rFonts w:ascii="Times New Roman" w:hAnsi="Times New Roman"/>
          <w:i/>
          <w:sz w:val="24"/>
          <w:szCs w:val="24"/>
        </w:rPr>
        <w:t>ресурсе, анализировать и оценивать ее, переводить из одной формы в другую;</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находить в учебной, научно-популярной литературе, Интернет</w:t>
      </w:r>
      <w:r w:rsidR="00AC7420" w:rsidRPr="00D33F64">
        <w:rPr>
          <w:rFonts w:ascii="Times New Roman" w:hAnsi="Times New Roman"/>
          <w:i/>
          <w:sz w:val="24"/>
          <w:szCs w:val="24"/>
        </w:rPr>
        <w:t>-</w:t>
      </w:r>
      <w:r w:rsidRPr="00D33F6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33F64" w:rsidRDefault="00E53743" w:rsidP="00FE53A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33F6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Общ</w:t>
      </w:r>
      <w:r w:rsidR="00243C14" w:rsidRPr="00D33F64">
        <w:rPr>
          <w:rFonts w:ascii="Times New Roman" w:hAnsi="Times New Roman"/>
          <w:b/>
          <w:sz w:val="24"/>
          <w:szCs w:val="24"/>
        </w:rPr>
        <w:t>ие биологические закономерности</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E53743" w:rsidRPr="00D33F64" w:rsidRDefault="00E53743"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33F64">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33F64" w:rsidRDefault="00E53743"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33F64">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33F64">
        <w:rPr>
          <w:rFonts w:ascii="Times New Roman" w:hAnsi="Times New Roman"/>
          <w:sz w:val="24"/>
          <w:szCs w:val="24"/>
        </w:rPr>
        <w:t>е</w:t>
      </w:r>
      <w:r w:rsidRPr="00D33F64">
        <w:rPr>
          <w:rFonts w:ascii="Times New Roman" w:hAnsi="Times New Roman"/>
          <w:sz w:val="24"/>
          <w:szCs w:val="24"/>
        </w:rPr>
        <w:t xml:space="preserve">нной систематической группе; </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33F64" w:rsidRDefault="00E53743"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D33F64" w:rsidRDefault="00E53743"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33F64" w:rsidRDefault="00E53743" w:rsidP="00FE53A6">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33F64" w:rsidRDefault="00A61E55"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33F64" w:rsidRDefault="00E53743" w:rsidP="00FE53A6">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color w:val="000000"/>
          <w:sz w:val="24"/>
          <w:szCs w:val="24"/>
        </w:rPr>
        <w:t>знать и соблюдать правила работы в кабинете биологии.</w:t>
      </w:r>
    </w:p>
    <w:p w:rsidR="00E53743" w:rsidRPr="00D33F64" w:rsidRDefault="00E53743"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D33F6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33F64">
        <w:rPr>
          <w:rFonts w:ascii="Times New Roman" w:hAnsi="Times New Roman"/>
          <w:i/>
          <w:iCs/>
          <w:sz w:val="24"/>
          <w:szCs w:val="24"/>
        </w:rPr>
        <w:t>;</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33F6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D33F6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D33F64" w:rsidRDefault="00E53743" w:rsidP="00FE53A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D33F6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D33F64" w:rsidRDefault="00B540EE" w:rsidP="00FE53A6">
      <w:pPr>
        <w:spacing w:after="0" w:line="240" w:lineRule="auto"/>
        <w:ind w:firstLine="709"/>
        <w:jc w:val="both"/>
        <w:rPr>
          <w:rFonts w:ascii="Times New Roman" w:hAnsi="Times New Roman"/>
          <w:sz w:val="24"/>
          <w:szCs w:val="24"/>
        </w:rPr>
      </w:pPr>
    </w:p>
    <w:p w:rsidR="00B540EE" w:rsidRDefault="00243C14" w:rsidP="00FE53A6">
      <w:pPr>
        <w:pStyle w:val="4"/>
        <w:spacing w:before="0" w:line="240" w:lineRule="auto"/>
        <w:rPr>
          <w:sz w:val="24"/>
          <w:szCs w:val="24"/>
        </w:rPr>
      </w:pPr>
      <w:bookmarkStart w:id="75" w:name="_Toc409691642"/>
      <w:bookmarkStart w:id="76" w:name="_Toc410653965"/>
      <w:bookmarkStart w:id="77" w:name="_Toc414553151"/>
      <w:r w:rsidRPr="00D33F64">
        <w:rPr>
          <w:sz w:val="24"/>
          <w:szCs w:val="24"/>
        </w:rPr>
        <w:t>1.2.</w:t>
      </w:r>
      <w:r w:rsidR="006236E6">
        <w:rPr>
          <w:sz w:val="24"/>
          <w:szCs w:val="24"/>
        </w:rPr>
        <w:t>3</w:t>
      </w:r>
      <w:r w:rsidR="00A61E55" w:rsidRPr="00D33F64">
        <w:rPr>
          <w:sz w:val="24"/>
          <w:szCs w:val="24"/>
        </w:rPr>
        <w:t>.1</w:t>
      </w:r>
      <w:r w:rsidR="00EB5388">
        <w:rPr>
          <w:sz w:val="24"/>
          <w:szCs w:val="24"/>
        </w:rPr>
        <w:t>4</w:t>
      </w:r>
      <w:r w:rsidRPr="00D33F64">
        <w:rPr>
          <w:sz w:val="24"/>
          <w:szCs w:val="24"/>
        </w:rPr>
        <w:t xml:space="preserve">. </w:t>
      </w:r>
      <w:r w:rsidR="00B540EE" w:rsidRPr="00D33F64">
        <w:rPr>
          <w:sz w:val="24"/>
          <w:szCs w:val="24"/>
        </w:rPr>
        <w:t>Химия</w:t>
      </w:r>
      <w:bookmarkEnd w:id="75"/>
      <w:bookmarkEnd w:id="76"/>
      <w:bookmarkEnd w:id="77"/>
    </w:p>
    <w:p w:rsidR="003D37CA" w:rsidRPr="003D37CA" w:rsidRDefault="006236E6" w:rsidP="00FE53A6">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w:t>
      </w:r>
      <w:r w:rsidR="003D37CA" w:rsidRPr="003D37CA">
        <w:rPr>
          <w:rFonts w:ascii="Times New Roman" w:eastAsia="Times New Roman" w:hAnsi="Times New Roman"/>
          <w:b/>
          <w:bCs/>
          <w:sz w:val="24"/>
          <w:szCs w:val="24"/>
          <w:lang w:eastAsia="ru-RU"/>
        </w:rPr>
        <w:t>ыпускник научится:</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3D37CA">
        <w:rPr>
          <w:rFonts w:ascii="Times New Roman" w:eastAsia="Times New Roman" w:hAnsi="Times New Roman"/>
          <w:bCs/>
          <w:sz w:val="24"/>
          <w:szCs w:val="24"/>
          <w:lang w:eastAsia="ru-RU"/>
        </w:rPr>
        <w:t>характеризовать основные методы познания: наблюдение, измерение, эксперимент;</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описывать свойства твердых, жидких, газообразных веществ, выделяя их существенные признаки;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законов сохранения массы веществ, постоянства состава, атомно-молекулярной теории;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различать химические и физические явления;</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называть химические элементы;</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состав веществ по их формулам;</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валентность атома элемента в соединениях;</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тип химических реакций;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называть признаки и условия протекания химических реакций;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выявлять признаки, свидетельствующие о протекании химической реакции при выполнении химического опыта;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формулы бинарных соединений;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уравнения химических реакций;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соблюдать правила безопасной работы при проведении опытов;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пользоваться лабораторным оборудованием и посудой;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вычислять относительную молекулярную и молярную массы веществ;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lastRenderedPageBreak/>
        <w:t>вычислять массовую долю химического элемента по формуле соединения;</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вычислять количество, объем или массу вещества по количеству, объему, массе реагентов или продуктов реакции;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физические и химические свойства простых веществ: кислорода и водорода;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получать, собирать кислород и водород;</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распознавать опытным путем газообразные вещества: кислород, водород;</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закона Авогадро;</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понятий «тепловой эффект реакции», «молярный объем»;</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физические и химические свойства воды;</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понятия «раствор»;</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вычислять массовую долю растворенного вещества в растворе;</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приготовлять растворы с определенной массовой долей растворенного вещества;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называть соединения изученных классов неорганических веществ;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принадлежность веществ к определенному классу соединений;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формулы неорганических соединений изученных классов;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проводить опыты, подтверждающие химические свойства изученных классов неорганических веществ;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распознавать опытным путем растворы кислот и щелочей по изменению окраски индикатора;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взаимосвязь между классами неорганических соединений;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Периодического закона Д.И. Менделеева;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схемы строения атомов первых 20 элементов периодической системы Д.И. Менделеева;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понятий: «химическая связь», «электроотрицательность»;</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зависимость физических свойств веществ от типа кристаллической решетки;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вид химической связи в неорганических соединениях;</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изображать схемы строения молекул веществ, образованных разными видами химических связей;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степень окисления атома элемента в соединении;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раскрывать смысл теории электролитической диссоциации;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уравнения электролитической диссоциации кислот, щелочей, солей;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объяснять сущность процесса электролитической диссоциации и реакций ионного обмена;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составлять полные и сокращенные ионные уравнения реакции обмена;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возможность протекания реакций ионного обмена;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проводить реакции, подтверждающие качественный состав различных веществ;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окислитель и восстановитель;</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lastRenderedPageBreak/>
        <w:t>составлять уравнения окислительно-восстановительных реакций;</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называть факторы, влияющие на скорость химической реакции;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классифицировать химические реакции по различным признакам;</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взаимосвязь между составом, строением и свойствами неметаллов;</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распознавать опытным путем газообразные вещества: углекислый газ и аммиак;</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характеризовать взаимосвязь между составом, строением и свойствами металлов;</w:t>
      </w:r>
    </w:p>
    <w:p w:rsidR="003D37CA" w:rsidRPr="003D37CA" w:rsidRDefault="003D37CA" w:rsidP="00FE53A6">
      <w:pPr>
        <w:widowControl w:val="0"/>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D37CA" w:rsidRPr="003D37CA" w:rsidRDefault="003D37CA" w:rsidP="00FE53A6">
      <w:pPr>
        <w:widowControl w:val="0"/>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оценивать влияние химического загрязнения окружающей среды на организм человека;</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грамотно обращаться с веществами в повседневной жизни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D37CA" w:rsidRPr="003D37CA" w:rsidRDefault="003D37CA" w:rsidP="00FE53A6">
      <w:pPr>
        <w:numPr>
          <w:ilvl w:val="0"/>
          <w:numId w:val="110"/>
        </w:numPr>
        <w:tabs>
          <w:tab w:val="left" w:pos="993"/>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3D37CA">
        <w:rPr>
          <w:rFonts w:ascii="Times New Roman" w:eastAsia="Times New Roman" w:hAnsi="Times New Roman"/>
          <w:sz w:val="24"/>
          <w:szCs w:val="24"/>
          <w:lang w:eastAsia="ru-RU"/>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3D37CA" w:rsidRPr="003D37CA" w:rsidRDefault="003D37CA" w:rsidP="00FE53A6">
      <w:pPr>
        <w:autoSpaceDE w:val="0"/>
        <w:autoSpaceDN w:val="0"/>
        <w:adjustRightInd w:val="0"/>
        <w:spacing w:after="0" w:line="240" w:lineRule="auto"/>
        <w:jc w:val="both"/>
        <w:rPr>
          <w:rFonts w:ascii="Times New Roman" w:eastAsia="Times New Roman" w:hAnsi="Times New Roman"/>
          <w:sz w:val="24"/>
          <w:szCs w:val="24"/>
          <w:lang w:eastAsia="ru-RU"/>
        </w:rPr>
      </w:pPr>
      <w:r w:rsidRPr="003D37CA">
        <w:rPr>
          <w:rFonts w:ascii="Times New Roman" w:eastAsia="Times New Roman" w:hAnsi="Times New Roman"/>
          <w:b/>
          <w:bCs/>
          <w:sz w:val="24"/>
          <w:szCs w:val="24"/>
          <w:lang w:eastAsia="ru-RU"/>
        </w:rPr>
        <w:t>Выпускник получит возможность научиться:</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составлять молекулярные и полные ионные уравнения по сокращенным ионным уравнениям;</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3D37CA" w:rsidRPr="003D37CA" w:rsidRDefault="003D37CA" w:rsidP="00FE53A6">
      <w:pPr>
        <w:widowControl w:val="0"/>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использовать приобретенные знания для экологически грамотного поведения в окружающей среде;</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объективно оценивать информацию о веществах и химических процессах;</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критически относиться к псевдонаучной информации, недобросовестной рекламе в средствах массовой информации;</w:t>
      </w:r>
    </w:p>
    <w:p w:rsidR="003D37CA" w:rsidRPr="003D37CA" w:rsidRDefault="003D37CA" w:rsidP="00FE53A6">
      <w:pPr>
        <w:numPr>
          <w:ilvl w:val="0"/>
          <w:numId w:val="111"/>
        </w:numPr>
        <w:tabs>
          <w:tab w:val="left" w:pos="993"/>
        </w:tabs>
        <w:autoSpaceDE w:val="0"/>
        <w:autoSpaceDN w:val="0"/>
        <w:adjustRightInd w:val="0"/>
        <w:spacing w:after="0" w:line="240" w:lineRule="auto"/>
        <w:ind w:left="0" w:firstLine="709"/>
        <w:jc w:val="both"/>
        <w:rPr>
          <w:rFonts w:ascii="Times New Roman" w:eastAsia="Times New Roman" w:hAnsi="Times New Roman"/>
          <w:i/>
          <w:sz w:val="24"/>
          <w:szCs w:val="24"/>
          <w:lang w:eastAsia="ru-RU"/>
        </w:rPr>
      </w:pPr>
      <w:r w:rsidRPr="003D37CA">
        <w:rPr>
          <w:rFonts w:ascii="Times New Roman" w:eastAsia="Times New Roman" w:hAnsi="Times New Roman"/>
          <w:i/>
          <w:sz w:val="24"/>
          <w:szCs w:val="24"/>
          <w:lang w:eastAsia="ru-RU"/>
        </w:rPr>
        <w:t>осознавать значение теоретических знаний по химии для практической деятельности человека;</w:t>
      </w:r>
    </w:p>
    <w:p w:rsidR="003D37CA" w:rsidRPr="003D37CA" w:rsidRDefault="003D37CA" w:rsidP="00FE53A6">
      <w:pPr>
        <w:spacing w:after="0" w:line="240" w:lineRule="auto"/>
      </w:pPr>
      <w:r w:rsidRPr="003D37CA">
        <w:rPr>
          <w:rFonts w:ascii="Times New Roman" w:eastAsia="Times New Roman" w:hAnsi="Times New Roman"/>
          <w:i/>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BA7FCD" w:rsidRDefault="00BA7FCD" w:rsidP="00FE53A6">
      <w:pPr>
        <w:pStyle w:val="4"/>
        <w:spacing w:before="0" w:line="240" w:lineRule="auto"/>
        <w:rPr>
          <w:sz w:val="24"/>
          <w:szCs w:val="24"/>
        </w:rPr>
      </w:pPr>
      <w:bookmarkStart w:id="78" w:name="_Toc409691643"/>
      <w:bookmarkStart w:id="79" w:name="_Toc410653966"/>
      <w:bookmarkStart w:id="80" w:name="_Toc414553152"/>
    </w:p>
    <w:p w:rsidR="00B540EE" w:rsidRPr="00D33F64" w:rsidRDefault="00243C14" w:rsidP="00FE53A6">
      <w:pPr>
        <w:pStyle w:val="4"/>
        <w:spacing w:before="0" w:line="240" w:lineRule="auto"/>
        <w:rPr>
          <w:sz w:val="24"/>
          <w:szCs w:val="24"/>
        </w:rPr>
      </w:pPr>
      <w:r w:rsidRPr="00D33F64">
        <w:rPr>
          <w:sz w:val="24"/>
          <w:szCs w:val="24"/>
        </w:rPr>
        <w:t>1.2.</w:t>
      </w:r>
      <w:r w:rsidR="006236E6">
        <w:rPr>
          <w:sz w:val="24"/>
          <w:szCs w:val="24"/>
        </w:rPr>
        <w:t>3</w:t>
      </w:r>
      <w:r w:rsidR="00A61E55" w:rsidRPr="00D33F64">
        <w:rPr>
          <w:sz w:val="24"/>
          <w:szCs w:val="24"/>
        </w:rPr>
        <w:t>.1</w:t>
      </w:r>
      <w:r w:rsidR="00EB5388">
        <w:rPr>
          <w:sz w:val="24"/>
          <w:szCs w:val="24"/>
        </w:rPr>
        <w:t>5</w:t>
      </w:r>
      <w:r w:rsidRPr="00D33F64">
        <w:rPr>
          <w:sz w:val="24"/>
          <w:szCs w:val="24"/>
        </w:rPr>
        <w:t xml:space="preserve">. </w:t>
      </w:r>
      <w:r w:rsidR="00B540EE" w:rsidRPr="00D33F64">
        <w:rPr>
          <w:sz w:val="24"/>
          <w:szCs w:val="24"/>
        </w:rPr>
        <w:t>Изобразительное искусство</w:t>
      </w:r>
      <w:bookmarkEnd w:id="78"/>
      <w:bookmarkEnd w:id="79"/>
      <w:bookmarkEnd w:id="80"/>
    </w:p>
    <w:p w:rsidR="00E53743" w:rsidRPr="00D33F64" w:rsidRDefault="00E53743"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Выпускник научится: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эскизы декоративного убранства русской избы;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цветовую композицию внутреннего убранства избы;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определять специфику образного языка декоративно-прикладного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эскизы народного праздничного костюма, его отдельных элементов в цветовом решении;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33F64">
        <w:rPr>
          <w:rFonts w:ascii="Times New Roman" w:hAnsi="Times New Roman"/>
        </w:rPr>
        <w:t>т. д.</w:t>
      </w:r>
      <w:r w:rsidRPr="00D33F64">
        <w:rPr>
          <w:rFonts w:ascii="Times New Roman" w:hAnsi="Times New Roman"/>
        </w:rPr>
        <w:t>) на основе ритмического повтора изобразительных или геометрических элементов;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33F64">
        <w:rPr>
          <w:rFonts w:ascii="Times New Roman" w:hAnsi="Times New Roman"/>
        </w:rPr>
        <w:t>е</w:t>
      </w:r>
      <w:r w:rsidRPr="00D33F64">
        <w:rPr>
          <w:rFonts w:ascii="Times New Roman" w:hAnsi="Times New Roman"/>
        </w:rPr>
        <w:t xml:space="preserve"> декоративной росписью в традиции одного из промыслов;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основы народного орнамента; создавать орнаменты на основе народных традиций;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виды и материалы декоративно-прикладного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национальные особенности русского орнамента и орнаментов других народов России;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 характеризовать несколько народных художественных промыслов России;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классифицировать жанровую систему в изобразительном искусстве и е</w:t>
      </w:r>
      <w:r w:rsidR="00245F1D" w:rsidRPr="00D33F64">
        <w:rPr>
          <w:rFonts w:ascii="Times New Roman" w:hAnsi="Times New Roman"/>
        </w:rPr>
        <w:t>е</w:t>
      </w:r>
      <w:r w:rsidRPr="00D33F64">
        <w:rPr>
          <w:rFonts w:ascii="Times New Roman" w:hAnsi="Times New Roman"/>
        </w:rPr>
        <w:t xml:space="preserve"> значение для анализа развития искусства и понимания изменений видения мира;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объяснять разницу между предметом изображения, сюжетом и содержанием изображения;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композиционным навыкам работы, чувству ритма, работе с различными художественными материалами;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образы, используя все выразительные возможности</w:t>
      </w:r>
      <w:r w:rsidR="00AD272E" w:rsidRPr="00D33F64">
        <w:rPr>
          <w:rFonts w:ascii="Times New Roman" w:hAnsi="Times New Roman"/>
        </w:rPr>
        <w:t xml:space="preserve"> художественных материалов</w:t>
      </w:r>
      <w:r w:rsidRPr="00D33F64">
        <w:rPr>
          <w:rFonts w:ascii="Times New Roman" w:hAnsi="Times New Roman"/>
        </w:rPr>
        <w:t>;</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простым навыкам изображения с помощью пятна и тональных отношений;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навыку плоскостного силуэтного изображения обычных, простых предметов (кухонная утварь);</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создавать линейные изображения геометрических тел и натюрморт с натуры из геометрических тел;</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строить изображения простых предметов по правилам линейной перспективы;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передавать с помощью света характер формы и эмоциональное напряжение в композиции натюрморта;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творческому опыту выполнения графического натюрморта и гравюры наклейками на картоне;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выражать цветом в натюрморте собственное настроение и переживания;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применять перспективу в практической творческой работе;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изображения перспективных сокращений в зарисовках наблюдаемого;</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создания пейзажных зарисовок;</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 характеризовать понятия: пространство, ракурс, воздушная перспектива;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пользоваться правилами работы на пленэре;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 характеризовать виды портрета;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и характеризовать основы изображения головы человека;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пользоваться навыками работы с доступными скульптурными материалами;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графические материалы в работе над портретом;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образные возможности освещения в портрете;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пользоваться правилами </w:t>
      </w:r>
      <w:r w:rsidR="00AD272E" w:rsidRPr="00D33F64">
        <w:rPr>
          <w:rFonts w:ascii="Times New Roman" w:hAnsi="Times New Roman"/>
        </w:rPr>
        <w:t xml:space="preserve">схематического </w:t>
      </w:r>
      <w:r w:rsidRPr="00D33F64">
        <w:rPr>
          <w:rFonts w:ascii="Times New Roman" w:hAnsi="Times New Roman"/>
        </w:rPr>
        <w:t>построения головы человека</w:t>
      </w:r>
      <w:r w:rsidR="00AD272E" w:rsidRPr="00D33F64">
        <w:rPr>
          <w:rFonts w:ascii="Times New Roman" w:hAnsi="Times New Roman"/>
        </w:rPr>
        <w:t xml:space="preserve"> в рисунке</w:t>
      </w:r>
      <w:r w:rsidRPr="00D33F64">
        <w:rPr>
          <w:rFonts w:ascii="Times New Roman" w:hAnsi="Times New Roman"/>
        </w:rPr>
        <w:t>;</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называть имена выдающихся русских и зарубежных художников - портретистов и определять их произведения;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передачи в плоскостном изображении простых движений фигуры человека;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понимания особенностей восприятия скульптурного образа;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навыкам лепки и работы с пластилином или глиной;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33F64" w:rsidRDefault="00E53743" w:rsidP="00FE53A6">
      <w:pPr>
        <w:pStyle w:val="a8"/>
        <w:widowControl w:val="0"/>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объяснять понятия «тема», «содержание», «сюжет» в произведениях станковой живописи;</w:t>
      </w:r>
    </w:p>
    <w:p w:rsidR="00E53743" w:rsidRPr="00D33F64" w:rsidRDefault="00E53743" w:rsidP="00FE53A6">
      <w:pPr>
        <w:pStyle w:val="a8"/>
        <w:widowControl w:val="0"/>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изобразительным и композиционным навыкам в процессе работы над эскизом;</w:t>
      </w:r>
    </w:p>
    <w:p w:rsidR="00E53743" w:rsidRPr="00D33F64" w:rsidRDefault="00E53743" w:rsidP="00FE53A6">
      <w:pPr>
        <w:pStyle w:val="a8"/>
        <w:widowControl w:val="0"/>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узнавать и объяснять понятия «тематическая картина», «станковая живопись»;</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перечислять и характеризовать основные жанры сюжетно- тематической картины;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значение тематической картины XIX века в развитии русской культуры;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творческому опыту создания композиции на основе библейских сюжетов;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называть имена великих европейских и русских художников, творивших на библейские темы;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роль монументальных памятников в жизни общества;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культуре зрительского восприятия;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временные и пространственные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понимать разницу между реальностью и художественным образом;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опыту художественного иллюстрирования и навыкам работы графическими материалами;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33F64">
        <w:rPr>
          <w:rFonts w:ascii="Times New Roman" w:hAnsi="Times New Roman"/>
          <w:spacing w:val="-4"/>
        </w:rPr>
        <w:t>т.д.</w:t>
      </w:r>
      <w:r w:rsidRPr="00D33F64">
        <w:rPr>
          <w:rFonts w:ascii="Times New Roman" w:hAnsi="Times New Roman"/>
          <w:spacing w:val="-4"/>
        </w:rPr>
        <w:t>)</w:t>
      </w:r>
      <w:r w:rsidRPr="00D33F64">
        <w:rPr>
          <w:rFonts w:ascii="Times New Roman" w:hAnsi="Times New Roman"/>
        </w:rPr>
        <w:t>;</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опыту художественного творчества по созданию стилизованных образов животных;</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систематизировать и характеризовать основные этапы развития и истории архитектуры и дизайна;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распознавать объект и пространство в конструктивных видах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сочетание различных объемов в здании;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единство художественного и функционального в вещи, форму и материал;</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тенденции и перспективы развития современной архитектуры;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образно-стилевой язык архитектуры прошлого;</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и различать малые формы архитектуры и дизайна в пространстве городской среды;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композиционные макеты объектов на предметной плоскости и в пространстве;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практические творческие композиции в технике коллажа, дизайн-проектов;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приобретать общее представление о традициях ландшафтно-парковой архитектуры;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основные школы садово-паркового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понимать основы краткой истории русской усадебной культуры XVIII </w:t>
      </w:r>
      <w:r w:rsidR="006C7538" w:rsidRPr="00D33F64">
        <w:rPr>
          <w:rFonts w:ascii="Times New Roman" w:hAnsi="Times New Roman"/>
        </w:rPr>
        <w:t>–</w:t>
      </w:r>
      <w:r w:rsidRPr="00D33F64">
        <w:rPr>
          <w:rFonts w:ascii="Times New Roman" w:hAnsi="Times New Roman"/>
        </w:rPr>
        <w:t xml:space="preserve"> XIX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называть и раскрывать смысл основ искусства флористики;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понимать основы краткой истории костюма;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и раскрывать смысл композиционно-конструктивных принципов дизайна одежды;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отражать в эскизном проекте дизайна сада образно-архитектурный композиционный замысел;</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узнавать и характеризовать памятники архитектуры Древнего Киева. София Киевская. Фрески. Мозаики;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узнавать и описывать памятники шатрового зодчества;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особенности церкви Вознесения в селе Коломенском и храма Покрова</w:t>
      </w:r>
      <w:r w:rsidR="006C7538" w:rsidRPr="00D33F64">
        <w:rPr>
          <w:rFonts w:ascii="Times New Roman" w:hAnsi="Times New Roman"/>
        </w:rPr>
        <w:t>-</w:t>
      </w:r>
      <w:r w:rsidRPr="00D33F64">
        <w:rPr>
          <w:rFonts w:ascii="Times New Roman" w:hAnsi="Times New Roman"/>
        </w:rPr>
        <w:t>на</w:t>
      </w:r>
      <w:r w:rsidR="006C7538" w:rsidRPr="00D33F64">
        <w:rPr>
          <w:rFonts w:ascii="Times New Roman" w:hAnsi="Times New Roman"/>
        </w:rPr>
        <w:t>-</w:t>
      </w:r>
      <w:r w:rsidRPr="00D33F64">
        <w:rPr>
          <w:rFonts w:ascii="Times New Roman" w:hAnsi="Times New Roman"/>
        </w:rPr>
        <w:t>Рву;</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различать стилевые особенности разных школ архитектуры Древней Руси;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с натуры и по воображению архитектурные образы графическими материалами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сравнивать, сопоставлять и анализировать произведения живописи Древней Руси;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рассуждать о значении художественного образа древнерусской культуры;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33F64">
        <w:rPr>
          <w:rFonts w:ascii="Times New Roman" w:hAnsi="Times New Roman"/>
        </w:rPr>
        <w:t>–</w:t>
      </w:r>
      <w:r w:rsidRPr="00D33F64">
        <w:rPr>
          <w:rFonts w:ascii="Times New Roman" w:hAnsi="Times New Roman"/>
        </w:rPr>
        <w:t xml:space="preserve"> XIX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33F64">
        <w:rPr>
          <w:rFonts w:ascii="Times New Roman" w:hAnsi="Times New Roman"/>
        </w:rPr>
        <w:t>–</w:t>
      </w:r>
      <w:r w:rsidRPr="00D33F64">
        <w:rPr>
          <w:rFonts w:ascii="Times New Roman" w:hAnsi="Times New Roman"/>
        </w:rPr>
        <w:t xml:space="preserve"> XIX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выявлять и называть характерные особенности русской портретной живописи XVIII века;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характеризовать признаки и особенности московского барокко;</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rPr>
        <w:t>создавать разнообразные творческие работы (фантазийные конструкции) в материале.</w:t>
      </w:r>
    </w:p>
    <w:p w:rsidR="00E53743" w:rsidRPr="00D33F64" w:rsidRDefault="00E53743"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Выпускник получит возможность научиться: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специфику изображения в полиграфии;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lastRenderedPageBreak/>
        <w:t>различать формы полиграфической продукции: книги, журналы, плакаты, афиши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проектировать обложку книги, рекламы открытки, визитки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создавать художественную композицию макета книги, журнала;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называть имена великих русских живописцев и архитекторов XVIII </w:t>
      </w:r>
      <w:r w:rsidR="006C7538" w:rsidRPr="00D33F64">
        <w:rPr>
          <w:rFonts w:ascii="Times New Roman" w:hAnsi="Times New Roman"/>
          <w:i/>
          <w:iCs/>
        </w:rPr>
        <w:t>–</w:t>
      </w:r>
      <w:r w:rsidRPr="00D33F64">
        <w:rPr>
          <w:rFonts w:ascii="Times New Roman" w:hAnsi="Times New Roman"/>
          <w:i/>
          <w:iCs/>
        </w:rPr>
        <w:t xml:space="preserve"> XIX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D33F64">
        <w:rPr>
          <w:rFonts w:ascii="Times New Roman" w:hAnsi="Times New Roman"/>
          <w:i/>
          <w:iCs/>
        </w:rPr>
        <w:t>–</w:t>
      </w:r>
      <w:r w:rsidRPr="00D33F64">
        <w:rPr>
          <w:rFonts w:ascii="Times New Roman" w:hAnsi="Times New Roman"/>
          <w:i/>
          <w:iCs/>
        </w:rPr>
        <w:t xml:space="preserve"> XIX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особенности исторического жанра, определять произведения исторической живописи;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определять «Русский стиль» в архитектуре модерна, называть памятники архитектуры модерна;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создавать разнообразные творческие работы (фантазийные конструкции) в материале;</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узнавать основные художественные направления в искусстве XIX и XX веков;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характеризовать стиль модерн в архитектуре. Ф.О. Шехтель. А</w:t>
      </w:r>
      <w:r w:rsidR="006C7538" w:rsidRPr="00D33F64">
        <w:rPr>
          <w:rFonts w:ascii="Times New Roman" w:hAnsi="Times New Roman"/>
          <w:i/>
          <w:iCs/>
        </w:rPr>
        <w:t>. </w:t>
      </w:r>
      <w:r w:rsidRPr="00D33F64">
        <w:rPr>
          <w:rFonts w:ascii="Times New Roman" w:hAnsi="Times New Roman"/>
          <w:i/>
          <w:iCs/>
        </w:rPr>
        <w:t>Гауди;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создавать с натуры и по воображению архитектурные образы графическими материалами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выразительный язык при моделировании архитектурного пространства;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характеризовать крупнейшие художественные музеи мира и России;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получать представления об особенностях художественных коллекций крупнейших музеев мира;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навыки коллективной работы над объемно- пространственной композицией;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lastRenderedPageBreak/>
        <w:t>понимать основы сценографии как вида художественного творчества;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роль костюма, маски и грима в искусстве актерского перевоплощения;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называть имена великих актеров российского театра XX века </w:t>
      </w:r>
      <w:r w:rsidR="00AD272E" w:rsidRPr="00D33F64">
        <w:rPr>
          <w:rFonts w:ascii="Times New Roman" w:hAnsi="Times New Roman"/>
          <w:i/>
          <w:iCs/>
        </w:rPr>
        <w:t>(А.Я. Головин, А.Н. Бенуа, М.В. Добужинский)</w:t>
      </w:r>
      <w:r w:rsidRPr="00D33F64">
        <w:rPr>
          <w:rFonts w:ascii="Times New Roman" w:hAnsi="Times New Roman"/>
          <w:i/>
          <w:iCs/>
        </w:rPr>
        <w:t>;</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различать особенности художественной фотографии;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изобразительную природу экранных искусств;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характеризовать принципы киномонтажа в создании художественного образа;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различать понятия: игровой и документальный фильм;</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называть имена мастеров российского кинематографа. </w:t>
      </w:r>
      <w:r w:rsidR="006C7538" w:rsidRPr="00D33F64">
        <w:rPr>
          <w:rFonts w:ascii="Times New Roman" w:hAnsi="Times New Roman"/>
          <w:i/>
          <w:iCs/>
        </w:rPr>
        <w:t xml:space="preserve">С.М. Эйзенштейн. А.А. Тарковский. </w:t>
      </w:r>
      <w:r w:rsidRPr="00D33F64">
        <w:rPr>
          <w:rFonts w:ascii="Times New Roman" w:hAnsi="Times New Roman"/>
          <w:i/>
          <w:iCs/>
        </w:rPr>
        <w:t>С.Ф</w:t>
      </w:r>
      <w:r w:rsidR="006C7538" w:rsidRPr="00D33F64">
        <w:rPr>
          <w:rFonts w:ascii="Times New Roman" w:hAnsi="Times New Roman"/>
          <w:i/>
          <w:iCs/>
        </w:rPr>
        <w:t>. </w:t>
      </w:r>
      <w:r w:rsidRPr="00D33F64">
        <w:rPr>
          <w:rFonts w:ascii="Times New Roman" w:hAnsi="Times New Roman"/>
          <w:i/>
          <w:iCs/>
        </w:rPr>
        <w:t>Бондарчук. Н.С. Михалков;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основы искусства телевидения;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различия в творческой работе художника-живописца и сценографа;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применять полученные знания о типах оформления сцены при создании школьного спектакля;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D33F64">
        <w:rPr>
          <w:rFonts w:ascii="Times New Roman" w:hAnsi="Times New Roman"/>
          <w:i/>
          <w:iCs/>
        </w:rPr>
        <w:t>т. д.</w:t>
      </w:r>
      <w:r w:rsidRPr="00D33F64">
        <w:rPr>
          <w:rFonts w:ascii="Times New Roman" w:hAnsi="Times New Roman"/>
          <w:i/>
          <w:iCs/>
        </w:rPr>
        <w:t xml:space="preserve"> для спектакля из доступных материалов;</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33F64">
        <w:rPr>
          <w:rFonts w:ascii="Times New Roman" w:hAnsi="Times New Roman"/>
          <w:i/>
          <w:iCs/>
        </w:rPr>
        <w:t>т. д.</w:t>
      </w:r>
      <w:r w:rsidRPr="00D33F64">
        <w:rPr>
          <w:rFonts w:ascii="Times New Roman" w:hAnsi="Times New Roman"/>
          <w:i/>
          <w:iCs/>
        </w:rPr>
        <w:t>;</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понимать и объяснять синтетическую природу фильма;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применять первоначальные навыки в создании сценария и замысла фильма;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применять полученные ранее знания по композиции и построению кадра;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i/>
          <w:iCs/>
        </w:rPr>
      </w:pPr>
      <w:r w:rsidRPr="00D33F6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D33F64" w:rsidRDefault="00E53743" w:rsidP="00FE53A6">
      <w:pPr>
        <w:pStyle w:val="a8"/>
        <w:numPr>
          <w:ilvl w:val="0"/>
          <w:numId w:val="120"/>
        </w:numPr>
        <w:tabs>
          <w:tab w:val="left" w:pos="993"/>
        </w:tabs>
        <w:autoSpaceDE w:val="0"/>
        <w:autoSpaceDN w:val="0"/>
        <w:adjustRightInd w:val="0"/>
        <w:ind w:left="0" w:firstLine="709"/>
        <w:jc w:val="both"/>
        <w:rPr>
          <w:rFonts w:ascii="Times New Roman" w:hAnsi="Times New Roman"/>
        </w:rPr>
      </w:pPr>
      <w:r w:rsidRPr="00D33F64">
        <w:rPr>
          <w:rFonts w:ascii="Times New Roman" w:hAnsi="Times New Roman"/>
          <w:i/>
          <w:iCs/>
        </w:rPr>
        <w:t>реализовывать сценарно-режиссерскую и операторскую грамоту в практике создания видео-этюда.</w:t>
      </w:r>
    </w:p>
    <w:p w:rsidR="00E53743" w:rsidRPr="00D33F64" w:rsidRDefault="00E53743" w:rsidP="00FE53A6">
      <w:pPr>
        <w:spacing w:after="0" w:line="240" w:lineRule="auto"/>
        <w:ind w:firstLine="709"/>
        <w:jc w:val="both"/>
        <w:rPr>
          <w:rFonts w:ascii="Times New Roman" w:hAnsi="Times New Roman"/>
          <w:sz w:val="24"/>
          <w:szCs w:val="24"/>
        </w:rPr>
      </w:pPr>
    </w:p>
    <w:p w:rsidR="00B540EE" w:rsidRPr="00D33F64" w:rsidRDefault="00243C14" w:rsidP="00FE53A6">
      <w:pPr>
        <w:pStyle w:val="4"/>
        <w:spacing w:before="0" w:line="240" w:lineRule="auto"/>
        <w:rPr>
          <w:sz w:val="24"/>
          <w:szCs w:val="24"/>
        </w:rPr>
      </w:pPr>
      <w:bookmarkStart w:id="81" w:name="_Toc409691644"/>
      <w:bookmarkStart w:id="82" w:name="_Toc410653967"/>
      <w:bookmarkStart w:id="83" w:name="_Toc414553153"/>
      <w:r w:rsidRPr="00D33F64">
        <w:rPr>
          <w:sz w:val="24"/>
          <w:szCs w:val="24"/>
        </w:rPr>
        <w:t>1.2.</w:t>
      </w:r>
      <w:r w:rsidR="006236E6">
        <w:rPr>
          <w:sz w:val="24"/>
          <w:szCs w:val="24"/>
        </w:rPr>
        <w:t>3</w:t>
      </w:r>
      <w:r w:rsidR="00E63D8D" w:rsidRPr="00D33F64">
        <w:rPr>
          <w:sz w:val="24"/>
          <w:szCs w:val="24"/>
        </w:rPr>
        <w:t>.1</w:t>
      </w:r>
      <w:r w:rsidR="00EB5388">
        <w:rPr>
          <w:sz w:val="24"/>
          <w:szCs w:val="24"/>
        </w:rPr>
        <w:t>6</w:t>
      </w:r>
      <w:r w:rsidRPr="00D33F64">
        <w:rPr>
          <w:sz w:val="24"/>
          <w:szCs w:val="24"/>
        </w:rPr>
        <w:t xml:space="preserve">. </w:t>
      </w:r>
      <w:r w:rsidR="00B540EE" w:rsidRPr="00D33F64">
        <w:rPr>
          <w:sz w:val="24"/>
          <w:szCs w:val="24"/>
        </w:rPr>
        <w:t>Музыка</w:t>
      </w:r>
      <w:bookmarkEnd w:id="81"/>
      <w:bookmarkEnd w:id="82"/>
      <w:bookmarkEnd w:id="83"/>
    </w:p>
    <w:p w:rsidR="00E53743" w:rsidRPr="00D33F64" w:rsidRDefault="00E5374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научится:</w:t>
      </w:r>
    </w:p>
    <w:p w:rsidR="00E53743" w:rsidRPr="00D33F64" w:rsidRDefault="00E53743"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значение интонации в музыке как носител</w:t>
      </w:r>
      <w:r w:rsidR="00AD272E" w:rsidRPr="00D33F64">
        <w:rPr>
          <w:rFonts w:ascii="Times New Roman" w:hAnsi="Times New Roman"/>
          <w:sz w:val="24"/>
          <w:szCs w:val="24"/>
        </w:rPr>
        <w:t>я</w:t>
      </w:r>
      <w:r w:rsidRPr="00D33F64">
        <w:rPr>
          <w:rFonts w:ascii="Times New Roman" w:hAnsi="Times New Roman"/>
          <w:sz w:val="24"/>
          <w:szCs w:val="24"/>
        </w:rPr>
        <w:t xml:space="preserve"> образного смысла;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понимать жизненно-образное содержание музыкальных произведений разных жанров;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многообразие музыкальных образов и способов их развития;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производить интонационно-образный анализ музыкального произведения;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основной принцип построения и развития музыки;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взаимосвязь жизненного содержания музыки и музыкальных образов;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специфику перевоплощения народной музыки в произведениях композиторов;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узнавать формы построения музыки (двухчастную, трехчастную, вариации, рондо);</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тембры музыкальных инструментов;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владеть музыкальными терминами в пределах изучаемой темы;</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характерные особенности музыкального языка;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эмоционально-образно воспринимать и характеризовать музыкальные произведения;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произведения выдающихся композиторов прошлого и современности;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анализировать единство жизненного содержания и художественной формы в различных музыкальных образах;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творчески интерпретировать содержание музыкальных произведений;</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различать интерпретацию классической музыки в современных обработках;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характерные признаки современной популярной музыки;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называть стили рок-музыки и ее отдельных направлений: рок-оперы, рок-н-ролла и др.;</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анализировать творчество исполнителей авторской песни;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выявлять особенности взаимодействия музыки с другими видами искусства;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находить жанровые параллели между музыкой и другими видами искусств;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сравнивать интонации музыкального, живописного и литературного произведений;</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значимость музыки в творчестве писателей и поэтов;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владеть навыками вокально-хорового музицирования;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33F64">
        <w:rPr>
          <w:rFonts w:ascii="Times New Roman" w:hAnsi="Times New Roman"/>
          <w:sz w:val="24"/>
          <w:szCs w:val="24"/>
          <w:lang w:val="en-US"/>
        </w:rPr>
        <w:t>acappella</w:t>
      </w:r>
      <w:r w:rsidRPr="00D33F64">
        <w:rPr>
          <w:rFonts w:ascii="Times New Roman" w:hAnsi="Times New Roman"/>
          <w:sz w:val="24"/>
          <w:szCs w:val="24"/>
        </w:rPr>
        <w:t>);</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творчески интерпретировать содержание музыкального произведения в пении;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передавать свои музыкальные впечатления в устной или письменной форме; </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проявлять творческую инициативу, участвуя в музыкально-эстетической деятельности;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33F64" w:rsidRDefault="00AD272E" w:rsidP="00FE53A6">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33F64" w:rsidRDefault="00AD272E" w:rsidP="00FE53A6">
      <w:pPr>
        <w:tabs>
          <w:tab w:val="left" w:pos="993"/>
        </w:tabs>
        <w:spacing w:after="0" w:line="240" w:lineRule="auto"/>
        <w:contextualSpacing/>
        <w:jc w:val="both"/>
        <w:rPr>
          <w:rFonts w:ascii="Times New Roman" w:hAnsi="Times New Roman"/>
          <w:sz w:val="24"/>
          <w:szCs w:val="24"/>
        </w:rPr>
      </w:pPr>
      <w:r w:rsidRPr="00D33F6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33F64" w:rsidRDefault="00E5374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lastRenderedPageBreak/>
        <w:t>Выпускник получит возможность научиться:</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определять специфику духовной музыки в эпоху Средневековья;</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D33F64" w:rsidRDefault="00AD272E" w:rsidP="00FE53A6">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33F64">
        <w:rPr>
          <w:rFonts w:ascii="Times New Roman" w:hAnsi="Times New Roman"/>
          <w:i/>
          <w:sz w:val="24"/>
          <w:szCs w:val="24"/>
        </w:rPr>
        <w:t>.</w:t>
      </w:r>
    </w:p>
    <w:p w:rsidR="006C7538" w:rsidRDefault="006C7538" w:rsidP="00FE53A6">
      <w:pPr>
        <w:pStyle w:val="3"/>
        <w:spacing w:before="0" w:beforeAutospacing="0" w:after="0" w:afterAutospacing="0"/>
        <w:ind w:firstLine="709"/>
        <w:rPr>
          <w:rFonts w:eastAsia="Calibri"/>
          <w:i/>
          <w:sz w:val="24"/>
          <w:szCs w:val="24"/>
        </w:rPr>
      </w:pPr>
    </w:p>
    <w:p w:rsidR="00B540EE" w:rsidRPr="00D33F64" w:rsidRDefault="00243C14" w:rsidP="00FE53A6">
      <w:pPr>
        <w:pStyle w:val="4"/>
        <w:spacing w:before="0" w:line="240" w:lineRule="auto"/>
        <w:rPr>
          <w:sz w:val="24"/>
          <w:szCs w:val="24"/>
        </w:rPr>
      </w:pPr>
      <w:bookmarkStart w:id="84" w:name="_Toc409691645"/>
      <w:bookmarkStart w:id="85" w:name="_Toc410653968"/>
      <w:bookmarkStart w:id="86" w:name="_Toc414553154"/>
      <w:r w:rsidRPr="00D33F64">
        <w:rPr>
          <w:sz w:val="24"/>
          <w:szCs w:val="24"/>
        </w:rPr>
        <w:t>1.2.</w:t>
      </w:r>
      <w:r w:rsidR="004760BA">
        <w:rPr>
          <w:sz w:val="24"/>
          <w:szCs w:val="24"/>
        </w:rPr>
        <w:t>3</w:t>
      </w:r>
      <w:r w:rsidR="00EB5388">
        <w:rPr>
          <w:sz w:val="24"/>
          <w:szCs w:val="24"/>
        </w:rPr>
        <w:t>.17</w:t>
      </w:r>
      <w:r w:rsidR="00E63D8D" w:rsidRPr="00D33F64">
        <w:rPr>
          <w:sz w:val="24"/>
          <w:szCs w:val="24"/>
        </w:rPr>
        <w:t>.</w:t>
      </w:r>
      <w:r w:rsidR="00B540EE" w:rsidRPr="00D33F64">
        <w:rPr>
          <w:sz w:val="24"/>
          <w:szCs w:val="24"/>
        </w:rPr>
        <w:t>Технология</w:t>
      </w:r>
      <w:bookmarkEnd w:id="84"/>
      <w:bookmarkEnd w:id="85"/>
      <w:bookmarkEnd w:id="86"/>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33F64">
        <w:rPr>
          <w:rFonts w:ascii="Times New Roman" w:hAnsi="Times New Roman"/>
          <w:sz w:val="24"/>
          <w:szCs w:val="24"/>
        </w:rPr>
        <w:t xml:space="preserve">общего образования </w:t>
      </w:r>
      <w:r w:rsidRPr="00D33F6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33F64" w:rsidRDefault="00E53743"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33F64" w:rsidRDefault="00E53743"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33F64" w:rsidRDefault="00E53743"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33F64" w:rsidRDefault="00E53743"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33F64" w:rsidRDefault="00E63D8D"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33F64" w:rsidRDefault="00E53743" w:rsidP="00FE53A6">
      <w:pPr>
        <w:pStyle w:val="a8"/>
        <w:numPr>
          <w:ilvl w:val="0"/>
          <w:numId w:val="71"/>
        </w:numPr>
        <w:tabs>
          <w:tab w:val="left" w:pos="993"/>
        </w:tabs>
        <w:ind w:left="0" w:firstLine="709"/>
        <w:jc w:val="both"/>
        <w:rPr>
          <w:rFonts w:ascii="Times New Roman" w:hAnsi="Times New Roman"/>
        </w:rPr>
      </w:pPr>
      <w:r w:rsidRPr="00D33F6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w:t>
      </w:r>
      <w:r w:rsidR="004760BA">
        <w:rPr>
          <w:rFonts w:ascii="Times New Roman" w:hAnsi="Times New Roman"/>
          <w:sz w:val="24"/>
          <w:szCs w:val="24"/>
        </w:rPr>
        <w:t xml:space="preserve">общего </w:t>
      </w:r>
      <w:r w:rsidRPr="00D33F64">
        <w:rPr>
          <w:rFonts w:ascii="Times New Roman" w:hAnsi="Times New Roman"/>
          <w:sz w:val="24"/>
          <w:szCs w:val="24"/>
        </w:rPr>
        <w:t>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33F64" w:rsidRDefault="00E53743" w:rsidP="00FE53A6">
      <w:pPr>
        <w:pStyle w:val="-11"/>
        <w:ind w:left="0" w:firstLine="709"/>
        <w:jc w:val="both"/>
        <w:rPr>
          <w:b/>
          <w:lang w:eastAsia="en-US"/>
        </w:rPr>
      </w:pPr>
      <w:r w:rsidRPr="00D33F64">
        <w:rPr>
          <w:b/>
          <w:lang w:eastAsia="en-US"/>
        </w:rPr>
        <w:t>Результаты, заявленные образовательной программой «Технология» по блокам содержания</w:t>
      </w:r>
      <w:r w:rsidR="00EF085B">
        <w:rPr>
          <w:b/>
          <w:lang w:eastAsia="en-US"/>
        </w:rPr>
        <w:t>.</w:t>
      </w:r>
    </w:p>
    <w:p w:rsidR="00E53743" w:rsidRPr="00D33F64" w:rsidRDefault="00E53743" w:rsidP="00FE53A6">
      <w:pPr>
        <w:pStyle w:val="-11"/>
        <w:ind w:left="0" w:firstLine="709"/>
        <w:jc w:val="both"/>
        <w:rPr>
          <w:b/>
          <w:lang w:eastAsia="en-US"/>
        </w:rPr>
      </w:pPr>
      <w:r w:rsidRPr="00D33F64">
        <w:rPr>
          <w:b/>
          <w:lang w:eastAsia="en-US"/>
        </w:rPr>
        <w:lastRenderedPageBreak/>
        <w:t>Современные материальные, информационные и гуманитарные технологии и перспективы их развития</w:t>
      </w:r>
    </w:p>
    <w:p w:rsidR="00E63D8D" w:rsidRPr="00D33F64" w:rsidRDefault="00180CC0" w:rsidP="00FE53A6">
      <w:pPr>
        <w:pStyle w:val="-11"/>
        <w:ind w:left="0" w:firstLine="709"/>
        <w:jc w:val="both"/>
        <w:rPr>
          <w:rFonts w:eastAsia="MS Mincho"/>
        </w:rPr>
      </w:pPr>
      <w:r w:rsidRPr="00D33F64">
        <w:t>Выпускник научится:</w:t>
      </w:r>
    </w:p>
    <w:p w:rsidR="00E53743" w:rsidRPr="00D33F64" w:rsidRDefault="00180CC0" w:rsidP="00FE53A6">
      <w:pPr>
        <w:pStyle w:val="-11"/>
        <w:numPr>
          <w:ilvl w:val="0"/>
          <w:numId w:val="61"/>
        </w:numPr>
        <w:tabs>
          <w:tab w:val="left" w:pos="993"/>
        </w:tabs>
        <w:ind w:left="0" w:firstLine="709"/>
        <w:jc w:val="both"/>
        <w:rPr>
          <w:lang w:eastAsia="en-US"/>
        </w:rPr>
      </w:pPr>
      <w:r w:rsidRPr="00D33F64">
        <w:rPr>
          <w:lang w:eastAsia="en-US"/>
        </w:rPr>
        <w:t xml:space="preserve">называть </w:t>
      </w:r>
      <w:r w:rsidR="00E53743" w:rsidRPr="00D33F64">
        <w:rPr>
          <w:lang w:eastAsia="en-US"/>
        </w:rPr>
        <w:t>и характериз</w:t>
      </w:r>
      <w:r w:rsidRPr="00D33F64">
        <w:rPr>
          <w:lang w:eastAsia="en-US"/>
        </w:rPr>
        <w:t>овать</w:t>
      </w:r>
      <w:r w:rsidR="00E53743" w:rsidRPr="00D33F6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33F64">
        <w:rPr>
          <w:lang w:eastAsia="en-US"/>
        </w:rPr>
        <w:t>;</w:t>
      </w:r>
    </w:p>
    <w:p w:rsidR="00E53743" w:rsidRPr="00D33F64" w:rsidRDefault="00180CC0" w:rsidP="00FE53A6">
      <w:pPr>
        <w:pStyle w:val="-11"/>
        <w:numPr>
          <w:ilvl w:val="0"/>
          <w:numId w:val="61"/>
        </w:numPr>
        <w:tabs>
          <w:tab w:val="left" w:pos="993"/>
        </w:tabs>
        <w:ind w:left="0" w:firstLine="709"/>
        <w:jc w:val="both"/>
        <w:rPr>
          <w:lang w:eastAsia="en-US"/>
        </w:rPr>
      </w:pPr>
      <w:r w:rsidRPr="00D33F64">
        <w:rPr>
          <w:lang w:eastAsia="en-US"/>
        </w:rPr>
        <w:t>называть  и характеризовать</w:t>
      </w:r>
      <w:r w:rsidR="00E53743" w:rsidRPr="00D33F6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33F64">
        <w:rPr>
          <w:lang w:eastAsia="en-US"/>
        </w:rPr>
        <w:t>;</w:t>
      </w:r>
    </w:p>
    <w:p w:rsidR="00E53743" w:rsidRPr="00D33F64" w:rsidRDefault="00E53743" w:rsidP="00FE53A6">
      <w:pPr>
        <w:pStyle w:val="-11"/>
        <w:numPr>
          <w:ilvl w:val="0"/>
          <w:numId w:val="61"/>
        </w:numPr>
        <w:tabs>
          <w:tab w:val="left" w:pos="993"/>
        </w:tabs>
        <w:ind w:left="0" w:firstLine="709"/>
        <w:jc w:val="both"/>
        <w:rPr>
          <w:lang w:eastAsia="en-US"/>
        </w:rPr>
      </w:pPr>
      <w:r w:rsidRPr="00D33F64">
        <w:rPr>
          <w:lang w:eastAsia="en-US"/>
        </w:rPr>
        <w:t>объясняет</w:t>
      </w:r>
      <w:r w:rsidR="00180CC0" w:rsidRPr="00D33F64">
        <w:rPr>
          <w:lang w:eastAsia="en-US"/>
        </w:rPr>
        <w:t>ь</w:t>
      </w:r>
      <w:r w:rsidRPr="00D33F6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D33F64">
        <w:rPr>
          <w:lang w:eastAsia="en-US"/>
        </w:rPr>
        <w:t>;</w:t>
      </w:r>
    </w:p>
    <w:p w:rsidR="00E53743" w:rsidRPr="00D33F64" w:rsidRDefault="00180CC0" w:rsidP="00FE53A6">
      <w:pPr>
        <w:pStyle w:val="-11"/>
        <w:numPr>
          <w:ilvl w:val="0"/>
          <w:numId w:val="61"/>
        </w:numPr>
        <w:tabs>
          <w:tab w:val="left" w:pos="993"/>
        </w:tabs>
        <w:ind w:left="0" w:firstLine="709"/>
        <w:jc w:val="both"/>
        <w:rPr>
          <w:lang w:eastAsia="en-US"/>
        </w:rPr>
      </w:pPr>
      <w:r w:rsidRPr="00D33F64">
        <w:rPr>
          <w:lang w:eastAsia="en-US"/>
        </w:rPr>
        <w:t>проводить</w:t>
      </w:r>
      <w:r w:rsidR="00E53743" w:rsidRPr="00D33F6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D33F64" w:rsidRDefault="00E5374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E53743" w:rsidP="00FE53A6">
      <w:pPr>
        <w:pStyle w:val="-11"/>
        <w:numPr>
          <w:ilvl w:val="0"/>
          <w:numId w:val="61"/>
        </w:numPr>
        <w:tabs>
          <w:tab w:val="left" w:pos="993"/>
        </w:tabs>
        <w:ind w:left="0" w:firstLine="709"/>
        <w:jc w:val="both"/>
        <w:rPr>
          <w:i/>
          <w:lang w:eastAsia="en-US"/>
        </w:rPr>
      </w:pPr>
      <w:r w:rsidRPr="00D33F64">
        <w:rPr>
          <w:i/>
          <w:lang w:eastAsia="en-US"/>
        </w:rPr>
        <w:t>приводит</w:t>
      </w:r>
      <w:r w:rsidR="006C7538" w:rsidRPr="00D33F64">
        <w:rPr>
          <w:i/>
          <w:lang w:eastAsia="en-US"/>
        </w:rPr>
        <w:t>ь</w:t>
      </w:r>
      <w:r w:rsidRPr="00D33F6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33F64" w:rsidRDefault="00E53743" w:rsidP="00FE53A6">
      <w:pPr>
        <w:pStyle w:val="-11"/>
        <w:ind w:left="0" w:firstLine="709"/>
        <w:jc w:val="both"/>
        <w:rPr>
          <w:b/>
          <w:lang w:eastAsia="en-US"/>
        </w:rPr>
      </w:pPr>
      <w:r w:rsidRPr="00D33F64">
        <w:rPr>
          <w:b/>
          <w:lang w:eastAsia="en-US"/>
        </w:rPr>
        <w:t>Формирование технологической культуры и проектно-технологического мышления обучающихся</w:t>
      </w:r>
    </w:p>
    <w:p w:rsidR="00E53743" w:rsidRPr="00D33F64" w:rsidRDefault="00180CC0" w:rsidP="00FE53A6">
      <w:pPr>
        <w:pStyle w:val="-11"/>
        <w:ind w:left="0" w:firstLine="709"/>
        <w:jc w:val="both"/>
        <w:rPr>
          <w:rFonts w:eastAsia="MS Mincho"/>
        </w:rPr>
      </w:pPr>
      <w:r w:rsidRPr="00D33F64">
        <w:t>В</w:t>
      </w:r>
      <w:r w:rsidR="00E53743" w:rsidRPr="00D33F64">
        <w:t>ыпускник</w:t>
      </w:r>
      <w:r w:rsidRPr="00D33F64">
        <w:t xml:space="preserve"> научится</w:t>
      </w:r>
      <w:r w:rsidR="00E53743" w:rsidRPr="00D33F64">
        <w:t>:</w:t>
      </w:r>
    </w:p>
    <w:p w:rsidR="00E53743" w:rsidRPr="00D33F64" w:rsidRDefault="00E53743" w:rsidP="00FE53A6">
      <w:pPr>
        <w:pStyle w:val="-11"/>
        <w:numPr>
          <w:ilvl w:val="1"/>
          <w:numId w:val="72"/>
        </w:numPr>
        <w:tabs>
          <w:tab w:val="left" w:pos="993"/>
        </w:tabs>
        <w:ind w:left="0" w:firstLine="709"/>
        <w:jc w:val="both"/>
        <w:rPr>
          <w:lang w:eastAsia="en-US"/>
        </w:rPr>
      </w:pPr>
      <w:r w:rsidRPr="00D33F64">
        <w:rPr>
          <w:lang w:eastAsia="en-US"/>
        </w:rPr>
        <w:t>след</w:t>
      </w:r>
      <w:r w:rsidR="00180CC0" w:rsidRPr="00D33F64">
        <w:rPr>
          <w:lang w:eastAsia="en-US"/>
        </w:rPr>
        <w:t>овать</w:t>
      </w:r>
      <w:r w:rsidRPr="00D33F64">
        <w:rPr>
          <w:lang w:eastAsia="en-US"/>
        </w:rPr>
        <w:t xml:space="preserve"> технологии, в том числе в процессе изготовления субъективно нового продукта</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оценивать </w:t>
      </w:r>
      <w:r w:rsidR="00E53743" w:rsidRPr="00D33F64">
        <w:rPr>
          <w:lang w:eastAsia="en-US"/>
        </w:rPr>
        <w:t>условия применимости технологии в том числе с позиций экологической защищенности</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прогнозировать </w:t>
      </w:r>
      <w:r w:rsidR="00E53743" w:rsidRPr="00D33F6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33F64">
        <w:rPr>
          <w:lang w:eastAsia="en-US"/>
        </w:rPr>
        <w:t>е</w:t>
      </w:r>
      <w:r w:rsidR="00E53743" w:rsidRPr="00D33F64">
        <w:rPr>
          <w:lang w:eastAsia="en-US"/>
        </w:rPr>
        <w:t>м, в том числе самостоятельно планируя такого рода эксперименты</w:t>
      </w:r>
      <w:r w:rsidR="006C7538" w:rsidRPr="00D33F64">
        <w:rPr>
          <w:lang w:eastAsia="en-US"/>
        </w:rPr>
        <w:t>;</w:t>
      </w:r>
    </w:p>
    <w:p w:rsidR="00E53743" w:rsidRPr="00D33F64" w:rsidRDefault="00E53743" w:rsidP="00FE53A6">
      <w:pPr>
        <w:pStyle w:val="-11"/>
        <w:numPr>
          <w:ilvl w:val="1"/>
          <w:numId w:val="72"/>
        </w:numPr>
        <w:tabs>
          <w:tab w:val="left" w:pos="993"/>
        </w:tabs>
        <w:ind w:left="0" w:firstLine="709"/>
        <w:jc w:val="both"/>
        <w:rPr>
          <w:lang w:eastAsia="en-US"/>
        </w:rPr>
      </w:pPr>
      <w:r w:rsidRPr="00D33F64">
        <w:rPr>
          <w:lang w:eastAsia="en-US"/>
        </w:rPr>
        <w:t xml:space="preserve">в зависимости от ситуации </w:t>
      </w:r>
      <w:r w:rsidR="00180CC0" w:rsidRPr="00D33F64">
        <w:rPr>
          <w:lang w:eastAsia="en-US"/>
        </w:rPr>
        <w:t xml:space="preserve">оптимизировать </w:t>
      </w:r>
      <w:r w:rsidRPr="00D33F6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33F64">
        <w:rPr>
          <w:lang w:eastAsia="en-US"/>
        </w:rPr>
        <w:t>;</w:t>
      </w:r>
    </w:p>
    <w:p w:rsidR="00E53743" w:rsidRPr="00D33F64" w:rsidRDefault="00E53743" w:rsidP="00FE53A6">
      <w:pPr>
        <w:pStyle w:val="-11"/>
        <w:numPr>
          <w:ilvl w:val="1"/>
          <w:numId w:val="72"/>
        </w:numPr>
        <w:tabs>
          <w:tab w:val="left" w:pos="993"/>
        </w:tabs>
        <w:ind w:left="0" w:firstLine="709"/>
        <w:jc w:val="both"/>
        <w:rPr>
          <w:lang w:eastAsia="en-US"/>
        </w:rPr>
      </w:pPr>
      <w:r w:rsidRPr="00D33F64">
        <w:rPr>
          <w:lang w:eastAsia="en-US"/>
        </w:rPr>
        <w:t>проводит</w:t>
      </w:r>
      <w:r w:rsidR="00180CC0" w:rsidRPr="00D33F64">
        <w:rPr>
          <w:lang w:eastAsia="en-US"/>
        </w:rPr>
        <w:t>ь</w:t>
      </w:r>
      <w:r w:rsidRPr="00D33F64">
        <w:rPr>
          <w:lang w:eastAsia="en-US"/>
        </w:rPr>
        <w:t xml:space="preserve"> оценку и испытание полученного продукта</w:t>
      </w:r>
      <w:r w:rsidR="006C7538" w:rsidRPr="00D33F64">
        <w:rPr>
          <w:lang w:eastAsia="en-US"/>
        </w:rPr>
        <w:t>;</w:t>
      </w:r>
    </w:p>
    <w:p w:rsidR="00E53743" w:rsidRPr="00D33F64" w:rsidRDefault="00E53743" w:rsidP="00FE53A6">
      <w:pPr>
        <w:pStyle w:val="-11"/>
        <w:numPr>
          <w:ilvl w:val="1"/>
          <w:numId w:val="72"/>
        </w:numPr>
        <w:tabs>
          <w:tab w:val="left" w:pos="993"/>
        </w:tabs>
        <w:ind w:left="0" w:firstLine="709"/>
        <w:jc w:val="both"/>
        <w:rPr>
          <w:lang w:eastAsia="en-US"/>
        </w:rPr>
      </w:pPr>
      <w:r w:rsidRPr="00D33F64">
        <w:rPr>
          <w:lang w:eastAsia="en-US"/>
        </w:rPr>
        <w:t>проводит</w:t>
      </w:r>
      <w:r w:rsidR="00180CC0" w:rsidRPr="00D33F64">
        <w:rPr>
          <w:lang w:eastAsia="en-US"/>
        </w:rPr>
        <w:t>ь</w:t>
      </w:r>
      <w:r w:rsidRPr="00D33F64">
        <w:rPr>
          <w:lang w:eastAsia="en-US"/>
        </w:rPr>
        <w:t xml:space="preserve"> анализ потребностей в тех или иных материальных или информационных продуктах</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описывать </w:t>
      </w:r>
      <w:r w:rsidR="00E53743" w:rsidRPr="00D33F64">
        <w:rPr>
          <w:lang w:eastAsia="en-US"/>
        </w:rPr>
        <w:t>технологическое решение с помощью текста, рисунков, графического изображения</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анализировать </w:t>
      </w:r>
      <w:r w:rsidR="00E53743" w:rsidRPr="00D33F64">
        <w:rPr>
          <w:lang w:eastAsia="en-US"/>
        </w:rPr>
        <w:t>возможные технологические решения, определять их достоинства и недостатки в контексте заданной ситуации</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проводить и анализироватьразработку </w:t>
      </w:r>
      <w:r w:rsidR="00E53743" w:rsidRPr="00D33F64">
        <w:rPr>
          <w:lang w:eastAsia="en-US"/>
        </w:rPr>
        <w:t xml:space="preserve">и / или </w:t>
      </w:r>
      <w:r w:rsidRPr="00D33F64">
        <w:rPr>
          <w:lang w:eastAsia="en-US"/>
        </w:rPr>
        <w:t xml:space="preserve">реализацию </w:t>
      </w:r>
      <w:r w:rsidR="00E53743" w:rsidRPr="00D33F64">
        <w:rPr>
          <w:lang w:eastAsia="en-US"/>
        </w:rPr>
        <w:t>прикладных проектов, предполагающих:</w:t>
      </w:r>
    </w:p>
    <w:p w:rsidR="00E53743" w:rsidRPr="00D33F64" w:rsidRDefault="00E53743" w:rsidP="00FE53A6">
      <w:pPr>
        <w:pStyle w:val="-11"/>
        <w:numPr>
          <w:ilvl w:val="1"/>
          <w:numId w:val="132"/>
        </w:numPr>
        <w:ind w:left="709" w:firstLine="11"/>
        <w:jc w:val="both"/>
        <w:rPr>
          <w:lang w:eastAsia="en-US"/>
        </w:rPr>
      </w:pPr>
      <w:r w:rsidRPr="00D33F6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33F64" w:rsidRDefault="00E53743" w:rsidP="00FE53A6">
      <w:pPr>
        <w:pStyle w:val="-11"/>
        <w:numPr>
          <w:ilvl w:val="1"/>
          <w:numId w:val="132"/>
        </w:numPr>
        <w:ind w:left="709" w:firstLine="11"/>
        <w:jc w:val="both"/>
        <w:rPr>
          <w:lang w:eastAsia="en-US"/>
        </w:rPr>
      </w:pPr>
      <w:r w:rsidRPr="00D33F6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33F64" w:rsidRDefault="00E53743" w:rsidP="00FE53A6">
      <w:pPr>
        <w:pStyle w:val="-11"/>
        <w:numPr>
          <w:ilvl w:val="1"/>
          <w:numId w:val="132"/>
        </w:numPr>
        <w:ind w:left="709" w:firstLine="11"/>
        <w:jc w:val="both"/>
        <w:rPr>
          <w:lang w:eastAsia="en-US"/>
        </w:rPr>
      </w:pPr>
      <w:r w:rsidRPr="00D33F64">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D33F64" w:rsidRDefault="00E53743" w:rsidP="00FE53A6">
      <w:pPr>
        <w:pStyle w:val="-11"/>
        <w:numPr>
          <w:ilvl w:val="1"/>
          <w:numId w:val="132"/>
        </w:numPr>
        <w:ind w:left="709" w:firstLine="11"/>
        <w:jc w:val="both"/>
        <w:rPr>
          <w:lang w:eastAsia="en-US"/>
        </w:rPr>
      </w:pPr>
      <w:r w:rsidRPr="00D33F64">
        <w:rPr>
          <w:lang w:eastAsia="en-US"/>
        </w:rPr>
        <w:t>встраивание созданного информационного продукта в заданную оболочку;</w:t>
      </w:r>
    </w:p>
    <w:p w:rsidR="00E53743" w:rsidRPr="00D33F64" w:rsidRDefault="00E53743" w:rsidP="00FE53A6">
      <w:pPr>
        <w:pStyle w:val="-11"/>
        <w:numPr>
          <w:ilvl w:val="1"/>
          <w:numId w:val="132"/>
        </w:numPr>
        <w:ind w:left="709" w:firstLine="11"/>
        <w:jc w:val="both"/>
        <w:rPr>
          <w:lang w:eastAsia="en-US"/>
        </w:rPr>
      </w:pPr>
      <w:r w:rsidRPr="00D33F64">
        <w:rPr>
          <w:lang w:eastAsia="en-US"/>
        </w:rPr>
        <w:t>изготовление информационного продукта по заданному алгоритму в заданной оболочке</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проводить и анализироватьразработку </w:t>
      </w:r>
      <w:r w:rsidR="00E53743" w:rsidRPr="00D33F64">
        <w:rPr>
          <w:lang w:eastAsia="en-US"/>
        </w:rPr>
        <w:t xml:space="preserve">и / или </w:t>
      </w:r>
      <w:r w:rsidRPr="00D33F64">
        <w:rPr>
          <w:lang w:eastAsia="en-US"/>
        </w:rPr>
        <w:t xml:space="preserve">реализацию </w:t>
      </w:r>
      <w:r w:rsidR="00E53743" w:rsidRPr="00D33F64">
        <w:rPr>
          <w:lang w:eastAsia="en-US"/>
        </w:rPr>
        <w:t>технологических проектов, предполагающих:</w:t>
      </w:r>
    </w:p>
    <w:p w:rsidR="00E53743" w:rsidRPr="00D33F64" w:rsidRDefault="00E53743" w:rsidP="00FE53A6">
      <w:pPr>
        <w:pStyle w:val="-11"/>
        <w:numPr>
          <w:ilvl w:val="1"/>
          <w:numId w:val="132"/>
        </w:numPr>
        <w:ind w:left="709" w:firstLine="11"/>
        <w:jc w:val="both"/>
        <w:rPr>
          <w:lang w:eastAsia="en-US"/>
        </w:rPr>
      </w:pPr>
      <w:r w:rsidRPr="00D33F6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33F64" w:rsidRDefault="00E53743" w:rsidP="00FE53A6">
      <w:pPr>
        <w:pStyle w:val="-11"/>
        <w:numPr>
          <w:ilvl w:val="1"/>
          <w:numId w:val="132"/>
        </w:numPr>
        <w:ind w:left="709" w:firstLine="11"/>
        <w:jc w:val="both"/>
        <w:rPr>
          <w:lang w:eastAsia="en-US"/>
        </w:rPr>
      </w:pPr>
      <w:r w:rsidRPr="00D33F6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33F64">
        <w:rPr>
          <w:lang w:eastAsia="en-US"/>
        </w:rPr>
        <w:t>е</w:t>
      </w:r>
      <w:r w:rsidRPr="00D33F6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33F64" w:rsidRDefault="00E53743" w:rsidP="00FE53A6">
      <w:pPr>
        <w:pStyle w:val="-11"/>
        <w:numPr>
          <w:ilvl w:val="1"/>
          <w:numId w:val="132"/>
        </w:numPr>
        <w:ind w:left="709" w:firstLine="11"/>
        <w:jc w:val="both"/>
        <w:rPr>
          <w:lang w:eastAsia="en-US"/>
        </w:rPr>
      </w:pPr>
      <w:r w:rsidRPr="00D33F6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33F64">
        <w:rPr>
          <w:lang w:eastAsia="en-US"/>
        </w:rPr>
        <w:t>;</w:t>
      </w:r>
    </w:p>
    <w:p w:rsidR="00E53743" w:rsidRPr="00D33F64" w:rsidRDefault="00180CC0" w:rsidP="00FE53A6">
      <w:pPr>
        <w:pStyle w:val="-11"/>
        <w:numPr>
          <w:ilvl w:val="1"/>
          <w:numId w:val="72"/>
        </w:numPr>
        <w:tabs>
          <w:tab w:val="left" w:pos="993"/>
        </w:tabs>
        <w:ind w:left="0" w:firstLine="709"/>
        <w:jc w:val="both"/>
        <w:rPr>
          <w:lang w:eastAsia="en-US"/>
        </w:rPr>
      </w:pPr>
      <w:r w:rsidRPr="00D33F64">
        <w:rPr>
          <w:lang w:eastAsia="en-US"/>
        </w:rPr>
        <w:t xml:space="preserve">проводить и анализировать разработку </w:t>
      </w:r>
      <w:r w:rsidR="00E53743" w:rsidRPr="00D33F64">
        <w:rPr>
          <w:lang w:eastAsia="en-US"/>
        </w:rPr>
        <w:t xml:space="preserve">и / или </w:t>
      </w:r>
      <w:r w:rsidRPr="00D33F64">
        <w:rPr>
          <w:lang w:eastAsia="en-US"/>
        </w:rPr>
        <w:t xml:space="preserve">реализацию </w:t>
      </w:r>
      <w:r w:rsidR="00E53743" w:rsidRPr="00D33F64">
        <w:rPr>
          <w:lang w:eastAsia="en-US"/>
        </w:rPr>
        <w:t>проектов, предполагающих:</w:t>
      </w:r>
    </w:p>
    <w:p w:rsidR="00E53743" w:rsidRPr="00D33F64" w:rsidRDefault="00E53743" w:rsidP="00FE53A6">
      <w:pPr>
        <w:pStyle w:val="-11"/>
        <w:numPr>
          <w:ilvl w:val="1"/>
          <w:numId w:val="132"/>
        </w:numPr>
        <w:ind w:left="709" w:firstLine="11"/>
        <w:jc w:val="both"/>
        <w:rPr>
          <w:lang w:eastAsia="en-US"/>
        </w:rPr>
      </w:pPr>
      <w:r w:rsidRPr="00D33F6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33F64" w:rsidRDefault="00E53743" w:rsidP="00FE53A6">
      <w:pPr>
        <w:pStyle w:val="-11"/>
        <w:numPr>
          <w:ilvl w:val="1"/>
          <w:numId w:val="132"/>
        </w:numPr>
        <w:ind w:left="709" w:firstLine="11"/>
        <w:jc w:val="both"/>
        <w:rPr>
          <w:lang w:eastAsia="en-US"/>
        </w:rPr>
      </w:pPr>
      <w:r w:rsidRPr="00D33F64">
        <w:rPr>
          <w:lang w:eastAsia="en-US"/>
        </w:rPr>
        <w:t>планирование (разработку) материального продукта на основе самостоятельно провед</w:t>
      </w:r>
      <w:r w:rsidR="00245F1D" w:rsidRPr="00D33F64">
        <w:rPr>
          <w:lang w:eastAsia="en-US"/>
        </w:rPr>
        <w:t>е</w:t>
      </w:r>
      <w:r w:rsidRPr="00D33F64">
        <w:rPr>
          <w:lang w:eastAsia="en-US"/>
        </w:rPr>
        <w:t>нных исследований потребительских интересов;</w:t>
      </w:r>
    </w:p>
    <w:p w:rsidR="00E53743" w:rsidRPr="00D33F64" w:rsidRDefault="00E53743" w:rsidP="00FE53A6">
      <w:pPr>
        <w:pStyle w:val="-11"/>
        <w:numPr>
          <w:ilvl w:val="1"/>
          <w:numId w:val="132"/>
        </w:numPr>
        <w:ind w:left="709" w:firstLine="11"/>
        <w:jc w:val="both"/>
        <w:rPr>
          <w:lang w:eastAsia="en-US"/>
        </w:rPr>
      </w:pPr>
      <w:r w:rsidRPr="00D33F64">
        <w:rPr>
          <w:lang w:eastAsia="en-US"/>
        </w:rPr>
        <w:t>разработку плана продвижения продукта</w:t>
      </w:r>
      <w:r w:rsidR="006C7538" w:rsidRPr="00D33F64">
        <w:rPr>
          <w:lang w:eastAsia="en-US"/>
        </w:rPr>
        <w:t>;</w:t>
      </w:r>
    </w:p>
    <w:p w:rsidR="00E53743" w:rsidRPr="00EF085B" w:rsidRDefault="00E53743" w:rsidP="00FE53A6">
      <w:pPr>
        <w:pStyle w:val="-11"/>
        <w:tabs>
          <w:tab w:val="left" w:pos="993"/>
        </w:tabs>
        <w:ind w:left="709"/>
        <w:jc w:val="both"/>
        <w:rPr>
          <w:b/>
        </w:rPr>
      </w:pPr>
      <w:r w:rsidRPr="00EF085B">
        <w:rPr>
          <w:b/>
        </w:rPr>
        <w:t>Выпускник получит возможность научиться:</w:t>
      </w:r>
    </w:p>
    <w:p w:rsidR="00E53743" w:rsidRPr="00D33F64" w:rsidRDefault="006C7538" w:rsidP="00FE53A6">
      <w:pPr>
        <w:pStyle w:val="-11"/>
        <w:numPr>
          <w:ilvl w:val="1"/>
          <w:numId w:val="64"/>
        </w:numPr>
        <w:tabs>
          <w:tab w:val="left" w:pos="993"/>
        </w:tabs>
        <w:ind w:left="0" w:firstLine="709"/>
        <w:jc w:val="both"/>
        <w:rPr>
          <w:i/>
          <w:lang w:eastAsia="en-US"/>
        </w:rPr>
      </w:pPr>
      <w:r w:rsidRPr="00D33F64">
        <w:rPr>
          <w:i/>
          <w:lang w:eastAsia="en-US"/>
        </w:rPr>
        <w:t xml:space="preserve">выявлять </w:t>
      </w:r>
      <w:r w:rsidR="00E53743" w:rsidRPr="00D33F64">
        <w:rPr>
          <w:i/>
          <w:lang w:eastAsia="en-US"/>
        </w:rPr>
        <w:t xml:space="preserve">и </w:t>
      </w:r>
      <w:r w:rsidRPr="00D33F64">
        <w:rPr>
          <w:i/>
          <w:lang w:eastAsia="en-US"/>
        </w:rPr>
        <w:t xml:space="preserve">формулировать </w:t>
      </w:r>
      <w:r w:rsidR="00E53743" w:rsidRPr="00D33F64">
        <w:rPr>
          <w:i/>
          <w:lang w:eastAsia="en-US"/>
        </w:rPr>
        <w:t>проблему, требующую технологического решения</w:t>
      </w:r>
      <w:r w:rsidRPr="00D33F64">
        <w:rPr>
          <w:i/>
          <w:lang w:eastAsia="en-US"/>
        </w:rPr>
        <w:t>;</w:t>
      </w:r>
    </w:p>
    <w:p w:rsidR="00E53743" w:rsidRPr="00D33F64" w:rsidRDefault="006C7538" w:rsidP="00FE53A6">
      <w:pPr>
        <w:pStyle w:val="-11"/>
        <w:numPr>
          <w:ilvl w:val="1"/>
          <w:numId w:val="64"/>
        </w:numPr>
        <w:tabs>
          <w:tab w:val="left" w:pos="993"/>
        </w:tabs>
        <w:ind w:left="0" w:firstLine="709"/>
        <w:jc w:val="both"/>
        <w:rPr>
          <w:i/>
          <w:lang w:eastAsia="en-US"/>
        </w:rPr>
      </w:pPr>
      <w:r w:rsidRPr="00D33F64">
        <w:rPr>
          <w:i/>
          <w:lang w:eastAsia="en-US"/>
        </w:rPr>
        <w:t xml:space="preserve">модифицировать </w:t>
      </w:r>
      <w:r w:rsidR="00E53743" w:rsidRPr="00D33F6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D33F64">
        <w:rPr>
          <w:i/>
          <w:lang w:eastAsia="en-US"/>
        </w:rPr>
        <w:t xml:space="preserve">разрабатывать </w:t>
      </w:r>
      <w:r w:rsidR="00E53743" w:rsidRPr="00D33F64">
        <w:rPr>
          <w:i/>
          <w:lang w:eastAsia="en-US"/>
        </w:rPr>
        <w:t>технологию на основе базовой технологи</w:t>
      </w:r>
      <w:r w:rsidRPr="00D33F64">
        <w:rPr>
          <w:i/>
          <w:lang w:eastAsia="en-US"/>
        </w:rPr>
        <w:t>и;</w:t>
      </w:r>
    </w:p>
    <w:p w:rsidR="00E53743" w:rsidRPr="00D33F64" w:rsidRDefault="006C7538" w:rsidP="00FE53A6">
      <w:pPr>
        <w:pStyle w:val="-11"/>
        <w:numPr>
          <w:ilvl w:val="1"/>
          <w:numId w:val="64"/>
        </w:numPr>
        <w:tabs>
          <w:tab w:val="left" w:pos="993"/>
        </w:tabs>
        <w:ind w:left="0" w:firstLine="709"/>
        <w:jc w:val="both"/>
        <w:rPr>
          <w:i/>
          <w:lang w:eastAsia="en-US"/>
        </w:rPr>
      </w:pPr>
      <w:r w:rsidRPr="00D33F64">
        <w:rPr>
          <w:i/>
          <w:lang w:eastAsia="en-US"/>
        </w:rPr>
        <w:t xml:space="preserve">технологизировать </w:t>
      </w:r>
      <w:r w:rsidR="00E53743" w:rsidRPr="00D33F64">
        <w:rPr>
          <w:i/>
          <w:lang w:eastAsia="en-US"/>
        </w:rPr>
        <w:t xml:space="preserve">свой опыт, </w:t>
      </w:r>
      <w:r w:rsidRPr="00D33F64">
        <w:rPr>
          <w:i/>
          <w:lang w:eastAsia="en-US"/>
        </w:rPr>
        <w:t xml:space="preserve">представлять </w:t>
      </w:r>
      <w:r w:rsidR="00E53743" w:rsidRPr="00D33F64">
        <w:rPr>
          <w:i/>
          <w:lang w:eastAsia="en-US"/>
        </w:rPr>
        <w:t>на основе ретроспективного анализа и унификации деятельности описание в виде инструкции или технологической карты</w:t>
      </w:r>
      <w:r w:rsidRPr="00D33F64">
        <w:rPr>
          <w:i/>
          <w:lang w:eastAsia="en-US"/>
        </w:rPr>
        <w:t>;</w:t>
      </w:r>
    </w:p>
    <w:p w:rsidR="00E53743" w:rsidRPr="00D33F64" w:rsidRDefault="006C7538" w:rsidP="00FE53A6">
      <w:pPr>
        <w:pStyle w:val="-11"/>
        <w:numPr>
          <w:ilvl w:val="1"/>
          <w:numId w:val="64"/>
        </w:numPr>
        <w:tabs>
          <w:tab w:val="left" w:pos="993"/>
        </w:tabs>
        <w:ind w:left="0" w:firstLine="709"/>
        <w:jc w:val="both"/>
        <w:rPr>
          <w:lang w:eastAsia="en-US"/>
        </w:rPr>
      </w:pPr>
      <w:r w:rsidRPr="00D33F64">
        <w:rPr>
          <w:i/>
          <w:lang w:eastAsia="en-US"/>
        </w:rPr>
        <w:t xml:space="preserve">оценивать </w:t>
      </w:r>
      <w:r w:rsidR="00E53743" w:rsidRPr="00D33F64">
        <w:rPr>
          <w:i/>
          <w:lang w:eastAsia="en-US"/>
        </w:rPr>
        <w:t>коммерческий потенциал продукта и / или технологии</w:t>
      </w:r>
      <w:r w:rsidR="00E53743" w:rsidRPr="00D33F64">
        <w:rPr>
          <w:lang w:eastAsia="en-US"/>
        </w:rPr>
        <w:t>.</w:t>
      </w:r>
    </w:p>
    <w:p w:rsidR="00E53743" w:rsidRPr="00D33F64" w:rsidRDefault="00E53743" w:rsidP="00FE53A6">
      <w:pPr>
        <w:pStyle w:val="-11"/>
        <w:ind w:left="0" w:firstLine="709"/>
        <w:jc w:val="both"/>
        <w:rPr>
          <w:b/>
          <w:lang w:eastAsia="en-US"/>
        </w:rPr>
      </w:pPr>
      <w:r w:rsidRPr="00D33F64">
        <w:rPr>
          <w:b/>
          <w:lang w:eastAsia="en-US"/>
        </w:rPr>
        <w:t>Построение образовательных траекторий и планов в области профессионального самоопределения</w:t>
      </w:r>
    </w:p>
    <w:p w:rsidR="00E53743" w:rsidRPr="00D33F64" w:rsidRDefault="00587979" w:rsidP="00FE53A6">
      <w:pPr>
        <w:pStyle w:val="-11"/>
        <w:ind w:left="0" w:firstLine="709"/>
        <w:jc w:val="both"/>
        <w:rPr>
          <w:rFonts w:eastAsia="MS Mincho"/>
        </w:rPr>
      </w:pPr>
      <w:r w:rsidRPr="00D33F64">
        <w:t>Выпускник научится</w:t>
      </w:r>
      <w:r w:rsidR="00E53743" w:rsidRPr="00D33F64">
        <w:t>:</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характеризовать </w:t>
      </w:r>
      <w:r w:rsidR="00E53743" w:rsidRPr="00D33F6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характеризовать </w:t>
      </w:r>
      <w:r w:rsidR="00E53743" w:rsidRPr="00D33F64">
        <w:rPr>
          <w:lang w:eastAsia="en-US"/>
        </w:rPr>
        <w:t>ситуацию на региональном рынке труда, называет тенденции е</w:t>
      </w:r>
      <w:r w:rsidR="00245F1D" w:rsidRPr="00D33F64">
        <w:rPr>
          <w:lang w:eastAsia="en-US"/>
        </w:rPr>
        <w:t>е</w:t>
      </w:r>
      <w:r w:rsidR="00E53743" w:rsidRPr="00D33F64">
        <w:rPr>
          <w:lang w:eastAsia="en-US"/>
        </w:rPr>
        <w:t xml:space="preserve"> развития,</w:t>
      </w:r>
    </w:p>
    <w:p w:rsidR="00E53743" w:rsidRPr="00D33F64" w:rsidRDefault="00E53743" w:rsidP="00FE53A6">
      <w:pPr>
        <w:pStyle w:val="-11"/>
        <w:numPr>
          <w:ilvl w:val="1"/>
          <w:numId w:val="63"/>
        </w:numPr>
        <w:tabs>
          <w:tab w:val="left" w:pos="993"/>
        </w:tabs>
        <w:ind w:left="0" w:firstLine="709"/>
        <w:jc w:val="both"/>
        <w:rPr>
          <w:lang w:eastAsia="en-US"/>
        </w:rPr>
      </w:pPr>
      <w:r w:rsidRPr="00D33F64">
        <w:rPr>
          <w:lang w:eastAsia="en-US"/>
        </w:rPr>
        <w:t>разъясн</w:t>
      </w:r>
      <w:r w:rsidR="00587979" w:rsidRPr="00D33F64">
        <w:rPr>
          <w:lang w:eastAsia="en-US"/>
        </w:rPr>
        <w:t>ть</w:t>
      </w:r>
      <w:r w:rsidRPr="00D33F64">
        <w:rPr>
          <w:lang w:eastAsia="en-US"/>
        </w:rPr>
        <w:t>яет социальное значение групп профессий, востребованных на региональном рынке труда,</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характеризовать </w:t>
      </w:r>
      <w:r w:rsidR="00E53743" w:rsidRPr="00D33F64">
        <w:rPr>
          <w:lang w:eastAsia="en-US"/>
        </w:rPr>
        <w:t>группы предприятий региона проживания,</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характеризовать </w:t>
      </w:r>
      <w:r w:rsidR="00E53743" w:rsidRPr="00D33F6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анализировать </w:t>
      </w:r>
      <w:r w:rsidR="00E53743" w:rsidRPr="00D33F64">
        <w:rPr>
          <w:lang w:eastAsia="en-US"/>
        </w:rPr>
        <w:t>свои мотивы и причины принятия тех или иных решений,</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анализировать </w:t>
      </w:r>
      <w:r w:rsidR="00E53743" w:rsidRPr="00D33F64">
        <w:rPr>
          <w:lang w:eastAsia="en-US"/>
        </w:rPr>
        <w:t>результаты и последствия своих решений, связанных с выбором и реализацией образовательной траектории,</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lastRenderedPageBreak/>
        <w:t xml:space="preserve">анализировать </w:t>
      </w:r>
      <w:r w:rsidR="00E53743" w:rsidRPr="00D33F64">
        <w:rPr>
          <w:lang w:eastAsia="en-US"/>
        </w:rPr>
        <w:t>свои возможности и предпочтения, связанные с освоением определ</w:t>
      </w:r>
      <w:r w:rsidR="00245F1D" w:rsidRPr="00D33F64">
        <w:rPr>
          <w:lang w:eastAsia="en-US"/>
        </w:rPr>
        <w:t>е</w:t>
      </w:r>
      <w:r w:rsidR="00E53743" w:rsidRPr="00D33F64">
        <w:rPr>
          <w:lang w:eastAsia="en-US"/>
        </w:rPr>
        <w:t>нного уровня образовательных программ и реализацией тех или иных видов деятельности,</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получит </w:t>
      </w:r>
      <w:r w:rsidR="00E53743" w:rsidRPr="00D33F6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33F64" w:rsidRDefault="00587979" w:rsidP="00FE53A6">
      <w:pPr>
        <w:pStyle w:val="-11"/>
        <w:numPr>
          <w:ilvl w:val="1"/>
          <w:numId w:val="63"/>
        </w:numPr>
        <w:tabs>
          <w:tab w:val="left" w:pos="993"/>
        </w:tabs>
        <w:ind w:left="0" w:firstLine="709"/>
        <w:jc w:val="both"/>
        <w:rPr>
          <w:lang w:eastAsia="en-US"/>
        </w:rPr>
      </w:pPr>
      <w:r w:rsidRPr="00D33F64">
        <w:rPr>
          <w:lang w:eastAsia="en-US"/>
        </w:rPr>
        <w:t xml:space="preserve">получит </w:t>
      </w:r>
      <w:r w:rsidR="00E53743" w:rsidRPr="00D33F6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33F64" w:rsidRDefault="00E5374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Выпускник получит возможность научиться:</w:t>
      </w:r>
    </w:p>
    <w:p w:rsidR="00E53743" w:rsidRPr="00D33F64" w:rsidRDefault="006C7538" w:rsidP="00FE53A6">
      <w:pPr>
        <w:pStyle w:val="-11"/>
        <w:numPr>
          <w:ilvl w:val="1"/>
          <w:numId w:val="62"/>
        </w:numPr>
        <w:tabs>
          <w:tab w:val="left" w:pos="284"/>
          <w:tab w:val="left" w:pos="993"/>
        </w:tabs>
        <w:ind w:left="0" w:firstLine="709"/>
        <w:jc w:val="both"/>
        <w:rPr>
          <w:i/>
          <w:lang w:eastAsia="en-US"/>
        </w:rPr>
      </w:pPr>
      <w:r w:rsidRPr="00D33F64">
        <w:rPr>
          <w:i/>
          <w:lang w:eastAsia="en-US"/>
        </w:rPr>
        <w:t xml:space="preserve">предлагать </w:t>
      </w:r>
      <w:r w:rsidR="00E53743" w:rsidRPr="00D33F64">
        <w:rPr>
          <w:i/>
          <w:lang w:eastAsia="en-US"/>
        </w:rPr>
        <w:t>альтернативные варианты траекторий профессионального образования для занятия заданных должностей</w:t>
      </w:r>
      <w:r w:rsidRPr="00D33F64">
        <w:rPr>
          <w:i/>
          <w:lang w:eastAsia="en-US"/>
        </w:rPr>
        <w:t>;</w:t>
      </w:r>
    </w:p>
    <w:p w:rsidR="00E53743" w:rsidRPr="00D33F64" w:rsidRDefault="006C7538" w:rsidP="00FE53A6">
      <w:pPr>
        <w:pStyle w:val="-11"/>
        <w:numPr>
          <w:ilvl w:val="1"/>
          <w:numId w:val="60"/>
        </w:numPr>
        <w:tabs>
          <w:tab w:val="left" w:pos="284"/>
          <w:tab w:val="left" w:pos="993"/>
        </w:tabs>
        <w:ind w:left="0" w:firstLine="709"/>
        <w:jc w:val="both"/>
        <w:rPr>
          <w:lang w:eastAsia="en-US"/>
        </w:rPr>
      </w:pPr>
      <w:r w:rsidRPr="00D33F64">
        <w:rPr>
          <w:i/>
          <w:lang w:eastAsia="en-US"/>
        </w:rPr>
        <w:t xml:space="preserve">анализировать </w:t>
      </w:r>
      <w:r w:rsidR="00E53743" w:rsidRPr="00D33F6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D33F64">
        <w:rPr>
          <w:lang w:eastAsia="en-US"/>
        </w:rPr>
        <w:t>.</w:t>
      </w:r>
    </w:p>
    <w:p w:rsidR="00E53743" w:rsidRPr="00D33F64" w:rsidRDefault="00E53743" w:rsidP="00FE53A6">
      <w:pPr>
        <w:pStyle w:val="afff8"/>
        <w:spacing w:line="240" w:lineRule="auto"/>
        <w:ind w:firstLine="709"/>
        <w:outlineLvl w:val="0"/>
        <w:rPr>
          <w:b/>
          <w:sz w:val="24"/>
        </w:rPr>
      </w:pPr>
      <w:bookmarkStart w:id="87" w:name="_Toc409691646"/>
      <w:bookmarkStart w:id="88" w:name="_Toc410653969"/>
      <w:bookmarkStart w:id="89" w:name="_Toc410702973"/>
      <w:bookmarkStart w:id="90" w:name="_Toc414553155"/>
      <w:r w:rsidRPr="00D33F64">
        <w:rPr>
          <w:b/>
          <w:sz w:val="24"/>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D33F64" w:rsidRDefault="00E53743" w:rsidP="00FE53A6">
      <w:pPr>
        <w:tabs>
          <w:tab w:val="left" w:pos="851"/>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5 класс</w:t>
      </w:r>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По завершении учебного года обучающийся:</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рекламу как средство формирования потребностей</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составляет техническое задание, памятку, инструкцию, технологическую карту</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осуществляет сборку моделей с помощью образовательного конструктора по инструкции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осуществляет выбор товара в модельной ситуации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конструирует модель по заданному прототипу</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проведения испытания, анализа, модернизации модели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33F64">
        <w:rPr>
          <w:rFonts w:ascii="Times New Roman" w:hAnsi="Times New Roman"/>
          <w:sz w:val="24"/>
          <w:szCs w:val="24"/>
        </w:rPr>
        <w:t>;</w:t>
      </w:r>
    </w:p>
    <w:p w:rsidR="00E53743" w:rsidRPr="00D33F64" w:rsidRDefault="00E53743" w:rsidP="00FE53A6">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33F64">
        <w:rPr>
          <w:rFonts w:ascii="Times New Roman" w:hAnsi="Times New Roman"/>
          <w:sz w:val="24"/>
          <w:szCs w:val="24"/>
        </w:rPr>
        <w:t>ействий и взаимодействия в быту.</w:t>
      </w:r>
    </w:p>
    <w:p w:rsidR="00E53743" w:rsidRPr="00D33F64" w:rsidRDefault="00E53743" w:rsidP="00FE53A6">
      <w:pPr>
        <w:tabs>
          <w:tab w:val="left" w:pos="851"/>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6 класс</w:t>
      </w:r>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По завершении учебного года обучающийся:</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описывает жизненный цикл технологии, приводя примеры</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проводит морфологический и функциональный анализ технологической системы</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читает элементарные чертежи и эскизы</w:t>
      </w:r>
      <w:r w:rsidR="00523BF1" w:rsidRPr="00D33F64">
        <w:rPr>
          <w:rFonts w:ascii="Times New Roman" w:hAnsi="Times New Roman"/>
          <w:sz w:val="24"/>
          <w:szCs w:val="24"/>
        </w:rPr>
        <w:t>;</w:t>
      </w:r>
    </w:p>
    <w:p w:rsidR="00523BF1"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выполняет эскизы механизмов, интерьера</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33F64">
        <w:rPr>
          <w:rFonts w:ascii="Times New Roman" w:hAnsi="Times New Roman"/>
          <w:sz w:val="24"/>
          <w:szCs w:val="24"/>
        </w:rPr>
        <w:t xml:space="preserve"> ;</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решения задач на взаимодействие со службами ЖКХ</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33F64">
        <w:rPr>
          <w:rFonts w:ascii="Times New Roman" w:hAnsi="Times New Roman"/>
          <w:sz w:val="24"/>
          <w:szCs w:val="24"/>
        </w:rPr>
        <w:t>е</w:t>
      </w:r>
      <w:r w:rsidRPr="00D33F64">
        <w:rPr>
          <w:rFonts w:ascii="Times New Roman" w:hAnsi="Times New Roman"/>
          <w:sz w:val="24"/>
          <w:szCs w:val="24"/>
        </w:rPr>
        <w:t>нных исследований потребительских интересов.</w:t>
      </w:r>
    </w:p>
    <w:p w:rsidR="00E53743" w:rsidRPr="00D33F64" w:rsidRDefault="00E53743" w:rsidP="00FE53A6">
      <w:pPr>
        <w:tabs>
          <w:tab w:val="left" w:pos="851"/>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7 класс</w:t>
      </w:r>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По завершении учебного года обучающийся:</w:t>
      </w:r>
    </w:p>
    <w:p w:rsidR="00E53743" w:rsidRPr="00D33F64" w:rsidRDefault="00E53743" w:rsidP="00FE53A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перечисляет, характеризует и распознает устройства для накопления энергии, для передачи энергии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выполняет базовые операции редактора компьютерного тр</w:t>
      </w:r>
      <w:r w:rsidR="00245F1D" w:rsidRPr="00D33F64">
        <w:rPr>
          <w:rFonts w:ascii="Times New Roman" w:hAnsi="Times New Roman"/>
          <w:sz w:val="24"/>
          <w:szCs w:val="24"/>
        </w:rPr>
        <w:t>е</w:t>
      </w:r>
      <w:r w:rsidRPr="00D33F64">
        <w:rPr>
          <w:rFonts w:ascii="Times New Roman" w:hAnsi="Times New Roman"/>
          <w:sz w:val="24"/>
          <w:szCs w:val="24"/>
        </w:rPr>
        <w:t>хмерного проектирования (на выбор образовательной организации)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конструирует простые системы с обратной связью на основе технических конструкторов</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следует технологии, в том числе, в процессе изготовления субъективно нового продукта</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33F64">
        <w:rPr>
          <w:rFonts w:ascii="Times New Roman" w:hAnsi="Times New Roman"/>
          <w:sz w:val="24"/>
          <w:szCs w:val="24"/>
        </w:rPr>
        <w:t>е</w:t>
      </w:r>
      <w:r w:rsidRPr="00D33F64">
        <w:rPr>
          <w:rFonts w:ascii="Times New Roman" w:hAnsi="Times New Roman"/>
          <w:sz w:val="24"/>
          <w:szCs w:val="24"/>
        </w:rPr>
        <w:t>хмерного проектирования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33F64" w:rsidRDefault="00E53743" w:rsidP="00FE53A6">
      <w:pPr>
        <w:tabs>
          <w:tab w:val="left" w:pos="851"/>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8 класс</w:t>
      </w:r>
    </w:p>
    <w:p w:rsidR="00E53743" w:rsidRPr="00D33F64" w:rsidRDefault="00E53743"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По завершении учебного года обучающийся: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33F64">
        <w:rPr>
          <w:rFonts w:ascii="Times New Roman" w:hAnsi="Times New Roman"/>
          <w:sz w:val="24"/>
          <w:szCs w:val="24"/>
        </w:rPr>
        <w:t>е</w:t>
      </w:r>
      <w:r w:rsidRPr="00D33F64">
        <w:rPr>
          <w:rFonts w:ascii="Times New Roman" w:hAnsi="Times New Roman"/>
          <w:sz w:val="24"/>
          <w:szCs w:val="24"/>
        </w:rPr>
        <w:t xml:space="preserve"> развития</w:t>
      </w:r>
      <w:r w:rsidR="00523BF1"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и характеризует актуальные и перспективные технологии транспорта</w:t>
      </w:r>
      <w:r w:rsidR="00523BF1" w:rsidRPr="00D33F64">
        <w:rPr>
          <w:rFonts w:ascii="Times New Roman" w:hAnsi="Times New Roman"/>
          <w:sz w:val="24"/>
          <w:szCs w:val="24"/>
        </w:rPr>
        <w:t>;</w:t>
      </w:r>
      <w:r w:rsidRPr="00D33F64">
        <w:rPr>
          <w:rFonts w:ascii="Times New Roman" w:hAnsi="Times New Roman"/>
          <w:sz w:val="24"/>
          <w:szCs w:val="24"/>
        </w:rPr>
        <w:t>,</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D33F64" w:rsidRDefault="00E53743" w:rsidP="00FE53A6">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перечисляет и характеризует виды технической и технологической документации</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разъясняет функции модели и принципы моделирования,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создаёт модель, адекватную практической задаче,</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отбирает материал в соответствии с техническим решением или по заданным критериям,</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составляет рацион питания, адекватный ситуации,</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планирует продвижение продукта,</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регламентирует заданный процесс в заданной форме,</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проводит оценку и испытание полученного продукта,</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лабораторного исследования продуктов питания,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моделирования транспортных потоков,</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опыт анализа объявлений, предлагающих работу</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D33F64" w:rsidRDefault="00E53743" w:rsidP="00FE53A6">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243C14" w:rsidP="00FE53A6">
      <w:pPr>
        <w:pStyle w:val="4"/>
        <w:spacing w:before="0" w:line="240" w:lineRule="auto"/>
        <w:rPr>
          <w:sz w:val="24"/>
          <w:szCs w:val="24"/>
        </w:rPr>
      </w:pPr>
      <w:bookmarkStart w:id="91" w:name="_Toc409691647"/>
      <w:bookmarkStart w:id="92" w:name="_Toc410653970"/>
      <w:bookmarkStart w:id="93" w:name="_Toc414553156"/>
      <w:r w:rsidRPr="00D33F64">
        <w:rPr>
          <w:sz w:val="24"/>
          <w:szCs w:val="24"/>
        </w:rPr>
        <w:t>1.2.</w:t>
      </w:r>
      <w:r w:rsidR="004760BA">
        <w:rPr>
          <w:sz w:val="24"/>
          <w:szCs w:val="24"/>
        </w:rPr>
        <w:t>3</w:t>
      </w:r>
      <w:r w:rsidR="00EB5388">
        <w:rPr>
          <w:sz w:val="24"/>
          <w:szCs w:val="24"/>
        </w:rPr>
        <w:t>.1</w:t>
      </w:r>
      <w:r w:rsidR="00042A7A">
        <w:rPr>
          <w:sz w:val="24"/>
          <w:szCs w:val="24"/>
        </w:rPr>
        <w:t>8</w:t>
      </w:r>
      <w:r w:rsidRPr="00D33F64">
        <w:rPr>
          <w:sz w:val="24"/>
          <w:szCs w:val="24"/>
        </w:rPr>
        <w:t xml:space="preserve">. </w:t>
      </w:r>
      <w:r w:rsidR="00B540EE" w:rsidRPr="00D33F64">
        <w:rPr>
          <w:sz w:val="24"/>
          <w:szCs w:val="24"/>
        </w:rPr>
        <w:t>Физическая культура</w:t>
      </w:r>
      <w:bookmarkEnd w:id="91"/>
      <w:bookmarkEnd w:id="92"/>
      <w:bookmarkEnd w:id="93"/>
    </w:p>
    <w:p w:rsidR="00E53743" w:rsidRPr="00D33F64" w:rsidRDefault="00E53743" w:rsidP="00FE53A6">
      <w:pPr>
        <w:spacing w:after="0" w:line="240" w:lineRule="auto"/>
        <w:ind w:right="-5"/>
        <w:jc w:val="both"/>
        <w:rPr>
          <w:rFonts w:ascii="Times New Roman" w:hAnsi="Times New Roman"/>
          <w:color w:val="000000"/>
          <w:sz w:val="24"/>
          <w:szCs w:val="24"/>
        </w:rPr>
      </w:pPr>
      <w:r w:rsidRPr="00D33F64">
        <w:rPr>
          <w:rFonts w:ascii="Times New Roman" w:hAnsi="Times New Roman"/>
          <w:b/>
          <w:color w:val="000000"/>
          <w:sz w:val="24"/>
          <w:szCs w:val="24"/>
        </w:rPr>
        <w:t xml:space="preserve">Выпускник научится: </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FF0000"/>
          <w:sz w:val="24"/>
          <w:szCs w:val="24"/>
        </w:rPr>
      </w:pPr>
      <w:r w:rsidRPr="00624664">
        <w:rPr>
          <w:rFonts w:ascii="Times New Roman" w:hAnsi="Times New Roman"/>
          <w:color w:val="FF0000"/>
          <w:sz w:val="24"/>
          <w:szCs w:val="24"/>
        </w:rPr>
        <w:lastRenderedPageBreak/>
        <w:t xml:space="preserve">составлять </w:t>
      </w:r>
      <w:r w:rsidR="00624664">
        <w:rPr>
          <w:rFonts w:ascii="Times New Roman" w:hAnsi="Times New Roman"/>
          <w:color w:val="FF0000"/>
          <w:sz w:val="24"/>
          <w:szCs w:val="24"/>
        </w:rPr>
        <w:t xml:space="preserve">и выполнять </w:t>
      </w:r>
      <w:r w:rsidRPr="00624664">
        <w:rPr>
          <w:rFonts w:ascii="Times New Roman" w:hAnsi="Times New Roman"/>
          <w:color w:val="FF0000"/>
          <w:sz w:val="24"/>
          <w:szCs w:val="24"/>
        </w:rPr>
        <w:t>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24664" w:rsidRDefault="00BA0E2C" w:rsidP="00FE53A6">
      <w:pPr>
        <w:numPr>
          <w:ilvl w:val="0"/>
          <w:numId w:val="114"/>
        </w:numPr>
        <w:tabs>
          <w:tab w:val="left" w:pos="0"/>
          <w:tab w:val="left" w:pos="709"/>
        </w:tabs>
        <w:spacing w:after="0" w:line="240" w:lineRule="auto"/>
        <w:ind w:left="142" w:right="-5" w:firstLine="566"/>
        <w:contextualSpacing/>
        <w:jc w:val="both"/>
        <w:rPr>
          <w:rFonts w:ascii="Times New Roman" w:hAnsi="Times New Roman"/>
          <w:color w:val="FF0000"/>
          <w:sz w:val="24"/>
          <w:szCs w:val="24"/>
        </w:rPr>
      </w:pPr>
      <w:r>
        <w:rPr>
          <w:rFonts w:ascii="Times New Roman" w:hAnsi="Times New Roman"/>
          <w:color w:val="FF0000"/>
          <w:sz w:val="24"/>
          <w:szCs w:val="24"/>
        </w:rPr>
        <w:t xml:space="preserve">пользоваться </w:t>
      </w:r>
      <w:r w:rsidR="00624664" w:rsidRPr="00624664">
        <w:rPr>
          <w:rFonts w:ascii="Times New Roman" w:hAnsi="Times New Roman"/>
          <w:color w:val="FF0000"/>
          <w:sz w:val="24"/>
          <w:szCs w:val="24"/>
        </w:rPr>
        <w:t>основам</w:t>
      </w:r>
      <w:r>
        <w:rPr>
          <w:rFonts w:ascii="Times New Roman" w:hAnsi="Times New Roman"/>
          <w:color w:val="FF0000"/>
          <w:sz w:val="24"/>
          <w:szCs w:val="24"/>
        </w:rPr>
        <w:t>и</w:t>
      </w:r>
      <w:r w:rsidR="00624664" w:rsidRPr="00624664">
        <w:rPr>
          <w:rFonts w:ascii="Times New Roman" w:hAnsi="Times New Roman"/>
          <w:color w:val="FF0000"/>
          <w:sz w:val="24"/>
          <w:szCs w:val="24"/>
        </w:rPr>
        <w:t xml:space="preserve"> технических действий, приемами и физическими упражнениями из базовых видов спорта, умением использовать их в разнообразных формах игровой исоревновательной деятельности;</w:t>
      </w:r>
    </w:p>
    <w:p w:rsidR="00BA0E2C" w:rsidRPr="00BA0E2C" w:rsidRDefault="00BA0E2C" w:rsidP="00FE53A6">
      <w:pPr>
        <w:numPr>
          <w:ilvl w:val="0"/>
          <w:numId w:val="114"/>
        </w:numPr>
        <w:tabs>
          <w:tab w:val="left" w:pos="709"/>
        </w:tabs>
        <w:spacing w:after="0" w:line="240" w:lineRule="auto"/>
        <w:ind w:left="142" w:right="-5" w:firstLine="566"/>
        <w:contextualSpacing/>
        <w:jc w:val="both"/>
        <w:rPr>
          <w:rFonts w:ascii="Times New Roman" w:hAnsi="Times New Roman"/>
          <w:color w:val="FF0000"/>
          <w:sz w:val="24"/>
          <w:szCs w:val="24"/>
        </w:rPr>
      </w:pPr>
      <w:r w:rsidRPr="00BA0E2C">
        <w:rPr>
          <w:rFonts w:ascii="Times New Roman" w:hAnsi="Times New Roman"/>
          <w:color w:val="FF000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 в том числе в п</w:t>
      </w:r>
      <w:r>
        <w:rPr>
          <w:rFonts w:ascii="Times New Roman" w:hAnsi="Times New Roman"/>
          <w:color w:val="FF0000"/>
          <w:sz w:val="24"/>
          <w:szCs w:val="24"/>
        </w:rPr>
        <w:t>одготовке к выполнению нормати</w:t>
      </w:r>
      <w:r>
        <w:rPr>
          <w:rFonts w:ascii="Times New Roman" w:hAnsi="Times New Roman"/>
          <w:color w:val="FF0000"/>
          <w:sz w:val="24"/>
          <w:szCs w:val="24"/>
        </w:rPr>
        <w:softHyphen/>
      </w:r>
      <w:r w:rsidRPr="00BA0E2C">
        <w:rPr>
          <w:rFonts w:ascii="Times New Roman" w:hAnsi="Times New Roman"/>
          <w:color w:val="FF0000"/>
          <w:sz w:val="24"/>
          <w:szCs w:val="24"/>
        </w:rPr>
        <w:t>вов Всероссийского физкультурно-спортивного комплекса "Готов к труду и обороне" (ВФСК ГТО); (в ред. Приказа Минобрнауки России от 29.12.2014 N 1645);</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спуски и торможения на лыжах с пологого склона;</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D33F64"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Default="00E53743" w:rsidP="00FE53A6">
      <w:pPr>
        <w:numPr>
          <w:ilvl w:val="0"/>
          <w:numId w:val="114"/>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D33F64">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624664" w:rsidRPr="00624664" w:rsidRDefault="00487BA2" w:rsidP="00FE53A6">
      <w:pPr>
        <w:numPr>
          <w:ilvl w:val="0"/>
          <w:numId w:val="114"/>
        </w:numPr>
        <w:tabs>
          <w:tab w:val="left" w:pos="709"/>
          <w:tab w:val="left" w:pos="1134"/>
        </w:tabs>
        <w:spacing w:after="0" w:line="240" w:lineRule="auto"/>
        <w:ind w:right="-5"/>
        <w:contextualSpacing/>
        <w:jc w:val="both"/>
        <w:rPr>
          <w:rFonts w:ascii="Times New Roman" w:hAnsi="Times New Roman"/>
          <w:color w:val="FF0000"/>
          <w:sz w:val="24"/>
          <w:szCs w:val="24"/>
        </w:rPr>
      </w:pPr>
      <w:r w:rsidRPr="00624664">
        <w:rPr>
          <w:rFonts w:ascii="Times New Roman" w:hAnsi="Times New Roman"/>
          <w:color w:val="FF0000"/>
          <w:sz w:val="24"/>
          <w:szCs w:val="24"/>
        </w:rPr>
        <w:t>Р</w:t>
      </w:r>
      <w:r w:rsidR="00624664" w:rsidRPr="00624664">
        <w:rPr>
          <w:rFonts w:ascii="Times New Roman" w:hAnsi="Times New Roman"/>
          <w:color w:val="FF0000"/>
          <w:sz w:val="24"/>
          <w:szCs w:val="24"/>
        </w:rPr>
        <w:t>асшир</w:t>
      </w:r>
      <w:r>
        <w:rPr>
          <w:rFonts w:ascii="Times New Roman" w:hAnsi="Times New Roman"/>
          <w:color w:val="FF0000"/>
          <w:sz w:val="24"/>
          <w:szCs w:val="24"/>
        </w:rPr>
        <w:t xml:space="preserve">ять </w:t>
      </w:r>
      <w:r w:rsidR="00624664" w:rsidRPr="00624664">
        <w:rPr>
          <w:rFonts w:ascii="Times New Roman" w:hAnsi="Times New Roman"/>
          <w:color w:val="FF0000"/>
          <w:sz w:val="24"/>
          <w:szCs w:val="24"/>
        </w:rPr>
        <w:t>двигательн</w:t>
      </w:r>
      <w:r>
        <w:rPr>
          <w:rFonts w:ascii="Times New Roman" w:hAnsi="Times New Roman"/>
          <w:color w:val="FF0000"/>
          <w:sz w:val="24"/>
          <w:szCs w:val="24"/>
        </w:rPr>
        <w:t>ый опыт</w:t>
      </w:r>
      <w:r w:rsidR="00624664" w:rsidRPr="00624664">
        <w:rPr>
          <w:rFonts w:ascii="Times New Roman" w:hAnsi="Times New Roman"/>
          <w:color w:val="FF0000"/>
          <w:sz w:val="24"/>
          <w:szCs w:val="24"/>
        </w:rPr>
        <w:t xml:space="preserve"> за счет упражнений, ориентированных на развитие основных физических качеств, </w:t>
      </w:r>
      <w:r>
        <w:rPr>
          <w:rFonts w:ascii="Times New Roman" w:hAnsi="Times New Roman"/>
          <w:color w:val="FF0000"/>
          <w:sz w:val="24"/>
          <w:szCs w:val="24"/>
        </w:rPr>
        <w:t xml:space="preserve">способствующих </w:t>
      </w:r>
      <w:r w:rsidR="00624664" w:rsidRPr="00624664">
        <w:rPr>
          <w:rFonts w:ascii="Times New Roman" w:hAnsi="Times New Roman"/>
          <w:color w:val="FF0000"/>
          <w:sz w:val="24"/>
          <w:szCs w:val="24"/>
        </w:rPr>
        <w:t>повышению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E53743" w:rsidRPr="00D33F64" w:rsidRDefault="00E53743" w:rsidP="00FE53A6">
      <w:pPr>
        <w:spacing w:after="0" w:line="240" w:lineRule="auto"/>
        <w:ind w:right="-5"/>
        <w:jc w:val="both"/>
        <w:rPr>
          <w:rFonts w:ascii="Times New Roman" w:hAnsi="Times New Roman"/>
          <w:color w:val="000000"/>
          <w:sz w:val="24"/>
          <w:szCs w:val="24"/>
        </w:rPr>
      </w:pPr>
      <w:r w:rsidRPr="00D33F64">
        <w:rPr>
          <w:rFonts w:ascii="Times New Roman" w:hAnsi="Times New Roman"/>
          <w:b/>
          <w:color w:val="000000"/>
          <w:sz w:val="24"/>
          <w:szCs w:val="24"/>
        </w:rPr>
        <w:t>Выпускник получит возможность научиться:</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 xml:space="preserve">осуществлять судейство по одному из осваиваемых видов спорта; </w:t>
      </w:r>
    </w:p>
    <w:p w:rsidR="00E53743" w:rsidRPr="00D33F64"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D33F64" w:rsidRDefault="00F962DD"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выполнять технико-тактические действия национальных видов спорта;</w:t>
      </w:r>
    </w:p>
    <w:p w:rsidR="00E53743" w:rsidRDefault="00E53743" w:rsidP="00FE53A6">
      <w:pPr>
        <w:numPr>
          <w:ilvl w:val="0"/>
          <w:numId w:val="115"/>
        </w:numPr>
        <w:tabs>
          <w:tab w:val="left" w:pos="993"/>
        </w:tabs>
        <w:spacing w:after="0" w:line="240" w:lineRule="auto"/>
        <w:ind w:left="0" w:firstLine="709"/>
        <w:contextualSpacing/>
        <w:jc w:val="both"/>
        <w:rPr>
          <w:rFonts w:ascii="Times New Roman" w:hAnsi="Times New Roman"/>
          <w:i/>
          <w:color w:val="000000"/>
          <w:sz w:val="24"/>
          <w:szCs w:val="24"/>
        </w:rPr>
      </w:pPr>
      <w:r w:rsidRPr="00D33F64">
        <w:rPr>
          <w:rFonts w:ascii="Times New Roman" w:hAnsi="Times New Roman"/>
          <w:i/>
          <w:color w:val="000000"/>
          <w:sz w:val="24"/>
          <w:szCs w:val="24"/>
        </w:rPr>
        <w:t>проплывать учебную дистанцию вольным стилем.</w:t>
      </w:r>
    </w:p>
    <w:p w:rsidR="00BF36FC" w:rsidRPr="00D33F64" w:rsidRDefault="00BF36FC" w:rsidP="00FE53A6">
      <w:pPr>
        <w:tabs>
          <w:tab w:val="left" w:pos="993"/>
        </w:tabs>
        <w:spacing w:after="0" w:line="240" w:lineRule="auto"/>
        <w:ind w:left="709"/>
        <w:contextualSpacing/>
        <w:jc w:val="both"/>
        <w:rPr>
          <w:rFonts w:ascii="Times New Roman" w:hAnsi="Times New Roman"/>
          <w:i/>
          <w:color w:val="000000"/>
          <w:sz w:val="24"/>
          <w:szCs w:val="24"/>
        </w:rPr>
      </w:pPr>
    </w:p>
    <w:p w:rsidR="00B540EE" w:rsidRPr="00D33F64" w:rsidRDefault="00523BF1" w:rsidP="00FE53A6">
      <w:pPr>
        <w:pStyle w:val="4"/>
        <w:spacing w:before="0" w:line="240" w:lineRule="auto"/>
        <w:rPr>
          <w:sz w:val="24"/>
          <w:szCs w:val="24"/>
        </w:rPr>
      </w:pPr>
      <w:bookmarkStart w:id="94" w:name="_Toc409691648"/>
      <w:bookmarkStart w:id="95" w:name="_Toc410653971"/>
      <w:bookmarkStart w:id="96" w:name="_Toc414553157"/>
      <w:r w:rsidRPr="00D33F64">
        <w:rPr>
          <w:sz w:val="24"/>
          <w:szCs w:val="24"/>
        </w:rPr>
        <w:t>1.2.</w:t>
      </w:r>
      <w:r w:rsidR="004760BA">
        <w:rPr>
          <w:sz w:val="24"/>
          <w:szCs w:val="24"/>
        </w:rPr>
        <w:t>3</w:t>
      </w:r>
      <w:r w:rsidR="00EA45E1" w:rsidRPr="00D33F64">
        <w:rPr>
          <w:sz w:val="24"/>
          <w:szCs w:val="24"/>
        </w:rPr>
        <w:t>.</w:t>
      </w:r>
      <w:r w:rsidR="00042A7A">
        <w:rPr>
          <w:sz w:val="24"/>
          <w:szCs w:val="24"/>
        </w:rPr>
        <w:t>19</w:t>
      </w:r>
      <w:r w:rsidRPr="00D33F64">
        <w:rPr>
          <w:sz w:val="24"/>
          <w:szCs w:val="24"/>
        </w:rPr>
        <w:t xml:space="preserve">. </w:t>
      </w:r>
      <w:r w:rsidR="00B540EE" w:rsidRPr="00D33F64">
        <w:rPr>
          <w:sz w:val="24"/>
          <w:szCs w:val="24"/>
        </w:rPr>
        <w:t>Основы безопасности жизнедеятельности</w:t>
      </w:r>
      <w:bookmarkEnd w:id="94"/>
      <w:bookmarkEnd w:id="95"/>
      <w:bookmarkEnd w:id="96"/>
    </w:p>
    <w:p w:rsidR="00E53743" w:rsidRPr="00D33F64" w:rsidRDefault="00E53743" w:rsidP="00FE53A6">
      <w:pPr>
        <w:spacing w:after="0" w:line="240" w:lineRule="auto"/>
        <w:ind w:firstLine="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Выпускник научится: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D33F64">
        <w:rPr>
          <w:rFonts w:ascii="Times New Roman" w:hAnsi="Times New Roman"/>
          <w:sz w:val="24"/>
          <w:szCs w:val="24"/>
        </w:rPr>
        <w:t>классифицировать и характеризовать</w:t>
      </w:r>
      <w:r w:rsidRPr="00D33F64">
        <w:rPr>
          <w:rFonts w:ascii="Times New Roman" w:hAnsi="Times New Roman"/>
          <w:iCs/>
          <w:sz w:val="24"/>
          <w:szCs w:val="24"/>
        </w:rPr>
        <w:t xml:space="preserve"> условия экологической безопасности;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D33F6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D33F6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использовать бытовые приборы;</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использовать средства бытовой химии;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использовать средства коммуникации;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опасные ситуации криминогенного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D33F6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lastRenderedPageBreak/>
        <w:t>безопасно вести и применять способы самозащиты в криминогенной ситуации в квартире;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вести и применять способы самозащиты при карманной краже;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адекватно оценивать ситуацию дорожного движения;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адекватно оценивать ситуацию и безопасно действовать при пожаре;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использовать средства индивидуальной защиты при пожаре;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применять первичные средства пожаротушения;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соблюдать правила безопасности дорожного движения пешехода;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соблюдать правила безопасности дорожного движения велосипедиста;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причины и последствия опасных ситуаций на воде;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адекватно оценивать ситуацию и безопасно вести у воды и на воде;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использовать средства и способы само- и взаимопомощи на воде;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готовиться к туристическим походам;</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 xml:space="preserve">адекватно оценивать </w:t>
      </w:r>
      <w:r w:rsidRPr="00D33F64">
        <w:rPr>
          <w:rFonts w:ascii="Times New Roman" w:hAnsi="Times New Roman"/>
          <w:color w:val="000000"/>
          <w:sz w:val="24"/>
          <w:szCs w:val="24"/>
        </w:rPr>
        <w:t>ситуацию и безопасно вести в туристических походах;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адекватно оценивать ситуацию и ориентироваться на местности;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добывать и поддерживать огонь в автономных условиях;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добывать и очищать воду в автономных условиях;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подавать сигналы бедствия и отвечать на них;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D33F64" w:rsidRDefault="00F962DD"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безопасно использовать средства индивидуальной защиты; </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D33F64" w:rsidRDefault="00F962DD"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безопасно действовать по сигналу «Внимание всем!»;</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безопасно использовать средства индивидуальной </w:t>
      </w:r>
      <w:r w:rsidR="00F962DD" w:rsidRPr="00D33F64">
        <w:rPr>
          <w:rFonts w:ascii="Times New Roman" w:hAnsi="Times New Roman"/>
          <w:color w:val="000000"/>
          <w:sz w:val="24"/>
          <w:szCs w:val="24"/>
        </w:rPr>
        <w:t xml:space="preserve">и коллективной </w:t>
      </w:r>
      <w:r w:rsidRPr="00D33F64">
        <w:rPr>
          <w:rFonts w:ascii="Times New Roman" w:hAnsi="Times New Roman"/>
          <w:color w:val="000000"/>
          <w:sz w:val="24"/>
          <w:szCs w:val="24"/>
        </w:rPr>
        <w:t>защиты;</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 xml:space="preserve">адекватно </w:t>
      </w:r>
      <w:r w:rsidRPr="00D33F64">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оповещать (вызывать) экстренные службы при чрезвычайной ситуации;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33F64">
        <w:rPr>
          <w:rFonts w:ascii="Times New Roman" w:hAnsi="Times New Roman"/>
          <w:sz w:val="24"/>
          <w:szCs w:val="24"/>
        </w:rPr>
        <w:t>классифицировать мероприятия и факторы, укрепляющие и разрушающие здоровье;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 xml:space="preserve">адекватно оценивать нагрузку и профилактические занятия по </w:t>
      </w:r>
      <w:r w:rsidRPr="00D33F64">
        <w:rPr>
          <w:rFonts w:ascii="Times New Roman" w:hAnsi="Times New Roman"/>
          <w:color w:val="000000"/>
          <w:sz w:val="24"/>
          <w:szCs w:val="24"/>
        </w:rPr>
        <w:t>укреплению здоровья;планировать распорядок дня с учетом нагрузок;</w:t>
      </w:r>
    </w:p>
    <w:p w:rsidR="002818BE" w:rsidRPr="00D33F64" w:rsidRDefault="002818BE"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выявлять мероприятия и факторы, потенциально опасные для здоровья;</w:t>
      </w:r>
    </w:p>
    <w:p w:rsidR="00EA45E1" w:rsidRPr="00D33F64" w:rsidRDefault="002818BE"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безопасно использовать ресурсы интернета;</w:t>
      </w:r>
    </w:p>
    <w:p w:rsidR="002818BE" w:rsidRPr="00D33F64" w:rsidRDefault="002818BE"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bCs/>
          <w:sz w:val="24"/>
          <w:szCs w:val="24"/>
        </w:rPr>
        <w:t>анализировать состояние своего здоровья;</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определять состояния оказания неотложной помощи;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D33F64">
        <w:rPr>
          <w:rFonts w:ascii="Times New Roman" w:hAnsi="Times New Roman"/>
          <w:bCs/>
          <w:sz w:val="24"/>
          <w:szCs w:val="24"/>
        </w:rPr>
        <w:t>использовать алгоритм действий по оказанию первой помощи;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bCs/>
          <w:sz w:val="24"/>
          <w:szCs w:val="24"/>
        </w:rPr>
        <w:t xml:space="preserve">классифицировать </w:t>
      </w:r>
      <w:r w:rsidRPr="00D33F64">
        <w:rPr>
          <w:rFonts w:ascii="Times New Roman" w:hAnsi="Times New Roman"/>
          <w:sz w:val="24"/>
          <w:szCs w:val="24"/>
        </w:rPr>
        <w:t>средства оказания первой помощи;</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 xml:space="preserve">оказывать первую помощь при наружном </w:t>
      </w:r>
      <w:r w:rsidRPr="00D33F64">
        <w:rPr>
          <w:rFonts w:ascii="Times New Roman" w:hAnsi="Times New Roman"/>
          <w:color w:val="000000"/>
          <w:sz w:val="24"/>
          <w:szCs w:val="24"/>
        </w:rPr>
        <w:t>и внутреннем кровотечении;</w:t>
      </w:r>
    </w:p>
    <w:p w:rsidR="007A1E4C" w:rsidRPr="00D33F64" w:rsidRDefault="007A1E4C"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sz w:val="24"/>
          <w:szCs w:val="24"/>
        </w:rPr>
        <w:t>извлекать инородное тело из верхних дыхательных путей;</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ушибах;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растяжениях;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вывихах;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переломах;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ожогах;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оказывать первую помощь при </w:t>
      </w:r>
      <w:r w:rsidR="007A1E4C" w:rsidRPr="00D33F64">
        <w:rPr>
          <w:rFonts w:ascii="Times New Roman" w:hAnsi="Times New Roman"/>
          <w:color w:val="000000"/>
          <w:sz w:val="24"/>
          <w:szCs w:val="24"/>
        </w:rPr>
        <w:t>отморожениях и общем переохлаждении</w:t>
      </w:r>
      <w:r w:rsidRPr="00D33F64">
        <w:rPr>
          <w:rFonts w:ascii="Times New Roman" w:hAnsi="Times New Roman"/>
          <w:color w:val="000000"/>
          <w:sz w:val="24"/>
          <w:szCs w:val="24"/>
        </w:rPr>
        <w:t>;</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D33F64">
        <w:rPr>
          <w:rFonts w:ascii="Times New Roman" w:hAnsi="Times New Roman"/>
          <w:color w:val="000000"/>
          <w:sz w:val="24"/>
          <w:szCs w:val="24"/>
        </w:rPr>
        <w:t>оказывать первую помощь при отравлениях;</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оказывать первую помощь при тепловом (солнечном) ударе;</w:t>
      </w:r>
    </w:p>
    <w:p w:rsidR="00E53743" w:rsidRPr="00D33F64" w:rsidRDefault="00E53743" w:rsidP="00FE53A6">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оказывать первую помощь при укусе насекомых</w:t>
      </w:r>
      <w:r w:rsidR="007A1E4C" w:rsidRPr="00D33F64">
        <w:rPr>
          <w:rFonts w:ascii="Times New Roman" w:hAnsi="Times New Roman"/>
          <w:sz w:val="24"/>
          <w:szCs w:val="24"/>
        </w:rPr>
        <w:t xml:space="preserve"> и змей.</w:t>
      </w:r>
    </w:p>
    <w:p w:rsidR="00E53743" w:rsidRPr="00D33F64" w:rsidRDefault="00E53743" w:rsidP="00FE53A6">
      <w:pPr>
        <w:spacing w:after="0" w:line="240" w:lineRule="auto"/>
        <w:ind w:firstLine="709"/>
        <w:jc w:val="both"/>
        <w:rPr>
          <w:rFonts w:ascii="Times New Roman" w:hAnsi="Times New Roman"/>
          <w:b/>
          <w:sz w:val="24"/>
          <w:szCs w:val="24"/>
        </w:rPr>
      </w:pPr>
      <w:r w:rsidRPr="00D33F64">
        <w:rPr>
          <w:rFonts w:ascii="Times New Roman" w:hAnsi="Times New Roman"/>
          <w:b/>
          <w:color w:val="000000"/>
          <w:sz w:val="24"/>
          <w:szCs w:val="24"/>
        </w:rPr>
        <w:t xml:space="preserve">Выпускник </w:t>
      </w:r>
      <w:r w:rsidRPr="00D33F64">
        <w:rPr>
          <w:rFonts w:ascii="Times New Roman" w:hAnsi="Times New Roman"/>
          <w:b/>
          <w:sz w:val="24"/>
          <w:szCs w:val="24"/>
        </w:rPr>
        <w:t>получит возможность научиться:</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безопасно использовать средства индивидуальной защиты велосипедиста;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i/>
          <w:sz w:val="24"/>
          <w:szCs w:val="24"/>
        </w:rPr>
        <w:t>готовиться к туристическим поездкам;</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i/>
          <w:sz w:val="24"/>
          <w:szCs w:val="24"/>
        </w:rPr>
        <w:t>безопасно вести и применять права покупателя;</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D33F64">
        <w:rPr>
          <w:rFonts w:ascii="Times New Roman" w:hAnsi="Times New Roman"/>
          <w:i/>
          <w:sz w:val="24"/>
          <w:szCs w:val="24"/>
        </w:rPr>
        <w:t>анализировать последствия проявления терроризма, экстремизма, наркотизма;</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D33F64">
        <w:rPr>
          <w:rFonts w:ascii="Times New Roman" w:hAnsi="Times New Roman"/>
          <w:i/>
          <w:sz w:val="24"/>
          <w:szCs w:val="24"/>
        </w:rPr>
        <w:lastRenderedPageBreak/>
        <w:t>предвидеть пути и средства возможного вовлечения в террористическую, экстремистскую и наркотическую деятельность;</w:t>
      </w:r>
      <w:r w:rsidRPr="00D33F6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bCs/>
          <w:i/>
          <w:sz w:val="24"/>
          <w:szCs w:val="24"/>
        </w:rPr>
        <w:t xml:space="preserve">характеризовать </w:t>
      </w:r>
      <w:r w:rsidRPr="00D33F6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i/>
          <w:sz w:val="24"/>
          <w:szCs w:val="24"/>
        </w:rPr>
        <w:t>классифицировать основные правовые аспекты оказания первой помощи;</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оказывать первую помощь при не инфекционных заболеваниях;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оказывать первую помощь при инфекционных заболеваниях;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оказывать первую помощь при остановке сердечной деятельности;</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оказывать первую помощь при коме;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оказывать первую помощь при поражении электрическим током;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D33F64"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FE53A6">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BF36FC" w:rsidRDefault="00BF36FC" w:rsidP="00487BA2">
      <w:pPr>
        <w:tabs>
          <w:tab w:val="left" w:pos="993"/>
        </w:tabs>
        <w:autoSpaceDE w:val="0"/>
        <w:autoSpaceDN w:val="0"/>
        <w:adjustRightInd w:val="0"/>
        <w:spacing w:after="0" w:line="240" w:lineRule="auto"/>
        <w:ind w:left="709"/>
        <w:jc w:val="both"/>
        <w:rPr>
          <w:rFonts w:ascii="Times New Roman" w:hAnsi="Times New Roman"/>
          <w:i/>
          <w:sz w:val="24"/>
          <w:szCs w:val="24"/>
        </w:rPr>
      </w:pPr>
    </w:p>
    <w:p w:rsidR="00212720" w:rsidRPr="00212720" w:rsidRDefault="00212720" w:rsidP="00487BA2">
      <w:pPr>
        <w:tabs>
          <w:tab w:val="left" w:pos="993"/>
        </w:tabs>
        <w:autoSpaceDE w:val="0"/>
        <w:autoSpaceDN w:val="0"/>
        <w:adjustRightInd w:val="0"/>
        <w:spacing w:after="0" w:line="240" w:lineRule="auto"/>
        <w:ind w:left="709"/>
        <w:jc w:val="both"/>
        <w:rPr>
          <w:rFonts w:ascii="Times New Roman" w:hAnsi="Times New Roman"/>
          <w:b/>
          <w:sz w:val="24"/>
          <w:szCs w:val="24"/>
        </w:rPr>
      </w:pPr>
      <w:r w:rsidRPr="00212720">
        <w:rPr>
          <w:rFonts w:ascii="Times New Roman" w:hAnsi="Times New Roman"/>
          <w:b/>
          <w:sz w:val="24"/>
          <w:szCs w:val="24"/>
        </w:rPr>
        <w:t>1.2.3.20.Моделирование в среде электронных таблиц</w:t>
      </w:r>
    </w:p>
    <w:p w:rsidR="00212720" w:rsidRPr="00FC3B04" w:rsidRDefault="00212720" w:rsidP="00212720">
      <w:pPr>
        <w:spacing w:after="0" w:line="240" w:lineRule="auto"/>
        <w:ind w:firstLine="709"/>
        <w:jc w:val="both"/>
        <w:rPr>
          <w:rFonts w:ascii="Times New Roman" w:hAnsi="Times New Roman"/>
          <w:sz w:val="24"/>
          <w:szCs w:val="24"/>
        </w:rPr>
      </w:pPr>
      <w:proofErr w:type="gramStart"/>
      <w:r w:rsidRPr="00FC3B04">
        <w:rPr>
          <w:rFonts w:ascii="Times New Roman" w:hAnsi="Times New Roman"/>
          <w:sz w:val="24"/>
          <w:szCs w:val="24"/>
        </w:rPr>
        <w:t xml:space="preserve">Планируемые результаты освоения программы элективного курса «Моделирование в среде электронных таблиц» направлены на развитие предметных результатов, личностных и метапредметных универсальных учебных действий (познавательных, регулятивных, коммуникативных), ИКТ-компетентности обучающихся, опыта проектной и исследовательской деятельности. </w:t>
      </w:r>
      <w:proofErr w:type="gramEnd"/>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Предусматривается достижение трех </w:t>
      </w:r>
      <w:proofErr w:type="gramStart"/>
      <w:r w:rsidRPr="00FC3B04">
        <w:rPr>
          <w:rFonts w:ascii="Times New Roman" w:hAnsi="Times New Roman"/>
          <w:sz w:val="24"/>
          <w:szCs w:val="24"/>
        </w:rPr>
        <w:t xml:space="preserve">уровней результатов освоения программы </w:t>
      </w:r>
      <w:r>
        <w:rPr>
          <w:rFonts w:ascii="Times New Roman" w:hAnsi="Times New Roman"/>
          <w:sz w:val="24"/>
          <w:szCs w:val="24"/>
        </w:rPr>
        <w:t>элективного курса</w:t>
      </w:r>
      <w:proofErr w:type="gramEnd"/>
      <w:r w:rsidRPr="00FC3B04">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3369"/>
        <w:gridCol w:w="3411"/>
        <w:gridCol w:w="2967"/>
      </w:tblGrid>
      <w:tr w:rsidR="00212720" w:rsidRPr="00BC5764" w:rsidTr="00806F5E">
        <w:tc>
          <w:tcPr>
            <w:tcW w:w="3369" w:type="dxa"/>
            <w:shd w:val="clear" w:color="auto" w:fill="FFFFFF"/>
          </w:tcPr>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 xml:space="preserve">1 уровень  </w:t>
            </w:r>
          </w:p>
        </w:tc>
        <w:tc>
          <w:tcPr>
            <w:tcW w:w="3411" w:type="dxa"/>
            <w:shd w:val="clear" w:color="auto" w:fill="FFFFFF"/>
          </w:tcPr>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 xml:space="preserve">2 уровень </w:t>
            </w:r>
          </w:p>
        </w:tc>
        <w:tc>
          <w:tcPr>
            <w:tcW w:w="2967" w:type="dxa"/>
            <w:shd w:val="clear" w:color="auto" w:fill="FFFFFF"/>
          </w:tcPr>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 xml:space="preserve">3 уровень </w:t>
            </w:r>
          </w:p>
        </w:tc>
      </w:tr>
      <w:tr w:rsidR="00212720" w:rsidRPr="00BC5764" w:rsidTr="00806F5E">
        <w:tc>
          <w:tcPr>
            <w:tcW w:w="3369" w:type="dxa"/>
            <w:shd w:val="clear" w:color="auto" w:fill="FFFFFF"/>
          </w:tcPr>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Приобретение новых знаний, опыта решения творческих, проектных, исследовательских задач по различным направлениям.</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Результат выражается в понимании детьми сути проектной деятельности, умении поэтапно выполнять проекты и проводить учебные исследования.</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У детей должны сложиться доверительные отношения друг с другом;  Отношения сотрудничества внутри коллектива и умение решать проблемы.</w:t>
            </w:r>
          </w:p>
        </w:tc>
        <w:tc>
          <w:tcPr>
            <w:tcW w:w="3411" w:type="dxa"/>
            <w:shd w:val="clear" w:color="auto" w:fill="FFFFFF"/>
          </w:tcPr>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Позитивное отношение детей к базовым ценностям общества, в частности к образованию и самообразованию.</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Результат проявляется в активном использовании метода проектов, самостоятельном выборе тем проекта, приобретении опыта самостоятельного поиска, систематизации и оформлении интересующей информации.</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Строить своё действие с учётом действия партнёра;  чувствовать эмоциональное состояние партеров.</w:t>
            </w:r>
          </w:p>
        </w:tc>
        <w:tc>
          <w:tcPr>
            <w:tcW w:w="2967" w:type="dxa"/>
            <w:shd w:val="clear" w:color="auto" w:fill="FFFFFF"/>
          </w:tcPr>
          <w:p w:rsidR="00212720" w:rsidRPr="00BC5764" w:rsidRDefault="00212720" w:rsidP="00BC5764">
            <w:pPr>
              <w:spacing w:after="0" w:line="240" w:lineRule="auto"/>
              <w:jc w:val="both"/>
              <w:rPr>
                <w:rFonts w:ascii="Times New Roman" w:eastAsia="Times New Roman" w:hAnsi="Times New Roman"/>
              </w:rPr>
            </w:pPr>
            <w:r w:rsidRPr="00BC5764">
              <w:rPr>
                <w:rFonts w:ascii="Times New Roman" w:eastAsia="Times New Roman" w:hAnsi="Times New Roman"/>
              </w:rPr>
              <w:t xml:space="preserve">Получение </w:t>
            </w:r>
            <w:proofErr w:type="gramStart"/>
            <w:r w:rsidRPr="00BC5764">
              <w:rPr>
                <w:rFonts w:ascii="Times New Roman" w:eastAsia="Times New Roman" w:hAnsi="Times New Roman"/>
              </w:rPr>
              <w:t>обучающимися</w:t>
            </w:r>
            <w:proofErr w:type="gramEnd"/>
            <w:r w:rsidRPr="00BC5764">
              <w:rPr>
                <w:rFonts w:ascii="Times New Roman" w:eastAsia="Times New Roman" w:hAnsi="Times New Roman"/>
              </w:rPr>
              <w:t xml:space="preserve"> самостоятельного социального опыта.</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Проявляется в участии обучающихся в реализации проектов по самостоятельно выбранному направлению.</w:t>
            </w:r>
          </w:p>
          <w:p w:rsidR="00212720" w:rsidRPr="00BC5764" w:rsidRDefault="00212720" w:rsidP="00212720">
            <w:pPr>
              <w:spacing w:after="0" w:line="240" w:lineRule="auto"/>
              <w:ind w:firstLine="709"/>
              <w:jc w:val="both"/>
              <w:rPr>
                <w:rFonts w:ascii="Times New Roman" w:eastAsia="Times New Roman" w:hAnsi="Times New Roman"/>
              </w:rPr>
            </w:pPr>
            <w:r w:rsidRPr="00BC5764">
              <w:rPr>
                <w:rFonts w:ascii="Times New Roman" w:eastAsia="Times New Roman" w:hAnsi="Times New Roman"/>
              </w:rPr>
              <w:t>Предлагать совместные действия и проявлять инициативу в решении поставленных задач.</w:t>
            </w:r>
          </w:p>
          <w:p w:rsidR="00212720" w:rsidRPr="00BC5764" w:rsidRDefault="00212720" w:rsidP="00BC5764">
            <w:pPr>
              <w:spacing w:after="0" w:line="240" w:lineRule="auto"/>
              <w:ind w:firstLine="709"/>
              <w:jc w:val="both"/>
              <w:rPr>
                <w:rFonts w:ascii="Times New Roman" w:eastAsia="Times New Roman" w:hAnsi="Times New Roman"/>
              </w:rPr>
            </w:pPr>
            <w:r w:rsidRPr="00BC5764">
              <w:rPr>
                <w:rFonts w:ascii="Times New Roman" w:eastAsia="Times New Roman" w:hAnsi="Times New Roman"/>
              </w:rPr>
              <w:t>Прислушиваться к мнению других и корректировать собственные действия в связи с этим.</w:t>
            </w:r>
          </w:p>
        </w:tc>
      </w:tr>
    </w:tbl>
    <w:p w:rsidR="00212720" w:rsidRPr="00FC3B04" w:rsidRDefault="00212720" w:rsidP="00212720">
      <w:pPr>
        <w:spacing w:after="0" w:line="240" w:lineRule="auto"/>
        <w:ind w:firstLine="709"/>
        <w:jc w:val="both"/>
        <w:rPr>
          <w:rFonts w:ascii="Times New Roman" w:hAnsi="Times New Roman"/>
          <w:sz w:val="24"/>
          <w:szCs w:val="24"/>
        </w:rPr>
      </w:pPr>
    </w:p>
    <w:p w:rsidR="00212720" w:rsidRPr="00FC3B04" w:rsidRDefault="00212720" w:rsidP="00212720">
      <w:pPr>
        <w:spacing w:after="0" w:line="240" w:lineRule="auto"/>
        <w:ind w:firstLine="709"/>
        <w:jc w:val="both"/>
        <w:rPr>
          <w:rFonts w:ascii="Times New Roman" w:hAnsi="Times New Roman"/>
          <w:i/>
          <w:sz w:val="24"/>
          <w:szCs w:val="24"/>
        </w:rPr>
      </w:pPr>
      <w:r w:rsidRPr="00FC3B04">
        <w:rPr>
          <w:rFonts w:ascii="Times New Roman" w:hAnsi="Times New Roman"/>
          <w:i/>
          <w:sz w:val="24"/>
          <w:szCs w:val="24"/>
        </w:rPr>
        <w:lastRenderedPageBreak/>
        <w:t>Предметные результаты:</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знание общих принципов работы табличного процессора MS Excel и возможности автоматизации с элементами программирования на VBA;</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умение осуществлять системный анализ объекта, выделять среди его свойств существенные свойства с точки зрения целей моделирования;</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умение оценивать адекватность модели моделируемому объекту и целям моделирования;</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способность определять вид информационной модели в зависимости от стоящей задачи;</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строить и интерпретировать различные информационные модели (таблицы, диаграммы, графы, схемы);</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преобразовывать объект из одной формы представления информации в другую с минимальными потерями в полноте информации;</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исследовать с помощью информационных моделей объекты в соответствии с поставленной задачей;</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работать с готовыми компьютерными моделями из различных предметных областей;</w:t>
      </w:r>
    </w:p>
    <w:p w:rsidR="00212720" w:rsidRPr="00FC3B04" w:rsidRDefault="00212720" w:rsidP="00212720">
      <w:pPr>
        <w:spacing w:after="0" w:line="240" w:lineRule="auto"/>
        <w:ind w:firstLine="709"/>
        <w:jc w:val="both"/>
        <w:rPr>
          <w:rFonts w:ascii="Times New Roman" w:hAnsi="Times New Roman"/>
          <w:i/>
          <w:sz w:val="24"/>
          <w:szCs w:val="24"/>
        </w:rPr>
      </w:pPr>
      <w:r w:rsidRPr="00FC3B04">
        <w:rPr>
          <w:rFonts w:ascii="Times New Roman" w:hAnsi="Times New Roman"/>
          <w:i/>
          <w:sz w:val="24"/>
          <w:szCs w:val="24"/>
        </w:rPr>
        <w:t>Личостные результаты.</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У ученика будут сформированы:</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приобретение познавательного интереса к изучению информатики;</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 xml:space="preserve">воспитание ответственного отношения к информации с учетом </w:t>
      </w:r>
      <w:proofErr w:type="gramStart"/>
      <w:r w:rsidRPr="00FC3B04">
        <w:rPr>
          <w:rFonts w:ascii="Times New Roman" w:eastAsia="Times New Roman" w:hAnsi="Times New Roman"/>
          <w:sz w:val="24"/>
          <w:szCs w:val="24"/>
        </w:rPr>
        <w:t>правовых</w:t>
      </w:r>
      <w:proofErr w:type="gramEnd"/>
      <w:r w:rsidRPr="00FC3B04">
        <w:rPr>
          <w:rFonts w:ascii="Times New Roman" w:eastAsia="Times New Roman" w:hAnsi="Times New Roman"/>
          <w:sz w:val="24"/>
          <w:szCs w:val="24"/>
        </w:rPr>
        <w:t xml:space="preserve"> и этическихаспектов ее распространения; избирательного отношения к полученной информации;</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самостоятельность в приобретении новых знаний и практических умений, понимание их значения для дальнейшего изучения естественных дисциплин;</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способность к самооценке на основе критериев успешности внеучебной деятельности;</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вырабатывать в противоречивых конфликтных ситуациях правила поведения. </w:t>
      </w:r>
    </w:p>
    <w:p w:rsidR="00212720" w:rsidRPr="00FC3B04" w:rsidRDefault="00212720" w:rsidP="00212720">
      <w:pPr>
        <w:spacing w:after="0" w:line="240" w:lineRule="auto"/>
        <w:ind w:firstLine="709"/>
        <w:jc w:val="both"/>
        <w:rPr>
          <w:rFonts w:ascii="Times New Roman" w:hAnsi="Times New Roman"/>
          <w:i/>
          <w:sz w:val="24"/>
          <w:szCs w:val="24"/>
        </w:rPr>
      </w:pPr>
      <w:r w:rsidRPr="00FC3B04">
        <w:rPr>
          <w:rFonts w:ascii="Times New Roman" w:hAnsi="Times New Roman"/>
          <w:i/>
          <w:sz w:val="24"/>
          <w:szCs w:val="24"/>
        </w:rPr>
        <w:t>Метапредметные результаты:</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Регулятивные УУД.</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Ученик научится: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осуществлять итоговый и пошаговый контроль по результату;</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учиться обнаруживать и формулировать учебную проблему, выбирать тему проекта;</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составлять план выполнения задач, решения проблем творческого и поискового характера, выполнения проекта;</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понимать причины своего неуспеха и находить способы выхода из этой ситуации. </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Познавательные УУД.</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Ученик научится: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(включая электронные, цифровые), контролируемом пространстве Интернета;</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владеть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уметь строить разнообразные информационные структуры для описания объектов; «читать» таблицы, графики, диаграммы, схемы и т.д., самостоятельно перекодировать информацию из одной знаковой системы в другую; </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lastRenderedPageBreak/>
        <w:t>уметь выбирать форму представления информации в зависимости от стоящей задачи,  проверять адекватность модели объекту и цели моделирования;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строить рассуждения в форме связи простых суждений об объекте, его строении, свойствах;</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строить </w:t>
      </w:r>
      <w:proofErr w:type="gramStart"/>
      <w:r w:rsidRPr="00FC3B04">
        <w:rPr>
          <w:rFonts w:ascii="Times New Roman" w:hAnsi="Times New Roman"/>
          <w:sz w:val="24"/>
          <w:szCs w:val="24"/>
        </w:rPr>
        <w:t>логическое рассуждение</w:t>
      </w:r>
      <w:proofErr w:type="gramEnd"/>
      <w:r w:rsidRPr="00FC3B04">
        <w:rPr>
          <w:rFonts w:ascii="Times New Roman" w:hAnsi="Times New Roman"/>
          <w:sz w:val="24"/>
          <w:szCs w:val="24"/>
        </w:rPr>
        <w:t>, включающее установление причинно-следственных связей.</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Коммуникативные УУД.</w:t>
      </w:r>
    </w:p>
    <w:p w:rsidR="00212720" w:rsidRPr="00FC3B04" w:rsidRDefault="00212720" w:rsidP="00212720">
      <w:pPr>
        <w:spacing w:after="0" w:line="240" w:lineRule="auto"/>
        <w:ind w:firstLine="709"/>
        <w:jc w:val="both"/>
        <w:rPr>
          <w:rFonts w:ascii="Times New Roman" w:eastAsia="Times New Roman" w:hAnsi="Times New Roman"/>
          <w:i/>
          <w:sz w:val="24"/>
          <w:szCs w:val="24"/>
        </w:rPr>
      </w:pPr>
      <w:r w:rsidRPr="00FC3B04">
        <w:rPr>
          <w:rFonts w:ascii="Times New Roman" w:eastAsia="Times New Roman" w:hAnsi="Times New Roman"/>
          <w:i/>
          <w:sz w:val="24"/>
          <w:szCs w:val="24"/>
        </w:rPr>
        <w:t>Ученик научится: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организовывать взаимодействие в группе (распределять роли, договариваться друг с другом и т.д.);</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учитывать разные мнения и стремиться к координации различных позиций в сотрудничестве;</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формулировать собственное мнение и позицию;</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фиксация хода коллективной/личной коммуникации (аудио видео и текстовая запись);</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общение в цифровой среде (электронная почта, чат, видео-конференция, форум</w:t>
      </w:r>
      <w:proofErr w:type="gramStart"/>
      <w:r w:rsidRPr="00FC3B04">
        <w:rPr>
          <w:rFonts w:ascii="Times New Roman" w:hAnsi="Times New Roman"/>
          <w:sz w:val="24"/>
          <w:szCs w:val="24"/>
        </w:rPr>
        <w:t>.</w:t>
      </w:r>
      <w:proofErr w:type="gramEnd"/>
      <w:r w:rsidRPr="00FC3B04">
        <w:rPr>
          <w:rFonts w:ascii="Times New Roman" w:hAnsi="Times New Roman"/>
          <w:sz w:val="24"/>
          <w:szCs w:val="24"/>
        </w:rPr>
        <w:t xml:space="preserve"> </w:t>
      </w:r>
      <w:proofErr w:type="gramStart"/>
      <w:r w:rsidRPr="00FC3B04">
        <w:rPr>
          <w:rFonts w:ascii="Times New Roman" w:hAnsi="Times New Roman"/>
          <w:sz w:val="24"/>
          <w:szCs w:val="24"/>
        </w:rPr>
        <w:t>б</w:t>
      </w:r>
      <w:proofErr w:type="gramEnd"/>
      <w:r w:rsidRPr="00FC3B04">
        <w:rPr>
          <w:rFonts w:ascii="Times New Roman" w:hAnsi="Times New Roman"/>
          <w:sz w:val="24"/>
          <w:szCs w:val="24"/>
        </w:rPr>
        <w:t>лог).</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 осуществлять взаимный контроль и оказывать в сотрудничестве необходимую взаимопомощь.</w:t>
      </w:r>
    </w:p>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По окончани</w:t>
      </w:r>
      <w:r>
        <w:rPr>
          <w:rFonts w:ascii="Times New Roman" w:eastAsia="Times New Roman" w:hAnsi="Times New Roman"/>
          <w:sz w:val="24"/>
          <w:szCs w:val="24"/>
        </w:rPr>
        <w:t>и</w:t>
      </w:r>
      <w:r w:rsidRPr="00FC3B04">
        <w:rPr>
          <w:rFonts w:ascii="Times New Roman" w:eastAsia="Times New Roman" w:hAnsi="Times New Roman"/>
          <w:sz w:val="24"/>
          <w:szCs w:val="24"/>
        </w:rPr>
        <w:t xml:space="preserve"> реализации программы обучающиеся будут:</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 Создавать информационные модели объектов и процессов из различных предметных областей (математики, физики, химии, экономики, биологии и т.д.);</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Проводить эксперименты с использованием компьютерных моделей и анализировать полученные результаты; </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уметь применять имеющиеся математические знания и знания из курса информатики к решению практических задач;</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иметь представление </w:t>
      </w:r>
      <w:proofErr w:type="gramStart"/>
      <w:r w:rsidRPr="00FC3B04">
        <w:rPr>
          <w:rFonts w:ascii="Times New Roman" w:hAnsi="Times New Roman"/>
          <w:sz w:val="24"/>
          <w:szCs w:val="24"/>
        </w:rPr>
        <w:t>о</w:t>
      </w:r>
      <w:proofErr w:type="gramEnd"/>
      <w:r w:rsidRPr="00FC3B04">
        <w:rPr>
          <w:rFonts w:ascii="Times New Roman" w:hAnsi="Times New Roman"/>
          <w:sz w:val="24"/>
          <w:szCs w:val="24"/>
        </w:rPr>
        <w:t xml:space="preserve"> </w:t>
      </w:r>
      <w:proofErr w:type="gramStart"/>
      <w:r w:rsidRPr="00FC3B04">
        <w:rPr>
          <w:rFonts w:ascii="Times New Roman" w:hAnsi="Times New Roman"/>
          <w:sz w:val="24"/>
          <w:szCs w:val="24"/>
        </w:rPr>
        <w:t>задачами</w:t>
      </w:r>
      <w:proofErr w:type="gramEnd"/>
      <w:r w:rsidRPr="00FC3B04">
        <w:rPr>
          <w:rFonts w:ascii="Times New Roman" w:hAnsi="Times New Roman"/>
          <w:sz w:val="24"/>
          <w:szCs w:val="24"/>
        </w:rPr>
        <w:t xml:space="preserve"> оптимизации и способами их решения с помощью моделирования в MS Excel;</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знать общие принципы работы табличного процессора MS Excel;</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развитие умения выбирать наиболее оптимальную структуру таблицы, создать и оформить таблицу в зависимости от цели моделирования;</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иметь представление о вычислениях в электронной таблице как наиболее важных в изучении информатики и широко применяемых на практике; </w:t>
      </w:r>
    </w:p>
    <w:p w:rsidR="00212720" w:rsidRPr="00212720" w:rsidRDefault="00212720" w:rsidP="00487BA2">
      <w:pPr>
        <w:tabs>
          <w:tab w:val="left" w:pos="993"/>
        </w:tabs>
        <w:autoSpaceDE w:val="0"/>
        <w:autoSpaceDN w:val="0"/>
        <w:adjustRightInd w:val="0"/>
        <w:spacing w:after="0" w:line="240" w:lineRule="auto"/>
        <w:ind w:left="709"/>
        <w:jc w:val="both"/>
        <w:rPr>
          <w:rFonts w:ascii="Times New Roman" w:hAnsi="Times New Roman"/>
          <w:sz w:val="24"/>
          <w:szCs w:val="24"/>
        </w:rPr>
      </w:pPr>
    </w:p>
    <w:p w:rsidR="00806F5E" w:rsidRDefault="00806F5E" w:rsidP="00FE53A6">
      <w:pPr>
        <w:spacing w:after="0" w:line="240" w:lineRule="auto"/>
        <w:rPr>
          <w:rFonts w:ascii="Times New Roman" w:eastAsia="Times New Roman" w:hAnsi="Times New Roman"/>
          <w:b/>
          <w:bCs/>
          <w:sz w:val="24"/>
          <w:szCs w:val="24"/>
          <w:lang w:eastAsia="ru-RU"/>
        </w:rPr>
      </w:pPr>
    </w:p>
    <w:p w:rsidR="00B540EE" w:rsidRPr="00D33F64" w:rsidRDefault="001E2A07" w:rsidP="00FE53A6">
      <w:pPr>
        <w:pStyle w:val="2"/>
        <w:spacing w:line="240" w:lineRule="auto"/>
        <w:rPr>
          <w:sz w:val="24"/>
          <w:szCs w:val="24"/>
        </w:rPr>
      </w:pPr>
      <w:bookmarkStart w:id="99" w:name="_Toc410653972"/>
      <w:bookmarkStart w:id="100" w:name="_Toc414553158"/>
      <w:r w:rsidRPr="00D33F64">
        <w:rPr>
          <w:sz w:val="24"/>
          <w:szCs w:val="24"/>
        </w:rPr>
        <w:t xml:space="preserve">1.3. </w:t>
      </w:r>
      <w:r w:rsidR="00B540EE" w:rsidRPr="00D33F64">
        <w:rPr>
          <w:sz w:val="24"/>
          <w:szCs w:val="24"/>
        </w:rPr>
        <w:t xml:space="preserve">Система оценки </w:t>
      </w:r>
      <w:bookmarkEnd w:id="97"/>
      <w:r w:rsidR="000D4F24" w:rsidRPr="00D33F64">
        <w:rPr>
          <w:sz w:val="24"/>
          <w:szCs w:val="24"/>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Default="002F5340" w:rsidP="00FE53A6">
      <w:pPr>
        <w:pStyle w:val="afffa"/>
        <w:spacing w:line="240" w:lineRule="auto"/>
        <w:ind w:firstLine="709"/>
        <w:rPr>
          <w:b/>
          <w:sz w:val="24"/>
          <w:szCs w:val="24"/>
        </w:rPr>
      </w:pPr>
      <w:r w:rsidRPr="00D33F64">
        <w:rPr>
          <w:b/>
          <w:sz w:val="24"/>
          <w:szCs w:val="24"/>
        </w:rPr>
        <w:t>1.3.1. Общие положения</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(рис. 1).</w:t>
      </w:r>
    </w:p>
    <w:p w:rsidR="005961E1" w:rsidRDefault="005961E1" w:rsidP="00FE53A6">
      <w:pPr>
        <w:pStyle w:val="afffa"/>
        <w:spacing w:line="240" w:lineRule="auto"/>
        <w:ind w:firstLine="709"/>
        <w:rPr>
          <w:b/>
          <w:sz w:val="24"/>
          <w:szCs w:val="24"/>
        </w:rPr>
      </w:pPr>
      <w:r w:rsidRPr="00034C52">
        <w:rPr>
          <w:sz w:val="24"/>
          <w:szCs w:val="24"/>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w:t>
      </w:r>
      <w:r>
        <w:rPr>
          <w:sz w:val="24"/>
          <w:szCs w:val="24"/>
        </w:rPr>
        <w:t>М</w:t>
      </w:r>
      <w:r w:rsidRPr="00034C52">
        <w:rPr>
          <w:sz w:val="24"/>
          <w:szCs w:val="24"/>
        </w:rPr>
        <w:t>ОУ «</w:t>
      </w:r>
      <w:r>
        <w:rPr>
          <w:sz w:val="24"/>
          <w:szCs w:val="24"/>
        </w:rPr>
        <w:t>Гимназия имени Ю.А. Гарнаева».</w: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424815</wp:posOffset>
                </wp:positionH>
                <wp:positionV relativeFrom="paragraph">
                  <wp:posOffset>120650</wp:posOffset>
                </wp:positionV>
                <wp:extent cx="5057775" cy="407035"/>
                <wp:effectExtent l="24765" t="25400" r="32385" b="53340"/>
                <wp:wrapNone/>
                <wp:docPr id="28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034C52" w:rsidRDefault="001F39B3" w:rsidP="005961E1">
                            <w:r w:rsidRPr="00034C52">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77" style="position:absolute;left:0;text-align:left;margin-left:33.45pt;margin-top:9.5pt;width:398.25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" fillcolor="#f79646" strokecolor="#f2f2f2" strokeweight="3pt">
                <v:shadow on="t" color="#974706" opacity=".5" offset="1pt"/>
                <v:textbox>
                  <w:txbxContent>
                    <w:p w:rsidR="001F39B3" w:rsidRPr="00034C52" w:rsidRDefault="001F39B3" w:rsidP="005961E1">
                      <w:r w:rsidRPr="00034C52">
                        <w:t>Планируемые результаты: структура, назначение и особенности</w:t>
                      </w:r>
                    </w:p>
                  </w:txbxContent>
                </v:textbox>
              </v:roundrect>
            </w:pict>
          </mc:Fallback>
        </mc:AlternateConten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4572000</wp:posOffset>
                </wp:positionH>
                <wp:positionV relativeFrom="paragraph">
                  <wp:posOffset>144780</wp:posOffset>
                </wp:positionV>
                <wp:extent cx="1263015" cy="447675"/>
                <wp:effectExtent l="9525" t="11430" r="13335" b="26670"/>
                <wp:wrapNone/>
                <wp:docPr id="28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1F39B3" w:rsidRPr="00034C52" w:rsidRDefault="001F39B3" w:rsidP="005961E1">
                            <w:r w:rsidRPr="00034C52">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78" style="position:absolute;left:0;text-align:left;margin-left:5in;margin-top:11.4pt;width:99.4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" fillcolor="#b2a1c7" strokecolor="#b2a1c7" strokeweight="1pt">
                <v:fill color2="#e5dfec" angle="135" focus="50%" type="gradient"/>
                <v:shadow on="t" color="#3f3151" opacity=".5" offset="1pt"/>
                <v:textbox>
                  <w:txbxContent>
                    <w:p w:rsidR="001F39B3" w:rsidRPr="00034C52" w:rsidRDefault="001F39B3" w:rsidP="005961E1">
                      <w:r w:rsidRPr="00034C52">
                        <w:t>Инструктивно-методический</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152400</wp:posOffset>
                </wp:positionH>
                <wp:positionV relativeFrom="paragraph">
                  <wp:posOffset>144780</wp:posOffset>
                </wp:positionV>
                <wp:extent cx="1234440" cy="381000"/>
                <wp:effectExtent l="9525" t="11430" r="13335" b="26670"/>
                <wp:wrapNone/>
                <wp:docPr id="28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1F39B3" w:rsidRPr="00034C52" w:rsidRDefault="001F39B3" w:rsidP="005961E1">
                            <w:r w:rsidRPr="00034C52">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79" style="position:absolute;left:0;text-align:left;margin-left:12pt;margin-top:11.4pt;width:97.2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" fillcolor="#b2a1c7" strokecolor="#b2a1c7" strokeweight="1pt">
                <v:fill color2="#e5dfec" angle="135" focus="50%" type="gradient"/>
                <v:shadow on="t" color="#3f3151" opacity=".5" offset="1pt"/>
                <v:textbox>
                  <w:txbxContent>
                    <w:p w:rsidR="001F39B3" w:rsidRPr="00034C52" w:rsidRDefault="001F39B3" w:rsidP="005961E1">
                      <w:r w:rsidRPr="00034C52">
                        <w:t>Нормативный</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1683385</wp:posOffset>
                </wp:positionH>
                <wp:positionV relativeFrom="paragraph">
                  <wp:posOffset>144780</wp:posOffset>
                </wp:positionV>
                <wp:extent cx="2446655" cy="533400"/>
                <wp:effectExtent l="26035" t="20955" r="32385" b="45720"/>
                <wp:wrapNone/>
                <wp:docPr id="27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655" cy="53340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034C52" w:rsidRDefault="001F39B3" w:rsidP="005961E1">
                            <w:r w:rsidRPr="00034C52">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80" style="position:absolute;left:0;text-align:left;margin-left:132.55pt;margin-top:11.4pt;width:192.6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" fillcolor="#c0504d" strokecolor="#f2f2f2" strokeweight="3pt">
                <v:shadow on="t" color="#622423" opacity=".5" offset="1pt"/>
                <v:textbox>
                  <w:txbxContent>
                    <w:p w:rsidR="001F39B3" w:rsidRPr="00034C52" w:rsidRDefault="001F39B3" w:rsidP="005961E1">
                      <w:r w:rsidRPr="00034C52">
                        <w:t>В результате обучения выпускник научится/получит возможность научиться</w:t>
                      </w:r>
                    </w:p>
                  </w:txbxContent>
                </v:textbox>
              </v:roundrect>
            </w:pict>
          </mc:Fallback>
        </mc:AlternateConten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739775</wp:posOffset>
                </wp:positionH>
                <wp:positionV relativeFrom="paragraph">
                  <wp:posOffset>66675</wp:posOffset>
                </wp:positionV>
                <wp:extent cx="590550" cy="140335"/>
                <wp:effectExtent l="44450" t="142875" r="3175" b="78740"/>
                <wp:wrapNone/>
                <wp:docPr id="27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60" o:spid="_x0000_s1026" type="#_x0000_t55" style="position:absolute;margin-left:58.25pt;margin-top:5.25pt;width:46.5pt;height:11.05pt;rotation:-1531156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" fillcolor="#b2a1c7" strokecolor="#b2a1c7" strokeweight="1pt">
                <v:fill color2="#e5dfec" angle="135" focus="50%" type="gradient"/>
                <v:shadow on="t" color="#3f3151" opacity=".5" offset="1pt"/>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4815205</wp:posOffset>
                </wp:positionH>
                <wp:positionV relativeFrom="paragraph">
                  <wp:posOffset>152400</wp:posOffset>
                </wp:positionV>
                <wp:extent cx="590550" cy="140335"/>
                <wp:effectExtent l="0" t="152400" r="42545" b="88265"/>
                <wp:wrapNone/>
                <wp:docPr id="27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5" style="position:absolute;margin-left:379.15pt;margin-top:12pt;width:46.5pt;height:11.05pt;rotation:-10042435fd;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" fillcolor="#b2a1c7" strokecolor="#b2a1c7" strokeweight="1pt">
                <v:fill color2="#e5dfec" angle="135" focus="50%" type="gradient"/>
                <v:shadow on="t" color="#3f3151" opacity=".5" offset="1pt"/>
              </v:shape>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3006090</wp:posOffset>
                </wp:positionH>
                <wp:positionV relativeFrom="paragraph">
                  <wp:posOffset>95250</wp:posOffset>
                </wp:positionV>
                <wp:extent cx="0" cy="250190"/>
                <wp:effectExtent l="24765" t="19050" r="22860" b="16510"/>
                <wp:wrapNone/>
                <wp:docPr id="2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19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236.7pt;margin-top:7.5pt;width:0;height:19.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4825365</wp:posOffset>
                </wp:positionH>
                <wp:positionV relativeFrom="paragraph">
                  <wp:posOffset>117475</wp:posOffset>
                </wp:positionV>
                <wp:extent cx="635" cy="189230"/>
                <wp:effectExtent l="24765" t="22225" r="22225" b="17145"/>
                <wp:wrapNone/>
                <wp:docPr id="27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923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79.95pt;margin-top:9.25pt;width:.05pt;height:14.9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1330325</wp:posOffset>
                </wp:positionH>
                <wp:positionV relativeFrom="paragraph">
                  <wp:posOffset>117475</wp:posOffset>
                </wp:positionV>
                <wp:extent cx="0" cy="189230"/>
                <wp:effectExtent l="15875" t="22225" r="22225" b="17145"/>
                <wp:wrapNone/>
                <wp:docPr id="2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23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04.75pt;margin-top:9.25pt;width:0;height:14.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1330325</wp:posOffset>
                </wp:positionH>
                <wp:positionV relativeFrom="paragraph">
                  <wp:posOffset>94615</wp:posOffset>
                </wp:positionV>
                <wp:extent cx="3495675" cy="635"/>
                <wp:effectExtent l="15875" t="18415" r="22225" b="19050"/>
                <wp:wrapNone/>
                <wp:docPr id="2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04.75pt;margin-top:7.45pt;width:275.2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9Y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" strokecolor="#17365d" strokeweight="2.5p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3715385</wp:posOffset>
                </wp:positionH>
                <wp:positionV relativeFrom="paragraph">
                  <wp:posOffset>131445</wp:posOffset>
                </wp:positionV>
                <wp:extent cx="2676525" cy="927735"/>
                <wp:effectExtent l="19685" t="26670" r="37465" b="45720"/>
                <wp:wrapNone/>
                <wp:docPr id="27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9277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034C52" w:rsidRDefault="001F39B3" w:rsidP="005961E1">
                            <w:r w:rsidRPr="00034C52">
                              <w:t>Технологическая форма:</w:t>
                            </w:r>
                          </w:p>
                          <w:p w:rsidR="001F39B3" w:rsidRPr="00034C52" w:rsidRDefault="001F39B3" w:rsidP="005961E1">
                            <w:r w:rsidRPr="00034C52">
                              <w:t>Педагоги</w:t>
                            </w:r>
                            <w:r>
                              <w:t>-</w:t>
                            </w:r>
                            <w:r w:rsidRPr="00034C52">
                              <w:t>обучающиеся</w:t>
                            </w:r>
                            <w:r>
                              <w:t xml:space="preserve"> – </w:t>
                            </w:r>
                            <w:r w:rsidRPr="00034C52">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81" style="position:absolute;left:0;text-align:left;margin-left:292.55pt;margin-top:10.35pt;width:210.75pt;height:7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" fillcolor="#9bbb59" strokecolor="#f2f2f2" strokeweight="3pt">
                <v:shadow on="t" color="#4e6128" opacity=".5" offset="1pt"/>
                <v:textbox>
                  <w:txbxContent>
                    <w:p w:rsidR="001F39B3" w:rsidRPr="00034C52" w:rsidRDefault="001F39B3" w:rsidP="005961E1">
                      <w:r w:rsidRPr="00034C52">
                        <w:t>Технологическая форма:</w:t>
                      </w:r>
                    </w:p>
                    <w:p w:rsidR="001F39B3" w:rsidRPr="00034C52" w:rsidRDefault="001F39B3" w:rsidP="005961E1">
                      <w:r w:rsidRPr="00034C52">
                        <w:t>Педагоги</w:t>
                      </w:r>
                      <w:r>
                        <w:t>-</w:t>
                      </w:r>
                      <w:r w:rsidRPr="00034C52">
                        <w:t>обучающиеся</w:t>
                      </w:r>
                      <w:r>
                        <w:t xml:space="preserve"> – </w:t>
                      </w:r>
                      <w:r w:rsidRPr="00034C52">
                        <w:t>родители</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2160270</wp:posOffset>
                </wp:positionH>
                <wp:positionV relativeFrom="paragraph">
                  <wp:posOffset>131445</wp:posOffset>
                </wp:positionV>
                <wp:extent cx="1555115" cy="1070610"/>
                <wp:effectExtent l="7620" t="7620" r="18415" b="26670"/>
                <wp:wrapNone/>
                <wp:docPr id="27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07061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F39B3" w:rsidRPr="00034C52" w:rsidRDefault="001F39B3" w:rsidP="005961E1">
                            <w:r w:rsidRPr="00034C52">
                              <w:t>Целевой компоне</w:t>
                            </w:r>
                            <w:r>
                              <w:t>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8" o:spid="_x0000_s1082" type="#_x0000_t4" style="position:absolute;left:0;text-align:left;margin-left:170.1pt;margin-top:10.35pt;width:122.45pt;height:8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" fillcolor="#f79646" stroked="f" strokeweight="0">
                <v:fill color2="#df6a09" focusposition=".5,.5" focussize="" focus="100%" type="gradientRadial"/>
                <v:shadow on="t" color="#974706" offset="1pt"/>
                <v:textbox>
                  <w:txbxContent>
                    <w:p w:rsidR="001F39B3" w:rsidRPr="00034C52" w:rsidRDefault="001F39B3" w:rsidP="005961E1">
                      <w:r w:rsidRPr="00034C52">
                        <w:t>Целевой компоне</w:t>
                      </w:r>
                      <w:r>
                        <w:t>нт</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614045</wp:posOffset>
                </wp:positionH>
                <wp:positionV relativeFrom="paragraph">
                  <wp:posOffset>131445</wp:posOffset>
                </wp:positionV>
                <wp:extent cx="1647825" cy="423545"/>
                <wp:effectExtent l="23495" t="26670" r="33655" b="45085"/>
                <wp:wrapNone/>
                <wp:docPr id="27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354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034C52" w:rsidRDefault="001F39B3" w:rsidP="005961E1">
                            <w:r w:rsidRPr="00034C52">
                              <w:t>Обобщенная форма:</w:t>
                            </w:r>
                          </w:p>
                          <w:p w:rsidR="001F39B3" w:rsidRPr="00034C52" w:rsidRDefault="001F39B3" w:rsidP="005961E1">
                            <w:r w:rsidRPr="00034C52">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83" style="position:absolute;left:0;text-align:left;margin-left:48.35pt;margin-top:10.35pt;width:129.75pt;height: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" fillcolor="#9bbb59" strokecolor="#f2f2f2" strokeweight="3pt">
                <v:shadow on="t" color="#4e6128" opacity=".5" offset="1pt"/>
                <v:textbox>
                  <w:txbxContent>
                    <w:p w:rsidR="001F39B3" w:rsidRPr="00034C52" w:rsidRDefault="001F39B3" w:rsidP="005961E1">
                      <w:r w:rsidRPr="00034C52">
                        <w:t>Обобщенная форма:</w:t>
                      </w:r>
                    </w:p>
                    <w:p w:rsidR="001F39B3" w:rsidRPr="00034C52" w:rsidRDefault="001F39B3" w:rsidP="005961E1">
                      <w:r w:rsidRPr="00034C52">
                        <w:t>все группы пользователей</w:t>
                      </w:r>
                    </w:p>
                  </w:txbxContent>
                </v:textbox>
              </v:roundrect>
            </w:pict>
          </mc:Fallback>
        </mc:AlternateConten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1610360</wp:posOffset>
                </wp:positionH>
                <wp:positionV relativeFrom="paragraph">
                  <wp:posOffset>78105</wp:posOffset>
                </wp:positionV>
                <wp:extent cx="635" cy="665480"/>
                <wp:effectExtent l="19685" t="20955" r="17780" b="18415"/>
                <wp:wrapNone/>
                <wp:docPr id="26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65480"/>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26.8pt;margin-top:6.15pt;width:.05pt;height:52.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76200</wp:posOffset>
                </wp:positionH>
                <wp:positionV relativeFrom="paragraph">
                  <wp:posOffset>152400</wp:posOffset>
                </wp:positionV>
                <wp:extent cx="914400" cy="381000"/>
                <wp:effectExtent l="9525" t="9525" r="19050" b="28575"/>
                <wp:wrapNone/>
                <wp:docPr id="2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10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1F39B3" w:rsidRPr="00034C52" w:rsidRDefault="001F39B3" w:rsidP="005961E1">
                            <w:r w:rsidRPr="00034C52">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84" style="position:absolute;left:0;text-align:left;margin-left:6pt;margin-top:12pt;width:1in;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" fillcolor="#fabf8f" strokecolor="#fabf8f" strokeweight="1pt">
                <v:fill color2="#fde9d9" angle="135" focus="50%" type="gradient"/>
                <v:shadow on="t" color="#974706" opacity=".5" offset="1pt"/>
                <v:textbox>
                  <w:txbxContent>
                    <w:p w:rsidR="001F39B3" w:rsidRPr="00034C52" w:rsidRDefault="001F39B3" w:rsidP="005961E1">
                      <w:r w:rsidRPr="00034C52">
                        <w:t>Основа для оценки</w:t>
                      </w:r>
                    </w:p>
                  </w:txbxContent>
                </v:textbox>
              </v:roundrec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4572000</wp:posOffset>
                </wp:positionH>
                <wp:positionV relativeFrom="paragraph">
                  <wp:posOffset>126365</wp:posOffset>
                </wp:positionV>
                <wp:extent cx="1371600" cy="374650"/>
                <wp:effectExtent l="9525" t="12065" r="19050" b="32385"/>
                <wp:wrapNone/>
                <wp:docPr id="26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746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1F39B3" w:rsidRPr="00034C52" w:rsidRDefault="001F39B3" w:rsidP="005961E1">
                            <w:r w:rsidRPr="00034C52">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85" style="position:absolute;left:0;text-align:left;margin-left:5in;margin-top:9.95pt;width:108pt;height: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" fillcolor="#fabf8f" strokecolor="#fabf8f" strokeweight="1pt">
                <v:fill color2="#fde9d9" angle="135" focus="50%" type="gradient"/>
                <v:shadow on="t" color="#974706" opacity=".5" offset="1pt"/>
                <v:textbox>
                  <w:txbxContent>
                    <w:p w:rsidR="001F39B3" w:rsidRPr="00034C52" w:rsidRDefault="001F39B3" w:rsidP="005961E1">
                      <w:r w:rsidRPr="00034C52">
                        <w:t>Основа для организации учебного процесса</w:t>
                      </w:r>
                    </w:p>
                  </w:txbxContent>
                </v:textbox>
              </v:roundrec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4330065</wp:posOffset>
                </wp:positionH>
                <wp:positionV relativeFrom="paragraph">
                  <wp:posOffset>26670</wp:posOffset>
                </wp:positionV>
                <wp:extent cx="635" cy="299085"/>
                <wp:effectExtent l="24765" t="17145" r="22225" b="17145"/>
                <wp:wrapNone/>
                <wp:docPr id="26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40.95pt;margin-top:2.1pt;width:.05pt;height:23.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" strokecolor="#17365d" strokeweight="2.5p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93345</wp:posOffset>
                </wp:positionV>
                <wp:extent cx="5589905" cy="895985"/>
                <wp:effectExtent l="19050" t="26670" r="39370" b="48895"/>
                <wp:wrapNone/>
                <wp:docPr id="2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89598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034C52" w:rsidRDefault="001F39B3" w:rsidP="00FA74F7">
                            <w:pPr>
                              <w:spacing w:after="0" w:line="240" w:lineRule="auto"/>
                              <w:jc w:val="center"/>
                            </w:pPr>
                            <w:r w:rsidRPr="00034C52">
                              <w:t>Система оценки:</w:t>
                            </w:r>
                          </w:p>
                          <w:p w:rsidR="001F39B3" w:rsidRPr="00034C52" w:rsidRDefault="001F39B3" w:rsidP="00FA74F7">
                            <w:pPr>
                              <w:spacing w:after="0" w:line="240" w:lineRule="auto"/>
                              <w:jc w:val="center"/>
                            </w:pPr>
                            <w:r w:rsidRPr="00034C52">
                              <w:t>умения, примеры учебных заданий и ситуаций, характеризующие 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86" style="position:absolute;left:0;text-align:left;margin-left:12pt;margin-top:7.35pt;width:440.15pt;height:7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" fillcolor="#c0504d" strokecolor="#f2f2f2" strokeweight="3pt">
                <v:shadow on="t" color="#622423" opacity=".5" offset="1pt"/>
                <v:textbox>
                  <w:txbxContent>
                    <w:p w:rsidR="001F39B3" w:rsidRPr="00034C52" w:rsidRDefault="001F39B3" w:rsidP="00FA74F7">
                      <w:pPr>
                        <w:spacing w:after="0" w:line="240" w:lineRule="auto"/>
                        <w:jc w:val="center"/>
                      </w:pPr>
                      <w:r w:rsidRPr="00034C52">
                        <w:t>Система оценки:</w:t>
                      </w:r>
                    </w:p>
                    <w:p w:rsidR="001F39B3" w:rsidRPr="00034C52" w:rsidRDefault="001F39B3" w:rsidP="00FA74F7">
                      <w:pPr>
                        <w:spacing w:after="0" w:line="240" w:lineRule="auto"/>
                        <w:jc w:val="center"/>
                      </w:pPr>
                      <w:r w:rsidRPr="00034C52">
                        <w:t>умения, примеры учебных заданий и ситуаций, характеризующие достижение планируемых результатов</w:t>
                      </w:r>
                    </w:p>
                  </w:txbxContent>
                </v:textbox>
              </v:roundrect>
            </w:pict>
          </mc:Fallback>
        </mc:AlternateConten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5406390</wp:posOffset>
                </wp:positionH>
                <wp:positionV relativeFrom="paragraph">
                  <wp:posOffset>155575</wp:posOffset>
                </wp:positionV>
                <wp:extent cx="635" cy="132715"/>
                <wp:effectExtent l="24765" t="22225" r="22225" b="16510"/>
                <wp:wrapNone/>
                <wp:docPr id="26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425.7pt;margin-top:12.25pt;width:.05pt;height:10.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OWLAIAAEo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2091055</wp:posOffset>
                </wp:positionH>
                <wp:positionV relativeFrom="paragraph">
                  <wp:posOffset>155575</wp:posOffset>
                </wp:positionV>
                <wp:extent cx="635" cy="132715"/>
                <wp:effectExtent l="24130" t="22225" r="22860" b="16510"/>
                <wp:wrapNone/>
                <wp:docPr id="2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64.65pt;margin-top:12.25pt;width:.05pt;height:10.4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XXKw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" strokecolor="#17365d" strokeweight="2.5p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614045</wp:posOffset>
                </wp:positionH>
                <wp:positionV relativeFrom="paragraph">
                  <wp:posOffset>170180</wp:posOffset>
                </wp:positionV>
                <wp:extent cx="4791075" cy="635"/>
                <wp:effectExtent l="23495" t="17780" r="24130" b="19685"/>
                <wp:wrapNone/>
                <wp:docPr id="2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8.35pt;margin-top:13.4pt;width:377.2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614045</wp:posOffset>
                </wp:positionH>
                <wp:positionV relativeFrom="paragraph">
                  <wp:posOffset>37465</wp:posOffset>
                </wp:positionV>
                <wp:extent cx="635" cy="132715"/>
                <wp:effectExtent l="23495" t="18415" r="23495" b="20320"/>
                <wp:wrapNone/>
                <wp:docPr id="26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48.35pt;margin-top:2.95pt;width:.05pt;height:10.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" strokecolor="#17365d" strokeweight="2.5p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3623310</wp:posOffset>
                </wp:positionH>
                <wp:positionV relativeFrom="paragraph">
                  <wp:posOffset>37465</wp:posOffset>
                </wp:positionV>
                <wp:extent cx="635" cy="132715"/>
                <wp:effectExtent l="22860" t="18415" r="24130" b="20320"/>
                <wp:wrapNone/>
                <wp:docPr id="2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85.3pt;margin-top:2.95pt;width:.05pt;height:10.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b+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" strokecolor="#17365d" strokeweight="2.5p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2941955</wp:posOffset>
                </wp:positionH>
                <wp:positionV relativeFrom="paragraph">
                  <wp:posOffset>124460</wp:posOffset>
                </wp:positionV>
                <wp:extent cx="1447800" cy="1964690"/>
                <wp:effectExtent l="65405" t="67310" r="67945" b="63500"/>
                <wp:wrapNone/>
                <wp:docPr id="25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96469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39B3" w:rsidRPr="00487BA2" w:rsidRDefault="001F39B3" w:rsidP="005961E1">
                            <w:pPr>
                              <w:rPr>
                                <w:sz w:val="20"/>
                                <w:szCs w:val="20"/>
                              </w:rPr>
                            </w:pPr>
                            <w:r w:rsidRPr="00487BA2">
                              <w:rPr>
                                <w:sz w:val="20"/>
                                <w:szCs w:val="20"/>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87" style="position:absolute;left:0;text-align:left;margin-left:231.65pt;margin-top:9.8pt;width:114pt;height:15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" fillcolor="#c0504d" strokecolor="#c0504d" strokeweight="10pt">
                <v:stroke linestyle="thinThin"/>
                <v:shadow color="#868686"/>
                <v:textbox>
                  <w:txbxContent>
                    <w:p w:rsidR="001F39B3" w:rsidRPr="00487BA2" w:rsidRDefault="001F39B3" w:rsidP="005961E1">
                      <w:pPr>
                        <w:rPr>
                          <w:sz w:val="20"/>
                          <w:szCs w:val="20"/>
                        </w:rPr>
                      </w:pPr>
                      <w:r w:rsidRPr="00487BA2">
                        <w:rPr>
                          <w:sz w:val="20"/>
                          <w:szCs w:val="20"/>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76200</wp:posOffset>
                </wp:positionH>
                <wp:positionV relativeFrom="paragraph">
                  <wp:posOffset>124460</wp:posOffset>
                </wp:positionV>
                <wp:extent cx="1186180" cy="1964690"/>
                <wp:effectExtent l="66675" t="67310" r="71120" b="63500"/>
                <wp:wrapNone/>
                <wp:docPr id="25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196469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39B3" w:rsidRPr="00487BA2" w:rsidRDefault="001F39B3" w:rsidP="00487BA2">
                            <w:pPr>
                              <w:spacing w:after="0" w:line="240" w:lineRule="auto"/>
                              <w:rPr>
                                <w:sz w:val="20"/>
                                <w:szCs w:val="20"/>
                              </w:rPr>
                            </w:pPr>
                            <w:r w:rsidRPr="00487BA2">
                              <w:rPr>
                                <w:sz w:val="20"/>
                                <w:szCs w:val="20"/>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88" style="position:absolute;left:0;text-align:left;margin-left:6pt;margin-top:9.8pt;width:93.4pt;height:15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" fillcolor="#c0504d" strokecolor="#c0504d" strokeweight="10pt">
                <v:stroke linestyle="thinThin"/>
                <v:shadow color="#868686"/>
                <v:textbox>
                  <w:txbxContent>
                    <w:p w:rsidR="001F39B3" w:rsidRPr="00487BA2" w:rsidRDefault="001F39B3" w:rsidP="00487BA2">
                      <w:pPr>
                        <w:spacing w:after="0" w:line="240" w:lineRule="auto"/>
                        <w:rPr>
                          <w:sz w:val="20"/>
                          <w:szCs w:val="20"/>
                        </w:rPr>
                      </w:pPr>
                      <w:r w:rsidRPr="00487BA2">
                        <w:rPr>
                          <w:sz w:val="20"/>
                          <w:szCs w:val="20"/>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p>
    <w:p w:rsidR="005961E1"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4680585</wp:posOffset>
                </wp:positionH>
                <wp:positionV relativeFrom="paragraph">
                  <wp:posOffset>13970</wp:posOffset>
                </wp:positionV>
                <wp:extent cx="1263015" cy="1899920"/>
                <wp:effectExtent l="70485" t="71120" r="66675" b="67310"/>
                <wp:wrapNone/>
                <wp:docPr id="25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189992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39B3" w:rsidRPr="00034C52" w:rsidRDefault="001F39B3" w:rsidP="00487BA2">
                            <w:pPr>
                              <w:spacing w:after="0" w:line="240" w:lineRule="auto"/>
                            </w:pPr>
                            <w:r w:rsidRPr="00034C52">
                              <w:t>Могут успешно и полностью самостоятельно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89" style="position:absolute;left:0;text-align:left;margin-left:368.55pt;margin-top:1.1pt;width:99.45pt;height:1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" fillcolor="#c0504d" strokecolor="#c0504d" strokeweight="10pt">
                <v:stroke linestyle="thinThin"/>
                <v:shadow color="#868686"/>
                <v:textbox>
                  <w:txbxContent>
                    <w:p w:rsidR="001F39B3" w:rsidRPr="00034C52" w:rsidRDefault="001F39B3" w:rsidP="00487BA2">
                      <w:pPr>
                        <w:spacing w:after="0" w:line="240" w:lineRule="auto"/>
                      </w:pPr>
                      <w:r w:rsidRPr="00034C52">
                        <w:t>Могут успешно и полностью самостоятельно действовать в учебных ситуациях типа…</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1560830</wp:posOffset>
                </wp:positionH>
                <wp:positionV relativeFrom="paragraph">
                  <wp:posOffset>13970</wp:posOffset>
                </wp:positionV>
                <wp:extent cx="1175385" cy="1943100"/>
                <wp:effectExtent l="65405" t="71120" r="64135" b="71755"/>
                <wp:wrapNone/>
                <wp:docPr id="6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194310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39B3" w:rsidRPr="00034C52" w:rsidRDefault="001F39B3" w:rsidP="00487BA2">
                            <w:pPr>
                              <w:spacing w:after="0" w:line="240" w:lineRule="auto"/>
                            </w:pPr>
                            <w:r w:rsidRPr="00034C52">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90" style="position:absolute;left:0;text-align:left;margin-left:122.9pt;margin-top:1.1pt;width:92.55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" fillcolor="#c0504d" strokecolor="#c0504d" strokeweight="10pt">
                <v:stroke linestyle="thinThin"/>
                <v:shadow color="#868686"/>
                <v:textbox>
                  <w:txbxContent>
                    <w:p w:rsidR="001F39B3" w:rsidRPr="00034C52" w:rsidRDefault="001F39B3" w:rsidP="00487BA2">
                      <w:pPr>
                        <w:spacing w:after="0" w:line="240" w:lineRule="auto"/>
                      </w:pPr>
                      <w:r w:rsidRPr="00034C52">
                        <w:t>Могут успешно выполнять задания базового уровня при итоговой оценке</w:t>
                      </w:r>
                    </w:p>
                  </w:txbxContent>
                </v:textbox>
              </v:roundrect>
            </w:pict>
          </mc:Fallback>
        </mc:AlternateContent>
      </w: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Pr="00034C52" w:rsidRDefault="005961E1" w:rsidP="00FE53A6">
      <w:pPr>
        <w:spacing w:after="0" w:line="240" w:lineRule="auto"/>
        <w:jc w:val="both"/>
        <w:rPr>
          <w:rFonts w:ascii="Times New Roman" w:hAnsi="Times New Roman"/>
          <w:sz w:val="24"/>
          <w:szCs w:val="24"/>
        </w:rPr>
      </w:pPr>
    </w:p>
    <w:p w:rsidR="005961E1" w:rsidRDefault="005961E1"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BC5764" w:rsidRDefault="00BC5764" w:rsidP="00FE53A6">
      <w:pPr>
        <w:spacing w:after="0" w:line="240" w:lineRule="auto"/>
        <w:jc w:val="both"/>
        <w:rPr>
          <w:rFonts w:ascii="Times New Roman" w:hAnsi="Times New Roman"/>
          <w:sz w:val="24"/>
          <w:szCs w:val="24"/>
        </w:rPr>
      </w:pPr>
    </w:p>
    <w:p w:rsidR="00F96DFC" w:rsidRDefault="00F96DFC" w:rsidP="00FE53A6">
      <w:pPr>
        <w:spacing w:after="0" w:line="240" w:lineRule="auto"/>
        <w:jc w:val="both"/>
        <w:rPr>
          <w:rFonts w:ascii="Times New Roman" w:hAnsi="Times New Roman"/>
          <w:b/>
          <w:sz w:val="24"/>
          <w:szCs w:val="24"/>
        </w:rPr>
      </w:pPr>
    </w:p>
    <w:p w:rsidR="005961E1" w:rsidRPr="00034C52" w:rsidRDefault="005961E1" w:rsidP="00FE53A6">
      <w:pPr>
        <w:spacing w:after="0" w:line="240" w:lineRule="auto"/>
        <w:jc w:val="both"/>
        <w:rPr>
          <w:rFonts w:ascii="Times New Roman" w:hAnsi="Times New Roman"/>
          <w:sz w:val="24"/>
          <w:szCs w:val="24"/>
        </w:rPr>
      </w:pPr>
      <w:r w:rsidRPr="00BC5764">
        <w:rPr>
          <w:rFonts w:ascii="Times New Roman" w:hAnsi="Times New Roman"/>
          <w:b/>
          <w:sz w:val="24"/>
          <w:szCs w:val="24"/>
        </w:rPr>
        <w:t xml:space="preserve">Система оценки достижения планируемых результатов освоения </w:t>
      </w:r>
      <w:r w:rsidR="00487BA2" w:rsidRPr="00BC5764">
        <w:rPr>
          <w:rFonts w:ascii="Times New Roman" w:hAnsi="Times New Roman"/>
          <w:b/>
          <w:sz w:val="24"/>
          <w:szCs w:val="24"/>
        </w:rPr>
        <w:t>ООП ООО</w:t>
      </w:r>
      <w:r w:rsidRPr="00034C52">
        <w:rPr>
          <w:rFonts w:ascii="Times New Roman" w:hAnsi="Times New Roman"/>
          <w:sz w:val="24"/>
          <w:szCs w:val="24"/>
        </w:rPr>
        <w:t xml:space="preserve">: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1) 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2) 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3) обеспечивает комплексный подход к оценке результатов освоения </w:t>
      </w:r>
      <w:r w:rsidR="00487BA2">
        <w:rPr>
          <w:rFonts w:ascii="Times New Roman" w:hAnsi="Times New Roman"/>
          <w:sz w:val="24"/>
          <w:szCs w:val="24"/>
        </w:rPr>
        <w:t>ООП ООО</w:t>
      </w:r>
      <w:r w:rsidRPr="00034C52">
        <w:rPr>
          <w:rFonts w:ascii="Times New Roman" w:hAnsi="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4) обеспечивает оценку динамики индивидуальных достижений обучающихся в процессе освоения </w:t>
      </w:r>
      <w:r w:rsidR="00487BA2">
        <w:rPr>
          <w:rFonts w:ascii="Times New Roman" w:hAnsi="Times New Roman"/>
          <w:sz w:val="24"/>
          <w:szCs w:val="24"/>
        </w:rPr>
        <w:t>ООП ООО</w:t>
      </w:r>
      <w:r w:rsidRPr="00034C52">
        <w:rPr>
          <w:rFonts w:ascii="Times New Roman" w:hAnsi="Times New Roman"/>
          <w:sz w:val="24"/>
          <w:szCs w:val="24"/>
        </w:rPr>
        <w:t xml:space="preserve">;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 xml:space="preserve">6) позволяет использовать результаты итоговой оценки выпускников, характеризующие уровень достижения планируемых результатов освоения </w:t>
      </w:r>
      <w:r w:rsidR="00487BA2">
        <w:rPr>
          <w:rFonts w:ascii="Times New Roman" w:hAnsi="Times New Roman"/>
          <w:sz w:val="24"/>
          <w:szCs w:val="24"/>
        </w:rPr>
        <w:t>ООП ООО</w:t>
      </w:r>
      <w:r w:rsidRPr="00034C52">
        <w:rPr>
          <w:rFonts w:ascii="Times New Roman" w:hAnsi="Times New Roman"/>
          <w:sz w:val="24"/>
          <w:szCs w:val="24"/>
        </w:rPr>
        <w:t xml:space="preserve"> как основы для оценки деятельности образовательной организации и системы образования разного уровня.</w:t>
      </w:r>
    </w:p>
    <w:p w:rsidR="005961E1" w:rsidRPr="00034C52" w:rsidRDefault="005961E1"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 на достижение планируемых результатов освоения </w:t>
      </w:r>
      <w:r w:rsidR="00487BA2">
        <w:rPr>
          <w:rFonts w:ascii="Times New Roman" w:hAnsi="Times New Roman"/>
          <w:sz w:val="24"/>
          <w:szCs w:val="24"/>
        </w:rPr>
        <w:t>ООП ООО</w:t>
      </w:r>
      <w:r w:rsidRPr="00034C52">
        <w:rPr>
          <w:rFonts w:ascii="Times New Roman" w:hAnsi="Times New Roman"/>
          <w:sz w:val="24"/>
          <w:szCs w:val="24"/>
        </w:rPr>
        <w:t xml:space="preserve"> и обеспечение эффективной обратной связи, позволяющей осуществлять управление образовательной деятельностью.</w:t>
      </w:r>
    </w:p>
    <w:p w:rsidR="001854C4" w:rsidRDefault="001854C4"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sz w:val="24"/>
          <w:szCs w:val="24"/>
        </w:rPr>
      </w:pPr>
      <w:r w:rsidRPr="00D33F64">
        <w:rPr>
          <w:sz w:val="24"/>
          <w:szCs w:val="24"/>
        </w:rPr>
        <w:t xml:space="preserve">Основными </w:t>
      </w:r>
      <w:r w:rsidRPr="00D33F64">
        <w:rPr>
          <w:b/>
          <w:sz w:val="24"/>
          <w:szCs w:val="24"/>
        </w:rPr>
        <w:t>направлениями и целями</w:t>
      </w:r>
      <w:r w:rsidRPr="00D33F64">
        <w:rPr>
          <w:sz w:val="24"/>
          <w:szCs w:val="24"/>
        </w:rPr>
        <w:t xml:space="preserve"> оценочной деятельности в </w:t>
      </w:r>
      <w:r w:rsidR="00676B5B">
        <w:rPr>
          <w:sz w:val="24"/>
          <w:szCs w:val="24"/>
        </w:rPr>
        <w:t>гимназии</w:t>
      </w:r>
      <w:r w:rsidRPr="00D33F64">
        <w:rPr>
          <w:sz w:val="24"/>
          <w:szCs w:val="24"/>
        </w:rPr>
        <w:t xml:space="preserve"> в соответствии с требованиями ФГОС ООО являются:</w:t>
      </w:r>
    </w:p>
    <w:p w:rsidR="002F5340" w:rsidRPr="00D33F64" w:rsidRDefault="00487BA2" w:rsidP="00487BA2">
      <w:pPr>
        <w:pStyle w:val="afffa"/>
        <w:spacing w:line="240" w:lineRule="auto"/>
        <w:ind w:left="709" w:firstLine="0"/>
        <w:rPr>
          <w:sz w:val="24"/>
          <w:szCs w:val="24"/>
        </w:rPr>
      </w:pPr>
      <w:proofErr w:type="gramStart"/>
      <w:r>
        <w:rPr>
          <w:sz w:val="24"/>
          <w:szCs w:val="24"/>
        </w:rPr>
        <w:t>-</w:t>
      </w:r>
      <w:r w:rsidR="002F5340" w:rsidRPr="00D33F64">
        <w:rPr>
          <w:sz w:val="24"/>
          <w:szCs w:val="24"/>
        </w:rPr>
        <w:t xml:space="preserve">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w:t>
      </w:r>
      <w:r w:rsidR="00676B5B">
        <w:rPr>
          <w:sz w:val="24"/>
          <w:szCs w:val="24"/>
        </w:rPr>
        <w:t>гимназии</w:t>
      </w:r>
      <w:r w:rsidR="002F5340" w:rsidRPr="00D33F64">
        <w:rPr>
          <w:sz w:val="24"/>
          <w:szCs w:val="24"/>
        </w:rPr>
        <w:t>, мониторинговых исследований муниципального</w:t>
      </w:r>
      <w:r w:rsidR="00676B5B">
        <w:rPr>
          <w:sz w:val="24"/>
          <w:szCs w:val="24"/>
        </w:rPr>
        <w:t>,</w:t>
      </w:r>
      <w:r w:rsidR="002F5340" w:rsidRPr="00D33F64">
        <w:rPr>
          <w:sz w:val="24"/>
          <w:szCs w:val="24"/>
        </w:rPr>
        <w:t xml:space="preserve"> регионального и федерального уровней;</w:t>
      </w:r>
      <w:proofErr w:type="gramEnd"/>
    </w:p>
    <w:p w:rsidR="002F5340" w:rsidRPr="00D33F64" w:rsidRDefault="00487BA2" w:rsidP="00487BA2">
      <w:pPr>
        <w:pStyle w:val="afffa"/>
        <w:spacing w:line="240" w:lineRule="auto"/>
        <w:ind w:left="709" w:firstLine="0"/>
        <w:rPr>
          <w:sz w:val="24"/>
          <w:szCs w:val="24"/>
        </w:rPr>
      </w:pPr>
      <w:r>
        <w:rPr>
          <w:sz w:val="24"/>
          <w:szCs w:val="24"/>
        </w:rPr>
        <w:t>-</w:t>
      </w:r>
      <w:r w:rsidR="002F5340" w:rsidRPr="00D33F64">
        <w:rPr>
          <w:sz w:val="24"/>
          <w:szCs w:val="24"/>
        </w:rPr>
        <w:t>оценка результатов деятельности педагогических кадровкак основа аттестационных процедур;</w:t>
      </w:r>
    </w:p>
    <w:p w:rsidR="002F5340" w:rsidRPr="00D33F64" w:rsidRDefault="00487BA2" w:rsidP="00487BA2">
      <w:pPr>
        <w:pStyle w:val="afffa"/>
        <w:spacing w:line="240" w:lineRule="auto"/>
        <w:ind w:left="709" w:firstLine="0"/>
        <w:rPr>
          <w:sz w:val="24"/>
          <w:szCs w:val="24"/>
        </w:rPr>
      </w:pPr>
      <w:r>
        <w:rPr>
          <w:sz w:val="24"/>
          <w:szCs w:val="24"/>
        </w:rPr>
        <w:t>-</w:t>
      </w:r>
      <w:r w:rsidR="002F5340" w:rsidRPr="00D33F64">
        <w:rPr>
          <w:sz w:val="24"/>
          <w:szCs w:val="24"/>
        </w:rPr>
        <w:t xml:space="preserve">оценка результатов деятельности </w:t>
      </w:r>
      <w:r w:rsidR="00676B5B">
        <w:rPr>
          <w:sz w:val="24"/>
          <w:szCs w:val="24"/>
        </w:rPr>
        <w:t>гимназии</w:t>
      </w:r>
      <w:r w:rsidR="002F5340" w:rsidRPr="00D33F64">
        <w:rPr>
          <w:sz w:val="24"/>
          <w:szCs w:val="24"/>
        </w:rPr>
        <w:t>как основа аккредитационных процедур.</w:t>
      </w:r>
    </w:p>
    <w:p w:rsidR="002F5340" w:rsidRPr="00D33F64" w:rsidRDefault="002F5340" w:rsidP="00FE53A6">
      <w:pPr>
        <w:pStyle w:val="afffa"/>
        <w:spacing w:line="240" w:lineRule="auto"/>
        <w:ind w:firstLine="709"/>
        <w:rPr>
          <w:sz w:val="24"/>
          <w:szCs w:val="24"/>
        </w:rPr>
      </w:pPr>
      <w:r w:rsidRPr="00D33F64">
        <w:rPr>
          <w:sz w:val="24"/>
          <w:szCs w:val="24"/>
        </w:rPr>
        <w:t xml:space="preserve">Основным </w:t>
      </w:r>
      <w:r w:rsidRPr="00D33F64">
        <w:rPr>
          <w:b/>
          <w:sz w:val="24"/>
          <w:szCs w:val="24"/>
        </w:rPr>
        <w:t>объектом</w:t>
      </w:r>
      <w:r w:rsidRPr="00D33F64">
        <w:rPr>
          <w:sz w:val="24"/>
          <w:szCs w:val="24"/>
        </w:rPr>
        <w:t xml:space="preserve"> системы оценки, ее </w:t>
      </w:r>
      <w:r w:rsidRPr="00D33F64">
        <w:rPr>
          <w:b/>
          <w:sz w:val="24"/>
          <w:szCs w:val="24"/>
        </w:rPr>
        <w:t>содержательной и критериальной базой</w:t>
      </w:r>
      <w:r w:rsidRPr="00D33F64">
        <w:rPr>
          <w:sz w:val="24"/>
          <w:szCs w:val="24"/>
        </w:rPr>
        <w:t xml:space="preserve"> выступают требования ФГОС, которые конкретизируются в планируемых результатах освоения </w:t>
      </w:r>
      <w:proofErr w:type="gramStart"/>
      <w:r w:rsidRPr="00D33F64">
        <w:rPr>
          <w:sz w:val="24"/>
          <w:szCs w:val="24"/>
        </w:rPr>
        <w:t>обучающимися</w:t>
      </w:r>
      <w:proofErr w:type="gramEnd"/>
      <w:r w:rsidRPr="00D33F64">
        <w:rPr>
          <w:sz w:val="24"/>
          <w:szCs w:val="24"/>
        </w:rPr>
        <w:t xml:space="preserve"> основной образовательной программы </w:t>
      </w:r>
      <w:r w:rsidR="00C91E39">
        <w:rPr>
          <w:sz w:val="24"/>
          <w:szCs w:val="24"/>
        </w:rPr>
        <w:t xml:space="preserve">основного общего образования </w:t>
      </w:r>
      <w:r w:rsidR="00676B5B">
        <w:rPr>
          <w:sz w:val="24"/>
          <w:szCs w:val="24"/>
        </w:rPr>
        <w:t>гимназии</w:t>
      </w:r>
      <w:r w:rsidRPr="00D33F64">
        <w:rPr>
          <w:sz w:val="24"/>
          <w:szCs w:val="24"/>
        </w:rPr>
        <w:t>.</w:t>
      </w:r>
    </w:p>
    <w:p w:rsidR="002F5340" w:rsidRPr="00D33F64" w:rsidRDefault="002F5340" w:rsidP="00FE53A6">
      <w:pPr>
        <w:pStyle w:val="afffa"/>
        <w:spacing w:line="240" w:lineRule="auto"/>
        <w:ind w:firstLine="709"/>
        <w:rPr>
          <w:sz w:val="24"/>
          <w:szCs w:val="24"/>
        </w:rPr>
      </w:pPr>
      <w:r w:rsidRPr="00D33F64">
        <w:rPr>
          <w:sz w:val="24"/>
          <w:szCs w:val="24"/>
        </w:rPr>
        <w:t>Система оценки включает процедуры внутренней и внешней оценки.</w:t>
      </w:r>
    </w:p>
    <w:p w:rsidR="001854C4" w:rsidRDefault="001854C4" w:rsidP="00FE53A6">
      <w:pPr>
        <w:pStyle w:val="afffa"/>
        <w:spacing w:line="240" w:lineRule="auto"/>
        <w:ind w:firstLine="709"/>
        <w:rPr>
          <w:b/>
          <w:sz w:val="24"/>
          <w:szCs w:val="24"/>
        </w:rPr>
      </w:pPr>
    </w:p>
    <w:p w:rsidR="002F5340" w:rsidRPr="00D33F64" w:rsidRDefault="002F5340" w:rsidP="00FE53A6">
      <w:pPr>
        <w:pStyle w:val="afffa"/>
        <w:spacing w:line="240" w:lineRule="auto"/>
        <w:ind w:firstLine="709"/>
        <w:rPr>
          <w:sz w:val="24"/>
          <w:szCs w:val="24"/>
        </w:rPr>
      </w:pPr>
      <w:r w:rsidRPr="00D33F64">
        <w:rPr>
          <w:b/>
          <w:sz w:val="24"/>
          <w:szCs w:val="24"/>
        </w:rPr>
        <w:t>Внутренняя оценка</w:t>
      </w:r>
      <w:r w:rsidRPr="00D33F64">
        <w:rPr>
          <w:sz w:val="24"/>
          <w:szCs w:val="24"/>
        </w:rPr>
        <w:t>включает:</w:t>
      </w:r>
    </w:p>
    <w:p w:rsidR="002F5340" w:rsidRPr="00D33F64" w:rsidRDefault="002F5340" w:rsidP="005F4621">
      <w:pPr>
        <w:pStyle w:val="afffa"/>
        <w:numPr>
          <w:ilvl w:val="0"/>
          <w:numId w:val="163"/>
        </w:numPr>
        <w:spacing w:line="240" w:lineRule="auto"/>
        <w:rPr>
          <w:sz w:val="24"/>
          <w:szCs w:val="24"/>
        </w:rPr>
      </w:pPr>
      <w:r w:rsidRPr="00D33F64">
        <w:rPr>
          <w:sz w:val="24"/>
          <w:szCs w:val="24"/>
        </w:rPr>
        <w:t>стартовую диагностику,</w:t>
      </w:r>
    </w:p>
    <w:p w:rsidR="002F5340" w:rsidRPr="00D33F64" w:rsidRDefault="002F5340" w:rsidP="005F4621">
      <w:pPr>
        <w:pStyle w:val="afffa"/>
        <w:numPr>
          <w:ilvl w:val="0"/>
          <w:numId w:val="163"/>
        </w:numPr>
        <w:spacing w:line="240" w:lineRule="auto"/>
        <w:rPr>
          <w:sz w:val="24"/>
          <w:szCs w:val="24"/>
        </w:rPr>
      </w:pPr>
      <w:r w:rsidRPr="00D33F64">
        <w:rPr>
          <w:sz w:val="24"/>
          <w:szCs w:val="24"/>
        </w:rPr>
        <w:t>текущую и тематическую оценку,</w:t>
      </w:r>
    </w:p>
    <w:p w:rsidR="002F5340" w:rsidRPr="00D33F64" w:rsidRDefault="002F5340" w:rsidP="005F4621">
      <w:pPr>
        <w:pStyle w:val="afffa"/>
        <w:numPr>
          <w:ilvl w:val="0"/>
          <w:numId w:val="163"/>
        </w:numPr>
        <w:spacing w:line="240" w:lineRule="auto"/>
        <w:rPr>
          <w:sz w:val="24"/>
          <w:szCs w:val="24"/>
        </w:rPr>
      </w:pPr>
      <w:r w:rsidRPr="00D33F64">
        <w:rPr>
          <w:sz w:val="24"/>
          <w:szCs w:val="24"/>
        </w:rPr>
        <w:t>портфолио,</w:t>
      </w:r>
    </w:p>
    <w:p w:rsidR="002F5340" w:rsidRPr="00D33F64" w:rsidRDefault="002F5340" w:rsidP="005F4621">
      <w:pPr>
        <w:pStyle w:val="afffa"/>
        <w:numPr>
          <w:ilvl w:val="0"/>
          <w:numId w:val="163"/>
        </w:numPr>
        <w:spacing w:line="240" w:lineRule="auto"/>
        <w:rPr>
          <w:sz w:val="24"/>
          <w:szCs w:val="24"/>
        </w:rPr>
      </w:pPr>
      <w:r w:rsidRPr="00D33F64">
        <w:rPr>
          <w:sz w:val="24"/>
          <w:szCs w:val="24"/>
        </w:rPr>
        <w:t>внутришкольный мониторинг образовательных достижений,</w:t>
      </w:r>
    </w:p>
    <w:p w:rsidR="002F5340" w:rsidRPr="00D33F64" w:rsidRDefault="002F5340" w:rsidP="005F4621">
      <w:pPr>
        <w:pStyle w:val="afffa"/>
        <w:numPr>
          <w:ilvl w:val="0"/>
          <w:numId w:val="163"/>
        </w:numPr>
        <w:spacing w:line="240" w:lineRule="auto"/>
        <w:rPr>
          <w:sz w:val="24"/>
          <w:szCs w:val="24"/>
        </w:rPr>
      </w:pPr>
      <w:r w:rsidRPr="00D33F64">
        <w:rPr>
          <w:sz w:val="24"/>
          <w:szCs w:val="24"/>
        </w:rPr>
        <w:t>промежуточную и итоговую аттестацию обучающихся.</w:t>
      </w:r>
    </w:p>
    <w:p w:rsidR="001854C4" w:rsidRDefault="001854C4"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sz w:val="24"/>
          <w:szCs w:val="24"/>
        </w:rPr>
      </w:pPr>
      <w:r w:rsidRPr="00D33F64">
        <w:rPr>
          <w:sz w:val="24"/>
          <w:szCs w:val="24"/>
        </w:rPr>
        <w:t xml:space="preserve">К </w:t>
      </w:r>
      <w:r w:rsidRPr="00D33F64">
        <w:rPr>
          <w:b/>
          <w:sz w:val="24"/>
          <w:szCs w:val="24"/>
        </w:rPr>
        <w:t>внешним процедурам</w:t>
      </w:r>
      <w:r w:rsidRPr="00D33F64">
        <w:rPr>
          <w:sz w:val="24"/>
          <w:szCs w:val="24"/>
        </w:rPr>
        <w:t xml:space="preserve"> относятся:</w:t>
      </w:r>
    </w:p>
    <w:p w:rsidR="002F5340" w:rsidRPr="00D33F64" w:rsidRDefault="002F5340" w:rsidP="005F4621">
      <w:pPr>
        <w:pStyle w:val="afffa"/>
        <w:numPr>
          <w:ilvl w:val="0"/>
          <w:numId w:val="164"/>
        </w:numPr>
        <w:spacing w:line="240" w:lineRule="auto"/>
        <w:ind w:left="0" w:firstLine="709"/>
        <w:rPr>
          <w:sz w:val="24"/>
          <w:szCs w:val="24"/>
        </w:rPr>
      </w:pPr>
      <w:r w:rsidRPr="00D33F64">
        <w:rPr>
          <w:sz w:val="24"/>
          <w:szCs w:val="24"/>
        </w:rPr>
        <w:t>государственная итоговая аттестация</w:t>
      </w:r>
      <w:r w:rsidR="00C91E39">
        <w:rPr>
          <w:rStyle w:val="af3"/>
          <w:sz w:val="24"/>
          <w:szCs w:val="24"/>
        </w:rPr>
        <w:t>/</w:t>
      </w:r>
      <w:r w:rsidRPr="00D33F64">
        <w:rPr>
          <w:sz w:val="24"/>
          <w:szCs w:val="24"/>
        </w:rPr>
        <w:t>,</w:t>
      </w:r>
    </w:p>
    <w:p w:rsidR="002F5340" w:rsidRPr="00D33F64" w:rsidRDefault="002F5340" w:rsidP="005F4621">
      <w:pPr>
        <w:pStyle w:val="afffa"/>
        <w:numPr>
          <w:ilvl w:val="0"/>
          <w:numId w:val="164"/>
        </w:numPr>
        <w:spacing w:line="240" w:lineRule="auto"/>
        <w:ind w:left="0" w:firstLine="709"/>
        <w:rPr>
          <w:sz w:val="24"/>
          <w:szCs w:val="24"/>
        </w:rPr>
      </w:pPr>
      <w:r w:rsidRPr="00D33F64">
        <w:rPr>
          <w:sz w:val="24"/>
          <w:szCs w:val="24"/>
        </w:rPr>
        <w:t>независимая оценка качества образования</w:t>
      </w:r>
    </w:p>
    <w:p w:rsidR="002F5340" w:rsidRPr="00D33F64" w:rsidRDefault="002F5340" w:rsidP="005F4621">
      <w:pPr>
        <w:pStyle w:val="afffa"/>
        <w:numPr>
          <w:ilvl w:val="0"/>
          <w:numId w:val="164"/>
        </w:numPr>
        <w:spacing w:line="240" w:lineRule="auto"/>
        <w:ind w:left="0" w:firstLine="709"/>
        <w:rPr>
          <w:sz w:val="24"/>
          <w:szCs w:val="24"/>
        </w:rPr>
      </w:pPr>
      <w:r w:rsidRPr="00D33F64">
        <w:rPr>
          <w:sz w:val="24"/>
          <w:szCs w:val="24"/>
        </w:rPr>
        <w:t>мониторинговые исследовани</w:t>
      </w:r>
      <w:r w:rsidR="00C91E39">
        <w:rPr>
          <w:sz w:val="24"/>
          <w:szCs w:val="24"/>
        </w:rPr>
        <w:t>я</w:t>
      </w:r>
      <w:r w:rsidRPr="00D33F64">
        <w:rPr>
          <w:sz w:val="24"/>
          <w:szCs w:val="24"/>
        </w:rPr>
        <w:t xml:space="preserve"> муниципального, регионального и федерального уровней.</w:t>
      </w:r>
    </w:p>
    <w:p w:rsidR="001854C4" w:rsidRDefault="001854C4" w:rsidP="00FE53A6">
      <w:pPr>
        <w:spacing w:after="0" w:line="240" w:lineRule="auto"/>
        <w:jc w:val="both"/>
        <w:rPr>
          <w:rFonts w:ascii="Times New Roman" w:hAnsi="Times New Roman"/>
          <w:sz w:val="24"/>
          <w:szCs w:val="24"/>
        </w:rPr>
      </w:pPr>
    </w:p>
    <w:p w:rsidR="005961E1" w:rsidRPr="00C91E39" w:rsidRDefault="005961E1" w:rsidP="00FE53A6">
      <w:pPr>
        <w:spacing w:after="0" w:line="240" w:lineRule="auto"/>
        <w:jc w:val="both"/>
        <w:rPr>
          <w:rFonts w:ascii="Times New Roman" w:hAnsi="Times New Roman"/>
          <w:sz w:val="24"/>
          <w:szCs w:val="24"/>
        </w:rPr>
      </w:pPr>
      <w:r w:rsidRPr="00C91E39">
        <w:rPr>
          <w:rFonts w:ascii="Times New Roman" w:hAnsi="Times New Roman"/>
          <w:sz w:val="24"/>
          <w:szCs w:val="24"/>
        </w:rPr>
        <w:t>Полученные данные используются для оценки состояния и тенденций развития системы образования разного уровня (рис. 2).</w:t>
      </w:r>
    </w:p>
    <w:p w:rsidR="005961E1" w:rsidRPr="005961E1" w:rsidRDefault="00A84A3F" w:rsidP="00FE53A6">
      <w:pPr>
        <w:pStyle w:val="a8"/>
        <w:ind w:left="1080"/>
        <w:jc w:val="both"/>
        <w:rPr>
          <w:rFonts w:ascii="Times New Roman" w:hAnsi="Times New Roman"/>
        </w:rPr>
      </w:pPr>
      <w:r>
        <w:rPr>
          <w:noProof/>
        </w:rPr>
        <mc:AlternateContent>
          <mc:Choice Requires="wps">
            <w:drawing>
              <wp:anchor distT="0" distB="0" distL="114300" distR="114300" simplePos="0" relativeHeight="251688960" behindDoc="0" locked="0" layoutInCell="1" allowOverlap="1">
                <wp:simplePos x="0" y="0"/>
                <wp:positionH relativeFrom="column">
                  <wp:posOffset>802005</wp:posOffset>
                </wp:positionH>
                <wp:positionV relativeFrom="paragraph">
                  <wp:posOffset>17145</wp:posOffset>
                </wp:positionV>
                <wp:extent cx="4261485" cy="322580"/>
                <wp:effectExtent l="20955" t="26670" r="32385" b="50800"/>
                <wp:wrapNone/>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485" cy="32258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034C52" w:rsidRDefault="001F39B3" w:rsidP="005961E1">
                            <w:r w:rsidRPr="00034C52">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91" style="position:absolute;left:0;text-align:left;margin-left:63.15pt;margin-top:1.35pt;width:335.55pt;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" fillcolor="#c0504d" strokecolor="#f2f2f2" strokeweight="3pt">
                <v:shadow on="t" color="#622423" opacity=".5" offset="1pt"/>
                <v:textbox>
                  <w:txbxContent>
                    <w:p w:rsidR="001F39B3" w:rsidRPr="00034C52" w:rsidRDefault="001F39B3" w:rsidP="005961E1">
                      <w:r w:rsidRPr="00034C52">
                        <w:t>Система оценки достижения планируемых результатов</w:t>
                      </w:r>
                    </w:p>
                  </w:txbxContent>
                </v:textbox>
              </v:roundrect>
            </w:pict>
          </mc:Fallback>
        </mc:AlternateContent>
      </w:r>
    </w:p>
    <w:p w:rsidR="001854C4" w:rsidRDefault="001854C4" w:rsidP="001854C4">
      <w:pPr>
        <w:jc w:val="both"/>
        <w:rPr>
          <w:rFonts w:ascii="Times New Roman" w:hAnsi="Times New Roman"/>
        </w:rPr>
      </w:pPr>
    </w:p>
    <w:p w:rsidR="005961E1" w:rsidRPr="001854C4" w:rsidRDefault="00A84A3F" w:rsidP="001854C4">
      <w:pPr>
        <w:jc w:val="both"/>
        <w:rPr>
          <w:rFonts w:ascii="Times New Roman" w:hAnsi="Times New Roman"/>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3292475</wp:posOffset>
                </wp:positionH>
                <wp:positionV relativeFrom="paragraph">
                  <wp:posOffset>133985</wp:posOffset>
                </wp:positionV>
                <wp:extent cx="2751455" cy="807085"/>
                <wp:effectExtent l="6350" t="10160" r="13970" b="30480"/>
                <wp:wrapNone/>
                <wp:docPr id="6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80708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1F39B3" w:rsidRPr="00487BA2" w:rsidRDefault="001F39B3" w:rsidP="005961E1">
                            <w:pPr>
                              <w:rPr>
                                <w:sz w:val="20"/>
                                <w:szCs w:val="20"/>
                              </w:rPr>
                            </w:pPr>
                            <w:r w:rsidRPr="00487BA2">
                              <w:rPr>
                                <w:sz w:val="20"/>
                                <w:szCs w:val="20"/>
                              </w:rPr>
                              <w:t>Соотношение внутренней и внешней оценки в итоговой оценке, ее состав зависит от уровня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92" style="position:absolute;left:0;text-align:left;margin-left:259.25pt;margin-top:10.55pt;width:216.65pt;height:6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" fillcolor="#c2d69b" strokecolor="#c2d69b" strokeweight="1pt">
                <v:fill color2="#eaf1dd" angle="135" focus="50%" type="gradient"/>
                <v:shadow on="t" color="#4e6128" opacity=".5" offset="1pt"/>
                <v:textbox>
                  <w:txbxContent>
                    <w:p w:rsidR="001F39B3" w:rsidRPr="00487BA2" w:rsidRDefault="001F39B3" w:rsidP="005961E1">
                      <w:pPr>
                        <w:rPr>
                          <w:sz w:val="20"/>
                          <w:szCs w:val="20"/>
                        </w:rPr>
                      </w:pPr>
                      <w:r w:rsidRPr="00487BA2">
                        <w:rPr>
                          <w:sz w:val="20"/>
                          <w:szCs w:val="20"/>
                        </w:rPr>
                        <w:t>Соотношение внутренней и внешней оценки в итоговой оценке, ее состав зависит от уровня обучения</w:t>
                      </w:r>
                    </w:p>
                  </w:txbxContent>
                </v:textbox>
              </v:roundrect>
            </w:pict>
          </mc:Fallback>
        </mc:AlternateContent>
      </w: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5080</wp:posOffset>
                </wp:positionH>
                <wp:positionV relativeFrom="paragraph">
                  <wp:posOffset>100330</wp:posOffset>
                </wp:positionV>
                <wp:extent cx="3171825" cy="297815"/>
                <wp:effectExtent l="24130" t="24130" r="33020" b="49530"/>
                <wp:wrapNone/>
                <wp:docPr id="5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9781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034C52" w:rsidRDefault="001F39B3" w:rsidP="005961E1">
                            <w:r w:rsidRPr="00034C52">
                              <w:t>Внешняя оценка: 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93" style="position:absolute;left:0;text-align:left;margin-left:.4pt;margin-top:7.9pt;width:249.75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" fillcolor="#9bbb59" strokecolor="#f2f2f2" strokeweight="3pt">
                <v:shadow on="t" color="#4e6128" opacity=".5" offset="1pt"/>
                <v:textbox>
                  <w:txbxContent>
                    <w:p w:rsidR="001F39B3" w:rsidRPr="00034C52" w:rsidRDefault="001F39B3" w:rsidP="005961E1">
                      <w:r w:rsidRPr="00034C52">
                        <w:t>Внешняя оценка: государственные службы</w:t>
                      </w:r>
                    </w:p>
                  </w:txbxContent>
                </v:textbox>
              </v:roundrect>
            </w:pict>
          </mc:Fallback>
        </mc:AlternateContent>
      </w:r>
    </w:p>
    <w:p w:rsidR="005961E1" w:rsidRPr="005961E1" w:rsidRDefault="005961E1" w:rsidP="005F4621">
      <w:pPr>
        <w:pStyle w:val="a8"/>
        <w:numPr>
          <w:ilvl w:val="0"/>
          <w:numId w:val="164"/>
        </w:numPr>
        <w:jc w:val="both"/>
        <w:rPr>
          <w:rFonts w:ascii="Times New Roman" w:hAnsi="Times New Roman"/>
        </w:rPr>
      </w:pPr>
    </w:p>
    <w:p w:rsidR="005961E1" w:rsidRPr="00F70F42" w:rsidRDefault="00A84A3F" w:rsidP="00FE53A6">
      <w:pPr>
        <w:spacing w:after="0" w:line="240" w:lineRule="auto"/>
        <w:ind w:left="720"/>
        <w:jc w:val="both"/>
        <w:rPr>
          <w:rFonts w:ascii="Times New Roman" w:hAnsi="Times New Roman"/>
          <w:sz w:val="24"/>
          <w:szCs w:val="24"/>
        </w:rPr>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-124460</wp:posOffset>
                </wp:positionH>
                <wp:positionV relativeFrom="paragraph">
                  <wp:posOffset>164465</wp:posOffset>
                </wp:positionV>
                <wp:extent cx="1659255" cy="574675"/>
                <wp:effectExtent l="8890" t="12065" r="17780" b="32385"/>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57467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1F39B3" w:rsidRPr="00034C52" w:rsidRDefault="001F39B3" w:rsidP="005961E1">
                            <w:r w:rsidRPr="00034C52">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94" style="position:absolute;left:0;text-align:left;margin-left:-9.8pt;margin-top:12.95pt;width:130.65pt;height:4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" fillcolor="#fabf8f" strokecolor="#fabf8f" strokeweight="1pt">
                <v:fill color2="#fde9d9" angle="135" focus="50%" type="gradient"/>
                <v:shadow on="t" color="#974706" opacity=".5" offset="1pt"/>
                <v:textbox>
                  <w:txbxContent>
                    <w:p w:rsidR="001F39B3" w:rsidRPr="00034C52" w:rsidRDefault="001F39B3" w:rsidP="005961E1">
                      <w:r w:rsidRPr="00034C52">
                        <w:t>Мониторинг системы образования</w:t>
                      </w:r>
                    </w:p>
                  </w:txbxContent>
                </v:textbox>
              </v:roundrect>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1729105</wp:posOffset>
                </wp:positionH>
                <wp:positionV relativeFrom="paragraph">
                  <wp:posOffset>164465</wp:posOffset>
                </wp:positionV>
                <wp:extent cx="1447800" cy="404495"/>
                <wp:effectExtent l="14605" t="12065" r="13970" b="31115"/>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0449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1F39B3" w:rsidRPr="00034C52" w:rsidRDefault="001F39B3" w:rsidP="005961E1">
                            <w:r>
                              <w:t>Аккредитация ОО</w:t>
                            </w:r>
                          </w:p>
                          <w:p w:rsidR="001F39B3" w:rsidRPr="00034C52" w:rsidRDefault="001F39B3" w:rsidP="005961E1">
                            <w:r w:rsidRPr="00034C52">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95" style="position:absolute;left:0;text-align:left;margin-left:136.15pt;margin-top:12.95pt;width:114pt;height:3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" fillcolor="#fabf8f" strokecolor="#fabf8f" strokeweight="1pt">
                <v:fill color2="#fde9d9" angle="135" focus="50%" type="gradient"/>
                <v:shadow on="t" color="#974706" opacity=".5" offset="1pt"/>
                <v:textbox>
                  <w:txbxContent>
                    <w:p w:rsidR="001F39B3" w:rsidRPr="00034C52" w:rsidRDefault="001F39B3" w:rsidP="005961E1">
                      <w:r>
                        <w:t>Аккредитация ОО</w:t>
                      </w:r>
                    </w:p>
                    <w:p w:rsidR="001F39B3" w:rsidRPr="00034C52" w:rsidRDefault="001F39B3" w:rsidP="005961E1">
                      <w:r w:rsidRPr="00034C52">
                        <w:t>аттестация кадров</w:t>
                      </w:r>
                    </w:p>
                  </w:txbxContent>
                </v:textbox>
              </v:roundrect>
            </w:pict>
          </mc:Fallback>
        </mc:AlternateContent>
      </w:r>
    </w:p>
    <w:p w:rsidR="005961E1" w:rsidRPr="005961E1" w:rsidRDefault="005961E1" w:rsidP="005F4621">
      <w:pPr>
        <w:pStyle w:val="a8"/>
        <w:numPr>
          <w:ilvl w:val="0"/>
          <w:numId w:val="164"/>
        </w:numPr>
        <w:jc w:val="both"/>
        <w:rPr>
          <w:rFonts w:ascii="Times New Roman" w:hAnsi="Times New Roman"/>
        </w:rPr>
      </w:pPr>
    </w:p>
    <w:p w:rsidR="005961E1" w:rsidRPr="005961E1" w:rsidRDefault="005961E1" w:rsidP="005F4621">
      <w:pPr>
        <w:pStyle w:val="a8"/>
        <w:numPr>
          <w:ilvl w:val="0"/>
          <w:numId w:val="164"/>
        </w:numPr>
        <w:jc w:val="both"/>
        <w:rPr>
          <w:rFonts w:ascii="Times New Roman" w:hAnsi="Times New Roman"/>
        </w:rPr>
      </w:pPr>
    </w:p>
    <w:p w:rsidR="005961E1" w:rsidRPr="005961E1" w:rsidRDefault="00A84A3F" w:rsidP="00FE53A6">
      <w:pPr>
        <w:pStyle w:val="a8"/>
        <w:ind w:left="1080"/>
        <w:jc w:val="both"/>
        <w:rPr>
          <w:rFonts w:ascii="Times New Roman" w:hAnsi="Times New Roman"/>
        </w:rPr>
      </w:pPr>
      <w:r>
        <w:rPr>
          <w:noProof/>
        </w:rPr>
        <mc:AlternateContent>
          <mc:Choice Requires="wps">
            <w:drawing>
              <wp:anchor distT="0" distB="0" distL="114300" distR="114300" simplePos="0" relativeHeight="251697152" behindDoc="0" locked="0" layoutInCell="1" allowOverlap="1">
                <wp:simplePos x="0" y="0"/>
                <wp:positionH relativeFrom="column">
                  <wp:posOffset>4690745</wp:posOffset>
                </wp:positionH>
                <wp:positionV relativeFrom="paragraph">
                  <wp:posOffset>100330</wp:posOffset>
                </wp:positionV>
                <wp:extent cx="521970" cy="140335"/>
                <wp:effectExtent l="0" t="138430" r="35560" b="83185"/>
                <wp:wrapNone/>
                <wp:docPr id="5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21970" cy="140335"/>
                        </a:xfrm>
                        <a:prstGeom prst="chevron">
                          <a:avLst>
                            <a:gd name="adj" fmla="val 92986"/>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55" style="position:absolute;margin-left:369.35pt;margin-top:7.9pt;width:41.1pt;height:11.05pt;rotation:-10042435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" fillcolor="#c2d69b" strokecolor="#c2d69b" strokeweight="1pt">
                <v:fill color2="#eaf1dd" angle="135" focus="50%" type="gradient"/>
                <v:shadow on="t" color="#4e6128" opacity=".5" offset="1pt"/>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1181735</wp:posOffset>
                </wp:positionH>
                <wp:positionV relativeFrom="paragraph">
                  <wp:posOffset>169545</wp:posOffset>
                </wp:positionV>
                <wp:extent cx="3509010" cy="1360170"/>
                <wp:effectExtent l="10160" t="7620" r="14605" b="32385"/>
                <wp:wrapNone/>
                <wp:docPr id="5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010" cy="136017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1F39B3" w:rsidRPr="00487BA2" w:rsidRDefault="001F39B3" w:rsidP="00487BA2">
                            <w:pPr>
                              <w:spacing w:after="0" w:line="240" w:lineRule="auto"/>
                              <w:rPr>
                                <w:sz w:val="20"/>
                                <w:szCs w:val="20"/>
                              </w:rPr>
                            </w:pPr>
                            <w:r w:rsidRPr="00487BA2">
                              <w:rPr>
                                <w:sz w:val="20"/>
                                <w:szCs w:val="20"/>
                              </w:rPr>
                              <w:t>Государственная итоговая аттестация/итоговая оценка:</w:t>
                            </w:r>
                          </w:p>
                          <w:p w:rsidR="001F39B3" w:rsidRPr="00487BA2" w:rsidRDefault="001F39B3" w:rsidP="00487BA2">
                            <w:pPr>
                              <w:spacing w:after="0" w:line="240" w:lineRule="auto"/>
                              <w:rPr>
                                <w:sz w:val="20"/>
                                <w:szCs w:val="20"/>
                              </w:rPr>
                            </w:pPr>
                            <w:r w:rsidRPr="00487BA2">
                              <w:rPr>
                                <w:sz w:val="20"/>
                                <w:szCs w:val="20"/>
                              </w:rPr>
                              <w:t xml:space="preserve">обеспечивает связь внешней и внутренней оценки и </w:t>
                            </w:r>
                            <w:proofErr w:type="gramStart"/>
                            <w:r w:rsidRPr="00487BA2">
                              <w:rPr>
                                <w:sz w:val="20"/>
                                <w:szCs w:val="20"/>
                              </w:rPr>
                              <w:t>является основой для всех процедур внешней оценки строится</w:t>
                            </w:r>
                            <w:proofErr w:type="gramEnd"/>
                            <w:r w:rsidRPr="00487BA2">
                              <w:rPr>
                                <w:sz w:val="20"/>
                                <w:szCs w:val="20"/>
                              </w:rPr>
                              <w:t xml:space="preserve"> на основе:</w:t>
                            </w:r>
                          </w:p>
                          <w:p w:rsidR="001F39B3" w:rsidRPr="00487BA2" w:rsidRDefault="001F39B3" w:rsidP="00487BA2">
                            <w:pPr>
                              <w:spacing w:after="0" w:line="240" w:lineRule="auto"/>
                              <w:rPr>
                                <w:sz w:val="20"/>
                                <w:szCs w:val="20"/>
                              </w:rPr>
                            </w:pPr>
                            <w:r w:rsidRPr="00487BA2">
                              <w:rPr>
                                <w:sz w:val="20"/>
                                <w:szCs w:val="20"/>
                              </w:rPr>
                              <w:t>- накопленной текущей оценки</w:t>
                            </w:r>
                          </w:p>
                          <w:p w:rsidR="001F39B3" w:rsidRPr="00487BA2" w:rsidRDefault="001F39B3" w:rsidP="00487BA2">
                            <w:pPr>
                              <w:spacing w:after="0" w:line="240" w:lineRule="auto"/>
                              <w:rPr>
                                <w:sz w:val="20"/>
                                <w:szCs w:val="20"/>
                              </w:rPr>
                            </w:pPr>
                            <w:r w:rsidRPr="00487BA2">
                              <w:rPr>
                                <w:sz w:val="20"/>
                                <w:szCs w:val="20"/>
                              </w:rPr>
                              <w:t>- оценки за итоговые работы</w:t>
                            </w:r>
                          </w:p>
                          <w:p w:rsidR="001F39B3" w:rsidRPr="00487BA2" w:rsidRDefault="001F39B3" w:rsidP="00487BA2">
                            <w:pPr>
                              <w:spacing w:after="0" w:line="240" w:lineRule="auto"/>
                              <w:rPr>
                                <w:sz w:val="20"/>
                                <w:szCs w:val="20"/>
                              </w:rPr>
                            </w:pPr>
                            <w:r w:rsidRPr="00487BA2">
                              <w:rPr>
                                <w:sz w:val="20"/>
                                <w:szCs w:val="20"/>
                              </w:rP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96" style="position:absolute;left:0;text-align:left;margin-left:93.05pt;margin-top:13.35pt;width:276.3pt;height:10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" fillcolor="#c2d69b" strokecolor="#c2d69b" strokeweight="1pt">
                <v:fill color2="#eaf1dd" angle="135" focus="50%" type="gradient"/>
                <v:shadow on="t" color="#4e6128" opacity=".5" offset="1pt"/>
                <v:textbox>
                  <w:txbxContent>
                    <w:p w:rsidR="001F39B3" w:rsidRPr="00487BA2" w:rsidRDefault="001F39B3" w:rsidP="00487BA2">
                      <w:pPr>
                        <w:spacing w:after="0" w:line="240" w:lineRule="auto"/>
                        <w:rPr>
                          <w:sz w:val="20"/>
                          <w:szCs w:val="20"/>
                        </w:rPr>
                      </w:pPr>
                      <w:r w:rsidRPr="00487BA2">
                        <w:rPr>
                          <w:sz w:val="20"/>
                          <w:szCs w:val="20"/>
                        </w:rPr>
                        <w:t>Государственная итоговая аттестация/итоговая оценка:</w:t>
                      </w:r>
                    </w:p>
                    <w:p w:rsidR="001F39B3" w:rsidRPr="00487BA2" w:rsidRDefault="001F39B3" w:rsidP="00487BA2">
                      <w:pPr>
                        <w:spacing w:after="0" w:line="240" w:lineRule="auto"/>
                        <w:rPr>
                          <w:sz w:val="20"/>
                          <w:szCs w:val="20"/>
                        </w:rPr>
                      </w:pPr>
                      <w:r w:rsidRPr="00487BA2">
                        <w:rPr>
                          <w:sz w:val="20"/>
                          <w:szCs w:val="20"/>
                        </w:rPr>
                        <w:t xml:space="preserve">обеспечивает связь внешней и внутренней оценки и </w:t>
                      </w:r>
                      <w:proofErr w:type="gramStart"/>
                      <w:r w:rsidRPr="00487BA2">
                        <w:rPr>
                          <w:sz w:val="20"/>
                          <w:szCs w:val="20"/>
                        </w:rPr>
                        <w:t>является основой для всех процедур внешней оценки строится</w:t>
                      </w:r>
                      <w:proofErr w:type="gramEnd"/>
                      <w:r w:rsidRPr="00487BA2">
                        <w:rPr>
                          <w:sz w:val="20"/>
                          <w:szCs w:val="20"/>
                        </w:rPr>
                        <w:t xml:space="preserve"> на основе:</w:t>
                      </w:r>
                    </w:p>
                    <w:p w:rsidR="001F39B3" w:rsidRPr="00487BA2" w:rsidRDefault="001F39B3" w:rsidP="00487BA2">
                      <w:pPr>
                        <w:spacing w:after="0" w:line="240" w:lineRule="auto"/>
                        <w:rPr>
                          <w:sz w:val="20"/>
                          <w:szCs w:val="20"/>
                        </w:rPr>
                      </w:pPr>
                      <w:r w:rsidRPr="00487BA2">
                        <w:rPr>
                          <w:sz w:val="20"/>
                          <w:szCs w:val="20"/>
                        </w:rPr>
                        <w:t>- накопленной текущей оценки</w:t>
                      </w:r>
                    </w:p>
                    <w:p w:rsidR="001F39B3" w:rsidRPr="00487BA2" w:rsidRDefault="001F39B3" w:rsidP="00487BA2">
                      <w:pPr>
                        <w:spacing w:after="0" w:line="240" w:lineRule="auto"/>
                        <w:rPr>
                          <w:sz w:val="20"/>
                          <w:szCs w:val="20"/>
                        </w:rPr>
                      </w:pPr>
                      <w:r w:rsidRPr="00487BA2">
                        <w:rPr>
                          <w:sz w:val="20"/>
                          <w:szCs w:val="20"/>
                        </w:rPr>
                        <w:t>- оценки за итоговые работы</w:t>
                      </w:r>
                    </w:p>
                    <w:p w:rsidR="001F39B3" w:rsidRPr="00487BA2" w:rsidRDefault="001F39B3" w:rsidP="00487BA2">
                      <w:pPr>
                        <w:spacing w:after="0" w:line="240" w:lineRule="auto"/>
                        <w:rPr>
                          <w:sz w:val="20"/>
                          <w:szCs w:val="20"/>
                        </w:rPr>
                      </w:pPr>
                      <w:r w:rsidRPr="00487BA2">
                        <w:rPr>
                          <w:sz w:val="20"/>
                          <w:szCs w:val="20"/>
                        </w:rPr>
                        <w:t>- оценки за подготовку и презентацию проектной работы</w:t>
                      </w:r>
                    </w:p>
                  </w:txbxContent>
                </v:textbox>
              </v:roundrect>
            </w:pict>
          </mc:Fallback>
        </mc:AlternateContent>
      </w:r>
    </w:p>
    <w:p w:rsidR="005961E1" w:rsidRPr="005961E1" w:rsidRDefault="005961E1" w:rsidP="00FE53A6">
      <w:pPr>
        <w:pStyle w:val="a8"/>
        <w:ind w:left="1080"/>
        <w:jc w:val="both"/>
        <w:rPr>
          <w:rFonts w:ascii="Times New Roman" w:hAnsi="Times New Roman"/>
        </w:rPr>
      </w:pPr>
    </w:p>
    <w:p w:rsidR="005961E1" w:rsidRPr="005961E1" w:rsidRDefault="00A84A3F" w:rsidP="005F4621">
      <w:pPr>
        <w:pStyle w:val="a8"/>
        <w:numPr>
          <w:ilvl w:val="0"/>
          <w:numId w:val="164"/>
        </w:numPr>
        <w:jc w:val="both"/>
        <w:rPr>
          <w:rFonts w:ascii="Times New Roman" w:hAnsi="Times New Roman"/>
        </w:rPr>
      </w:pPr>
      <w:r>
        <w:rPr>
          <w:noProof/>
        </w:rPr>
        <mc:AlternateContent>
          <mc:Choice Requires="wps">
            <w:drawing>
              <wp:anchor distT="0" distB="0" distL="114300" distR="114300" simplePos="0" relativeHeight="251694080" behindDoc="0" locked="0" layoutInCell="1" allowOverlap="1">
                <wp:simplePos x="0" y="0"/>
                <wp:positionH relativeFrom="column">
                  <wp:posOffset>-260985</wp:posOffset>
                </wp:positionH>
                <wp:positionV relativeFrom="paragraph">
                  <wp:posOffset>1270</wp:posOffset>
                </wp:positionV>
                <wp:extent cx="1382395" cy="976630"/>
                <wp:effectExtent l="24765" t="20320" r="40640" b="50800"/>
                <wp:wrapNone/>
                <wp:docPr id="4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97663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487BA2" w:rsidRDefault="001F39B3" w:rsidP="00487BA2">
                            <w:pPr>
                              <w:spacing w:after="0" w:line="240" w:lineRule="auto"/>
                              <w:rPr>
                                <w:sz w:val="20"/>
                                <w:szCs w:val="20"/>
                              </w:rPr>
                            </w:pPr>
                            <w:r w:rsidRPr="00487BA2">
                              <w:rPr>
                                <w:sz w:val="20"/>
                                <w:szCs w:val="20"/>
                              </w:rPr>
                              <w:t>Внутренняя оценка: учитель, ученик, ОО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97" style="position:absolute;left:0;text-align:left;margin-left:-20.55pt;margin-top:.1pt;width:108.85pt;height:7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" fillcolor="#9bbb59" strokecolor="#f2f2f2" strokeweight="3pt">
                <v:shadow on="t" color="#4e6128" opacity=".5" offset="1pt"/>
                <v:textbox>
                  <w:txbxContent>
                    <w:p w:rsidR="001F39B3" w:rsidRPr="00487BA2" w:rsidRDefault="001F39B3" w:rsidP="00487BA2">
                      <w:pPr>
                        <w:spacing w:after="0" w:line="240" w:lineRule="auto"/>
                        <w:rPr>
                          <w:sz w:val="20"/>
                          <w:szCs w:val="20"/>
                        </w:rPr>
                      </w:pPr>
                      <w:r w:rsidRPr="00487BA2">
                        <w:rPr>
                          <w:sz w:val="20"/>
                          <w:szCs w:val="20"/>
                        </w:rPr>
                        <w:t>Внутренняя оценка: учитель, ученик, ОО и родители</w:t>
                      </w:r>
                    </w:p>
                  </w:txbxContent>
                </v:textbox>
              </v:round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4757420</wp:posOffset>
                </wp:positionH>
                <wp:positionV relativeFrom="paragraph">
                  <wp:posOffset>1270</wp:posOffset>
                </wp:positionV>
                <wp:extent cx="1286510" cy="1050925"/>
                <wp:effectExtent l="23495" t="20320" r="33020" b="52705"/>
                <wp:wrapNone/>
                <wp:docPr id="4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10509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487BA2" w:rsidRDefault="001F39B3" w:rsidP="00487BA2">
                            <w:pPr>
                              <w:spacing w:after="0" w:line="240" w:lineRule="auto"/>
                              <w:rPr>
                                <w:sz w:val="20"/>
                                <w:szCs w:val="20"/>
                              </w:rPr>
                            </w:pPr>
                            <w:r w:rsidRPr="00487BA2">
                              <w:rPr>
                                <w:sz w:val="20"/>
                                <w:szCs w:val="20"/>
                              </w:rPr>
                              <w:t>Накопленная оценка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98" style="position:absolute;left:0;text-align:left;margin-left:374.6pt;margin-top:.1pt;width:101.3pt;height:8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" fillcolor="#9bbb59" strokecolor="#f2f2f2" strokeweight="3pt">
                <v:shadow on="t" color="#4e6128" opacity=".5" offset="1pt"/>
                <v:textbox>
                  <w:txbxContent>
                    <w:p w:rsidR="001F39B3" w:rsidRPr="00487BA2" w:rsidRDefault="001F39B3" w:rsidP="00487BA2">
                      <w:pPr>
                        <w:spacing w:after="0" w:line="240" w:lineRule="auto"/>
                        <w:rPr>
                          <w:sz w:val="20"/>
                          <w:szCs w:val="20"/>
                        </w:rPr>
                      </w:pPr>
                      <w:r w:rsidRPr="00487BA2">
                        <w:rPr>
                          <w:sz w:val="20"/>
                          <w:szCs w:val="20"/>
                        </w:rPr>
                        <w:t>Накопленная оценка (портфель достижений)</w:t>
                      </w:r>
                    </w:p>
                  </w:txbxContent>
                </v:textbox>
              </v:roundrect>
            </w:pict>
          </mc:Fallback>
        </mc:AlternateContent>
      </w:r>
    </w:p>
    <w:p w:rsidR="005961E1" w:rsidRPr="005961E1" w:rsidRDefault="005961E1" w:rsidP="005F4621">
      <w:pPr>
        <w:pStyle w:val="a8"/>
        <w:numPr>
          <w:ilvl w:val="0"/>
          <w:numId w:val="164"/>
        </w:numPr>
        <w:jc w:val="both"/>
        <w:rPr>
          <w:rFonts w:ascii="Times New Roman" w:hAnsi="Times New Roman"/>
        </w:rPr>
      </w:pPr>
    </w:p>
    <w:p w:rsidR="005961E1" w:rsidRPr="005961E1" w:rsidRDefault="005961E1" w:rsidP="005F4621">
      <w:pPr>
        <w:pStyle w:val="a8"/>
        <w:numPr>
          <w:ilvl w:val="0"/>
          <w:numId w:val="164"/>
        </w:numPr>
        <w:jc w:val="both"/>
        <w:rPr>
          <w:rFonts w:ascii="Times New Roman" w:hAnsi="Times New Roman"/>
        </w:rPr>
      </w:pPr>
    </w:p>
    <w:p w:rsidR="005961E1" w:rsidRPr="005961E1" w:rsidRDefault="005961E1" w:rsidP="005F4621">
      <w:pPr>
        <w:pStyle w:val="a8"/>
        <w:numPr>
          <w:ilvl w:val="0"/>
          <w:numId w:val="164"/>
        </w:numPr>
        <w:jc w:val="both"/>
        <w:rPr>
          <w:rFonts w:ascii="Times New Roman" w:hAnsi="Times New Roman"/>
        </w:rPr>
      </w:pPr>
    </w:p>
    <w:p w:rsidR="005961E1" w:rsidRPr="005961E1" w:rsidRDefault="005961E1" w:rsidP="005F4621">
      <w:pPr>
        <w:pStyle w:val="a8"/>
        <w:numPr>
          <w:ilvl w:val="0"/>
          <w:numId w:val="164"/>
        </w:numPr>
        <w:jc w:val="both"/>
        <w:rPr>
          <w:rFonts w:ascii="Times New Roman" w:hAnsi="Times New Roman"/>
        </w:rPr>
      </w:pPr>
    </w:p>
    <w:p w:rsidR="005961E1" w:rsidRPr="00F70F42" w:rsidRDefault="005961E1" w:rsidP="00FE53A6">
      <w:pPr>
        <w:spacing w:after="0" w:line="240" w:lineRule="auto"/>
        <w:ind w:left="720"/>
        <w:jc w:val="both"/>
        <w:rPr>
          <w:rFonts w:ascii="Times New Roman" w:hAnsi="Times New Roman"/>
        </w:rPr>
      </w:pPr>
    </w:p>
    <w:p w:rsidR="00C91E39" w:rsidRDefault="00C91E39" w:rsidP="00FE53A6">
      <w:pPr>
        <w:pStyle w:val="a8"/>
        <w:ind w:left="1080"/>
        <w:jc w:val="both"/>
        <w:rPr>
          <w:rFonts w:ascii="Times New Roman" w:hAnsi="Times New Roman"/>
        </w:rPr>
      </w:pPr>
    </w:p>
    <w:p w:rsidR="001854C4" w:rsidRDefault="001854C4" w:rsidP="00FE53A6">
      <w:pPr>
        <w:pStyle w:val="a8"/>
        <w:ind w:left="1080"/>
        <w:jc w:val="both"/>
        <w:rPr>
          <w:rFonts w:ascii="Times New Roman" w:hAnsi="Times New Roman"/>
        </w:rPr>
      </w:pPr>
    </w:p>
    <w:p w:rsidR="001854C4" w:rsidRDefault="001854C4" w:rsidP="00FE53A6">
      <w:pPr>
        <w:pStyle w:val="a8"/>
        <w:ind w:left="1080"/>
        <w:jc w:val="both"/>
        <w:rPr>
          <w:rFonts w:ascii="Times New Roman" w:hAnsi="Times New Roman"/>
        </w:rPr>
      </w:pPr>
    </w:p>
    <w:p w:rsidR="005961E1" w:rsidRPr="005961E1" w:rsidRDefault="005961E1" w:rsidP="00FE53A6">
      <w:pPr>
        <w:pStyle w:val="a8"/>
        <w:ind w:left="1080"/>
        <w:jc w:val="both"/>
        <w:rPr>
          <w:rFonts w:ascii="Times New Roman" w:hAnsi="Times New Roman"/>
        </w:rPr>
      </w:pPr>
      <w:r w:rsidRPr="005961E1">
        <w:rPr>
          <w:rFonts w:ascii="Times New Roman" w:hAnsi="Times New Roman"/>
        </w:rPr>
        <w:t>Рис. 2. Система оценки достижения планируемых результатов</w:t>
      </w:r>
    </w:p>
    <w:p w:rsidR="005961E1" w:rsidRDefault="005961E1" w:rsidP="00FE53A6">
      <w:pPr>
        <w:pStyle w:val="a8"/>
        <w:ind w:left="0" w:firstLine="709"/>
        <w:jc w:val="both"/>
        <w:rPr>
          <w:rFonts w:ascii="Times New Roman" w:hAnsi="Times New Roman"/>
        </w:rPr>
      </w:pPr>
    </w:p>
    <w:p w:rsidR="002F5340" w:rsidRPr="00D33F64" w:rsidRDefault="002F5340" w:rsidP="00FE53A6">
      <w:pPr>
        <w:pStyle w:val="a8"/>
        <w:ind w:left="0" w:firstLine="709"/>
        <w:jc w:val="both"/>
        <w:rPr>
          <w:rFonts w:ascii="Times New Roman" w:hAnsi="Times New Roman"/>
        </w:rPr>
      </w:pPr>
      <w:r w:rsidRPr="00D33F64">
        <w:rPr>
          <w:rFonts w:ascii="Times New Roman" w:hAnsi="Times New Roman"/>
        </w:rPr>
        <w:t xml:space="preserve">В соответствии с ФГОС ООО система оценки образовательной организации реализует </w:t>
      </w:r>
      <w:r w:rsidRPr="00D33F64">
        <w:rPr>
          <w:rFonts w:ascii="Times New Roman" w:hAnsi="Times New Roman"/>
          <w:b/>
        </w:rPr>
        <w:t>системно-деятельностный, уровневый и комплексный подходы</w:t>
      </w:r>
      <w:r w:rsidRPr="00D33F64">
        <w:rPr>
          <w:rFonts w:ascii="Times New Roman" w:hAnsi="Times New Roman"/>
        </w:rPr>
        <w:t xml:space="preserve"> к оценке образовательных достижений.</w:t>
      </w:r>
    </w:p>
    <w:p w:rsidR="002F5340" w:rsidRPr="00D33F64" w:rsidRDefault="002F5340" w:rsidP="00FE53A6">
      <w:pPr>
        <w:pStyle w:val="a8"/>
        <w:ind w:left="0" w:firstLine="709"/>
        <w:jc w:val="both"/>
        <w:rPr>
          <w:rFonts w:ascii="Times New Roman" w:hAnsi="Times New Roman"/>
        </w:rPr>
      </w:pPr>
      <w:r w:rsidRPr="00D33F64">
        <w:rPr>
          <w:rFonts w:ascii="Times New Roman" w:hAnsi="Times New Roman"/>
          <w:b/>
        </w:rPr>
        <w:t>Системно-деятельностный подход</w:t>
      </w:r>
      <w:r w:rsidRPr="00D33F6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D33F64" w:rsidRDefault="002F5340" w:rsidP="00FE53A6">
      <w:pPr>
        <w:pStyle w:val="afffa"/>
        <w:spacing w:line="240" w:lineRule="auto"/>
        <w:ind w:firstLine="709"/>
        <w:rPr>
          <w:bCs/>
          <w:sz w:val="24"/>
          <w:szCs w:val="24"/>
        </w:rPr>
      </w:pPr>
      <w:r w:rsidRPr="00D33F64">
        <w:rPr>
          <w:b/>
          <w:bCs/>
          <w:sz w:val="24"/>
          <w:szCs w:val="24"/>
        </w:rPr>
        <w:t>Уровневый подход</w:t>
      </w:r>
      <w:r w:rsidRPr="00D33F64">
        <w:rPr>
          <w:bCs/>
          <w:sz w:val="24"/>
          <w:szCs w:val="24"/>
        </w:rPr>
        <w:t xml:space="preserve">служит важнейшей основой для организации индивидуальной работы с учащимися. </w:t>
      </w:r>
      <w:r w:rsidRPr="00D33F64">
        <w:rPr>
          <w:sz w:val="24"/>
          <w:szCs w:val="24"/>
        </w:rPr>
        <w:t xml:space="preserve">Он реализуется как по отношению </w:t>
      </w:r>
      <w:r w:rsidRPr="00D33F64">
        <w:rPr>
          <w:bCs/>
          <w:sz w:val="24"/>
          <w:szCs w:val="24"/>
        </w:rPr>
        <w:t>к содержанию оценки, так и к представлению и интерпретации результатов измерений.</w:t>
      </w:r>
    </w:p>
    <w:p w:rsidR="002F5340" w:rsidRPr="00D33F64" w:rsidRDefault="002F5340" w:rsidP="00FE53A6">
      <w:pPr>
        <w:pStyle w:val="afffa"/>
        <w:spacing w:line="240" w:lineRule="auto"/>
        <w:ind w:firstLine="709"/>
        <w:rPr>
          <w:bCs/>
          <w:sz w:val="24"/>
          <w:szCs w:val="24"/>
        </w:rPr>
      </w:pPr>
      <w:r w:rsidRPr="00D33F64">
        <w:rPr>
          <w:b/>
          <w:bCs/>
          <w:sz w:val="24"/>
          <w:szCs w:val="24"/>
        </w:rPr>
        <w:t>Уровневый подход к содержанию оценки</w:t>
      </w:r>
      <w:r w:rsidRPr="00D33F6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33F6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33F64">
        <w:rPr>
          <w:bCs/>
          <w:sz w:val="24"/>
          <w:szCs w:val="24"/>
        </w:rPr>
        <w:t>Процедуры внутри</w:t>
      </w:r>
      <w:r w:rsidR="00676B5B">
        <w:rPr>
          <w:bCs/>
          <w:sz w:val="24"/>
          <w:szCs w:val="24"/>
        </w:rPr>
        <w:t>гимназическ</w:t>
      </w:r>
      <w:r w:rsidRPr="00D33F64">
        <w:rPr>
          <w:bCs/>
          <w:sz w:val="24"/>
          <w:szCs w:val="24"/>
        </w:rPr>
        <w:t xml:space="preserve">ого мониторинга (в том числе, для аттестации педагогических кадров и оценки деятельности </w:t>
      </w:r>
      <w:r w:rsidR="00676B5B">
        <w:rPr>
          <w:bCs/>
          <w:sz w:val="24"/>
          <w:szCs w:val="24"/>
        </w:rPr>
        <w:t>гимназии</w:t>
      </w:r>
      <w:r w:rsidRPr="00D33F64">
        <w:rPr>
          <w:bCs/>
          <w:sz w:val="24"/>
          <w:szCs w:val="24"/>
        </w:rPr>
        <w:t>) строятся на</w:t>
      </w:r>
      <w:r w:rsidRPr="00D33F64">
        <w:rPr>
          <w:sz w:val="24"/>
          <w:szCs w:val="24"/>
        </w:rPr>
        <w:t xml:space="preserve"> планируемых результатах, представленных в блоках «Выпускник научится» и </w:t>
      </w:r>
      <w:r w:rsidRPr="00D33F6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D33F64" w:rsidRDefault="002F5340" w:rsidP="00FE53A6">
      <w:pPr>
        <w:pStyle w:val="afffa"/>
        <w:spacing w:line="240" w:lineRule="auto"/>
        <w:ind w:firstLine="709"/>
        <w:rPr>
          <w:bCs/>
          <w:sz w:val="24"/>
          <w:szCs w:val="24"/>
        </w:rPr>
      </w:pPr>
      <w:r w:rsidRPr="00D33F64">
        <w:rPr>
          <w:b/>
          <w:bCs/>
          <w:sz w:val="24"/>
          <w:szCs w:val="24"/>
        </w:rPr>
        <w:t>Уровневый подход к представлению и интерпретации результатов</w:t>
      </w:r>
      <w:r w:rsidRPr="00D33F6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33F64">
        <w:rPr>
          <w:sz w:val="24"/>
          <w:szCs w:val="24"/>
        </w:rPr>
        <w:t>Овладение базовым уровнем является достаточным для продолжения обучения и усвоения последующего материала.</w:t>
      </w:r>
    </w:p>
    <w:p w:rsidR="002F5340" w:rsidRPr="00D33F64" w:rsidRDefault="002F5340" w:rsidP="00FE53A6">
      <w:pPr>
        <w:spacing w:after="0" w:line="240" w:lineRule="auto"/>
        <w:ind w:firstLine="709"/>
        <w:jc w:val="both"/>
        <w:rPr>
          <w:rFonts w:ascii="Times New Roman" w:hAnsi="Times New Roman"/>
          <w:bCs/>
          <w:sz w:val="24"/>
          <w:szCs w:val="24"/>
          <w:lang w:eastAsia="ru-RU"/>
        </w:rPr>
      </w:pPr>
      <w:r w:rsidRPr="00D33F64">
        <w:rPr>
          <w:rFonts w:ascii="Times New Roman" w:hAnsi="Times New Roman"/>
          <w:b/>
          <w:bCs/>
          <w:sz w:val="24"/>
          <w:szCs w:val="24"/>
          <w:lang w:eastAsia="ru-RU"/>
        </w:rPr>
        <w:t>Комплексный подход</w:t>
      </w:r>
      <w:r w:rsidRPr="00D33F64">
        <w:rPr>
          <w:rFonts w:ascii="Times New Roman" w:hAnsi="Times New Roman"/>
          <w:bCs/>
          <w:sz w:val="24"/>
          <w:szCs w:val="24"/>
          <w:lang w:eastAsia="ru-RU"/>
        </w:rPr>
        <w:t xml:space="preserve"> к оценке образовательных достижений реализуется путём</w:t>
      </w:r>
    </w:p>
    <w:p w:rsidR="002F5340" w:rsidRPr="00D33F64" w:rsidRDefault="002F5340" w:rsidP="005F4621">
      <w:pPr>
        <w:pStyle w:val="a8"/>
        <w:numPr>
          <w:ilvl w:val="0"/>
          <w:numId w:val="165"/>
        </w:numPr>
        <w:ind w:left="0" w:firstLine="709"/>
        <w:jc w:val="both"/>
        <w:rPr>
          <w:rFonts w:ascii="Times New Roman" w:hAnsi="Times New Roman"/>
          <w:bCs/>
        </w:rPr>
      </w:pPr>
      <w:r w:rsidRPr="00D33F6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D33F64" w:rsidRDefault="002F5340" w:rsidP="005F4621">
      <w:pPr>
        <w:pStyle w:val="a8"/>
        <w:numPr>
          <w:ilvl w:val="0"/>
          <w:numId w:val="165"/>
        </w:numPr>
        <w:ind w:left="0" w:firstLine="709"/>
        <w:jc w:val="both"/>
        <w:rPr>
          <w:rFonts w:ascii="Times New Roman" w:hAnsi="Times New Roman"/>
          <w:bCs/>
        </w:rPr>
      </w:pPr>
      <w:r w:rsidRPr="00D33F64">
        <w:rPr>
          <w:rFonts w:ascii="Times New Roman" w:hAnsi="Times New Roman"/>
          <w:bCs/>
        </w:rPr>
        <w:t xml:space="preserve">использования комплекса оценочных процедур </w:t>
      </w:r>
      <w:r w:rsidR="006E1EE0" w:rsidRPr="00D33F64">
        <w:rPr>
          <w:rFonts w:ascii="Times New Roman" w:hAnsi="Times New Roman"/>
          <w:bCs/>
        </w:rPr>
        <w:t>(</w:t>
      </w:r>
      <w:r w:rsidRPr="00D33F6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D33F64" w:rsidRDefault="002F5340" w:rsidP="005F4621">
      <w:pPr>
        <w:pStyle w:val="a8"/>
        <w:numPr>
          <w:ilvl w:val="0"/>
          <w:numId w:val="165"/>
        </w:numPr>
        <w:ind w:left="0" w:firstLine="709"/>
        <w:jc w:val="both"/>
        <w:rPr>
          <w:rFonts w:ascii="Times New Roman" w:hAnsi="Times New Roman"/>
          <w:bCs/>
        </w:rPr>
      </w:pPr>
      <w:r w:rsidRPr="00D33F6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D33F64" w:rsidRDefault="002F5340" w:rsidP="005F4621">
      <w:pPr>
        <w:pStyle w:val="a8"/>
        <w:numPr>
          <w:ilvl w:val="0"/>
          <w:numId w:val="165"/>
        </w:numPr>
        <w:ind w:left="0" w:firstLine="709"/>
        <w:jc w:val="both"/>
        <w:rPr>
          <w:rFonts w:ascii="Times New Roman" w:hAnsi="Times New Roman"/>
          <w:bCs/>
        </w:rPr>
      </w:pPr>
      <w:r w:rsidRPr="00D33F6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D33F64">
        <w:rPr>
          <w:rFonts w:ascii="Times New Roman" w:hAnsi="Times New Roman"/>
          <w:bCs/>
        </w:rPr>
        <w:t>.</w:t>
      </w:r>
    </w:p>
    <w:p w:rsidR="00F70F42" w:rsidRPr="00F70F42" w:rsidRDefault="00A84A3F" w:rsidP="00FE53A6">
      <w:pPr>
        <w:spacing w:after="0" w:line="240" w:lineRule="auto"/>
        <w:ind w:left="720"/>
        <w:jc w:val="both"/>
        <w:rPr>
          <w:rFonts w:ascii="Times New Roman" w:hAnsi="Times New Roman"/>
        </w:rPr>
      </w:pP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1053465</wp:posOffset>
                </wp:positionH>
                <wp:positionV relativeFrom="paragraph">
                  <wp:posOffset>50800</wp:posOffset>
                </wp:positionV>
                <wp:extent cx="3771900" cy="398145"/>
                <wp:effectExtent l="24765" t="22225" r="32385" b="46355"/>
                <wp:wrapNone/>
                <wp:docPr id="4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9814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034C52" w:rsidRDefault="001F39B3" w:rsidP="00F70F42">
                            <w:r w:rsidRPr="00034C52">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99" style="position:absolute;left:0;text-align:left;margin-left:82.95pt;margin-top:4pt;width:297pt;height:3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" fillcolor="#9bbb59" strokecolor="#f2f2f2" strokeweight="3pt">
                <v:shadow on="t" color="#4e6128" opacity=".5" offset="1pt"/>
                <v:textbox>
                  <w:txbxContent>
                    <w:p w:rsidR="001F39B3" w:rsidRPr="00034C52" w:rsidRDefault="001F39B3" w:rsidP="00F70F42">
                      <w:r w:rsidRPr="00034C52">
                        <w:t>Образовательные результаты</w:t>
                      </w:r>
                    </w:p>
                  </w:txbxContent>
                </v:textbox>
              </v:roundrect>
            </w:pict>
          </mc:Fallback>
        </mc:AlternateContent>
      </w:r>
    </w:p>
    <w:p w:rsidR="00F70F42" w:rsidRPr="00F70F42" w:rsidRDefault="00F70F42" w:rsidP="00FE53A6">
      <w:pPr>
        <w:pStyle w:val="a8"/>
        <w:ind w:left="1080"/>
        <w:jc w:val="both"/>
        <w:rPr>
          <w:rFonts w:ascii="Times New Roman" w:hAnsi="Times New Roman"/>
        </w:rPr>
      </w:pPr>
    </w:p>
    <w:p w:rsidR="00F70F42" w:rsidRPr="00F70F42" w:rsidRDefault="00A84A3F" w:rsidP="00FE53A6">
      <w:pPr>
        <w:pStyle w:val="a8"/>
        <w:ind w:left="1080"/>
        <w:jc w:val="both"/>
        <w:rPr>
          <w:rFonts w:ascii="Times New Roman" w:hAnsi="Times New Roman"/>
        </w:rPr>
      </w:pPr>
      <w:r>
        <w:rPr>
          <w:noProof/>
        </w:rPr>
        <w:lastRenderedPageBreak/>
        <mc:AlternateContent>
          <mc:Choice Requires="wps">
            <w:drawing>
              <wp:anchor distT="0" distB="0" distL="114300" distR="114300" simplePos="0" relativeHeight="251706368" behindDoc="0" locked="0" layoutInCell="1" allowOverlap="1">
                <wp:simplePos x="0" y="0"/>
                <wp:positionH relativeFrom="column">
                  <wp:posOffset>1769110</wp:posOffset>
                </wp:positionH>
                <wp:positionV relativeFrom="paragraph">
                  <wp:posOffset>144780</wp:posOffset>
                </wp:positionV>
                <wp:extent cx="235585" cy="73025"/>
                <wp:effectExtent l="35560" t="40005" r="24130" b="39370"/>
                <wp:wrapNone/>
                <wp:docPr id="4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a:off x="0" y="0"/>
                          <a:ext cx="235585" cy="73025"/>
                        </a:xfrm>
                        <a:prstGeom prst="chevron">
                          <a:avLst>
                            <a:gd name="adj" fmla="val 80652"/>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55" style="position:absolute;margin-left:139.3pt;margin-top:11.4pt;width:18.55pt;height:5.75pt;rotation:722747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" fillcolor="#fabf8f" strokecolor="#f79646" strokeweight="1pt">
                <v:fill color2="#f79646" focus="50%" type="gradient"/>
                <v:shadow on="t" color="#974706" offset="1p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-91440</wp:posOffset>
                </wp:positionH>
                <wp:positionV relativeFrom="paragraph">
                  <wp:posOffset>144780</wp:posOffset>
                </wp:positionV>
                <wp:extent cx="1860550" cy="661035"/>
                <wp:effectExtent l="22860" t="20955" r="40640" b="51435"/>
                <wp:wrapNone/>
                <wp:docPr id="4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661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034C52" w:rsidRDefault="001F39B3" w:rsidP="00F70F42">
                            <w:r w:rsidRPr="00034C52">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100" style="position:absolute;left:0;text-align:left;margin-left:-7.2pt;margin-top:11.4pt;width:146.5pt;height:5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9okgIAAB0FAAAOAAAAZHJzL2Uyb0RvYy54bWysVFFv0zAQfkfiP1h+Z0naNG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" fillcolor="#f79646" strokecolor="#f2f2f2" strokeweight="3pt">
                <v:shadow on="t" color="#974706" opacity=".5" offset="1pt"/>
                <v:textbox>
                  <w:txbxContent>
                    <w:p w:rsidR="001F39B3" w:rsidRPr="00034C52" w:rsidRDefault="001F39B3" w:rsidP="00F70F42">
                      <w:r w:rsidRPr="00034C52">
                        <w:t>Познавательная деятельность/результаты</w:t>
                      </w:r>
                    </w:p>
                  </w:txbxContent>
                </v:textbox>
              </v:roundrect>
            </w:pict>
          </mc:Fallback>
        </mc:AlternateContent>
      </w:r>
    </w:p>
    <w:p w:rsidR="00F70F42" w:rsidRPr="00F70F42" w:rsidRDefault="00A84A3F" w:rsidP="005F4621">
      <w:pPr>
        <w:pStyle w:val="a8"/>
        <w:numPr>
          <w:ilvl w:val="0"/>
          <w:numId w:val="165"/>
        </w:numPr>
        <w:jc w:val="both"/>
        <w:rPr>
          <w:rFonts w:ascii="Times New Roman" w:hAnsi="Times New Roman"/>
        </w:rPr>
      </w:pPr>
      <w:r>
        <w:rPr>
          <w:noProof/>
        </w:rPr>
        <mc:AlternateContent>
          <mc:Choice Requires="wps">
            <w:drawing>
              <wp:anchor distT="0" distB="0" distL="114300" distR="114300" simplePos="0" relativeHeight="251707392" behindDoc="0" locked="0" layoutInCell="1" allowOverlap="1">
                <wp:simplePos x="0" y="0"/>
                <wp:positionH relativeFrom="column">
                  <wp:posOffset>4244975</wp:posOffset>
                </wp:positionH>
                <wp:positionV relativeFrom="paragraph">
                  <wp:posOffset>-3175</wp:posOffset>
                </wp:positionV>
                <wp:extent cx="188595" cy="88265"/>
                <wp:effectExtent l="15875" t="44450" r="33655" b="38735"/>
                <wp:wrapNone/>
                <wp:docPr id="4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188595" cy="88265"/>
                        </a:xfrm>
                        <a:prstGeom prst="chevron">
                          <a:avLst>
                            <a:gd name="adj" fmla="val 53417"/>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55" style="position:absolute;margin-left:334.25pt;margin-top:-.25pt;width:14.85pt;height:6.95pt;rotation:-10623346fd;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" fillcolor="#fabf8f" strokecolor="#f79646" strokeweight="1pt">
                <v:fill color2="#f79646" focus="50%" type="gradient"/>
                <v:shadow on="t" color="#974706" offset="1pt"/>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4433570</wp:posOffset>
                </wp:positionH>
                <wp:positionV relativeFrom="paragraph">
                  <wp:posOffset>85090</wp:posOffset>
                </wp:positionV>
                <wp:extent cx="1705610" cy="615315"/>
                <wp:effectExtent l="23495" t="27940" r="33020" b="52070"/>
                <wp:wrapNone/>
                <wp:docPr id="3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61531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034C52" w:rsidRDefault="001F39B3" w:rsidP="00F70F42">
                            <w:r w:rsidRPr="00034C52">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101" style="position:absolute;left:0;text-align:left;margin-left:349.1pt;margin-top:6.7pt;width:134.3pt;height:4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" fillcolor="#f79646" strokecolor="#f2f2f2" strokeweight="3pt">
                <v:shadow on="t" color="#974706" opacity=".5" offset="1pt"/>
                <v:textbox>
                  <w:txbxContent>
                    <w:p w:rsidR="001F39B3" w:rsidRPr="00034C52" w:rsidRDefault="001F39B3" w:rsidP="00F70F42">
                      <w:r w:rsidRPr="00034C52">
                        <w:t>Регулятивная деятельность/результаты</w:t>
                      </w:r>
                    </w:p>
                  </w:txbxContent>
                </v:textbox>
              </v:round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1872615</wp:posOffset>
                </wp:positionH>
                <wp:positionV relativeFrom="paragraph">
                  <wp:posOffset>85090</wp:posOffset>
                </wp:positionV>
                <wp:extent cx="2427605" cy="342265"/>
                <wp:effectExtent l="5715" t="8890" r="14605" b="29845"/>
                <wp:wrapNone/>
                <wp:docPr id="3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34226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1F39B3" w:rsidRPr="00034C52" w:rsidRDefault="001F39B3" w:rsidP="00F70F42">
                            <w:r w:rsidRPr="00034C52">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102" style="position:absolute;left:0;text-align:left;margin-left:147.45pt;margin-top:6.7pt;width:191.15pt;height: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" fillcolor="#9bbb59" stroked="f" strokeweight="0">
                <v:fill color2="#74903b" focusposition=".5,.5" focussize="" focus="100%" type="gradientRadial"/>
                <v:shadow on="t" color="#4e6128" offset="1pt"/>
                <v:textbox>
                  <w:txbxContent>
                    <w:p w:rsidR="001F39B3" w:rsidRPr="00034C52" w:rsidRDefault="001F39B3" w:rsidP="00F70F42">
                      <w:r w:rsidRPr="00034C52">
                        <w:t>Метапредметные результаты</w:t>
                      </w:r>
                    </w:p>
                  </w:txbxContent>
                </v:textbox>
              </v:roundrect>
            </w:pict>
          </mc:Fallback>
        </mc:AlternateContent>
      </w:r>
    </w:p>
    <w:p w:rsidR="00F70F42" w:rsidRPr="00F70F42" w:rsidRDefault="00F70F42" w:rsidP="005F4621">
      <w:pPr>
        <w:pStyle w:val="a8"/>
        <w:numPr>
          <w:ilvl w:val="0"/>
          <w:numId w:val="165"/>
        </w:numPr>
        <w:jc w:val="both"/>
        <w:rPr>
          <w:rFonts w:ascii="Times New Roman" w:hAnsi="Times New Roman"/>
        </w:rPr>
      </w:pPr>
    </w:p>
    <w:p w:rsidR="00F70F42" w:rsidRPr="00F70F42" w:rsidRDefault="00A84A3F" w:rsidP="00FE53A6">
      <w:pPr>
        <w:pStyle w:val="a8"/>
        <w:ind w:left="1080"/>
        <w:jc w:val="both"/>
        <w:rPr>
          <w:rFonts w:ascii="Times New Roman" w:hAnsi="Times New Roman"/>
        </w:rPr>
      </w:pPr>
      <w:r>
        <w:rPr>
          <w:noProof/>
        </w:rPr>
        <mc:AlternateContent>
          <mc:Choice Requires="wps">
            <w:drawing>
              <wp:anchor distT="0" distB="0" distL="114300" distR="114300" simplePos="0" relativeHeight="251700224" behindDoc="0" locked="0" layoutInCell="1" allowOverlap="1">
                <wp:simplePos x="0" y="0"/>
                <wp:positionH relativeFrom="column">
                  <wp:posOffset>2592070</wp:posOffset>
                </wp:positionH>
                <wp:positionV relativeFrom="paragraph">
                  <wp:posOffset>220980</wp:posOffset>
                </wp:positionV>
                <wp:extent cx="500380" cy="212090"/>
                <wp:effectExtent l="21590" t="29210" r="23495" b="32385"/>
                <wp:wrapNone/>
                <wp:docPr id="3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500380" cy="212090"/>
                        </a:xfrm>
                        <a:prstGeom prst="chevron">
                          <a:avLst>
                            <a:gd name="adj" fmla="val 58982"/>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55" style="position:absolute;margin-left:204.1pt;margin-top:17.4pt;width:39.4pt;height:16.7pt;rotation:-5970060fd;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" fillcolor="#fabf8f" strokecolor="#f79646" strokeweight="1pt">
                <v:fill color2="#f79646" focus="50%" type="gradient"/>
                <v:shadow on="t" color="#974706" offset="1pt"/>
              </v:shape>
            </w:pict>
          </mc:Fallback>
        </mc:AlternateContent>
      </w:r>
    </w:p>
    <w:p w:rsidR="00F70F42" w:rsidRPr="00F70F42" w:rsidRDefault="00F70F42" w:rsidP="00FE53A6">
      <w:pPr>
        <w:pStyle w:val="a8"/>
        <w:ind w:left="1080"/>
        <w:jc w:val="both"/>
        <w:rPr>
          <w:rFonts w:ascii="Times New Roman" w:hAnsi="Times New Roman"/>
        </w:rPr>
      </w:pPr>
    </w:p>
    <w:p w:rsidR="00F70F42" w:rsidRPr="00F70F42" w:rsidRDefault="00A84A3F" w:rsidP="005F4621">
      <w:pPr>
        <w:pStyle w:val="a8"/>
        <w:numPr>
          <w:ilvl w:val="0"/>
          <w:numId w:val="165"/>
        </w:numPr>
        <w:jc w:val="both"/>
        <w:rPr>
          <w:rFonts w:ascii="Times New Roman" w:hAnsi="Times New Roman"/>
        </w:rPr>
      </w:pPr>
      <w:r>
        <w:rPr>
          <w:noProof/>
        </w:rPr>
        <mc:AlternateContent>
          <mc:Choice Requires="wps">
            <w:drawing>
              <wp:anchor distT="0" distB="0" distL="114300" distR="114300" simplePos="0" relativeHeight="251705344" behindDoc="0" locked="0" layoutInCell="1" allowOverlap="1">
                <wp:simplePos x="0" y="0"/>
                <wp:positionH relativeFrom="column">
                  <wp:posOffset>3137535</wp:posOffset>
                </wp:positionH>
                <wp:positionV relativeFrom="paragraph">
                  <wp:posOffset>45720</wp:posOffset>
                </wp:positionV>
                <wp:extent cx="2076450" cy="282575"/>
                <wp:effectExtent l="22860" t="26670" r="34290" b="52705"/>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825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034C52" w:rsidRDefault="001F39B3" w:rsidP="00F70F42">
                            <w:r w:rsidRPr="00034C52">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103" style="position:absolute;left:0;text-align:left;margin-left:247.05pt;margin-top:3.6pt;width:163.5pt;height:2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" fillcolor="#f79646" strokecolor="#f2f2f2" strokeweight="3pt">
                <v:shadow on="t" color="#974706" opacity=".5" offset="1pt"/>
                <v:textbox>
                  <w:txbxContent>
                    <w:p w:rsidR="001F39B3" w:rsidRPr="00034C52" w:rsidRDefault="001F39B3" w:rsidP="00F70F42">
                      <w:r w:rsidRPr="00034C52">
                        <w:t>Ключевые компетенции</w:t>
                      </w:r>
                    </w:p>
                  </w:txbxContent>
                </v:textbox>
              </v:round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384175</wp:posOffset>
                </wp:positionH>
                <wp:positionV relativeFrom="paragraph">
                  <wp:posOffset>40005</wp:posOffset>
                </wp:positionV>
                <wp:extent cx="2076450" cy="288290"/>
                <wp:effectExtent l="22225" t="20955" r="34925" b="52705"/>
                <wp:wrapNone/>
                <wp:docPr id="25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8829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034C52" w:rsidRDefault="001F39B3" w:rsidP="00F70F42">
                            <w:r w:rsidRPr="00034C52">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104" style="position:absolute;left:0;text-align:left;margin-left:30.25pt;margin-top:3.15pt;width:163.5pt;height:2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" fillcolor="#f79646" strokecolor="#f2f2f2" strokeweight="3pt">
                <v:shadow on="t" color="#974706" opacity=".5" offset="1pt"/>
                <v:textbox>
                  <w:txbxContent>
                    <w:p w:rsidR="001F39B3" w:rsidRPr="00034C52" w:rsidRDefault="001F39B3" w:rsidP="00F70F42">
                      <w:r w:rsidRPr="00034C52">
                        <w:t>Личностные результаты</w:t>
                      </w:r>
                    </w:p>
                  </w:txbxContent>
                </v:textbox>
              </v:roundrect>
            </w:pict>
          </mc:Fallback>
        </mc:AlternateContent>
      </w:r>
    </w:p>
    <w:p w:rsidR="00A26B25" w:rsidRDefault="00A26B25" w:rsidP="00FE53A6">
      <w:pPr>
        <w:spacing w:after="0" w:line="240" w:lineRule="auto"/>
        <w:jc w:val="both"/>
        <w:rPr>
          <w:rFonts w:ascii="Times New Roman" w:hAnsi="Times New Roman"/>
        </w:rPr>
      </w:pPr>
    </w:p>
    <w:p w:rsidR="00F70F42" w:rsidRPr="00A26B25" w:rsidRDefault="00F70F42" w:rsidP="00FE53A6">
      <w:pPr>
        <w:spacing w:after="0" w:line="240" w:lineRule="auto"/>
        <w:jc w:val="both"/>
        <w:rPr>
          <w:rFonts w:ascii="Times New Roman" w:hAnsi="Times New Roman"/>
        </w:rPr>
      </w:pPr>
      <w:r w:rsidRPr="00A26B25">
        <w:rPr>
          <w:rFonts w:ascii="Times New Roman" w:hAnsi="Times New Roman"/>
        </w:rPr>
        <w:t>Рис. 3.  Система оценки образовательных результатов</w:t>
      </w:r>
    </w:p>
    <w:p w:rsidR="002F5340" w:rsidRPr="00D33F64" w:rsidRDefault="002F5340" w:rsidP="00FE53A6">
      <w:pPr>
        <w:pStyle w:val="a8"/>
        <w:ind w:left="426" w:firstLine="709"/>
        <w:jc w:val="both"/>
        <w:rPr>
          <w:rFonts w:ascii="Times New Roman" w:hAnsi="Times New Roman"/>
          <w:bCs/>
        </w:rPr>
      </w:pPr>
    </w:p>
    <w:p w:rsidR="002F5340" w:rsidRPr="00676B5B" w:rsidRDefault="002F5340" w:rsidP="00FE53A6">
      <w:pPr>
        <w:pStyle w:val="aff9"/>
        <w:spacing w:before="0" w:after="0" w:line="240" w:lineRule="auto"/>
        <w:ind w:left="0" w:right="0" w:firstLine="709"/>
        <w:rPr>
          <w:rFonts w:ascii="Times New Roman" w:hAnsi="Times New Roman"/>
          <w:i w:val="0"/>
          <w:color w:val="auto"/>
          <w:sz w:val="24"/>
          <w:szCs w:val="24"/>
        </w:rPr>
      </w:pPr>
      <w:r w:rsidRPr="00676B5B">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Default="002F5340" w:rsidP="00FE53A6">
      <w:pPr>
        <w:pStyle w:val="aff9"/>
        <w:spacing w:before="0" w:after="0" w:line="240" w:lineRule="auto"/>
        <w:ind w:left="0" w:right="0" w:firstLine="709"/>
        <w:rPr>
          <w:rFonts w:ascii="Times New Roman" w:hAnsi="Times New Roman"/>
          <w:i w:val="0"/>
          <w:color w:val="auto"/>
          <w:sz w:val="24"/>
          <w:szCs w:val="24"/>
        </w:rPr>
      </w:pPr>
      <w:r w:rsidRPr="00676B5B">
        <w:rPr>
          <w:rFonts w:ascii="Times New Roman" w:hAnsi="Times New Roman"/>
          <w:i w:val="0"/>
          <w:color w:val="auto"/>
          <w:sz w:val="24"/>
          <w:szCs w:val="24"/>
        </w:rPr>
        <w:t>Особенности оценки личностных результатов</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В текущей оценочной деятельности целесообразно соотносить результаты, продемонстрированные учеником, с оценками типа:</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43383" w:rsidRPr="00034C52" w:rsidRDefault="00F43383" w:rsidP="00FE53A6">
      <w:pPr>
        <w:spacing w:after="0" w:line="240" w:lineRule="auto"/>
        <w:jc w:val="both"/>
        <w:rPr>
          <w:rFonts w:ascii="Times New Roman" w:hAnsi="Times New Roman"/>
          <w:sz w:val="24"/>
          <w:szCs w:val="24"/>
        </w:rPr>
      </w:pPr>
      <w:r>
        <w:rPr>
          <w:rFonts w:ascii="Times New Roman" w:hAnsi="Times New Roman"/>
          <w:sz w:val="24"/>
          <w:szCs w:val="24"/>
        </w:rPr>
        <w:t xml:space="preserve">     В 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 xml:space="preserve">» используется традиционная система отметок по </w:t>
      </w:r>
      <w:r>
        <w:rPr>
          <w:rFonts w:ascii="Times New Roman" w:hAnsi="Times New Roman"/>
          <w:sz w:val="24"/>
          <w:szCs w:val="24"/>
        </w:rPr>
        <w:t>5-</w:t>
      </w:r>
      <w:r w:rsidRPr="00034C52">
        <w:rPr>
          <w:rFonts w:ascii="Times New Roman" w:hAnsi="Times New Roman"/>
          <w:sz w:val="24"/>
          <w:szCs w:val="24"/>
        </w:rPr>
        <w:t xml:space="preserve"> балльной шкале.</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Особенности оценки личностных результатов</w:t>
      </w:r>
    </w:p>
    <w:p w:rsidR="00F43383" w:rsidRDefault="00F43383"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sz w:val="24"/>
          <w:szCs w:val="24"/>
        </w:rPr>
      </w:pPr>
      <w:r w:rsidRPr="00D33F64">
        <w:rPr>
          <w:sz w:val="24"/>
          <w:szCs w:val="24"/>
        </w:rPr>
        <w:t xml:space="preserve">Формирование </w:t>
      </w:r>
      <w:r w:rsidRPr="00F43383">
        <w:rPr>
          <w:b/>
          <w:sz w:val="24"/>
          <w:szCs w:val="24"/>
        </w:rPr>
        <w:t>личностных результатов</w:t>
      </w:r>
      <w:r w:rsidRPr="00D33F64">
        <w:rPr>
          <w:sz w:val="24"/>
          <w:szCs w:val="24"/>
        </w:rPr>
        <w:t xml:space="preserve"> обеспечивается в ходе реализации всех компонентов образовательного процесса, включая внеурочную деятельность.</w:t>
      </w:r>
    </w:p>
    <w:p w:rsidR="002F5340" w:rsidRPr="00D33F64" w:rsidRDefault="002F5340" w:rsidP="00FE53A6">
      <w:pPr>
        <w:pStyle w:val="afffa"/>
        <w:spacing w:line="240" w:lineRule="auto"/>
        <w:ind w:firstLine="709"/>
        <w:rPr>
          <w:bCs/>
          <w:iCs/>
          <w:sz w:val="24"/>
          <w:szCs w:val="24"/>
        </w:rPr>
      </w:pPr>
      <w:r w:rsidRPr="00D33F64">
        <w:rPr>
          <w:bCs/>
          <w:iCs/>
          <w:sz w:val="24"/>
          <w:szCs w:val="24"/>
        </w:rPr>
        <w:t xml:space="preserve">Основным объектом оценки личностных результатовв основной школе служит сформированность </w:t>
      </w:r>
      <w:r w:rsidRPr="00D33F64">
        <w:rPr>
          <w:sz w:val="24"/>
          <w:szCs w:val="24"/>
        </w:rPr>
        <w:t>универсальных учебных действий, вкл</w:t>
      </w:r>
      <w:r w:rsidR="00676B5B">
        <w:rPr>
          <w:sz w:val="24"/>
          <w:szCs w:val="24"/>
        </w:rPr>
        <w:t>ючаемых в следующие три основных</w:t>
      </w:r>
      <w:r w:rsidRPr="00D33F64">
        <w:rPr>
          <w:bCs/>
          <w:iCs/>
          <w:sz w:val="24"/>
          <w:szCs w:val="24"/>
        </w:rPr>
        <w:t xml:space="preserve"> блока:</w:t>
      </w:r>
    </w:p>
    <w:p w:rsidR="002F5340" w:rsidRPr="00D33F64" w:rsidRDefault="002F5340" w:rsidP="00FE53A6">
      <w:pPr>
        <w:pStyle w:val="afffa"/>
        <w:spacing w:line="240" w:lineRule="auto"/>
        <w:ind w:firstLine="709"/>
        <w:rPr>
          <w:iCs/>
          <w:sz w:val="24"/>
          <w:szCs w:val="24"/>
        </w:rPr>
      </w:pPr>
      <w:r w:rsidRPr="00D33F64">
        <w:rPr>
          <w:sz w:val="24"/>
          <w:szCs w:val="24"/>
        </w:rPr>
        <w:t>1) сформированность основ гражданской идентичности личности;</w:t>
      </w:r>
    </w:p>
    <w:p w:rsidR="002F5340" w:rsidRPr="00D33F64" w:rsidRDefault="002F5340" w:rsidP="00FE53A6">
      <w:pPr>
        <w:pStyle w:val="afffa"/>
        <w:spacing w:line="240" w:lineRule="auto"/>
        <w:ind w:firstLine="709"/>
        <w:rPr>
          <w:iCs/>
          <w:sz w:val="24"/>
          <w:szCs w:val="24"/>
        </w:rPr>
      </w:pPr>
      <w:r w:rsidRPr="00D33F6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33F64" w:rsidRDefault="002F5340" w:rsidP="00FE53A6">
      <w:pPr>
        <w:pStyle w:val="afffa"/>
        <w:spacing w:line="240" w:lineRule="auto"/>
        <w:ind w:firstLine="709"/>
        <w:rPr>
          <w:sz w:val="24"/>
          <w:szCs w:val="24"/>
        </w:rPr>
      </w:pPr>
      <w:r w:rsidRPr="00D33F64">
        <w:rPr>
          <w:rStyle w:val="dash041e005f0431005f044b005f0447005f043d005f044b005f0439005f005fchar1char1"/>
        </w:rPr>
        <w:t>3) </w:t>
      </w:r>
      <w:r w:rsidRPr="00D33F64">
        <w:rPr>
          <w:sz w:val="24"/>
          <w:szCs w:val="24"/>
        </w:rPr>
        <w:t xml:space="preserve">сформированность </w:t>
      </w:r>
      <w:r w:rsidRPr="00D33F6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33F64">
        <w:rPr>
          <w:sz w:val="24"/>
          <w:szCs w:val="24"/>
        </w:rPr>
        <w:t>.</w:t>
      </w:r>
    </w:p>
    <w:p w:rsidR="002F5340" w:rsidRPr="00D33F64" w:rsidRDefault="002F5340" w:rsidP="00FE53A6">
      <w:pPr>
        <w:pStyle w:val="afffa"/>
        <w:spacing w:line="240" w:lineRule="auto"/>
        <w:ind w:firstLine="709"/>
        <w:rPr>
          <w:sz w:val="24"/>
          <w:szCs w:val="24"/>
        </w:rPr>
      </w:pPr>
      <w:r w:rsidRPr="00D33F64">
        <w:rPr>
          <w:sz w:val="24"/>
          <w:szCs w:val="24"/>
        </w:rPr>
        <w:t xml:space="preserve">В соответствии с требованиями ФГОС достижение личностных результатов </w:t>
      </w:r>
      <w:r w:rsidRPr="00D33F64">
        <w:rPr>
          <w:sz w:val="24"/>
          <w:szCs w:val="24"/>
          <w:u w:val="single"/>
        </w:rPr>
        <w:t>не выносится</w:t>
      </w:r>
      <w:r w:rsidRPr="00D33F64">
        <w:rPr>
          <w:sz w:val="24"/>
          <w:szCs w:val="24"/>
        </w:rPr>
        <w:t xml:space="preserve"> на итоговую оценку обучающихся, а является предметом оценки эффективности воспитательно-образовательной деятельности </w:t>
      </w:r>
      <w:r w:rsidR="00676B5B">
        <w:rPr>
          <w:sz w:val="24"/>
          <w:szCs w:val="24"/>
        </w:rPr>
        <w:t>гимназии</w:t>
      </w:r>
      <w:r w:rsidRPr="00D33F64">
        <w:rPr>
          <w:sz w:val="24"/>
          <w:szCs w:val="24"/>
        </w:rPr>
        <w:t xml:space="preserve"> и образовательных систем разного уровня. </w:t>
      </w:r>
      <w:r w:rsidRPr="00D33F64">
        <w:rPr>
          <w:bCs/>
          <w:iCs/>
          <w:sz w:val="24"/>
          <w:szCs w:val="24"/>
        </w:rPr>
        <w:t xml:space="preserve">Поэтому оценка </w:t>
      </w:r>
      <w:r w:rsidRPr="00D33F64">
        <w:rPr>
          <w:sz w:val="24"/>
          <w:szCs w:val="24"/>
        </w:rPr>
        <w:t xml:space="preserve">этих результатов образовательной деятельности осуществляется в ходе </w:t>
      </w:r>
      <w:r w:rsidRPr="00D33F64">
        <w:rPr>
          <w:sz w:val="24"/>
          <w:szCs w:val="24"/>
          <w:u w:val="single"/>
        </w:rPr>
        <w:t>внешних</w:t>
      </w:r>
      <w:r w:rsidRPr="00D33F6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66FEA" w:rsidRDefault="00366FEA" w:rsidP="00FE53A6">
      <w:pPr>
        <w:pStyle w:val="afffa"/>
        <w:spacing w:line="240" w:lineRule="auto"/>
        <w:ind w:firstLine="709"/>
        <w:rPr>
          <w:sz w:val="24"/>
          <w:szCs w:val="24"/>
        </w:rPr>
      </w:pPr>
    </w:p>
    <w:p w:rsidR="002F5340" w:rsidRDefault="002F5340" w:rsidP="00FE53A6">
      <w:pPr>
        <w:pStyle w:val="afffa"/>
        <w:spacing w:line="240" w:lineRule="auto"/>
        <w:ind w:firstLine="709"/>
        <w:rPr>
          <w:sz w:val="24"/>
          <w:szCs w:val="24"/>
        </w:rPr>
      </w:pPr>
      <w:r w:rsidRPr="00D33F64">
        <w:rPr>
          <w:sz w:val="24"/>
          <w:szCs w:val="24"/>
        </w:rPr>
        <w:lastRenderedPageBreak/>
        <w:t>Во внутри</w:t>
      </w:r>
      <w:r w:rsidR="00676B5B">
        <w:rPr>
          <w:sz w:val="24"/>
          <w:szCs w:val="24"/>
        </w:rPr>
        <w:t>гимназическ</w:t>
      </w:r>
      <w:r w:rsidRPr="00D33F64">
        <w:rPr>
          <w:sz w:val="24"/>
          <w:szCs w:val="24"/>
        </w:rPr>
        <w:t xml:space="preserve">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D33F64">
        <w:rPr>
          <w:sz w:val="24"/>
          <w:szCs w:val="24"/>
        </w:rPr>
        <w:t>в</w:t>
      </w:r>
      <w:proofErr w:type="gramEnd"/>
      <w:r w:rsidRPr="00D33F64">
        <w:rPr>
          <w:sz w:val="24"/>
          <w:szCs w:val="24"/>
        </w:rPr>
        <w:t>:</w:t>
      </w:r>
    </w:p>
    <w:p w:rsidR="00366FEA" w:rsidRDefault="00366FEA" w:rsidP="00FE53A6">
      <w:pPr>
        <w:pStyle w:val="afffa"/>
        <w:spacing w:line="240" w:lineRule="auto"/>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8"/>
        <w:gridCol w:w="5483"/>
        <w:gridCol w:w="1847"/>
        <w:gridCol w:w="1519"/>
      </w:tblGrid>
      <w:tr w:rsidR="00F43383" w:rsidRPr="00487BA2" w:rsidTr="00D411AD">
        <w:tc>
          <w:tcPr>
            <w:tcW w:w="858"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Класс</w:t>
            </w: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Отдельные личностные результаты</w:t>
            </w:r>
          </w:p>
        </w:tc>
        <w:tc>
          <w:tcPr>
            <w:tcW w:w="1847"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Методика</w:t>
            </w:r>
          </w:p>
        </w:tc>
        <w:tc>
          <w:tcPr>
            <w:tcW w:w="1519"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Частотность проведения</w:t>
            </w:r>
          </w:p>
        </w:tc>
      </w:tr>
      <w:tr w:rsidR="00F43383" w:rsidRPr="00487BA2" w:rsidTr="00D411AD">
        <w:trPr>
          <w:trHeight w:val="168"/>
        </w:trPr>
        <w:tc>
          <w:tcPr>
            <w:tcW w:w="858" w:type="dxa"/>
            <w:vMerge w:val="restart"/>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V-VI</w:t>
            </w: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соблюдение норм и правил поведения, принятых в образовательной организации</w:t>
            </w:r>
          </w:p>
        </w:tc>
        <w:tc>
          <w:tcPr>
            <w:tcW w:w="1847" w:type="dxa"/>
            <w:vMerge w:val="restart"/>
            <w:vAlign w:val="center"/>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Анкетирование</w:t>
            </w:r>
          </w:p>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Педагогическое наблюдение</w:t>
            </w:r>
          </w:p>
        </w:tc>
        <w:tc>
          <w:tcPr>
            <w:tcW w:w="1519" w:type="dxa"/>
            <w:vMerge w:val="restart"/>
            <w:vAlign w:val="center"/>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Один раз в год</w:t>
            </w:r>
          </w:p>
        </w:tc>
      </w:tr>
      <w:tr w:rsidR="00F43383" w:rsidRPr="00487BA2" w:rsidTr="00D411AD">
        <w:tc>
          <w:tcPr>
            <w:tcW w:w="858" w:type="dxa"/>
            <w:vMerge/>
          </w:tcPr>
          <w:p w:rsidR="00F43383" w:rsidRPr="00487BA2" w:rsidRDefault="00F43383" w:rsidP="00FE53A6">
            <w:pPr>
              <w:spacing w:after="0" w:line="240" w:lineRule="auto"/>
              <w:jc w:val="both"/>
              <w:rPr>
                <w:rFonts w:ascii="Times New Roman" w:hAnsi="Times New Roman"/>
              </w:rPr>
            </w:pP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ответственност</w:t>
            </w:r>
            <w:r w:rsidR="00D411AD" w:rsidRPr="00487BA2">
              <w:rPr>
                <w:rFonts w:ascii="Times New Roman" w:hAnsi="Times New Roman"/>
              </w:rPr>
              <w:t>ь</w:t>
            </w:r>
            <w:r w:rsidRPr="00487BA2">
              <w:rPr>
                <w:rFonts w:ascii="Times New Roman" w:hAnsi="Times New Roman"/>
              </w:rPr>
              <w:t xml:space="preserve"> за результаты обучения</w:t>
            </w:r>
          </w:p>
        </w:tc>
        <w:tc>
          <w:tcPr>
            <w:tcW w:w="1847" w:type="dxa"/>
            <w:vMerge/>
          </w:tcPr>
          <w:p w:rsidR="00F43383" w:rsidRPr="00487BA2" w:rsidRDefault="00F43383" w:rsidP="00FE53A6">
            <w:pPr>
              <w:spacing w:after="0" w:line="240" w:lineRule="auto"/>
              <w:jc w:val="both"/>
              <w:rPr>
                <w:rFonts w:ascii="Times New Roman" w:hAnsi="Times New Roman"/>
              </w:rPr>
            </w:pPr>
          </w:p>
        </w:tc>
        <w:tc>
          <w:tcPr>
            <w:tcW w:w="1519" w:type="dxa"/>
            <w:vMerge/>
          </w:tcPr>
          <w:p w:rsidR="00F43383" w:rsidRPr="00487BA2" w:rsidRDefault="00F43383" w:rsidP="00FE53A6">
            <w:pPr>
              <w:spacing w:after="0" w:line="240" w:lineRule="auto"/>
              <w:jc w:val="both"/>
              <w:rPr>
                <w:rFonts w:ascii="Times New Roman" w:hAnsi="Times New Roman"/>
              </w:rPr>
            </w:pPr>
          </w:p>
        </w:tc>
      </w:tr>
      <w:tr w:rsidR="00F43383" w:rsidRPr="00487BA2" w:rsidTr="00D411AD">
        <w:tc>
          <w:tcPr>
            <w:tcW w:w="858" w:type="dxa"/>
            <w:vMerge w:val="restart"/>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VII-IX</w:t>
            </w: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участие в общественной жизни образовательной организации, ближайшего социального окружения, страны, общественно-полезной деятельности</w:t>
            </w:r>
          </w:p>
        </w:tc>
        <w:tc>
          <w:tcPr>
            <w:tcW w:w="1847" w:type="dxa"/>
            <w:vMerge/>
          </w:tcPr>
          <w:p w:rsidR="00F43383" w:rsidRPr="00487BA2" w:rsidRDefault="00F43383" w:rsidP="00FE53A6">
            <w:pPr>
              <w:spacing w:after="0" w:line="240" w:lineRule="auto"/>
              <w:jc w:val="both"/>
              <w:rPr>
                <w:rFonts w:ascii="Times New Roman" w:hAnsi="Times New Roman"/>
              </w:rPr>
            </w:pPr>
          </w:p>
        </w:tc>
        <w:tc>
          <w:tcPr>
            <w:tcW w:w="1519" w:type="dxa"/>
            <w:vMerge/>
          </w:tcPr>
          <w:p w:rsidR="00F43383" w:rsidRPr="00487BA2" w:rsidRDefault="00F43383" w:rsidP="00FE53A6">
            <w:pPr>
              <w:spacing w:after="0" w:line="240" w:lineRule="auto"/>
              <w:jc w:val="both"/>
              <w:rPr>
                <w:rFonts w:ascii="Times New Roman" w:hAnsi="Times New Roman"/>
              </w:rPr>
            </w:pPr>
          </w:p>
        </w:tc>
      </w:tr>
      <w:tr w:rsidR="00F43383" w:rsidRPr="00487BA2" w:rsidTr="00D411AD">
        <w:trPr>
          <w:trHeight w:val="104"/>
        </w:trPr>
        <w:tc>
          <w:tcPr>
            <w:tcW w:w="858" w:type="dxa"/>
            <w:vMerge/>
          </w:tcPr>
          <w:p w:rsidR="00F43383" w:rsidRPr="00487BA2" w:rsidRDefault="00F43383" w:rsidP="00FE53A6">
            <w:pPr>
              <w:spacing w:after="0" w:line="240" w:lineRule="auto"/>
              <w:jc w:val="both"/>
              <w:rPr>
                <w:rFonts w:ascii="Times New Roman" w:hAnsi="Times New Roman"/>
              </w:rPr>
            </w:pP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ответственности за результаты обучения</w:t>
            </w:r>
          </w:p>
        </w:tc>
        <w:tc>
          <w:tcPr>
            <w:tcW w:w="1847" w:type="dxa"/>
            <w:vMerge/>
          </w:tcPr>
          <w:p w:rsidR="00F43383" w:rsidRPr="00487BA2" w:rsidRDefault="00F43383" w:rsidP="00FE53A6">
            <w:pPr>
              <w:spacing w:after="0" w:line="240" w:lineRule="auto"/>
              <w:jc w:val="both"/>
              <w:rPr>
                <w:rFonts w:ascii="Times New Roman" w:hAnsi="Times New Roman"/>
              </w:rPr>
            </w:pPr>
          </w:p>
        </w:tc>
        <w:tc>
          <w:tcPr>
            <w:tcW w:w="1519" w:type="dxa"/>
            <w:vMerge/>
          </w:tcPr>
          <w:p w:rsidR="00F43383" w:rsidRPr="00487BA2" w:rsidRDefault="00F43383" w:rsidP="00FE53A6">
            <w:pPr>
              <w:spacing w:after="0" w:line="240" w:lineRule="auto"/>
              <w:jc w:val="both"/>
              <w:rPr>
                <w:rFonts w:ascii="Times New Roman" w:hAnsi="Times New Roman"/>
              </w:rPr>
            </w:pPr>
          </w:p>
        </w:tc>
      </w:tr>
      <w:tr w:rsidR="00F43383" w:rsidRPr="00487BA2" w:rsidTr="00D411AD">
        <w:tc>
          <w:tcPr>
            <w:tcW w:w="858" w:type="dxa"/>
            <w:vMerge/>
          </w:tcPr>
          <w:p w:rsidR="00F43383" w:rsidRPr="00487BA2" w:rsidRDefault="00F43383" w:rsidP="00FE53A6">
            <w:pPr>
              <w:spacing w:after="0" w:line="240" w:lineRule="auto"/>
              <w:jc w:val="both"/>
              <w:rPr>
                <w:rFonts w:ascii="Times New Roman" w:hAnsi="Times New Roman"/>
              </w:rPr>
            </w:pPr>
          </w:p>
        </w:tc>
        <w:tc>
          <w:tcPr>
            <w:tcW w:w="5483" w:type="dxa"/>
          </w:tcPr>
          <w:p w:rsidR="00F43383" w:rsidRPr="00487BA2" w:rsidRDefault="00F43383" w:rsidP="00FE53A6">
            <w:pPr>
              <w:spacing w:after="0" w:line="240" w:lineRule="auto"/>
              <w:jc w:val="both"/>
              <w:rPr>
                <w:rFonts w:ascii="Times New Roman" w:hAnsi="Times New Roman"/>
              </w:rPr>
            </w:pPr>
            <w:r w:rsidRPr="00487BA2">
              <w:rPr>
                <w:rFonts w:ascii="Times New Roman" w:hAnsi="Times New Roman"/>
              </w:rPr>
              <w:t>готовности и способности делать осознанный выбор своей образовательной траектории, в том числе выбор профессии</w:t>
            </w:r>
          </w:p>
        </w:tc>
        <w:tc>
          <w:tcPr>
            <w:tcW w:w="1847" w:type="dxa"/>
            <w:vMerge/>
          </w:tcPr>
          <w:p w:rsidR="00F43383" w:rsidRPr="00487BA2" w:rsidRDefault="00F43383" w:rsidP="00FE53A6">
            <w:pPr>
              <w:spacing w:after="0" w:line="240" w:lineRule="auto"/>
              <w:jc w:val="both"/>
              <w:rPr>
                <w:rFonts w:ascii="Times New Roman" w:hAnsi="Times New Roman"/>
              </w:rPr>
            </w:pPr>
          </w:p>
        </w:tc>
        <w:tc>
          <w:tcPr>
            <w:tcW w:w="1519" w:type="dxa"/>
            <w:vMerge/>
          </w:tcPr>
          <w:p w:rsidR="00F43383" w:rsidRPr="00487BA2" w:rsidRDefault="00F43383" w:rsidP="00FE53A6">
            <w:pPr>
              <w:spacing w:after="0" w:line="240" w:lineRule="auto"/>
              <w:jc w:val="both"/>
              <w:rPr>
                <w:rFonts w:ascii="Times New Roman" w:hAnsi="Times New Roman"/>
              </w:rPr>
            </w:pPr>
          </w:p>
        </w:tc>
      </w:tr>
      <w:tr w:rsidR="00F43383" w:rsidRPr="00487BA2" w:rsidTr="00D411AD">
        <w:trPr>
          <w:trHeight w:val="844"/>
        </w:trPr>
        <w:tc>
          <w:tcPr>
            <w:tcW w:w="858" w:type="dxa"/>
          </w:tcPr>
          <w:p w:rsidR="00F43383" w:rsidRPr="00487BA2" w:rsidRDefault="00F43383" w:rsidP="00FE53A6">
            <w:pPr>
              <w:spacing w:after="0" w:line="240" w:lineRule="auto"/>
              <w:jc w:val="both"/>
              <w:rPr>
                <w:rFonts w:ascii="Times New Roman" w:hAnsi="Times New Roman"/>
                <w:lang w:val="en-US"/>
              </w:rPr>
            </w:pPr>
            <w:r w:rsidRPr="00487BA2">
              <w:rPr>
                <w:rFonts w:ascii="Times New Roman" w:hAnsi="Times New Roman"/>
                <w:lang w:val="en-US"/>
              </w:rPr>
              <w:t>V-IX</w:t>
            </w:r>
          </w:p>
        </w:tc>
        <w:tc>
          <w:tcPr>
            <w:tcW w:w="5483" w:type="dxa"/>
            <w:tcBorders>
              <w:top w:val="nil"/>
            </w:tcBorders>
          </w:tcPr>
          <w:p w:rsidR="00F43383" w:rsidRPr="00487BA2" w:rsidRDefault="00F43383" w:rsidP="00FE53A6">
            <w:pPr>
              <w:spacing w:after="0" w:line="240" w:lineRule="auto"/>
              <w:jc w:val="both"/>
              <w:rPr>
                <w:rFonts w:ascii="Times New Roman" w:hAnsi="Times New Roman"/>
              </w:rPr>
            </w:pPr>
            <w:proofErr w:type="gramStart"/>
            <w:r w:rsidRPr="00487BA2">
              <w:rPr>
                <w:rFonts w:ascii="Times New Roman" w:hAnsi="Times New Roman"/>
              </w:rPr>
              <w:t>ценностно-смысловые установки обучающихся, формируемые средствами различных предметов в рамках системы общего образования</w:t>
            </w:r>
            <w:proofErr w:type="gramEnd"/>
          </w:p>
        </w:tc>
        <w:tc>
          <w:tcPr>
            <w:tcW w:w="1847" w:type="dxa"/>
            <w:vMerge/>
          </w:tcPr>
          <w:p w:rsidR="00F43383" w:rsidRPr="00487BA2" w:rsidRDefault="00F43383" w:rsidP="00FE53A6">
            <w:pPr>
              <w:spacing w:after="0" w:line="240" w:lineRule="auto"/>
              <w:jc w:val="both"/>
              <w:rPr>
                <w:rFonts w:ascii="Times New Roman" w:hAnsi="Times New Roman"/>
              </w:rPr>
            </w:pPr>
          </w:p>
        </w:tc>
        <w:tc>
          <w:tcPr>
            <w:tcW w:w="1519" w:type="dxa"/>
            <w:vMerge/>
          </w:tcPr>
          <w:p w:rsidR="00F43383" w:rsidRPr="00487BA2" w:rsidRDefault="00F43383" w:rsidP="00FE53A6">
            <w:pPr>
              <w:spacing w:after="0" w:line="240" w:lineRule="auto"/>
              <w:jc w:val="both"/>
              <w:rPr>
                <w:rFonts w:ascii="Times New Roman" w:hAnsi="Times New Roman"/>
              </w:rPr>
            </w:pPr>
          </w:p>
        </w:tc>
      </w:tr>
    </w:tbl>
    <w:p w:rsidR="00F43383" w:rsidRDefault="00F43383" w:rsidP="00FE53A6">
      <w:pPr>
        <w:pStyle w:val="afffa"/>
        <w:spacing w:line="240" w:lineRule="auto"/>
        <w:ind w:firstLine="709"/>
        <w:rPr>
          <w:sz w:val="24"/>
          <w:szCs w:val="24"/>
        </w:rPr>
      </w:pPr>
    </w:p>
    <w:p w:rsidR="002F5340" w:rsidRPr="00F85CC2" w:rsidRDefault="002F534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Внутри</w:t>
      </w:r>
      <w:r w:rsidR="00676B5B">
        <w:rPr>
          <w:rFonts w:ascii="Times New Roman" w:hAnsi="Times New Roman"/>
          <w:sz w:val="24"/>
          <w:szCs w:val="24"/>
        </w:rPr>
        <w:t>гимназически</w:t>
      </w:r>
      <w:r w:rsidRPr="00D33F64">
        <w:rPr>
          <w:rFonts w:ascii="Times New Roman" w:hAnsi="Times New Roman"/>
          <w:sz w:val="24"/>
          <w:szCs w:val="24"/>
        </w:rPr>
        <w:t xml:space="preserve">й мониторинг организуется администрацией </w:t>
      </w:r>
      <w:r w:rsidR="00676B5B">
        <w:rPr>
          <w:rFonts w:ascii="Times New Roman" w:hAnsi="Times New Roman"/>
          <w:sz w:val="24"/>
          <w:szCs w:val="24"/>
        </w:rPr>
        <w:t>гимназии</w:t>
      </w:r>
      <w:r w:rsidRPr="00D33F64">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676B5B">
        <w:rPr>
          <w:rFonts w:ascii="Times New Roman" w:hAnsi="Times New Roman"/>
          <w:sz w:val="24"/>
          <w:szCs w:val="24"/>
        </w:rPr>
        <w:t>гимназией</w:t>
      </w:r>
      <w:r w:rsidRPr="00D33F64">
        <w:rPr>
          <w:rFonts w:ascii="Times New Roman" w:hAnsi="Times New Roman"/>
          <w:sz w:val="24"/>
          <w:szCs w:val="24"/>
        </w:rPr>
        <w:t xml:space="preserve">.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Результаты мониторинга качества образования обуславливают разработку формы фиксации личностных достижений детей. В МОУ «</w:t>
      </w:r>
      <w:r>
        <w:rPr>
          <w:rFonts w:ascii="Times New Roman" w:hAnsi="Times New Roman"/>
          <w:sz w:val="24"/>
          <w:szCs w:val="24"/>
        </w:rPr>
        <w:t>Гимназия имени Ю.А. Гарнаева</w:t>
      </w:r>
      <w:r w:rsidRPr="00034C52">
        <w:rPr>
          <w:rFonts w:ascii="Times New Roman" w:hAnsi="Times New Roman"/>
          <w:sz w:val="24"/>
          <w:szCs w:val="24"/>
        </w:rPr>
        <w:t xml:space="preserve">»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F43383" w:rsidRPr="00034C52" w:rsidRDefault="00F43383" w:rsidP="00FE53A6">
      <w:pPr>
        <w:spacing w:after="0" w:line="240" w:lineRule="auto"/>
        <w:jc w:val="both"/>
        <w:rPr>
          <w:rFonts w:ascii="Times New Roman" w:hAnsi="Times New Roman"/>
          <w:sz w:val="24"/>
          <w:szCs w:val="24"/>
        </w:rPr>
      </w:pPr>
      <w:r>
        <w:rPr>
          <w:rFonts w:ascii="Times New Roman" w:hAnsi="Times New Roman"/>
          <w:sz w:val="24"/>
          <w:szCs w:val="24"/>
        </w:rPr>
        <w:t>В портфолио фиксируется:</w:t>
      </w:r>
    </w:p>
    <w:p w:rsidR="00F43383" w:rsidRPr="00034C52" w:rsidRDefault="00F43383" w:rsidP="00FE53A6">
      <w:pPr>
        <w:spacing w:after="0" w:line="240" w:lineRule="auto"/>
        <w:jc w:val="both"/>
        <w:rPr>
          <w:rFonts w:ascii="Times New Roman" w:hAnsi="Times New Roman"/>
          <w:sz w:val="24"/>
          <w:szCs w:val="24"/>
        </w:rPr>
      </w:pPr>
      <w:r>
        <w:rPr>
          <w:rFonts w:ascii="Times New Roman" w:hAnsi="Times New Roman"/>
          <w:sz w:val="24"/>
          <w:szCs w:val="24"/>
        </w:rPr>
        <w:t>-</w:t>
      </w:r>
      <w:r w:rsidRPr="00034C52">
        <w:rPr>
          <w:rFonts w:ascii="Times New Roman" w:hAnsi="Times New Roman"/>
          <w:sz w:val="24"/>
          <w:szCs w:val="24"/>
        </w:rPr>
        <w:t xml:space="preserve">уровень освоения образовательной программы по виду деятельности, которым занимается обучающийся; </w:t>
      </w:r>
    </w:p>
    <w:p w:rsidR="00F43383" w:rsidRPr="00034C52" w:rsidRDefault="00F43383" w:rsidP="00FE53A6">
      <w:pPr>
        <w:spacing w:after="0" w:line="240" w:lineRule="auto"/>
        <w:jc w:val="both"/>
        <w:rPr>
          <w:rFonts w:ascii="Times New Roman" w:hAnsi="Times New Roman"/>
          <w:sz w:val="24"/>
          <w:szCs w:val="24"/>
        </w:rPr>
      </w:pPr>
      <w:r>
        <w:rPr>
          <w:rFonts w:ascii="Times New Roman" w:hAnsi="Times New Roman"/>
          <w:sz w:val="24"/>
          <w:szCs w:val="24"/>
        </w:rPr>
        <w:t>-</w:t>
      </w:r>
      <w:r w:rsidRPr="00034C52">
        <w:rPr>
          <w:rFonts w:ascii="Times New Roman" w:hAnsi="Times New Roman"/>
          <w:sz w:val="24"/>
          <w:szCs w:val="24"/>
        </w:rPr>
        <w:t xml:space="preserve">особенности развития познавательных процессов, входящих в структуру специальных способностей; </w:t>
      </w:r>
    </w:p>
    <w:p w:rsidR="00F43383" w:rsidRPr="00034C52" w:rsidRDefault="00F43383" w:rsidP="00FE53A6">
      <w:pPr>
        <w:spacing w:after="0" w:line="240" w:lineRule="auto"/>
        <w:jc w:val="both"/>
        <w:rPr>
          <w:rFonts w:ascii="Times New Roman" w:hAnsi="Times New Roman"/>
          <w:sz w:val="24"/>
          <w:szCs w:val="24"/>
        </w:rPr>
      </w:pPr>
      <w:r>
        <w:rPr>
          <w:rFonts w:ascii="Times New Roman" w:hAnsi="Times New Roman"/>
          <w:sz w:val="24"/>
          <w:szCs w:val="24"/>
        </w:rPr>
        <w:t>-</w:t>
      </w:r>
      <w:r w:rsidRPr="00034C52">
        <w:rPr>
          <w:rFonts w:ascii="Times New Roman" w:hAnsi="Times New Roman"/>
          <w:sz w:val="24"/>
          <w:szCs w:val="24"/>
        </w:rPr>
        <w:t xml:space="preserve">некоторые личностные характеристики (мотивация, ценностные ориентации, самооценка);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результаты участия в фестивалях, смотрах, конкурсах, олимпиадах и т.п.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Портфолио индивидуальных достижений обучающегося может включать в себя следующие разделы:</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 xml:space="preserve">-  «Мой портрет» (личные сведения об обучающемся);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«Портфолио  работ»;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«Портфолио достижений, документов»;</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«Портфолио отзывов»;</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«Разные разности» (заполняется ребенком при его желании и по его усмотрению).</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Раздел «Мой портрет»  может включать в себя: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личные данные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данные о семье, друзьях, увлечениях, интересах ребёнка, занесённые им в портфолио самостоятельно на добровольной основе;</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-описание целей, поставленных обучающимся на определенный период, анализ их достижений;</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-результаты проведенной работы по профессиональному и личностному самоопределению;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-другие сведения, раскрывающие способности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«Портфолио работ» - включает в себя выборку детских работ — фор</w:t>
      </w:r>
      <w:r w:rsidR="00D411AD">
        <w:rPr>
          <w:rFonts w:ascii="Times New Roman" w:hAnsi="Times New Roman"/>
          <w:sz w:val="24"/>
          <w:szCs w:val="24"/>
        </w:rPr>
        <w:t xml:space="preserve">мальных </w:t>
      </w:r>
      <w:r w:rsidRPr="00034C52">
        <w:rPr>
          <w:rFonts w:ascii="Times New Roman" w:hAnsi="Times New Roman"/>
          <w:sz w:val="24"/>
          <w:szCs w:val="24"/>
        </w:rPr>
        <w:t>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Этот раздел включает в себя: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исследовательские работы и рефераты (указываются изученные материалы, название реферата, количество страниц, иллюстраций и т.п.);</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техническое творчество: модели, макеты, приборы (указывается конкретная работа, дается ее краткое описание, фотографии);</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работы по искусству (дается перечень работ, фиксируется участие в выставках);</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участие в олимпиадах и конкурсах (указывается вид мероприятия, время его проведения, достигнутый результат);</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участие в спортивных мероприятиях (указываются сведения об участии                                    в соревнованиях, наличии спортивного разряда);</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иная информация, раскрывающая творческие, проектные, исследовательские способности обучающихся.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Раздел «Мои достижения» или «Портфолио документов» - входят сертифицированные (документированные) индивидуальные достижения обучающихся. Этот раздел может включать в себя отражение результатов участия: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мероприятиях и конкурсах, проводимых учреждениями и организациями дополнительного образования, культурно-образовательными фондами и др.;</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образовательные тестирования и курсы по предметам;</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конкурсах и мероприятиях, организованными муниципальными и региональными органами управления;</w:t>
      </w:r>
    </w:p>
    <w:p w:rsidR="00F43383" w:rsidRPr="00034C52" w:rsidRDefault="00F96DFC" w:rsidP="00FE53A6">
      <w:pPr>
        <w:spacing w:after="0" w:line="240" w:lineRule="auto"/>
        <w:jc w:val="both"/>
        <w:rPr>
          <w:rFonts w:ascii="Times New Roman" w:hAnsi="Times New Roman"/>
          <w:sz w:val="24"/>
          <w:szCs w:val="24"/>
        </w:rPr>
      </w:pPr>
      <w:r>
        <w:rPr>
          <w:rFonts w:ascii="Times New Roman" w:hAnsi="Times New Roman"/>
          <w:sz w:val="24"/>
          <w:szCs w:val="24"/>
        </w:rPr>
        <w:t xml:space="preserve">спортивных </w:t>
      </w:r>
      <w:proofErr w:type="gramStart"/>
      <w:r>
        <w:rPr>
          <w:rFonts w:ascii="Times New Roman" w:hAnsi="Times New Roman"/>
          <w:sz w:val="24"/>
          <w:szCs w:val="24"/>
        </w:rPr>
        <w:t>соревнованиях</w:t>
      </w:r>
      <w:proofErr w:type="gramEnd"/>
      <w:r>
        <w:rPr>
          <w:rFonts w:ascii="Times New Roman" w:hAnsi="Times New Roman"/>
          <w:sz w:val="24"/>
          <w:szCs w:val="24"/>
        </w:rPr>
        <w:t xml:space="preserve"> </w:t>
      </w:r>
      <w:r w:rsidR="00F43383" w:rsidRPr="00034C52">
        <w:rPr>
          <w:rFonts w:ascii="Times New Roman" w:hAnsi="Times New Roman"/>
          <w:sz w:val="24"/>
          <w:szCs w:val="24"/>
        </w:rPr>
        <w:t>и других.</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Совокупность этих материалов должна давать достаточно объективное, целостное и сбалансированное представление:</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 как в целом, так и по отдельным аспектам,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об основных достижениях конкретного ученика, его продвижении во всех наиболее значимых аспектах обучения в МОУ «</w:t>
      </w:r>
      <w:r>
        <w:rPr>
          <w:rFonts w:ascii="Times New Roman" w:hAnsi="Times New Roman"/>
          <w:sz w:val="24"/>
          <w:szCs w:val="24"/>
        </w:rPr>
        <w:t>Гимназия имени Ю.А. Гарнаева</w:t>
      </w:r>
      <w:r w:rsidRPr="00034C52">
        <w:rPr>
          <w:rFonts w:ascii="Times New Roman" w:hAnsi="Times New Roman"/>
          <w:sz w:val="24"/>
          <w:szCs w:val="24"/>
        </w:rPr>
        <w:t xml:space="preserve">».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Анализ, интерпретация и оценка отдельных составляющих и портфел</w:t>
      </w:r>
      <w:r w:rsidR="00FA74F7">
        <w:rPr>
          <w:rFonts w:ascii="Times New Roman" w:hAnsi="Times New Roman"/>
          <w:sz w:val="24"/>
          <w:szCs w:val="24"/>
        </w:rPr>
        <w:t xml:space="preserve">я достижений  </w:t>
      </w:r>
      <w:r w:rsidRPr="00034C52">
        <w:rPr>
          <w:rFonts w:ascii="Times New Roman" w:hAnsi="Times New Roman"/>
          <w:sz w:val="24"/>
          <w:szCs w:val="24"/>
        </w:rPr>
        <w:t>в целом ведутся с позиций достижения планируемых результатов с учётом основных результатов общ</w:t>
      </w:r>
      <w:r>
        <w:rPr>
          <w:rFonts w:ascii="Times New Roman" w:hAnsi="Times New Roman"/>
          <w:sz w:val="24"/>
          <w:szCs w:val="24"/>
        </w:rPr>
        <w:t>его образования, закреплённы</w:t>
      </w:r>
      <w:r w:rsidRPr="00034C52">
        <w:rPr>
          <w:rFonts w:ascii="Times New Roman" w:hAnsi="Times New Roman"/>
          <w:sz w:val="24"/>
          <w:szCs w:val="24"/>
        </w:rPr>
        <w:t xml:space="preserve"> в федеральных государственных образовательных стандартах.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«Портфолио отзывов» может включать в себя:</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характеристики отношения 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анализ самим обучающимся  своей деятельности.</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Раздел «Разные разности» или «Всякая всячина» заполняется сам</w:t>
      </w:r>
      <w:r w:rsidR="00D411AD">
        <w:rPr>
          <w:rFonts w:ascii="Times New Roman" w:hAnsi="Times New Roman"/>
          <w:sz w:val="24"/>
          <w:szCs w:val="24"/>
        </w:rPr>
        <w:t xml:space="preserve">им обучающимся </w:t>
      </w:r>
      <w:r w:rsidRPr="00034C52">
        <w:rPr>
          <w:rFonts w:ascii="Times New Roman" w:hAnsi="Times New Roman"/>
          <w:sz w:val="24"/>
          <w:szCs w:val="24"/>
        </w:rPr>
        <w:t>и по его усмотрению (фотоматериалы, презентации и т.д.)</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Основные разделы «Портфолио» («Портфеля достижений»):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показатели метапредметных результатов;</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показатели личностных результатов (прежде всего во внеучебной деятельности). </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Пополнять «Портфель достижений» и оценивать его материалы должен прежде всего ученик. Учитель же примерно раз в </w:t>
      </w:r>
      <w:r w:rsidR="0004252B">
        <w:rPr>
          <w:rFonts w:ascii="Times New Roman" w:hAnsi="Times New Roman"/>
          <w:sz w:val="24"/>
          <w:szCs w:val="24"/>
        </w:rPr>
        <w:t xml:space="preserve">триместр </w:t>
      </w:r>
      <w:r w:rsidRPr="00034C52">
        <w:rPr>
          <w:rFonts w:ascii="Times New Roman" w:hAnsi="Times New Roman"/>
          <w:sz w:val="24"/>
          <w:szCs w:val="24"/>
        </w:rPr>
        <w:t xml:space="preserve">пополняет небольшую обязательную часть (после контрольных работ), а в остальном – обучает </w:t>
      </w:r>
      <w:r w:rsidR="0004252B">
        <w:rPr>
          <w:rFonts w:ascii="Times New Roman" w:hAnsi="Times New Roman"/>
          <w:sz w:val="24"/>
          <w:szCs w:val="24"/>
        </w:rPr>
        <w:t>учащегося</w:t>
      </w:r>
      <w:r w:rsidRPr="00034C52">
        <w:rPr>
          <w:rFonts w:ascii="Times New Roman" w:hAnsi="Times New Roman"/>
          <w:sz w:val="24"/>
          <w:szCs w:val="24"/>
        </w:rPr>
        <w:t xml:space="preserve"> порядку пополнения портфеля основным набором материалов и их оцениванию по качественной шкале: «нормально», «хорошо», «отлично», «превосходно».</w:t>
      </w:r>
    </w:p>
    <w:p w:rsidR="00F43383" w:rsidRPr="00034C52" w:rsidRDefault="00F43383" w:rsidP="00FE53A6">
      <w:pPr>
        <w:spacing w:after="0" w:line="240" w:lineRule="auto"/>
        <w:jc w:val="both"/>
        <w:rPr>
          <w:rFonts w:ascii="Times New Roman" w:hAnsi="Times New Roman"/>
          <w:sz w:val="24"/>
          <w:szCs w:val="24"/>
        </w:rPr>
      </w:pPr>
      <w:r w:rsidRPr="00034C52">
        <w:rPr>
          <w:rFonts w:ascii="Times New Roman" w:hAnsi="Times New Roman"/>
          <w:sz w:val="24"/>
          <w:szCs w:val="24"/>
        </w:rPr>
        <w:t>Инструментами динамики образовательных достижений выступают:</w:t>
      </w:r>
    </w:p>
    <w:p w:rsidR="00F43383" w:rsidRPr="00034C52" w:rsidRDefault="0004252B" w:rsidP="00FE53A6">
      <w:pPr>
        <w:spacing w:after="0" w:line="240" w:lineRule="auto"/>
        <w:jc w:val="both"/>
        <w:rPr>
          <w:rFonts w:ascii="Times New Roman" w:hAnsi="Times New Roman"/>
          <w:sz w:val="24"/>
          <w:szCs w:val="24"/>
        </w:rPr>
      </w:pPr>
      <w:r>
        <w:rPr>
          <w:rFonts w:ascii="Times New Roman" w:hAnsi="Times New Roman"/>
          <w:sz w:val="24"/>
          <w:szCs w:val="24"/>
        </w:rPr>
        <w:t>-</w:t>
      </w:r>
      <w:r w:rsidR="00F43383" w:rsidRPr="00034C52">
        <w:rPr>
          <w:rFonts w:ascii="Times New Roman" w:hAnsi="Times New Roman"/>
          <w:sz w:val="24"/>
          <w:szCs w:val="24"/>
        </w:rPr>
        <w:t>стартовая, промеж</w:t>
      </w:r>
      <w:r w:rsidR="00D411AD">
        <w:rPr>
          <w:rFonts w:ascii="Times New Roman" w:hAnsi="Times New Roman"/>
          <w:sz w:val="24"/>
          <w:szCs w:val="24"/>
        </w:rPr>
        <w:t xml:space="preserve">уточная, итоговая диагностика, </w:t>
      </w:r>
      <w:r w:rsidR="00F43383" w:rsidRPr="00034C52">
        <w:rPr>
          <w:rFonts w:ascii="Times New Roman" w:hAnsi="Times New Roman"/>
          <w:sz w:val="24"/>
          <w:szCs w:val="24"/>
        </w:rPr>
        <w:t xml:space="preserve"> носящая оценочный характер;</w:t>
      </w:r>
    </w:p>
    <w:p w:rsidR="00F43383" w:rsidRPr="00034C52" w:rsidRDefault="0004252B" w:rsidP="00FE53A6">
      <w:pPr>
        <w:spacing w:after="0" w:line="240" w:lineRule="auto"/>
        <w:jc w:val="both"/>
        <w:rPr>
          <w:rFonts w:ascii="Times New Roman" w:hAnsi="Times New Roman"/>
          <w:sz w:val="24"/>
          <w:szCs w:val="24"/>
        </w:rPr>
      </w:pPr>
      <w:r>
        <w:rPr>
          <w:rFonts w:ascii="Times New Roman" w:hAnsi="Times New Roman"/>
          <w:sz w:val="24"/>
          <w:szCs w:val="24"/>
        </w:rPr>
        <w:t>-</w:t>
      </w:r>
      <w:r w:rsidR="00F43383" w:rsidRPr="00034C52">
        <w:rPr>
          <w:rFonts w:ascii="Times New Roman" w:hAnsi="Times New Roman"/>
          <w:sz w:val="24"/>
          <w:szCs w:val="24"/>
        </w:rPr>
        <w:t>психологические тесты и диагностики;</w:t>
      </w:r>
    </w:p>
    <w:p w:rsidR="00F43383" w:rsidRPr="00034C52" w:rsidRDefault="0004252B" w:rsidP="00FE53A6">
      <w:pPr>
        <w:spacing w:after="0" w:line="240" w:lineRule="auto"/>
        <w:jc w:val="both"/>
        <w:rPr>
          <w:rFonts w:ascii="Times New Roman" w:hAnsi="Times New Roman"/>
          <w:sz w:val="24"/>
          <w:szCs w:val="24"/>
        </w:rPr>
      </w:pPr>
      <w:r>
        <w:rPr>
          <w:rFonts w:ascii="Times New Roman" w:hAnsi="Times New Roman"/>
          <w:sz w:val="24"/>
          <w:szCs w:val="24"/>
        </w:rPr>
        <w:lastRenderedPageBreak/>
        <w:t>-</w:t>
      </w:r>
      <w:r w:rsidR="00F43383" w:rsidRPr="00034C52">
        <w:rPr>
          <w:rFonts w:ascii="Times New Roman" w:hAnsi="Times New Roman"/>
          <w:sz w:val="24"/>
          <w:szCs w:val="24"/>
        </w:rPr>
        <w:t>творческие работы, включая учебные</w:t>
      </w:r>
      <w:r>
        <w:rPr>
          <w:rFonts w:ascii="Times New Roman" w:hAnsi="Times New Roman"/>
          <w:sz w:val="24"/>
          <w:szCs w:val="24"/>
        </w:rPr>
        <w:t xml:space="preserve"> исследования и учебные проекты.</w:t>
      </w:r>
    </w:p>
    <w:p w:rsidR="00F43383" w:rsidRPr="0004252B" w:rsidRDefault="00F43383" w:rsidP="00FE53A6">
      <w:pPr>
        <w:spacing w:after="0" w:line="240" w:lineRule="auto"/>
        <w:ind w:firstLine="709"/>
        <w:jc w:val="both"/>
        <w:rPr>
          <w:rFonts w:ascii="Times New Roman" w:hAnsi="Times New Roman"/>
          <w:sz w:val="24"/>
          <w:szCs w:val="24"/>
        </w:rPr>
      </w:pPr>
    </w:p>
    <w:p w:rsidR="002F5340" w:rsidRPr="00676B5B" w:rsidRDefault="00BF2127" w:rsidP="00FE53A6">
      <w:pPr>
        <w:pStyle w:val="aff9"/>
        <w:spacing w:before="0" w:after="0" w:line="240" w:lineRule="auto"/>
        <w:ind w:left="0" w:right="0" w:firstLine="709"/>
        <w:rPr>
          <w:rFonts w:ascii="Times New Roman" w:hAnsi="Times New Roman"/>
          <w:i w:val="0"/>
          <w:color w:val="auto"/>
          <w:sz w:val="24"/>
          <w:szCs w:val="24"/>
        </w:rPr>
      </w:pPr>
      <w:r>
        <w:rPr>
          <w:rFonts w:ascii="Times New Roman" w:hAnsi="Times New Roman"/>
          <w:i w:val="0"/>
          <w:color w:val="auto"/>
          <w:sz w:val="24"/>
          <w:szCs w:val="24"/>
        </w:rPr>
        <w:t>1.3.3.</w:t>
      </w:r>
      <w:r w:rsidR="002F5340" w:rsidRPr="00676B5B">
        <w:rPr>
          <w:rFonts w:ascii="Times New Roman" w:hAnsi="Times New Roman"/>
          <w:i w:val="0"/>
          <w:color w:val="auto"/>
          <w:sz w:val="24"/>
          <w:szCs w:val="24"/>
        </w:rPr>
        <w:t>Особенности оценки метапредметных результатов</w:t>
      </w:r>
    </w:p>
    <w:p w:rsidR="002F5340" w:rsidRDefault="002F5340" w:rsidP="00FE53A6">
      <w:pPr>
        <w:pStyle w:val="afffa"/>
        <w:spacing w:line="240" w:lineRule="auto"/>
        <w:ind w:firstLine="709"/>
        <w:rPr>
          <w:sz w:val="24"/>
          <w:szCs w:val="24"/>
        </w:rPr>
      </w:pPr>
      <w:r w:rsidRPr="00D33F64">
        <w:rPr>
          <w:sz w:val="24"/>
          <w:szCs w:val="24"/>
        </w:rPr>
        <w:t xml:space="preserve">Оценка метапредметных результатов </w:t>
      </w:r>
      <w:r w:rsidRPr="00D33F64">
        <w:rPr>
          <w:bCs/>
          <w:sz w:val="24"/>
          <w:szCs w:val="24"/>
        </w:rPr>
        <w:t xml:space="preserve">представляет собой оценку достижения </w:t>
      </w:r>
      <w:r w:rsidRPr="00D33F64">
        <w:rPr>
          <w:sz w:val="24"/>
          <w:szCs w:val="24"/>
        </w:rPr>
        <w:t>планируемых результатов освоения основной образовательной программы, которые представлены в междисциплинарн</w:t>
      </w:r>
      <w:r w:rsidR="006E1EE0" w:rsidRPr="00D33F64">
        <w:rPr>
          <w:sz w:val="24"/>
          <w:szCs w:val="24"/>
        </w:rPr>
        <w:t xml:space="preserve">ой программе </w:t>
      </w:r>
      <w:r w:rsidRPr="00D33F64">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33F64">
        <w:rPr>
          <w:sz w:val="24"/>
          <w:szCs w:val="24"/>
        </w:rPr>
        <w:t xml:space="preserve">иверсальные учебные действия»). </w:t>
      </w:r>
      <w:r w:rsidRPr="00D33F64">
        <w:rPr>
          <w:sz w:val="24"/>
          <w:szCs w:val="24"/>
        </w:rPr>
        <w:t>Формирование метапредметных результатов обеспечивается за счёт всех учебных предметов и внеурочной деятельности.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p w:rsidR="00366FEA" w:rsidRDefault="00366FEA" w:rsidP="00FE53A6">
      <w:pPr>
        <w:pStyle w:val="afffa"/>
        <w:spacing w:line="240" w:lineRule="auto"/>
        <w:ind w:firstLine="709"/>
        <w:rPr>
          <w:bCs/>
          <w:iCs/>
          <w:sz w:val="24"/>
          <w:szCs w:val="24"/>
        </w:rPr>
      </w:pPr>
    </w:p>
    <w:p w:rsidR="002F5340" w:rsidRPr="00D33F64" w:rsidRDefault="002F5340" w:rsidP="00FE53A6">
      <w:pPr>
        <w:pStyle w:val="afffa"/>
        <w:spacing w:line="240" w:lineRule="auto"/>
        <w:ind w:firstLine="709"/>
        <w:rPr>
          <w:sz w:val="24"/>
          <w:szCs w:val="24"/>
        </w:rPr>
      </w:pPr>
      <w:r w:rsidRPr="00D33F64">
        <w:rPr>
          <w:bCs/>
          <w:iCs/>
          <w:sz w:val="24"/>
          <w:szCs w:val="24"/>
        </w:rPr>
        <w:t xml:space="preserve">Основным </w:t>
      </w:r>
      <w:r w:rsidRPr="00D33F64">
        <w:rPr>
          <w:b/>
          <w:bCs/>
          <w:iCs/>
          <w:sz w:val="24"/>
          <w:szCs w:val="24"/>
        </w:rPr>
        <w:t>объектом и предметом</w:t>
      </w:r>
      <w:r w:rsidRPr="00D33F64">
        <w:rPr>
          <w:bCs/>
          <w:iCs/>
          <w:sz w:val="24"/>
          <w:szCs w:val="24"/>
        </w:rPr>
        <w:t xml:space="preserve"> оценки метапредметных результатов являются</w:t>
      </w:r>
      <w:r w:rsidRPr="00D33F64">
        <w:rPr>
          <w:sz w:val="24"/>
          <w:szCs w:val="24"/>
        </w:rPr>
        <w:t>:</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работать с информацией;</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к сотрудничеству и коммуникации;</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и готовность к использованию ИКТ в целях обучения и развития;</w:t>
      </w:r>
    </w:p>
    <w:p w:rsidR="002F5340" w:rsidRPr="00D33F64" w:rsidRDefault="002F5340" w:rsidP="005F4621">
      <w:pPr>
        <w:numPr>
          <w:ilvl w:val="0"/>
          <w:numId w:val="166"/>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способность к самоорганизации, саморегуляции и рефлексии.</w:t>
      </w:r>
    </w:p>
    <w:p w:rsidR="00366FEA" w:rsidRDefault="00366FEA"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i/>
          <w:sz w:val="24"/>
          <w:szCs w:val="24"/>
        </w:rPr>
      </w:pPr>
      <w:r w:rsidRPr="00D33F64">
        <w:rPr>
          <w:sz w:val="24"/>
          <w:szCs w:val="24"/>
        </w:rPr>
        <w:t xml:space="preserve">Оценка достижения метапредметных результатов осуществляется администрацией </w:t>
      </w:r>
      <w:r w:rsidR="00676B5B">
        <w:rPr>
          <w:sz w:val="24"/>
          <w:szCs w:val="24"/>
        </w:rPr>
        <w:t>гимназии</w:t>
      </w:r>
      <w:r w:rsidRPr="00D33F64">
        <w:rPr>
          <w:sz w:val="24"/>
          <w:szCs w:val="24"/>
        </w:rPr>
        <w:t xml:space="preserve"> в ходе </w:t>
      </w:r>
      <w:r w:rsidR="00676B5B">
        <w:rPr>
          <w:b/>
          <w:sz w:val="24"/>
          <w:szCs w:val="24"/>
        </w:rPr>
        <w:t>внутригимназическ</w:t>
      </w:r>
      <w:r w:rsidRPr="00D33F64">
        <w:rPr>
          <w:b/>
          <w:sz w:val="24"/>
          <w:szCs w:val="24"/>
        </w:rPr>
        <w:t>ого мониторинга</w:t>
      </w:r>
      <w:r w:rsidRPr="00D33F64">
        <w:rPr>
          <w:sz w:val="24"/>
          <w:szCs w:val="24"/>
        </w:rPr>
        <w:t>. Содержа</w:t>
      </w:r>
      <w:r w:rsidR="00676B5B">
        <w:rPr>
          <w:sz w:val="24"/>
          <w:szCs w:val="24"/>
        </w:rPr>
        <w:t>ние и периодичность внутригимназическ</w:t>
      </w:r>
      <w:r w:rsidRPr="00D33F64">
        <w:rPr>
          <w:sz w:val="24"/>
          <w:szCs w:val="24"/>
        </w:rPr>
        <w:t>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33F64">
        <w:rPr>
          <w:i/>
          <w:sz w:val="24"/>
          <w:szCs w:val="24"/>
        </w:rPr>
        <w:t>.</w:t>
      </w:r>
    </w:p>
    <w:p w:rsidR="00366FEA" w:rsidRDefault="00366FEA"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sz w:val="24"/>
          <w:szCs w:val="24"/>
        </w:rPr>
      </w:pPr>
      <w:r w:rsidRPr="00D33F64">
        <w:rPr>
          <w:sz w:val="24"/>
          <w:szCs w:val="24"/>
        </w:rPr>
        <w:t xml:space="preserve">Наиболее адекватными формами оценки </w:t>
      </w:r>
    </w:p>
    <w:p w:rsidR="002F5340" w:rsidRPr="00D33F64" w:rsidRDefault="002F5340" w:rsidP="005F4621">
      <w:pPr>
        <w:pStyle w:val="afffa"/>
        <w:numPr>
          <w:ilvl w:val="0"/>
          <w:numId w:val="167"/>
        </w:numPr>
        <w:tabs>
          <w:tab w:val="left" w:pos="1134"/>
        </w:tabs>
        <w:spacing w:line="240" w:lineRule="auto"/>
        <w:ind w:left="0" w:firstLine="709"/>
        <w:rPr>
          <w:sz w:val="24"/>
          <w:szCs w:val="24"/>
        </w:rPr>
      </w:pPr>
      <w:r w:rsidRPr="00D33F64">
        <w:rPr>
          <w:sz w:val="24"/>
          <w:szCs w:val="24"/>
        </w:rPr>
        <w:t>читательской грамотности служит письменная работа на межпредметной основе;</w:t>
      </w:r>
    </w:p>
    <w:p w:rsidR="002F5340" w:rsidRPr="00D33F64" w:rsidRDefault="002F5340" w:rsidP="005F4621">
      <w:pPr>
        <w:pStyle w:val="afffa"/>
        <w:numPr>
          <w:ilvl w:val="0"/>
          <w:numId w:val="167"/>
        </w:numPr>
        <w:tabs>
          <w:tab w:val="left" w:pos="1134"/>
        </w:tabs>
        <w:spacing w:line="240" w:lineRule="auto"/>
        <w:ind w:left="0" w:firstLine="709"/>
        <w:rPr>
          <w:sz w:val="24"/>
          <w:szCs w:val="24"/>
        </w:rPr>
      </w:pPr>
      <w:r w:rsidRPr="00D33F64">
        <w:rPr>
          <w:sz w:val="24"/>
          <w:szCs w:val="24"/>
        </w:rPr>
        <w:t>ИКТ-компетентности – практическая работа в сочетании с письменной (компьютеризованной) частью;</w:t>
      </w:r>
    </w:p>
    <w:p w:rsidR="002F5340" w:rsidRPr="00D33F64" w:rsidRDefault="002F5340" w:rsidP="005F4621">
      <w:pPr>
        <w:pStyle w:val="afffa"/>
        <w:numPr>
          <w:ilvl w:val="0"/>
          <w:numId w:val="167"/>
        </w:numPr>
        <w:tabs>
          <w:tab w:val="left" w:pos="1134"/>
        </w:tabs>
        <w:spacing w:line="240" w:lineRule="auto"/>
        <w:ind w:left="0" w:firstLine="709"/>
        <w:rPr>
          <w:sz w:val="24"/>
          <w:szCs w:val="24"/>
        </w:rPr>
      </w:pPr>
      <w:r w:rsidRPr="00D33F6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33F64" w:rsidRDefault="002F5340" w:rsidP="00FE53A6">
      <w:pPr>
        <w:pStyle w:val="afffa"/>
        <w:spacing w:line="240" w:lineRule="auto"/>
        <w:ind w:firstLine="709"/>
        <w:rPr>
          <w:sz w:val="24"/>
          <w:szCs w:val="24"/>
        </w:rPr>
      </w:pPr>
      <w:r w:rsidRPr="00D33F64">
        <w:rPr>
          <w:sz w:val="24"/>
          <w:szCs w:val="24"/>
        </w:rPr>
        <w:t>Каждый из перечисленных видов диагностик проводится с периодичностью не менее, чем один раз в два года.</w:t>
      </w:r>
    </w:p>
    <w:p w:rsidR="00366FEA" w:rsidRDefault="00366FEA" w:rsidP="00FE53A6">
      <w:pPr>
        <w:pStyle w:val="afffa"/>
        <w:spacing w:line="240" w:lineRule="auto"/>
        <w:ind w:firstLine="709"/>
        <w:rPr>
          <w:sz w:val="24"/>
          <w:szCs w:val="24"/>
        </w:rPr>
      </w:pPr>
    </w:p>
    <w:p w:rsidR="002F5340" w:rsidRPr="00D33F64" w:rsidRDefault="002F5340" w:rsidP="00FE53A6">
      <w:pPr>
        <w:pStyle w:val="afffa"/>
        <w:spacing w:line="240" w:lineRule="auto"/>
        <w:ind w:firstLine="709"/>
        <w:rPr>
          <w:sz w:val="24"/>
          <w:szCs w:val="24"/>
        </w:rPr>
      </w:pPr>
      <w:r w:rsidRPr="00D33F64">
        <w:rPr>
          <w:sz w:val="24"/>
          <w:szCs w:val="24"/>
        </w:rPr>
        <w:t xml:space="preserve">Основной процедурой </w:t>
      </w:r>
      <w:r w:rsidRPr="00D33F64">
        <w:rPr>
          <w:b/>
          <w:sz w:val="24"/>
          <w:szCs w:val="24"/>
        </w:rPr>
        <w:t>итоговой оценки</w:t>
      </w:r>
      <w:r w:rsidRPr="00D33F64">
        <w:rPr>
          <w:sz w:val="24"/>
          <w:szCs w:val="24"/>
        </w:rPr>
        <w:t xml:space="preserve"> достижения метапредметных результатов является </w:t>
      </w:r>
      <w:r w:rsidRPr="00D33F64">
        <w:rPr>
          <w:b/>
          <w:sz w:val="24"/>
          <w:szCs w:val="24"/>
        </w:rPr>
        <w:t xml:space="preserve">защита итогового </w:t>
      </w:r>
      <w:proofErr w:type="gramStart"/>
      <w:r w:rsidRPr="00D33F64">
        <w:rPr>
          <w:b/>
          <w:sz w:val="24"/>
          <w:szCs w:val="24"/>
        </w:rPr>
        <w:t>индивидуального проекта</w:t>
      </w:r>
      <w:proofErr w:type="gramEnd"/>
      <w:r w:rsidRPr="00D33F64">
        <w:rPr>
          <w:sz w:val="24"/>
          <w:szCs w:val="24"/>
        </w:rPr>
        <w:t>.</w:t>
      </w:r>
    </w:p>
    <w:p w:rsidR="002F5340" w:rsidRPr="00D33F64" w:rsidRDefault="002F5340" w:rsidP="00FE53A6">
      <w:pPr>
        <w:pStyle w:val="afffa"/>
        <w:spacing w:line="240" w:lineRule="auto"/>
        <w:ind w:firstLine="709"/>
        <w:rPr>
          <w:sz w:val="24"/>
          <w:szCs w:val="24"/>
        </w:rPr>
      </w:pPr>
      <w:r w:rsidRPr="00D33F64">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w:t>
      </w:r>
      <w:r w:rsidRPr="00D33F64">
        <w:rPr>
          <w:sz w:val="24"/>
          <w:szCs w:val="24"/>
        </w:rPr>
        <w:lastRenderedPageBreak/>
        <w:t>результативную деятельность (учебно-познавательную, конструкторскую, социальную, художественно-творческую, иную).</w:t>
      </w:r>
    </w:p>
    <w:p w:rsidR="002F5340" w:rsidRPr="00D33F64" w:rsidRDefault="002F5340" w:rsidP="00FE53A6">
      <w:pPr>
        <w:pStyle w:val="afffa"/>
        <w:spacing w:line="240" w:lineRule="auto"/>
        <w:ind w:firstLine="709"/>
        <w:rPr>
          <w:sz w:val="24"/>
          <w:szCs w:val="24"/>
        </w:rPr>
      </w:pPr>
      <w:r w:rsidRPr="00D33F64">
        <w:rPr>
          <w:sz w:val="24"/>
          <w:szCs w:val="24"/>
        </w:rPr>
        <w:t>Результатом (продуктом) проектной деятельности может быть любая из следующих работ:</w:t>
      </w:r>
    </w:p>
    <w:p w:rsidR="002F5340" w:rsidRPr="00D33F64" w:rsidRDefault="002F5340" w:rsidP="00FE53A6">
      <w:pPr>
        <w:pStyle w:val="afffa"/>
        <w:spacing w:line="240" w:lineRule="auto"/>
        <w:ind w:firstLine="709"/>
        <w:rPr>
          <w:sz w:val="24"/>
          <w:szCs w:val="24"/>
        </w:rPr>
      </w:pPr>
      <w:r w:rsidRPr="00D33F6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D33F64" w:rsidRDefault="002F5340" w:rsidP="00FE53A6">
      <w:pPr>
        <w:pStyle w:val="afffa"/>
        <w:spacing w:line="240" w:lineRule="auto"/>
        <w:ind w:firstLine="709"/>
        <w:rPr>
          <w:sz w:val="24"/>
          <w:szCs w:val="24"/>
        </w:rPr>
      </w:pPr>
      <w:r w:rsidRPr="00D33F64">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D33F64" w:rsidRDefault="002F5340" w:rsidP="00FE53A6">
      <w:pPr>
        <w:pStyle w:val="afffa"/>
        <w:spacing w:line="240" w:lineRule="auto"/>
        <w:ind w:firstLine="709"/>
        <w:rPr>
          <w:sz w:val="24"/>
          <w:szCs w:val="24"/>
        </w:rPr>
      </w:pPr>
      <w:r w:rsidRPr="00D33F64">
        <w:rPr>
          <w:sz w:val="24"/>
          <w:szCs w:val="24"/>
        </w:rPr>
        <w:t>в) материальный объект, макет, иное конструкторское изделие;</w:t>
      </w:r>
    </w:p>
    <w:p w:rsidR="002F5340" w:rsidRPr="00D33F64" w:rsidRDefault="002F5340" w:rsidP="00FE53A6">
      <w:pPr>
        <w:pStyle w:val="afffa"/>
        <w:spacing w:line="240" w:lineRule="auto"/>
        <w:ind w:firstLine="709"/>
        <w:rPr>
          <w:sz w:val="24"/>
          <w:szCs w:val="24"/>
        </w:rPr>
      </w:pPr>
      <w:r w:rsidRPr="00D33F64">
        <w:rPr>
          <w:sz w:val="24"/>
          <w:szCs w:val="24"/>
        </w:rPr>
        <w:t>г) отчётные материалы по социальному проекту, которые могут включать как тексты, так и мультимедийные продукты.</w:t>
      </w:r>
    </w:p>
    <w:p w:rsidR="002F5340" w:rsidRPr="00D33F64" w:rsidRDefault="002F5340" w:rsidP="00FE53A6">
      <w:pPr>
        <w:pStyle w:val="afffa"/>
        <w:spacing w:line="240" w:lineRule="auto"/>
        <w:ind w:firstLine="709"/>
        <w:rPr>
          <w:sz w:val="24"/>
          <w:szCs w:val="24"/>
        </w:rPr>
      </w:pPr>
      <w:r w:rsidRPr="00D33F6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w:t>
      </w:r>
      <w:r w:rsidR="000A7F74">
        <w:rPr>
          <w:sz w:val="24"/>
          <w:szCs w:val="24"/>
        </w:rPr>
        <w:t>гимназии</w:t>
      </w:r>
      <w:r w:rsidRPr="00D33F64">
        <w:rPr>
          <w:sz w:val="24"/>
          <w:szCs w:val="24"/>
        </w:rPr>
        <w:t xml:space="preserve">. </w:t>
      </w:r>
    </w:p>
    <w:p w:rsidR="002F5340" w:rsidRPr="00D33F64" w:rsidRDefault="002F5340" w:rsidP="00FE53A6">
      <w:pPr>
        <w:pStyle w:val="afffa"/>
        <w:spacing w:line="240" w:lineRule="auto"/>
        <w:ind w:firstLine="709"/>
        <w:rPr>
          <w:sz w:val="24"/>
          <w:szCs w:val="24"/>
        </w:rPr>
      </w:pPr>
      <w:r w:rsidRPr="00D33F6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D33F64" w:rsidRDefault="002F5340" w:rsidP="00FE53A6">
      <w:pPr>
        <w:pStyle w:val="afffa"/>
        <w:spacing w:line="240" w:lineRule="auto"/>
        <w:ind w:firstLine="709"/>
        <w:rPr>
          <w:sz w:val="24"/>
          <w:szCs w:val="24"/>
        </w:rPr>
      </w:pPr>
      <w:r w:rsidRPr="00D33F64">
        <w:rPr>
          <w:sz w:val="24"/>
          <w:szCs w:val="24"/>
        </w:rPr>
        <w:t xml:space="preserve">Защита проекта осуществляется в процессе специально организованной деятельности комиссии </w:t>
      </w:r>
      <w:r w:rsidR="000A7F74">
        <w:rPr>
          <w:sz w:val="24"/>
          <w:szCs w:val="24"/>
        </w:rPr>
        <w:t>гимназии</w:t>
      </w:r>
      <w:r w:rsidRPr="00D33F64">
        <w:rPr>
          <w:sz w:val="24"/>
          <w:szCs w:val="24"/>
        </w:rPr>
        <w:t xml:space="preserve"> или на </w:t>
      </w:r>
      <w:r w:rsidR="000A7F74">
        <w:rPr>
          <w:sz w:val="24"/>
          <w:szCs w:val="24"/>
        </w:rPr>
        <w:t>гимназической</w:t>
      </w:r>
      <w:r w:rsidRPr="00D33F64">
        <w:rPr>
          <w:sz w:val="24"/>
          <w:szCs w:val="24"/>
        </w:rPr>
        <w:t xml:space="preserve"> конференции. </w:t>
      </w:r>
    </w:p>
    <w:p w:rsidR="002F5340" w:rsidRPr="00D33F64" w:rsidRDefault="002F5340" w:rsidP="00FE53A6">
      <w:pPr>
        <w:pStyle w:val="afffa"/>
        <w:spacing w:line="240" w:lineRule="auto"/>
        <w:ind w:firstLine="709"/>
        <w:rPr>
          <w:sz w:val="24"/>
          <w:szCs w:val="24"/>
        </w:rPr>
      </w:pPr>
      <w:r w:rsidRPr="00D33F6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D33F64" w:rsidRDefault="002F5340" w:rsidP="00FE53A6">
      <w:pPr>
        <w:pStyle w:val="aff9"/>
        <w:spacing w:before="0" w:after="0" w:line="240" w:lineRule="auto"/>
        <w:ind w:left="0" w:right="0" w:firstLine="709"/>
        <w:rPr>
          <w:rFonts w:ascii="Times New Roman" w:hAnsi="Times New Roman"/>
          <w:sz w:val="24"/>
          <w:szCs w:val="24"/>
        </w:rPr>
      </w:pPr>
    </w:p>
    <w:p w:rsidR="002F5340" w:rsidRPr="000A7F74" w:rsidRDefault="00BF2127" w:rsidP="00FE53A6">
      <w:pPr>
        <w:pStyle w:val="aff9"/>
        <w:spacing w:before="0" w:after="0" w:line="240" w:lineRule="auto"/>
        <w:ind w:left="0" w:right="0" w:firstLine="709"/>
        <w:rPr>
          <w:rFonts w:ascii="Times New Roman" w:hAnsi="Times New Roman"/>
          <w:i w:val="0"/>
          <w:color w:val="auto"/>
          <w:sz w:val="24"/>
          <w:szCs w:val="24"/>
        </w:rPr>
      </w:pPr>
      <w:r>
        <w:rPr>
          <w:rFonts w:ascii="Times New Roman" w:hAnsi="Times New Roman"/>
          <w:i w:val="0"/>
          <w:color w:val="auto"/>
          <w:sz w:val="24"/>
          <w:szCs w:val="24"/>
        </w:rPr>
        <w:t xml:space="preserve">1.3.4. </w:t>
      </w:r>
      <w:r w:rsidR="002F5340" w:rsidRPr="000A7F74">
        <w:rPr>
          <w:rFonts w:ascii="Times New Roman" w:hAnsi="Times New Roman"/>
          <w:i w:val="0"/>
          <w:color w:val="auto"/>
          <w:sz w:val="24"/>
          <w:szCs w:val="24"/>
        </w:rPr>
        <w:t>Особенности оценки предметных результатов</w:t>
      </w:r>
    </w:p>
    <w:p w:rsidR="002F5340" w:rsidRPr="00D33F64" w:rsidRDefault="002F5340" w:rsidP="00FE53A6">
      <w:pPr>
        <w:pStyle w:val="afffa"/>
        <w:spacing w:line="240" w:lineRule="auto"/>
        <w:ind w:firstLine="709"/>
        <w:rPr>
          <w:sz w:val="24"/>
          <w:szCs w:val="24"/>
        </w:rPr>
      </w:pPr>
      <w:r w:rsidRPr="00D33F64">
        <w:rPr>
          <w:sz w:val="24"/>
          <w:szCs w:val="24"/>
        </w:rPr>
        <w:t>Оценка предметных результатов</w:t>
      </w:r>
      <w:r w:rsidRPr="00D33F64">
        <w:rPr>
          <w:bCs/>
          <w:sz w:val="24"/>
          <w:szCs w:val="24"/>
        </w:rPr>
        <w:t xml:space="preserve">представляет собой оценку достижения обучающимся </w:t>
      </w:r>
      <w:r w:rsidRPr="00D33F64">
        <w:rPr>
          <w:sz w:val="24"/>
          <w:szCs w:val="24"/>
        </w:rPr>
        <w:t>планируемых результатов по отдельным предметам.</w:t>
      </w:r>
    </w:p>
    <w:p w:rsidR="002F5340" w:rsidRPr="00D33F64" w:rsidRDefault="002F5340" w:rsidP="00FE53A6">
      <w:pPr>
        <w:pStyle w:val="afffa"/>
        <w:spacing w:line="240" w:lineRule="auto"/>
        <w:ind w:firstLine="709"/>
        <w:rPr>
          <w:sz w:val="24"/>
          <w:szCs w:val="24"/>
        </w:rPr>
      </w:pPr>
      <w:r w:rsidRPr="00D33F64">
        <w:rPr>
          <w:sz w:val="24"/>
          <w:szCs w:val="24"/>
        </w:rPr>
        <w:t>Формирование этих результатов обеспечивается каждым учебным предметом.</w:t>
      </w:r>
    </w:p>
    <w:p w:rsidR="002F5340" w:rsidRPr="00D33F64" w:rsidRDefault="002F5340" w:rsidP="00FE53A6">
      <w:pPr>
        <w:pStyle w:val="afffa"/>
        <w:spacing w:line="240" w:lineRule="auto"/>
        <w:ind w:firstLine="709"/>
        <w:rPr>
          <w:sz w:val="24"/>
          <w:szCs w:val="24"/>
        </w:rPr>
      </w:pPr>
      <w:r w:rsidRPr="00D33F64">
        <w:rPr>
          <w:bCs/>
          <w:iCs/>
          <w:sz w:val="24"/>
          <w:szCs w:val="24"/>
        </w:rPr>
        <w:t xml:space="preserve">Основным предметом оценки в соответствии с требованиями ФГОС </w:t>
      </w:r>
      <w:r w:rsidR="007E6E5F" w:rsidRPr="00D33F64">
        <w:rPr>
          <w:bCs/>
          <w:iCs/>
          <w:sz w:val="24"/>
          <w:szCs w:val="24"/>
        </w:rPr>
        <w:t xml:space="preserve">ООО </w:t>
      </w:r>
      <w:r w:rsidRPr="00D33F64">
        <w:rPr>
          <w:bCs/>
          <w:iCs/>
          <w:sz w:val="24"/>
          <w:szCs w:val="24"/>
        </w:rPr>
        <w:t xml:space="preserve">является </w:t>
      </w:r>
      <w:r w:rsidRPr="00D33F6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D33F64" w:rsidRDefault="002F5340" w:rsidP="00FE53A6">
      <w:pPr>
        <w:pStyle w:val="afffa"/>
        <w:spacing w:line="240" w:lineRule="auto"/>
        <w:ind w:firstLine="709"/>
        <w:rPr>
          <w:sz w:val="24"/>
          <w:szCs w:val="24"/>
        </w:rPr>
      </w:pPr>
      <w:r w:rsidRPr="00D33F64">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0A7F74">
        <w:rPr>
          <w:sz w:val="24"/>
          <w:szCs w:val="24"/>
        </w:rPr>
        <w:t>гимназии</w:t>
      </w:r>
      <w:r w:rsidRPr="00D33F64">
        <w:rPr>
          <w:sz w:val="24"/>
          <w:szCs w:val="24"/>
        </w:rPr>
        <w:t xml:space="preserve"> в ходе внутри</w:t>
      </w:r>
      <w:r w:rsidR="000A7F74">
        <w:rPr>
          <w:sz w:val="24"/>
          <w:szCs w:val="24"/>
        </w:rPr>
        <w:t>гимназическ</w:t>
      </w:r>
      <w:r w:rsidRPr="00D33F64">
        <w:rPr>
          <w:sz w:val="24"/>
          <w:szCs w:val="24"/>
        </w:rPr>
        <w:t>ого мониторинга.</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Система оценки предметных результатов предполагает выделение базового уровня достижений как точки отсчёта при построении всей системы оценки.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(отметка «3»).</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Превышение базового уровня – усвоение опорной системы знаний на уровне осознанного произвольного овладения учебными действиями, кругозоре, широте (или избирательности) интересов. </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Повышенный уровень достижения планируемых результатов, оценка «хорошо» (отметка «4»);</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 xml:space="preserve">    Высокий уровень достижения планируемых результатов, оценка «отлично» (отметка «5»).</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Пониженный уровень достижений, оценка «неудовлетворительно» (отметка «2»).</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Пониженный уровень достижений – неосвоение обучающимся более половины планируемых результатов, которые осваивает большинство обучающихся; значительные пробелы в знаниях, затруднение в дальнейшем обучении.  </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выявлению и анализу существенных и устойчивых связей и отношений между объектами и процессами.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Обязательными составляющими системы накопленной оценки являются материалы:</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стартовой диагностики в начале курса учебного предмета;</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тематических и итоговых проверочных работ по всем учебным предметам;</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творческих работ, включая учебные исследования и учебные проекты.</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1854C4" w:rsidRDefault="001854C4" w:rsidP="00FE53A6">
      <w:pPr>
        <w:spacing w:after="0" w:line="240" w:lineRule="auto"/>
        <w:jc w:val="both"/>
        <w:rPr>
          <w:rFonts w:ascii="Times New Roman" w:hAnsi="Times New Roman"/>
          <w:sz w:val="24"/>
          <w:szCs w:val="24"/>
        </w:rPr>
      </w:pP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tbl>
      <w:tblPr>
        <w:tblpPr w:leftFromText="180" w:rightFromText="180" w:vertAnchor="text" w:horzAnchor="margin" w:tblpXSpec="right" w:tblpY="31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709"/>
        <w:gridCol w:w="2126"/>
        <w:gridCol w:w="709"/>
        <w:gridCol w:w="3118"/>
        <w:gridCol w:w="1701"/>
        <w:gridCol w:w="851"/>
      </w:tblGrid>
      <w:tr w:rsidR="00FA74F7" w:rsidRPr="00CD2A32" w:rsidTr="00BF36FC">
        <w:trPr>
          <w:cantSplit/>
          <w:trHeight w:val="983"/>
        </w:trPr>
        <w:tc>
          <w:tcPr>
            <w:tcW w:w="1276"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Оценочная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процедура</w:t>
            </w:r>
          </w:p>
        </w:tc>
        <w:tc>
          <w:tcPr>
            <w:tcW w:w="709"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Класс</w:t>
            </w:r>
          </w:p>
        </w:tc>
        <w:tc>
          <w:tcPr>
            <w:tcW w:w="2126"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Характеристика</w:t>
            </w:r>
          </w:p>
        </w:tc>
        <w:tc>
          <w:tcPr>
            <w:tcW w:w="709"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Кто</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проводит</w:t>
            </w:r>
          </w:p>
        </w:tc>
        <w:tc>
          <w:tcPr>
            <w:tcW w:w="3118"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Объект оценки</w:t>
            </w:r>
          </w:p>
        </w:tc>
        <w:tc>
          <w:tcPr>
            <w:tcW w:w="1701"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Форма</w:t>
            </w:r>
          </w:p>
        </w:tc>
        <w:tc>
          <w:tcPr>
            <w:tcW w:w="851"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Сроки</w:t>
            </w:r>
          </w:p>
        </w:tc>
      </w:tr>
      <w:tr w:rsidR="00FA74F7" w:rsidRPr="00CD2A32" w:rsidTr="00FA74F7">
        <w:trPr>
          <w:cantSplit/>
          <w:trHeight w:val="1134"/>
        </w:trPr>
        <w:tc>
          <w:tcPr>
            <w:tcW w:w="1276"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Стартовая диагностика</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Результаты являются основой (точка отсчёта) для оценки динамики образовательных достижений.</w:t>
            </w:r>
          </w:p>
        </w:tc>
        <w:tc>
          <w:tcPr>
            <w:tcW w:w="709"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5</w:t>
            </w:r>
          </w:p>
          <w:p w:rsidR="00FA74F7" w:rsidRPr="00CD2A32" w:rsidRDefault="00FA74F7" w:rsidP="00CD2A32">
            <w:pPr>
              <w:spacing w:after="0" w:line="240" w:lineRule="auto"/>
              <w:jc w:val="both"/>
              <w:rPr>
                <w:rFonts w:ascii="Times New Roman" w:hAnsi="Times New Roman"/>
                <w:sz w:val="20"/>
                <w:szCs w:val="20"/>
              </w:rPr>
            </w:pPr>
          </w:p>
          <w:p w:rsidR="00FA74F7" w:rsidRPr="00CD2A32" w:rsidRDefault="00FA74F7" w:rsidP="00CD2A32">
            <w:pPr>
              <w:spacing w:after="0" w:line="240" w:lineRule="auto"/>
              <w:jc w:val="both"/>
              <w:rPr>
                <w:rFonts w:ascii="Times New Roman" w:hAnsi="Times New Roman"/>
                <w:sz w:val="20"/>
                <w:szCs w:val="20"/>
              </w:rPr>
            </w:pPr>
          </w:p>
          <w:p w:rsidR="00FA74F7" w:rsidRPr="00CD2A32" w:rsidRDefault="00FA74F7" w:rsidP="00CD2A32">
            <w:pPr>
              <w:spacing w:after="0" w:line="240" w:lineRule="auto"/>
              <w:jc w:val="both"/>
              <w:rPr>
                <w:rFonts w:ascii="Times New Roman" w:hAnsi="Times New Roman"/>
                <w:sz w:val="20"/>
                <w:szCs w:val="20"/>
              </w:rPr>
            </w:pPr>
          </w:p>
          <w:p w:rsidR="00FA74F7" w:rsidRPr="00CD2A32" w:rsidRDefault="00FA74F7" w:rsidP="00CD2A32">
            <w:pPr>
              <w:spacing w:after="0" w:line="240" w:lineRule="auto"/>
              <w:jc w:val="both"/>
              <w:rPr>
                <w:rFonts w:ascii="Times New Roman" w:hAnsi="Times New Roman"/>
                <w:sz w:val="20"/>
                <w:szCs w:val="20"/>
              </w:rPr>
            </w:pP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6-9 </w:t>
            </w:r>
          </w:p>
        </w:tc>
        <w:tc>
          <w:tcPr>
            <w:tcW w:w="2126"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процедура оценки готовности к обучению на данном уровне образования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Процедура готовности к обучению в данном классе</w:t>
            </w:r>
          </w:p>
        </w:tc>
        <w:tc>
          <w:tcPr>
            <w:tcW w:w="709" w:type="dxa"/>
            <w:textDirection w:val="btLr"/>
            <w:vAlign w:val="cente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Администрация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Учителя</w:t>
            </w:r>
          </w:p>
        </w:tc>
        <w:tc>
          <w:tcPr>
            <w:tcW w:w="3118"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Структура мотивации, сформированность учебной деятельности, владение</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Готовность к изучению отдельных предметов (разделов).</w:t>
            </w:r>
          </w:p>
        </w:tc>
        <w:tc>
          <w:tcPr>
            <w:tcW w:w="1701"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По всем предметам учебного плана</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Комплексная контрольная работа на основе текста</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По всем предметам учебного плана</w:t>
            </w:r>
          </w:p>
        </w:tc>
        <w:tc>
          <w:tcPr>
            <w:tcW w:w="851"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Конец 4-го класса или начало 5-го класса</w:t>
            </w:r>
          </w:p>
        </w:tc>
      </w:tr>
      <w:tr w:rsidR="00FA74F7" w:rsidRPr="00CD2A32" w:rsidTr="00FA74F7">
        <w:trPr>
          <w:cantSplit/>
          <w:trHeight w:val="1134"/>
        </w:trPr>
        <w:tc>
          <w:tcPr>
            <w:tcW w:w="1276"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lastRenderedPageBreak/>
              <w:t>Текущая оценка</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Формирующая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Диагностическая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Результаты являются основой для индивидуализации учебного процесса</w:t>
            </w:r>
          </w:p>
        </w:tc>
        <w:tc>
          <w:tcPr>
            <w:tcW w:w="709"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5-9 </w:t>
            </w:r>
          </w:p>
        </w:tc>
        <w:tc>
          <w:tcPr>
            <w:tcW w:w="2126"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процедура оценки индивидуального продвижения </w:t>
            </w:r>
            <w:proofErr w:type="gramStart"/>
            <w:r w:rsidRPr="00CD2A32">
              <w:rPr>
                <w:rFonts w:ascii="Times New Roman" w:hAnsi="Times New Roman"/>
                <w:sz w:val="20"/>
                <w:szCs w:val="20"/>
              </w:rPr>
              <w:t>в</w:t>
            </w:r>
            <w:proofErr w:type="gramEnd"/>
          </w:p>
          <w:p w:rsidR="00FA74F7" w:rsidRPr="00CD2A32" w:rsidRDefault="00FA74F7" w:rsidP="00CD2A32">
            <w:pPr>
              <w:spacing w:after="0" w:line="240" w:lineRule="auto"/>
              <w:jc w:val="both"/>
              <w:rPr>
                <w:rFonts w:ascii="Times New Roman" w:hAnsi="Times New Roman"/>
                <w:sz w:val="20"/>
                <w:szCs w:val="20"/>
              </w:rPr>
            </w:pPr>
            <w:proofErr w:type="gramStart"/>
            <w:r w:rsidRPr="00CD2A32">
              <w:rPr>
                <w:rFonts w:ascii="Times New Roman" w:hAnsi="Times New Roman"/>
                <w:sz w:val="20"/>
                <w:szCs w:val="20"/>
              </w:rPr>
              <w:t>освоении</w:t>
            </w:r>
            <w:proofErr w:type="gramEnd"/>
            <w:r w:rsidRPr="00CD2A32">
              <w:rPr>
                <w:rFonts w:ascii="Times New Roman" w:hAnsi="Times New Roman"/>
                <w:sz w:val="20"/>
                <w:szCs w:val="20"/>
              </w:rPr>
              <w:t xml:space="preserve"> программы учебного предмета.</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поддерживающая и направляющая усилия обучающегося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 </w:t>
            </w:r>
            <w:proofErr w:type="gramStart"/>
            <w:r w:rsidRPr="00CD2A32">
              <w:rPr>
                <w:rFonts w:ascii="Times New Roman" w:hAnsi="Times New Roman"/>
                <w:sz w:val="20"/>
                <w:szCs w:val="20"/>
              </w:rPr>
              <w:t>способствующая</w:t>
            </w:r>
            <w:proofErr w:type="gramEnd"/>
            <w:r w:rsidRPr="00CD2A32">
              <w:rPr>
                <w:rFonts w:ascii="Times New Roman" w:hAnsi="Times New Roman"/>
                <w:sz w:val="20"/>
                <w:szCs w:val="20"/>
              </w:rPr>
              <w:t xml:space="preserve"> выявлению и осознанию учителем и обучающимся существующих проблем в обучении</w:t>
            </w:r>
          </w:p>
        </w:tc>
        <w:tc>
          <w:tcPr>
            <w:tcW w:w="709" w:type="dxa"/>
            <w:textDirection w:val="btLr"/>
            <w:vAlign w:val="cente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Учителя</w:t>
            </w:r>
          </w:p>
        </w:tc>
        <w:tc>
          <w:tcPr>
            <w:tcW w:w="3118"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тематические планируемые результаты, </w:t>
            </w:r>
            <w:proofErr w:type="gramStart"/>
            <w:r w:rsidRPr="00CD2A32">
              <w:rPr>
                <w:rFonts w:ascii="Times New Roman" w:hAnsi="Times New Roman"/>
                <w:sz w:val="20"/>
                <w:szCs w:val="20"/>
              </w:rPr>
              <w:t>этапы</w:t>
            </w:r>
            <w:proofErr w:type="gramEnd"/>
            <w:r w:rsidRPr="00CD2A32">
              <w:rPr>
                <w:rFonts w:ascii="Times New Roman" w:hAnsi="Times New Roman"/>
                <w:sz w:val="20"/>
                <w:szCs w:val="20"/>
              </w:rPr>
              <w:t xml:space="preserve"> освоения которых зафиксированы в тематическом планировании</w:t>
            </w:r>
          </w:p>
        </w:tc>
        <w:tc>
          <w:tcPr>
            <w:tcW w:w="1701"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устные и письменные опросы, практические работы, творческие работы,</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индивидуальные и групповые формы, сам</w:t>
            </w:r>
            <w:proofErr w:type="gramStart"/>
            <w:r w:rsidRPr="00CD2A32">
              <w:rPr>
                <w:rFonts w:ascii="Times New Roman" w:hAnsi="Times New Roman"/>
                <w:sz w:val="20"/>
                <w:szCs w:val="20"/>
              </w:rPr>
              <w:t>о-</w:t>
            </w:r>
            <w:proofErr w:type="gramEnd"/>
            <w:r w:rsidRPr="00CD2A32">
              <w:rPr>
                <w:rFonts w:ascii="Times New Roman" w:hAnsi="Times New Roman"/>
                <w:sz w:val="20"/>
                <w:szCs w:val="20"/>
              </w:rPr>
              <w:t xml:space="preserve"> и взаимооценка, рефлексия, листы продвижения и др.</w:t>
            </w:r>
          </w:p>
        </w:tc>
        <w:tc>
          <w:tcPr>
            <w:tcW w:w="851"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В течение года</w:t>
            </w:r>
          </w:p>
        </w:tc>
      </w:tr>
      <w:tr w:rsidR="00FA74F7" w:rsidRPr="00CD2A32" w:rsidTr="00FA74F7">
        <w:trPr>
          <w:cantSplit/>
          <w:trHeight w:val="1134"/>
        </w:trPr>
        <w:tc>
          <w:tcPr>
            <w:tcW w:w="1276"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Тематическая оценка может вестись как в ходе изучения темы, так и в конце её изучения. Результаты тематической оценки являются основанием для коррекции учебного процесса и его индивидуализации</w:t>
            </w:r>
          </w:p>
        </w:tc>
        <w:tc>
          <w:tcPr>
            <w:tcW w:w="709"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5-9 </w:t>
            </w:r>
          </w:p>
        </w:tc>
        <w:tc>
          <w:tcPr>
            <w:tcW w:w="2126"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процедура оценки уровня достижения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тематических планируемых результатов по предмету, которые фиксируются в учебных методических комплектах, рекомендованных Министерством </w:t>
            </w:r>
            <w:r w:rsidR="00F76C95" w:rsidRPr="00CD2A32">
              <w:rPr>
                <w:rFonts w:ascii="Times New Roman" w:hAnsi="Times New Roman"/>
                <w:sz w:val="20"/>
                <w:szCs w:val="20"/>
              </w:rPr>
              <w:t xml:space="preserve">просвещения </w:t>
            </w:r>
            <w:r w:rsidRPr="00CD2A32">
              <w:rPr>
                <w:rFonts w:ascii="Times New Roman" w:hAnsi="Times New Roman"/>
                <w:sz w:val="20"/>
                <w:szCs w:val="20"/>
              </w:rPr>
              <w:t xml:space="preserve"> РФ,</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по предметам, вводимым </w:t>
            </w:r>
            <w:r w:rsidR="00F76C95" w:rsidRPr="00CD2A32">
              <w:rPr>
                <w:rFonts w:ascii="Times New Roman" w:hAnsi="Times New Roman"/>
                <w:sz w:val="20"/>
                <w:szCs w:val="20"/>
              </w:rPr>
              <w:t>гимназией</w:t>
            </w:r>
            <w:r w:rsidRPr="00CD2A32">
              <w:rPr>
                <w:rFonts w:ascii="Times New Roman" w:hAnsi="Times New Roman"/>
                <w:sz w:val="20"/>
                <w:szCs w:val="20"/>
              </w:rPr>
              <w:t xml:space="preserve"> самостоятельно, тематические планируемые результаты устанавливаются </w:t>
            </w:r>
            <w:r w:rsidR="00F76C95" w:rsidRPr="00CD2A32">
              <w:rPr>
                <w:rFonts w:ascii="Times New Roman" w:hAnsi="Times New Roman"/>
                <w:sz w:val="20"/>
                <w:szCs w:val="20"/>
              </w:rPr>
              <w:t>гимназией</w:t>
            </w:r>
            <w:r w:rsidRPr="00CD2A32">
              <w:rPr>
                <w:rFonts w:ascii="Times New Roman" w:hAnsi="Times New Roman"/>
                <w:sz w:val="20"/>
                <w:szCs w:val="20"/>
              </w:rPr>
              <w:t>.</w:t>
            </w:r>
          </w:p>
        </w:tc>
        <w:tc>
          <w:tcPr>
            <w:tcW w:w="709"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Учителя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Руководители</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МО</w:t>
            </w:r>
          </w:p>
        </w:tc>
        <w:tc>
          <w:tcPr>
            <w:tcW w:w="3118"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оценка достижений всей совокупности планируемых результатов и каждого из них</w:t>
            </w:r>
          </w:p>
        </w:tc>
        <w:tc>
          <w:tcPr>
            <w:tcW w:w="1701"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851"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По</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прохождению темы или раздела курса</w:t>
            </w:r>
          </w:p>
        </w:tc>
      </w:tr>
      <w:tr w:rsidR="00FA74F7" w:rsidRPr="00CD2A32" w:rsidTr="00FA74F7">
        <w:trPr>
          <w:cantSplit/>
          <w:trHeight w:val="1134"/>
        </w:trPr>
        <w:tc>
          <w:tcPr>
            <w:tcW w:w="1276"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Портфолио</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Результаты, представленные в портфолио, используются при выработке</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рекомендаций по выбору</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индивидуальной образовательной траектории на уровне среднего общего образования и могут отражаться в характеристике</w:t>
            </w:r>
          </w:p>
        </w:tc>
        <w:tc>
          <w:tcPr>
            <w:tcW w:w="709"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5-9 </w:t>
            </w:r>
          </w:p>
        </w:tc>
        <w:tc>
          <w:tcPr>
            <w:tcW w:w="2126"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процедура оценки динамики учебной и творческой активности</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w:t>
            </w:r>
          </w:p>
        </w:tc>
        <w:tc>
          <w:tcPr>
            <w:tcW w:w="709"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Обучающиеся Родители Классный руководитель</w:t>
            </w:r>
          </w:p>
          <w:p w:rsidR="00FA74F7" w:rsidRPr="00CD2A32" w:rsidRDefault="00FA74F7" w:rsidP="00CD2A32">
            <w:pPr>
              <w:spacing w:after="0" w:line="240" w:lineRule="auto"/>
              <w:jc w:val="both"/>
              <w:rPr>
                <w:rFonts w:ascii="Times New Roman" w:hAnsi="Times New Roman"/>
                <w:sz w:val="20"/>
                <w:szCs w:val="20"/>
              </w:rPr>
            </w:pPr>
          </w:p>
        </w:tc>
        <w:tc>
          <w:tcPr>
            <w:tcW w:w="3118" w:type="dxa"/>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Достижения</w:t>
            </w:r>
          </w:p>
          <w:p w:rsidR="00FA74F7" w:rsidRPr="00CD2A32" w:rsidRDefault="00FA74F7" w:rsidP="00CD2A32">
            <w:pPr>
              <w:spacing w:after="0" w:line="240" w:lineRule="auto"/>
              <w:jc w:val="both"/>
              <w:rPr>
                <w:rFonts w:ascii="Times New Roman" w:hAnsi="Times New Roman"/>
                <w:sz w:val="20"/>
                <w:szCs w:val="20"/>
              </w:rPr>
            </w:pPr>
            <w:proofErr w:type="gramStart"/>
            <w:r w:rsidRPr="00CD2A32">
              <w:rPr>
                <w:rFonts w:ascii="Times New Roman" w:hAnsi="Times New Roman"/>
                <w:sz w:val="20"/>
                <w:szCs w:val="20"/>
              </w:rPr>
              <w:t xml:space="preserve">обучающихся в различных видах деятельности </w:t>
            </w:r>
            <w:proofErr w:type="gramEnd"/>
          </w:p>
        </w:tc>
        <w:tc>
          <w:tcPr>
            <w:tcW w:w="1701" w:type="dxa"/>
          </w:tcPr>
          <w:p w:rsidR="00FA74F7" w:rsidRPr="00CD2A32" w:rsidRDefault="00FA74F7" w:rsidP="00CD2A32">
            <w:pPr>
              <w:spacing w:after="0" w:line="240" w:lineRule="auto"/>
              <w:jc w:val="both"/>
              <w:rPr>
                <w:rFonts w:ascii="Times New Roman" w:hAnsi="Times New Roman"/>
                <w:sz w:val="20"/>
                <w:szCs w:val="20"/>
              </w:rPr>
            </w:pPr>
            <w:proofErr w:type="gramStart"/>
            <w:r w:rsidRPr="00CD2A32">
              <w:rPr>
                <w:rFonts w:ascii="Times New Roman" w:hAnsi="Times New Roman"/>
                <w:sz w:val="20"/>
                <w:szCs w:val="20"/>
              </w:rPr>
              <w:t>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w:t>
            </w:r>
            <w:proofErr w:type="gramEnd"/>
            <w:r w:rsidRPr="00CD2A32">
              <w:rPr>
                <w:rFonts w:ascii="Times New Roman" w:hAnsi="Times New Roman"/>
                <w:sz w:val="20"/>
                <w:szCs w:val="20"/>
              </w:rPr>
              <w:t xml:space="preserve"> Включение каких-либо материалов в портфолио без согласия обучающегося не допускается</w:t>
            </w:r>
          </w:p>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Портфолио формируется в электронном виде</w:t>
            </w:r>
          </w:p>
        </w:tc>
        <w:tc>
          <w:tcPr>
            <w:tcW w:w="851" w:type="dxa"/>
            <w:textDirection w:val="btLr"/>
          </w:tcPr>
          <w:p w:rsidR="00FA74F7" w:rsidRPr="00CD2A32" w:rsidRDefault="00FA74F7" w:rsidP="00CD2A32">
            <w:pPr>
              <w:spacing w:after="0" w:line="240" w:lineRule="auto"/>
              <w:jc w:val="both"/>
              <w:rPr>
                <w:rFonts w:ascii="Times New Roman" w:hAnsi="Times New Roman"/>
                <w:sz w:val="20"/>
                <w:szCs w:val="20"/>
              </w:rPr>
            </w:pPr>
            <w:r w:rsidRPr="00CD2A32">
              <w:rPr>
                <w:rFonts w:ascii="Times New Roman" w:hAnsi="Times New Roman"/>
                <w:sz w:val="20"/>
                <w:szCs w:val="20"/>
              </w:rPr>
              <w:t xml:space="preserve">В течение года, по </w:t>
            </w:r>
            <w:r w:rsidR="00F76C95" w:rsidRPr="00CD2A32">
              <w:rPr>
                <w:rFonts w:ascii="Times New Roman" w:hAnsi="Times New Roman"/>
                <w:sz w:val="20"/>
                <w:szCs w:val="20"/>
              </w:rPr>
              <w:t>триместрам</w:t>
            </w:r>
          </w:p>
        </w:tc>
      </w:tr>
    </w:tbl>
    <w:p w:rsidR="00CD2A32" w:rsidRDefault="00CD2A32" w:rsidP="00FE53A6">
      <w:pPr>
        <w:spacing w:after="0" w:line="240" w:lineRule="auto"/>
        <w:jc w:val="both"/>
        <w:rPr>
          <w:rFonts w:ascii="Times New Roman" w:hAnsi="Times New Roman"/>
          <w:sz w:val="24"/>
          <w:szCs w:val="24"/>
        </w:rPr>
      </w:pP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На итоговую оценку на уровне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Итог</w:t>
      </w:r>
      <w:r w:rsidR="00CD2A32">
        <w:rPr>
          <w:rFonts w:ascii="Times New Roman" w:hAnsi="Times New Roman"/>
          <w:sz w:val="24"/>
          <w:szCs w:val="24"/>
        </w:rPr>
        <w:t xml:space="preserve">овая оценка выпускника основного уровня общего образования </w:t>
      </w:r>
      <w:r w:rsidRPr="00034C52">
        <w:rPr>
          <w:rFonts w:ascii="Times New Roman" w:hAnsi="Times New Roman"/>
          <w:sz w:val="24"/>
          <w:szCs w:val="24"/>
        </w:rPr>
        <w:t>формируется на основе:</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результатов внутри</w:t>
      </w:r>
      <w:r w:rsidR="00CD2A32">
        <w:rPr>
          <w:rFonts w:ascii="Times New Roman" w:hAnsi="Times New Roman"/>
          <w:sz w:val="24"/>
          <w:szCs w:val="24"/>
        </w:rPr>
        <w:t>гимназическ</w:t>
      </w:r>
      <w:r w:rsidR="00A5029B" w:rsidRPr="00034C52">
        <w:rPr>
          <w:rFonts w:ascii="Times New Roman" w:hAnsi="Times New Roman"/>
          <w:sz w:val="24"/>
          <w:szCs w:val="24"/>
        </w:rPr>
        <w:t>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оценок за выполнение итоговых работ по всем учебным предметам;</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оценки за выполнение и защиту индивидуального проекта;</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оценок за результаты государственной итоговой аттестации (далее — ГИА).</w:t>
      </w:r>
    </w:p>
    <w:p w:rsidR="00A5029B" w:rsidRPr="00034C52" w:rsidRDefault="00CD2A32" w:rsidP="00FE53A6">
      <w:pPr>
        <w:spacing w:after="0" w:line="240" w:lineRule="auto"/>
        <w:jc w:val="both"/>
        <w:rPr>
          <w:rFonts w:ascii="Times New Roman" w:hAnsi="Times New Roman"/>
          <w:sz w:val="24"/>
          <w:szCs w:val="24"/>
        </w:rPr>
      </w:pPr>
      <w:r>
        <w:rPr>
          <w:rFonts w:ascii="Times New Roman" w:hAnsi="Times New Roman"/>
          <w:sz w:val="24"/>
          <w:szCs w:val="24"/>
        </w:rPr>
        <w:t xml:space="preserve">    Результаты внутри</w:t>
      </w:r>
      <w:r w:rsidR="00F80449">
        <w:rPr>
          <w:rFonts w:ascii="Times New Roman" w:hAnsi="Times New Roman"/>
          <w:sz w:val="24"/>
          <w:szCs w:val="24"/>
        </w:rPr>
        <w:t>гимназическ</w:t>
      </w:r>
      <w:r w:rsidR="00A5029B" w:rsidRPr="00034C52">
        <w:rPr>
          <w:rFonts w:ascii="Times New Roman" w:hAnsi="Times New Roman"/>
          <w:sz w:val="24"/>
          <w:szCs w:val="24"/>
        </w:rPr>
        <w:t>ого мониторинга характеризуют достижение планируемых результатов, динамику образовательных достижений обучающихся за период обучения.</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Оценки за итоговые работы, индивид</w:t>
      </w:r>
      <w:r w:rsidR="00F80449">
        <w:rPr>
          <w:rFonts w:ascii="Times New Roman" w:hAnsi="Times New Roman"/>
          <w:sz w:val="24"/>
          <w:szCs w:val="24"/>
        </w:rPr>
        <w:t xml:space="preserve">уальный проект и результаты ГИА </w:t>
      </w:r>
      <w:r w:rsidRPr="00034C52">
        <w:rPr>
          <w:rFonts w:ascii="Times New Roman" w:hAnsi="Times New Roman"/>
          <w:sz w:val="24"/>
          <w:szCs w:val="24"/>
        </w:rPr>
        <w:t xml:space="preserve"> характеризуют уровень усвоения обучающимися опорной системы знаний по изучаемым предметам и уровень овладения метапредметными действиями.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руководитель, педагог-психолог в пределах своей компетенции.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Педагогический совет </w:t>
      </w:r>
      <w:r w:rsidR="00F80449">
        <w:rPr>
          <w:rFonts w:ascii="Times New Roman" w:hAnsi="Times New Roman"/>
          <w:sz w:val="24"/>
          <w:szCs w:val="24"/>
        </w:rPr>
        <w:t>МОУ «Гимнакзия имени Ю.А. Гарнаева»</w:t>
      </w:r>
      <w:r w:rsidRPr="00034C52">
        <w:rPr>
          <w:rFonts w:ascii="Times New Roman" w:hAnsi="Times New Roman"/>
          <w:sz w:val="24"/>
          <w:szCs w:val="24"/>
        </w:rPr>
        <w:t xml:space="preserve"> на основе выводов педагогических работников по каждому выпускнику рассматривает вопрос об успешном освоении данным обучающимся </w:t>
      </w:r>
      <w:r w:rsidR="00CD2A32">
        <w:rPr>
          <w:rFonts w:ascii="Times New Roman" w:hAnsi="Times New Roman"/>
          <w:sz w:val="24"/>
          <w:szCs w:val="24"/>
        </w:rPr>
        <w:t>ООП ООО</w:t>
      </w:r>
      <w:r w:rsidRPr="00034C52">
        <w:rPr>
          <w:rFonts w:ascii="Times New Roman" w:hAnsi="Times New Roman"/>
          <w:sz w:val="24"/>
          <w:szCs w:val="24"/>
        </w:rPr>
        <w:t xml:space="preserve"> и выдачи документа государственного образца об уровне образования (аттестата об основном общем образовании).</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w:t>
      </w:r>
      <w:r w:rsidR="00F80449">
        <w:rPr>
          <w:rFonts w:ascii="Times New Roman" w:hAnsi="Times New Roman"/>
          <w:sz w:val="24"/>
          <w:szCs w:val="24"/>
        </w:rPr>
        <w:t>просвещения РФ.</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Инструментами динамики образовательных достижений выступают:</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стартовая диагностика;</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тематические и итоговые проверочные работы по всем учебным предметам;</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административные контрольные работы;</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 xml:space="preserve">промежуточная аттестация по итогам </w:t>
      </w:r>
      <w:r w:rsidR="00BF36FC">
        <w:rPr>
          <w:rFonts w:ascii="Times New Roman" w:hAnsi="Times New Roman"/>
          <w:sz w:val="24"/>
          <w:szCs w:val="24"/>
        </w:rPr>
        <w:t>триместра</w:t>
      </w:r>
      <w:r w:rsidR="00A5029B" w:rsidRPr="00034C52">
        <w:rPr>
          <w:rFonts w:ascii="Times New Roman" w:hAnsi="Times New Roman"/>
          <w:sz w:val="24"/>
          <w:szCs w:val="24"/>
        </w:rPr>
        <w:t xml:space="preserve"> (полугодия) и промежуточная аттестация по итогам года;</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творческие работы, включая учебные исследования и учебные проекты;</w:t>
      </w:r>
    </w:p>
    <w:p w:rsidR="00A5029B" w:rsidRPr="00034C52" w:rsidRDefault="00A5029B" w:rsidP="00FE53A6">
      <w:pPr>
        <w:spacing w:after="0" w:line="240" w:lineRule="auto"/>
        <w:jc w:val="both"/>
        <w:rPr>
          <w:rFonts w:ascii="Times New Roman" w:hAnsi="Times New Roman"/>
          <w:sz w:val="24"/>
          <w:szCs w:val="24"/>
        </w:rPr>
      </w:pPr>
      <w:r w:rsidRPr="00034C52">
        <w:rPr>
          <w:rFonts w:ascii="Times New Roman" w:hAnsi="Times New Roman"/>
          <w:sz w:val="24"/>
          <w:szCs w:val="24"/>
        </w:rPr>
        <w:t>«Портфолио» («Портфель достижений»);</w:t>
      </w:r>
    </w:p>
    <w:p w:rsidR="00A5029B" w:rsidRPr="00034C52" w:rsidRDefault="00F80449" w:rsidP="00FE53A6">
      <w:pPr>
        <w:spacing w:after="0" w:line="240" w:lineRule="auto"/>
        <w:jc w:val="both"/>
        <w:rPr>
          <w:rFonts w:ascii="Times New Roman" w:hAnsi="Times New Roman"/>
          <w:sz w:val="24"/>
          <w:szCs w:val="24"/>
        </w:rPr>
      </w:pPr>
      <w:r>
        <w:rPr>
          <w:rFonts w:ascii="Times New Roman" w:hAnsi="Times New Roman"/>
          <w:sz w:val="24"/>
          <w:szCs w:val="24"/>
        </w:rPr>
        <w:t>-</w:t>
      </w:r>
      <w:r w:rsidR="00A5029B" w:rsidRPr="00034C52">
        <w:rPr>
          <w:rFonts w:ascii="Times New Roman" w:hAnsi="Times New Roman"/>
          <w:sz w:val="24"/>
          <w:szCs w:val="24"/>
        </w:rPr>
        <w:t>Внутри</w:t>
      </w:r>
      <w:r>
        <w:rPr>
          <w:rFonts w:ascii="Times New Roman" w:hAnsi="Times New Roman"/>
          <w:sz w:val="24"/>
          <w:szCs w:val="24"/>
        </w:rPr>
        <w:t>гимназический</w:t>
      </w:r>
      <w:r w:rsidR="00A5029B" w:rsidRPr="00034C52">
        <w:rPr>
          <w:rFonts w:ascii="Times New Roman" w:hAnsi="Times New Roman"/>
          <w:sz w:val="24"/>
          <w:szCs w:val="24"/>
        </w:rPr>
        <w:t xml:space="preserve"> мониторинг (оценочные листы, классные журналы, дневники обучающихся и другие формы накопительной системы оценки).</w:t>
      </w:r>
    </w:p>
    <w:p w:rsidR="002F5340" w:rsidRDefault="00BF2127" w:rsidP="00FE53A6">
      <w:pPr>
        <w:pStyle w:val="afffa"/>
        <w:spacing w:line="240" w:lineRule="auto"/>
        <w:ind w:firstLine="709"/>
        <w:rPr>
          <w:b/>
          <w:sz w:val="24"/>
          <w:szCs w:val="24"/>
        </w:rPr>
      </w:pPr>
      <w:r>
        <w:rPr>
          <w:b/>
          <w:sz w:val="24"/>
          <w:szCs w:val="24"/>
        </w:rPr>
        <w:t>1.3.5</w:t>
      </w:r>
      <w:r w:rsidR="002F5340" w:rsidRPr="00D33F64">
        <w:rPr>
          <w:b/>
          <w:sz w:val="24"/>
          <w:szCs w:val="24"/>
        </w:rPr>
        <w:t>. Организация и содержание оценочных процедур</w:t>
      </w:r>
    </w:p>
    <w:p w:rsidR="002F5340" w:rsidRPr="00D33F64" w:rsidRDefault="002F5340" w:rsidP="00FE53A6">
      <w:pPr>
        <w:pStyle w:val="afffa"/>
        <w:spacing w:line="240" w:lineRule="auto"/>
        <w:ind w:firstLine="709"/>
        <w:rPr>
          <w:rStyle w:val="dash041e0431044b0447043d044b0439char1"/>
        </w:rPr>
      </w:pPr>
      <w:r w:rsidRPr="00D33F64">
        <w:rPr>
          <w:rStyle w:val="dash041e0431044b0447043d044b0439char1"/>
          <w:b/>
        </w:rPr>
        <w:t xml:space="preserve">Стартовая диагностика </w:t>
      </w:r>
      <w:r w:rsidRPr="00D33F64">
        <w:rPr>
          <w:rStyle w:val="dash041e0431044b0447043d044b0439char1"/>
        </w:rPr>
        <w:t xml:space="preserve">представляет собой процедуру </w:t>
      </w:r>
      <w:r w:rsidRPr="00D33F64">
        <w:rPr>
          <w:rStyle w:val="dash041e0431044b0447043d044b0439char1"/>
          <w:b/>
        </w:rPr>
        <w:t>оценки готовности к обучению</w:t>
      </w:r>
      <w:r w:rsidRPr="00D33F64">
        <w:rPr>
          <w:rStyle w:val="dash041e0431044b0447043d044b0439char1"/>
        </w:rPr>
        <w:t xml:space="preserve"> на данном уровне образования. Проводится администрацией </w:t>
      </w:r>
      <w:r w:rsidR="000A7F74">
        <w:rPr>
          <w:rStyle w:val="dash041e0431044b0447043d044b0439char1"/>
        </w:rPr>
        <w:t xml:space="preserve">гимназии </w:t>
      </w:r>
      <w:r w:rsidRPr="00D33F64">
        <w:rPr>
          <w:rStyle w:val="dash041e0431044b0447043d044b0439char1"/>
        </w:rPr>
        <w:t xml:space="preserve">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rsidRPr="00D33F64">
        <w:rPr>
          <w:rStyle w:val="dash041e0431044b0447043d044b0439char1"/>
        </w:rPr>
        <w:lastRenderedPageBreak/>
        <w:t>знако-символическими средствами, логическими операциями</w:t>
      </w:r>
      <w:r w:rsidRPr="00D33F64">
        <w:rPr>
          <w:rStyle w:val="dash041e0431044b0447043d044b0439char1"/>
          <w:b/>
          <w:i/>
        </w:rPr>
        <w:t xml:space="preserve">. </w:t>
      </w:r>
      <w:r w:rsidRPr="00D33F6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33F64" w:rsidRDefault="002F5340" w:rsidP="00FE53A6">
      <w:pPr>
        <w:pStyle w:val="afffa"/>
        <w:spacing w:line="240" w:lineRule="auto"/>
        <w:ind w:firstLine="709"/>
        <w:rPr>
          <w:rStyle w:val="dash041e0431044b0447043d044b0439char1"/>
        </w:rPr>
      </w:pPr>
      <w:r w:rsidRPr="00D33F64">
        <w:rPr>
          <w:rStyle w:val="dash041e0431044b0447043d044b0439char1"/>
          <w:b/>
        </w:rPr>
        <w:t xml:space="preserve">Текущая оценка </w:t>
      </w:r>
      <w:r w:rsidRPr="00D33F64">
        <w:rPr>
          <w:rStyle w:val="dash041e0431044b0447043d044b0439char1"/>
        </w:rPr>
        <w:t xml:space="preserve">представляет собой процедуру </w:t>
      </w:r>
      <w:r w:rsidRPr="00D33F64">
        <w:rPr>
          <w:rStyle w:val="dash041e0431044b0447043d044b0439char1"/>
          <w:b/>
        </w:rPr>
        <w:t xml:space="preserve">оценки индивидуального продвижения </w:t>
      </w:r>
      <w:r w:rsidRPr="00D33F64">
        <w:rPr>
          <w:rStyle w:val="dash041e0431044b0447043d044b0439char1"/>
        </w:rPr>
        <w:t xml:space="preserve">в освоении программы </w:t>
      </w:r>
      <w:r w:rsidR="007E6E5F" w:rsidRPr="00D33F64">
        <w:rPr>
          <w:rStyle w:val="dash041e0431044b0447043d044b0439char1"/>
        </w:rPr>
        <w:t>учебного предмета</w:t>
      </w:r>
      <w:r w:rsidRPr="00D33F6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33F6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D33F64">
        <w:rPr>
          <w:rFonts w:eastAsia="@Arial Unicode MS"/>
          <w:sz w:val="24"/>
          <w:szCs w:val="24"/>
        </w:rPr>
        <w:t xml:space="preserve">учебного </w:t>
      </w:r>
      <w:r w:rsidRPr="00D33F64">
        <w:rPr>
          <w:rFonts w:eastAsia="@Arial Unicode MS"/>
          <w:sz w:val="24"/>
          <w:szCs w:val="24"/>
        </w:rPr>
        <w:t xml:space="preserve">предмета и особенностей контрольно-оценочной деятельности учителя. </w:t>
      </w:r>
      <w:r w:rsidRPr="00D33F6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D33F64" w:rsidRDefault="002F5340" w:rsidP="00FE53A6">
      <w:pPr>
        <w:pStyle w:val="afffa"/>
        <w:spacing w:line="240" w:lineRule="auto"/>
        <w:ind w:firstLine="709"/>
        <w:rPr>
          <w:rStyle w:val="dash041e0431044b0447043d044b0439char1"/>
          <w:b/>
          <w:i/>
        </w:rPr>
      </w:pPr>
      <w:r w:rsidRPr="00D33F64">
        <w:rPr>
          <w:rStyle w:val="dash041e0431044b0447043d044b0439char1"/>
          <w:b/>
        </w:rPr>
        <w:t xml:space="preserve">Тематическая оценка </w:t>
      </w:r>
      <w:r w:rsidRPr="00D33F64">
        <w:rPr>
          <w:rStyle w:val="dash041e0431044b0447043d044b0439char1"/>
        </w:rPr>
        <w:t xml:space="preserve">представляет собой процедуру </w:t>
      </w:r>
      <w:r w:rsidRPr="00D33F64">
        <w:rPr>
          <w:rStyle w:val="dash041e0431044b0447043d044b0439char1"/>
          <w:b/>
        </w:rPr>
        <w:t>оценки уровня достижения</w:t>
      </w:r>
      <w:r w:rsidRPr="00D33F6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w:t>
      </w:r>
      <w:r w:rsidR="00F76C95">
        <w:rPr>
          <w:rStyle w:val="dash041e0431044b0447043d044b0439char1"/>
        </w:rPr>
        <w:t>просвещения</w:t>
      </w:r>
      <w:proofErr w:type="gramStart"/>
      <w:r w:rsidRPr="00D33F64">
        <w:rPr>
          <w:rStyle w:val="dash041e0431044b0447043d044b0439char1"/>
        </w:rPr>
        <w:t xml:space="preserve"> П</w:t>
      </w:r>
      <w:proofErr w:type="gramEnd"/>
      <w:r w:rsidRPr="00D33F64">
        <w:rPr>
          <w:rStyle w:val="dash041e0431044b0447043d044b0439char1"/>
        </w:rPr>
        <w:t xml:space="preserve">о предметам, вводимым </w:t>
      </w:r>
      <w:r w:rsidR="000A7F74">
        <w:rPr>
          <w:rStyle w:val="dash041e0431044b0447043d044b0439char1"/>
        </w:rPr>
        <w:t>гимназией</w:t>
      </w:r>
      <w:r w:rsidRPr="00D33F64">
        <w:rPr>
          <w:rStyle w:val="dash041e0431044b0447043d044b0439char1"/>
        </w:rPr>
        <w:t xml:space="preserve"> самостоятельно, тематические планируемые результаты устанавливаются самой </w:t>
      </w:r>
      <w:r w:rsidR="000A7F74">
        <w:rPr>
          <w:rStyle w:val="dash041e0431044b0447043d044b0439char1"/>
        </w:rPr>
        <w:t>гимназией</w:t>
      </w:r>
      <w:r w:rsidRPr="00D33F64">
        <w:rPr>
          <w:rStyle w:val="dash041e0431044b0447043d044b0439char1"/>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33F64" w:rsidRDefault="002F5340" w:rsidP="00FE53A6">
      <w:pPr>
        <w:pStyle w:val="afffa"/>
        <w:spacing w:line="240" w:lineRule="auto"/>
        <w:ind w:firstLine="709"/>
        <w:rPr>
          <w:rStyle w:val="dash041e0431044b0447043d044b0439char1"/>
          <w:b/>
          <w:i/>
        </w:rPr>
      </w:pPr>
      <w:r w:rsidRPr="00D33F64">
        <w:rPr>
          <w:rStyle w:val="dash041e0431044b0447043d044b0439char1"/>
          <w:b/>
        </w:rPr>
        <w:t xml:space="preserve">Портфолио </w:t>
      </w:r>
      <w:r w:rsidRPr="00D33F64">
        <w:rPr>
          <w:rStyle w:val="dash041e0431044b0447043d044b0439char1"/>
        </w:rPr>
        <w:t xml:space="preserve">представляет собой процедуру </w:t>
      </w:r>
      <w:r w:rsidRPr="00D33F64">
        <w:rPr>
          <w:rStyle w:val="dash041e0431044b0447043d044b0439char1"/>
          <w:b/>
        </w:rPr>
        <w:t xml:space="preserve">оценки </w:t>
      </w:r>
      <w:r w:rsidRPr="00D33F64">
        <w:rPr>
          <w:b/>
          <w:sz w:val="24"/>
          <w:szCs w:val="24"/>
        </w:rPr>
        <w:t>динамики учебной и творческой активности</w:t>
      </w:r>
      <w:r w:rsidRPr="00D33F64">
        <w:rPr>
          <w:sz w:val="24"/>
          <w:szCs w:val="24"/>
        </w:rPr>
        <w:t xml:space="preserve"> учащегося, направленности, широты или избирательности интересов, выраженности </w:t>
      </w:r>
      <w:r w:rsidRPr="00D33F64">
        <w:rPr>
          <w:rStyle w:val="dash041e0431044b0447043d044b0439char1"/>
        </w:rPr>
        <w:t>проявлений творческой инициативы</w:t>
      </w:r>
      <w:r w:rsidRPr="00D33F64">
        <w:rPr>
          <w:sz w:val="24"/>
          <w:szCs w:val="24"/>
        </w:rPr>
        <w:t xml:space="preserve">, а также </w:t>
      </w:r>
      <w:r w:rsidRPr="00D33F64">
        <w:rPr>
          <w:b/>
          <w:sz w:val="24"/>
          <w:szCs w:val="24"/>
        </w:rPr>
        <w:t xml:space="preserve">уровня </w:t>
      </w:r>
      <w:r w:rsidRPr="00D33F64">
        <w:rPr>
          <w:rStyle w:val="dash041e0431044b0447043d044b0439char1"/>
          <w:b/>
        </w:rPr>
        <w:t>высших достижений</w:t>
      </w:r>
      <w:r w:rsidRPr="00D33F64">
        <w:rPr>
          <w:rStyle w:val="dash041e0431044b0447043d044b0439char1"/>
        </w:rPr>
        <w:t xml:space="preserve">, демонстрируемых данным учащимся. </w:t>
      </w:r>
      <w:r w:rsidRPr="00D33F6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33F6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33F6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33F64">
        <w:rPr>
          <w:sz w:val="24"/>
          <w:szCs w:val="24"/>
          <w:lang w:eastAsia="ru-RU"/>
        </w:rPr>
        <w:t>уровне</w:t>
      </w:r>
      <w:r w:rsidRPr="00D33F64">
        <w:rPr>
          <w:sz w:val="24"/>
          <w:szCs w:val="24"/>
          <w:lang w:eastAsia="ru-RU"/>
        </w:rPr>
        <w:t xml:space="preserve"> среднего общего образования и могут отражаться в характеристике.</w:t>
      </w:r>
    </w:p>
    <w:p w:rsidR="002F5340" w:rsidRPr="00D33F64" w:rsidRDefault="002F5340" w:rsidP="00FE53A6">
      <w:pPr>
        <w:pStyle w:val="afffa"/>
        <w:spacing w:line="240" w:lineRule="auto"/>
        <w:ind w:firstLine="709"/>
        <w:rPr>
          <w:rStyle w:val="dash041e0431044b0447043d044b0439char1"/>
          <w:b/>
        </w:rPr>
      </w:pPr>
      <w:r w:rsidRPr="00D33F64">
        <w:rPr>
          <w:rStyle w:val="dash041e0431044b0447043d044b0439char1"/>
          <w:b/>
        </w:rPr>
        <w:t>Внутри</w:t>
      </w:r>
      <w:r w:rsidR="000A7F74">
        <w:rPr>
          <w:rStyle w:val="dash041e0431044b0447043d044b0439char1"/>
          <w:b/>
        </w:rPr>
        <w:t>гимназически</w:t>
      </w:r>
      <w:r w:rsidRPr="00D33F64">
        <w:rPr>
          <w:rStyle w:val="dash041e0431044b0447043d044b0439char1"/>
          <w:b/>
        </w:rPr>
        <w:t xml:space="preserve">й мониторинг </w:t>
      </w:r>
      <w:r w:rsidRPr="00D33F64">
        <w:rPr>
          <w:rStyle w:val="dash041e0431044b0447043d044b0439char1"/>
        </w:rPr>
        <w:t>представляет собой процедуры</w:t>
      </w:r>
      <w:r w:rsidRPr="00D33F64">
        <w:rPr>
          <w:rStyle w:val="dash041e0431044b0447043d044b0439char1"/>
          <w:b/>
        </w:rPr>
        <w:t>:</w:t>
      </w:r>
    </w:p>
    <w:p w:rsidR="002F5340" w:rsidRPr="00D33F64" w:rsidRDefault="002F5340" w:rsidP="005F4621">
      <w:pPr>
        <w:pStyle w:val="afffa"/>
        <w:numPr>
          <w:ilvl w:val="0"/>
          <w:numId w:val="168"/>
        </w:numPr>
        <w:spacing w:line="240" w:lineRule="auto"/>
        <w:ind w:left="0" w:firstLine="709"/>
        <w:rPr>
          <w:rStyle w:val="dash041e0431044b0447043d044b0439char1"/>
          <w:b/>
        </w:rPr>
      </w:pPr>
      <w:r w:rsidRPr="00D33F64">
        <w:rPr>
          <w:rStyle w:val="dash041e0431044b0447043d044b0439char1"/>
          <w:b/>
        </w:rPr>
        <w:t>оценки уровня достижения предметных и метапредметных результатов</w:t>
      </w:r>
      <w:r w:rsidRPr="00D33F64">
        <w:rPr>
          <w:rStyle w:val="dash041e0431044b0447043d044b0439char1"/>
        </w:rPr>
        <w:t>;</w:t>
      </w:r>
    </w:p>
    <w:p w:rsidR="002F5340" w:rsidRPr="00D33F64" w:rsidRDefault="002F5340" w:rsidP="005F4621">
      <w:pPr>
        <w:pStyle w:val="afffa"/>
        <w:numPr>
          <w:ilvl w:val="0"/>
          <w:numId w:val="168"/>
        </w:numPr>
        <w:spacing w:line="240" w:lineRule="auto"/>
        <w:ind w:left="0" w:firstLine="709"/>
        <w:rPr>
          <w:rStyle w:val="dash041e0431044b0447043d044b0439char1"/>
          <w:b/>
        </w:rPr>
      </w:pPr>
      <w:r w:rsidRPr="00D33F64">
        <w:rPr>
          <w:rStyle w:val="dash041e0431044b0447043d044b0439char1"/>
          <w:b/>
        </w:rPr>
        <w:t>оценки уровня достижения той части личностных результатов</w:t>
      </w:r>
      <w:r w:rsidRPr="00D33F6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33F64" w:rsidRDefault="002F5340" w:rsidP="005F4621">
      <w:pPr>
        <w:pStyle w:val="afffa"/>
        <w:numPr>
          <w:ilvl w:val="0"/>
          <w:numId w:val="168"/>
        </w:numPr>
        <w:spacing w:line="240" w:lineRule="auto"/>
        <w:ind w:left="0" w:firstLine="709"/>
        <w:rPr>
          <w:rStyle w:val="dash041e0431044b0447043d044b0439char1"/>
          <w:b/>
          <w:i/>
        </w:rPr>
      </w:pPr>
      <w:r w:rsidRPr="00D33F64">
        <w:rPr>
          <w:rStyle w:val="dash041e0431044b0447043d044b0439char1"/>
          <w:b/>
        </w:rPr>
        <w:t>оценки уровня профессионального мастерства учителя</w:t>
      </w:r>
      <w:r w:rsidRPr="00D33F64">
        <w:rPr>
          <w:rStyle w:val="dash041e0431044b0447043d044b0439char1"/>
          <w:b/>
          <w:i/>
        </w:rPr>
        <w:t xml:space="preserve">, </w:t>
      </w:r>
      <w:r w:rsidRPr="00D33F6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33F64" w:rsidRDefault="002F5340" w:rsidP="00FE53A6">
      <w:pPr>
        <w:pStyle w:val="afffa"/>
        <w:spacing w:line="240" w:lineRule="auto"/>
        <w:ind w:firstLine="709"/>
        <w:rPr>
          <w:rStyle w:val="dash041e0431044b0447043d044b0439char1"/>
          <w:b/>
          <w:i/>
        </w:rPr>
      </w:pPr>
      <w:r w:rsidRPr="00D33F64">
        <w:rPr>
          <w:rStyle w:val="dash041e0431044b0447043d044b0439char1"/>
        </w:rPr>
        <w:t>Содержание и периодичность внутри</w:t>
      </w:r>
      <w:r w:rsidR="000A7F74">
        <w:rPr>
          <w:rStyle w:val="dash041e0431044b0447043d044b0439char1"/>
        </w:rPr>
        <w:t>гимназическ</w:t>
      </w:r>
      <w:r w:rsidRPr="00D33F64">
        <w:rPr>
          <w:rStyle w:val="dash041e0431044b0447043d044b0439char1"/>
        </w:rPr>
        <w:t xml:space="preserve">ого мониторинга устанавливается решением педагогического совета. Результаты являются основанием для рекомендаций как </w:t>
      </w:r>
      <w:r w:rsidR="00D23249" w:rsidRPr="00D33F64">
        <w:rPr>
          <w:rStyle w:val="dash041e0431044b0447043d044b0439char1"/>
        </w:rPr>
        <w:lastRenderedPageBreak/>
        <w:t>для</w:t>
      </w:r>
      <w:r w:rsidRPr="00D33F64">
        <w:rPr>
          <w:rStyle w:val="dash041e0431044b0447043d044b0439char1"/>
        </w:rPr>
        <w:t xml:space="preserve"> текущей коррекции учебного процесса и его индивидуализации, так и </w:t>
      </w:r>
      <w:r w:rsidR="00D23249" w:rsidRPr="00D33F64">
        <w:rPr>
          <w:rStyle w:val="dash041e0431044b0447043d044b0439char1"/>
        </w:rPr>
        <w:t>для</w:t>
      </w:r>
      <w:r w:rsidRPr="00D33F64">
        <w:rPr>
          <w:rStyle w:val="dash041e0431044b0447043d044b0439char1"/>
        </w:rPr>
        <w:t xml:space="preserve"> повышени</w:t>
      </w:r>
      <w:r w:rsidR="00D23249" w:rsidRPr="00D33F64">
        <w:rPr>
          <w:rStyle w:val="dash041e0431044b0447043d044b0439char1"/>
        </w:rPr>
        <w:t>я</w:t>
      </w:r>
      <w:r w:rsidRPr="00D33F64">
        <w:rPr>
          <w:rStyle w:val="dash041e0431044b0447043d044b0439char1"/>
        </w:rPr>
        <w:t xml:space="preserve"> квалификации учителя. Результаты внутри</w:t>
      </w:r>
      <w:r w:rsidR="000A7F74">
        <w:rPr>
          <w:rStyle w:val="dash041e0431044b0447043d044b0439char1"/>
        </w:rPr>
        <w:t>гимназическ</w:t>
      </w:r>
      <w:r w:rsidRPr="00D33F64">
        <w:rPr>
          <w:rStyle w:val="dash041e0431044b0447043d044b0439char1"/>
        </w:rPr>
        <w:t>ого мониторинга в части оценки уровня достижений учащихся обобщаются и отражаются в их характеристиках.</w:t>
      </w:r>
    </w:p>
    <w:p w:rsidR="002F5340" w:rsidRPr="00D33F64" w:rsidRDefault="002F5340" w:rsidP="00FE53A6">
      <w:pPr>
        <w:pStyle w:val="afffa"/>
        <w:spacing w:line="240" w:lineRule="auto"/>
        <w:ind w:firstLine="709"/>
        <w:rPr>
          <w:rStyle w:val="dash041e0431044b0447043d044b0439char1"/>
        </w:rPr>
      </w:pPr>
      <w:proofErr w:type="gramStart"/>
      <w:r w:rsidRPr="00D33F64">
        <w:rPr>
          <w:rStyle w:val="dash041e0431044b0447043d044b0439char1"/>
          <w:b/>
        </w:rPr>
        <w:t>Промежуточная</w:t>
      </w:r>
      <w:proofErr w:type="gramEnd"/>
      <w:r w:rsidRPr="00D33F64">
        <w:rPr>
          <w:rStyle w:val="dash041e0431044b0447043d044b0439char1"/>
          <w:b/>
        </w:rPr>
        <w:t xml:space="preserve"> аттестация</w:t>
      </w:r>
      <w:r w:rsidRPr="00D33F64">
        <w:rPr>
          <w:rStyle w:val="dash041e0431044b0447043d044b0439char1"/>
        </w:rPr>
        <w:t xml:space="preserve">представляет собой процедуру аттестации обучающихся на </w:t>
      </w:r>
      <w:r w:rsidR="000E2D31" w:rsidRPr="00D33F64">
        <w:rPr>
          <w:rStyle w:val="dash041e0431044b0447043d044b0439char1"/>
        </w:rPr>
        <w:t>уровне</w:t>
      </w:r>
      <w:r w:rsidRPr="00D33F64">
        <w:rPr>
          <w:rStyle w:val="dash041e0431044b0447043d044b0439char1"/>
        </w:rPr>
        <w:t xml:space="preserve"> основного общего образов</w:t>
      </w:r>
      <w:r w:rsidR="00FA74F7">
        <w:rPr>
          <w:rStyle w:val="dash041e0431044b0447043d044b0439char1"/>
        </w:rPr>
        <w:t>ания и проводится в конце каждоготриместра</w:t>
      </w:r>
      <w:r w:rsidRPr="00D33F64">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D33F64" w:rsidRDefault="002F5340" w:rsidP="00FE53A6">
      <w:pPr>
        <w:pStyle w:val="afffa"/>
        <w:spacing w:line="240" w:lineRule="auto"/>
        <w:ind w:firstLine="709"/>
        <w:rPr>
          <w:sz w:val="24"/>
          <w:szCs w:val="24"/>
        </w:rPr>
      </w:pPr>
      <w:r w:rsidRPr="00D33F6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33F64">
        <w:rPr>
          <w:sz w:val="24"/>
          <w:szCs w:val="24"/>
        </w:rPr>
        <w:t xml:space="preserve">В период введения ФГОС </w:t>
      </w:r>
      <w:r w:rsidR="00A40444" w:rsidRPr="00D33F64">
        <w:rPr>
          <w:sz w:val="24"/>
          <w:szCs w:val="24"/>
        </w:rPr>
        <w:t xml:space="preserve">ООО </w:t>
      </w:r>
      <w:r w:rsidRPr="00D33F64">
        <w:rPr>
          <w:sz w:val="24"/>
          <w:szCs w:val="24"/>
          <w:lang w:eastAsia="ru-RU"/>
        </w:rPr>
        <w:t xml:space="preserve">в случае использования стандартизированных измерительных материалов </w:t>
      </w:r>
      <w:r w:rsidRPr="00D33F6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D33F64" w:rsidRDefault="002F5340" w:rsidP="00FE53A6">
      <w:pPr>
        <w:pStyle w:val="afffa"/>
        <w:spacing w:line="240" w:lineRule="auto"/>
        <w:ind w:firstLine="709"/>
        <w:rPr>
          <w:rStyle w:val="dash041e0431044b0447043d044b0439char1"/>
        </w:rPr>
      </w:pPr>
      <w:r w:rsidRPr="00D33F64">
        <w:rPr>
          <w:sz w:val="24"/>
          <w:szCs w:val="24"/>
        </w:rPr>
        <w:t>Порядок проведения промежуточн</w:t>
      </w:r>
      <w:r w:rsidR="00A40444" w:rsidRPr="00D33F64">
        <w:rPr>
          <w:sz w:val="24"/>
          <w:szCs w:val="24"/>
        </w:rPr>
        <w:t>ой аттестации регламентируется Федеральным з</w:t>
      </w:r>
      <w:r w:rsidRPr="00D33F64">
        <w:rPr>
          <w:sz w:val="24"/>
          <w:szCs w:val="24"/>
        </w:rPr>
        <w:t>аконом «Об образовании в Российской Федерации» (ст</w:t>
      </w:r>
      <w:r w:rsidR="00A40444" w:rsidRPr="00D33F64">
        <w:rPr>
          <w:sz w:val="24"/>
          <w:szCs w:val="24"/>
        </w:rPr>
        <w:t>.</w:t>
      </w:r>
      <w:r w:rsidRPr="00D33F64">
        <w:rPr>
          <w:sz w:val="24"/>
          <w:szCs w:val="24"/>
        </w:rPr>
        <w:t>58) и иными нормативными актами.</w:t>
      </w:r>
    </w:p>
    <w:p w:rsidR="002F5340" w:rsidRPr="00D33F64" w:rsidRDefault="002F5340" w:rsidP="00FE53A6">
      <w:pPr>
        <w:pStyle w:val="afffa"/>
        <w:spacing w:line="240" w:lineRule="auto"/>
        <w:ind w:firstLine="709"/>
        <w:rPr>
          <w:rStyle w:val="dash041e0431044b0447043d044b0439char1"/>
          <w:b/>
        </w:rPr>
      </w:pPr>
      <w:r w:rsidRPr="00D33F64">
        <w:rPr>
          <w:rStyle w:val="dash041e0431044b0447043d044b0439char1"/>
          <w:b/>
        </w:rPr>
        <w:t>Государственная итоговая аттестация</w:t>
      </w:r>
    </w:p>
    <w:p w:rsidR="002F5340" w:rsidRPr="00D33F64" w:rsidRDefault="006E1EE0" w:rsidP="00FE53A6">
      <w:pPr>
        <w:spacing w:after="0" w:line="240" w:lineRule="auto"/>
        <w:ind w:firstLine="709"/>
        <w:jc w:val="both"/>
        <w:rPr>
          <w:rFonts w:ascii="Times New Roman" w:hAnsi="Times New Roman"/>
          <w:bCs/>
          <w:iCs/>
          <w:sz w:val="24"/>
          <w:szCs w:val="24"/>
          <w:lang w:eastAsia="ru-RU"/>
        </w:rPr>
      </w:pPr>
      <w:r w:rsidRPr="00D33F64">
        <w:rPr>
          <w:rFonts w:ascii="Times New Roman" w:hAnsi="Times New Roman"/>
          <w:bCs/>
          <w:iCs/>
          <w:sz w:val="24"/>
          <w:szCs w:val="24"/>
          <w:lang w:eastAsia="ru-RU"/>
        </w:rPr>
        <w:t>В соответствии со статьей 59 Федерального з</w:t>
      </w:r>
      <w:r w:rsidR="002F5340" w:rsidRPr="00D33F64">
        <w:rPr>
          <w:rFonts w:ascii="Times New Roman" w:hAnsi="Times New Roman"/>
          <w:bCs/>
          <w:iCs/>
          <w:sz w:val="24"/>
          <w:szCs w:val="24"/>
          <w:lang w:eastAsia="ru-RU"/>
        </w:rPr>
        <w:t xml:space="preserve">акона «Об образовании </w:t>
      </w:r>
      <w:r w:rsidRPr="00D33F64">
        <w:rPr>
          <w:rFonts w:ascii="Times New Roman" w:hAnsi="Times New Roman"/>
          <w:bCs/>
          <w:iCs/>
          <w:sz w:val="24"/>
          <w:szCs w:val="24"/>
          <w:lang w:eastAsia="ru-RU"/>
        </w:rPr>
        <w:t>в Российской Федерации</w:t>
      </w:r>
      <w:r w:rsidR="002F5340" w:rsidRPr="00D33F6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33F64">
        <w:rPr>
          <w:rFonts w:ascii="Times New Roman" w:hAnsi="Times New Roman"/>
          <w:bCs/>
          <w:iCs/>
          <w:sz w:val="24"/>
          <w:szCs w:val="24"/>
          <w:lang w:eastAsia="ru-RU"/>
        </w:rPr>
        <w:t>,</w:t>
      </w:r>
      <w:r w:rsidR="002F5340" w:rsidRPr="00D33F6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D33F64" w:rsidRDefault="002F5340" w:rsidP="00FE53A6">
      <w:pPr>
        <w:spacing w:after="0" w:line="240" w:lineRule="auto"/>
        <w:ind w:firstLine="709"/>
        <w:jc w:val="both"/>
        <w:rPr>
          <w:rFonts w:ascii="Times New Roman" w:hAnsi="Times New Roman"/>
          <w:bCs/>
          <w:iCs/>
          <w:sz w:val="24"/>
          <w:szCs w:val="24"/>
          <w:lang w:eastAsia="ru-RU"/>
        </w:rPr>
      </w:pPr>
      <w:r w:rsidRPr="00D33F64">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D33F64">
        <w:rPr>
          <w:rFonts w:ascii="Times New Roman" w:hAnsi="Times New Roman"/>
          <w:bCs/>
          <w:iCs/>
          <w:sz w:val="24"/>
          <w:szCs w:val="24"/>
          <w:lang w:eastAsia="ru-RU"/>
        </w:rPr>
        <w:t>ний в стандартизированной форме</w:t>
      </w:r>
      <w:r w:rsidRPr="00D33F64">
        <w:rPr>
          <w:rFonts w:ascii="Times New Roman" w:hAnsi="Times New Roman"/>
          <w:bCs/>
          <w:iCs/>
          <w:sz w:val="24"/>
          <w:szCs w:val="24"/>
          <w:lang w:eastAsia="ru-RU"/>
        </w:rPr>
        <w:t>.</w:t>
      </w:r>
    </w:p>
    <w:p w:rsidR="002F5340" w:rsidRPr="00D33F64" w:rsidRDefault="002F5340" w:rsidP="00FE53A6">
      <w:pPr>
        <w:pStyle w:val="afffa"/>
        <w:spacing w:line="240" w:lineRule="auto"/>
        <w:ind w:firstLine="709"/>
        <w:rPr>
          <w:sz w:val="24"/>
          <w:szCs w:val="24"/>
          <w:lang w:eastAsia="ru-RU"/>
        </w:rPr>
      </w:pPr>
      <w:r w:rsidRPr="00D33F64">
        <w:rPr>
          <w:rStyle w:val="dash041e0431044b0447043d044b0439char1"/>
          <w:b/>
        </w:rPr>
        <w:t xml:space="preserve">Итоговая оценка </w:t>
      </w:r>
      <w:r w:rsidRPr="00D33F64">
        <w:rPr>
          <w:rStyle w:val="dash041e0431044b0447043d044b0439char1"/>
        </w:rPr>
        <w:t xml:space="preserve">(итоговая аттестация) по предмету </w:t>
      </w:r>
      <w:r w:rsidRPr="00D33F64">
        <w:rPr>
          <w:sz w:val="24"/>
          <w:szCs w:val="24"/>
          <w:lang w:eastAsia="ru-RU"/>
        </w:rPr>
        <w:t xml:space="preserve">складывается из результатов внутренней и внешней оценки. К результатам </w:t>
      </w:r>
      <w:r w:rsidRPr="00D33F64">
        <w:rPr>
          <w:b/>
          <w:sz w:val="24"/>
          <w:szCs w:val="24"/>
          <w:lang w:eastAsia="ru-RU"/>
        </w:rPr>
        <w:t>внешней оценки</w:t>
      </w:r>
      <w:r w:rsidRPr="00D33F64">
        <w:rPr>
          <w:sz w:val="24"/>
          <w:szCs w:val="24"/>
          <w:lang w:eastAsia="ru-RU"/>
        </w:rPr>
        <w:t xml:space="preserve"> относятся результаты ГИА. К результатам </w:t>
      </w:r>
      <w:r w:rsidRPr="00D33F64">
        <w:rPr>
          <w:b/>
          <w:sz w:val="24"/>
          <w:szCs w:val="24"/>
          <w:lang w:eastAsia="ru-RU"/>
        </w:rPr>
        <w:t>внутренней оценки</w:t>
      </w:r>
      <w:r w:rsidRPr="00D33F6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33F64">
        <w:rPr>
          <w:i/>
          <w:sz w:val="24"/>
          <w:szCs w:val="24"/>
          <w:lang w:eastAsia="ru-RU"/>
        </w:rPr>
        <w:t xml:space="preserve">. </w:t>
      </w:r>
      <w:r w:rsidRPr="00D33F6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D33F64" w:rsidRDefault="002F5340" w:rsidP="00FE53A6">
      <w:pPr>
        <w:pStyle w:val="afffa"/>
        <w:spacing w:line="240" w:lineRule="auto"/>
        <w:ind w:firstLine="709"/>
        <w:rPr>
          <w:sz w:val="24"/>
          <w:szCs w:val="24"/>
          <w:lang w:eastAsia="ru-RU"/>
        </w:rPr>
      </w:pPr>
      <w:r w:rsidRPr="00D33F6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33F64">
        <w:rPr>
          <w:sz w:val="24"/>
          <w:szCs w:val="24"/>
          <w:lang w:eastAsia="ru-RU"/>
        </w:rPr>
        <w:t>– аттестате об основном общем образовании</w:t>
      </w:r>
      <w:r w:rsidRPr="00D33F64">
        <w:rPr>
          <w:rStyle w:val="dash041e0431044b0447043d044b0439char1"/>
        </w:rPr>
        <w:t>.</w:t>
      </w:r>
    </w:p>
    <w:p w:rsidR="002F5340" w:rsidRPr="00D33F64" w:rsidRDefault="002F5340" w:rsidP="00FE53A6">
      <w:pPr>
        <w:pStyle w:val="afffa"/>
        <w:spacing w:line="240" w:lineRule="auto"/>
        <w:ind w:firstLine="709"/>
        <w:rPr>
          <w:sz w:val="24"/>
          <w:szCs w:val="24"/>
          <w:lang w:eastAsia="ru-RU"/>
        </w:rPr>
      </w:pPr>
      <w:r w:rsidRPr="00D33F64">
        <w:rPr>
          <w:rStyle w:val="dash041e0431044b0447043d044b0439char1"/>
          <w:b/>
        </w:rPr>
        <w:t>Итоговая оценка</w:t>
      </w:r>
      <w:r w:rsidRPr="00D33F64">
        <w:rPr>
          <w:rStyle w:val="dash041e0431044b0447043d044b0439char1"/>
        </w:rPr>
        <w:t xml:space="preserve"> по междисциплинарным программам </w:t>
      </w:r>
      <w:r w:rsidRPr="00D33F64">
        <w:rPr>
          <w:sz w:val="24"/>
          <w:szCs w:val="24"/>
          <w:lang w:eastAsia="ru-RU"/>
        </w:rPr>
        <w:t>ставится на основе результатов внутри</w:t>
      </w:r>
      <w:r w:rsidR="000A7F74">
        <w:rPr>
          <w:sz w:val="24"/>
          <w:szCs w:val="24"/>
          <w:lang w:eastAsia="ru-RU"/>
        </w:rPr>
        <w:t>гимназическ</w:t>
      </w:r>
      <w:r w:rsidRPr="00D33F64">
        <w:rPr>
          <w:sz w:val="24"/>
          <w:szCs w:val="24"/>
          <w:lang w:eastAsia="ru-RU"/>
        </w:rPr>
        <w:t>ого мониторинга и фиксируется в характеристике учащегося.</w:t>
      </w:r>
    </w:p>
    <w:p w:rsidR="002F5340" w:rsidRPr="00D33F64" w:rsidRDefault="002F5340" w:rsidP="00FE53A6">
      <w:pPr>
        <w:spacing w:after="0" w:line="240" w:lineRule="auto"/>
        <w:ind w:firstLine="709"/>
        <w:jc w:val="both"/>
        <w:rPr>
          <w:rFonts w:ascii="Times New Roman" w:hAnsi="Times New Roman"/>
          <w:sz w:val="24"/>
          <w:szCs w:val="24"/>
          <w:lang w:eastAsia="ru-RU"/>
        </w:rPr>
      </w:pPr>
      <w:r w:rsidRPr="00D33F64">
        <w:rPr>
          <w:rFonts w:ascii="Times New Roman" w:hAnsi="Times New Roman"/>
          <w:b/>
          <w:sz w:val="24"/>
          <w:szCs w:val="24"/>
          <w:lang w:eastAsia="ru-RU"/>
        </w:rPr>
        <w:t>Характеристика</w:t>
      </w:r>
      <w:r w:rsidRPr="00D33F64">
        <w:rPr>
          <w:rFonts w:ascii="Times New Roman" w:hAnsi="Times New Roman"/>
          <w:sz w:val="24"/>
          <w:szCs w:val="24"/>
          <w:lang w:eastAsia="ru-RU"/>
        </w:rPr>
        <w:t xml:space="preserve"> готовится на основании:</w:t>
      </w:r>
    </w:p>
    <w:p w:rsidR="002F5340" w:rsidRPr="00D33F64" w:rsidRDefault="002F5340" w:rsidP="005F4621">
      <w:pPr>
        <w:numPr>
          <w:ilvl w:val="0"/>
          <w:numId w:val="169"/>
        </w:numPr>
        <w:tabs>
          <w:tab w:val="left" w:pos="1134"/>
          <w:tab w:val="left" w:pos="1418"/>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D33F64">
        <w:rPr>
          <w:rFonts w:ascii="Times New Roman" w:hAnsi="Times New Roman"/>
          <w:sz w:val="24"/>
          <w:szCs w:val="24"/>
          <w:lang w:eastAsia="ru-RU"/>
        </w:rPr>
        <w:t xml:space="preserve">уровне </w:t>
      </w:r>
      <w:r w:rsidRPr="00D33F64">
        <w:rPr>
          <w:rFonts w:ascii="Times New Roman" w:hAnsi="Times New Roman"/>
          <w:sz w:val="24"/>
          <w:szCs w:val="24"/>
          <w:lang w:eastAsia="ru-RU"/>
        </w:rPr>
        <w:t>основного образования,</w:t>
      </w:r>
    </w:p>
    <w:p w:rsidR="002F5340" w:rsidRPr="00D33F64" w:rsidRDefault="002F5340" w:rsidP="005F4621">
      <w:pPr>
        <w:numPr>
          <w:ilvl w:val="0"/>
          <w:numId w:val="169"/>
        </w:numPr>
        <w:tabs>
          <w:tab w:val="left" w:pos="1134"/>
          <w:tab w:val="left" w:pos="1418"/>
        </w:tabs>
        <w:spacing w:after="0" w:line="240" w:lineRule="auto"/>
        <w:ind w:left="0" w:firstLine="709"/>
        <w:jc w:val="both"/>
        <w:rPr>
          <w:rFonts w:ascii="Times New Roman" w:hAnsi="Times New Roman"/>
          <w:i/>
          <w:sz w:val="24"/>
          <w:szCs w:val="24"/>
          <w:lang w:eastAsia="ru-RU"/>
        </w:rPr>
      </w:pPr>
      <w:r w:rsidRPr="00D33F64">
        <w:rPr>
          <w:rFonts w:ascii="Times New Roman" w:hAnsi="Times New Roman"/>
          <w:sz w:val="24"/>
          <w:szCs w:val="24"/>
          <w:lang w:eastAsia="ru-RU"/>
        </w:rPr>
        <w:t>портфолио выпускника;</w:t>
      </w:r>
    </w:p>
    <w:p w:rsidR="002F5340" w:rsidRPr="00D33F64" w:rsidRDefault="002F5340" w:rsidP="005F4621">
      <w:pPr>
        <w:numPr>
          <w:ilvl w:val="0"/>
          <w:numId w:val="169"/>
        </w:numPr>
        <w:tabs>
          <w:tab w:val="left" w:pos="1134"/>
          <w:tab w:val="left" w:pos="1418"/>
        </w:tabs>
        <w:spacing w:after="0" w:line="240" w:lineRule="auto"/>
        <w:ind w:left="0" w:firstLine="709"/>
        <w:jc w:val="both"/>
        <w:rPr>
          <w:rFonts w:ascii="Times New Roman" w:hAnsi="Times New Roman"/>
          <w:sz w:val="24"/>
          <w:szCs w:val="24"/>
          <w:lang w:eastAsia="ru-RU"/>
        </w:rPr>
      </w:pPr>
      <w:r w:rsidRPr="00D33F6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D33F64">
        <w:rPr>
          <w:rFonts w:ascii="Times New Roman" w:hAnsi="Times New Roman"/>
          <w:sz w:val="24"/>
          <w:szCs w:val="24"/>
          <w:lang w:eastAsia="ru-RU"/>
        </w:rPr>
        <w:t>уровне</w:t>
      </w:r>
      <w:r w:rsidRPr="00D33F64">
        <w:rPr>
          <w:rFonts w:ascii="Times New Roman" w:hAnsi="Times New Roman"/>
          <w:sz w:val="24"/>
          <w:szCs w:val="24"/>
          <w:lang w:eastAsia="ru-RU"/>
        </w:rPr>
        <w:t xml:space="preserve"> основного общего образования.</w:t>
      </w:r>
    </w:p>
    <w:p w:rsidR="002F5340" w:rsidRPr="00D33F64" w:rsidRDefault="002F5340" w:rsidP="00FE53A6">
      <w:pPr>
        <w:spacing w:after="0" w:line="240" w:lineRule="auto"/>
        <w:ind w:firstLine="709"/>
        <w:jc w:val="both"/>
        <w:rPr>
          <w:rFonts w:ascii="Times New Roman" w:hAnsi="Times New Roman"/>
          <w:sz w:val="24"/>
          <w:szCs w:val="24"/>
          <w:lang w:eastAsia="ru-RU"/>
        </w:rPr>
      </w:pPr>
      <w:r w:rsidRPr="00D33F64">
        <w:rPr>
          <w:rFonts w:ascii="Times New Roman" w:hAnsi="Times New Roman"/>
          <w:sz w:val="24"/>
          <w:szCs w:val="24"/>
          <w:lang w:eastAsia="ru-RU"/>
        </w:rPr>
        <w:t>В характеристике выпускника:</w:t>
      </w:r>
    </w:p>
    <w:p w:rsidR="002F5340" w:rsidRPr="00D33F64" w:rsidRDefault="002F5340" w:rsidP="005F4621">
      <w:pPr>
        <w:pStyle w:val="a8"/>
        <w:numPr>
          <w:ilvl w:val="0"/>
          <w:numId w:val="170"/>
        </w:numPr>
        <w:tabs>
          <w:tab w:val="left" w:pos="993"/>
        </w:tabs>
        <w:ind w:left="0" w:firstLine="851"/>
        <w:jc w:val="both"/>
        <w:rPr>
          <w:rFonts w:ascii="Times New Roman" w:hAnsi="Times New Roman"/>
        </w:rPr>
      </w:pPr>
      <w:r w:rsidRPr="00D33F64">
        <w:rPr>
          <w:rFonts w:ascii="Times New Roman" w:hAnsi="Times New Roman"/>
        </w:rPr>
        <w:lastRenderedPageBreak/>
        <w:t>отмечаются образовательные достижения обучающегося по освоению личностных, метапредметных и предметных результатов;</w:t>
      </w:r>
    </w:p>
    <w:p w:rsidR="002F5340" w:rsidRPr="00D33F64" w:rsidRDefault="002F5340" w:rsidP="005F4621">
      <w:pPr>
        <w:pStyle w:val="a8"/>
        <w:numPr>
          <w:ilvl w:val="0"/>
          <w:numId w:val="170"/>
        </w:numPr>
        <w:tabs>
          <w:tab w:val="left" w:pos="993"/>
        </w:tabs>
        <w:ind w:left="0" w:firstLine="851"/>
        <w:jc w:val="both"/>
        <w:rPr>
          <w:rFonts w:ascii="Times New Roman" w:hAnsi="Times New Roman"/>
        </w:rPr>
      </w:pPr>
      <w:r w:rsidRPr="00D33F6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D33F64">
        <w:rPr>
          <w:rFonts w:ascii="Times New Roman" w:hAnsi="Times New Roman"/>
        </w:rPr>
        <w:t>уровне</w:t>
      </w:r>
      <w:r w:rsidR="00F76C95">
        <w:rPr>
          <w:rFonts w:ascii="Times New Roman" w:hAnsi="Times New Roman"/>
        </w:rPr>
        <w:t xml:space="preserve"> основного </w:t>
      </w:r>
      <w:r w:rsidRPr="00D33F64">
        <w:rPr>
          <w:rFonts w:ascii="Times New Roman" w:hAnsi="Times New Roman"/>
        </w:rPr>
        <w:t xml:space="preserve">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1386840</wp:posOffset>
                </wp:positionH>
                <wp:positionV relativeFrom="paragraph">
                  <wp:posOffset>12065</wp:posOffset>
                </wp:positionV>
                <wp:extent cx="2876550" cy="342900"/>
                <wp:effectExtent l="24765" t="21590" r="32385" b="45085"/>
                <wp:wrapNone/>
                <wp:docPr id="25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2668C">
                            <w:pPr>
                              <w:jc w:val="center"/>
                              <w:rPr>
                                <w:rFonts w:ascii="Times New Roman" w:hAnsi="Times New Roman"/>
                              </w:rPr>
                            </w:pPr>
                            <w:r w:rsidRPr="00A2668C">
                              <w:rPr>
                                <w:rFonts w:ascii="Times New Roman" w:hAnsi="Times New Roman"/>
                              </w:rPr>
                              <w:t>ПРЕДМЕТ ОЦЕНКИ</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105" style="position:absolute;left:0;text-align:left;margin-left:109.2pt;margin-top:.95pt;width:226.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" fillcolor="#f79646" strokecolor="#f2f2f2" strokeweight="3pt">
                <v:shadow on="t" color="#974706" opacity=".5" offset="1pt"/>
                <v:textbox>
                  <w:txbxContent>
                    <w:p w:rsidR="001F39B3" w:rsidRPr="00A2668C" w:rsidRDefault="001F39B3" w:rsidP="00A2668C">
                      <w:pPr>
                        <w:jc w:val="center"/>
                        <w:rPr>
                          <w:rFonts w:ascii="Times New Roman" w:hAnsi="Times New Roman"/>
                        </w:rPr>
                      </w:pPr>
                      <w:r w:rsidRPr="00A2668C">
                        <w:rPr>
                          <w:rFonts w:ascii="Times New Roman" w:hAnsi="Times New Roman"/>
                        </w:rPr>
                        <w:t>ПРЕДМЕТ ОЦЕНКИ</w:t>
                      </w:r>
                    </w:p>
                    <w:p w:rsidR="001F39B3" w:rsidRPr="00034C52" w:rsidRDefault="001F39B3" w:rsidP="00A00A92"/>
                  </w:txbxContent>
                </v:textbox>
              </v:roundrect>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2663190</wp:posOffset>
                </wp:positionH>
                <wp:positionV relativeFrom="paragraph">
                  <wp:posOffset>-2519680</wp:posOffset>
                </wp:positionV>
                <wp:extent cx="266700" cy="5410200"/>
                <wp:effectExtent l="15240" t="13970" r="13335" b="14605"/>
                <wp:wrapNone/>
                <wp:docPr id="25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1" o:spid="_x0000_s1026" type="#_x0000_t87" style="position:absolute;margin-left:209.7pt;margin-top:-198.4pt;width:21pt;height:426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" strokecolor="#bfbfbf" strokeweight="1.5pt"/>
            </w:pict>
          </mc:Fallback>
        </mc:AlternateContent>
      </w: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453390</wp:posOffset>
                </wp:positionH>
                <wp:positionV relativeFrom="paragraph">
                  <wp:posOffset>29210</wp:posOffset>
                </wp:positionV>
                <wp:extent cx="4772025" cy="485775"/>
                <wp:effectExtent l="24765" t="19685" r="32385" b="46990"/>
                <wp:wrapNone/>
                <wp:docPr id="25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Достижение предметных и метапредметных результатов, необходимых для продолжения образования</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106" style="position:absolute;left:0;text-align:left;margin-left:35.7pt;margin-top:2.3pt;width:375.7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" fillcolor="#f7f06d" strokecolor="#f2f2f2" strokeweight="3pt">
                <v:shadow on="t" color="#4e6128" opacity=".5" offset="1pt"/>
                <v:textbo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Достижение предметных и метапредметных результатов, необходимых для продолжения образования</w:t>
                      </w:r>
                    </w:p>
                    <w:p w:rsidR="001F39B3" w:rsidRPr="00034C52" w:rsidRDefault="001F39B3" w:rsidP="00A00A92"/>
                  </w:txbxContent>
                </v:textbox>
              </v:roundrect>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1701165</wp:posOffset>
                </wp:positionH>
                <wp:positionV relativeFrom="paragraph">
                  <wp:posOffset>56515</wp:posOffset>
                </wp:positionV>
                <wp:extent cx="2200275" cy="323850"/>
                <wp:effectExtent l="24765" t="27940" r="32385" b="48260"/>
                <wp:wrapNone/>
                <wp:docPr id="25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00A92">
                            <w:pPr>
                              <w:rPr>
                                <w:rFonts w:ascii="Times New Roman" w:hAnsi="Times New Roman"/>
                                <w:sz w:val="24"/>
                                <w:szCs w:val="24"/>
                              </w:rPr>
                            </w:pPr>
                            <w:r w:rsidRPr="00A2668C">
                              <w:rPr>
                                <w:rFonts w:ascii="Times New Roman" w:hAnsi="Times New Roman"/>
                                <w:sz w:val="24"/>
                                <w:szCs w:val="24"/>
                              </w:rPr>
                              <w:t>ИТОГОВАЯ ОЦЕНКА</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107" style="position:absolute;left:0;text-align:left;margin-left:133.95pt;margin-top:4.45pt;width:173.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" fillcolor="#ffc000" strokecolor="#f2f2f2" strokeweight="3pt">
                <v:shadow on="t" color="#974706" opacity=".5" offset="1pt"/>
                <v:textbox>
                  <w:txbxContent>
                    <w:p w:rsidR="001F39B3" w:rsidRPr="00A2668C" w:rsidRDefault="001F39B3" w:rsidP="00A00A92">
                      <w:pPr>
                        <w:rPr>
                          <w:rFonts w:ascii="Times New Roman" w:hAnsi="Times New Roman"/>
                          <w:sz w:val="24"/>
                          <w:szCs w:val="24"/>
                        </w:rPr>
                      </w:pPr>
                      <w:r w:rsidRPr="00A2668C">
                        <w:rPr>
                          <w:rFonts w:ascii="Times New Roman" w:hAnsi="Times New Roman"/>
                          <w:sz w:val="24"/>
                          <w:szCs w:val="24"/>
                        </w:rPr>
                        <w:t>ИТОГОВАЯ ОЦЕНКА</w:t>
                      </w:r>
                    </w:p>
                    <w:p w:rsidR="001F39B3" w:rsidRPr="00034C52" w:rsidRDefault="001F39B3" w:rsidP="00A00A92"/>
                  </w:txbxContent>
                </v:textbox>
              </v:roundrect>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2705735</wp:posOffset>
                </wp:positionH>
                <wp:positionV relativeFrom="paragraph">
                  <wp:posOffset>-1662430</wp:posOffset>
                </wp:positionV>
                <wp:extent cx="142875" cy="3486150"/>
                <wp:effectExtent l="15240" t="18415" r="13335" b="10160"/>
                <wp:wrapNone/>
                <wp:docPr id="25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87" style="position:absolute;margin-left:213.05pt;margin-top:-130.9pt;width:11.25pt;height:274.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" strokecolor="#bfbfbf" strokeweight="1.5pt"/>
            </w:pict>
          </mc:Fallback>
        </mc:AlternateContent>
      </w: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453390</wp:posOffset>
                </wp:positionH>
                <wp:positionV relativeFrom="paragraph">
                  <wp:posOffset>5715</wp:posOffset>
                </wp:positionV>
                <wp:extent cx="2567305" cy="573405"/>
                <wp:effectExtent l="24765" t="24765" r="36830" b="49530"/>
                <wp:wrapNone/>
                <wp:docPr id="24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7305" cy="57340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Результаты промежуточной аттестации обучающихся</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108" style="position:absolute;left:0;text-align:left;margin-left:35.7pt;margin-top:.45pt;width:202.15pt;height:4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" fillcolor="#eded41" strokecolor="#f2f2f2" strokeweight="3pt">
                <v:shadow on="t" color="#974706" opacity=".5" offset="1pt"/>
                <v:textbo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Результаты промежуточной аттестации обучающихся</w:t>
                      </w:r>
                    </w:p>
                    <w:p w:rsidR="001F39B3" w:rsidRPr="00034C52" w:rsidRDefault="001F39B3" w:rsidP="00A00A92"/>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3352800</wp:posOffset>
                </wp:positionH>
                <wp:positionV relativeFrom="paragraph">
                  <wp:posOffset>5715</wp:posOffset>
                </wp:positionV>
                <wp:extent cx="2425065" cy="485775"/>
                <wp:effectExtent l="19050" t="24765" r="32385" b="51435"/>
                <wp:wrapNone/>
                <wp:docPr id="248"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Результаты итоговых работ</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109" style="position:absolute;left:0;text-align:left;margin-left:264pt;margin-top:.45pt;width:190.9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" fillcolor="#eded41" strokecolor="#f2f2f2" strokeweight="3pt">
                <v:shadow on="t" color="#974706" opacity=".5" offset="1pt"/>
                <v:textbo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Результаты итоговых работ</w:t>
                      </w:r>
                    </w:p>
                    <w:p w:rsidR="001F39B3" w:rsidRPr="00034C52" w:rsidRDefault="001F39B3" w:rsidP="00A00A92"/>
                  </w:txbxContent>
                </v:textbox>
              </v:roundrect>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4472940</wp:posOffset>
                </wp:positionH>
                <wp:positionV relativeFrom="paragraph">
                  <wp:posOffset>158115</wp:posOffset>
                </wp:positionV>
                <wp:extent cx="228600" cy="133350"/>
                <wp:effectExtent l="15240" t="15240" r="60960" b="22860"/>
                <wp:wrapNone/>
                <wp:docPr id="24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4" o:spid="_x0000_s1026" type="#_x0000_t34" style="position:absolute;margin-left:352.2pt;margin-top:12.45pt;width:18pt;height:10.5pt;rotation:9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" strokecolor="#bfbfbf" strokeweight="1.5pt">
                <v:stroke endarrow="block"/>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986790</wp:posOffset>
                </wp:positionH>
                <wp:positionV relativeFrom="paragraph">
                  <wp:posOffset>100965</wp:posOffset>
                </wp:positionV>
                <wp:extent cx="228600" cy="133350"/>
                <wp:effectExtent l="15240" t="15240" r="60960" b="22860"/>
                <wp:wrapNone/>
                <wp:docPr id="246"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4" style="position:absolute;margin-left:77.7pt;margin-top:7.95pt;width:18pt;height:10.5pt;rotation:9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" strokecolor="#bfbfbf" strokeweight="1.5pt">
                <v:stroke endarrow="block"/>
              </v:shape>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84A3F" w:rsidP="00FE53A6">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152400</wp:posOffset>
                </wp:positionH>
                <wp:positionV relativeFrom="paragraph">
                  <wp:posOffset>46990</wp:posOffset>
                </wp:positionV>
                <wp:extent cx="2868295" cy="939165"/>
                <wp:effectExtent l="19050" t="27940" r="36830" b="52070"/>
                <wp:wrapNone/>
                <wp:docPr id="24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93916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 xml:space="preserve">Динамика индивидуальных образовательных достижений, продвижение в достижении планируемых результатов </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110" style="position:absolute;left:0;text-align:left;margin-left:12pt;margin-top:3.7pt;width:225.85pt;height:7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" fillcolor="#b5e115" strokecolor="#f2f2f2" strokeweight="3pt">
                <v:shadow on="t" color="#974706" opacity=".5" offset="1pt"/>
                <v:textbo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 xml:space="preserve">Динамика индивидуальных образовательных достижений, продвижение в достижении планируемых результатов </w:t>
                      </w:r>
                    </w:p>
                    <w:p w:rsidR="001F39B3" w:rsidRPr="00034C52" w:rsidRDefault="001F39B3" w:rsidP="00A00A92"/>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3352800</wp:posOffset>
                </wp:positionH>
                <wp:positionV relativeFrom="paragraph">
                  <wp:posOffset>46990</wp:posOffset>
                </wp:positionV>
                <wp:extent cx="2743200" cy="1112520"/>
                <wp:effectExtent l="19050" t="27940" r="38100" b="50165"/>
                <wp:wrapNone/>
                <wp:docPr id="244"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1252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Уровень освоения основных способов действий в отношении к опорной системе знаний, необходимых для обучения на следующем уровне образования</w:t>
                            </w:r>
                          </w:p>
                          <w:p w:rsidR="001F39B3" w:rsidRPr="00034C52" w:rsidRDefault="001F39B3" w:rsidP="00A00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111" style="position:absolute;left:0;text-align:left;margin-left:264pt;margin-top:3.7pt;width:3in;height:8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" fillcolor="#b5e115" strokecolor="#f2f2f2" strokeweight="3pt">
                <v:shadow on="t" color="#974706" opacity=".5" offset="1pt"/>
                <v:textbox>
                  <w:txbxContent>
                    <w:p w:rsidR="001F39B3" w:rsidRPr="00A2668C" w:rsidRDefault="001F39B3" w:rsidP="00A2668C">
                      <w:pPr>
                        <w:spacing w:after="0" w:line="240" w:lineRule="auto"/>
                        <w:rPr>
                          <w:rFonts w:ascii="Times New Roman" w:hAnsi="Times New Roman"/>
                          <w:sz w:val="24"/>
                          <w:szCs w:val="24"/>
                        </w:rPr>
                      </w:pPr>
                      <w:r w:rsidRPr="00A2668C">
                        <w:rPr>
                          <w:rFonts w:ascii="Times New Roman" w:hAnsi="Times New Roman"/>
                          <w:sz w:val="24"/>
                          <w:szCs w:val="24"/>
                        </w:rPr>
                        <w:t>Уровень освоения основных способов действий в отношении к опорной системе знаний, необходимых для обучения на следующем уровне образования</w:t>
                      </w:r>
                    </w:p>
                    <w:p w:rsidR="001F39B3" w:rsidRPr="00034C52" w:rsidRDefault="001F39B3" w:rsidP="00A00A92"/>
                  </w:txbxContent>
                </v:textbox>
              </v:roundrect>
            </w:pict>
          </mc:Fallback>
        </mc:AlternateContent>
      </w: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p>
    <w:p w:rsidR="00A2668C" w:rsidRDefault="00A2668C" w:rsidP="00FE53A6">
      <w:pPr>
        <w:spacing w:after="0" w:line="240" w:lineRule="auto"/>
        <w:jc w:val="both"/>
        <w:rPr>
          <w:rFonts w:ascii="Times New Roman" w:hAnsi="Times New Roman"/>
          <w:sz w:val="24"/>
          <w:szCs w:val="24"/>
        </w:rPr>
      </w:pPr>
    </w:p>
    <w:p w:rsidR="000F28D2" w:rsidRDefault="000F28D2" w:rsidP="00FE53A6">
      <w:pPr>
        <w:spacing w:after="0" w:line="240" w:lineRule="auto"/>
        <w:jc w:val="both"/>
        <w:rPr>
          <w:rFonts w:ascii="Times New Roman" w:hAnsi="Times New Roman"/>
          <w:sz w:val="24"/>
          <w:szCs w:val="24"/>
        </w:rPr>
      </w:pPr>
    </w:p>
    <w:p w:rsidR="00A00A92" w:rsidRPr="00034C52" w:rsidRDefault="00A00A92" w:rsidP="00FE53A6">
      <w:pPr>
        <w:spacing w:after="0" w:line="240" w:lineRule="auto"/>
        <w:jc w:val="both"/>
        <w:rPr>
          <w:rFonts w:ascii="Times New Roman" w:hAnsi="Times New Roman"/>
          <w:sz w:val="24"/>
          <w:szCs w:val="24"/>
        </w:rPr>
      </w:pPr>
      <w:r w:rsidRPr="00034C52">
        <w:rPr>
          <w:rFonts w:ascii="Times New Roman" w:hAnsi="Times New Roman"/>
          <w:sz w:val="24"/>
          <w:szCs w:val="24"/>
        </w:rPr>
        <w:t>Рис. 4.  Достижение предметных и метапредметных результатов, необходимых для продолжения образования. Итоговая оценка.</w:t>
      </w:r>
    </w:p>
    <w:p w:rsidR="00CD2A32" w:rsidRDefault="00CD2A32" w:rsidP="00FE53A6">
      <w:pPr>
        <w:spacing w:after="0" w:line="240" w:lineRule="auto"/>
        <w:jc w:val="both"/>
        <w:rPr>
          <w:rFonts w:ascii="Times New Roman" w:hAnsi="Times New Roman"/>
          <w:sz w:val="24"/>
          <w:szCs w:val="24"/>
        </w:rPr>
      </w:pPr>
    </w:p>
    <w:p w:rsidR="00FE537A" w:rsidRPr="00034C52" w:rsidRDefault="00205CF6" w:rsidP="00FE53A6">
      <w:pPr>
        <w:spacing w:after="0" w:line="240" w:lineRule="auto"/>
        <w:jc w:val="both"/>
        <w:rPr>
          <w:rFonts w:ascii="Times New Roman" w:hAnsi="Times New Roman"/>
          <w:sz w:val="24"/>
          <w:szCs w:val="24"/>
        </w:rPr>
      </w:pPr>
      <w:r>
        <w:rPr>
          <w:rFonts w:ascii="Times New Roman" w:hAnsi="Times New Roman"/>
          <w:sz w:val="24"/>
          <w:szCs w:val="24"/>
        </w:rPr>
        <w:t xml:space="preserve">В </w:t>
      </w:r>
      <w:r w:rsidR="00FE537A">
        <w:rPr>
          <w:rFonts w:ascii="Times New Roman" w:hAnsi="Times New Roman"/>
          <w:sz w:val="24"/>
          <w:szCs w:val="24"/>
        </w:rPr>
        <w:t>М</w:t>
      </w:r>
      <w:r w:rsidR="00FE537A" w:rsidRPr="00034C52">
        <w:rPr>
          <w:rFonts w:ascii="Times New Roman" w:hAnsi="Times New Roman"/>
          <w:sz w:val="24"/>
          <w:szCs w:val="24"/>
        </w:rPr>
        <w:t>ОУ «</w:t>
      </w:r>
      <w:r w:rsidR="00FE537A">
        <w:rPr>
          <w:rFonts w:ascii="Times New Roman" w:hAnsi="Times New Roman"/>
          <w:sz w:val="24"/>
          <w:szCs w:val="24"/>
        </w:rPr>
        <w:t>Гимназия имени Ю.А. Гарнаева</w:t>
      </w:r>
      <w:r w:rsidR="00FE537A" w:rsidRPr="00034C52">
        <w:rPr>
          <w:rFonts w:ascii="Times New Roman" w:hAnsi="Times New Roman"/>
          <w:sz w:val="24"/>
          <w:szCs w:val="24"/>
        </w:rPr>
        <w:t xml:space="preserve">» разработано и действует «Положение о формах, периодичности и порядке текущего контроля успеваемости и промежуточной </w:t>
      </w:r>
      <w:proofErr w:type="gramStart"/>
      <w:r w:rsidR="00FE537A" w:rsidRPr="00034C52">
        <w:rPr>
          <w:rFonts w:ascii="Times New Roman" w:hAnsi="Times New Roman"/>
          <w:sz w:val="24"/>
          <w:szCs w:val="24"/>
        </w:rPr>
        <w:t>атте</w:t>
      </w:r>
      <w:r w:rsidR="00F76C95">
        <w:rPr>
          <w:rFonts w:ascii="Times New Roman" w:hAnsi="Times New Roman"/>
          <w:sz w:val="24"/>
          <w:szCs w:val="24"/>
        </w:rPr>
        <w:t>стации</w:t>
      </w:r>
      <w:proofErr w:type="gramEnd"/>
      <w:r w:rsidR="00F76C95">
        <w:rPr>
          <w:rFonts w:ascii="Times New Roman" w:hAnsi="Times New Roman"/>
          <w:sz w:val="24"/>
          <w:szCs w:val="24"/>
        </w:rPr>
        <w:t xml:space="preserve"> обучающихся 1-11 классов</w:t>
      </w:r>
      <w:r w:rsidR="00FE537A" w:rsidRPr="00034C52">
        <w:rPr>
          <w:rFonts w:ascii="Times New Roman" w:hAnsi="Times New Roman"/>
          <w:sz w:val="24"/>
          <w:szCs w:val="24"/>
        </w:rPr>
        <w:t>, порядке и основании перевода обучающихся в следующий класс».</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в процессе и по окончании ее изучения. Текущий контроль успеваемости обучающихся проводится в течение учебного года в целях:</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контроля</w:t>
      </w:r>
      <w:r w:rsidRPr="00034C52">
        <w:rPr>
          <w:rFonts w:ascii="Times New Roman" w:hAnsi="Times New Roman"/>
          <w:sz w:val="24"/>
          <w:szCs w:val="24"/>
        </w:rPr>
        <w:tab/>
        <w:t>уровня</w:t>
      </w:r>
      <w:r w:rsidRPr="00034C52">
        <w:rPr>
          <w:rFonts w:ascii="Times New Roman" w:hAnsi="Times New Roman"/>
          <w:sz w:val="24"/>
          <w:szCs w:val="24"/>
        </w:rPr>
        <w:tab/>
        <w:t>дост</w:t>
      </w:r>
      <w:r w:rsidR="00FA74F7">
        <w:rPr>
          <w:rFonts w:ascii="Times New Roman" w:hAnsi="Times New Roman"/>
          <w:sz w:val="24"/>
          <w:szCs w:val="24"/>
        </w:rPr>
        <w:t>ижения</w:t>
      </w:r>
      <w:r w:rsidR="00FA74F7">
        <w:rPr>
          <w:rFonts w:ascii="Times New Roman" w:hAnsi="Times New Roman"/>
          <w:sz w:val="24"/>
          <w:szCs w:val="24"/>
        </w:rPr>
        <w:tab/>
        <w:t>обучающимися</w:t>
      </w:r>
      <w:r w:rsidR="00FA74F7">
        <w:rPr>
          <w:rFonts w:ascii="Times New Roman" w:hAnsi="Times New Roman"/>
          <w:sz w:val="24"/>
          <w:szCs w:val="24"/>
        </w:rPr>
        <w:tab/>
        <w:t xml:space="preserve">планируемых </w:t>
      </w:r>
      <w:r w:rsidRPr="00034C52">
        <w:rPr>
          <w:rFonts w:ascii="Times New Roman" w:hAnsi="Times New Roman"/>
          <w:sz w:val="24"/>
          <w:szCs w:val="24"/>
        </w:rPr>
        <w:t>результатов, предусмотренных образовательной программой;</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оценки соответствия результатов освоения образовательных программ требованиям ФГОС.</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w:t>
      </w:r>
      <w:r w:rsidR="004D3DA4">
        <w:rPr>
          <w:rFonts w:ascii="Times New Roman" w:hAnsi="Times New Roman"/>
          <w:sz w:val="24"/>
          <w:szCs w:val="24"/>
        </w:rPr>
        <w:t>директора.</w:t>
      </w:r>
      <w:r w:rsidRPr="00034C52">
        <w:rPr>
          <w:rFonts w:ascii="Times New Roman" w:hAnsi="Times New Roman"/>
          <w:sz w:val="24"/>
          <w:szCs w:val="24"/>
        </w:rPr>
        <w:t xml:space="preserve"> 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Pr>
          <w:rFonts w:ascii="Times New Roman" w:hAnsi="Times New Roman"/>
          <w:sz w:val="24"/>
          <w:szCs w:val="24"/>
        </w:rPr>
        <w:t>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w:t>
      </w:r>
      <w:r w:rsidR="004D3DA4">
        <w:rPr>
          <w:rFonts w:ascii="Times New Roman" w:hAnsi="Times New Roman"/>
          <w:sz w:val="24"/>
          <w:szCs w:val="24"/>
        </w:rPr>
        <w:t>,</w:t>
      </w:r>
      <w:r w:rsidRPr="00034C52">
        <w:rPr>
          <w:rFonts w:ascii="Times New Roman" w:hAnsi="Times New Roman"/>
          <w:sz w:val="24"/>
          <w:szCs w:val="24"/>
        </w:rPr>
        <w:t xml:space="preserve">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w:t>
      </w:r>
      <w:r w:rsidRPr="00034C52">
        <w:rPr>
          <w:rFonts w:ascii="Times New Roman" w:hAnsi="Times New Roman"/>
          <w:sz w:val="24"/>
          <w:szCs w:val="24"/>
        </w:rPr>
        <w:lastRenderedPageBreak/>
        <w:t>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Формы текущего контроля успеваемости, осуществляемого учителем поурочно: </w:t>
      </w:r>
    </w:p>
    <w:p w:rsidR="00FE537A" w:rsidRPr="00034C52" w:rsidRDefault="00FE537A" w:rsidP="00FE53A6">
      <w:pPr>
        <w:spacing w:after="0" w:line="240" w:lineRule="auto"/>
        <w:jc w:val="both"/>
        <w:rPr>
          <w:rFonts w:ascii="Times New Roman" w:hAnsi="Times New Roman"/>
          <w:sz w:val="24"/>
          <w:szCs w:val="24"/>
        </w:rPr>
      </w:pPr>
      <w:r>
        <w:rPr>
          <w:rFonts w:ascii="Times New Roman" w:hAnsi="Times New Roman"/>
          <w:sz w:val="24"/>
          <w:szCs w:val="24"/>
        </w:rPr>
        <w:t>устный ответ обучающегося;</w:t>
      </w:r>
      <w:r w:rsidRPr="00034C52">
        <w:rPr>
          <w:rFonts w:ascii="Times New Roman" w:hAnsi="Times New Roman"/>
          <w:sz w:val="24"/>
          <w:szCs w:val="24"/>
        </w:rPr>
        <w:t xml:space="preserve">  устное/письменное домашнее задание;письменная классная  работа;самостоятельно выполненное задание (самостоятельная работа, работа по карточкам и т.п.);дифференцированные задания для учащихся с высокой/низкой мотивацией к обучению;работа в парах/группах, решение проблемных задач, обсуждение и т.п.;работа с  источниками  (документами, текстами, иллюстрациями);составление таблиц, схем, опорных конспектов, плана ответа и т.п.;выполнение творческих заданий и т.п.;проект (сообщение, презентация) и другое. </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Учитель выставляет отметку за предусмотренные тематическим планированием по предмету формы текущего контроля: </w:t>
      </w:r>
    </w:p>
    <w:p w:rsidR="00FE537A" w:rsidRPr="00034C52" w:rsidRDefault="00FE537A" w:rsidP="00FE53A6">
      <w:pPr>
        <w:spacing w:after="0" w:line="240" w:lineRule="auto"/>
        <w:jc w:val="both"/>
        <w:rPr>
          <w:rFonts w:ascii="Times New Roman" w:hAnsi="Times New Roman"/>
          <w:sz w:val="24"/>
          <w:szCs w:val="24"/>
        </w:rPr>
      </w:pPr>
      <w:r>
        <w:rPr>
          <w:rFonts w:ascii="Times New Roman" w:hAnsi="Times New Roman"/>
          <w:sz w:val="24"/>
          <w:szCs w:val="24"/>
        </w:rPr>
        <w:t>-</w:t>
      </w:r>
      <w:r w:rsidRPr="00034C52">
        <w:rPr>
          <w:rFonts w:ascii="Times New Roman" w:hAnsi="Times New Roman"/>
          <w:sz w:val="24"/>
          <w:szCs w:val="24"/>
        </w:rPr>
        <w:t>контрольная работа</w:t>
      </w:r>
      <w:proofErr w:type="gramStart"/>
      <w:r w:rsidRPr="00034C52">
        <w:rPr>
          <w:rFonts w:ascii="Times New Roman" w:hAnsi="Times New Roman"/>
          <w:sz w:val="24"/>
          <w:szCs w:val="24"/>
        </w:rPr>
        <w:t>;к</w:t>
      </w:r>
      <w:proofErr w:type="gramEnd"/>
      <w:r w:rsidRPr="00034C52">
        <w:rPr>
          <w:rFonts w:ascii="Times New Roman" w:hAnsi="Times New Roman"/>
          <w:sz w:val="24"/>
          <w:szCs w:val="24"/>
        </w:rPr>
        <w:t>онтрольное списывание (списывание);контрольный словарный диктант (словарный диктант);диктант (контрольный диктант, математический диктант, географический диктант, терминологический диктант, контрольный диктант с грамматическим заданием);контроль чтения/ письма/ говорения/ аудирования;контроль (проверка) навыка чтения;</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диагностическая работа (диагностический диктант, диагностическая проверка навыка чтения);собеседование;тест (тестовая работа, тестирование, контрольное тестирование);</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чтение наизусть (стихотворения, прозы);проверочная работа;самостоятельная работа;</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практическая работа;лабораторная работа;творческая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т.п.;проект (защита проекта).</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В рамках текущего контроля успеваемости обучающихся с целью определения уровня достижения </w:t>
      </w:r>
      <w:proofErr w:type="gramStart"/>
      <w:r w:rsidRPr="00034C52">
        <w:rPr>
          <w:rFonts w:ascii="Times New Roman" w:hAnsi="Times New Roman"/>
          <w:sz w:val="24"/>
          <w:szCs w:val="24"/>
        </w:rPr>
        <w:t>обучающимися</w:t>
      </w:r>
      <w:proofErr w:type="gramEnd"/>
      <w:r w:rsidRPr="00034C52">
        <w:rPr>
          <w:rFonts w:ascii="Times New Roman" w:hAnsi="Times New Roman"/>
          <w:sz w:val="24"/>
          <w:szCs w:val="24"/>
        </w:rPr>
        <w:t xml:space="preserve"> планируемых результатов по предметам учебного плана администрацией </w:t>
      </w:r>
      <w:r>
        <w:rPr>
          <w:rFonts w:ascii="Times New Roman" w:hAnsi="Times New Roman"/>
          <w:sz w:val="24"/>
          <w:szCs w:val="24"/>
        </w:rPr>
        <w:t>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  в течение учебного года в соответствии с графиком проведения осуществляется контроль (административный контроль). Текущему контролю успеваемости подлежат обучающиеся всех классов.</w:t>
      </w:r>
    </w:p>
    <w:p w:rsidR="00FE537A" w:rsidRPr="00034C52" w:rsidRDefault="00FE537A" w:rsidP="00FE53A6">
      <w:pPr>
        <w:spacing w:after="0" w:line="240" w:lineRule="auto"/>
        <w:jc w:val="both"/>
        <w:rPr>
          <w:rFonts w:ascii="Times New Roman" w:hAnsi="Times New Roman"/>
          <w:sz w:val="24"/>
          <w:szCs w:val="24"/>
        </w:rPr>
      </w:pPr>
      <w:proofErr w:type="gramStart"/>
      <w:r w:rsidRPr="00034C52">
        <w:rPr>
          <w:rFonts w:ascii="Times New Roman" w:hAnsi="Times New Roman"/>
          <w:sz w:val="24"/>
          <w:szCs w:val="24"/>
        </w:rPr>
        <w:t>Текущий контроль успеваемости обучающихся</w:t>
      </w:r>
      <w:r>
        <w:rPr>
          <w:rFonts w:ascii="Times New Roman" w:hAnsi="Times New Roman"/>
          <w:sz w:val="24"/>
          <w:szCs w:val="24"/>
        </w:rPr>
        <w:t>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 xml:space="preserve">»  осуществляется учителем по </w:t>
      </w:r>
      <w:r>
        <w:rPr>
          <w:rFonts w:ascii="Times New Roman" w:hAnsi="Times New Roman"/>
          <w:sz w:val="24"/>
          <w:szCs w:val="24"/>
        </w:rPr>
        <w:t>пяти</w:t>
      </w:r>
      <w:r w:rsidRPr="00034C52">
        <w:rPr>
          <w:rFonts w:ascii="Times New Roman" w:hAnsi="Times New Roman"/>
          <w:sz w:val="24"/>
          <w:szCs w:val="24"/>
        </w:rPr>
        <w:t>балльной системе в соответствии с системой оценки планируемых результатов освоения обучающимися программ по учебным предметам («5» (отлично), «4» (хорошо), «3» (удовлетворительно), «2» (неудовлетворительно)</w:t>
      </w:r>
      <w:r w:rsidR="00CD2A32">
        <w:rPr>
          <w:rFonts w:ascii="Times New Roman" w:hAnsi="Times New Roman"/>
          <w:sz w:val="24"/>
          <w:szCs w:val="24"/>
        </w:rPr>
        <w:t>, «1» - плохо</w:t>
      </w:r>
      <w:r w:rsidRPr="00034C52">
        <w:rPr>
          <w:rFonts w:ascii="Times New Roman" w:hAnsi="Times New Roman"/>
          <w:sz w:val="24"/>
          <w:szCs w:val="24"/>
        </w:rPr>
        <w:t>.</w:t>
      </w:r>
      <w:proofErr w:type="gramEnd"/>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Промежуточная аттестация освоения обучающимися основной общеобразовательной  программы (далее  - промежуточная аттестация)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в процессе и по окончании ее изучения</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Целями проведения промежуточной аттестации являются:</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соотнесение этого уровня с требованиями ФГОС;</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r>
        <w:rPr>
          <w:rFonts w:ascii="Times New Roman" w:hAnsi="Times New Roman"/>
          <w:sz w:val="24"/>
          <w:szCs w:val="24"/>
        </w:rPr>
        <w:t>.</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 xml:space="preserve">    Промежуточная аттестация - результат внутри</w:t>
      </w:r>
      <w:r>
        <w:rPr>
          <w:rFonts w:ascii="Times New Roman" w:hAnsi="Times New Roman"/>
          <w:sz w:val="24"/>
          <w:szCs w:val="24"/>
        </w:rPr>
        <w:t>гимназического</w:t>
      </w:r>
      <w:r w:rsidRPr="00034C52">
        <w:rPr>
          <w:rFonts w:ascii="Times New Roman" w:hAnsi="Times New Roman"/>
          <w:sz w:val="24"/>
          <w:szCs w:val="24"/>
        </w:rPr>
        <w:t xml:space="preserve">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w:t>
      </w:r>
      <w:r>
        <w:rPr>
          <w:rFonts w:ascii="Times New Roman" w:hAnsi="Times New Roman"/>
          <w:sz w:val="24"/>
          <w:szCs w:val="24"/>
        </w:rPr>
        <w:t>.е. является внутренней оценкой.</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Результаты проме</w:t>
      </w:r>
      <w:r>
        <w:rPr>
          <w:rFonts w:ascii="Times New Roman" w:hAnsi="Times New Roman"/>
          <w:sz w:val="24"/>
          <w:szCs w:val="24"/>
        </w:rPr>
        <w:t>жуточной аттестации обучающихся</w:t>
      </w:r>
      <w:r w:rsidRPr="00034C52">
        <w:rPr>
          <w:rFonts w:ascii="Times New Roman" w:hAnsi="Times New Roman"/>
          <w:sz w:val="24"/>
          <w:szCs w:val="24"/>
        </w:rPr>
        <w:t xml:space="preserve"> отражают динамику индивидуальных образовательных достижений учащихся в соответствии с планируемыми результатами освоения </w:t>
      </w:r>
      <w:r w:rsidR="00CD2A32">
        <w:rPr>
          <w:rFonts w:ascii="Times New Roman" w:hAnsi="Times New Roman"/>
          <w:sz w:val="24"/>
          <w:szCs w:val="24"/>
        </w:rPr>
        <w:t>ООП ООО</w:t>
      </w:r>
      <w:r>
        <w:rPr>
          <w:rFonts w:ascii="Times New Roman" w:hAnsi="Times New Roman"/>
          <w:sz w:val="24"/>
          <w:szCs w:val="24"/>
        </w:rPr>
        <w:t xml:space="preserve"> (ФГОС ООО </w:t>
      </w:r>
      <w:r w:rsidRPr="00034C52">
        <w:rPr>
          <w:rFonts w:ascii="Times New Roman" w:hAnsi="Times New Roman"/>
          <w:sz w:val="24"/>
          <w:szCs w:val="24"/>
        </w:rPr>
        <w:t>ра</w:t>
      </w:r>
      <w:r>
        <w:rPr>
          <w:rFonts w:ascii="Times New Roman" w:hAnsi="Times New Roman"/>
          <w:sz w:val="24"/>
          <w:szCs w:val="24"/>
        </w:rPr>
        <w:t>здел</w:t>
      </w:r>
      <w:proofErr w:type="gramStart"/>
      <w:r>
        <w:rPr>
          <w:rFonts w:ascii="Times New Roman" w:hAnsi="Times New Roman"/>
          <w:sz w:val="24"/>
          <w:szCs w:val="24"/>
        </w:rPr>
        <w:t>2</w:t>
      </w:r>
      <w:proofErr w:type="gramEnd"/>
      <w:r w:rsidRPr="00034C52">
        <w:rPr>
          <w:rFonts w:ascii="Times New Roman" w:hAnsi="Times New Roman"/>
          <w:sz w:val="24"/>
          <w:szCs w:val="24"/>
        </w:rPr>
        <w:t>).</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Промежуточную аттестацию в обязательном порядке проходят все обучающиеся, осваивающие </w:t>
      </w:r>
      <w:r w:rsidR="00CD2A32">
        <w:rPr>
          <w:rFonts w:ascii="Times New Roman" w:hAnsi="Times New Roman"/>
          <w:sz w:val="24"/>
          <w:szCs w:val="24"/>
        </w:rPr>
        <w:t>ООП ООО</w:t>
      </w:r>
      <w:r w:rsidRPr="00034C52">
        <w:rPr>
          <w:rFonts w:ascii="Times New Roman" w:hAnsi="Times New Roman"/>
          <w:sz w:val="24"/>
          <w:szCs w:val="24"/>
        </w:rPr>
        <w:t xml:space="preserve"> во всех формах обучения, в том числе обучающиеся, осваивающие основные образовательные программы по индивидуальным учебным планам.</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Промежуточная аттестация обучающихся </w:t>
      </w:r>
      <w:r>
        <w:rPr>
          <w:rFonts w:ascii="Times New Roman" w:hAnsi="Times New Roman"/>
          <w:sz w:val="24"/>
          <w:szCs w:val="24"/>
        </w:rPr>
        <w:t>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 xml:space="preserve">»  на уровне основного общего образования проводится по </w:t>
      </w:r>
      <w:r>
        <w:rPr>
          <w:rFonts w:ascii="Times New Roman" w:hAnsi="Times New Roman"/>
          <w:sz w:val="24"/>
          <w:szCs w:val="24"/>
        </w:rPr>
        <w:t>триместрам</w:t>
      </w:r>
      <w:r w:rsidRPr="00034C52">
        <w:rPr>
          <w:rFonts w:ascii="Times New Roman" w:hAnsi="Times New Roman"/>
          <w:sz w:val="24"/>
          <w:szCs w:val="24"/>
        </w:rPr>
        <w:t xml:space="preserve"> в форме выставления </w:t>
      </w:r>
      <w:r>
        <w:rPr>
          <w:rFonts w:ascii="Times New Roman" w:hAnsi="Times New Roman"/>
          <w:sz w:val="24"/>
          <w:szCs w:val="24"/>
        </w:rPr>
        <w:t>триместровой</w:t>
      </w:r>
      <w:r w:rsidRPr="00034C52">
        <w:rPr>
          <w:rFonts w:ascii="Times New Roman" w:hAnsi="Times New Roman"/>
          <w:sz w:val="24"/>
          <w:szCs w:val="24"/>
        </w:rPr>
        <w:t xml:space="preserve"> отметки.</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Выставление отметок происходит на последних уроках </w:t>
      </w:r>
      <w:r>
        <w:rPr>
          <w:rFonts w:ascii="Times New Roman" w:hAnsi="Times New Roman"/>
          <w:sz w:val="24"/>
          <w:szCs w:val="24"/>
        </w:rPr>
        <w:t>триместра</w:t>
      </w:r>
      <w:r w:rsidRPr="00034C52">
        <w:rPr>
          <w:rFonts w:ascii="Times New Roman" w:hAnsi="Times New Roman"/>
          <w:sz w:val="24"/>
          <w:szCs w:val="24"/>
        </w:rPr>
        <w:t xml:space="preserve"> по результатам текущего контроля успеваемости. Отметка должна соответствовать знаниям обучающегося на конец </w:t>
      </w:r>
      <w:r>
        <w:rPr>
          <w:rFonts w:ascii="Times New Roman" w:hAnsi="Times New Roman"/>
          <w:sz w:val="24"/>
          <w:szCs w:val="24"/>
        </w:rPr>
        <w:t>триместра</w:t>
      </w:r>
      <w:r w:rsidRPr="00034C52">
        <w:rPr>
          <w:rFonts w:ascii="Times New Roman" w:hAnsi="Times New Roman"/>
          <w:sz w:val="24"/>
          <w:szCs w:val="24"/>
        </w:rPr>
        <w:t>.</w:t>
      </w:r>
    </w:p>
    <w:p w:rsidR="00FE537A"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Годовая промежуточная аттестация проводится </w:t>
      </w:r>
      <w:proofErr w:type="gramStart"/>
      <w:r w:rsidRPr="00034C52">
        <w:rPr>
          <w:rFonts w:ascii="Times New Roman" w:hAnsi="Times New Roman"/>
          <w:sz w:val="24"/>
          <w:szCs w:val="24"/>
        </w:rPr>
        <w:t>в форме выставления годовой отметки на последнем уроке учебного года на основе результатов промежуточн</w:t>
      </w:r>
      <w:r>
        <w:rPr>
          <w:rFonts w:ascii="Times New Roman" w:hAnsi="Times New Roman"/>
          <w:sz w:val="24"/>
          <w:szCs w:val="24"/>
        </w:rPr>
        <w:t xml:space="preserve">ой </w:t>
      </w:r>
      <w:r w:rsidRPr="00034C52">
        <w:rPr>
          <w:rFonts w:ascii="Times New Roman" w:hAnsi="Times New Roman"/>
          <w:sz w:val="24"/>
          <w:szCs w:val="24"/>
        </w:rPr>
        <w:t>аттестаци</w:t>
      </w:r>
      <w:r>
        <w:rPr>
          <w:rFonts w:ascii="Times New Roman" w:hAnsi="Times New Roman"/>
          <w:sz w:val="24"/>
          <w:szCs w:val="24"/>
        </w:rPr>
        <w:t xml:space="preserve">и в форме </w:t>
      </w:r>
      <w:r w:rsidR="00CD2A32">
        <w:rPr>
          <w:rFonts w:ascii="Times New Roman" w:hAnsi="Times New Roman"/>
          <w:sz w:val="24"/>
          <w:szCs w:val="24"/>
        </w:rPr>
        <w:t xml:space="preserve">итоговых </w:t>
      </w:r>
      <w:r>
        <w:rPr>
          <w:rFonts w:ascii="Times New Roman" w:hAnsi="Times New Roman"/>
          <w:sz w:val="24"/>
          <w:szCs w:val="24"/>
        </w:rPr>
        <w:t>контрольных работ с учетом</w:t>
      </w:r>
      <w:proofErr w:type="gramEnd"/>
      <w:r>
        <w:rPr>
          <w:rFonts w:ascii="Times New Roman" w:hAnsi="Times New Roman"/>
          <w:sz w:val="24"/>
          <w:szCs w:val="24"/>
        </w:rPr>
        <w:t xml:space="preserve"> триместровых отметок.</w:t>
      </w:r>
    </w:p>
    <w:p w:rsidR="00FE537A" w:rsidRPr="00034C52" w:rsidRDefault="00FE537A"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Сроки проведения промежуточной аттестации (выставление учителем-предметником отметок за </w:t>
      </w:r>
      <w:r>
        <w:rPr>
          <w:rFonts w:ascii="Times New Roman" w:hAnsi="Times New Roman"/>
          <w:sz w:val="24"/>
          <w:szCs w:val="24"/>
        </w:rPr>
        <w:t>триметр, год</w:t>
      </w:r>
      <w:r w:rsidRPr="00034C52">
        <w:rPr>
          <w:rFonts w:ascii="Times New Roman" w:hAnsi="Times New Roman"/>
          <w:sz w:val="24"/>
          <w:szCs w:val="24"/>
        </w:rPr>
        <w:t xml:space="preserve"> определяются учебным планом, календарным учебным графиком </w:t>
      </w:r>
      <w:r>
        <w:rPr>
          <w:rFonts w:ascii="Times New Roman" w:hAnsi="Times New Roman"/>
          <w:sz w:val="24"/>
          <w:szCs w:val="24"/>
        </w:rPr>
        <w:t>М</w:t>
      </w:r>
      <w:r w:rsidRPr="00034C52">
        <w:rPr>
          <w:rFonts w:ascii="Times New Roman" w:hAnsi="Times New Roman"/>
          <w:sz w:val="24"/>
          <w:szCs w:val="24"/>
        </w:rPr>
        <w:t>ОУ «</w:t>
      </w:r>
      <w:r>
        <w:rPr>
          <w:rFonts w:ascii="Times New Roman" w:hAnsi="Times New Roman"/>
          <w:sz w:val="24"/>
          <w:szCs w:val="24"/>
        </w:rPr>
        <w:t>Гимназия имени Ю.А. Гарнаева</w:t>
      </w:r>
      <w:r w:rsidRPr="00034C52">
        <w:rPr>
          <w:rFonts w:ascii="Times New Roman" w:hAnsi="Times New Roman"/>
          <w:sz w:val="24"/>
          <w:szCs w:val="24"/>
        </w:rPr>
        <w:t>»</w:t>
      </w:r>
      <w:r>
        <w:rPr>
          <w:rFonts w:ascii="Times New Roman" w:hAnsi="Times New Roman"/>
          <w:sz w:val="24"/>
          <w:szCs w:val="24"/>
        </w:rPr>
        <w:t>.</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При определении требований оценкам по дисциплинам предлагается руководствоваться следующим: </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362E68"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322A50" w:rsidRPr="00034C52" w:rsidRDefault="00322A50" w:rsidP="00FE53A6">
      <w:pPr>
        <w:spacing w:after="0" w:line="240" w:lineRule="auto"/>
        <w:jc w:val="both"/>
        <w:rPr>
          <w:rFonts w:ascii="Times New Roman" w:hAnsi="Times New Roman"/>
          <w:sz w:val="24"/>
          <w:szCs w:val="24"/>
        </w:rPr>
      </w:pPr>
      <w:r>
        <w:rPr>
          <w:rFonts w:ascii="Times New Roman" w:hAnsi="Times New Roman"/>
          <w:sz w:val="24"/>
          <w:szCs w:val="24"/>
        </w:rPr>
        <w:t>Оценка «1» -«плохо» ставится в случае, если</w:t>
      </w:r>
      <w:r w:rsidRPr="00322A50">
        <w:rPr>
          <w:rFonts w:ascii="Times New Roman" w:hAnsi="Times New Roman"/>
          <w:sz w:val="24"/>
          <w:szCs w:val="24"/>
        </w:rPr>
        <w:t xml:space="preserve"> учащийся отказался от ответа без объяснения причин</w:t>
      </w:r>
      <w:r>
        <w:rPr>
          <w:rFonts w:ascii="Times New Roman" w:hAnsi="Times New Roman"/>
          <w:sz w:val="24"/>
          <w:szCs w:val="24"/>
        </w:rPr>
        <w:t>.</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lastRenderedPageBreak/>
        <w:t xml:space="preserve">    Неудовлетворительные результаты промежуточной аттестации по одному или нескольким учебным п</w:t>
      </w:r>
      <w:r>
        <w:rPr>
          <w:rFonts w:ascii="Times New Roman" w:hAnsi="Times New Roman"/>
          <w:sz w:val="24"/>
          <w:szCs w:val="24"/>
        </w:rPr>
        <w:t xml:space="preserve">редметам </w:t>
      </w:r>
      <w:r w:rsidRPr="00034C52">
        <w:rPr>
          <w:rFonts w:ascii="Times New Roman" w:hAnsi="Times New Roman"/>
          <w:sz w:val="24"/>
          <w:szCs w:val="24"/>
        </w:rPr>
        <w:t>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4D3DA4"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Обучающиеся, имеющие академическую задолженность, вправе пройти промежуточную аттестацию по соответствующим учебному предмету, курсу, дисциплине не более двух раз в сроки, определяемые Педагогическим советом</w:t>
      </w:r>
      <w:r w:rsidR="004D3DA4">
        <w:rPr>
          <w:rFonts w:ascii="Times New Roman" w:hAnsi="Times New Roman"/>
          <w:sz w:val="24"/>
          <w:szCs w:val="24"/>
        </w:rPr>
        <w:t>.</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Обучающиеся</w:t>
      </w:r>
      <w:r w:rsidR="004D3DA4">
        <w:rPr>
          <w:rFonts w:ascii="Times New Roman" w:hAnsi="Times New Roman"/>
          <w:sz w:val="24"/>
          <w:szCs w:val="24"/>
        </w:rPr>
        <w:t xml:space="preserve"> гимназии,</w:t>
      </w:r>
      <w:r w:rsidRPr="00034C52">
        <w:rPr>
          <w:rFonts w:ascii="Times New Roman" w:hAnsi="Times New Roman"/>
          <w:sz w:val="24"/>
          <w:szCs w:val="24"/>
        </w:rPr>
        <w:t>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психолого-педагогической комиссии либо на обучение по индивидуальному учебному плану.</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362E68" w:rsidRPr="00034C52" w:rsidRDefault="00362E68" w:rsidP="00FE53A6">
      <w:pPr>
        <w:spacing w:after="0" w:line="240" w:lineRule="auto"/>
        <w:jc w:val="both"/>
        <w:rPr>
          <w:rFonts w:ascii="Times New Roman" w:hAnsi="Times New Roman"/>
          <w:sz w:val="24"/>
          <w:szCs w:val="24"/>
        </w:rPr>
      </w:pPr>
      <w:r w:rsidRPr="00034C52">
        <w:rPr>
          <w:rFonts w:ascii="Times New Roman" w:hAnsi="Times New Roman"/>
          <w:sz w:val="24"/>
          <w:szCs w:val="24"/>
        </w:rPr>
        <w:t xml:space="preserve">    Обучающиеся, успешно освоившие содержание учебных программ по всем предметам учебного плана, решением педагогического совета </w:t>
      </w:r>
      <w:r w:rsidR="004D3DA4">
        <w:rPr>
          <w:rFonts w:ascii="Times New Roman" w:hAnsi="Times New Roman"/>
          <w:sz w:val="24"/>
          <w:szCs w:val="24"/>
        </w:rPr>
        <w:t>гимназии</w:t>
      </w:r>
      <w:r w:rsidRPr="00034C52">
        <w:rPr>
          <w:rFonts w:ascii="Times New Roman" w:hAnsi="Times New Roman"/>
          <w:sz w:val="24"/>
          <w:szCs w:val="24"/>
        </w:rPr>
        <w:t xml:space="preserve"> переводятся в следующий класс. </w:t>
      </w:r>
    </w:p>
    <w:p w:rsidR="00BF36FC" w:rsidRDefault="00BF36FC" w:rsidP="00FE53A6">
      <w:pPr>
        <w:spacing w:after="0" w:line="240" w:lineRule="auto"/>
        <w:ind w:left="284"/>
        <w:jc w:val="center"/>
        <w:rPr>
          <w:rFonts w:ascii="Times New Roman" w:hAnsi="Times New Roman"/>
          <w:b/>
          <w:sz w:val="24"/>
          <w:szCs w:val="24"/>
        </w:rPr>
      </w:pPr>
    </w:p>
    <w:p w:rsidR="00BF2127" w:rsidRPr="00BF2127" w:rsidRDefault="00BF2127" w:rsidP="00FE53A6">
      <w:pPr>
        <w:spacing w:after="0" w:line="240" w:lineRule="auto"/>
        <w:ind w:left="284"/>
        <w:jc w:val="center"/>
        <w:rPr>
          <w:rFonts w:ascii="Times New Roman" w:hAnsi="Times New Roman"/>
          <w:sz w:val="24"/>
          <w:szCs w:val="24"/>
        </w:rPr>
      </w:pPr>
      <w:r w:rsidRPr="00BF2127">
        <w:rPr>
          <w:rFonts w:ascii="Times New Roman" w:hAnsi="Times New Roman"/>
          <w:b/>
          <w:sz w:val="24"/>
          <w:szCs w:val="24"/>
        </w:rPr>
        <w:t>1.3.</w:t>
      </w:r>
      <w:r>
        <w:rPr>
          <w:rFonts w:ascii="Times New Roman" w:hAnsi="Times New Roman"/>
          <w:b/>
          <w:sz w:val="24"/>
          <w:szCs w:val="24"/>
        </w:rPr>
        <w:t>6</w:t>
      </w:r>
      <w:r w:rsidRPr="00BF2127">
        <w:rPr>
          <w:rFonts w:ascii="Times New Roman" w:hAnsi="Times New Roman"/>
          <w:b/>
          <w:sz w:val="24"/>
          <w:szCs w:val="24"/>
        </w:rPr>
        <w:t xml:space="preserve">.Оценка результатов деятельности </w:t>
      </w:r>
      <w:r w:rsidR="00151D92">
        <w:rPr>
          <w:rFonts w:ascii="Times New Roman" w:hAnsi="Times New Roman"/>
          <w:b/>
          <w:sz w:val="24"/>
          <w:szCs w:val="24"/>
        </w:rPr>
        <w:t>МОУ «Гимназия имени Ю.А. Гарнаева»</w:t>
      </w:r>
    </w:p>
    <w:p w:rsidR="00BF2127" w:rsidRPr="00BF2127" w:rsidRDefault="00BF2127" w:rsidP="00FE53A6">
      <w:pPr>
        <w:spacing w:after="0" w:line="240" w:lineRule="auto"/>
        <w:jc w:val="both"/>
        <w:rPr>
          <w:rFonts w:ascii="Times New Roman" w:eastAsia="Times New Roman" w:hAnsi="Times New Roman"/>
          <w:b/>
          <w:i/>
          <w:sz w:val="24"/>
          <w:szCs w:val="24"/>
          <w:lang w:eastAsia="ru-RU"/>
        </w:rPr>
      </w:pPr>
      <w:r w:rsidRPr="00BF2127">
        <w:rPr>
          <w:rFonts w:ascii="Times New Roman" w:eastAsia="Times New Roman" w:hAnsi="Times New Roman"/>
          <w:sz w:val="24"/>
          <w:szCs w:val="24"/>
          <w:lang w:eastAsia="ru-RU"/>
        </w:rPr>
        <w:t xml:space="preserve">      Оценка результатов деятельности </w:t>
      </w:r>
      <w:r w:rsidR="004D3DA4">
        <w:rPr>
          <w:rFonts w:ascii="Times New Roman" w:eastAsia="Times New Roman" w:hAnsi="Times New Roman"/>
          <w:sz w:val="24"/>
          <w:szCs w:val="24"/>
          <w:lang w:eastAsia="ru-RU"/>
        </w:rPr>
        <w:t>МОУ «Гимназя имени Ю.А.</w:t>
      </w:r>
      <w:r w:rsidR="00151D92">
        <w:rPr>
          <w:rFonts w:ascii="Times New Roman" w:eastAsia="Times New Roman" w:hAnsi="Times New Roman"/>
          <w:sz w:val="24"/>
          <w:szCs w:val="24"/>
          <w:lang w:eastAsia="ru-RU"/>
        </w:rPr>
        <w:t xml:space="preserve"> Гарнаева»</w:t>
      </w:r>
      <w:r w:rsidRPr="00BF2127">
        <w:rPr>
          <w:rFonts w:ascii="Times New Roman" w:eastAsia="Times New Roman" w:hAnsi="Times New Roman"/>
          <w:sz w:val="24"/>
          <w:szCs w:val="24"/>
          <w:lang w:eastAsia="ru-RU"/>
        </w:rPr>
        <w:t xml:space="preserve"> осуществляется в ходе его аккредитации, а также в рамках аттестации педагогических кадров. Она проводится </w:t>
      </w:r>
      <w:r w:rsidRPr="00BF2127">
        <w:rPr>
          <w:rFonts w:ascii="Times New Roman" w:eastAsia="Times New Roman" w:hAnsi="Times New Roman"/>
          <w:b/>
          <w:i/>
          <w:sz w:val="24"/>
          <w:szCs w:val="24"/>
          <w:lang w:eastAsia="ru-RU"/>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F2127" w:rsidRPr="00BF2127" w:rsidRDefault="00BF2127" w:rsidP="005F4621">
      <w:pPr>
        <w:numPr>
          <w:ilvl w:val="1"/>
          <w:numId w:val="208"/>
        </w:numPr>
        <w:spacing w:after="0" w:line="240" w:lineRule="auto"/>
        <w:jc w:val="both"/>
        <w:rPr>
          <w:rFonts w:ascii="Times New Roman" w:hAnsi="Times New Roman"/>
          <w:sz w:val="24"/>
          <w:szCs w:val="24"/>
          <w:lang w:eastAsia="ru-RU"/>
        </w:rPr>
      </w:pPr>
      <w:r w:rsidRPr="00BF2127">
        <w:rPr>
          <w:rFonts w:ascii="Times New Roman" w:hAnsi="Times New Roman"/>
          <w:sz w:val="24"/>
          <w:szCs w:val="24"/>
          <w:lang w:eastAsia="ru-RU"/>
        </w:rPr>
        <w:t>результатов мониторинговых исследований разного уровня (федерального, регионального, муниципального);</w:t>
      </w:r>
    </w:p>
    <w:p w:rsidR="00BF2127" w:rsidRPr="00BF2127" w:rsidRDefault="00BF2127" w:rsidP="005F4621">
      <w:pPr>
        <w:numPr>
          <w:ilvl w:val="1"/>
          <w:numId w:val="208"/>
        </w:numPr>
        <w:spacing w:after="0" w:line="240" w:lineRule="auto"/>
        <w:jc w:val="both"/>
        <w:rPr>
          <w:rFonts w:ascii="Times New Roman" w:hAnsi="Times New Roman"/>
          <w:sz w:val="24"/>
          <w:szCs w:val="24"/>
          <w:lang w:eastAsia="ru-RU"/>
        </w:rPr>
      </w:pPr>
      <w:r w:rsidRPr="00BF2127">
        <w:rPr>
          <w:rFonts w:ascii="Times New Roman" w:hAnsi="Times New Roman"/>
          <w:sz w:val="24"/>
          <w:szCs w:val="24"/>
          <w:lang w:eastAsia="ru-RU"/>
        </w:rPr>
        <w:t>условий реализации основной образовательной программы основного общего образования;</w:t>
      </w:r>
    </w:p>
    <w:p w:rsidR="00BF2127" w:rsidRPr="00BF2127" w:rsidRDefault="00BF2127" w:rsidP="005F4621">
      <w:pPr>
        <w:numPr>
          <w:ilvl w:val="1"/>
          <w:numId w:val="208"/>
        </w:numPr>
        <w:spacing w:after="0" w:line="240" w:lineRule="auto"/>
        <w:jc w:val="both"/>
        <w:rPr>
          <w:rFonts w:ascii="Times New Roman" w:hAnsi="Times New Roman"/>
          <w:sz w:val="24"/>
          <w:szCs w:val="24"/>
          <w:lang w:eastAsia="ru-RU"/>
        </w:rPr>
      </w:pPr>
      <w:r w:rsidRPr="00BF2127">
        <w:rPr>
          <w:rFonts w:ascii="Times New Roman" w:hAnsi="Times New Roman"/>
          <w:sz w:val="24"/>
          <w:szCs w:val="24"/>
          <w:lang w:eastAsia="ru-RU"/>
        </w:rPr>
        <w:t>особенностей контингента обучающихся.</w:t>
      </w:r>
    </w:p>
    <w:p w:rsidR="00BF36FC" w:rsidRDefault="00BF2127" w:rsidP="00FE53A6">
      <w:pPr>
        <w:spacing w:after="0" w:line="240" w:lineRule="auto"/>
        <w:jc w:val="both"/>
        <w:rPr>
          <w:rFonts w:ascii="Times New Roman" w:eastAsia="Times New Roman" w:hAnsi="Times New Roman"/>
          <w:sz w:val="24"/>
          <w:szCs w:val="24"/>
          <w:lang w:eastAsia="ru-RU"/>
        </w:rPr>
      </w:pPr>
      <w:r w:rsidRPr="00BF2127">
        <w:rPr>
          <w:rFonts w:ascii="Times New Roman" w:eastAsia="Times New Roman" w:hAnsi="Times New Roman"/>
          <w:sz w:val="24"/>
          <w:szCs w:val="24"/>
          <w:lang w:eastAsia="ru-RU"/>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w:t>
      </w:r>
    </w:p>
    <w:p w:rsidR="00CD2A32" w:rsidRDefault="00CD2A32" w:rsidP="00CD2A32">
      <w:pPr>
        <w:pStyle w:val="1"/>
        <w:spacing w:before="0" w:line="240" w:lineRule="auto"/>
        <w:jc w:val="center"/>
        <w:rPr>
          <w:rFonts w:ascii="Times New Roman" w:hAnsi="Times New Roman"/>
          <w:b/>
          <w:color w:val="auto"/>
          <w:sz w:val="24"/>
          <w:szCs w:val="24"/>
        </w:rPr>
      </w:pPr>
      <w:bookmarkStart w:id="101" w:name="_Toc409691656"/>
      <w:bookmarkStart w:id="102" w:name="_Toc410653980"/>
      <w:bookmarkStart w:id="103" w:name="_Toc414553166"/>
    </w:p>
    <w:p w:rsidR="001854C4" w:rsidRDefault="001854C4" w:rsidP="00CD2A32">
      <w:pPr>
        <w:pStyle w:val="1"/>
        <w:spacing w:before="0" w:line="240" w:lineRule="auto"/>
        <w:jc w:val="center"/>
        <w:rPr>
          <w:rFonts w:ascii="Times New Roman" w:hAnsi="Times New Roman"/>
          <w:b/>
          <w:color w:val="auto"/>
          <w:sz w:val="24"/>
          <w:szCs w:val="24"/>
        </w:rPr>
      </w:pPr>
    </w:p>
    <w:p w:rsidR="00CB2E36" w:rsidRDefault="00B540EE" w:rsidP="00CD2A32">
      <w:pPr>
        <w:pStyle w:val="1"/>
        <w:spacing w:before="0" w:line="240" w:lineRule="auto"/>
        <w:jc w:val="center"/>
        <w:rPr>
          <w:rFonts w:ascii="Times New Roman" w:hAnsi="Times New Roman"/>
          <w:b/>
          <w:color w:val="auto"/>
          <w:sz w:val="24"/>
          <w:szCs w:val="24"/>
        </w:rPr>
      </w:pPr>
      <w:r w:rsidRPr="00D33F64">
        <w:rPr>
          <w:rFonts w:ascii="Times New Roman" w:hAnsi="Times New Roman"/>
          <w:b/>
          <w:color w:val="auto"/>
          <w:sz w:val="24"/>
          <w:szCs w:val="24"/>
        </w:rPr>
        <w:t>Содержательный раздел</w:t>
      </w:r>
      <w:bookmarkEnd w:id="101"/>
      <w:r w:rsidR="0081481A" w:rsidRPr="00D33F64">
        <w:rPr>
          <w:rFonts w:ascii="Times New Roman" w:hAnsi="Times New Roman"/>
          <w:b/>
          <w:color w:val="auto"/>
          <w:sz w:val="24"/>
          <w:szCs w:val="24"/>
        </w:rPr>
        <w:t xml:space="preserve"> основной образовательной программы основного общего образования</w:t>
      </w:r>
      <w:bookmarkEnd w:id="102"/>
      <w:bookmarkEnd w:id="103"/>
      <w:r w:rsidR="003E06F7">
        <w:rPr>
          <w:rFonts w:ascii="Times New Roman" w:hAnsi="Times New Roman"/>
          <w:b/>
          <w:color w:val="auto"/>
          <w:sz w:val="24"/>
          <w:szCs w:val="24"/>
        </w:rPr>
        <w:t xml:space="preserve"> гимназии</w:t>
      </w:r>
    </w:p>
    <w:p w:rsidR="00CD2A32" w:rsidRPr="00CD2A32" w:rsidRDefault="00CD2A32" w:rsidP="00CD2A32"/>
    <w:p w:rsidR="00B540EE" w:rsidRPr="00D33F64" w:rsidRDefault="001E2A07" w:rsidP="00FE53A6">
      <w:pPr>
        <w:pStyle w:val="2"/>
        <w:spacing w:line="240" w:lineRule="auto"/>
        <w:rPr>
          <w:sz w:val="24"/>
          <w:szCs w:val="24"/>
        </w:rPr>
      </w:pPr>
      <w:bookmarkStart w:id="104" w:name="_Toc406059004"/>
      <w:bookmarkStart w:id="105" w:name="_Toc409691657"/>
      <w:bookmarkStart w:id="106" w:name="_Toc410653981"/>
      <w:bookmarkStart w:id="107" w:name="_Toc414553167"/>
      <w:r w:rsidRPr="00D33F64">
        <w:rPr>
          <w:sz w:val="24"/>
          <w:szCs w:val="24"/>
        </w:rPr>
        <w:t xml:space="preserve">2.1. </w:t>
      </w:r>
      <w:r w:rsidR="00B540EE" w:rsidRPr="00D33F64">
        <w:rPr>
          <w:sz w:val="24"/>
          <w:szCs w:val="24"/>
        </w:rPr>
        <w:t>Программа развития универсальных учебных действий, включающ</w:t>
      </w:r>
      <w:r w:rsidR="00CB2E36" w:rsidRPr="00D33F64">
        <w:rPr>
          <w:sz w:val="24"/>
          <w:szCs w:val="24"/>
        </w:rPr>
        <w:t>ая</w:t>
      </w:r>
      <w:r w:rsidR="00B540EE" w:rsidRPr="00D33F64">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Структура настоящей программы развития универсальных учебных действий (</w:t>
      </w:r>
      <w:r w:rsidR="0021451B" w:rsidRPr="00D33F64">
        <w:rPr>
          <w:rFonts w:ascii="Times New Roman" w:hAnsi="Times New Roman"/>
        </w:rPr>
        <w:t>УУД</w:t>
      </w:r>
      <w:r w:rsidRPr="00D33F64">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w:t>
      </w:r>
      <w:r w:rsidRPr="00D33F64">
        <w:rPr>
          <w:rFonts w:ascii="Times New Roman" w:hAnsi="Times New Roman"/>
        </w:rPr>
        <w:lastRenderedPageBreak/>
        <w:t>программы включено описание форм взаимодействия уч</w:t>
      </w:r>
      <w:r w:rsidR="0006326B">
        <w:rPr>
          <w:rFonts w:ascii="Times New Roman" w:hAnsi="Times New Roman"/>
        </w:rPr>
        <w:t>астников образовательных отношений.</w:t>
      </w:r>
    </w:p>
    <w:p w:rsidR="00CD2A32" w:rsidRPr="00D33F64" w:rsidRDefault="00CD2A32" w:rsidP="00FE53A6">
      <w:pPr>
        <w:pStyle w:val="a7"/>
        <w:widowControl w:val="0"/>
        <w:tabs>
          <w:tab w:val="left" w:pos="567"/>
        </w:tabs>
        <w:spacing w:before="0" w:beforeAutospacing="0" w:after="0" w:afterAutospacing="0"/>
        <w:ind w:firstLine="709"/>
        <w:jc w:val="both"/>
        <w:rPr>
          <w:rFonts w:ascii="Times New Roman" w:hAnsi="Times New Roman"/>
        </w:rPr>
      </w:pPr>
    </w:p>
    <w:p w:rsidR="00B540EE" w:rsidRPr="00D33F64" w:rsidRDefault="00D46637" w:rsidP="00FE53A6">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2.1.1.</w:t>
      </w:r>
      <w:r w:rsidR="00B540EE" w:rsidRPr="00D33F64">
        <w:rPr>
          <w:rFonts w:ascii="Times New Roman" w:hAnsi="Times New Roman"/>
          <w:b/>
        </w:rPr>
        <w:t>Формы взаимодействия участников образовательн</w:t>
      </w:r>
      <w:r w:rsidR="00940A61">
        <w:rPr>
          <w:rFonts w:ascii="Times New Roman" w:hAnsi="Times New Roman"/>
          <w:b/>
        </w:rPr>
        <w:t xml:space="preserve">ыхотношений </w:t>
      </w:r>
      <w:r w:rsidR="00B540EE" w:rsidRPr="00D33F64">
        <w:rPr>
          <w:rFonts w:ascii="Times New Roman" w:hAnsi="Times New Roman"/>
          <w:b/>
        </w:rPr>
        <w:t xml:space="preserve">при создании и реализации программы развития </w:t>
      </w:r>
      <w:r w:rsidR="00025D75" w:rsidRPr="00D33F64">
        <w:rPr>
          <w:rFonts w:ascii="Times New Roman" w:hAnsi="Times New Roman"/>
          <w:b/>
        </w:rPr>
        <w:t>универсальных учебных действий</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C целью разработки и реализации </w:t>
      </w:r>
      <w:r w:rsidR="003E06F7">
        <w:rPr>
          <w:rFonts w:ascii="Times New Roman" w:hAnsi="Times New Roman"/>
          <w:sz w:val="24"/>
          <w:szCs w:val="24"/>
        </w:rPr>
        <w:t>п</w:t>
      </w:r>
      <w:r w:rsidRPr="00D33F64">
        <w:rPr>
          <w:rFonts w:ascii="Times New Roman" w:hAnsi="Times New Roman"/>
          <w:sz w:val="24"/>
          <w:szCs w:val="24"/>
        </w:rPr>
        <w:t xml:space="preserve">рограммы </w:t>
      </w:r>
      <w:r w:rsidR="0021451B" w:rsidRPr="00D33F64">
        <w:rPr>
          <w:rFonts w:ascii="Times New Roman" w:hAnsi="Times New Roman"/>
          <w:sz w:val="24"/>
          <w:szCs w:val="24"/>
        </w:rPr>
        <w:t xml:space="preserve">развития УУД </w:t>
      </w:r>
      <w:r w:rsidRPr="00D33F64">
        <w:rPr>
          <w:rFonts w:ascii="Times New Roman" w:hAnsi="Times New Roman"/>
          <w:sz w:val="24"/>
          <w:szCs w:val="24"/>
        </w:rPr>
        <w:t xml:space="preserve">в </w:t>
      </w:r>
      <w:r w:rsidR="0006326B">
        <w:rPr>
          <w:rFonts w:ascii="Times New Roman" w:hAnsi="Times New Roman"/>
          <w:sz w:val="24"/>
          <w:szCs w:val="24"/>
        </w:rPr>
        <w:t xml:space="preserve">МОУ «Гимназия имени Ю.А. Гарнаева» </w:t>
      </w:r>
      <w:r w:rsidRPr="00D33F64">
        <w:rPr>
          <w:rFonts w:ascii="Times New Roman" w:hAnsi="Times New Roman"/>
          <w:sz w:val="24"/>
          <w:szCs w:val="24"/>
        </w:rPr>
        <w:t>с</w:t>
      </w:r>
      <w:r w:rsidR="00940A61">
        <w:rPr>
          <w:rFonts w:ascii="Times New Roman" w:hAnsi="Times New Roman"/>
          <w:sz w:val="24"/>
          <w:szCs w:val="24"/>
        </w:rPr>
        <w:t>формиррована</w:t>
      </w:r>
      <w:r w:rsidRPr="00D33F64">
        <w:rPr>
          <w:rFonts w:ascii="Times New Roman" w:hAnsi="Times New Roman"/>
          <w:sz w:val="24"/>
          <w:szCs w:val="24"/>
        </w:rPr>
        <w:t xml:space="preserve"> рабочая группа под руководством заместителя директора по учебно-воспитательной работе (УВР), </w:t>
      </w:r>
      <w:r w:rsidR="0006326B" w:rsidRPr="0006326B">
        <w:rPr>
          <w:rFonts w:ascii="Times New Roman" w:hAnsi="Times New Roman"/>
          <w:sz w:val="24"/>
          <w:szCs w:val="24"/>
        </w:rPr>
        <w:t xml:space="preserve">руководителей </w:t>
      </w:r>
      <w:r w:rsidR="0006326B">
        <w:rPr>
          <w:rFonts w:ascii="Times New Roman" w:hAnsi="Times New Roman"/>
          <w:sz w:val="24"/>
          <w:szCs w:val="24"/>
        </w:rPr>
        <w:t>Г</w:t>
      </w:r>
      <w:r w:rsidR="0006326B" w:rsidRPr="0006326B">
        <w:rPr>
          <w:rFonts w:ascii="Times New Roman" w:hAnsi="Times New Roman"/>
          <w:sz w:val="24"/>
          <w:szCs w:val="24"/>
        </w:rPr>
        <w:t>МО, осуществляющих деятельность в сфере формирования и реализации программы развития УУД. С целью сохранения преемственности в состав групп входили учителя начального и основного общего образования.</w:t>
      </w:r>
    </w:p>
    <w:p w:rsidR="00B540EE" w:rsidRPr="00D33F64" w:rsidRDefault="00025D75"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shd w:val="clear" w:color="auto" w:fill="FFFFFF"/>
        </w:rPr>
        <w:t>Н</w:t>
      </w:r>
      <w:r w:rsidR="00B540EE" w:rsidRPr="00D33F64">
        <w:rPr>
          <w:rFonts w:ascii="Times New Roman" w:hAnsi="Times New Roman"/>
          <w:shd w:val="clear" w:color="auto" w:fill="FFFFFF"/>
        </w:rPr>
        <w:t>аправлени</w:t>
      </w:r>
      <w:r w:rsidRPr="00D33F64">
        <w:rPr>
          <w:rFonts w:ascii="Times New Roman" w:hAnsi="Times New Roman"/>
          <w:shd w:val="clear" w:color="auto" w:fill="FFFFFF"/>
        </w:rPr>
        <w:t>я</w:t>
      </w:r>
      <w:r w:rsidR="00B540EE" w:rsidRPr="00D33F64">
        <w:rPr>
          <w:rFonts w:ascii="Times New Roman" w:hAnsi="Times New Roman"/>
          <w:shd w:val="clear" w:color="auto" w:fill="FFFFFF"/>
        </w:rPr>
        <w:t xml:space="preserve"> деятельности рабочей группы включ</w:t>
      </w:r>
      <w:r w:rsidRPr="00D33F64">
        <w:rPr>
          <w:rFonts w:ascii="Times New Roman" w:hAnsi="Times New Roman"/>
          <w:shd w:val="clear" w:color="auto" w:fill="FFFFFF"/>
        </w:rPr>
        <w:t>а</w:t>
      </w:r>
      <w:r w:rsidR="003E06F7">
        <w:rPr>
          <w:rFonts w:ascii="Times New Roman" w:hAnsi="Times New Roman"/>
          <w:shd w:val="clear" w:color="auto" w:fill="FFFFFF"/>
        </w:rPr>
        <w:t>ют</w:t>
      </w:r>
      <w:r w:rsidR="00B540EE" w:rsidRPr="00D33F64">
        <w:rPr>
          <w:rFonts w:ascii="Times New Roman" w:hAnsi="Times New Roman"/>
          <w:shd w:val="clear" w:color="auto" w:fill="FFFFFF"/>
        </w:rPr>
        <w:t>:</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D33F64">
        <w:rPr>
          <w:rFonts w:ascii="Times New Roman" w:hAnsi="Times New Roman"/>
          <w:shd w:val="clear" w:color="auto" w:fill="FFFFFF"/>
        </w:rPr>
        <w:t>уровня</w:t>
      </w:r>
      <w:r w:rsidRPr="00D33F64">
        <w:rPr>
          <w:rFonts w:ascii="Times New Roman" w:hAnsi="Times New Roman"/>
          <w:shd w:val="clear" w:color="auto" w:fill="FFFFFF"/>
        </w:rPr>
        <w:t>, так и для групп с особыми образовательными потребностями</w:t>
      </w:r>
      <w:r w:rsidR="00715FA7" w:rsidRPr="00D33F64">
        <w:rPr>
          <w:rFonts w:ascii="Times New Roman" w:hAnsi="Times New Roman"/>
          <w:shd w:val="clear" w:color="auto" w:fill="FFFFFF"/>
        </w:rPr>
        <w:t xml:space="preserve"> с учетом сформированного учебного плана и используемых в </w:t>
      </w:r>
      <w:r w:rsidR="003E06F7">
        <w:rPr>
          <w:rFonts w:ascii="Times New Roman" w:hAnsi="Times New Roman"/>
          <w:shd w:val="clear" w:color="auto" w:fill="FFFFFF"/>
        </w:rPr>
        <w:t>гимназии</w:t>
      </w:r>
      <w:r w:rsidR="00715FA7" w:rsidRPr="00D33F64">
        <w:rPr>
          <w:rFonts w:ascii="Times New Roman" w:hAnsi="Times New Roman"/>
          <w:shd w:val="clear" w:color="auto" w:fill="FFFFFF"/>
        </w:rPr>
        <w:t xml:space="preserve"> образовательных технологий и методов обучения</w:t>
      </w:r>
      <w:r w:rsidRPr="00D33F64">
        <w:rPr>
          <w:rFonts w:ascii="Times New Roman" w:hAnsi="Times New Roman"/>
          <w:shd w:val="clear" w:color="auto" w:fill="FFFFFF"/>
        </w:rPr>
        <w:t>;</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33F64">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основных подходов к </w:t>
      </w:r>
      <w:r w:rsidRPr="00D33F64">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основных подходов к </w:t>
      </w:r>
      <w:r w:rsidRPr="00D33F64">
        <w:rPr>
          <w:rFonts w:ascii="Times New Roman" w:hAnsi="Times New Roman"/>
        </w:rPr>
        <w:t>организации учебной деятельности по формированию и развитию ИКТ-компетенций;</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системы мер по организации </w:t>
      </w:r>
      <w:r w:rsidRPr="00D33F64">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разработку системы мер по обеспечению </w:t>
      </w:r>
      <w:r w:rsidRPr="00D33F64">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D33F64">
        <w:rPr>
          <w:rFonts w:ascii="Times New Roman" w:hAnsi="Times New Roman"/>
          <w:shd w:val="clear" w:color="auto" w:fill="FFFFFF"/>
        </w:rPr>
        <w:t xml:space="preserve">уровне </w:t>
      </w:r>
      <w:r w:rsidRPr="00D33F64">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организацию и проведение систематических консультаций с </w:t>
      </w:r>
      <w:r w:rsidR="007C4DB2">
        <w:rPr>
          <w:rFonts w:ascii="Times New Roman" w:hAnsi="Times New Roman"/>
          <w:shd w:val="clear" w:color="auto" w:fill="FFFFFF"/>
        </w:rPr>
        <w:t>учителями-</w:t>
      </w:r>
      <w:r w:rsidRPr="00D33F64">
        <w:rPr>
          <w:rFonts w:ascii="Times New Roman" w:hAnsi="Times New Roman"/>
          <w:shd w:val="clear" w:color="auto" w:fill="FFFFFF"/>
        </w:rPr>
        <w:t>предметниками по проблемам, связанным с развитием универсальных учебных действий в образовательном процессе;</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организацию и проведение методических семинаров с </w:t>
      </w:r>
      <w:r w:rsidR="007C4DB2">
        <w:rPr>
          <w:rFonts w:ascii="Times New Roman" w:hAnsi="Times New Roman"/>
          <w:shd w:val="clear" w:color="auto" w:fill="FFFFFF"/>
        </w:rPr>
        <w:t>учителями-</w:t>
      </w:r>
      <w:r w:rsidRPr="00D33F64">
        <w:rPr>
          <w:rFonts w:ascii="Times New Roman" w:hAnsi="Times New Roman"/>
          <w:shd w:val="clear" w:color="auto" w:fill="FFFFFF"/>
        </w:rPr>
        <w:t xml:space="preserve">предметниками и </w:t>
      </w:r>
      <w:r w:rsidR="007C4DB2">
        <w:rPr>
          <w:rFonts w:ascii="Times New Roman" w:hAnsi="Times New Roman"/>
          <w:shd w:val="clear" w:color="auto" w:fill="FFFFFF"/>
        </w:rPr>
        <w:t>педагогами-</w:t>
      </w:r>
      <w:r w:rsidRPr="00D33F64">
        <w:rPr>
          <w:rFonts w:ascii="Times New Roman" w:hAnsi="Times New Roman"/>
          <w:shd w:val="clear" w:color="auto" w:fill="FFFFFF"/>
        </w:rPr>
        <w:t xml:space="preserve">психологами (возможно привлечение заинтересованных представителей органа государственного общественного участия) по анализу и способам минимизации </w:t>
      </w:r>
      <w:r w:rsidRPr="00D33F64">
        <w:rPr>
          <w:rFonts w:ascii="Times New Roman" w:hAnsi="Times New Roman"/>
          <w:shd w:val="clear" w:color="auto" w:fill="FFFFFF"/>
        </w:rPr>
        <w:lastRenderedPageBreak/>
        <w:t xml:space="preserve">рисков развития УУД у учащихся </w:t>
      </w:r>
      <w:r w:rsidR="007C4DB2">
        <w:rPr>
          <w:rFonts w:ascii="Times New Roman" w:hAnsi="Times New Roman"/>
          <w:shd w:val="clear" w:color="auto" w:fill="FFFFFF"/>
        </w:rPr>
        <w:t xml:space="preserve">основного </w:t>
      </w:r>
      <w:r w:rsidR="007C4DB2" w:rsidRPr="00D33F64">
        <w:rPr>
          <w:rFonts w:ascii="Times New Roman" w:hAnsi="Times New Roman"/>
          <w:shd w:val="clear" w:color="auto" w:fill="FFFFFF"/>
        </w:rPr>
        <w:t>уровня</w:t>
      </w:r>
      <w:r w:rsidR="007C4DB2">
        <w:rPr>
          <w:rFonts w:ascii="Times New Roman" w:hAnsi="Times New Roman"/>
          <w:shd w:val="clear" w:color="auto" w:fill="FFFFFF"/>
        </w:rPr>
        <w:t xml:space="preserve"> образования</w:t>
      </w:r>
      <w:r w:rsidRPr="00D33F64">
        <w:rPr>
          <w:rFonts w:ascii="Times New Roman" w:hAnsi="Times New Roman"/>
          <w:shd w:val="clear" w:color="auto" w:fill="FFFFFF"/>
        </w:rPr>
        <w:t>;</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7C4DB2">
        <w:rPr>
          <w:rFonts w:ascii="Times New Roman" w:hAnsi="Times New Roman"/>
          <w:shd w:val="clear" w:color="auto" w:fill="FFFFFF"/>
        </w:rPr>
        <w:t xml:space="preserve">основного </w:t>
      </w:r>
      <w:r w:rsidR="00F91F55" w:rsidRPr="00D33F64">
        <w:rPr>
          <w:rFonts w:ascii="Times New Roman" w:hAnsi="Times New Roman"/>
          <w:shd w:val="clear" w:color="auto" w:fill="FFFFFF"/>
        </w:rPr>
        <w:t>уровня</w:t>
      </w:r>
      <w:r w:rsidR="007C4DB2">
        <w:rPr>
          <w:rFonts w:ascii="Times New Roman" w:hAnsi="Times New Roman"/>
          <w:shd w:val="clear" w:color="auto" w:fill="FFFFFF"/>
        </w:rPr>
        <w:t xml:space="preserve"> образования</w:t>
      </w:r>
      <w:r w:rsidRPr="00D33F64">
        <w:rPr>
          <w:rFonts w:ascii="Times New Roman" w:hAnsi="Times New Roman"/>
          <w:shd w:val="clear" w:color="auto" w:fill="FFFFFF"/>
        </w:rPr>
        <w:t>;</w:t>
      </w:r>
    </w:p>
    <w:p w:rsidR="00B540EE" w:rsidRPr="00D33F64" w:rsidRDefault="00B540EE" w:rsidP="00FE53A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shd w:val="clear" w:color="auto" w:fill="FFFFFF"/>
        </w:rPr>
        <w:t xml:space="preserve">организацию отражения результатов работы по формированию УУД учащихся на сайте </w:t>
      </w:r>
      <w:r w:rsidR="007C4DB2">
        <w:rPr>
          <w:rFonts w:ascii="Times New Roman" w:hAnsi="Times New Roman"/>
          <w:shd w:val="clear" w:color="auto" w:fill="FFFFFF"/>
        </w:rPr>
        <w:t>гимназии</w:t>
      </w:r>
      <w:r w:rsidRPr="00D33F64">
        <w:rPr>
          <w:rFonts w:ascii="Times New Roman" w:hAnsi="Times New Roman"/>
          <w:shd w:val="clear" w:color="auto" w:fill="FFFFFF"/>
        </w:rPr>
        <w:t>.</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Для подготовки содержания разделов программы по развитию УУД, определенных рабочей группой</w:t>
      </w:r>
      <w:r w:rsidR="003E06F7">
        <w:rPr>
          <w:rFonts w:ascii="Times New Roman" w:hAnsi="Times New Roman"/>
        </w:rPr>
        <w:t>,реализуется</w:t>
      </w:r>
      <w:r w:rsidRPr="00D33F64">
        <w:rPr>
          <w:rFonts w:ascii="Times New Roman" w:hAnsi="Times New Roman"/>
        </w:rPr>
        <w:t xml:space="preserve"> несколько этапов с соблюдением необходимых процедур контроля, коррекции и согласования.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На подготовительном этапе </w:t>
      </w:r>
      <w:r w:rsidR="003E06F7">
        <w:rPr>
          <w:rFonts w:ascii="Times New Roman" w:hAnsi="Times New Roman"/>
        </w:rPr>
        <w:t>проводятся</w:t>
      </w:r>
      <w:r w:rsidRPr="00D33F64">
        <w:rPr>
          <w:rFonts w:ascii="Times New Roman" w:hAnsi="Times New Roman"/>
        </w:rPr>
        <w:t xml:space="preserve"> следующие аналитические работы: </w:t>
      </w:r>
    </w:p>
    <w:p w:rsidR="00B540EE" w:rsidRPr="00D33F64" w:rsidRDefault="00B540EE" w:rsidP="00FE53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анализир</w:t>
      </w:r>
      <w:r w:rsidR="00025D75" w:rsidRPr="00D33F64">
        <w:rPr>
          <w:rFonts w:ascii="Times New Roman" w:hAnsi="Times New Roman"/>
        </w:rPr>
        <w:t>овать</w:t>
      </w:r>
      <w:r w:rsidR="003E06F7">
        <w:rPr>
          <w:rFonts w:ascii="Times New Roman" w:hAnsi="Times New Roman"/>
        </w:rPr>
        <w:t>,</w:t>
      </w:r>
      <w:r w:rsidRPr="00D33F64">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D33F64" w:rsidRDefault="00B540EE" w:rsidP="00FE53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рассматрива</w:t>
      </w:r>
      <w:r w:rsidR="00025D75" w:rsidRPr="00D33F64">
        <w:rPr>
          <w:rFonts w:ascii="Times New Roman" w:hAnsi="Times New Roman"/>
        </w:rPr>
        <w:t>ть</w:t>
      </w:r>
      <w:r w:rsidRPr="00D33F64">
        <w:rPr>
          <w:rFonts w:ascii="Times New Roman" w:hAnsi="Times New Roman"/>
        </w:rPr>
        <w:t>,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B540EE" w:rsidRPr="00D33F64" w:rsidRDefault="00B540EE" w:rsidP="00FE53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определя</w:t>
      </w:r>
      <w:r w:rsidR="00025D75" w:rsidRPr="00D33F64">
        <w:rPr>
          <w:rFonts w:ascii="Times New Roman" w:hAnsi="Times New Roman"/>
        </w:rPr>
        <w:t>ть</w:t>
      </w:r>
      <w:r w:rsidRPr="00D33F64">
        <w:rPr>
          <w:rFonts w:ascii="Times New Roman" w:hAnsi="Times New Roman"/>
        </w:rPr>
        <w:t xml:space="preserve"> состав детей с особыми образовательными потребностями, в том числе </w:t>
      </w:r>
      <w:r w:rsidR="006F3B39" w:rsidRPr="00D33F64">
        <w:rPr>
          <w:rStyle w:val="Zag11"/>
          <w:rFonts w:ascii="Times New Roman" w:eastAsia="@Arial Unicode MS" w:hAnsi="Times New Roman"/>
        </w:rPr>
        <w:t>лиц, проявивших выдающиеся способности</w:t>
      </w:r>
      <w:r w:rsidRPr="00D33F64">
        <w:rPr>
          <w:rFonts w:ascii="Times New Roman" w:hAnsi="Times New Roman"/>
        </w:rPr>
        <w:t xml:space="preserve">, детей с </w:t>
      </w:r>
      <w:r w:rsidR="000D18F7" w:rsidRPr="00D33F64">
        <w:rPr>
          <w:rFonts w:ascii="Times New Roman" w:hAnsi="Times New Roman"/>
        </w:rPr>
        <w:t>ОВЗ</w:t>
      </w:r>
      <w:r w:rsidRPr="00D33F64">
        <w:rPr>
          <w:rFonts w:ascii="Times New Roman" w:hAnsi="Times New Roman"/>
        </w:rPr>
        <w:t>, а также возможности построения их индивидуальных образовательных траекторий;</w:t>
      </w:r>
    </w:p>
    <w:p w:rsidR="00B540EE" w:rsidRPr="00D33F64" w:rsidRDefault="00025D75" w:rsidP="00FE53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анализировать </w:t>
      </w:r>
      <w:r w:rsidR="00B540EE" w:rsidRPr="00D33F64">
        <w:rPr>
          <w:rFonts w:ascii="Times New Roman" w:hAnsi="Times New Roman"/>
        </w:rPr>
        <w:t>результаты учащихся по линии развития УУД на предыдуще</w:t>
      </w:r>
      <w:r w:rsidR="00F91F55" w:rsidRPr="00D33F64">
        <w:rPr>
          <w:rFonts w:ascii="Times New Roman" w:hAnsi="Times New Roman"/>
        </w:rPr>
        <w:t>муровне</w:t>
      </w:r>
      <w:r w:rsidR="00B540EE" w:rsidRPr="00D33F64">
        <w:rPr>
          <w:rFonts w:ascii="Times New Roman" w:hAnsi="Times New Roman"/>
        </w:rPr>
        <w:t>;</w:t>
      </w:r>
    </w:p>
    <w:p w:rsidR="00B540EE" w:rsidRPr="00D33F64" w:rsidRDefault="00025D75" w:rsidP="00FE53A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анализировать</w:t>
      </w:r>
      <w:r w:rsidR="00B540EE" w:rsidRPr="00D33F64">
        <w:rPr>
          <w:rFonts w:ascii="Times New Roman" w:hAnsi="Times New Roman"/>
        </w:rPr>
        <w:t xml:space="preserve">и </w:t>
      </w:r>
      <w:r w:rsidRPr="00D33F64">
        <w:rPr>
          <w:rFonts w:ascii="Times New Roman" w:hAnsi="Times New Roman"/>
        </w:rPr>
        <w:t xml:space="preserve">обсуждать </w:t>
      </w:r>
      <w:r w:rsidR="00B540EE" w:rsidRPr="00D33F64">
        <w:rPr>
          <w:rFonts w:ascii="Times New Roman" w:hAnsi="Times New Roman"/>
        </w:rPr>
        <w:t xml:space="preserve">опыт применения успешных практик, в том числе с использованием информационных ресурсов </w:t>
      </w:r>
      <w:r w:rsidR="007C4DB2">
        <w:rPr>
          <w:rFonts w:ascii="Times New Roman" w:hAnsi="Times New Roman"/>
        </w:rPr>
        <w:t>гимназии</w:t>
      </w:r>
      <w:r w:rsidR="00B540EE" w:rsidRPr="00D33F64">
        <w:rPr>
          <w:rFonts w:ascii="Times New Roman" w:hAnsi="Times New Roman"/>
        </w:rPr>
        <w:t>.</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На основном этапе пров</w:t>
      </w:r>
      <w:r w:rsidR="003E06F7">
        <w:rPr>
          <w:rFonts w:ascii="Times New Roman" w:hAnsi="Times New Roman"/>
        </w:rPr>
        <w:t>одит</w:t>
      </w:r>
      <w:r w:rsidR="00025D75" w:rsidRPr="00D33F64">
        <w:rPr>
          <w:rFonts w:ascii="Times New Roman" w:hAnsi="Times New Roman"/>
        </w:rPr>
        <w:t>ся</w:t>
      </w:r>
      <w:r w:rsidRPr="00D33F64">
        <w:rPr>
          <w:rFonts w:ascii="Times New Roman" w:hAnsi="Times New Roman"/>
        </w:rPr>
        <w:t xml:space="preserve"> работа по разработке общей стратегии развити</w:t>
      </w:r>
      <w:r w:rsidR="00025D75" w:rsidRPr="00D33F64">
        <w:rPr>
          <w:rFonts w:ascii="Times New Roman" w:hAnsi="Times New Roman"/>
        </w:rPr>
        <w:t>я</w:t>
      </w:r>
      <w:r w:rsidRPr="00D33F64">
        <w:rPr>
          <w:rFonts w:ascii="Times New Roman" w:hAnsi="Times New Roman"/>
        </w:rPr>
        <w:t xml:space="preserve"> УУД, организации и механизма реализации задач программы, </w:t>
      </w:r>
      <w:r w:rsidR="003E06F7">
        <w:rPr>
          <w:rFonts w:ascii="Times New Roman" w:hAnsi="Times New Roman"/>
        </w:rPr>
        <w:t>раскрываются</w:t>
      </w:r>
      <w:r w:rsidRPr="00D33F64">
        <w:rPr>
          <w:rFonts w:ascii="Times New Roman" w:hAnsi="Times New Roman"/>
        </w:rPr>
        <w:t xml:space="preserve"> направления и ожидаемые результаты работы развити</w:t>
      </w:r>
      <w:r w:rsidR="00025D75" w:rsidRPr="00D33F64">
        <w:rPr>
          <w:rFonts w:ascii="Times New Roman" w:hAnsi="Times New Roman"/>
        </w:rPr>
        <w:t>я</w:t>
      </w:r>
      <w:r w:rsidRPr="00D33F64">
        <w:rPr>
          <w:rFonts w:ascii="Times New Roman" w:hAnsi="Times New Roman"/>
        </w:rPr>
        <w:t xml:space="preserve"> УУД, опис</w:t>
      </w:r>
      <w:r w:rsidR="003E06F7">
        <w:rPr>
          <w:rFonts w:ascii="Times New Roman" w:hAnsi="Times New Roman"/>
        </w:rPr>
        <w:t>ываются</w:t>
      </w:r>
      <w:r w:rsidRPr="00D33F64">
        <w:rPr>
          <w:rFonts w:ascii="Times New Roman" w:hAnsi="Times New Roman"/>
        </w:rPr>
        <w:t xml:space="preserve"> специальные требования к условиям реализации программы развити</w:t>
      </w:r>
      <w:r w:rsidR="00025D75" w:rsidRPr="00D33F64">
        <w:rPr>
          <w:rFonts w:ascii="Times New Roman" w:hAnsi="Times New Roman"/>
        </w:rPr>
        <w:t>я</w:t>
      </w:r>
      <w:r w:rsidRPr="00D33F64">
        <w:rPr>
          <w:rFonts w:ascii="Times New Roman" w:hAnsi="Times New Roman"/>
        </w:rPr>
        <w:t xml:space="preserve"> УУД. Особенности содержания индивидуально ориентированной работы </w:t>
      </w:r>
      <w:r w:rsidR="003E06F7">
        <w:rPr>
          <w:rFonts w:ascii="Times New Roman" w:hAnsi="Times New Roman"/>
        </w:rPr>
        <w:t>представлены</w:t>
      </w:r>
      <w:r w:rsidRPr="00D33F64">
        <w:rPr>
          <w:rFonts w:ascii="Times New Roman" w:hAnsi="Times New Roman"/>
        </w:rPr>
        <w:t xml:space="preserve"> в рабочих программах педагогов.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На заключительном этапе </w:t>
      </w:r>
      <w:r w:rsidR="003E06F7">
        <w:rPr>
          <w:rFonts w:ascii="Times New Roman" w:hAnsi="Times New Roman"/>
        </w:rPr>
        <w:t>осуществляет</w:t>
      </w:r>
      <w:r w:rsidRPr="00D33F64">
        <w:rPr>
          <w:rFonts w:ascii="Times New Roman" w:hAnsi="Times New Roman"/>
        </w:rPr>
        <w:t xml:space="preserve">ся внутренняя экспертиза программы, ее доработка, </w:t>
      </w:r>
      <w:r w:rsidR="003E06F7">
        <w:rPr>
          <w:rFonts w:ascii="Times New Roman" w:hAnsi="Times New Roman"/>
        </w:rPr>
        <w:t>проводит</w:t>
      </w:r>
      <w:r w:rsidRPr="00D33F64">
        <w:rPr>
          <w:rFonts w:ascii="Times New Roman" w:hAnsi="Times New Roman"/>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Итоговый текст программы развити</w:t>
      </w:r>
      <w:r w:rsidR="00025D75" w:rsidRPr="00D33F64">
        <w:rPr>
          <w:rFonts w:ascii="Times New Roman" w:hAnsi="Times New Roman"/>
        </w:rPr>
        <w:t>я</w:t>
      </w:r>
      <w:r w:rsidRPr="00D33F64">
        <w:rPr>
          <w:rFonts w:ascii="Times New Roman" w:hAnsi="Times New Roman"/>
        </w:rPr>
        <w:t xml:space="preserve"> УУД </w:t>
      </w:r>
      <w:r w:rsidR="003E06F7">
        <w:rPr>
          <w:rFonts w:ascii="Times New Roman" w:hAnsi="Times New Roman"/>
        </w:rPr>
        <w:t>согласовывается</w:t>
      </w:r>
      <w:r w:rsidRPr="00D33F64">
        <w:rPr>
          <w:rFonts w:ascii="Times New Roman" w:hAnsi="Times New Roman"/>
        </w:rPr>
        <w:t xml:space="preserve"> с членами органа государственно-общественного управления. После согласования текст программы утверждается руководителем </w:t>
      </w:r>
      <w:r w:rsidR="003E06F7">
        <w:rPr>
          <w:rFonts w:ascii="Times New Roman" w:hAnsi="Times New Roman"/>
        </w:rPr>
        <w:t>гимназии</w:t>
      </w:r>
      <w:r w:rsidRPr="00D33F64">
        <w:rPr>
          <w:rFonts w:ascii="Times New Roman" w:hAnsi="Times New Roman"/>
        </w:rPr>
        <w:t xml:space="preserve">. Периодически </w:t>
      </w:r>
      <w:r w:rsidR="003E06F7" w:rsidRPr="00D33F64">
        <w:rPr>
          <w:rFonts w:ascii="Times New Roman" w:hAnsi="Times New Roman"/>
        </w:rPr>
        <w:t xml:space="preserve">результаты </w:t>
      </w:r>
      <w:r w:rsidR="003E06F7">
        <w:rPr>
          <w:rFonts w:ascii="Times New Roman" w:hAnsi="Times New Roman"/>
        </w:rPr>
        <w:t>анализируютсяи вносятся необходимые коррективы</w:t>
      </w:r>
      <w:r w:rsidRPr="00D33F64">
        <w:rPr>
          <w:rFonts w:ascii="Times New Roman" w:hAnsi="Times New Roman"/>
        </w:rPr>
        <w:t>.</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Среди возможных форм взаимодействия </w:t>
      </w:r>
      <w:r w:rsidR="003E06F7">
        <w:rPr>
          <w:rFonts w:ascii="Times New Roman" w:hAnsi="Times New Roman"/>
        </w:rPr>
        <w:t>-</w:t>
      </w:r>
      <w:r w:rsidRPr="00D33F64">
        <w:rPr>
          <w:rFonts w:ascii="Times New Roman" w:hAnsi="Times New Roman"/>
        </w:rPr>
        <w:t xml:space="preserve"> педагогические советы, совещания и встречи рабочих групп, проводимые регулярно, онлайн-мероприятия и взаимодействие. </w:t>
      </w:r>
    </w:p>
    <w:p w:rsidR="00BF27A5" w:rsidRPr="00D33F64" w:rsidRDefault="00BF27A5"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3E06F7">
        <w:rPr>
          <w:rFonts w:ascii="Times New Roman" w:hAnsi="Times New Roman"/>
          <w:sz w:val="24"/>
          <w:szCs w:val="24"/>
        </w:rPr>
        <w:t>в гимназии на регулярной основе проводятся</w:t>
      </w:r>
      <w:r w:rsidRPr="00D33F64">
        <w:rPr>
          <w:rFonts w:ascii="Times New Roman" w:hAnsi="Times New Roman"/>
          <w:sz w:val="24"/>
          <w:szCs w:val="24"/>
        </w:rPr>
        <w:t xml:space="preserve"> мето</w:t>
      </w:r>
      <w:r w:rsidR="003E06F7">
        <w:rPr>
          <w:rFonts w:ascii="Times New Roman" w:hAnsi="Times New Roman"/>
          <w:sz w:val="24"/>
          <w:szCs w:val="24"/>
        </w:rPr>
        <w:t>дические советы для определения</w:t>
      </w:r>
      <w:r w:rsidRPr="00D33F64">
        <w:rPr>
          <w:rFonts w:ascii="Times New Roman" w:hAnsi="Times New Roman"/>
          <w:sz w:val="24"/>
          <w:szCs w:val="24"/>
        </w:rPr>
        <w:t xml:space="preserve"> как с учетом используемой базы образовательных технологий, так и методик, возможности обеспечения формирования униве</w:t>
      </w:r>
      <w:r w:rsidR="003E06F7">
        <w:rPr>
          <w:rFonts w:ascii="Times New Roman" w:hAnsi="Times New Roman"/>
          <w:sz w:val="24"/>
          <w:szCs w:val="24"/>
        </w:rPr>
        <w:t>рсальных учебных действий (УУД)</w:t>
      </w:r>
      <w:r w:rsidRPr="00D33F64">
        <w:rPr>
          <w:rFonts w:ascii="Times New Roman" w:hAnsi="Times New Roman"/>
          <w:sz w:val="24"/>
          <w:szCs w:val="24"/>
        </w:rPr>
        <w:t>.</w:t>
      </w:r>
    </w:p>
    <w:p w:rsidR="00B540EE" w:rsidRPr="00D33F64" w:rsidRDefault="00B540EE" w:rsidP="00FE53A6">
      <w:pPr>
        <w:pStyle w:val="a7"/>
        <w:widowControl w:val="0"/>
        <w:tabs>
          <w:tab w:val="left" w:pos="567"/>
        </w:tabs>
        <w:spacing w:before="0" w:beforeAutospacing="0" w:after="0" w:afterAutospacing="0"/>
        <w:ind w:firstLine="709"/>
        <w:jc w:val="center"/>
        <w:rPr>
          <w:rFonts w:ascii="Times New Roman" w:hAnsi="Times New Roman"/>
        </w:rPr>
      </w:pPr>
    </w:p>
    <w:p w:rsidR="00B540EE" w:rsidRPr="00D33F64" w:rsidRDefault="007C4DB2" w:rsidP="00FE53A6">
      <w:pPr>
        <w:pStyle w:val="a7"/>
        <w:widowControl w:val="0"/>
        <w:tabs>
          <w:tab w:val="left" w:pos="567"/>
        </w:tabs>
        <w:spacing w:before="0" w:beforeAutospacing="0" w:after="0" w:afterAutospacing="0"/>
        <w:ind w:firstLine="709"/>
        <w:jc w:val="center"/>
        <w:rPr>
          <w:rFonts w:ascii="Times New Roman" w:hAnsi="Times New Roman"/>
          <w:b/>
        </w:rPr>
      </w:pPr>
      <w:r>
        <w:rPr>
          <w:rFonts w:ascii="Times New Roman" w:hAnsi="Times New Roman"/>
          <w:b/>
        </w:rPr>
        <w:t>2.1.</w:t>
      </w:r>
      <w:r w:rsidR="00D46637">
        <w:rPr>
          <w:rFonts w:ascii="Times New Roman" w:hAnsi="Times New Roman"/>
          <w:b/>
        </w:rPr>
        <w:t>2</w:t>
      </w:r>
      <w:r w:rsidR="0021451B" w:rsidRPr="00D33F64">
        <w:rPr>
          <w:rFonts w:ascii="Times New Roman" w:hAnsi="Times New Roman"/>
          <w:b/>
        </w:rPr>
        <w:t xml:space="preserve">. </w:t>
      </w:r>
      <w:r w:rsidR="00B540EE" w:rsidRPr="00D33F64">
        <w:rPr>
          <w:rFonts w:ascii="Times New Roman" w:hAnsi="Times New Roman"/>
          <w:b/>
        </w:rPr>
        <w:t>Цели и задачи программы, описание ее места и роли в реализации требований ФГОС</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rPr>
        <w:t>Целью программы</w:t>
      </w:r>
      <w:r w:rsidRPr="00D33F64">
        <w:rPr>
          <w:rFonts w:ascii="Times New Roman" w:hAnsi="Times New Roman"/>
        </w:rPr>
        <w:t xml:space="preserve"> развития </w:t>
      </w:r>
      <w:r w:rsidR="00025D75" w:rsidRPr="00D33F64">
        <w:rPr>
          <w:rFonts w:ascii="Times New Roman" w:hAnsi="Times New Roman"/>
        </w:rPr>
        <w:t>УУД</w:t>
      </w:r>
      <w:r w:rsidRPr="00D33F64">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D33F64">
        <w:rPr>
          <w:rFonts w:ascii="Times New Roman" w:hAnsi="Times New Roman"/>
        </w:rPr>
        <w:t>ООО</w:t>
      </w:r>
      <w:r w:rsidR="003E06F7">
        <w:rPr>
          <w:rFonts w:ascii="Times New Roman" w:hAnsi="Times New Roman"/>
        </w:rPr>
        <w:t>, с тем</w:t>
      </w:r>
      <w:r w:rsidRPr="00D33F64">
        <w:rPr>
          <w:rFonts w:ascii="Times New Roman" w:hAnsi="Times New Roman"/>
        </w:rPr>
        <w:t xml:space="preserve"> чтобы сформировать у </w:t>
      </w:r>
      <w:r w:rsidR="00CF46C9">
        <w:rPr>
          <w:rFonts w:ascii="Times New Roman" w:hAnsi="Times New Roman"/>
        </w:rPr>
        <w:t>об</w:t>
      </w:r>
      <w:r w:rsidRPr="00D33F64">
        <w:rPr>
          <w:rFonts w:ascii="Times New Roman" w:hAnsi="Times New Roman"/>
        </w:rPr>
        <w:t>уча</w:t>
      </w:r>
      <w:r w:rsidR="00CF46C9">
        <w:rPr>
          <w:rFonts w:ascii="Times New Roman" w:hAnsi="Times New Roman"/>
        </w:rPr>
        <w:t>ю</w:t>
      </w:r>
      <w:r w:rsidRPr="00D33F64">
        <w:rPr>
          <w:rFonts w:ascii="Times New Roman" w:hAnsi="Times New Roman"/>
        </w:rPr>
        <w:t xml:space="preserve">щихся </w:t>
      </w:r>
      <w:r w:rsidR="00940A61">
        <w:rPr>
          <w:rFonts w:ascii="Times New Roman" w:hAnsi="Times New Roman"/>
        </w:rPr>
        <w:t>уровня основного общего оразования</w:t>
      </w:r>
      <w:r w:rsidRPr="00D33F64">
        <w:rPr>
          <w:rFonts w:ascii="Times New Roman" w:hAnsi="Times New Roman"/>
        </w:rPr>
        <w:t xml:space="preserve"> способности к самостоятельному учебному целеполаганию и учебному сотрудничеству.</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В соответствии с указанной целью программа развития УУД </w:t>
      </w:r>
      <w:r w:rsidR="00940A61">
        <w:rPr>
          <w:rFonts w:ascii="Times New Roman" w:hAnsi="Times New Roman"/>
        </w:rPr>
        <w:t>уровня основного общего оразования</w:t>
      </w:r>
      <w:r w:rsidRPr="00D33F64">
        <w:rPr>
          <w:rFonts w:ascii="Times New Roman" w:hAnsi="Times New Roman"/>
        </w:rPr>
        <w:t xml:space="preserve">определяет следующие </w:t>
      </w:r>
      <w:r w:rsidRPr="00D33F64">
        <w:rPr>
          <w:rFonts w:ascii="Times New Roman" w:hAnsi="Times New Roman"/>
          <w:b/>
          <w:bCs/>
        </w:rPr>
        <w:t>задачи</w:t>
      </w:r>
      <w:r w:rsidRPr="00D33F64">
        <w:rPr>
          <w:rFonts w:ascii="Times New Roman" w:hAnsi="Times New Roman"/>
        </w:rPr>
        <w:t>:</w:t>
      </w:r>
    </w:p>
    <w:p w:rsidR="00B540EE" w:rsidRPr="00D33F64" w:rsidRDefault="00B540EE" w:rsidP="00FE53A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D33F64" w:rsidRDefault="00B540EE" w:rsidP="00FE53A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D33F64" w:rsidRDefault="00B540EE" w:rsidP="00FE53A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включение развивающих задач как в урочную, так и внеурочную деятельность обучающихся;</w:t>
      </w:r>
    </w:p>
    <w:p w:rsidR="00B540EE" w:rsidRPr="00D33F64" w:rsidRDefault="00B540EE" w:rsidP="00FE53A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25D75" w:rsidRPr="00D33F64">
        <w:rPr>
          <w:rFonts w:ascii="Times New Roman" w:hAnsi="Times New Roman"/>
        </w:rPr>
        <w:t>УУД</w:t>
      </w:r>
      <w:r w:rsidRPr="00D33F64">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D33F64" w:rsidRDefault="00B540EE"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21451B" w:rsidP="00FE53A6">
      <w:pPr>
        <w:pStyle w:val="a7"/>
        <w:widowControl w:val="0"/>
        <w:tabs>
          <w:tab w:val="left" w:pos="567"/>
        </w:tabs>
        <w:spacing w:before="0" w:beforeAutospacing="0" w:after="0" w:afterAutospacing="0"/>
        <w:ind w:firstLine="709"/>
        <w:jc w:val="center"/>
        <w:rPr>
          <w:rFonts w:ascii="Times New Roman" w:hAnsi="Times New Roman"/>
          <w:b/>
        </w:rPr>
      </w:pPr>
      <w:r w:rsidRPr="00D33F64">
        <w:rPr>
          <w:rFonts w:ascii="Times New Roman" w:hAnsi="Times New Roman"/>
          <w:b/>
        </w:rPr>
        <w:t>2.1.</w:t>
      </w:r>
      <w:r w:rsidR="00D46637">
        <w:rPr>
          <w:rFonts w:ascii="Times New Roman" w:hAnsi="Times New Roman"/>
          <w:b/>
        </w:rPr>
        <w:t>3</w:t>
      </w:r>
      <w:r w:rsidRPr="00D33F64">
        <w:rPr>
          <w:rFonts w:ascii="Times New Roman" w:hAnsi="Times New Roman"/>
          <w:b/>
        </w:rPr>
        <w:t xml:space="preserve">. </w:t>
      </w:r>
      <w:r w:rsidR="00B540EE" w:rsidRPr="00D33F64">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33F64" w:rsidRDefault="0006326B" w:rsidP="00FE53A6">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 xml:space="preserve">К принципам формирования УУД  </w:t>
      </w:r>
      <w:r w:rsidR="00940A61">
        <w:rPr>
          <w:rFonts w:ascii="Times New Roman" w:hAnsi="Times New Roman"/>
        </w:rPr>
        <w:t xml:space="preserve">уровня </w:t>
      </w:r>
      <w:r>
        <w:rPr>
          <w:rFonts w:ascii="Times New Roman" w:hAnsi="Times New Roman"/>
        </w:rPr>
        <w:t xml:space="preserve">основного </w:t>
      </w:r>
      <w:r w:rsidR="00940A61">
        <w:rPr>
          <w:rFonts w:ascii="Times New Roman" w:hAnsi="Times New Roman"/>
        </w:rPr>
        <w:t xml:space="preserve">общего </w:t>
      </w:r>
      <w:r>
        <w:rPr>
          <w:rFonts w:ascii="Times New Roman" w:hAnsi="Times New Roman"/>
        </w:rPr>
        <w:t xml:space="preserve">обраования </w:t>
      </w:r>
      <w:r w:rsidR="00B540EE" w:rsidRPr="00D33F64">
        <w:rPr>
          <w:rFonts w:ascii="Times New Roman" w:hAnsi="Times New Roman"/>
        </w:rPr>
        <w:t>можно отнести следующие:</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формирование УУД обязательно требует работы с предметным или междисципдинарным содержанием;</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D33F64" w:rsidRDefault="00B540EE" w:rsidP="00FE53A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6326B" w:rsidRPr="0006326B" w:rsidRDefault="0006326B" w:rsidP="00FE53A6">
      <w:pPr>
        <w:pStyle w:val="a7"/>
        <w:widowControl w:val="0"/>
        <w:tabs>
          <w:tab w:val="left" w:pos="1134"/>
        </w:tabs>
        <w:spacing w:before="0" w:beforeAutospacing="0" w:after="0" w:afterAutospacing="0"/>
        <w:jc w:val="both"/>
        <w:textAlignment w:val="baseline"/>
        <w:rPr>
          <w:rFonts w:ascii="Times New Roman" w:hAnsi="Times New Roman"/>
        </w:rPr>
      </w:pPr>
      <w:r w:rsidRPr="0006326B">
        <w:rPr>
          <w:rFonts w:ascii="Times New Roman" w:hAnsi="Times New Roman"/>
        </w:rPr>
        <w:t>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06326B" w:rsidRPr="0006326B" w:rsidRDefault="0006326B" w:rsidP="00FE53A6">
      <w:pPr>
        <w:pStyle w:val="a7"/>
        <w:widowControl w:val="0"/>
        <w:tabs>
          <w:tab w:val="left" w:pos="567"/>
        </w:tabs>
        <w:spacing w:before="0" w:beforeAutospacing="0" w:after="0" w:afterAutospacing="0"/>
        <w:jc w:val="both"/>
        <w:rPr>
          <w:rFonts w:ascii="Times New Roman" w:hAnsi="Times New Roman"/>
        </w:rPr>
      </w:pPr>
      <w:r w:rsidRPr="0006326B">
        <w:rPr>
          <w:rFonts w:ascii="Times New Roman" w:hAnsi="Times New Roman"/>
        </w:rPr>
        <w:t xml:space="preserve">    В результате изучения базовых и дополнительных учебных предметов, а также в ходе внеурочной деятельности у выпускников </w:t>
      </w:r>
      <w:r w:rsidR="00940A61">
        <w:rPr>
          <w:rFonts w:ascii="Times New Roman" w:hAnsi="Times New Roman"/>
        </w:rPr>
        <w:t>уровня основного общего оразования</w:t>
      </w:r>
      <w:r w:rsidRPr="0006326B">
        <w:rPr>
          <w:rFonts w:ascii="Times New Roman" w:hAnsi="Times New Roman"/>
        </w:rPr>
        <w:t xml:space="preserve">будут сформированы познавательные, коммуникативные и регулятивные УУД как основа учебного сотрудничества и умения учиться в общении. </w:t>
      </w:r>
    </w:p>
    <w:p w:rsidR="0006326B" w:rsidRPr="0006326B" w:rsidRDefault="0006326B" w:rsidP="00FE53A6">
      <w:pPr>
        <w:pStyle w:val="a7"/>
        <w:widowControl w:val="0"/>
        <w:tabs>
          <w:tab w:val="left" w:pos="567"/>
        </w:tabs>
        <w:spacing w:before="0" w:beforeAutospacing="0" w:after="0" w:afterAutospacing="0"/>
        <w:jc w:val="both"/>
        <w:rPr>
          <w:rFonts w:ascii="Times New Roman" w:hAnsi="Times New Roman"/>
        </w:rPr>
      </w:pPr>
      <w:r w:rsidRPr="0006326B">
        <w:rPr>
          <w:rFonts w:ascii="Times New Roman" w:hAnsi="Times New Roman"/>
        </w:rPr>
        <w:t xml:space="preserve">    Формы успешной деятельности по развитию УУД:</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t>уроки одновозрастные и разновозрастные;</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t>занятия - тренинги;</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lastRenderedPageBreak/>
        <w:t>проекты;</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t>практики;</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t>конференции;</w:t>
      </w:r>
    </w:p>
    <w:p w:rsidR="0006326B" w:rsidRPr="0006326B" w:rsidRDefault="0006326B" w:rsidP="005F4621">
      <w:pPr>
        <w:pStyle w:val="a7"/>
        <w:widowControl w:val="0"/>
        <w:numPr>
          <w:ilvl w:val="0"/>
          <w:numId w:val="209"/>
        </w:numPr>
        <w:tabs>
          <w:tab w:val="left" w:pos="567"/>
        </w:tabs>
        <w:spacing w:before="0" w:beforeAutospacing="0" w:after="0" w:afterAutospacing="0"/>
        <w:jc w:val="both"/>
        <w:rPr>
          <w:rFonts w:ascii="Times New Roman" w:hAnsi="Times New Roman"/>
        </w:rPr>
      </w:pPr>
      <w:r w:rsidRPr="0006326B">
        <w:rPr>
          <w:rFonts w:ascii="Times New Roman" w:hAnsi="Times New Roman"/>
        </w:rPr>
        <w:t>презентации и т.д.</w:t>
      </w:r>
    </w:p>
    <w:p w:rsidR="0006326B" w:rsidRPr="0006326B" w:rsidRDefault="0006326B" w:rsidP="00FE53A6">
      <w:pPr>
        <w:pStyle w:val="a7"/>
        <w:widowControl w:val="0"/>
        <w:tabs>
          <w:tab w:val="left" w:pos="567"/>
        </w:tabs>
        <w:spacing w:before="0" w:beforeAutospacing="0" w:after="0" w:afterAutospacing="0"/>
        <w:jc w:val="both"/>
        <w:rPr>
          <w:rFonts w:ascii="Times New Roman" w:hAnsi="Times New Roman"/>
        </w:rPr>
      </w:pPr>
      <w:r w:rsidRPr="0006326B">
        <w:rPr>
          <w:rFonts w:ascii="Times New Roman" w:hAnsi="Times New Roman"/>
        </w:rPr>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D2A32" w:rsidRDefault="00CD2A32"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7C4DB2" w:rsidP="00FE53A6">
      <w:pPr>
        <w:pStyle w:val="a7"/>
        <w:widowControl w:val="0"/>
        <w:tabs>
          <w:tab w:val="left" w:pos="567"/>
        </w:tabs>
        <w:spacing w:before="0" w:beforeAutospacing="0" w:after="0" w:afterAutospacing="0"/>
        <w:ind w:firstLine="709"/>
        <w:jc w:val="center"/>
        <w:rPr>
          <w:rFonts w:ascii="Times New Roman" w:hAnsi="Times New Roman"/>
          <w:b/>
        </w:rPr>
      </w:pPr>
      <w:r>
        <w:rPr>
          <w:rFonts w:ascii="Times New Roman" w:hAnsi="Times New Roman"/>
          <w:b/>
        </w:rPr>
        <w:t>2.1.</w:t>
      </w:r>
      <w:r w:rsidR="00D46637">
        <w:rPr>
          <w:rFonts w:ascii="Times New Roman" w:hAnsi="Times New Roman"/>
          <w:b/>
        </w:rPr>
        <w:t>4</w:t>
      </w:r>
      <w:r w:rsidR="0021451B" w:rsidRPr="00D33F64">
        <w:rPr>
          <w:rFonts w:ascii="Times New Roman" w:hAnsi="Times New Roman"/>
          <w:b/>
        </w:rPr>
        <w:t xml:space="preserve">. </w:t>
      </w:r>
      <w:r w:rsidR="00B540EE" w:rsidRPr="00D33F64">
        <w:rPr>
          <w:rFonts w:ascii="Times New Roman" w:hAnsi="Times New Roman"/>
          <w:b/>
        </w:rPr>
        <w:t>Типовые задачи применения универсальных учебных действий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Различаются два типа заданий, связанных с УУД:</w:t>
      </w:r>
    </w:p>
    <w:p w:rsidR="00B540EE" w:rsidRPr="00D33F64" w:rsidRDefault="00B540EE" w:rsidP="00FE53A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задания, позволяющие в рамках образовательного процесса сформировать УУД;</w:t>
      </w:r>
    </w:p>
    <w:p w:rsidR="00B540EE" w:rsidRPr="00D33F64" w:rsidRDefault="00B540EE" w:rsidP="00FE53A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задания, позволяющие диагностировать уровень сформированности УУД.</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основной школе возможно использовать в том числе следующие типы задач:</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BE79EF" w:rsidRPr="0038486F" w:rsidTr="00AD2A27">
        <w:tc>
          <w:tcPr>
            <w:tcW w:w="2977" w:type="dxa"/>
          </w:tcPr>
          <w:p w:rsidR="00BE79EF" w:rsidRPr="0038486F" w:rsidRDefault="00BE79EF" w:rsidP="00FE53A6">
            <w:pPr>
              <w:pStyle w:val="afff1"/>
              <w:jc w:val="center"/>
              <w:outlineLvl w:val="0"/>
              <w:rPr>
                <w:rFonts w:ascii="Times New Roman" w:hAnsi="Times New Roman"/>
                <w:sz w:val="24"/>
                <w:szCs w:val="24"/>
              </w:rPr>
            </w:pPr>
            <w:r w:rsidRPr="0038486F">
              <w:rPr>
                <w:rFonts w:ascii="Times New Roman" w:hAnsi="Times New Roman"/>
                <w:sz w:val="24"/>
                <w:szCs w:val="24"/>
              </w:rPr>
              <w:t>Универсальные учебные действия</w:t>
            </w:r>
          </w:p>
        </w:tc>
        <w:tc>
          <w:tcPr>
            <w:tcW w:w="6804" w:type="dxa"/>
          </w:tcPr>
          <w:p w:rsidR="00BE79EF" w:rsidRPr="0038486F" w:rsidRDefault="00BE79EF" w:rsidP="00FE53A6">
            <w:pPr>
              <w:pStyle w:val="afff1"/>
              <w:jc w:val="center"/>
              <w:outlineLvl w:val="0"/>
              <w:rPr>
                <w:rFonts w:ascii="Times New Roman" w:hAnsi="Times New Roman"/>
                <w:sz w:val="24"/>
                <w:szCs w:val="24"/>
              </w:rPr>
            </w:pPr>
            <w:r w:rsidRPr="0038486F">
              <w:rPr>
                <w:rFonts w:ascii="Times New Roman" w:hAnsi="Times New Roman"/>
                <w:sz w:val="24"/>
                <w:szCs w:val="24"/>
              </w:rPr>
              <w:t>Типы задач</w:t>
            </w:r>
          </w:p>
        </w:tc>
      </w:tr>
      <w:tr w:rsidR="00BE79EF" w:rsidRPr="0038486F" w:rsidTr="00AD2A27">
        <w:tc>
          <w:tcPr>
            <w:tcW w:w="2977" w:type="dxa"/>
          </w:tcPr>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Личностные</w:t>
            </w:r>
          </w:p>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 xml:space="preserve"> универсальные учебные действия</w:t>
            </w:r>
          </w:p>
          <w:p w:rsidR="00BE79EF" w:rsidRPr="0038486F" w:rsidRDefault="00BE79EF" w:rsidP="00FE53A6">
            <w:pPr>
              <w:pStyle w:val="afff1"/>
              <w:jc w:val="both"/>
              <w:outlineLvl w:val="0"/>
              <w:rPr>
                <w:rFonts w:ascii="Times New Roman" w:hAnsi="Times New Roman"/>
                <w:sz w:val="24"/>
                <w:szCs w:val="24"/>
              </w:rPr>
            </w:pPr>
          </w:p>
        </w:tc>
        <w:tc>
          <w:tcPr>
            <w:tcW w:w="6804" w:type="dxa"/>
          </w:tcPr>
          <w:p w:rsidR="00BE79EF" w:rsidRPr="00076A72" w:rsidRDefault="00BE79EF" w:rsidP="005F4621">
            <w:pPr>
              <w:pStyle w:val="afffa"/>
              <w:numPr>
                <w:ilvl w:val="0"/>
                <w:numId w:val="195"/>
              </w:numPr>
              <w:tabs>
                <w:tab w:val="left" w:pos="175"/>
              </w:tabs>
              <w:spacing w:line="240" w:lineRule="auto"/>
              <w:ind w:left="0" w:firstLine="0"/>
              <w:rPr>
                <w:sz w:val="24"/>
                <w:szCs w:val="24"/>
              </w:rPr>
            </w:pPr>
            <w:r w:rsidRPr="0016583D">
              <w:rPr>
                <w:sz w:val="24"/>
                <w:szCs w:val="24"/>
                <w:lang w:eastAsia="ru-RU"/>
              </w:rPr>
              <w:t>на личностное самоопределение;</w:t>
            </w:r>
          </w:p>
          <w:p w:rsidR="00BE79EF" w:rsidRPr="00076A72" w:rsidRDefault="00BE79EF" w:rsidP="005F4621">
            <w:pPr>
              <w:pStyle w:val="afffa"/>
              <w:numPr>
                <w:ilvl w:val="0"/>
                <w:numId w:val="195"/>
              </w:numPr>
              <w:tabs>
                <w:tab w:val="left" w:pos="175"/>
              </w:tabs>
              <w:spacing w:line="240" w:lineRule="auto"/>
              <w:ind w:left="0" w:firstLine="0"/>
              <w:rPr>
                <w:sz w:val="24"/>
                <w:szCs w:val="24"/>
              </w:rPr>
            </w:pPr>
            <w:r w:rsidRPr="0016583D">
              <w:rPr>
                <w:sz w:val="24"/>
                <w:szCs w:val="24"/>
                <w:lang w:eastAsia="ru-RU"/>
              </w:rPr>
              <w:t>на развитие Я-концепции;</w:t>
            </w:r>
          </w:p>
          <w:p w:rsidR="00BE79EF" w:rsidRPr="00076A72" w:rsidRDefault="00BE79EF" w:rsidP="005F4621">
            <w:pPr>
              <w:pStyle w:val="afffa"/>
              <w:numPr>
                <w:ilvl w:val="0"/>
                <w:numId w:val="195"/>
              </w:numPr>
              <w:tabs>
                <w:tab w:val="left" w:pos="175"/>
              </w:tabs>
              <w:spacing w:line="240" w:lineRule="auto"/>
              <w:ind w:left="0" w:firstLine="0"/>
              <w:rPr>
                <w:sz w:val="24"/>
                <w:szCs w:val="24"/>
              </w:rPr>
            </w:pPr>
            <w:r w:rsidRPr="0016583D">
              <w:rPr>
                <w:sz w:val="24"/>
                <w:szCs w:val="24"/>
                <w:lang w:eastAsia="ru-RU"/>
              </w:rPr>
              <w:t>на смыслообразование;</w:t>
            </w:r>
          </w:p>
          <w:p w:rsidR="00BE79EF" w:rsidRPr="00076A72" w:rsidRDefault="00BE79EF" w:rsidP="005F4621">
            <w:pPr>
              <w:pStyle w:val="afffa"/>
              <w:numPr>
                <w:ilvl w:val="0"/>
                <w:numId w:val="195"/>
              </w:numPr>
              <w:tabs>
                <w:tab w:val="left" w:pos="175"/>
              </w:tabs>
              <w:spacing w:line="240" w:lineRule="auto"/>
              <w:ind w:left="0" w:firstLine="0"/>
              <w:rPr>
                <w:sz w:val="24"/>
                <w:szCs w:val="24"/>
              </w:rPr>
            </w:pPr>
            <w:r w:rsidRPr="0016583D">
              <w:rPr>
                <w:sz w:val="24"/>
                <w:szCs w:val="24"/>
                <w:lang w:eastAsia="ru-RU"/>
              </w:rPr>
              <w:t>на мотивацию;</w:t>
            </w:r>
          </w:p>
          <w:p w:rsidR="00BE79EF" w:rsidRPr="00076A72" w:rsidRDefault="00BE79EF" w:rsidP="005F4621">
            <w:pPr>
              <w:pStyle w:val="afffa"/>
              <w:numPr>
                <w:ilvl w:val="0"/>
                <w:numId w:val="195"/>
              </w:numPr>
              <w:tabs>
                <w:tab w:val="left" w:pos="175"/>
              </w:tabs>
              <w:spacing w:line="240" w:lineRule="auto"/>
              <w:ind w:left="0" w:firstLine="0"/>
              <w:rPr>
                <w:sz w:val="24"/>
                <w:szCs w:val="24"/>
              </w:rPr>
            </w:pPr>
            <w:r w:rsidRPr="0016583D">
              <w:rPr>
                <w:sz w:val="24"/>
                <w:szCs w:val="24"/>
                <w:lang w:eastAsia="ru-RU"/>
              </w:rPr>
              <w:t>на нравственно-этическое оценивание.</w:t>
            </w:r>
          </w:p>
        </w:tc>
      </w:tr>
      <w:tr w:rsidR="00BE79EF" w:rsidRPr="0038486F" w:rsidTr="00AD2A27">
        <w:tc>
          <w:tcPr>
            <w:tcW w:w="2977" w:type="dxa"/>
          </w:tcPr>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Коммуникативные универсальные учебные действия</w:t>
            </w:r>
          </w:p>
          <w:p w:rsidR="00BE79EF" w:rsidRPr="0038486F" w:rsidRDefault="00BE79EF" w:rsidP="00FE53A6">
            <w:pPr>
              <w:pStyle w:val="afff1"/>
              <w:jc w:val="both"/>
              <w:outlineLvl w:val="0"/>
              <w:rPr>
                <w:rFonts w:ascii="Times New Roman" w:hAnsi="Times New Roman"/>
                <w:sz w:val="24"/>
                <w:szCs w:val="24"/>
              </w:rPr>
            </w:pPr>
          </w:p>
        </w:tc>
        <w:tc>
          <w:tcPr>
            <w:tcW w:w="6804" w:type="dxa"/>
          </w:tcPr>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на учёт позиции партнёра;</w:t>
            </w:r>
          </w:p>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на организацию и осуществление сотрудничества;</w:t>
            </w:r>
          </w:p>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на передачу информации и отображению предметного содержания;</w:t>
            </w:r>
          </w:p>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тренинги коммуникативных навыков;</w:t>
            </w:r>
          </w:p>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ролевые игры;</w:t>
            </w:r>
          </w:p>
          <w:p w:rsidR="00BE79EF" w:rsidRPr="00076A72" w:rsidRDefault="00BE79EF" w:rsidP="005F4621">
            <w:pPr>
              <w:pStyle w:val="afffa"/>
              <w:numPr>
                <w:ilvl w:val="0"/>
                <w:numId w:val="196"/>
              </w:numPr>
              <w:tabs>
                <w:tab w:val="left" w:pos="175"/>
              </w:tabs>
              <w:spacing w:line="240" w:lineRule="auto"/>
              <w:ind w:left="0" w:firstLine="0"/>
              <w:rPr>
                <w:sz w:val="24"/>
                <w:szCs w:val="24"/>
              </w:rPr>
            </w:pPr>
            <w:r w:rsidRPr="0016583D">
              <w:rPr>
                <w:sz w:val="24"/>
                <w:szCs w:val="24"/>
                <w:lang w:eastAsia="ru-RU"/>
              </w:rPr>
              <w:t>групповые игры.</w:t>
            </w:r>
          </w:p>
        </w:tc>
      </w:tr>
      <w:tr w:rsidR="00BE79EF" w:rsidRPr="0038486F" w:rsidTr="00AD2A27">
        <w:tc>
          <w:tcPr>
            <w:tcW w:w="2977" w:type="dxa"/>
          </w:tcPr>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Познавательные</w:t>
            </w:r>
          </w:p>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 xml:space="preserve"> универсальные учебные действия</w:t>
            </w:r>
          </w:p>
          <w:p w:rsidR="00BE79EF" w:rsidRPr="0038486F" w:rsidRDefault="00BE79EF" w:rsidP="00FE53A6">
            <w:pPr>
              <w:pStyle w:val="afff1"/>
              <w:jc w:val="both"/>
              <w:outlineLvl w:val="0"/>
              <w:rPr>
                <w:rFonts w:ascii="Times New Roman" w:hAnsi="Times New Roman"/>
                <w:sz w:val="24"/>
                <w:szCs w:val="24"/>
              </w:rPr>
            </w:pPr>
          </w:p>
        </w:tc>
        <w:tc>
          <w:tcPr>
            <w:tcW w:w="6804" w:type="dxa"/>
          </w:tcPr>
          <w:p w:rsidR="00BE79EF" w:rsidRPr="00076A72" w:rsidRDefault="00BE79EF" w:rsidP="005F4621">
            <w:pPr>
              <w:pStyle w:val="afffa"/>
              <w:numPr>
                <w:ilvl w:val="0"/>
                <w:numId w:val="197"/>
              </w:numPr>
              <w:tabs>
                <w:tab w:val="left" w:pos="175"/>
              </w:tabs>
              <w:spacing w:line="240" w:lineRule="auto"/>
              <w:ind w:left="0" w:firstLine="0"/>
              <w:rPr>
                <w:sz w:val="24"/>
                <w:szCs w:val="24"/>
              </w:rPr>
            </w:pPr>
            <w:r w:rsidRPr="0016583D">
              <w:rPr>
                <w:sz w:val="24"/>
                <w:szCs w:val="24"/>
                <w:lang w:eastAsia="ru-RU"/>
              </w:rPr>
              <w:t>задачи и проекты на выстраивание стратегии поиска решения задач;</w:t>
            </w:r>
          </w:p>
          <w:p w:rsidR="00BE79EF" w:rsidRPr="00076A72" w:rsidRDefault="00BE79EF" w:rsidP="005F4621">
            <w:pPr>
              <w:pStyle w:val="afffa"/>
              <w:numPr>
                <w:ilvl w:val="0"/>
                <w:numId w:val="197"/>
              </w:numPr>
              <w:tabs>
                <w:tab w:val="left" w:pos="175"/>
              </w:tabs>
              <w:spacing w:line="240" w:lineRule="auto"/>
              <w:ind w:left="0" w:firstLine="0"/>
              <w:rPr>
                <w:sz w:val="24"/>
                <w:szCs w:val="24"/>
              </w:rPr>
            </w:pPr>
            <w:r w:rsidRPr="0016583D">
              <w:rPr>
                <w:sz w:val="24"/>
                <w:szCs w:val="24"/>
                <w:lang w:eastAsia="ru-RU"/>
              </w:rPr>
              <w:t>задачи и проекты на сериацию, сравнение, оценивание;</w:t>
            </w:r>
          </w:p>
          <w:p w:rsidR="00BE79EF" w:rsidRPr="00076A72" w:rsidRDefault="00BE79EF" w:rsidP="005F4621">
            <w:pPr>
              <w:pStyle w:val="afffa"/>
              <w:numPr>
                <w:ilvl w:val="0"/>
                <w:numId w:val="197"/>
              </w:numPr>
              <w:tabs>
                <w:tab w:val="left" w:pos="175"/>
              </w:tabs>
              <w:spacing w:line="240" w:lineRule="auto"/>
              <w:ind w:left="0" w:firstLine="0"/>
              <w:rPr>
                <w:sz w:val="24"/>
                <w:szCs w:val="24"/>
              </w:rPr>
            </w:pPr>
            <w:r w:rsidRPr="0016583D">
              <w:rPr>
                <w:sz w:val="24"/>
                <w:szCs w:val="24"/>
                <w:lang w:eastAsia="ru-RU"/>
              </w:rPr>
              <w:t>задачи и проекты на проведение эмпирического исследования;</w:t>
            </w:r>
          </w:p>
          <w:p w:rsidR="00BE79EF" w:rsidRPr="00076A72" w:rsidRDefault="00BE79EF" w:rsidP="005F4621">
            <w:pPr>
              <w:pStyle w:val="afffa"/>
              <w:numPr>
                <w:ilvl w:val="0"/>
                <w:numId w:val="197"/>
              </w:numPr>
              <w:tabs>
                <w:tab w:val="left" w:pos="175"/>
              </w:tabs>
              <w:spacing w:line="240" w:lineRule="auto"/>
              <w:ind w:left="0" w:firstLine="0"/>
              <w:rPr>
                <w:sz w:val="24"/>
                <w:szCs w:val="24"/>
              </w:rPr>
            </w:pPr>
            <w:r w:rsidRPr="0016583D">
              <w:rPr>
                <w:sz w:val="24"/>
                <w:szCs w:val="24"/>
                <w:lang w:eastAsia="ru-RU"/>
              </w:rPr>
              <w:t>задачи и проекты на проведение теоретического исследования;</w:t>
            </w:r>
          </w:p>
          <w:p w:rsidR="00BE79EF" w:rsidRPr="00076A72" w:rsidRDefault="00BE79EF" w:rsidP="005F4621">
            <w:pPr>
              <w:pStyle w:val="afffa"/>
              <w:numPr>
                <w:ilvl w:val="0"/>
                <w:numId w:val="197"/>
              </w:numPr>
              <w:tabs>
                <w:tab w:val="left" w:pos="175"/>
              </w:tabs>
              <w:spacing w:line="240" w:lineRule="auto"/>
              <w:ind w:left="0" w:firstLine="0"/>
              <w:rPr>
                <w:sz w:val="24"/>
                <w:szCs w:val="24"/>
              </w:rPr>
            </w:pPr>
            <w:r w:rsidRPr="0016583D">
              <w:rPr>
                <w:sz w:val="24"/>
                <w:szCs w:val="24"/>
                <w:lang w:eastAsia="ru-RU"/>
              </w:rPr>
              <w:t>задачи на смысловое чтение.</w:t>
            </w:r>
          </w:p>
        </w:tc>
      </w:tr>
      <w:tr w:rsidR="00BE79EF" w:rsidRPr="0038486F" w:rsidTr="00AD2A27">
        <w:tc>
          <w:tcPr>
            <w:tcW w:w="2977" w:type="dxa"/>
          </w:tcPr>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Регулятивные</w:t>
            </w:r>
          </w:p>
          <w:p w:rsidR="00BE79EF" w:rsidRPr="0038486F" w:rsidRDefault="00BE79EF" w:rsidP="00FE53A6">
            <w:pPr>
              <w:pStyle w:val="afff1"/>
              <w:jc w:val="both"/>
              <w:outlineLvl w:val="0"/>
              <w:rPr>
                <w:rFonts w:ascii="Times New Roman" w:hAnsi="Times New Roman"/>
                <w:b/>
                <w:i/>
                <w:sz w:val="24"/>
                <w:szCs w:val="24"/>
              </w:rPr>
            </w:pPr>
            <w:r w:rsidRPr="0038486F">
              <w:rPr>
                <w:rFonts w:ascii="Times New Roman" w:hAnsi="Times New Roman"/>
                <w:b/>
                <w:i/>
                <w:sz w:val="24"/>
                <w:szCs w:val="24"/>
              </w:rPr>
              <w:t>универсальные учебные действия</w:t>
            </w:r>
          </w:p>
          <w:p w:rsidR="00BE79EF" w:rsidRPr="0038486F" w:rsidRDefault="00BE79EF" w:rsidP="00FE53A6">
            <w:pPr>
              <w:pStyle w:val="afff1"/>
              <w:jc w:val="both"/>
              <w:outlineLvl w:val="0"/>
              <w:rPr>
                <w:rFonts w:ascii="Times New Roman" w:hAnsi="Times New Roman"/>
                <w:sz w:val="24"/>
                <w:szCs w:val="24"/>
              </w:rPr>
            </w:pPr>
          </w:p>
        </w:tc>
        <w:tc>
          <w:tcPr>
            <w:tcW w:w="6804" w:type="dxa"/>
          </w:tcPr>
          <w:p w:rsidR="00BE79EF" w:rsidRPr="00076A72" w:rsidRDefault="00BE79EF" w:rsidP="005F4621">
            <w:pPr>
              <w:pStyle w:val="afffa"/>
              <w:numPr>
                <w:ilvl w:val="0"/>
                <w:numId w:val="198"/>
              </w:numPr>
              <w:tabs>
                <w:tab w:val="left" w:pos="175"/>
              </w:tabs>
              <w:spacing w:line="240" w:lineRule="auto"/>
              <w:ind w:left="0" w:firstLine="0"/>
              <w:rPr>
                <w:sz w:val="24"/>
                <w:szCs w:val="24"/>
              </w:rPr>
            </w:pPr>
            <w:r w:rsidRPr="0016583D">
              <w:rPr>
                <w:sz w:val="24"/>
                <w:szCs w:val="24"/>
                <w:lang w:eastAsia="ru-RU"/>
              </w:rPr>
              <w:t>на планирование;</w:t>
            </w:r>
          </w:p>
          <w:p w:rsidR="00BE79EF" w:rsidRPr="00076A72" w:rsidRDefault="00BE79EF" w:rsidP="005F4621">
            <w:pPr>
              <w:pStyle w:val="afffa"/>
              <w:numPr>
                <w:ilvl w:val="0"/>
                <w:numId w:val="198"/>
              </w:numPr>
              <w:tabs>
                <w:tab w:val="left" w:pos="175"/>
              </w:tabs>
              <w:spacing w:line="240" w:lineRule="auto"/>
              <w:ind w:left="0" w:firstLine="0"/>
              <w:rPr>
                <w:sz w:val="24"/>
                <w:szCs w:val="24"/>
              </w:rPr>
            </w:pPr>
            <w:r w:rsidRPr="0016583D">
              <w:rPr>
                <w:sz w:val="24"/>
                <w:szCs w:val="24"/>
                <w:lang w:eastAsia="ru-RU"/>
              </w:rPr>
              <w:t>на рефлексию;</w:t>
            </w:r>
          </w:p>
          <w:p w:rsidR="00BE79EF" w:rsidRPr="00076A72" w:rsidRDefault="00BE79EF" w:rsidP="005F4621">
            <w:pPr>
              <w:pStyle w:val="afffa"/>
              <w:numPr>
                <w:ilvl w:val="0"/>
                <w:numId w:val="198"/>
              </w:numPr>
              <w:tabs>
                <w:tab w:val="left" w:pos="175"/>
              </w:tabs>
              <w:spacing w:line="240" w:lineRule="auto"/>
              <w:ind w:left="0" w:firstLine="0"/>
              <w:rPr>
                <w:sz w:val="24"/>
                <w:szCs w:val="24"/>
              </w:rPr>
            </w:pPr>
            <w:r w:rsidRPr="0016583D">
              <w:rPr>
                <w:sz w:val="24"/>
                <w:szCs w:val="24"/>
                <w:lang w:eastAsia="ru-RU"/>
              </w:rPr>
              <w:t>на ориентировку в ситуации;</w:t>
            </w:r>
          </w:p>
          <w:p w:rsidR="00BE79EF" w:rsidRPr="00076A72" w:rsidRDefault="00BE79EF" w:rsidP="005F4621">
            <w:pPr>
              <w:pStyle w:val="afffa"/>
              <w:numPr>
                <w:ilvl w:val="0"/>
                <w:numId w:val="198"/>
              </w:numPr>
              <w:tabs>
                <w:tab w:val="left" w:pos="175"/>
              </w:tabs>
              <w:spacing w:line="240" w:lineRule="auto"/>
              <w:ind w:left="0" w:firstLine="0"/>
              <w:rPr>
                <w:sz w:val="24"/>
                <w:szCs w:val="24"/>
              </w:rPr>
            </w:pPr>
            <w:r w:rsidRPr="0016583D">
              <w:rPr>
                <w:sz w:val="24"/>
                <w:szCs w:val="24"/>
                <w:lang w:eastAsia="ru-RU"/>
              </w:rPr>
              <w:t>на прогнозирование;</w:t>
            </w:r>
          </w:p>
        </w:tc>
      </w:tr>
    </w:tbl>
    <w:p w:rsidR="00BE79EF" w:rsidRDefault="00BE79EF" w:rsidP="00FE53A6">
      <w:pPr>
        <w:pStyle w:val="a7"/>
        <w:widowControl w:val="0"/>
        <w:tabs>
          <w:tab w:val="left" w:pos="567"/>
        </w:tabs>
        <w:spacing w:before="0" w:beforeAutospacing="0" w:after="0" w:afterAutospacing="0"/>
        <w:ind w:firstLine="709"/>
        <w:jc w:val="both"/>
        <w:rPr>
          <w:rFonts w:ascii="Times New Roman" w:hAnsi="Times New Roman"/>
        </w:rPr>
      </w:pP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Развитию регулятивных </w:t>
      </w:r>
      <w:r w:rsidR="00A428B9" w:rsidRPr="00D33F64">
        <w:rPr>
          <w:rFonts w:ascii="Times New Roman" w:hAnsi="Times New Roman"/>
        </w:rPr>
        <w:t>УУД</w:t>
      </w:r>
      <w:r w:rsidRPr="00D33F64">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w:t>
      </w:r>
      <w:r w:rsidRPr="00D33F64">
        <w:rPr>
          <w:rFonts w:ascii="Times New Roman" w:hAnsi="Times New Roman"/>
        </w:rPr>
        <w:lastRenderedPageBreak/>
        <w:t xml:space="preserve">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D33F64">
        <w:rPr>
          <w:rFonts w:ascii="Times New Roman" w:hAnsi="Times New Roman"/>
        </w:rPr>
        <w:t>УУД</w:t>
      </w:r>
      <w:r w:rsidRPr="00D33F64">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D2A32" w:rsidRDefault="00CD2A32" w:rsidP="00FE53A6">
      <w:pPr>
        <w:pStyle w:val="a7"/>
        <w:widowControl w:val="0"/>
        <w:tabs>
          <w:tab w:val="left" w:pos="567"/>
        </w:tabs>
        <w:spacing w:before="0" w:beforeAutospacing="0" w:after="0" w:afterAutospacing="0"/>
        <w:ind w:firstLine="709"/>
        <w:jc w:val="center"/>
        <w:rPr>
          <w:rFonts w:ascii="Times New Roman" w:hAnsi="Times New Roman"/>
          <w:b/>
        </w:rPr>
      </w:pPr>
    </w:p>
    <w:p w:rsidR="00C66CE5" w:rsidRPr="00D33F64" w:rsidRDefault="0021451B" w:rsidP="00FE53A6">
      <w:pPr>
        <w:pStyle w:val="a7"/>
        <w:widowControl w:val="0"/>
        <w:tabs>
          <w:tab w:val="left" w:pos="567"/>
        </w:tabs>
        <w:spacing w:before="0" w:beforeAutospacing="0" w:after="0" w:afterAutospacing="0"/>
        <w:ind w:firstLine="709"/>
        <w:jc w:val="center"/>
        <w:rPr>
          <w:rFonts w:ascii="Times New Roman" w:hAnsi="Times New Roman"/>
          <w:b/>
        </w:rPr>
      </w:pPr>
      <w:r w:rsidRPr="00D33F64">
        <w:rPr>
          <w:rFonts w:ascii="Times New Roman" w:hAnsi="Times New Roman"/>
          <w:b/>
        </w:rPr>
        <w:t xml:space="preserve">2.1.5. </w:t>
      </w:r>
      <w:r w:rsidR="00C66CE5" w:rsidRPr="00D33F64">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D33F64">
        <w:rPr>
          <w:rFonts w:ascii="Times New Roman" w:hAnsi="Times New Roman"/>
        </w:rPr>
        <w:t>при получении</w:t>
      </w:r>
      <w:r w:rsidRPr="00D33F64">
        <w:rPr>
          <w:rFonts w:ascii="Times New Roman" w:hAnsi="Times New Roman"/>
        </w:rPr>
        <w:t xml:space="preserve"> основного общего образования.</w:t>
      </w:r>
    </w:p>
    <w:p w:rsidR="00BE79EF" w:rsidRPr="00CD2A32" w:rsidRDefault="00BE79EF" w:rsidP="00FE53A6">
      <w:pPr>
        <w:pStyle w:val="a7"/>
        <w:widowControl w:val="0"/>
        <w:tabs>
          <w:tab w:val="left" w:pos="567"/>
        </w:tabs>
        <w:spacing w:before="0" w:beforeAutospacing="0" w:after="0" w:afterAutospacing="0"/>
        <w:jc w:val="center"/>
        <w:rPr>
          <w:rFonts w:ascii="Times New Roman" w:hAnsi="Times New Roman"/>
          <w:b/>
        </w:rPr>
      </w:pPr>
      <w:r w:rsidRPr="00CD2A32">
        <w:rPr>
          <w:rFonts w:ascii="Times New Roman" w:hAnsi="Times New Roman"/>
          <w:b/>
        </w:rPr>
        <w:t>Специфика проектной и исследовательской деятельности</w:t>
      </w:r>
    </w:p>
    <w:p w:rsidR="00BE79EF" w:rsidRPr="0038486F" w:rsidRDefault="00BE79EF" w:rsidP="00FE53A6">
      <w:pPr>
        <w:pStyle w:val="a7"/>
        <w:widowControl w:val="0"/>
        <w:tabs>
          <w:tab w:val="left" w:pos="567"/>
        </w:tabs>
        <w:spacing w:before="0" w:beforeAutospacing="0" w:after="0" w:afterAutospacing="0"/>
        <w:jc w:val="center"/>
        <w:rPr>
          <w:b/>
        </w:rPr>
      </w:pPr>
    </w:p>
    <w:tbl>
      <w:tblPr>
        <w:tblW w:w="9960" w:type="dxa"/>
        <w:tblInd w:w="-699" w:type="dxa"/>
        <w:tblLayout w:type="fixed"/>
        <w:tblCellMar>
          <w:left w:w="10" w:type="dxa"/>
          <w:right w:w="10" w:type="dxa"/>
        </w:tblCellMar>
        <w:tblLook w:val="0000" w:firstRow="0" w:lastRow="0" w:firstColumn="0" w:lastColumn="0" w:noHBand="0" w:noVBand="0"/>
      </w:tblPr>
      <w:tblGrid>
        <w:gridCol w:w="4780"/>
        <w:gridCol w:w="5180"/>
      </w:tblGrid>
      <w:tr w:rsidR="00BE79EF" w:rsidRPr="0038486F" w:rsidTr="001854C4">
        <w:trPr>
          <w:trHeight w:hRule="exact" w:val="662"/>
        </w:trPr>
        <w:tc>
          <w:tcPr>
            <w:tcW w:w="4780" w:type="dxa"/>
            <w:tcBorders>
              <w:top w:val="single" w:sz="4" w:space="0" w:color="auto"/>
              <w:left w:val="single" w:sz="4" w:space="0" w:color="auto"/>
            </w:tcBorders>
            <w:shd w:val="clear" w:color="auto" w:fill="FFFFFF"/>
          </w:tcPr>
          <w:p w:rsidR="00BE79EF" w:rsidRPr="0038486F" w:rsidRDefault="00BE79EF" w:rsidP="00FE53A6">
            <w:pPr>
              <w:pStyle w:val="4e"/>
              <w:shd w:val="clear" w:color="auto" w:fill="auto"/>
              <w:spacing w:line="240" w:lineRule="auto"/>
              <w:ind w:firstLine="440"/>
              <w:jc w:val="center"/>
              <w:rPr>
                <w:i/>
                <w:sz w:val="24"/>
                <w:szCs w:val="24"/>
              </w:rPr>
            </w:pPr>
            <w:r w:rsidRPr="0038486F">
              <w:rPr>
                <w:rStyle w:val="BodytextItalic1"/>
                <w:sz w:val="24"/>
                <w:szCs w:val="24"/>
              </w:rPr>
              <w:t>Проектная деятельность</w:t>
            </w:r>
          </w:p>
        </w:tc>
        <w:tc>
          <w:tcPr>
            <w:tcW w:w="5180" w:type="dxa"/>
            <w:tcBorders>
              <w:top w:val="single" w:sz="4" w:space="0" w:color="auto"/>
              <w:left w:val="single" w:sz="4" w:space="0" w:color="auto"/>
              <w:right w:val="single" w:sz="4" w:space="0" w:color="auto"/>
            </w:tcBorders>
            <w:shd w:val="clear" w:color="auto" w:fill="FFFFFF"/>
          </w:tcPr>
          <w:p w:rsidR="00BE79EF" w:rsidRPr="0038486F" w:rsidRDefault="00BE79EF" w:rsidP="00FE53A6">
            <w:pPr>
              <w:pStyle w:val="4e"/>
              <w:shd w:val="clear" w:color="auto" w:fill="auto"/>
              <w:spacing w:line="240" w:lineRule="auto"/>
              <w:ind w:left="960"/>
              <w:jc w:val="center"/>
              <w:rPr>
                <w:i/>
                <w:sz w:val="24"/>
                <w:szCs w:val="24"/>
              </w:rPr>
            </w:pPr>
            <w:r w:rsidRPr="0038486F">
              <w:rPr>
                <w:rStyle w:val="BodytextItalic1"/>
                <w:sz w:val="24"/>
                <w:szCs w:val="24"/>
              </w:rPr>
              <w:t>Учебно-исследовательская</w:t>
            </w:r>
          </w:p>
          <w:p w:rsidR="00BE79EF" w:rsidRPr="0038486F" w:rsidRDefault="00BE79EF" w:rsidP="00FE53A6">
            <w:pPr>
              <w:pStyle w:val="4e"/>
              <w:shd w:val="clear" w:color="auto" w:fill="auto"/>
              <w:spacing w:line="240" w:lineRule="auto"/>
              <w:ind w:left="1740"/>
              <w:jc w:val="center"/>
              <w:rPr>
                <w:i/>
                <w:sz w:val="24"/>
                <w:szCs w:val="24"/>
              </w:rPr>
            </w:pPr>
            <w:r w:rsidRPr="0038486F">
              <w:rPr>
                <w:rStyle w:val="BodytextItalic1"/>
                <w:sz w:val="24"/>
                <w:szCs w:val="24"/>
              </w:rPr>
              <w:t>деятельность</w:t>
            </w:r>
          </w:p>
        </w:tc>
      </w:tr>
      <w:tr w:rsidR="00BE79EF" w:rsidRPr="0038486F" w:rsidTr="001854C4">
        <w:trPr>
          <w:trHeight w:hRule="exact" w:val="1043"/>
        </w:trPr>
        <w:tc>
          <w:tcPr>
            <w:tcW w:w="4780" w:type="dxa"/>
            <w:tcBorders>
              <w:top w:val="single" w:sz="4" w:space="0" w:color="auto"/>
              <w:left w:val="single" w:sz="4" w:space="0" w:color="auto"/>
            </w:tcBorders>
            <w:shd w:val="clear" w:color="auto" w:fill="FFFFFF"/>
          </w:tcPr>
          <w:p w:rsidR="00BE79EF" w:rsidRPr="001854C4" w:rsidRDefault="00BE79EF" w:rsidP="00FE53A6">
            <w:pPr>
              <w:pStyle w:val="4e"/>
              <w:shd w:val="clear" w:color="auto" w:fill="auto"/>
              <w:spacing w:line="240" w:lineRule="auto"/>
              <w:rPr>
                <w:b/>
                <w:sz w:val="22"/>
                <w:szCs w:val="22"/>
              </w:rPr>
            </w:pPr>
            <w:r w:rsidRPr="001854C4">
              <w:rPr>
                <w:rStyle w:val="Bodytext11"/>
                <w:b w:val="0"/>
                <w:sz w:val="22"/>
                <w:szCs w:val="22"/>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80" w:type="dxa"/>
            <w:tcBorders>
              <w:top w:val="single" w:sz="4" w:space="0" w:color="auto"/>
              <w:left w:val="single" w:sz="4" w:space="0" w:color="auto"/>
              <w:right w:val="single" w:sz="4" w:space="0" w:color="auto"/>
            </w:tcBorders>
            <w:shd w:val="clear" w:color="auto" w:fill="FFFFFF"/>
          </w:tcPr>
          <w:p w:rsidR="00BE79EF" w:rsidRPr="001854C4" w:rsidRDefault="00BE79EF" w:rsidP="00FE53A6">
            <w:pPr>
              <w:pStyle w:val="4e"/>
              <w:shd w:val="clear" w:color="auto" w:fill="auto"/>
              <w:spacing w:line="240" w:lineRule="auto"/>
              <w:rPr>
                <w:b/>
                <w:sz w:val="22"/>
                <w:szCs w:val="22"/>
              </w:rPr>
            </w:pPr>
            <w:r w:rsidRPr="001854C4">
              <w:rPr>
                <w:rStyle w:val="Bodytext11"/>
                <w:b w:val="0"/>
                <w:sz w:val="22"/>
                <w:szCs w:val="22"/>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E79EF" w:rsidRPr="0038486F" w:rsidTr="001854C4">
        <w:trPr>
          <w:trHeight w:hRule="exact" w:val="1695"/>
        </w:trPr>
        <w:tc>
          <w:tcPr>
            <w:tcW w:w="4780" w:type="dxa"/>
            <w:tcBorders>
              <w:top w:val="single" w:sz="4" w:space="0" w:color="auto"/>
              <w:left w:val="single" w:sz="4" w:space="0" w:color="auto"/>
              <w:bottom w:val="single" w:sz="4" w:space="0" w:color="auto"/>
            </w:tcBorders>
            <w:shd w:val="clear" w:color="auto" w:fill="FFFFFF"/>
          </w:tcPr>
          <w:p w:rsidR="00BE79EF" w:rsidRPr="001854C4" w:rsidRDefault="00BE79EF" w:rsidP="00FE53A6">
            <w:pPr>
              <w:pStyle w:val="4e"/>
              <w:shd w:val="clear" w:color="auto" w:fill="auto"/>
              <w:spacing w:line="240" w:lineRule="auto"/>
              <w:rPr>
                <w:b/>
                <w:sz w:val="22"/>
                <w:szCs w:val="22"/>
              </w:rPr>
            </w:pPr>
            <w:r w:rsidRPr="001854C4">
              <w:rPr>
                <w:rStyle w:val="Bodytext11"/>
                <w:b w:val="0"/>
                <w:sz w:val="22"/>
                <w:szCs w:val="22"/>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80" w:type="dxa"/>
            <w:tcBorders>
              <w:top w:val="single" w:sz="4" w:space="0" w:color="auto"/>
              <w:left w:val="single" w:sz="4" w:space="0" w:color="auto"/>
              <w:bottom w:val="single" w:sz="4" w:space="0" w:color="auto"/>
              <w:right w:val="single" w:sz="4" w:space="0" w:color="auto"/>
            </w:tcBorders>
            <w:shd w:val="clear" w:color="auto" w:fill="FFFFFF"/>
          </w:tcPr>
          <w:p w:rsidR="00BE79EF" w:rsidRPr="001854C4" w:rsidRDefault="00BE79EF" w:rsidP="00FE53A6">
            <w:pPr>
              <w:pStyle w:val="4e"/>
              <w:shd w:val="clear" w:color="auto" w:fill="auto"/>
              <w:spacing w:line="240" w:lineRule="auto"/>
              <w:rPr>
                <w:b/>
                <w:sz w:val="22"/>
                <w:szCs w:val="22"/>
              </w:rPr>
            </w:pPr>
            <w:r w:rsidRPr="001854C4">
              <w:rPr>
                <w:rStyle w:val="Bodytext11"/>
                <w:b w:val="0"/>
                <w:sz w:val="22"/>
                <w:szCs w:val="22"/>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E79EF" w:rsidRDefault="00BE79EF" w:rsidP="00FE53A6">
      <w:pPr>
        <w:pStyle w:val="a7"/>
        <w:widowControl w:val="0"/>
        <w:tabs>
          <w:tab w:val="left" w:pos="567"/>
        </w:tabs>
        <w:spacing w:before="0" w:beforeAutospacing="0" w:after="0" w:afterAutospacing="0"/>
        <w:ind w:firstLine="709"/>
        <w:jc w:val="both"/>
        <w:rPr>
          <w:rFonts w:ascii="Times New Roman" w:hAnsi="Times New Roman"/>
        </w:rPr>
      </w:pP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Специфика</w:t>
      </w:r>
      <w:r w:rsidRPr="00D33F64">
        <w:rPr>
          <w:rFonts w:ascii="Times New Roman" w:hAnsi="Times New Roman"/>
          <w:b/>
          <w:bCs/>
        </w:rPr>
        <w:t xml:space="preserve"> проектной деятельности обучающихся</w:t>
      </w:r>
      <w:r w:rsidRPr="00D33F64">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D33F64">
        <w:rPr>
          <w:rFonts w:ascii="Times New Roman" w:hAnsi="Times New Roman"/>
        </w:rPr>
        <w:t xml:space="preserve"> и </w:t>
      </w:r>
      <w:r w:rsidRPr="00D33F64">
        <w:rPr>
          <w:rFonts w:ascii="Times New Roman" w:hAnsi="Times New Roman"/>
        </w:rPr>
        <w:t>ориентирована на формирование и развитие метапредметных и личностных результатов обучающихся.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Особенностью </w:t>
      </w:r>
      <w:r w:rsidRPr="00D33F64">
        <w:rPr>
          <w:rFonts w:ascii="Times New Roman" w:hAnsi="Times New Roman"/>
          <w:b/>
          <w:bCs/>
        </w:rPr>
        <w:t xml:space="preserve">учебно-исследовательской деятельности </w:t>
      </w:r>
      <w:r w:rsidRPr="00D33F64">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lastRenderedPageBreak/>
        <w:t>Учебно-исследовательская работа учащихся организована по двум направлениям:</w:t>
      </w:r>
    </w:p>
    <w:p w:rsidR="00B540EE" w:rsidRPr="00D33F64" w:rsidRDefault="00B540EE" w:rsidP="00FE53A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D33F64" w:rsidRDefault="00B540EE" w:rsidP="00FE53A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D33F64">
        <w:rPr>
          <w:rFonts w:ascii="Times New Roman" w:hAnsi="Times New Roman"/>
        </w:rPr>
        <w:t xml:space="preserve"> и </w:t>
      </w:r>
      <w:r w:rsidRPr="00D33F64">
        <w:rPr>
          <w:rFonts w:ascii="Times New Roman" w:hAnsi="Times New Roman"/>
        </w:rPr>
        <w:t>др.</w:t>
      </w:r>
    </w:p>
    <w:p w:rsidR="00B540EE" w:rsidRPr="00D33F64" w:rsidRDefault="00E5382A"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У</w:t>
      </w:r>
      <w:r w:rsidR="00B540EE" w:rsidRPr="00D33F64">
        <w:rPr>
          <w:rFonts w:ascii="Times New Roman" w:hAnsi="Times New Roman"/>
        </w:rPr>
        <w:t xml:space="preserve">чебно-исследовательская и проектная деятельность обучающихся </w:t>
      </w:r>
      <w:r w:rsidR="0006326B">
        <w:rPr>
          <w:rFonts w:ascii="Times New Roman" w:hAnsi="Times New Roman"/>
        </w:rPr>
        <w:t xml:space="preserve">в МОУ «Гимназия имени Ю.А. Гарнаева» проводится в том числе </w:t>
      </w:r>
      <w:r w:rsidR="00B540EE" w:rsidRPr="00D33F64">
        <w:rPr>
          <w:rFonts w:ascii="Times New Roman" w:hAnsi="Times New Roman"/>
        </w:rPr>
        <w:t>по таким направлениям, как:</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исследовательское;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инженерное;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прикладное;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информационное;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социальное;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игровое;</w:t>
      </w:r>
    </w:p>
    <w:p w:rsidR="00B540EE" w:rsidRPr="00D33F64" w:rsidRDefault="00B540EE" w:rsidP="00FE53A6">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творческое.</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Особое значение для развития УУД </w:t>
      </w:r>
      <w:r w:rsidR="00940A61">
        <w:rPr>
          <w:rFonts w:ascii="Times New Roman" w:hAnsi="Times New Roman"/>
        </w:rPr>
        <w:t>уровня основного общего оразования</w:t>
      </w:r>
      <w:r w:rsidRPr="00D33F64">
        <w:rPr>
          <w:rFonts w:ascii="Times New Roman" w:hAnsi="Times New Roman"/>
        </w:rPr>
        <w:t xml:space="preserve">имеет </w:t>
      </w:r>
      <w:proofErr w:type="gramStart"/>
      <w:r w:rsidRPr="00D33F64">
        <w:rPr>
          <w:rFonts w:ascii="Times New Roman" w:hAnsi="Times New Roman"/>
        </w:rPr>
        <w:t>индивидуальный проект</w:t>
      </w:r>
      <w:proofErr w:type="gramEnd"/>
      <w:r w:rsidRPr="00D33F64">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D33F64">
        <w:rPr>
          <w:rFonts w:ascii="Times New Roman" w:hAnsi="Times New Roman"/>
        </w:rPr>
        <w:t>(</w:t>
      </w:r>
      <w:r w:rsidRPr="00D33F64">
        <w:rPr>
          <w:rFonts w:ascii="Times New Roman" w:hAnsi="Times New Roman"/>
        </w:rPr>
        <w:t>автор проекта</w:t>
      </w:r>
      <w:r w:rsidR="007D62DE" w:rsidRPr="00D33F64">
        <w:rPr>
          <w:rFonts w:ascii="Times New Roman" w:hAnsi="Times New Roman"/>
        </w:rPr>
        <w:t>)</w:t>
      </w:r>
      <w:r w:rsidRPr="00D33F64">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урок-исследование, урок-лаборатория, ур</w:t>
      </w:r>
      <w:r w:rsidR="008454A0">
        <w:rPr>
          <w:rFonts w:ascii="Times New Roman" w:hAnsi="Times New Roman"/>
        </w:rPr>
        <w:t>ок–</w:t>
      </w:r>
      <w:r w:rsidRPr="00D33F64">
        <w:rPr>
          <w:rFonts w:ascii="Times New Roman" w:hAnsi="Times New Roman"/>
        </w:rPr>
        <w:t>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исследовательская практика обучающихся;</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w:t>
      </w:r>
      <w:r w:rsidRPr="00D33F64">
        <w:rPr>
          <w:rFonts w:ascii="Times New Roman" w:hAnsi="Times New Roman"/>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D33F64">
        <w:rPr>
          <w:rFonts w:ascii="Times New Roman" w:hAnsi="Times New Roman"/>
        </w:rPr>
        <w:t xml:space="preserve">включает </w:t>
      </w:r>
      <w:r w:rsidRPr="00D33F64">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8454A0">
        <w:rPr>
          <w:rFonts w:ascii="Times New Roman" w:hAnsi="Times New Roman"/>
        </w:rPr>
        <w:t>другими</w:t>
      </w:r>
      <w:r w:rsidRPr="00D33F64">
        <w:rPr>
          <w:rFonts w:ascii="Times New Roman" w:hAnsi="Times New Roman"/>
        </w:rPr>
        <w:t xml:space="preserve"> школ</w:t>
      </w:r>
      <w:r w:rsidR="008454A0">
        <w:rPr>
          <w:rFonts w:ascii="Times New Roman" w:hAnsi="Times New Roman"/>
        </w:rPr>
        <w:t>ами</w:t>
      </w:r>
      <w:r w:rsidRPr="00D33F64">
        <w:rPr>
          <w:rFonts w:ascii="Times New Roman" w:hAnsi="Times New Roman"/>
        </w:rPr>
        <w:t>;</w:t>
      </w:r>
    </w:p>
    <w:p w:rsidR="00B540EE" w:rsidRPr="00D33F64" w:rsidRDefault="00B540EE" w:rsidP="00FE53A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Среди возможных форм представления результатов проектной деятельности можно выделить следующи</w:t>
      </w:r>
      <w:r w:rsidR="007D62DE" w:rsidRPr="00D33F64">
        <w:rPr>
          <w:rFonts w:ascii="Times New Roman" w:hAnsi="Times New Roman"/>
        </w:rPr>
        <w:t>е</w:t>
      </w:r>
      <w:r w:rsidRPr="00D33F64">
        <w:rPr>
          <w:rFonts w:ascii="Times New Roman" w:hAnsi="Times New Roman"/>
        </w:rPr>
        <w:t>:</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макеты, модели, рабочие установки, схемы, план-карт</w:t>
      </w:r>
      <w:r w:rsidR="007D62DE" w:rsidRPr="00D33F64">
        <w:rPr>
          <w:rFonts w:ascii="Times New Roman" w:hAnsi="Times New Roman"/>
        </w:rPr>
        <w:t>ы</w:t>
      </w:r>
      <w:r w:rsidRPr="00D33F64">
        <w:rPr>
          <w:rFonts w:ascii="Times New Roman" w:hAnsi="Times New Roman"/>
        </w:rPr>
        <w:t>;</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постеры, презентации;</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альбомы, буклеты, брошюры, книги;</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реконструкции событий;</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эссе, рассказы, стихи, рисунки;</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результаты исследовательских экспедиций, обработки архивов и мемуаров;</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документальные фильмы, мультфильмы;</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выставки, игры, тематические вечера, концерты;</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сценарии мероприятий;</w:t>
      </w:r>
    </w:p>
    <w:p w:rsidR="00B540EE" w:rsidRPr="00D33F64" w:rsidRDefault="00B540EE" w:rsidP="00FE53A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веб-сайты, программное обеспечение, компакт-диски (или другие цифровые носители) и др.</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F2C39" w:rsidRDefault="009F2C39"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21451B" w:rsidP="00FE53A6">
      <w:pPr>
        <w:pStyle w:val="a7"/>
        <w:widowControl w:val="0"/>
        <w:tabs>
          <w:tab w:val="left" w:pos="567"/>
        </w:tabs>
        <w:spacing w:before="0" w:beforeAutospacing="0" w:after="0" w:afterAutospacing="0"/>
        <w:ind w:firstLine="709"/>
        <w:jc w:val="center"/>
        <w:rPr>
          <w:rFonts w:ascii="Times New Roman" w:hAnsi="Times New Roman"/>
          <w:b/>
        </w:rPr>
      </w:pPr>
      <w:r w:rsidRPr="00D33F64">
        <w:rPr>
          <w:rFonts w:ascii="Times New Roman" w:hAnsi="Times New Roman"/>
          <w:b/>
        </w:rPr>
        <w:t xml:space="preserve">2.1.6. </w:t>
      </w:r>
      <w:r w:rsidR="00B540EE" w:rsidRPr="00D33F64">
        <w:rPr>
          <w:rFonts w:ascii="Times New Roman" w:hAnsi="Times New Roman"/>
          <w:b/>
        </w:rPr>
        <w:t xml:space="preserve">Описание содержания, видов и форм организации учебной деятельности по развитию </w:t>
      </w:r>
      <w:r w:rsidR="00B46327" w:rsidRPr="00D33F64">
        <w:rPr>
          <w:rFonts w:ascii="Times New Roman" w:hAnsi="Times New Roman"/>
          <w:b/>
        </w:rPr>
        <w:t>информационно-коммуникационных технологий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D33F64">
        <w:rPr>
          <w:rFonts w:ascii="Times New Roman" w:hAnsi="Times New Roman"/>
        </w:rPr>
        <w:t xml:space="preserve"> (ИКТ)</w:t>
      </w:r>
      <w:r w:rsidRPr="00D33F64">
        <w:rPr>
          <w:rFonts w:ascii="Times New Roman" w:hAnsi="Times New Roman"/>
        </w:rPr>
        <w:t xml:space="preserve">. </w:t>
      </w:r>
      <w:r w:rsidR="00E5382A" w:rsidRPr="00D33F64">
        <w:rPr>
          <w:rFonts w:ascii="Times New Roman" w:hAnsi="Times New Roman"/>
        </w:rPr>
        <w:t>П</w:t>
      </w:r>
      <w:r w:rsidRPr="00D33F64">
        <w:rPr>
          <w:rFonts w:ascii="Times New Roman" w:hAnsi="Times New Roman"/>
        </w:rPr>
        <w:t xml:space="preserve">рограмма развития УУД </w:t>
      </w:r>
      <w:r w:rsidR="00060858">
        <w:rPr>
          <w:rFonts w:ascii="Times New Roman" w:hAnsi="Times New Roman"/>
        </w:rPr>
        <w:t>обеспечивает</w:t>
      </w:r>
      <w:r w:rsidRPr="00D33F64">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В настоящее время значительно присутствие компьютерных и </w:t>
      </w:r>
      <w:r w:rsidR="00B46327" w:rsidRPr="00D33F64">
        <w:rPr>
          <w:rFonts w:ascii="Times New Roman" w:hAnsi="Times New Roman"/>
        </w:rPr>
        <w:t>интернет</w:t>
      </w:r>
      <w:r w:rsidRPr="00D33F64">
        <w:rPr>
          <w:rFonts w:ascii="Times New Roman" w:hAnsi="Times New Roman"/>
        </w:rPr>
        <w:t xml:space="preserve">-технологий в повседневной деятельности обучающегося, в том числе вне времени нахождения в </w:t>
      </w:r>
      <w:r w:rsidR="00060858">
        <w:rPr>
          <w:rFonts w:ascii="Times New Roman" w:hAnsi="Times New Roman"/>
        </w:rPr>
        <w:t>гимназии</w:t>
      </w:r>
      <w:r w:rsidRPr="00D33F64">
        <w:rPr>
          <w:rFonts w:ascii="Times New Roman" w:hAnsi="Times New Roman"/>
        </w:rPr>
        <w:t xml:space="preserve">. В этой связи обучающийся может обладать целым рядом ИКТ-компетентностей, полученных им вне </w:t>
      </w:r>
      <w:r w:rsidR="00060858">
        <w:rPr>
          <w:rFonts w:ascii="Times New Roman" w:hAnsi="Times New Roman"/>
        </w:rPr>
        <w:t>гимназии</w:t>
      </w:r>
      <w:r w:rsidRPr="00D33F64">
        <w:rPr>
          <w:rFonts w:ascii="Times New Roman" w:hAnsi="Times New Roman"/>
        </w:rPr>
        <w:t xml:space="preserve">. В этом контексте важным направлением деятельности </w:t>
      </w:r>
      <w:r w:rsidR="009F2F3F">
        <w:rPr>
          <w:rFonts w:ascii="Times New Roman" w:hAnsi="Times New Roman"/>
        </w:rPr>
        <w:t>МОУ «Г</w:t>
      </w:r>
      <w:r w:rsidR="0006326B">
        <w:rPr>
          <w:rFonts w:ascii="Times New Roman" w:hAnsi="Times New Roman"/>
        </w:rPr>
        <w:t>имназия имени Ю.А. Гарнаева»</w:t>
      </w:r>
      <w:r w:rsidRPr="00D33F64">
        <w:rPr>
          <w:rFonts w:ascii="Times New Roman" w:hAnsi="Times New Roman"/>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F2F3F" w:rsidRPr="009F2F3F" w:rsidRDefault="009F2F3F" w:rsidP="00FE53A6">
      <w:pPr>
        <w:widowControl w:val="0"/>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 xml:space="preserve">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w:t>
      </w:r>
      <w:r w:rsidRPr="009F2F3F">
        <w:rPr>
          <w:rFonts w:ascii="Times New Roman" w:eastAsia="Times New Roman" w:hAnsi="Times New Roman"/>
          <w:sz w:val="24"/>
          <w:szCs w:val="24"/>
          <w:lang w:eastAsia="ru-RU"/>
        </w:rPr>
        <w:lastRenderedPageBreak/>
        <w:t xml:space="preserve">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940A61">
        <w:rPr>
          <w:rFonts w:ascii="Times New Roman" w:hAnsi="Times New Roman"/>
        </w:rPr>
        <w:t xml:space="preserve">МОУ «Гимназия имени Ю.А. Гарнаева». </w:t>
      </w:r>
      <w:r w:rsidRPr="009F2F3F">
        <w:rPr>
          <w:rFonts w:ascii="Times New Roman" w:eastAsia="Times New Roman" w:hAnsi="Times New Roman"/>
          <w:sz w:val="24"/>
          <w:szCs w:val="24"/>
          <w:lang w:eastAsia="ru-RU"/>
        </w:rPr>
        <w:t>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F2F3F" w:rsidRPr="009F2F3F" w:rsidRDefault="009F2F3F" w:rsidP="00FE53A6">
      <w:pPr>
        <w:widowControl w:val="0"/>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F2F3F" w:rsidRPr="009F2F3F" w:rsidRDefault="009F2F3F" w:rsidP="00FE53A6">
      <w:pPr>
        <w:widowControl w:val="0"/>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b/>
          <w:iCs/>
          <w:spacing w:val="-2"/>
          <w:sz w:val="24"/>
          <w:szCs w:val="24"/>
          <w:shd w:val="clear" w:color="auto" w:fill="FFFFFF"/>
          <w:lang w:eastAsia="ru-RU"/>
        </w:rPr>
        <w:t>Цель программы</w:t>
      </w:r>
      <w:r w:rsidRPr="009F2F3F">
        <w:rPr>
          <w:rFonts w:ascii="Times New Roman" w:eastAsia="Times New Roman" w:hAnsi="Times New Roman"/>
          <w:i/>
          <w:iCs/>
          <w:spacing w:val="-2"/>
          <w:sz w:val="26"/>
          <w:szCs w:val="26"/>
          <w:shd w:val="clear" w:color="auto" w:fill="FFFFFF"/>
          <w:lang w:eastAsia="ru-RU"/>
        </w:rPr>
        <w:t>:</w:t>
      </w:r>
      <w:r w:rsidRPr="009F2F3F">
        <w:rPr>
          <w:rFonts w:ascii="Times New Roman" w:eastAsia="Times New Roman" w:hAnsi="Times New Roman"/>
          <w:sz w:val="24"/>
          <w:szCs w:val="24"/>
          <w:lang w:eastAsia="ru-RU"/>
        </w:rPr>
        <w:t xml:space="preserve"> Формирование и развитие ИКТ-компетентности обучающихся, как инструмента формирования универсальных учебных действий.</w:t>
      </w:r>
    </w:p>
    <w:p w:rsidR="009F2F3F" w:rsidRPr="009F2F3F" w:rsidRDefault="009F2F3F" w:rsidP="00FE53A6">
      <w:pPr>
        <w:widowControl w:val="0"/>
        <w:tabs>
          <w:tab w:val="left" w:pos="567"/>
        </w:tabs>
        <w:spacing w:after="0" w:line="240" w:lineRule="auto"/>
        <w:jc w:val="both"/>
        <w:rPr>
          <w:rFonts w:ascii="Times New Roman" w:eastAsia="Times New Roman" w:hAnsi="Times New Roman"/>
          <w:b/>
          <w:sz w:val="24"/>
          <w:szCs w:val="24"/>
          <w:lang w:eastAsia="ru-RU"/>
        </w:rPr>
      </w:pPr>
      <w:r w:rsidRPr="009F2F3F">
        <w:rPr>
          <w:rFonts w:ascii="Times New Roman" w:eastAsia="Times New Roman" w:hAnsi="Times New Roman"/>
          <w:b/>
          <w:sz w:val="24"/>
          <w:szCs w:val="24"/>
          <w:lang w:eastAsia="ru-RU"/>
        </w:rPr>
        <w:t>Задачи программы:</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становление и развитие учебной (общей и предметной) и общепользовательской ИКТ-компетентности;</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развитие способности к сотрудничеству и коммуникации;</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развитие способности к самостоятельному приобретению, пополнению и интеграции знаний;</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развитие способности к решению личностно и социально значимых проблем и воплощению решений в практику с применением средств ИКТ;</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повышение уровня общеобразовательной и профессиональной подготовки обучающихся в области современных информационных технологий;</w:t>
      </w:r>
    </w:p>
    <w:p w:rsidR="009F2F3F" w:rsidRPr="009F2F3F" w:rsidRDefault="009F2F3F" w:rsidP="005F4621">
      <w:pPr>
        <w:widowControl w:val="0"/>
        <w:numPr>
          <w:ilvl w:val="0"/>
          <w:numId w:val="210"/>
        </w:numPr>
        <w:tabs>
          <w:tab w:val="left" w:pos="567"/>
        </w:tabs>
        <w:spacing w:after="0" w:line="240" w:lineRule="auto"/>
        <w:jc w:val="both"/>
        <w:rPr>
          <w:rFonts w:ascii="Times New Roman" w:eastAsia="Times New Roman" w:hAnsi="Times New Roman"/>
          <w:b/>
          <w:sz w:val="24"/>
          <w:szCs w:val="24"/>
          <w:lang w:eastAsia="ru-RU"/>
        </w:rPr>
      </w:pPr>
      <w:r w:rsidRPr="009F2F3F">
        <w:rPr>
          <w:rFonts w:ascii="Times New Roman" w:eastAsia="Times New Roman" w:hAnsi="Times New Roman"/>
          <w:sz w:val="24"/>
          <w:szCs w:val="24"/>
          <w:lang w:eastAsia="ru-RU"/>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9F2F3F" w:rsidRPr="009F2F3F" w:rsidRDefault="009F2F3F" w:rsidP="00FE53A6">
      <w:pPr>
        <w:widowControl w:val="0"/>
        <w:tabs>
          <w:tab w:val="left" w:pos="567"/>
        </w:tabs>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sz w:val="24"/>
          <w:szCs w:val="24"/>
          <w:lang w:eastAsia="ru-RU"/>
        </w:rPr>
        <w:t xml:space="preserve">    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B540EE" w:rsidRPr="00D33F64" w:rsidRDefault="00B46327"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О</w:t>
      </w:r>
      <w:r w:rsidR="00B540EE" w:rsidRPr="00D33F64">
        <w:rPr>
          <w:rFonts w:ascii="Times New Roman" w:hAnsi="Times New Roman"/>
        </w:rPr>
        <w:t>сновны</w:t>
      </w:r>
      <w:r w:rsidRPr="00D33F64">
        <w:rPr>
          <w:rFonts w:ascii="Times New Roman" w:hAnsi="Times New Roman"/>
        </w:rPr>
        <w:t>е</w:t>
      </w:r>
      <w:r w:rsidR="00B540EE" w:rsidRPr="00D33F64">
        <w:rPr>
          <w:rFonts w:ascii="Times New Roman" w:hAnsi="Times New Roman"/>
        </w:rPr>
        <w:t xml:space="preserve"> форм</w:t>
      </w:r>
      <w:r w:rsidRPr="00D33F64">
        <w:rPr>
          <w:rFonts w:ascii="Times New Roman" w:hAnsi="Times New Roman"/>
        </w:rPr>
        <w:t>ы</w:t>
      </w:r>
      <w:r w:rsidR="00B540EE" w:rsidRPr="00D33F64">
        <w:rPr>
          <w:rFonts w:ascii="Times New Roman" w:hAnsi="Times New Roman"/>
        </w:rPr>
        <w:t xml:space="preserve"> организации учебной деятельности по формированию ИКТ-компетенции обучающихся</w:t>
      </w:r>
      <w:r w:rsidR="00060858">
        <w:rPr>
          <w:rFonts w:ascii="Times New Roman" w:hAnsi="Times New Roman"/>
        </w:rPr>
        <w:t>включают</w:t>
      </w:r>
      <w:r w:rsidR="00B540EE" w:rsidRPr="00D33F64">
        <w:rPr>
          <w:rFonts w:ascii="Times New Roman" w:hAnsi="Times New Roman"/>
        </w:rPr>
        <w:t>:</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уроки по информатике и другим предметам;</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факультативы;</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кружки;</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интегративные межпредметные проекты;</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внеурочные и внешкольные активности. </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и редактирование текстов;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и редактирование электронных таблиц;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и редактирование презентаций;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и редактирование графики и фото;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и редактирование видео;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создание музыкальных и звуковых объектов;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поиск и анализ информации в Интернете;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моделирование, проектирование и управление;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математическая обработка и визуализация данных;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lastRenderedPageBreak/>
        <w:t>создание</w:t>
      </w:r>
      <w:r w:rsidR="00B46327" w:rsidRPr="00D33F64">
        <w:rPr>
          <w:rFonts w:ascii="Times New Roman" w:hAnsi="Times New Roman"/>
        </w:rPr>
        <w:t xml:space="preserve"> веб</w:t>
      </w:r>
      <w:r w:rsidRPr="00D33F64">
        <w:rPr>
          <w:rFonts w:ascii="Times New Roman" w:hAnsi="Times New Roman"/>
        </w:rPr>
        <w:t xml:space="preserve">-страниц и сайтов; </w:t>
      </w:r>
    </w:p>
    <w:p w:rsidR="00B540EE" w:rsidRPr="00D33F64" w:rsidRDefault="00B540EE" w:rsidP="00FE53A6">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сетевая коммуникация между учениками и (или) учителем.</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F2C39" w:rsidRDefault="009F2C39"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667803" w:rsidP="00FE53A6">
      <w:pPr>
        <w:pStyle w:val="a7"/>
        <w:widowControl w:val="0"/>
        <w:tabs>
          <w:tab w:val="left" w:pos="567"/>
        </w:tabs>
        <w:spacing w:before="0" w:beforeAutospacing="0" w:after="0" w:afterAutospacing="0"/>
        <w:ind w:firstLine="709"/>
        <w:jc w:val="center"/>
        <w:rPr>
          <w:rFonts w:ascii="Times New Roman" w:hAnsi="Times New Roman"/>
          <w:b/>
        </w:rPr>
      </w:pPr>
      <w:r w:rsidRPr="00D33F64">
        <w:rPr>
          <w:rFonts w:ascii="Times New Roman" w:hAnsi="Times New Roman"/>
          <w:b/>
        </w:rPr>
        <w:t xml:space="preserve">2.1.7. </w:t>
      </w:r>
      <w:r w:rsidR="00B540EE" w:rsidRPr="00D33F64">
        <w:rPr>
          <w:rFonts w:ascii="Times New Roman" w:hAnsi="Times New Roman"/>
          <w:b/>
        </w:rPr>
        <w:t>Перечень и описание основных элементов ИКТ-компетенции и инструментов их использования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Обращение с устройствами ИКТ.</w:t>
      </w:r>
      <w:r w:rsidRPr="00D33F64">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Фиксация и обработка изображений и звуков.</w:t>
      </w:r>
      <w:r w:rsidRPr="00D33F6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Поиск и организация хранения информации.</w:t>
      </w:r>
      <w:r w:rsidRPr="00D33F64">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D33F64">
        <w:rPr>
          <w:rFonts w:ascii="Times New Roman" w:hAnsi="Times New Roman"/>
        </w:rPr>
        <w:t xml:space="preserve">сети </w:t>
      </w:r>
      <w:r w:rsidRPr="00D33F64">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D33F64">
        <w:rPr>
          <w:rFonts w:ascii="Times New Roman" w:hAnsi="Times New Roman"/>
        </w:rPr>
        <w:t xml:space="preserve">сети </w:t>
      </w:r>
      <w:r w:rsidRPr="00D33F64">
        <w:rPr>
          <w:rFonts w:ascii="Times New Roman" w:hAnsi="Times New Roman"/>
        </w:rPr>
        <w:t>Интернет.</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Создание письменных сообщений.</w:t>
      </w:r>
      <w:r w:rsidRPr="00D33F64">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w:t>
      </w:r>
      <w:r w:rsidRPr="00D33F64">
        <w:rPr>
          <w:rFonts w:ascii="Times New Roman" w:hAnsi="Times New Roman"/>
        </w:rPr>
        <w:lastRenderedPageBreak/>
        <w:t>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Создание графических объектов.</w:t>
      </w:r>
      <w:r w:rsidRPr="00D33F64">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Создание музыкальных и звуковых объектов.</w:t>
      </w:r>
      <w:r w:rsidRPr="00D33F6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Восприятие, использование и создание гипертекстовых и мультимедийных информационных объектов.</w:t>
      </w:r>
      <w:r w:rsidRPr="00D33F6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Анализ информации, математическая обработка данных в исследовании.</w:t>
      </w:r>
      <w:r w:rsidRPr="00D33F64">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Моделирование, проектирование и управление.</w:t>
      </w:r>
      <w:r w:rsidRPr="00D33F64">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w:t>
      </w:r>
      <w:r w:rsidRPr="00D33F64">
        <w:rPr>
          <w:rFonts w:ascii="Times New Roman" w:hAnsi="Times New Roman"/>
        </w:rPr>
        <w:lastRenderedPageBreak/>
        <w:t>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Коммуникация и социальное взаимодействие.</w:t>
      </w:r>
      <w:r w:rsidRPr="00D33F6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b/>
          <w:bCs/>
          <w:iCs/>
        </w:rPr>
        <w:t>Информационная безопасность.</w:t>
      </w:r>
      <w:r w:rsidRPr="00D33F6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46637" w:rsidRDefault="00D46637"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667803" w:rsidP="00FE53A6">
      <w:pPr>
        <w:pStyle w:val="a7"/>
        <w:widowControl w:val="0"/>
        <w:tabs>
          <w:tab w:val="left" w:pos="567"/>
        </w:tabs>
        <w:spacing w:before="0" w:beforeAutospacing="0" w:after="0" w:afterAutospacing="0"/>
        <w:ind w:firstLine="709"/>
        <w:jc w:val="center"/>
        <w:rPr>
          <w:rFonts w:ascii="Times New Roman" w:hAnsi="Times New Roman"/>
          <w:b/>
        </w:rPr>
      </w:pPr>
      <w:r w:rsidRPr="00D33F64">
        <w:rPr>
          <w:rFonts w:ascii="Times New Roman" w:hAnsi="Times New Roman"/>
          <w:b/>
        </w:rPr>
        <w:t xml:space="preserve">2.1.8. </w:t>
      </w:r>
      <w:r w:rsidR="00B540EE" w:rsidRPr="00D33F64">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D33F64">
        <w:rPr>
          <w:rFonts w:ascii="Times New Roman" w:hAnsi="Times New Roman"/>
          <w:b/>
        </w:rPr>
        <w:t>информационно-коммуникационных технологий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060858">
        <w:rPr>
          <w:rFonts w:ascii="Times New Roman" w:hAnsi="Times New Roman"/>
        </w:rPr>
        <w:t>гимназии</w:t>
      </w:r>
      <w:r w:rsidRPr="00D33F64">
        <w:rPr>
          <w:rFonts w:ascii="Times New Roman" w:hAnsi="Times New Roman"/>
        </w:rPr>
        <w:t>. Вместе с тем планируемые результаты могут быть адаптированы и под обучающихся, ко</w:t>
      </w:r>
      <w:r w:rsidR="00060858">
        <w:rPr>
          <w:rFonts w:ascii="Times New Roman" w:hAnsi="Times New Roman"/>
        </w:rPr>
        <w:t xml:space="preserve">торым </w:t>
      </w:r>
      <w:r w:rsidRPr="00D33F64">
        <w:rPr>
          <w:rFonts w:ascii="Times New Roman" w:hAnsi="Times New Roman"/>
        </w:rPr>
        <w:t>требуется более полное сопровождение в сфере формирования ИКТ-компетенций.</w:t>
      </w:r>
    </w:p>
    <w:p w:rsidR="00B540EE" w:rsidRPr="00D33F64" w:rsidRDefault="00B540EE" w:rsidP="00FE53A6">
      <w:pPr>
        <w:pStyle w:val="2"/>
        <w:tabs>
          <w:tab w:val="left" w:pos="567"/>
        </w:tabs>
        <w:spacing w:line="240" w:lineRule="auto"/>
        <w:rPr>
          <w:sz w:val="24"/>
          <w:szCs w:val="24"/>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D33F64">
        <w:rPr>
          <w:b w:val="0"/>
          <w:sz w:val="24"/>
          <w:szCs w:val="24"/>
        </w:rPr>
        <w:t xml:space="preserve">В рамках направления </w:t>
      </w:r>
      <w:r w:rsidR="00B46327" w:rsidRPr="00D33F64">
        <w:rPr>
          <w:b w:val="0"/>
          <w:sz w:val="24"/>
          <w:szCs w:val="24"/>
        </w:rPr>
        <w:t>«</w:t>
      </w:r>
      <w:r w:rsidR="00B46327" w:rsidRPr="009F2F3F">
        <w:rPr>
          <w:sz w:val="24"/>
          <w:szCs w:val="24"/>
        </w:rPr>
        <w:t>О</w:t>
      </w:r>
      <w:r w:rsidRPr="009F2F3F">
        <w:rPr>
          <w:sz w:val="24"/>
          <w:szCs w:val="24"/>
        </w:rPr>
        <w:t>бращение с устройствами ИКТ</w:t>
      </w:r>
      <w:r w:rsidR="00B46327" w:rsidRPr="00D33F64">
        <w:rPr>
          <w:b w:val="0"/>
          <w:sz w:val="24"/>
          <w:szCs w:val="24"/>
        </w:rPr>
        <w:t>»</w:t>
      </w:r>
      <w:r w:rsidRPr="00D33F64">
        <w:rPr>
          <w:b w:val="0"/>
          <w:sz w:val="24"/>
          <w:szCs w:val="24"/>
        </w:rPr>
        <w:t xml:space="preserve"> в качестве основных планируемых результатов</w:t>
      </w:r>
      <w:r w:rsidR="00060858">
        <w:rPr>
          <w:b w:val="0"/>
          <w:sz w:val="24"/>
          <w:szCs w:val="24"/>
        </w:rPr>
        <w:t xml:space="preserve"> будут следующие</w:t>
      </w:r>
      <w:r w:rsidRPr="00D33F64">
        <w:rPr>
          <w:b w:val="0"/>
          <w:sz w:val="24"/>
          <w:szCs w:val="24"/>
        </w:rPr>
        <w:t>:</w:t>
      </w:r>
      <w:bookmarkEnd w:id="108"/>
      <w:bookmarkEnd w:id="109"/>
      <w:bookmarkEnd w:id="110"/>
      <w:bookmarkEnd w:id="111"/>
      <w:bookmarkEnd w:id="112"/>
      <w:bookmarkEnd w:id="113"/>
      <w:bookmarkEnd w:id="114"/>
      <w:bookmarkEnd w:id="115"/>
      <w:bookmarkEnd w:id="116"/>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осуществлять информационное подключение к локальной сети и глобальной сети Интернет;</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получать информацию о характеристиках компьютера;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входить в информационную среду образовательной организации, в том числе через </w:t>
      </w:r>
      <w:r w:rsidR="00B46327" w:rsidRPr="00D33F64">
        <w:rPr>
          <w:rFonts w:ascii="Times New Roman" w:hAnsi="Times New Roman"/>
        </w:rPr>
        <w:t xml:space="preserve">сеть </w:t>
      </w:r>
      <w:r w:rsidRPr="00D33F64">
        <w:rPr>
          <w:rFonts w:ascii="Times New Roman" w:hAnsi="Times New Roman"/>
        </w:rPr>
        <w:t>Интернет, размещать в информационной среде различные информационные объекты;</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D33F64" w:rsidRDefault="00731D9E" w:rsidP="00FE53A6">
      <w:pPr>
        <w:pStyle w:val="2"/>
        <w:tabs>
          <w:tab w:val="left" w:pos="567"/>
        </w:tabs>
        <w:spacing w:line="240" w:lineRule="auto"/>
        <w:ind w:firstLine="0"/>
        <w:rPr>
          <w:sz w:val="24"/>
          <w:szCs w:val="24"/>
        </w:rPr>
      </w:pPr>
      <w:bookmarkStart w:id="117" w:name="_Toc405145663"/>
      <w:bookmarkStart w:id="118" w:name="_Toc406059006"/>
      <w:bookmarkStart w:id="119" w:name="_Toc409682185"/>
      <w:bookmarkStart w:id="120" w:name="_Toc409691659"/>
      <w:bookmarkStart w:id="121" w:name="_Toc410653983"/>
      <w:bookmarkStart w:id="122" w:name="_Toc410702987"/>
      <w:r w:rsidRPr="00D33F64">
        <w:rPr>
          <w:b w:val="0"/>
          <w:sz w:val="24"/>
          <w:szCs w:val="24"/>
        </w:rPr>
        <w:tab/>
      </w:r>
      <w:bookmarkStart w:id="123" w:name="_Toc284662743"/>
      <w:bookmarkStart w:id="124" w:name="_Toc284663369"/>
      <w:bookmarkStart w:id="125" w:name="_Toc414553169"/>
      <w:r w:rsidR="00B540EE" w:rsidRPr="00D33F64">
        <w:rPr>
          <w:b w:val="0"/>
          <w:sz w:val="24"/>
          <w:szCs w:val="24"/>
        </w:rPr>
        <w:t xml:space="preserve">В рамках направления </w:t>
      </w:r>
      <w:r w:rsidR="00B540EE" w:rsidRPr="009F2F3F">
        <w:rPr>
          <w:sz w:val="24"/>
          <w:szCs w:val="24"/>
        </w:rPr>
        <w:t>«Фиксация и обработка изображений и звуков»</w:t>
      </w:r>
      <w:r w:rsidR="00B540EE" w:rsidRPr="00D33F64">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создавать презентации на основе цифровых фотографий;</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lastRenderedPageBreak/>
        <w:t>проводить обработку цифровых звукозаписей с использованием возможностей специальных компьютерных инструментов;</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D33F64" w:rsidRDefault="00731D9E" w:rsidP="00FE53A6">
      <w:pPr>
        <w:pStyle w:val="2"/>
        <w:tabs>
          <w:tab w:val="left" w:pos="567"/>
        </w:tabs>
        <w:spacing w:line="240" w:lineRule="auto"/>
        <w:ind w:firstLine="0"/>
        <w:rPr>
          <w:sz w:val="24"/>
          <w:szCs w:val="24"/>
        </w:rPr>
      </w:pPr>
      <w:bookmarkStart w:id="126" w:name="_Toc405145664"/>
      <w:bookmarkStart w:id="127" w:name="_Toc406059007"/>
      <w:bookmarkStart w:id="128" w:name="_Toc409682186"/>
      <w:bookmarkStart w:id="129" w:name="_Toc409691660"/>
      <w:bookmarkStart w:id="130" w:name="_Toc410653984"/>
      <w:bookmarkStart w:id="131" w:name="_Toc410702988"/>
      <w:r w:rsidRPr="00D33F64">
        <w:rPr>
          <w:b w:val="0"/>
          <w:sz w:val="24"/>
          <w:szCs w:val="24"/>
        </w:rPr>
        <w:tab/>
      </w:r>
      <w:bookmarkStart w:id="132" w:name="_Toc284662744"/>
      <w:bookmarkStart w:id="133" w:name="_Toc284663370"/>
      <w:bookmarkStart w:id="134" w:name="_Toc414553170"/>
      <w:r w:rsidR="00B540EE" w:rsidRPr="00D33F64">
        <w:rPr>
          <w:b w:val="0"/>
          <w:sz w:val="24"/>
          <w:szCs w:val="24"/>
        </w:rPr>
        <w:t>В рамках направления «</w:t>
      </w:r>
      <w:r w:rsidR="00B540EE" w:rsidRPr="009F2F3F">
        <w:rPr>
          <w:sz w:val="24"/>
          <w:szCs w:val="24"/>
        </w:rPr>
        <w:t>Поиск и организация хранения информации</w:t>
      </w:r>
      <w:r w:rsidR="00B540EE" w:rsidRPr="00D33F64">
        <w:rPr>
          <w:b w:val="0"/>
          <w:sz w:val="24"/>
          <w:szCs w:val="24"/>
        </w:rPr>
        <w:t>»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использовать различные приемы поиска информации в </w:t>
      </w:r>
      <w:r w:rsidR="00B46327" w:rsidRPr="00D33F64">
        <w:rPr>
          <w:rFonts w:ascii="Times New Roman" w:hAnsi="Times New Roman"/>
        </w:rPr>
        <w:t xml:space="preserve">сети </w:t>
      </w:r>
      <w:r w:rsidRPr="00D33F64">
        <w:rPr>
          <w:rFonts w:ascii="Times New Roman" w:hAnsi="Times New Roman"/>
        </w:rPr>
        <w:t>Интернет (поисковые системы, справочные разделы, предметные рубрики);</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D33F64" w:rsidRDefault="00731D9E" w:rsidP="00FE53A6">
      <w:pPr>
        <w:pStyle w:val="2"/>
        <w:tabs>
          <w:tab w:val="left" w:pos="567"/>
        </w:tabs>
        <w:spacing w:line="240" w:lineRule="auto"/>
        <w:ind w:firstLine="0"/>
        <w:rPr>
          <w:sz w:val="24"/>
          <w:szCs w:val="24"/>
        </w:rPr>
      </w:pPr>
      <w:bookmarkStart w:id="135" w:name="_Toc405145665"/>
      <w:bookmarkStart w:id="136" w:name="_Toc406059008"/>
      <w:bookmarkStart w:id="137" w:name="_Toc409682187"/>
      <w:bookmarkStart w:id="138" w:name="_Toc409691661"/>
      <w:bookmarkStart w:id="139" w:name="_Toc410653985"/>
      <w:bookmarkStart w:id="140" w:name="_Toc410702989"/>
      <w:r w:rsidRPr="00D33F64">
        <w:rPr>
          <w:b w:val="0"/>
          <w:sz w:val="24"/>
          <w:szCs w:val="24"/>
        </w:rPr>
        <w:tab/>
      </w:r>
      <w:bookmarkStart w:id="141" w:name="_Toc284662745"/>
      <w:bookmarkStart w:id="142" w:name="_Toc284663371"/>
      <w:bookmarkStart w:id="143" w:name="_Toc414553171"/>
      <w:r w:rsidR="00B540EE" w:rsidRPr="00D33F64">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вставлять в документ формулы, таблицы, списки, изображения;</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участвовать в коллективном создании текстового документа;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создавать гипертекстовые документы.</w:t>
      </w:r>
    </w:p>
    <w:p w:rsidR="00B540EE" w:rsidRPr="00D33F64" w:rsidRDefault="00731D9E" w:rsidP="00FE53A6">
      <w:pPr>
        <w:pStyle w:val="2"/>
        <w:tabs>
          <w:tab w:val="left" w:pos="567"/>
        </w:tabs>
        <w:spacing w:line="240" w:lineRule="auto"/>
        <w:ind w:firstLine="0"/>
        <w:rPr>
          <w:sz w:val="24"/>
          <w:szCs w:val="24"/>
        </w:rPr>
      </w:pPr>
      <w:bookmarkStart w:id="144" w:name="_Toc405145666"/>
      <w:bookmarkStart w:id="145" w:name="_Toc406059009"/>
      <w:bookmarkStart w:id="146" w:name="_Toc409682188"/>
      <w:bookmarkStart w:id="147" w:name="_Toc409691662"/>
      <w:bookmarkStart w:id="148" w:name="_Toc410653986"/>
      <w:bookmarkStart w:id="149" w:name="_Toc410702990"/>
      <w:r w:rsidRPr="00D33F64">
        <w:rPr>
          <w:b w:val="0"/>
          <w:sz w:val="24"/>
          <w:szCs w:val="24"/>
        </w:rPr>
        <w:tab/>
      </w:r>
      <w:bookmarkStart w:id="150" w:name="_Toc284662746"/>
      <w:bookmarkStart w:id="151" w:name="_Toc284663372"/>
      <w:bookmarkStart w:id="152" w:name="_Toc414553172"/>
      <w:r w:rsidR="00B540EE" w:rsidRPr="00D33F64">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создавать и редактировать изображения с помощью инструментов графического редактора;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D33F64" w:rsidRDefault="00731D9E" w:rsidP="00FE53A6">
      <w:pPr>
        <w:pStyle w:val="2"/>
        <w:tabs>
          <w:tab w:val="left" w:pos="567"/>
        </w:tabs>
        <w:spacing w:line="240" w:lineRule="auto"/>
        <w:ind w:firstLine="0"/>
        <w:rPr>
          <w:sz w:val="24"/>
          <w:szCs w:val="24"/>
        </w:rPr>
      </w:pPr>
      <w:bookmarkStart w:id="153" w:name="_Toc405145667"/>
      <w:bookmarkStart w:id="154" w:name="_Toc406059010"/>
      <w:bookmarkStart w:id="155" w:name="_Toc409682189"/>
      <w:bookmarkStart w:id="156" w:name="_Toc409691663"/>
      <w:bookmarkStart w:id="157" w:name="_Toc410653987"/>
      <w:bookmarkStart w:id="158" w:name="_Toc410702991"/>
      <w:r w:rsidRPr="00D33F64">
        <w:rPr>
          <w:b w:val="0"/>
          <w:sz w:val="24"/>
          <w:szCs w:val="24"/>
        </w:rPr>
        <w:tab/>
      </w:r>
      <w:bookmarkStart w:id="159" w:name="_Toc284662747"/>
      <w:bookmarkStart w:id="160" w:name="_Toc284663373"/>
      <w:bookmarkStart w:id="161" w:name="_Toc414553173"/>
      <w:r w:rsidR="00B540EE" w:rsidRPr="00D33F64">
        <w:rPr>
          <w:b w:val="0"/>
          <w:sz w:val="24"/>
          <w:szCs w:val="24"/>
        </w:rPr>
        <w:t xml:space="preserve">В рамках направления </w:t>
      </w:r>
      <w:r w:rsidR="00B540EE" w:rsidRPr="009F2F3F">
        <w:rPr>
          <w:sz w:val="24"/>
          <w:szCs w:val="24"/>
        </w:rPr>
        <w:t>«Создание музыкальных и звуковых объектов»</w:t>
      </w:r>
      <w:r w:rsidR="00B540EE" w:rsidRPr="00D33F64">
        <w:rPr>
          <w:b w:val="0"/>
          <w:sz w:val="24"/>
          <w:szCs w:val="24"/>
        </w:rPr>
        <w:t xml:space="preserve"> в качестве основных планируемых результатов в</w:t>
      </w:r>
      <w:r w:rsidR="00060858">
        <w:rPr>
          <w:b w:val="0"/>
          <w:sz w:val="24"/>
          <w:szCs w:val="24"/>
        </w:rPr>
        <w:t>озможны следующие</w:t>
      </w:r>
      <w:r w:rsidR="00B540EE" w:rsidRPr="00D33F64">
        <w:rPr>
          <w:b w:val="0"/>
          <w:sz w:val="24"/>
          <w:szCs w:val="24"/>
        </w:rPr>
        <w:t>:</w:t>
      </w:r>
      <w:bookmarkEnd w:id="153"/>
      <w:bookmarkEnd w:id="154"/>
      <w:bookmarkEnd w:id="155"/>
      <w:bookmarkEnd w:id="156"/>
      <w:bookmarkEnd w:id="157"/>
      <w:bookmarkEnd w:id="158"/>
      <w:bookmarkEnd w:id="159"/>
      <w:bookmarkEnd w:id="160"/>
      <w:bookmarkEnd w:id="161"/>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D33F64" w:rsidRDefault="00731D9E" w:rsidP="00FE53A6">
      <w:pPr>
        <w:pStyle w:val="2"/>
        <w:tabs>
          <w:tab w:val="left" w:pos="567"/>
        </w:tabs>
        <w:spacing w:line="240" w:lineRule="auto"/>
        <w:ind w:firstLine="0"/>
        <w:rPr>
          <w:sz w:val="24"/>
          <w:szCs w:val="24"/>
        </w:rPr>
      </w:pPr>
      <w:bookmarkStart w:id="162" w:name="_Toc405145668"/>
      <w:bookmarkStart w:id="163" w:name="_Toc406059011"/>
      <w:bookmarkStart w:id="164" w:name="_Toc409682190"/>
      <w:bookmarkStart w:id="165" w:name="_Toc409691664"/>
      <w:bookmarkStart w:id="166" w:name="_Toc410653988"/>
      <w:bookmarkStart w:id="167" w:name="_Toc410702992"/>
      <w:r w:rsidRPr="00D33F64">
        <w:rPr>
          <w:b w:val="0"/>
          <w:sz w:val="24"/>
          <w:szCs w:val="24"/>
        </w:rPr>
        <w:tab/>
      </w:r>
      <w:bookmarkStart w:id="168" w:name="_Toc284662748"/>
      <w:bookmarkStart w:id="169" w:name="_Toc284663374"/>
      <w:bookmarkStart w:id="170" w:name="_Toc414553174"/>
      <w:r w:rsidR="00B540EE" w:rsidRPr="00D33F64">
        <w:rPr>
          <w:b w:val="0"/>
          <w:sz w:val="24"/>
          <w:szCs w:val="24"/>
        </w:rPr>
        <w:t xml:space="preserve">В рамках направления </w:t>
      </w:r>
      <w:r w:rsidR="00B540EE" w:rsidRPr="009F2F3F">
        <w:rPr>
          <w:sz w:val="24"/>
          <w:szCs w:val="24"/>
        </w:rPr>
        <w:t>«Восприятие, использование и создание гипертекстовых и мультимедийных информационных объектов»</w:t>
      </w:r>
      <w:r w:rsidR="00B540EE" w:rsidRPr="00D33F64">
        <w:rPr>
          <w:b w:val="0"/>
          <w:sz w:val="24"/>
          <w:szCs w:val="24"/>
        </w:rPr>
        <w:t xml:space="preserve"> в качестве основных</w:t>
      </w:r>
      <w:r w:rsidR="00060858">
        <w:rPr>
          <w:b w:val="0"/>
          <w:sz w:val="24"/>
          <w:szCs w:val="24"/>
        </w:rPr>
        <w:t xml:space="preserve"> планируемых результатов возможын следующие</w:t>
      </w:r>
      <w:r w:rsidR="00B540EE" w:rsidRPr="00D33F64">
        <w:rPr>
          <w:b w:val="0"/>
          <w:sz w:val="24"/>
          <w:szCs w:val="24"/>
        </w:rPr>
        <w:t>:</w:t>
      </w:r>
      <w:bookmarkEnd w:id="162"/>
      <w:bookmarkEnd w:id="163"/>
      <w:bookmarkEnd w:id="164"/>
      <w:bookmarkEnd w:id="165"/>
      <w:bookmarkEnd w:id="166"/>
      <w:bookmarkEnd w:id="167"/>
      <w:bookmarkEnd w:id="168"/>
      <w:bookmarkEnd w:id="169"/>
      <w:bookmarkEnd w:id="170"/>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использовать программы-архиваторы.</w:t>
      </w:r>
    </w:p>
    <w:p w:rsidR="00B540EE" w:rsidRPr="00D33F64" w:rsidRDefault="00731D9E" w:rsidP="00FE53A6">
      <w:pPr>
        <w:pStyle w:val="2"/>
        <w:tabs>
          <w:tab w:val="left" w:pos="567"/>
        </w:tabs>
        <w:spacing w:line="240" w:lineRule="auto"/>
        <w:ind w:firstLine="0"/>
        <w:rPr>
          <w:sz w:val="24"/>
          <w:szCs w:val="24"/>
        </w:rPr>
      </w:pPr>
      <w:bookmarkStart w:id="171" w:name="_Toc405145669"/>
      <w:bookmarkStart w:id="172" w:name="_Toc406059012"/>
      <w:bookmarkStart w:id="173" w:name="_Toc409682191"/>
      <w:bookmarkStart w:id="174" w:name="_Toc409691665"/>
      <w:bookmarkStart w:id="175" w:name="_Toc410653989"/>
      <w:bookmarkStart w:id="176" w:name="_Toc410702993"/>
      <w:r w:rsidRPr="00D33F64">
        <w:rPr>
          <w:b w:val="0"/>
          <w:sz w:val="24"/>
          <w:szCs w:val="24"/>
        </w:rPr>
        <w:tab/>
      </w:r>
      <w:bookmarkStart w:id="177" w:name="_Toc284662749"/>
      <w:bookmarkStart w:id="178" w:name="_Toc284663375"/>
      <w:bookmarkStart w:id="179" w:name="_Toc414553175"/>
      <w:r w:rsidR="00B540EE" w:rsidRPr="00D33F64">
        <w:rPr>
          <w:b w:val="0"/>
          <w:sz w:val="24"/>
          <w:szCs w:val="24"/>
        </w:rPr>
        <w:t xml:space="preserve">В рамках направления </w:t>
      </w:r>
      <w:r w:rsidR="00B540EE" w:rsidRPr="009F2F3F">
        <w:rPr>
          <w:sz w:val="24"/>
          <w:szCs w:val="24"/>
        </w:rPr>
        <w:t>«Анализ информации, математическая обработка данных в исследовании</w:t>
      </w:r>
      <w:r w:rsidR="00B540EE" w:rsidRPr="00D33F64">
        <w:rPr>
          <w:b w:val="0"/>
          <w:sz w:val="24"/>
          <w:szCs w:val="24"/>
        </w:rPr>
        <w:t>» в качестве основных</w:t>
      </w:r>
      <w:r w:rsidR="00060858">
        <w:rPr>
          <w:b w:val="0"/>
          <w:sz w:val="24"/>
          <w:szCs w:val="24"/>
        </w:rPr>
        <w:t xml:space="preserve"> планируемых результатов возмож</w:t>
      </w:r>
      <w:r w:rsidR="00B540EE" w:rsidRPr="00D33F64">
        <w:rPr>
          <w:b w:val="0"/>
          <w:sz w:val="24"/>
          <w:szCs w:val="24"/>
        </w:rPr>
        <w:t>н</w:t>
      </w:r>
      <w:r w:rsidR="00060858">
        <w:rPr>
          <w:b w:val="0"/>
          <w:sz w:val="24"/>
          <w:szCs w:val="24"/>
        </w:rPr>
        <w:t>ы слудующие</w:t>
      </w:r>
      <w:r w:rsidR="00B540EE" w:rsidRPr="00D33F64">
        <w:rPr>
          <w:b w:val="0"/>
          <w:sz w:val="24"/>
          <w:szCs w:val="24"/>
        </w:rPr>
        <w:t>:</w:t>
      </w:r>
      <w:bookmarkEnd w:id="171"/>
      <w:bookmarkEnd w:id="172"/>
      <w:bookmarkEnd w:id="173"/>
      <w:bookmarkEnd w:id="174"/>
      <w:bookmarkEnd w:id="175"/>
      <w:bookmarkEnd w:id="176"/>
      <w:bookmarkEnd w:id="177"/>
      <w:bookmarkEnd w:id="178"/>
      <w:bookmarkEnd w:id="179"/>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проводить простые эксперименты и исследования в виртуальных лабораториях;</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D33F64" w:rsidRDefault="00731D9E" w:rsidP="00FE53A6">
      <w:pPr>
        <w:pStyle w:val="2"/>
        <w:tabs>
          <w:tab w:val="left" w:pos="567"/>
        </w:tabs>
        <w:spacing w:line="240" w:lineRule="auto"/>
        <w:ind w:firstLine="0"/>
        <w:rPr>
          <w:sz w:val="24"/>
          <w:szCs w:val="24"/>
        </w:rPr>
      </w:pPr>
      <w:bookmarkStart w:id="180" w:name="_Toc405145670"/>
      <w:bookmarkStart w:id="181" w:name="_Toc406059013"/>
      <w:bookmarkStart w:id="182" w:name="_Toc409682192"/>
      <w:bookmarkStart w:id="183" w:name="_Toc409691666"/>
      <w:bookmarkStart w:id="184" w:name="_Toc410653990"/>
      <w:bookmarkStart w:id="185" w:name="_Toc410702994"/>
      <w:r w:rsidRPr="00D33F64">
        <w:rPr>
          <w:b w:val="0"/>
          <w:sz w:val="24"/>
          <w:szCs w:val="24"/>
        </w:rPr>
        <w:tab/>
      </w:r>
      <w:bookmarkStart w:id="186" w:name="_Toc284662750"/>
      <w:bookmarkStart w:id="187" w:name="_Toc284663376"/>
      <w:bookmarkStart w:id="188" w:name="_Toc414553176"/>
      <w:r w:rsidR="00B540EE" w:rsidRPr="00D33F64">
        <w:rPr>
          <w:b w:val="0"/>
          <w:sz w:val="24"/>
          <w:szCs w:val="24"/>
        </w:rPr>
        <w:t xml:space="preserve">В рамках направления </w:t>
      </w:r>
      <w:r w:rsidR="00B540EE" w:rsidRPr="009F2F3F">
        <w:rPr>
          <w:sz w:val="24"/>
          <w:szCs w:val="24"/>
        </w:rPr>
        <w:t>«Моделирование, проектирование и управление»</w:t>
      </w:r>
      <w:r w:rsidR="00B540EE" w:rsidRPr="00D33F64">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D33F64">
        <w:rPr>
          <w:rFonts w:ascii="Times New Roman" w:hAnsi="Times New Roman"/>
        </w:rPr>
        <w:t xml:space="preserve"> (робототехника)</w:t>
      </w:r>
      <w:r w:rsidRPr="00D33F64">
        <w:rPr>
          <w:rFonts w:ascii="Times New Roman" w:hAnsi="Times New Roman"/>
        </w:rPr>
        <w:t>;</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моделировать с использованием виртуальных конструкторов;</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моделировать с использованием средств программирования.</w:t>
      </w:r>
    </w:p>
    <w:p w:rsidR="00B540EE" w:rsidRPr="00D33F64" w:rsidRDefault="00731D9E" w:rsidP="00FE53A6">
      <w:pPr>
        <w:pStyle w:val="2"/>
        <w:tabs>
          <w:tab w:val="left" w:pos="567"/>
        </w:tabs>
        <w:spacing w:line="240" w:lineRule="auto"/>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D33F64">
        <w:rPr>
          <w:b w:val="0"/>
          <w:sz w:val="24"/>
          <w:szCs w:val="24"/>
        </w:rPr>
        <w:tab/>
      </w:r>
      <w:bookmarkStart w:id="195" w:name="_Toc284662751"/>
      <w:bookmarkStart w:id="196" w:name="_Toc284663377"/>
      <w:bookmarkStart w:id="197" w:name="_Toc414553177"/>
      <w:r w:rsidR="00B540EE" w:rsidRPr="00D33F64">
        <w:rPr>
          <w:b w:val="0"/>
          <w:sz w:val="24"/>
          <w:szCs w:val="24"/>
        </w:rPr>
        <w:t xml:space="preserve">В рамках направления </w:t>
      </w:r>
      <w:r w:rsidR="00B540EE" w:rsidRPr="009F2F3F">
        <w:rPr>
          <w:sz w:val="24"/>
          <w:szCs w:val="24"/>
        </w:rPr>
        <w:t>«Коммуникация и социальное взаимодействие</w:t>
      </w:r>
      <w:r w:rsidR="00B540EE" w:rsidRPr="00D33F64">
        <w:rPr>
          <w:b w:val="0"/>
          <w:sz w:val="24"/>
          <w:szCs w:val="24"/>
        </w:rPr>
        <w:t xml:space="preserve">» в качестве основных </w:t>
      </w:r>
      <w:r w:rsidR="00060858">
        <w:rPr>
          <w:b w:val="0"/>
          <w:sz w:val="24"/>
          <w:szCs w:val="24"/>
        </w:rPr>
        <w:t>планируемых результатов возможны слудующие</w:t>
      </w:r>
      <w:r w:rsidR="00B540EE" w:rsidRPr="00D33F64">
        <w:rPr>
          <w:b w:val="0"/>
          <w:sz w:val="24"/>
          <w:szCs w:val="24"/>
        </w:rPr>
        <w:t>:</w:t>
      </w:r>
      <w:bookmarkEnd w:id="189"/>
      <w:bookmarkEnd w:id="190"/>
      <w:bookmarkEnd w:id="191"/>
      <w:bookmarkEnd w:id="192"/>
      <w:bookmarkEnd w:id="193"/>
      <w:bookmarkEnd w:id="194"/>
      <w:bookmarkEnd w:id="195"/>
      <w:bookmarkEnd w:id="196"/>
      <w:bookmarkEnd w:id="197"/>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использовать возможности электронной почты, </w:t>
      </w:r>
      <w:r w:rsidR="00B46327" w:rsidRPr="00D33F64">
        <w:rPr>
          <w:rFonts w:ascii="Times New Roman" w:hAnsi="Times New Roman"/>
        </w:rPr>
        <w:t>и</w:t>
      </w:r>
      <w:r w:rsidRPr="00D33F64">
        <w:rPr>
          <w:rFonts w:ascii="Times New Roman" w:hAnsi="Times New Roman"/>
        </w:rPr>
        <w:t>нтернет-мессенджеров и социальных сетей для обучения;</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вести личный дневник (блог) с использованием возможностей </w:t>
      </w:r>
      <w:r w:rsidR="00B46327" w:rsidRPr="00D33F64">
        <w:rPr>
          <w:rFonts w:ascii="Times New Roman" w:hAnsi="Times New Roman"/>
        </w:rPr>
        <w:t xml:space="preserve">сети </w:t>
      </w:r>
      <w:r w:rsidRPr="00D33F64">
        <w:rPr>
          <w:rFonts w:ascii="Times New Roman" w:hAnsi="Times New Roman"/>
        </w:rPr>
        <w:t>Интернет;</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соблюдать правила безопасного поведения в </w:t>
      </w:r>
      <w:r w:rsidR="00B46327" w:rsidRPr="00D33F64">
        <w:rPr>
          <w:rFonts w:ascii="Times New Roman" w:hAnsi="Times New Roman"/>
        </w:rPr>
        <w:t xml:space="preserve">сети </w:t>
      </w:r>
      <w:r w:rsidRPr="00D33F64">
        <w:rPr>
          <w:rFonts w:ascii="Times New Roman" w:hAnsi="Times New Roman"/>
        </w:rPr>
        <w:t>Интернет;</w:t>
      </w:r>
    </w:p>
    <w:p w:rsidR="00B540EE" w:rsidRPr="00D33F64" w:rsidRDefault="00B540EE" w:rsidP="00FE53A6">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различать безопасные ресурсы </w:t>
      </w:r>
      <w:r w:rsidR="00B46327" w:rsidRPr="00D33F64">
        <w:rPr>
          <w:rFonts w:ascii="Times New Roman" w:hAnsi="Times New Roman"/>
        </w:rPr>
        <w:t xml:space="preserve">сети </w:t>
      </w:r>
      <w:r w:rsidRPr="00D33F64">
        <w:rPr>
          <w:rFonts w:ascii="Times New Roman" w:hAnsi="Times New Roman"/>
        </w:rPr>
        <w:t>Интернет и ресурсы, содержание которых несовместимо с задачами воспитания и образования или нежелательно.</w:t>
      </w:r>
    </w:p>
    <w:p w:rsidR="00D46637" w:rsidRDefault="00D46637" w:rsidP="00FE53A6">
      <w:pPr>
        <w:pStyle w:val="a7"/>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D33F64" w:rsidRDefault="00667803" w:rsidP="00FE53A6">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D33F64">
        <w:rPr>
          <w:rFonts w:ascii="Times New Roman" w:hAnsi="Times New Roman"/>
          <w:b/>
        </w:rPr>
        <w:t xml:space="preserve">2.1.9. </w:t>
      </w:r>
      <w:r w:rsidR="00B540EE" w:rsidRPr="00D33F64">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D33F64" w:rsidRDefault="00B540EE" w:rsidP="00FE53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договор с </w:t>
      </w:r>
      <w:r w:rsidR="00667803" w:rsidRPr="00D33F64">
        <w:rPr>
          <w:rFonts w:ascii="Times New Roman" w:hAnsi="Times New Roman"/>
        </w:rPr>
        <w:t xml:space="preserve">вузом </w:t>
      </w:r>
      <w:r w:rsidRPr="00D33F64">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D33F64" w:rsidRDefault="00B540EE" w:rsidP="00FE53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D33F64" w:rsidRDefault="00B540EE" w:rsidP="00FE53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D33F64">
        <w:rPr>
          <w:rFonts w:ascii="Times New Roman" w:hAnsi="Times New Roman"/>
        </w:rPr>
        <w:t>обще</w:t>
      </w:r>
      <w:r w:rsidRPr="00D33F64">
        <w:rPr>
          <w:rFonts w:ascii="Times New Roman" w:hAnsi="Times New Roman"/>
        </w:rPr>
        <w:t>образовательных организаций;</w:t>
      </w:r>
    </w:p>
    <w:p w:rsidR="00B540EE" w:rsidRPr="00D33F64" w:rsidRDefault="00B540EE" w:rsidP="00FE53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консультационная, экспертная, научная поддержка может осуществляться в рамках организации повышения квалификации</w:t>
      </w:r>
      <w:r w:rsidR="00060858">
        <w:rPr>
          <w:rFonts w:ascii="Times New Roman" w:hAnsi="Times New Roman"/>
        </w:rPr>
        <w:t>, в качестве обмена опытом</w:t>
      </w:r>
      <w:r w:rsidRPr="00D33F64">
        <w:rPr>
          <w:rFonts w:ascii="Times New Roman" w:hAnsi="Times New Roman"/>
        </w:rPr>
        <w:t>на ба</w:t>
      </w:r>
      <w:r w:rsidR="00060858">
        <w:rPr>
          <w:rFonts w:ascii="Times New Roman" w:hAnsi="Times New Roman"/>
        </w:rPr>
        <w:t xml:space="preserve">зе </w:t>
      </w:r>
      <w:r w:rsidR="00060858">
        <w:rPr>
          <w:rFonts w:ascii="Times New Roman" w:hAnsi="Times New Roman"/>
        </w:rPr>
        <w:lastRenderedPageBreak/>
        <w:t>стажировочных площадок (школ)</w:t>
      </w:r>
      <w:r w:rsidRPr="00D33F64">
        <w:rPr>
          <w:rFonts w:ascii="Times New Roman" w:hAnsi="Times New Roman"/>
        </w:rPr>
        <w:t>, применяющих современные образовательные технологии, имеющих высокие образовательные результаты обучающихся, реализующих эффективные модели фин</w:t>
      </w:r>
      <w:r w:rsidR="00060858">
        <w:rPr>
          <w:rFonts w:ascii="Times New Roman" w:hAnsi="Times New Roman"/>
        </w:rPr>
        <w:t>ансово-экономического управлени</w:t>
      </w:r>
      <w:r w:rsidRPr="00D33F64">
        <w:rPr>
          <w:rFonts w:ascii="Times New Roman" w:hAnsi="Times New Roman"/>
        </w:rPr>
        <w:t>.</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46637" w:rsidRDefault="00D46637" w:rsidP="00FE53A6">
      <w:pPr>
        <w:pStyle w:val="a7"/>
        <w:widowControl w:val="0"/>
        <w:tabs>
          <w:tab w:val="left" w:pos="567"/>
        </w:tabs>
        <w:spacing w:before="0" w:beforeAutospacing="0" w:after="0" w:afterAutospacing="0"/>
        <w:jc w:val="center"/>
        <w:rPr>
          <w:rFonts w:ascii="Times New Roman" w:hAnsi="Times New Roman"/>
          <w:b/>
        </w:rPr>
      </w:pPr>
    </w:p>
    <w:p w:rsidR="00C66CE5" w:rsidRPr="00D33F64" w:rsidRDefault="00667803" w:rsidP="00FE53A6">
      <w:pPr>
        <w:pStyle w:val="a7"/>
        <w:widowControl w:val="0"/>
        <w:tabs>
          <w:tab w:val="left" w:pos="567"/>
        </w:tabs>
        <w:spacing w:before="0" w:beforeAutospacing="0" w:after="0" w:afterAutospacing="0"/>
        <w:jc w:val="center"/>
        <w:rPr>
          <w:rFonts w:ascii="Times New Roman" w:hAnsi="Times New Roman"/>
          <w:b/>
        </w:rPr>
      </w:pPr>
      <w:r w:rsidRPr="00D33F64">
        <w:rPr>
          <w:rFonts w:ascii="Times New Roman" w:hAnsi="Times New Roman"/>
          <w:b/>
        </w:rPr>
        <w:t xml:space="preserve">2.1.10. </w:t>
      </w:r>
      <w:r w:rsidR="00C66CE5" w:rsidRPr="00D33F64">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D33F64" w:rsidRDefault="004E6316"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У</w:t>
      </w:r>
      <w:r w:rsidR="00B540EE" w:rsidRPr="00D33F64">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D33F64" w:rsidRDefault="004E6316"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Т</w:t>
      </w:r>
      <w:r w:rsidR="00B540EE" w:rsidRPr="00D33F64">
        <w:rPr>
          <w:rFonts w:ascii="Times New Roman" w:hAnsi="Times New Roman"/>
        </w:rPr>
        <w:t>ребования к условиям включают:</w:t>
      </w:r>
    </w:p>
    <w:p w:rsidR="00B540EE" w:rsidRPr="00D33F64" w:rsidRDefault="00B540EE" w:rsidP="00FE53A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укомплектованность </w:t>
      </w:r>
      <w:r w:rsidR="00060858">
        <w:rPr>
          <w:rFonts w:ascii="Times New Roman" w:hAnsi="Times New Roman"/>
        </w:rPr>
        <w:t>гимназии</w:t>
      </w:r>
      <w:r w:rsidRPr="00D33F64">
        <w:rPr>
          <w:rFonts w:ascii="Times New Roman" w:hAnsi="Times New Roman"/>
        </w:rPr>
        <w:t xml:space="preserve"> педагогическими, руководящими и иными работниками;</w:t>
      </w:r>
    </w:p>
    <w:p w:rsidR="00B540EE" w:rsidRPr="00D33F64" w:rsidRDefault="00B540EE" w:rsidP="00FE53A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уровень квалификации педагогических и иных работников </w:t>
      </w:r>
      <w:r w:rsidR="00060858">
        <w:rPr>
          <w:rFonts w:ascii="Times New Roman" w:hAnsi="Times New Roman"/>
        </w:rPr>
        <w:t>гимназии</w:t>
      </w:r>
      <w:r w:rsidRPr="00D33F64">
        <w:rPr>
          <w:rFonts w:ascii="Times New Roman" w:hAnsi="Times New Roman"/>
        </w:rPr>
        <w:t>;</w:t>
      </w:r>
    </w:p>
    <w:p w:rsidR="00B540EE" w:rsidRPr="00D33F64" w:rsidRDefault="00B540EE" w:rsidP="00FE53A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непрерывность профессионального развития педагогических работников </w:t>
      </w:r>
      <w:r w:rsidR="00060858">
        <w:rPr>
          <w:rFonts w:ascii="Times New Roman" w:hAnsi="Times New Roman"/>
        </w:rPr>
        <w:t>гимназии</w:t>
      </w:r>
      <w:r w:rsidRPr="00D33F64">
        <w:rPr>
          <w:rFonts w:ascii="Times New Roman" w:hAnsi="Times New Roman"/>
        </w:rPr>
        <w:t xml:space="preserve">, реализующей образовательную программу основного общего образования. </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Педагогические кадры имеют необходимый уровень подготовки для реализации программы УУД, что включа</w:t>
      </w:r>
      <w:r w:rsidR="00060858">
        <w:rPr>
          <w:rFonts w:ascii="Times New Roman" w:hAnsi="Times New Roman"/>
        </w:rPr>
        <w:t>ет</w:t>
      </w:r>
      <w:r w:rsidRPr="00D33F64">
        <w:rPr>
          <w:rFonts w:ascii="Times New Roman" w:hAnsi="Times New Roman"/>
        </w:rPr>
        <w:t xml:space="preserve"> следующее:</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прошли курсы повышения квалификации, посвященные ФГОС;</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участвовали в разработке собственно</w:t>
      </w:r>
      <w:r w:rsidR="00060858">
        <w:rPr>
          <w:rFonts w:ascii="Times New Roman" w:hAnsi="Times New Roman"/>
        </w:rPr>
        <w:t>й программы по формированию УУД, участвовали в районном семинаре на базе гимназии</w:t>
      </w:r>
      <w:r w:rsidRPr="00D33F64">
        <w:rPr>
          <w:rFonts w:ascii="Times New Roman" w:hAnsi="Times New Roman"/>
        </w:rPr>
        <w:t>, посвященном особенностям применения выбранной программы по УУД</w:t>
      </w:r>
      <w:r w:rsidR="00060858">
        <w:rPr>
          <w:rFonts w:ascii="Times New Roman" w:hAnsi="Times New Roman"/>
        </w:rPr>
        <w:t>, в педсовете по проблемам формирования УУД</w:t>
      </w:r>
      <w:r w:rsidRPr="00D33F64">
        <w:rPr>
          <w:rFonts w:ascii="Times New Roman" w:hAnsi="Times New Roman"/>
        </w:rPr>
        <w:t>;</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осуществляют формирование УУД в рамках проектной, исследовательской деятельностей;</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владеют навыками формирующего оценивания;</w:t>
      </w:r>
    </w:p>
    <w:p w:rsidR="00B540EE" w:rsidRPr="00D33F64"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владеют навыками тьюторского сопровождения обучающихся;</w:t>
      </w:r>
    </w:p>
    <w:p w:rsidR="00B540EE" w:rsidRDefault="00B540EE" w:rsidP="00FE53A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46637" w:rsidRPr="00D33F64" w:rsidRDefault="00D46637" w:rsidP="00FE53A6">
      <w:pPr>
        <w:pStyle w:val="a7"/>
        <w:widowControl w:val="0"/>
        <w:tabs>
          <w:tab w:val="left" w:pos="567"/>
        </w:tabs>
        <w:spacing w:before="0" w:beforeAutospacing="0" w:after="0" w:afterAutospacing="0"/>
        <w:ind w:left="709"/>
        <w:jc w:val="both"/>
        <w:textAlignment w:val="baseline"/>
        <w:rPr>
          <w:rFonts w:ascii="Times New Roman" w:hAnsi="Times New Roman"/>
        </w:rPr>
      </w:pPr>
    </w:p>
    <w:p w:rsidR="00B540EE" w:rsidRPr="00D33F64" w:rsidRDefault="00667803" w:rsidP="00FE53A6">
      <w:pPr>
        <w:pStyle w:val="a7"/>
        <w:widowControl w:val="0"/>
        <w:tabs>
          <w:tab w:val="left" w:pos="567"/>
        </w:tabs>
        <w:spacing w:before="0" w:beforeAutospacing="0" w:after="0" w:afterAutospacing="0"/>
        <w:jc w:val="center"/>
        <w:rPr>
          <w:rFonts w:ascii="Times New Roman" w:hAnsi="Times New Roman"/>
          <w:b/>
        </w:rPr>
      </w:pPr>
      <w:r w:rsidRPr="00D33F64">
        <w:rPr>
          <w:rFonts w:ascii="Times New Roman" w:hAnsi="Times New Roman"/>
          <w:b/>
        </w:rPr>
        <w:t xml:space="preserve">2.1.11. </w:t>
      </w:r>
      <w:r w:rsidR="00B540EE" w:rsidRPr="00D33F64">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неадекватный перенос учебных действий на новые виды задач (при изменении </w:t>
      </w:r>
      <w:r w:rsidRPr="00D33F64">
        <w:rPr>
          <w:rFonts w:ascii="Times New Roman" w:hAnsi="Times New Roman"/>
        </w:rPr>
        <w:lastRenderedPageBreak/>
        <w:t>условий задачи не может самостоятельно внести коррективы в действия);</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обобщение учебных действий на основе выявления общих принципов.</w:t>
      </w:r>
    </w:p>
    <w:p w:rsidR="009F2F3F" w:rsidRDefault="009F2F3F" w:rsidP="00FE53A6">
      <w:pPr>
        <w:pStyle w:val="a7"/>
        <w:widowControl w:val="0"/>
        <w:tabs>
          <w:tab w:val="left" w:pos="567"/>
        </w:tabs>
        <w:spacing w:before="0" w:beforeAutospacing="0" w:after="0" w:afterAutospacing="0"/>
        <w:ind w:firstLine="709"/>
        <w:jc w:val="center"/>
        <w:rPr>
          <w:rFonts w:ascii="Times New Roman" w:hAnsi="Times New Roman"/>
          <w:b/>
        </w:rPr>
      </w:pPr>
      <w:r w:rsidRPr="009F2F3F">
        <w:rPr>
          <w:rFonts w:ascii="Times New Roman" w:hAnsi="Times New Roman"/>
          <w:b/>
        </w:rPr>
        <w:t>Инструментарий мониторинга успешности освоения и применения обучающимися универсальных учебных действий</w:t>
      </w:r>
    </w:p>
    <w:tbl>
      <w:tblPr>
        <w:tblW w:w="9960" w:type="dxa"/>
        <w:tblInd w:w="108" w:type="dxa"/>
        <w:tblLayout w:type="fixed"/>
        <w:tblLook w:val="0000" w:firstRow="0" w:lastRow="0" w:firstColumn="0" w:lastColumn="0" w:noHBand="0" w:noVBand="0"/>
      </w:tblPr>
      <w:tblGrid>
        <w:gridCol w:w="2552"/>
        <w:gridCol w:w="7408"/>
      </w:tblGrid>
      <w:tr w:rsidR="009F2F3F" w:rsidRPr="009F2F3F" w:rsidTr="004E64A8">
        <w:trPr>
          <w:trHeight w:val="270"/>
        </w:trPr>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1.Технологические подходы, используемые в разработке методики проведения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2. Цель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Получение объективной информации о состоянии освоения и применения обучающимися основной школы универсальных учебных действий</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3. Объект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Личностные, регулятивные, познавательные, коммуникативные УУД</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4. Критериальная основа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Планируемые личностные и метапредметные результаты освоения обучающимися школы основной образовательной программы</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5. Критерии/показатели уровня сформированности УУД</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5F4621">
            <w:pPr>
              <w:numPr>
                <w:ilvl w:val="0"/>
                <w:numId w:val="211"/>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соответствие возрастно-психологическим нормативным требованиям</w:t>
            </w:r>
          </w:p>
          <w:p w:rsidR="009F2F3F" w:rsidRPr="009F2F3F" w:rsidRDefault="009F2F3F" w:rsidP="005F4621">
            <w:pPr>
              <w:numPr>
                <w:ilvl w:val="0"/>
                <w:numId w:val="211"/>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соответствие свойств УУД заранее заданным требованиям</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6.Требования к индикаторам/измерителям</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Должны быть</w:t>
            </w:r>
          </w:p>
          <w:p w:rsidR="009F2F3F" w:rsidRPr="009F2F3F" w:rsidRDefault="009F2F3F" w:rsidP="005F4621">
            <w:pPr>
              <w:numPr>
                <w:ilvl w:val="0"/>
                <w:numId w:val="212"/>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точными и определёнными</w:t>
            </w:r>
          </w:p>
          <w:p w:rsidR="009F2F3F" w:rsidRPr="009F2F3F" w:rsidRDefault="009F2F3F" w:rsidP="005F4621">
            <w:pPr>
              <w:numPr>
                <w:ilvl w:val="0"/>
                <w:numId w:val="212"/>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относиться к важным характеристикам объекта</w:t>
            </w:r>
          </w:p>
          <w:p w:rsidR="009F2F3F" w:rsidRPr="009F2F3F" w:rsidRDefault="009F2F3F" w:rsidP="005F4621">
            <w:pPr>
              <w:numPr>
                <w:ilvl w:val="0"/>
                <w:numId w:val="212"/>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давать информацию соответствующую тому, что они измеряют</w:t>
            </w:r>
          </w:p>
          <w:p w:rsidR="009F2F3F" w:rsidRPr="009F2F3F" w:rsidRDefault="009F2F3F" w:rsidP="005F4621">
            <w:pPr>
              <w:numPr>
                <w:ilvl w:val="0"/>
                <w:numId w:val="212"/>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допускать независимую проверку</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7.СвойстваУУД, подлежащих исследованию и оценке</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уровень выполнения действия</w:t>
            </w:r>
          </w:p>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полнота (развёрнутость) действия</w:t>
            </w:r>
          </w:p>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разумность</w:t>
            </w:r>
          </w:p>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сознательность (осознанность)</w:t>
            </w:r>
          </w:p>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обобщённость</w:t>
            </w:r>
          </w:p>
          <w:p w:rsidR="009F2F3F" w:rsidRPr="009F2F3F" w:rsidRDefault="009F2F3F" w:rsidP="005F4621">
            <w:pPr>
              <w:numPr>
                <w:ilvl w:val="0"/>
                <w:numId w:val="213"/>
              </w:numPr>
              <w:suppressAutoHyphens/>
              <w:spacing w:after="0" w:line="240" w:lineRule="auto"/>
              <w:ind w:left="176" w:hanging="119"/>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критичность и освоенность</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8.Особенности проведения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Мониторинговые исследования проводятся в форме, не представляющей угрозы личности обучающегося, его психологической безопасности.</w:t>
            </w:r>
          </w:p>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xml:space="preserve">Примечание: в образовательной организации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обучающегося, которому необходима специальная поддержка. </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9.Источники информации</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Материалы, фиксирующие текущие и промежуточные достижения обучающихся,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стартовой диагностики,</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xml:space="preserve"> - текущего выполнения учебных исследований и проектов.</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текущего выполнения выборочных учебно-практических и учебно-познавательных заданий,</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защиты итоговых проектов,</w:t>
            </w:r>
          </w:p>
          <w:p w:rsidR="009F2F3F" w:rsidRPr="009F2F3F" w:rsidRDefault="009F2F3F" w:rsidP="00FE53A6">
            <w:pPr>
              <w:spacing w:after="0" w:line="240" w:lineRule="auto"/>
              <w:contextualSpacing/>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материалы Портфолио (по согласованию с обучающимся)</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lastRenderedPageBreak/>
              <w:t>10. Методы сбора информации.</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наблюдение</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анкетирование</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анализ продуктов деятельности</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опрос</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тестирование</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проектирование</w:t>
            </w:r>
          </w:p>
          <w:p w:rsidR="009F2F3F" w:rsidRPr="009F2F3F" w:rsidRDefault="009F2F3F" w:rsidP="005F4621">
            <w:pPr>
              <w:numPr>
                <w:ilvl w:val="0"/>
                <w:numId w:val="214"/>
              </w:numPr>
              <w:tabs>
                <w:tab w:val="num" w:pos="-249"/>
              </w:tabs>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экспертная оценка</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11. Инструменты, используемые для проведения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12. Частота сбора информации</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Определяется планом – графиком проведения мониторинга.</w:t>
            </w:r>
          </w:p>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9F2F3F" w:rsidRPr="009F2F3F" w:rsidTr="004E64A8">
        <w:trPr>
          <w:trHeight w:val="225"/>
        </w:trPr>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shd w:val="clear" w:color="auto" w:fill="FFFF00"/>
                <w:lang w:eastAsia="ru-RU"/>
              </w:rPr>
            </w:pPr>
            <w:r w:rsidRPr="009F2F3F">
              <w:rPr>
                <w:rFonts w:ascii="Times New Roman" w:eastAsia="Times New Roman" w:hAnsi="Times New Roman"/>
                <w:lang w:eastAsia="ru-RU"/>
              </w:rPr>
              <w:t>13.Ответственные исполнители</w:t>
            </w:r>
          </w:p>
        </w:tc>
        <w:tc>
          <w:tcPr>
            <w:tcW w:w="7408" w:type="dxa"/>
            <w:tcBorders>
              <w:top w:val="single" w:sz="6" w:space="0" w:color="000001"/>
              <w:left w:val="single" w:sz="6" w:space="0" w:color="000001"/>
              <w:bottom w:val="single" w:sz="6" w:space="0" w:color="000001"/>
              <w:right w:val="single" w:sz="6" w:space="0" w:color="000001"/>
            </w:tcBorders>
            <w:shd w:val="clear" w:color="auto" w:fill="FFFFFF"/>
          </w:tcPr>
          <w:p w:rsidR="009F2F3F" w:rsidRPr="009F2F3F" w:rsidRDefault="009F2F3F" w:rsidP="00FE53A6">
            <w:pPr>
              <w:spacing w:after="0" w:line="240" w:lineRule="auto"/>
              <w:jc w:val="both"/>
              <w:rPr>
                <w:rFonts w:ascii="Times New Roman" w:eastAsia="Times New Roman" w:hAnsi="Times New Roman"/>
                <w:sz w:val="24"/>
                <w:szCs w:val="24"/>
                <w:shd w:val="clear" w:color="auto" w:fill="FFFF00"/>
                <w:lang w:eastAsia="ru-RU"/>
              </w:rPr>
            </w:pPr>
            <w:r w:rsidRPr="009F2F3F">
              <w:rPr>
                <w:rFonts w:ascii="Times New Roman" w:eastAsia="Times New Roman" w:hAnsi="Times New Roman"/>
                <w:lang w:eastAsia="ru-RU"/>
              </w:rPr>
              <w:t xml:space="preserve">Администрация </w:t>
            </w:r>
            <w:r>
              <w:rPr>
                <w:rFonts w:ascii="Times New Roman" w:eastAsia="Times New Roman" w:hAnsi="Times New Roman"/>
                <w:lang w:eastAsia="ru-RU"/>
              </w:rPr>
              <w:t>гимназии</w:t>
            </w:r>
            <w:r w:rsidRPr="009F2F3F">
              <w:rPr>
                <w:rFonts w:ascii="Times New Roman" w:eastAsia="Times New Roman" w:hAnsi="Times New Roman"/>
                <w:lang w:eastAsia="ru-RU"/>
              </w:rPr>
              <w:t>, классные руководители, педагоги, психологическая служба.</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14. Формат хранения информации</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Информация хранится на бумажных и электронных носителях:</w:t>
            </w:r>
          </w:p>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сводные таблицы (уровень администрации)</w:t>
            </w:r>
          </w:p>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сводные таблицы (уровень классных руководителей, психолога)</w:t>
            </w:r>
          </w:p>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 оценочные листы (уровень педагога)</w:t>
            </w:r>
          </w:p>
        </w:tc>
      </w:tr>
      <w:tr w:rsidR="009F2F3F" w:rsidRPr="009F2F3F" w:rsidTr="004E64A8">
        <w:tc>
          <w:tcPr>
            <w:tcW w:w="2552" w:type="dxa"/>
            <w:tcBorders>
              <w:top w:val="single" w:sz="6" w:space="0" w:color="000001"/>
              <w:left w:val="single" w:sz="6" w:space="0" w:color="000001"/>
              <w:bottom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15.Использование результатов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9F2F3F" w:rsidRPr="009F2F3F" w:rsidRDefault="009F2F3F" w:rsidP="00FE53A6">
            <w:pPr>
              <w:spacing w:after="0" w:line="240" w:lineRule="auto"/>
              <w:jc w:val="both"/>
              <w:rPr>
                <w:rFonts w:ascii="Times New Roman" w:eastAsia="Times New Roman" w:hAnsi="Times New Roman"/>
                <w:sz w:val="24"/>
                <w:szCs w:val="24"/>
                <w:lang w:eastAsia="ru-RU"/>
              </w:rPr>
            </w:pPr>
            <w:r w:rsidRPr="009F2F3F">
              <w:rPr>
                <w:rFonts w:ascii="Times New Roman" w:eastAsia="Times New Roman" w:hAnsi="Times New Roman"/>
                <w:lang w:eastAsia="ru-RU"/>
              </w:rPr>
              <w:t>Результаты мониторинга используются:</w:t>
            </w:r>
          </w:p>
          <w:p w:rsidR="009F2F3F" w:rsidRPr="009F2F3F" w:rsidRDefault="009F2F3F" w:rsidP="005F4621">
            <w:pPr>
              <w:numPr>
                <w:ilvl w:val="0"/>
                <w:numId w:val="215"/>
              </w:numPr>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для оперативной коррекции образовательной деятельности;</w:t>
            </w:r>
          </w:p>
          <w:p w:rsidR="009F2F3F" w:rsidRPr="009F2F3F" w:rsidRDefault="009F2F3F" w:rsidP="005F4621">
            <w:pPr>
              <w:numPr>
                <w:ilvl w:val="0"/>
                <w:numId w:val="215"/>
              </w:numPr>
              <w:suppressAutoHyphens/>
              <w:spacing w:after="0" w:line="240" w:lineRule="auto"/>
              <w:ind w:left="176" w:hanging="142"/>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для разработки ИОП обучающихся</w:t>
            </w:r>
          </w:p>
          <w:p w:rsidR="009F2F3F" w:rsidRPr="009F2F3F" w:rsidRDefault="009F2F3F" w:rsidP="00FE53A6">
            <w:pPr>
              <w:spacing w:after="0" w:line="240" w:lineRule="auto"/>
              <w:ind w:left="74"/>
              <w:jc w:val="both"/>
              <w:rPr>
                <w:rFonts w:ascii="Times New Roman" w:eastAsia="Times New Roman" w:hAnsi="Times New Roman"/>
                <w:sz w:val="24"/>
                <w:szCs w:val="24"/>
                <w:lang w:eastAsia="ru-RU"/>
              </w:rPr>
            </w:pPr>
            <w:r w:rsidRPr="009F2F3F">
              <w:rPr>
                <w:rFonts w:ascii="Times New Roman" w:eastAsia="Times New Roman" w:hAnsi="Times New Roman"/>
                <w:lang w:eastAsia="ru-RU"/>
              </w:rPr>
              <w:t>Использование данных осуществляется в форме, не представляющей угрозы психологической безопасности обучающихся. Имеется ограниченный доступ к результатам, полученным в ходе психологических исследований; на основе их педагог-психолог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tc>
      </w:tr>
    </w:tbl>
    <w:p w:rsidR="009F2F3F" w:rsidRDefault="009F2F3F" w:rsidP="00FE53A6">
      <w:pPr>
        <w:pStyle w:val="a7"/>
        <w:widowControl w:val="0"/>
        <w:tabs>
          <w:tab w:val="left" w:pos="567"/>
        </w:tabs>
        <w:spacing w:before="0" w:beforeAutospacing="0" w:after="0" w:afterAutospacing="0"/>
        <w:ind w:firstLine="709"/>
        <w:jc w:val="center"/>
        <w:rPr>
          <w:rFonts w:ascii="Times New Roman" w:hAnsi="Times New Roman"/>
          <w:b/>
        </w:rPr>
      </w:pPr>
    </w:p>
    <w:p w:rsidR="00B540EE" w:rsidRPr="00D33F64" w:rsidRDefault="00B540EE" w:rsidP="00FE53A6">
      <w:pPr>
        <w:pStyle w:val="a7"/>
        <w:widowControl w:val="0"/>
        <w:tabs>
          <w:tab w:val="left" w:pos="567"/>
        </w:tabs>
        <w:spacing w:before="0" w:beforeAutospacing="0" w:after="0" w:afterAutospacing="0"/>
        <w:ind w:firstLine="709"/>
        <w:jc w:val="both"/>
        <w:rPr>
          <w:rFonts w:ascii="Times New Roman" w:hAnsi="Times New Roman"/>
        </w:rPr>
      </w:pPr>
      <w:r w:rsidRPr="00D33F64">
        <w:rPr>
          <w:rFonts w:ascii="Times New Roman" w:hAnsi="Times New Roman"/>
        </w:rPr>
        <w:t xml:space="preserve">Система оценки </w:t>
      </w:r>
      <w:r w:rsidR="00323A58" w:rsidRPr="00D33F64">
        <w:rPr>
          <w:rFonts w:ascii="Times New Roman" w:hAnsi="Times New Roman"/>
        </w:rPr>
        <w:t>УУД</w:t>
      </w:r>
      <w:r w:rsidRPr="00D33F64">
        <w:rPr>
          <w:rFonts w:ascii="Times New Roman" w:hAnsi="Times New Roman"/>
        </w:rPr>
        <w:t xml:space="preserve"> может быть:</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 xml:space="preserve">уровневой (определяются уровни владения </w:t>
      </w:r>
      <w:r w:rsidR="00323A58" w:rsidRPr="00D33F64">
        <w:rPr>
          <w:rFonts w:ascii="Times New Roman" w:hAnsi="Times New Roman"/>
        </w:rPr>
        <w:t>УУД</w:t>
      </w:r>
      <w:r w:rsidRPr="00D33F64">
        <w:rPr>
          <w:rFonts w:ascii="Times New Roman" w:hAnsi="Times New Roman"/>
        </w:rPr>
        <w:t>);</w:t>
      </w:r>
    </w:p>
    <w:p w:rsidR="00B540EE" w:rsidRPr="00D33F64" w:rsidRDefault="00B540EE" w:rsidP="00FE53A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D33F64">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D33F64" w:rsidRDefault="00E36570" w:rsidP="00FE53A6">
      <w:pPr>
        <w:pStyle w:val="a7"/>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П</w:t>
      </w:r>
      <w:r w:rsidR="00B540EE" w:rsidRPr="00D33F64">
        <w:rPr>
          <w:rFonts w:ascii="Times New Roman" w:hAnsi="Times New Roman"/>
        </w:rPr>
        <w:t xml:space="preserve">ри оценивании развития УУД </w:t>
      </w:r>
      <w:r>
        <w:rPr>
          <w:rFonts w:ascii="Times New Roman" w:hAnsi="Times New Roman"/>
        </w:rPr>
        <w:t>р</w:t>
      </w:r>
      <w:r w:rsidR="00B540EE" w:rsidRPr="00D33F64">
        <w:rPr>
          <w:rFonts w:ascii="Times New Roman" w:hAnsi="Times New Roman"/>
        </w:rPr>
        <w:t>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r>
        <w:rPr>
          <w:rFonts w:ascii="Times New Roman" w:hAnsi="Times New Roman"/>
        </w:rPr>
        <w:t>, а не пятибалльное оценивание</w:t>
      </w:r>
      <w:r w:rsidR="00B540EE" w:rsidRPr="00D33F64">
        <w:rPr>
          <w:rFonts w:ascii="Times New Roman" w:hAnsi="Times New Roman"/>
        </w:rPr>
        <w:t xml:space="preserve">. </w:t>
      </w:r>
    </w:p>
    <w:p w:rsidR="00940641" w:rsidRDefault="00940641" w:rsidP="00FE53A6">
      <w:pPr>
        <w:pStyle w:val="3"/>
        <w:spacing w:before="0" w:beforeAutospacing="0" w:after="0" w:afterAutospacing="0"/>
        <w:ind w:firstLine="709"/>
        <w:rPr>
          <w:b w:val="0"/>
          <w:i/>
          <w:sz w:val="24"/>
          <w:szCs w:val="24"/>
        </w:rPr>
      </w:pPr>
      <w:bookmarkStart w:id="198" w:name="_Toc406059015"/>
    </w:p>
    <w:p w:rsidR="00B540EE" w:rsidRPr="00D33F64" w:rsidRDefault="00140CF3" w:rsidP="00FE53A6">
      <w:pPr>
        <w:pStyle w:val="2"/>
        <w:spacing w:line="240" w:lineRule="auto"/>
        <w:rPr>
          <w:sz w:val="24"/>
          <w:szCs w:val="24"/>
        </w:rPr>
      </w:pPr>
      <w:bookmarkStart w:id="199" w:name="_Toc409691668"/>
      <w:bookmarkStart w:id="200" w:name="_Toc410653992"/>
      <w:bookmarkStart w:id="201" w:name="_Toc414553178"/>
      <w:r w:rsidRPr="00D33F64">
        <w:rPr>
          <w:sz w:val="24"/>
          <w:szCs w:val="24"/>
        </w:rPr>
        <w:t xml:space="preserve">2.2. </w:t>
      </w:r>
      <w:r w:rsidR="009F2F3F">
        <w:rPr>
          <w:sz w:val="24"/>
          <w:szCs w:val="24"/>
        </w:rPr>
        <w:t>П</w:t>
      </w:r>
      <w:r w:rsidR="00B540EE" w:rsidRPr="00D33F64">
        <w:rPr>
          <w:sz w:val="24"/>
          <w:szCs w:val="24"/>
        </w:rPr>
        <w:t>рограммы учебных предметов, курсов</w:t>
      </w:r>
      <w:bookmarkEnd w:id="198"/>
      <w:bookmarkEnd w:id="199"/>
      <w:bookmarkEnd w:id="200"/>
      <w:bookmarkEnd w:id="201"/>
    </w:p>
    <w:p w:rsidR="00140CF3" w:rsidRPr="00D33F64" w:rsidRDefault="00533ABE" w:rsidP="00FE53A6">
      <w:pPr>
        <w:pStyle w:val="2"/>
        <w:spacing w:line="240" w:lineRule="auto"/>
        <w:rPr>
          <w:b w:val="0"/>
          <w:sz w:val="24"/>
          <w:szCs w:val="24"/>
        </w:rPr>
      </w:pPr>
      <w:bookmarkStart w:id="202" w:name="_Toc414553179"/>
      <w:r w:rsidRPr="00D33F64">
        <w:rPr>
          <w:sz w:val="24"/>
          <w:szCs w:val="24"/>
        </w:rPr>
        <w:t>2.2.1 Общие положения</w:t>
      </w:r>
      <w:bookmarkEnd w:id="202"/>
    </w:p>
    <w:p w:rsidR="001E5C7E" w:rsidRPr="00D33F64" w:rsidRDefault="00BB022D" w:rsidP="00FE53A6">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D33F64">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D33F64">
        <w:rPr>
          <w:rFonts w:ascii="Times New Roman" w:hAnsi="Times New Roman"/>
          <w:sz w:val="24"/>
          <w:szCs w:val="24"/>
        </w:rPr>
        <w:t>ФГОС ООО</w:t>
      </w:r>
      <w:r w:rsidR="001E5C7E" w:rsidRPr="00D33F64">
        <w:rPr>
          <w:rFonts w:ascii="Times New Roman" w:hAnsi="Times New Roman"/>
          <w:sz w:val="24"/>
          <w:szCs w:val="24"/>
        </w:rPr>
        <w:t>.</w:t>
      </w:r>
    </w:p>
    <w:p w:rsidR="001E5C7E" w:rsidRPr="00D33F64" w:rsidRDefault="001E5C7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Программы </w:t>
      </w:r>
      <w:r w:rsidR="00323A58" w:rsidRPr="00D33F64">
        <w:rPr>
          <w:rFonts w:ascii="Times New Roman" w:hAnsi="Times New Roman"/>
          <w:sz w:val="24"/>
          <w:szCs w:val="24"/>
        </w:rPr>
        <w:t xml:space="preserve">разработаны </w:t>
      </w:r>
      <w:r w:rsidRPr="00D33F64">
        <w:rPr>
          <w:rFonts w:ascii="Times New Roman" w:hAnsi="Times New Roman"/>
          <w:sz w:val="24"/>
          <w:szCs w:val="24"/>
        </w:rPr>
        <w:t>с учетом актуальных задач воспитания, обучения и развития обучающихся</w:t>
      </w:r>
      <w:r w:rsidR="00323A58" w:rsidRPr="00D33F64">
        <w:rPr>
          <w:rFonts w:ascii="Times New Roman" w:hAnsi="Times New Roman"/>
          <w:sz w:val="24"/>
          <w:szCs w:val="24"/>
        </w:rPr>
        <w:t xml:space="preserve">, их возрастных и иных особенностей, а также </w:t>
      </w:r>
      <w:r w:rsidRPr="00D33F64">
        <w:rPr>
          <w:rFonts w:ascii="Times New Roman" w:hAnsi="Times New Roman"/>
          <w:sz w:val="24"/>
          <w:szCs w:val="24"/>
        </w:rPr>
        <w:t>условий, необходимых для развития их личностных и познавательных качеств.</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D33F64" w:rsidRDefault="00BB022D" w:rsidP="00FE53A6">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D33F64">
        <w:rPr>
          <w:rFonts w:ascii="Times New Roman" w:hAnsi="Times New Roman"/>
          <w:sz w:val="24"/>
          <w:szCs w:val="24"/>
        </w:rPr>
        <w:t xml:space="preserve">рограммы учебных предметов </w:t>
      </w:r>
      <w:r w:rsidR="004E6316" w:rsidRPr="00D33F64">
        <w:rPr>
          <w:rFonts w:ascii="Times New Roman" w:hAnsi="Times New Roman"/>
          <w:sz w:val="24"/>
          <w:szCs w:val="24"/>
        </w:rPr>
        <w:t>являются ориентиром для составл</w:t>
      </w:r>
      <w:r>
        <w:rPr>
          <w:rFonts w:ascii="Times New Roman" w:hAnsi="Times New Roman"/>
          <w:sz w:val="24"/>
          <w:szCs w:val="24"/>
        </w:rPr>
        <w:t>ения рабочих программ: определяю</w:t>
      </w:r>
      <w:r w:rsidR="004E6316" w:rsidRPr="00D33F64">
        <w:rPr>
          <w:rFonts w:ascii="Times New Roman" w:hAnsi="Times New Roman"/>
          <w:sz w:val="24"/>
          <w:szCs w:val="24"/>
        </w:rPr>
        <w:t xml:space="preserve">т инвариантную (обязательную) и вариативную части учебного курса. </w:t>
      </w:r>
      <w:r w:rsidR="004E6316" w:rsidRPr="00D33F64">
        <w:rPr>
          <w:rFonts w:ascii="Times New Roman" w:hAnsi="Times New Roman"/>
          <w:sz w:val="24"/>
          <w:szCs w:val="24"/>
        </w:rPr>
        <w:lastRenderedPageBreak/>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D33F64" w:rsidRDefault="0066780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Каждый учебный предмет в зависимости от предметного </w:t>
      </w:r>
      <w:r w:rsidRPr="00D33F64">
        <w:rPr>
          <w:rFonts w:ascii="Times New Roman" w:hAnsi="Times New Roman"/>
          <w:spacing w:val="-2"/>
          <w:sz w:val="24"/>
          <w:szCs w:val="24"/>
        </w:rPr>
        <w:t>содержания и способов организации учебной де</w:t>
      </w:r>
      <w:r w:rsidRPr="00D33F64">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D33F64">
        <w:rPr>
          <w:rFonts w:ascii="Times New Roman" w:hAnsi="Times New Roman"/>
          <w:sz w:val="24"/>
          <w:szCs w:val="24"/>
        </w:rPr>
        <w:t xml:space="preserve"> и получения личностных результатов</w:t>
      </w:r>
      <w:r w:rsidRPr="00D33F64">
        <w:rPr>
          <w:rFonts w:ascii="Times New Roman" w:hAnsi="Times New Roman"/>
          <w:sz w:val="24"/>
          <w:szCs w:val="24"/>
        </w:rPr>
        <w:t>.</w:t>
      </w:r>
    </w:p>
    <w:p w:rsidR="008E7CA7" w:rsidRPr="00D33F64" w:rsidRDefault="008E7CA7"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D33F64">
        <w:rPr>
          <w:rFonts w:ascii="Times New Roman" w:hAnsi="Times New Roman"/>
          <w:sz w:val="24"/>
          <w:szCs w:val="24"/>
        </w:rPr>
        <w:t>ОВЗ</w:t>
      </w:r>
      <w:r w:rsidRPr="00D33F64">
        <w:rPr>
          <w:rFonts w:ascii="Times New Roman" w:hAnsi="Times New Roman"/>
          <w:sz w:val="24"/>
          <w:szCs w:val="24"/>
        </w:rPr>
        <w:t xml:space="preserve"> и инвалидами.</w:t>
      </w:r>
    </w:p>
    <w:p w:rsidR="004E6316" w:rsidRPr="00D33F64" w:rsidRDefault="004E6316"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C72B7" w:rsidRPr="001C72B7" w:rsidRDefault="001C72B7" w:rsidP="00FE53A6">
      <w:pPr>
        <w:spacing w:after="0" w:line="240" w:lineRule="auto"/>
        <w:ind w:firstLine="708"/>
        <w:jc w:val="both"/>
        <w:rPr>
          <w:rFonts w:ascii="Times New Roman" w:eastAsia="Times New Roman" w:hAnsi="Times New Roman"/>
          <w:b/>
          <w:i/>
          <w:sz w:val="24"/>
          <w:szCs w:val="24"/>
          <w:lang w:eastAsia="ru-RU"/>
        </w:rPr>
      </w:pPr>
      <w:r w:rsidRPr="001C72B7">
        <w:rPr>
          <w:rFonts w:ascii="Times New Roman" w:eastAsia="Times New Roman" w:hAnsi="Times New Roman"/>
          <w:sz w:val="24"/>
          <w:szCs w:val="24"/>
          <w:lang w:eastAsia="ru-RU"/>
        </w:rPr>
        <w:t>Структура рабочей программы:</w:t>
      </w:r>
    </w:p>
    <w:p w:rsidR="001C72B7" w:rsidRPr="001C72B7" w:rsidRDefault="001C72B7" w:rsidP="00FE53A6">
      <w:pPr>
        <w:tabs>
          <w:tab w:val="left" w:pos="709"/>
        </w:tabs>
        <w:spacing w:after="0" w:line="240" w:lineRule="auto"/>
        <w:ind w:left="709"/>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титульный лист;</w:t>
      </w:r>
    </w:p>
    <w:p w:rsidR="001C72B7" w:rsidRDefault="001C72B7" w:rsidP="00FE53A6">
      <w:pPr>
        <w:tabs>
          <w:tab w:val="left" w:pos="1560"/>
        </w:tabs>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xml:space="preserve">                    личностные, метапредметные и предметные результаты освоения учебного предмета (курса);</w:t>
      </w:r>
    </w:p>
    <w:p w:rsidR="00EA33B5" w:rsidRPr="001C72B7" w:rsidRDefault="00EA33B5" w:rsidP="00FE53A6">
      <w:pPr>
        <w:tabs>
          <w:tab w:val="left" w:pos="156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содержание тем курса;</w:t>
      </w:r>
    </w:p>
    <w:p w:rsidR="001C72B7" w:rsidRPr="001C72B7" w:rsidRDefault="001C72B7" w:rsidP="00FE53A6">
      <w:pPr>
        <w:tabs>
          <w:tab w:val="left" w:pos="1560"/>
        </w:tabs>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xml:space="preserve">          календарно-тематическое планирование с указанием основных видов учебной деятельности обучающихся;</w:t>
      </w:r>
    </w:p>
    <w:p w:rsidR="001C72B7" w:rsidRPr="001C72B7" w:rsidRDefault="00BF36FC" w:rsidP="00FE53A6">
      <w:pPr>
        <w:tabs>
          <w:tab w:val="left" w:pos="156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лист корректировки</w:t>
      </w:r>
    </w:p>
    <w:p w:rsidR="001C72B7" w:rsidRPr="001C72B7" w:rsidRDefault="001C72B7" w:rsidP="00FE53A6">
      <w:pPr>
        <w:spacing w:after="0" w:line="240" w:lineRule="auto"/>
        <w:jc w:val="both"/>
        <w:rPr>
          <w:rFonts w:ascii="Times New Roman" w:eastAsia="Times New Roman" w:hAnsi="Times New Roman"/>
          <w:b/>
          <w:bCs/>
          <w:sz w:val="24"/>
          <w:szCs w:val="24"/>
          <w:lang w:eastAsia="ru-RU"/>
        </w:rPr>
      </w:pPr>
      <w:r w:rsidRPr="001C72B7">
        <w:rPr>
          <w:rFonts w:ascii="Times New Roman" w:eastAsia="Times New Roman" w:hAnsi="Times New Roman"/>
          <w:b/>
          <w:sz w:val="24"/>
          <w:szCs w:val="24"/>
          <w:lang w:eastAsia="ru-RU"/>
        </w:rPr>
        <w:t>Содержание с</w:t>
      </w:r>
      <w:r w:rsidRPr="001C72B7">
        <w:rPr>
          <w:rFonts w:ascii="Times New Roman" w:eastAsia="Times New Roman" w:hAnsi="Times New Roman"/>
          <w:b/>
          <w:bCs/>
          <w:sz w:val="24"/>
          <w:szCs w:val="24"/>
          <w:lang w:eastAsia="ru-RU"/>
        </w:rPr>
        <w:t>труктурных элементов рабочей программы</w:t>
      </w:r>
      <w:r>
        <w:rPr>
          <w:rFonts w:ascii="Times New Roman" w:eastAsia="Times New Roman" w:hAnsi="Times New Roman"/>
          <w:bCs/>
          <w:sz w:val="24"/>
          <w:szCs w:val="24"/>
          <w:lang w:eastAsia="ru-RU"/>
        </w:rPr>
        <w:t xml:space="preserve"> учителей МОУ «Гимназия имени Ю.А. Гарнаева»</w:t>
      </w:r>
    </w:p>
    <w:p w:rsidR="001C72B7" w:rsidRPr="001C72B7" w:rsidRDefault="001C72B7" w:rsidP="00FE53A6">
      <w:pPr>
        <w:shd w:val="clear" w:color="auto" w:fill="FFFFFF"/>
        <w:spacing w:after="0" w:line="240" w:lineRule="auto"/>
        <w:jc w:val="center"/>
        <w:rPr>
          <w:rFonts w:ascii="Times New Roman" w:eastAsia="Times New Roman" w:hAnsi="Times New Roman"/>
          <w:sz w:val="28"/>
          <w:szCs w:val="28"/>
          <w:lang w:eastAsia="ru-RU"/>
        </w:rPr>
      </w:pPr>
    </w:p>
    <w:tbl>
      <w:tblPr>
        <w:tblW w:w="9498" w:type="dxa"/>
        <w:tblInd w:w="40" w:type="dxa"/>
        <w:tblLayout w:type="fixed"/>
        <w:tblCellMar>
          <w:left w:w="40" w:type="dxa"/>
          <w:right w:w="40" w:type="dxa"/>
        </w:tblCellMar>
        <w:tblLook w:val="0000" w:firstRow="0" w:lastRow="0" w:firstColumn="0" w:lastColumn="0" w:noHBand="0" w:noVBand="0"/>
      </w:tblPr>
      <w:tblGrid>
        <w:gridCol w:w="2340"/>
        <w:gridCol w:w="7158"/>
      </w:tblGrid>
      <w:tr w:rsidR="001C72B7" w:rsidRPr="001C72B7" w:rsidTr="004E64A8">
        <w:tc>
          <w:tcPr>
            <w:tcW w:w="2340"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spacing w:after="0" w:line="240" w:lineRule="auto"/>
              <w:jc w:val="center"/>
              <w:rPr>
                <w:rFonts w:ascii="Times New Roman" w:eastAsia="Times New Roman" w:hAnsi="Times New Roman"/>
                <w:b/>
                <w:sz w:val="24"/>
                <w:szCs w:val="24"/>
                <w:lang w:eastAsia="ru-RU"/>
              </w:rPr>
            </w:pPr>
            <w:r w:rsidRPr="001C72B7">
              <w:rPr>
                <w:rFonts w:ascii="Times New Roman" w:eastAsia="Times New Roman" w:hAnsi="Times New Roman"/>
                <w:b/>
                <w:sz w:val="24"/>
                <w:szCs w:val="24"/>
                <w:lang w:eastAsia="ru-RU"/>
              </w:rPr>
              <w:t xml:space="preserve">Элементы </w:t>
            </w:r>
          </w:p>
          <w:p w:rsidR="001C72B7" w:rsidRPr="001C72B7" w:rsidRDefault="001C72B7" w:rsidP="00FE53A6">
            <w:pPr>
              <w:shd w:val="clear" w:color="auto" w:fill="FFFFFF"/>
              <w:spacing w:after="0" w:line="240" w:lineRule="auto"/>
              <w:jc w:val="center"/>
              <w:rPr>
                <w:rFonts w:ascii="Times New Roman" w:eastAsia="Times New Roman" w:hAnsi="Times New Roman"/>
                <w:b/>
                <w:sz w:val="24"/>
                <w:szCs w:val="24"/>
                <w:lang w:eastAsia="ru-RU"/>
              </w:rPr>
            </w:pPr>
            <w:r w:rsidRPr="001C72B7">
              <w:rPr>
                <w:rFonts w:ascii="Times New Roman" w:eastAsia="Times New Roman" w:hAnsi="Times New Roman"/>
                <w:b/>
                <w:sz w:val="24"/>
                <w:szCs w:val="24"/>
                <w:lang w:eastAsia="ru-RU"/>
              </w:rPr>
              <w:t>рабочей</w:t>
            </w:r>
          </w:p>
          <w:p w:rsidR="001C72B7" w:rsidRPr="001C72B7" w:rsidRDefault="001C72B7" w:rsidP="00FE53A6">
            <w:pPr>
              <w:shd w:val="clear" w:color="auto" w:fill="FFFFFF"/>
              <w:spacing w:after="0" w:line="240" w:lineRule="auto"/>
              <w:jc w:val="center"/>
              <w:rPr>
                <w:rFonts w:ascii="Times New Roman" w:eastAsia="Times New Roman" w:hAnsi="Times New Roman"/>
                <w:b/>
                <w:sz w:val="24"/>
                <w:szCs w:val="24"/>
                <w:lang w:eastAsia="ru-RU"/>
              </w:rPr>
            </w:pPr>
            <w:r w:rsidRPr="001C72B7">
              <w:rPr>
                <w:rFonts w:ascii="Times New Roman" w:eastAsia="Times New Roman" w:hAnsi="Times New Roman"/>
                <w:b/>
                <w:sz w:val="24"/>
                <w:szCs w:val="24"/>
                <w:lang w:eastAsia="ru-RU"/>
              </w:rPr>
              <w:t xml:space="preserve"> программы</w:t>
            </w:r>
          </w:p>
        </w:tc>
        <w:tc>
          <w:tcPr>
            <w:tcW w:w="7158"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spacing w:after="0" w:line="240" w:lineRule="auto"/>
              <w:ind w:right="41"/>
              <w:jc w:val="center"/>
              <w:rPr>
                <w:rFonts w:ascii="Times New Roman" w:eastAsia="Times New Roman" w:hAnsi="Times New Roman"/>
                <w:b/>
                <w:sz w:val="24"/>
                <w:szCs w:val="24"/>
                <w:lang w:eastAsia="ru-RU"/>
              </w:rPr>
            </w:pPr>
            <w:r w:rsidRPr="001C72B7">
              <w:rPr>
                <w:rFonts w:ascii="Times New Roman" w:eastAsia="Times New Roman" w:hAnsi="Times New Roman"/>
                <w:b/>
                <w:sz w:val="24"/>
                <w:szCs w:val="24"/>
                <w:lang w:eastAsia="ru-RU"/>
              </w:rPr>
              <w:t>Содержание элементов рабочей программы</w:t>
            </w:r>
          </w:p>
        </w:tc>
      </w:tr>
      <w:tr w:rsidR="001C72B7" w:rsidRPr="001C72B7" w:rsidTr="004E64A8">
        <w:tc>
          <w:tcPr>
            <w:tcW w:w="2340"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spacing w:after="0" w:line="240" w:lineRule="auto"/>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xml:space="preserve">Титульный лист </w:t>
            </w:r>
          </w:p>
        </w:tc>
        <w:tc>
          <w:tcPr>
            <w:tcW w:w="7158"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bCs/>
                <w:sz w:val="24"/>
                <w:szCs w:val="24"/>
                <w:lang w:eastAsia="ru-RU"/>
              </w:rPr>
              <w:t>- п</w:t>
            </w:r>
            <w:r w:rsidRPr="001C72B7">
              <w:rPr>
                <w:rFonts w:ascii="Times New Roman" w:eastAsia="Times New Roman" w:hAnsi="Times New Roman"/>
                <w:sz w:val="24"/>
                <w:szCs w:val="24"/>
                <w:lang w:eastAsia="ru-RU"/>
              </w:rPr>
              <w:t>олное наименование образовательного учреждения;</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гриф согласования и утверждения программы с указанием даты и номера приказа;</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название учебного предмета (курса), для изучения которого написана программа;</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-указание уровня образования, где реализуется программа;</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указание параллели, класса, где реализуется  программа;</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фамилия, имя и отчество разработчиков программы (одного или нескольких), квалификационная категория;</w:t>
            </w:r>
          </w:p>
          <w:p w:rsidR="001C72B7" w:rsidRPr="001C72B7" w:rsidRDefault="001C72B7" w:rsidP="00FE53A6">
            <w:pPr>
              <w:spacing w:after="0" w:line="240" w:lineRule="auto"/>
              <w:ind w:right="41"/>
              <w:jc w:val="both"/>
              <w:rPr>
                <w:rFonts w:ascii="Times New Roman" w:eastAsia="Times New Roman" w:hAnsi="Times New Roman"/>
                <w:sz w:val="24"/>
                <w:szCs w:val="24"/>
                <w:lang w:eastAsia="ru-RU"/>
              </w:rPr>
            </w:pPr>
            <w:r w:rsidRPr="001C72B7">
              <w:rPr>
                <w:rFonts w:ascii="Times New Roman" w:eastAsia="Times New Roman" w:hAnsi="Times New Roman"/>
                <w:bCs/>
                <w:sz w:val="24"/>
                <w:szCs w:val="24"/>
                <w:lang w:eastAsia="ru-RU"/>
              </w:rPr>
              <w:t>- название города, населенного пункта</w:t>
            </w:r>
            <w:r w:rsidRPr="001C72B7">
              <w:rPr>
                <w:rFonts w:ascii="Times New Roman" w:eastAsia="Times New Roman" w:hAnsi="Times New Roman"/>
                <w:sz w:val="24"/>
                <w:szCs w:val="24"/>
                <w:lang w:eastAsia="ru-RU"/>
              </w:rPr>
              <w:t>;</w:t>
            </w:r>
          </w:p>
          <w:p w:rsidR="001C72B7" w:rsidRPr="001C72B7" w:rsidRDefault="001C72B7" w:rsidP="00FE53A6">
            <w:pPr>
              <w:spacing w:after="0" w:line="240" w:lineRule="auto"/>
              <w:ind w:right="41"/>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-дата и номер заседания педсовета, где рассматривалась программа</w:t>
            </w:r>
          </w:p>
          <w:p w:rsidR="001C72B7" w:rsidRPr="001C72B7" w:rsidRDefault="001C72B7" w:rsidP="00FE53A6">
            <w:pPr>
              <w:spacing w:after="0" w:line="240" w:lineRule="auto"/>
              <w:ind w:right="41"/>
              <w:jc w:val="both"/>
              <w:rPr>
                <w:rFonts w:ascii="Times New Roman" w:eastAsia="Times New Roman" w:hAnsi="Times New Roman"/>
                <w:bCs/>
                <w:sz w:val="24"/>
                <w:szCs w:val="24"/>
                <w:lang w:eastAsia="ru-RU"/>
              </w:rPr>
            </w:pPr>
            <w:r w:rsidRPr="001C72B7">
              <w:rPr>
                <w:rFonts w:ascii="Times New Roman" w:eastAsia="Times New Roman" w:hAnsi="Times New Roman"/>
                <w:sz w:val="24"/>
                <w:szCs w:val="24"/>
                <w:lang w:eastAsia="ru-RU"/>
              </w:rPr>
              <w:t>- год разработки программы</w:t>
            </w:r>
          </w:p>
        </w:tc>
      </w:tr>
      <w:tr w:rsidR="001C72B7" w:rsidRPr="001C72B7" w:rsidTr="004E64A8">
        <w:tc>
          <w:tcPr>
            <w:tcW w:w="2340"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pacing w:after="0" w:line="240" w:lineRule="auto"/>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Личностные, метапредметные и предметные результаты освоения конкретного учебного предмета, курса</w:t>
            </w:r>
          </w:p>
        </w:tc>
        <w:tc>
          <w:tcPr>
            <w:tcW w:w="7158"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Требования к уровню подготовки  обучающихся по данной программе. Личностные, метапредметные и предметные результаты освоения конкретного учебного предмета, курса в соответствии с требованиями.</w:t>
            </w:r>
          </w:p>
          <w:p w:rsidR="001C72B7" w:rsidRPr="001C72B7" w:rsidRDefault="001C72B7" w:rsidP="00FE53A6">
            <w:pPr>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Требования к подготовке обучающихся по предмету должны в полном объеме совпадать с требованиями ФГОС и примерной (авторской) программы по предмету или примерными учебными программами (для интегрированного курса).</w:t>
            </w:r>
          </w:p>
          <w:p w:rsidR="001C72B7" w:rsidRPr="001C72B7" w:rsidRDefault="001C72B7" w:rsidP="00FE53A6">
            <w:pPr>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Требования задаются в деятельностной форме: что в результате изучения учебного предмета обучающиеся должны знать, уметь, использовать в практической деятельности и повседневной жизни.</w:t>
            </w:r>
          </w:p>
        </w:tc>
      </w:tr>
      <w:tr w:rsidR="001C72B7" w:rsidRPr="001C72B7" w:rsidTr="004E64A8">
        <w:tc>
          <w:tcPr>
            <w:tcW w:w="2340"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spacing w:after="0" w:line="240" w:lineRule="auto"/>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Содержание тем учебного курса</w:t>
            </w:r>
          </w:p>
        </w:tc>
        <w:tc>
          <w:tcPr>
            <w:tcW w:w="7158"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Перечень и название раздела и тем курса.</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xml:space="preserve">Содержание учебной темы: </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t xml:space="preserve">- основные изучаемые вопросы; </w:t>
            </w:r>
          </w:p>
          <w:p w:rsidR="001C72B7" w:rsidRPr="001C72B7" w:rsidRDefault="001C72B7" w:rsidP="00FE53A6">
            <w:pPr>
              <w:shd w:val="clear" w:color="auto" w:fill="FFFFFF"/>
              <w:adjustRightInd w:val="0"/>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lastRenderedPageBreak/>
              <w:t>- практические и лабораторные работы, творческие и практические задания, экскурсии и другие формы занятий, используемые при обучении;</w:t>
            </w:r>
          </w:p>
        </w:tc>
      </w:tr>
      <w:tr w:rsidR="001C72B7" w:rsidRPr="001C72B7" w:rsidTr="004E64A8">
        <w:tc>
          <w:tcPr>
            <w:tcW w:w="2340"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pacing w:after="0" w:line="240" w:lineRule="auto"/>
              <w:rPr>
                <w:rFonts w:ascii="Times New Roman" w:eastAsia="Times New Roman" w:hAnsi="Times New Roman"/>
                <w:sz w:val="24"/>
                <w:szCs w:val="24"/>
                <w:lang w:eastAsia="ru-RU"/>
              </w:rPr>
            </w:pPr>
            <w:r w:rsidRPr="001C72B7">
              <w:rPr>
                <w:rFonts w:ascii="Times New Roman" w:eastAsia="Times New Roman" w:hAnsi="Times New Roman"/>
                <w:sz w:val="24"/>
                <w:szCs w:val="24"/>
                <w:lang w:eastAsia="ru-RU"/>
              </w:rPr>
              <w:lastRenderedPageBreak/>
              <w:t>Тематическое планирование с указанием основных видов учебной деятельности обучающихся</w:t>
            </w:r>
          </w:p>
        </w:tc>
        <w:tc>
          <w:tcPr>
            <w:tcW w:w="7158" w:type="dxa"/>
            <w:tcBorders>
              <w:top w:val="single" w:sz="6" w:space="0" w:color="auto"/>
              <w:left w:val="single" w:sz="6" w:space="0" w:color="auto"/>
              <w:bottom w:val="single" w:sz="6" w:space="0" w:color="auto"/>
              <w:right w:val="single" w:sz="6" w:space="0" w:color="auto"/>
            </w:tcBorders>
          </w:tcPr>
          <w:p w:rsidR="001C72B7" w:rsidRPr="001C72B7" w:rsidRDefault="001C72B7" w:rsidP="00FE53A6">
            <w:pPr>
              <w:spacing w:after="0" w:line="240" w:lineRule="auto"/>
              <w:jc w:val="both"/>
              <w:rPr>
                <w:rFonts w:ascii="Times New Roman" w:eastAsia="Times New Roman" w:hAnsi="Times New Roman"/>
                <w:sz w:val="24"/>
                <w:szCs w:val="24"/>
                <w:lang w:eastAsia="ru-RU"/>
              </w:rPr>
            </w:pPr>
            <w:r w:rsidRPr="001C72B7">
              <w:rPr>
                <w:rFonts w:ascii="Times New Roman" w:eastAsia="Times New Roman" w:hAnsi="Times New Roman"/>
                <w:color w:val="000000"/>
                <w:sz w:val="24"/>
                <w:szCs w:val="24"/>
                <w:lang w:eastAsia="ru-RU"/>
              </w:rPr>
              <w:t xml:space="preserve">Составляется в виде таблицы, составленной по четвертям. В графе дата проставляется планируемая дата проведения учебного занятия, В графе примечание проставляется фактическая дата проведения учебного занятия.  В случае необходимости проводится корректировка.  </w:t>
            </w:r>
          </w:p>
        </w:tc>
      </w:tr>
      <w:tr w:rsidR="00EA33B5" w:rsidRPr="001C72B7" w:rsidTr="004E64A8">
        <w:tc>
          <w:tcPr>
            <w:tcW w:w="2340" w:type="dxa"/>
            <w:tcBorders>
              <w:top w:val="single" w:sz="6" w:space="0" w:color="auto"/>
              <w:left w:val="single" w:sz="6" w:space="0" w:color="auto"/>
              <w:bottom w:val="single" w:sz="6" w:space="0" w:color="auto"/>
              <w:right w:val="single" w:sz="6" w:space="0" w:color="auto"/>
            </w:tcBorders>
          </w:tcPr>
          <w:p w:rsidR="00EA33B5" w:rsidRPr="001C72B7" w:rsidRDefault="00EA33B5" w:rsidP="00FE53A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Лист корректировки</w:t>
            </w:r>
          </w:p>
        </w:tc>
        <w:tc>
          <w:tcPr>
            <w:tcW w:w="7158" w:type="dxa"/>
            <w:tcBorders>
              <w:top w:val="single" w:sz="6" w:space="0" w:color="auto"/>
              <w:left w:val="single" w:sz="6" w:space="0" w:color="auto"/>
              <w:bottom w:val="single" w:sz="6" w:space="0" w:color="auto"/>
              <w:right w:val="single" w:sz="6" w:space="0" w:color="auto"/>
            </w:tcBorders>
          </w:tcPr>
          <w:p w:rsidR="00EA33B5" w:rsidRPr="001C72B7" w:rsidRDefault="00EA33B5" w:rsidP="00FE53A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виде таблицы</w:t>
            </w:r>
          </w:p>
        </w:tc>
      </w:tr>
    </w:tbl>
    <w:p w:rsidR="004E6316" w:rsidRDefault="004E6316" w:rsidP="00FE53A6">
      <w:pPr>
        <w:pStyle w:val="2"/>
        <w:spacing w:line="240" w:lineRule="auto"/>
        <w:rPr>
          <w:sz w:val="24"/>
          <w:szCs w:val="24"/>
        </w:rPr>
      </w:pPr>
    </w:p>
    <w:p w:rsidR="00C773F1" w:rsidRPr="00C773F1" w:rsidRDefault="00C773F1" w:rsidP="00FE53A6">
      <w:pPr>
        <w:spacing w:after="0" w:line="240" w:lineRule="auto"/>
        <w:jc w:val="right"/>
        <w:rPr>
          <w:rFonts w:ascii="Times New Roman" w:eastAsia="Times New Roman" w:hAnsi="Times New Roman"/>
          <w:color w:val="000000"/>
          <w:sz w:val="24"/>
          <w:szCs w:val="24"/>
          <w:lang w:eastAsia="ru-RU"/>
        </w:rPr>
      </w:pPr>
    </w:p>
    <w:p w:rsidR="00C773F1" w:rsidRPr="00C773F1" w:rsidRDefault="00C773F1" w:rsidP="00FE53A6">
      <w:pPr>
        <w:spacing w:after="0" w:line="240" w:lineRule="auto"/>
        <w:jc w:val="center"/>
        <w:rPr>
          <w:rFonts w:ascii="Times New Roman" w:eastAsia="Times New Roman" w:hAnsi="Times New Roman"/>
          <w:color w:val="000000"/>
          <w:sz w:val="24"/>
          <w:szCs w:val="24"/>
          <w:lang w:eastAsia="ru-RU"/>
        </w:rPr>
      </w:pPr>
      <w:r w:rsidRPr="00C773F1">
        <w:rPr>
          <w:rFonts w:ascii="Times New Roman" w:eastAsia="Times New Roman" w:hAnsi="Times New Roman"/>
          <w:color w:val="000000"/>
          <w:sz w:val="24"/>
          <w:szCs w:val="24"/>
          <w:lang w:eastAsia="ru-RU"/>
        </w:rPr>
        <w:t>ТЕМАТИЧЕСКОЕ ПЛАНИРОВАНИЕ</w:t>
      </w:r>
    </w:p>
    <w:p w:rsidR="00C773F1" w:rsidRPr="00C773F1" w:rsidRDefault="00C773F1" w:rsidP="00FE53A6">
      <w:pPr>
        <w:spacing w:after="0" w:line="240" w:lineRule="auto"/>
        <w:jc w:val="center"/>
        <w:rPr>
          <w:rFonts w:ascii="Times New Roman" w:eastAsia="Times New Roman" w:hAnsi="Times New Roman"/>
          <w:sz w:val="28"/>
          <w:szCs w:val="28"/>
          <w:lang w:eastAsia="ru-RU"/>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70"/>
        <w:gridCol w:w="1276"/>
        <w:gridCol w:w="1276"/>
        <w:gridCol w:w="1276"/>
      </w:tblGrid>
      <w:tr w:rsidR="009F2C39" w:rsidRPr="00C773F1" w:rsidTr="009F2C39">
        <w:trPr>
          <w:trHeight w:val="461"/>
        </w:trPr>
        <w:tc>
          <w:tcPr>
            <w:tcW w:w="426" w:type="dxa"/>
          </w:tcPr>
          <w:p w:rsidR="009F2C39" w:rsidRPr="00C773F1" w:rsidRDefault="009F2C39" w:rsidP="00FE53A6">
            <w:pPr>
              <w:spacing w:after="0" w:line="240" w:lineRule="auto"/>
              <w:jc w:val="center"/>
              <w:rPr>
                <w:rFonts w:ascii="Times New Roman" w:eastAsia="Times New Roman" w:hAnsi="Times New Roman"/>
                <w:sz w:val="24"/>
                <w:szCs w:val="24"/>
                <w:lang w:eastAsia="ru-RU"/>
              </w:rPr>
            </w:pPr>
            <w:r w:rsidRPr="00C773F1">
              <w:rPr>
                <w:rFonts w:ascii="Times New Roman" w:eastAsia="Times New Roman" w:hAnsi="Times New Roman"/>
                <w:lang w:eastAsia="ru-RU"/>
              </w:rPr>
              <w:t>№</w:t>
            </w:r>
          </w:p>
        </w:tc>
        <w:tc>
          <w:tcPr>
            <w:tcW w:w="5670" w:type="dxa"/>
          </w:tcPr>
          <w:p w:rsidR="009F2C39" w:rsidRPr="00C773F1" w:rsidRDefault="009F2C39" w:rsidP="00FE53A6">
            <w:pPr>
              <w:spacing w:after="0" w:line="240" w:lineRule="auto"/>
              <w:jc w:val="center"/>
              <w:rPr>
                <w:rFonts w:ascii="Times New Roman" w:eastAsia="Times New Roman" w:hAnsi="Times New Roman"/>
                <w:sz w:val="24"/>
                <w:szCs w:val="24"/>
                <w:lang w:eastAsia="ru-RU"/>
              </w:rPr>
            </w:pPr>
            <w:r w:rsidRPr="00C773F1">
              <w:rPr>
                <w:rFonts w:ascii="Times New Roman" w:eastAsia="Times New Roman" w:hAnsi="Times New Roman"/>
                <w:lang w:eastAsia="ru-RU"/>
              </w:rPr>
              <w:t>Наименование раздела.</w:t>
            </w:r>
          </w:p>
          <w:p w:rsidR="009F2C39" w:rsidRPr="00C773F1" w:rsidRDefault="009F2C39" w:rsidP="00FE53A6">
            <w:pPr>
              <w:spacing w:after="0" w:line="240" w:lineRule="auto"/>
              <w:jc w:val="center"/>
              <w:rPr>
                <w:rFonts w:ascii="Times New Roman" w:eastAsia="Times New Roman" w:hAnsi="Times New Roman"/>
                <w:sz w:val="24"/>
                <w:szCs w:val="24"/>
                <w:lang w:eastAsia="ru-RU"/>
              </w:rPr>
            </w:pPr>
            <w:r w:rsidRPr="00C773F1">
              <w:rPr>
                <w:rFonts w:ascii="Times New Roman" w:eastAsia="Times New Roman" w:hAnsi="Times New Roman"/>
                <w:lang w:eastAsia="ru-RU"/>
              </w:rPr>
              <w:t xml:space="preserve"> Тема</w:t>
            </w: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r w:rsidRPr="00C773F1">
              <w:rPr>
                <w:rFonts w:ascii="Times New Roman" w:eastAsia="Times New Roman" w:hAnsi="Times New Roman"/>
                <w:lang w:eastAsia="ru-RU"/>
              </w:rPr>
              <w:t xml:space="preserve">К-во </w:t>
            </w:r>
          </w:p>
          <w:p w:rsidR="009F2C39" w:rsidRPr="00C773F1" w:rsidRDefault="009F2C39" w:rsidP="00FE53A6">
            <w:pPr>
              <w:spacing w:after="0" w:line="240" w:lineRule="auto"/>
              <w:jc w:val="center"/>
              <w:rPr>
                <w:rFonts w:ascii="Times New Roman" w:eastAsia="Times New Roman" w:hAnsi="Times New Roman"/>
                <w:sz w:val="24"/>
                <w:szCs w:val="24"/>
                <w:lang w:eastAsia="ru-RU"/>
              </w:rPr>
            </w:pPr>
            <w:r w:rsidRPr="00C773F1">
              <w:rPr>
                <w:rFonts w:ascii="Times New Roman" w:eastAsia="Times New Roman" w:hAnsi="Times New Roman"/>
                <w:lang w:eastAsia="ru-RU"/>
              </w:rPr>
              <w:t>часов</w:t>
            </w:r>
          </w:p>
        </w:tc>
        <w:tc>
          <w:tcPr>
            <w:tcW w:w="1276" w:type="dxa"/>
          </w:tcPr>
          <w:p w:rsidR="009F2C39" w:rsidRPr="00C773F1" w:rsidRDefault="009F2C39" w:rsidP="00FE53A6">
            <w:pPr>
              <w:spacing w:after="0" w:line="240" w:lineRule="auto"/>
              <w:jc w:val="center"/>
              <w:rPr>
                <w:rFonts w:ascii="Times New Roman" w:eastAsia="Times New Roman" w:hAnsi="Times New Roman"/>
                <w:sz w:val="24"/>
                <w:szCs w:val="24"/>
                <w:lang w:eastAsia="ru-RU"/>
              </w:rPr>
            </w:pPr>
            <w:r w:rsidRPr="00C773F1">
              <w:rPr>
                <w:rFonts w:ascii="Times New Roman" w:eastAsia="Times New Roman" w:hAnsi="Times New Roman"/>
                <w:lang w:eastAsia="ru-RU"/>
              </w:rPr>
              <w:t>Дата</w:t>
            </w:r>
            <w:r>
              <w:rPr>
                <w:rFonts w:ascii="Times New Roman" w:eastAsia="Times New Roman" w:hAnsi="Times New Roman"/>
                <w:lang w:eastAsia="ru-RU"/>
              </w:rPr>
              <w:t xml:space="preserve"> по плану</w:t>
            </w: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Дата по факту</w:t>
            </w:r>
          </w:p>
        </w:tc>
      </w:tr>
      <w:tr w:rsidR="009F2C39" w:rsidRPr="00C773F1" w:rsidTr="009F2C39">
        <w:trPr>
          <w:trHeight w:val="368"/>
        </w:trPr>
        <w:tc>
          <w:tcPr>
            <w:tcW w:w="426" w:type="dxa"/>
          </w:tcPr>
          <w:p w:rsidR="009F2C39" w:rsidRPr="00C773F1" w:rsidRDefault="009F2C39" w:rsidP="00FE53A6">
            <w:pPr>
              <w:spacing w:after="0" w:line="240" w:lineRule="auto"/>
              <w:jc w:val="center"/>
              <w:rPr>
                <w:rFonts w:ascii="Times New Roman" w:eastAsia="Times New Roman" w:hAnsi="Times New Roman"/>
                <w:sz w:val="24"/>
                <w:szCs w:val="24"/>
                <w:lang w:eastAsia="ru-RU"/>
              </w:rPr>
            </w:pPr>
          </w:p>
        </w:tc>
        <w:tc>
          <w:tcPr>
            <w:tcW w:w="5670"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r>
      <w:tr w:rsidR="009F2C39" w:rsidRPr="00C773F1" w:rsidTr="009F2C39">
        <w:trPr>
          <w:trHeight w:val="368"/>
        </w:trPr>
        <w:tc>
          <w:tcPr>
            <w:tcW w:w="426" w:type="dxa"/>
          </w:tcPr>
          <w:p w:rsidR="009F2C39" w:rsidRPr="00C773F1" w:rsidRDefault="009F2C39" w:rsidP="00FE53A6">
            <w:pPr>
              <w:spacing w:after="0" w:line="240" w:lineRule="auto"/>
              <w:jc w:val="center"/>
              <w:rPr>
                <w:rFonts w:ascii="Times New Roman" w:eastAsia="Times New Roman" w:hAnsi="Times New Roman"/>
                <w:sz w:val="24"/>
                <w:szCs w:val="24"/>
                <w:lang w:eastAsia="ru-RU"/>
              </w:rPr>
            </w:pPr>
          </w:p>
        </w:tc>
        <w:tc>
          <w:tcPr>
            <w:tcW w:w="5670"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c>
          <w:tcPr>
            <w:tcW w:w="1276" w:type="dxa"/>
          </w:tcPr>
          <w:p w:rsidR="009F2C39" w:rsidRPr="00C773F1" w:rsidRDefault="009F2C39" w:rsidP="00FE53A6">
            <w:pPr>
              <w:spacing w:after="0" w:line="240" w:lineRule="auto"/>
              <w:jc w:val="center"/>
              <w:rPr>
                <w:rFonts w:ascii="Times New Roman" w:eastAsia="Times New Roman" w:hAnsi="Times New Roman"/>
                <w:lang w:eastAsia="ru-RU"/>
              </w:rPr>
            </w:pPr>
          </w:p>
        </w:tc>
      </w:tr>
    </w:tbl>
    <w:p w:rsidR="00C773F1" w:rsidRPr="00C773F1" w:rsidRDefault="00C773F1" w:rsidP="00FE53A6">
      <w:pPr>
        <w:spacing w:after="0" w:line="240" w:lineRule="auto"/>
        <w:jc w:val="right"/>
        <w:rPr>
          <w:rFonts w:ascii="Times New Roman" w:eastAsia="Times New Roman" w:hAnsi="Times New Roman"/>
          <w:szCs w:val="24"/>
          <w:lang w:eastAsia="ru-RU"/>
        </w:rPr>
      </w:pPr>
    </w:p>
    <w:p w:rsidR="00C773F1" w:rsidRPr="00C773F1" w:rsidRDefault="00C773F1" w:rsidP="00FE53A6">
      <w:pPr>
        <w:spacing w:after="0" w:line="240" w:lineRule="auto"/>
        <w:jc w:val="right"/>
        <w:rPr>
          <w:rFonts w:ascii="Times New Roman" w:eastAsia="Times New Roman" w:hAnsi="Times New Roman"/>
          <w:szCs w:val="24"/>
          <w:lang w:eastAsia="ru-RU"/>
        </w:rPr>
      </w:pPr>
    </w:p>
    <w:p w:rsidR="00140CF3" w:rsidRPr="00D33F64" w:rsidRDefault="00140CF3" w:rsidP="00FE53A6">
      <w:pPr>
        <w:pStyle w:val="2"/>
        <w:spacing w:line="240" w:lineRule="auto"/>
        <w:rPr>
          <w:sz w:val="24"/>
          <w:szCs w:val="24"/>
        </w:rPr>
      </w:pPr>
      <w:bookmarkStart w:id="203" w:name="_Toc410653993"/>
      <w:bookmarkStart w:id="204" w:name="_Toc414553180"/>
      <w:r w:rsidRPr="00D33F64">
        <w:rPr>
          <w:sz w:val="24"/>
          <w:szCs w:val="24"/>
        </w:rPr>
        <w:t xml:space="preserve">2.2.2. Основное содержание </w:t>
      </w:r>
      <w:r w:rsidR="0048158A" w:rsidRPr="00D33F64">
        <w:rPr>
          <w:sz w:val="24"/>
          <w:szCs w:val="24"/>
        </w:rPr>
        <w:t xml:space="preserve">учебных предметов на </w:t>
      </w:r>
      <w:r w:rsidR="00F91F55" w:rsidRPr="00D33F64">
        <w:rPr>
          <w:sz w:val="24"/>
          <w:szCs w:val="24"/>
        </w:rPr>
        <w:t xml:space="preserve">уровне </w:t>
      </w:r>
      <w:r w:rsidR="0048158A" w:rsidRPr="00D33F64">
        <w:rPr>
          <w:sz w:val="24"/>
          <w:szCs w:val="24"/>
        </w:rPr>
        <w:t>основн</w:t>
      </w:r>
      <w:r w:rsidR="00731D9E" w:rsidRPr="00D33F64">
        <w:rPr>
          <w:sz w:val="24"/>
          <w:szCs w:val="24"/>
        </w:rPr>
        <w:t>о</w:t>
      </w:r>
      <w:r w:rsidR="0048158A" w:rsidRPr="00D33F64">
        <w:rPr>
          <w:sz w:val="24"/>
          <w:szCs w:val="24"/>
        </w:rPr>
        <w:t>го общего образования</w:t>
      </w:r>
      <w:bookmarkEnd w:id="203"/>
      <w:bookmarkEnd w:id="204"/>
    </w:p>
    <w:p w:rsidR="00B540EE" w:rsidRPr="00D33F64" w:rsidRDefault="0048158A" w:rsidP="00FE53A6">
      <w:pPr>
        <w:pStyle w:val="4"/>
        <w:spacing w:before="0" w:line="240" w:lineRule="auto"/>
        <w:rPr>
          <w:sz w:val="24"/>
          <w:szCs w:val="24"/>
        </w:rPr>
      </w:pPr>
      <w:bookmarkStart w:id="205" w:name="_Toc409691669"/>
      <w:bookmarkStart w:id="206" w:name="_Toc410653994"/>
      <w:bookmarkStart w:id="207" w:name="_Toc414553181"/>
      <w:r w:rsidRPr="00D33F64">
        <w:rPr>
          <w:sz w:val="24"/>
          <w:szCs w:val="24"/>
        </w:rPr>
        <w:t xml:space="preserve">2.2.2.1. </w:t>
      </w:r>
      <w:r w:rsidR="00B540EE" w:rsidRPr="00D33F64">
        <w:rPr>
          <w:sz w:val="24"/>
          <w:szCs w:val="24"/>
        </w:rPr>
        <w:t>Русский язык</w:t>
      </w:r>
      <w:bookmarkEnd w:id="205"/>
      <w:bookmarkEnd w:id="206"/>
      <w:bookmarkEnd w:id="207"/>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приобщение к российскому литературному наследию и через него - к сокровищам отечественной и мировой культуры;</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формирование причастности к национальным свершениям, традициям и осознание исторической преемственности поколений;</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773F1" w:rsidRPr="00C773F1" w:rsidRDefault="00C773F1" w:rsidP="005F4621">
      <w:pPr>
        <w:widowControl w:val="0"/>
        <w:numPr>
          <w:ilvl w:val="0"/>
          <w:numId w:val="216"/>
        </w:numPr>
        <w:autoSpaceDE w:val="0"/>
        <w:autoSpaceDN w:val="0"/>
        <w:adjustRightInd w:val="0"/>
        <w:spacing w:after="0" w:line="240" w:lineRule="auto"/>
        <w:contextualSpacing/>
        <w:jc w:val="both"/>
        <w:rPr>
          <w:rFonts w:ascii="Times New Roman" w:hAnsi="Times New Roman"/>
          <w:sz w:val="24"/>
          <w:szCs w:val="20"/>
          <w:lang w:eastAsia="ru-RU"/>
        </w:rPr>
      </w:pPr>
      <w:r w:rsidRPr="00C773F1">
        <w:rPr>
          <w:rFonts w:ascii="Times New Roman" w:hAnsi="Times New Roman"/>
          <w:sz w:val="24"/>
          <w:szCs w:val="20"/>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w:t>
      </w:r>
      <w:r w:rsidRPr="00C773F1">
        <w:rPr>
          <w:rFonts w:ascii="Times New Roman" w:eastAsia="Times New Roman" w:hAnsi="Times New Roman"/>
          <w:sz w:val="24"/>
          <w:szCs w:val="24"/>
          <w:lang w:eastAsia="ru-RU"/>
        </w:rPr>
        <w:lastRenderedPageBreak/>
        <w:t>культурного пространства России, о русском языке как духовной, нравственной и культурной ценности народа.</w:t>
      </w:r>
    </w:p>
    <w:p w:rsid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Предметные результаты изучения предметной области "Русский язык и литература" должны отражать:</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Русский язык:</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умение различать монологическую, диалогическую и полилогическую речь, участие в диалоге и полилоге;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оценивать собственную и чужую речь с точки зрения точного, уместного и выразительного словоупотребления;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выявление основных особенностей устной и письменной речи, разговорной и книжной речи;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умение создавать различные текстовые высказывания в соответствии с поставленной целью </w:t>
      </w:r>
      <w:r w:rsidRPr="00C773F1">
        <w:rPr>
          <w:rFonts w:ascii="Times New Roman" w:eastAsia="Times New Roman" w:hAnsi="Times New Roman"/>
          <w:sz w:val="24"/>
          <w:szCs w:val="24"/>
          <w:lang w:eastAsia="ru-RU"/>
        </w:rPr>
        <w:lastRenderedPageBreak/>
        <w:t>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соблюдение основных языковых норм в устной и письменной речи;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уместное использование фразеологических оборотов в речи;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корректное и оправданное употребление междометий для выражения эмоций, этикетных формул;</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использование в речи синонимичных имен прилагательных в роли эпитетов;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4) расширение и систематизация научных знаний о языке, его единицах и категориях;</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осознание взаимосвязи его уровней и единиц;</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освоение базовых понятий лингвистики: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глаголов, причастий, деепричастий и их морфологических признаков;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предлогов, частиц и союзов разных разрядов, определение смысловых оттенков частиц;</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междометий разных разрядов, определение грамматических особенностей междометий;</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звукового состава слова, правильное деление на слоги, характеристика звуков слова;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деление слова на морфемы на основе смыслового, грамматического и словообразовательного анализа слова;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умение различать словообразовательные и формообразующие морфемы, способы словообразования;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проведение морфологического разбора самостоятельных и служебных частей речи;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характеристика общего грамматического значения, морфологических признаков </w:t>
      </w:r>
      <w:r w:rsidRPr="00C773F1">
        <w:rPr>
          <w:rFonts w:ascii="Times New Roman" w:eastAsia="Times New Roman" w:hAnsi="Times New Roman"/>
          <w:sz w:val="24"/>
          <w:szCs w:val="24"/>
          <w:lang w:eastAsia="ru-RU"/>
        </w:rPr>
        <w:lastRenderedPageBreak/>
        <w:t>самостоятельных частей речи, определение их синтаксической функции;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опознавание основных единиц синтаксиса (словосочетание, предложение, текст);</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вида предложения по цели высказывания и эмоциональной окраске;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грамматической основы предложения;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распространенных и нераспространенных предложений, предложений осложненной и неосложненной структуры, полных и неполных;</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распознавание второстепенных членов предложения, однородных членов предложения, обособленных членов предложения;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обращений;</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вводных и вставных конструкций;</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пользование орфоэпическими, орфографическими словарями для определения нормативного написания и произношения слова;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использование фразеологических словарей для определения значения и особенностей употребления фразеологизмов;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использование словарей для подбора к словам синонимов, антонимов;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приобретение опыта использования языковых норм в речевой практике при создании устных и письменных высказываний;</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стремление к речевому самосовершенствованию, овладение основными стилистическими ресурсами лексики и фразеологии языка: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поиск орфограммы и применение правил написания слов с орфограммами;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освоение правил правописания служебных частей речи и умения применять их на письме;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применение правильного переноса слов;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lastRenderedPageBreak/>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нормативное изменение форм существительных, прилагательных, местоимений, числительных, глаголов;</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C773F1">
        <w:rPr>
          <w:rFonts w:ascii="Times New Roman" w:eastAsia="Times New Roman" w:hAnsi="Times New Roman"/>
          <w:sz w:val="24"/>
          <w:szCs w:val="24"/>
          <w:lang w:eastAsia="ru-RU"/>
        </w:rPr>
        <w:t>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Целью реализации </w:t>
      </w:r>
      <w:r w:rsidR="009F2C39">
        <w:rPr>
          <w:rFonts w:ascii="Times New Roman" w:hAnsi="Times New Roman"/>
          <w:sz w:val="24"/>
          <w:szCs w:val="24"/>
        </w:rPr>
        <w:t>ООП ООО</w:t>
      </w:r>
      <w:r w:rsidRPr="00D33F64">
        <w:rPr>
          <w:rFonts w:ascii="Times New Roman" w:hAnsi="Times New Roman"/>
          <w:sz w:val="24"/>
          <w:szCs w:val="24"/>
        </w:rPr>
        <w:t xml:space="preserve">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773F1" w:rsidRDefault="008E7CA7" w:rsidP="00FE53A6">
      <w:pPr>
        <w:spacing w:after="0" w:line="240" w:lineRule="auto"/>
        <w:ind w:firstLine="709"/>
        <w:jc w:val="both"/>
        <w:rPr>
          <w:rFonts w:ascii="Times New Roman" w:hAnsi="Times New Roman"/>
          <w:b/>
          <w:sz w:val="24"/>
          <w:szCs w:val="24"/>
        </w:rPr>
      </w:pPr>
      <w:r w:rsidRPr="00C773F1">
        <w:rPr>
          <w:rFonts w:ascii="Times New Roman" w:hAnsi="Times New Roman"/>
          <w:b/>
          <w:sz w:val="24"/>
          <w:szCs w:val="24"/>
        </w:rPr>
        <w:t>Главным</w:t>
      </w:r>
      <w:r w:rsidR="00640829">
        <w:rPr>
          <w:rFonts w:ascii="Times New Roman" w:hAnsi="Times New Roman"/>
          <w:b/>
          <w:sz w:val="24"/>
          <w:szCs w:val="24"/>
        </w:rPr>
        <w:t>и задачами реализации Программы</w:t>
      </w:r>
      <w:r w:rsidR="00C773F1" w:rsidRPr="00C773F1">
        <w:rPr>
          <w:rFonts w:ascii="Times New Roman" w:hAnsi="Times New Roman"/>
          <w:b/>
          <w:sz w:val="24"/>
          <w:szCs w:val="24"/>
        </w:rPr>
        <w:t xml:space="preserve"> я</w:t>
      </w:r>
      <w:r w:rsidRPr="00C773F1">
        <w:rPr>
          <w:rFonts w:ascii="Times New Roman" w:hAnsi="Times New Roman"/>
          <w:b/>
          <w:sz w:val="24"/>
          <w:szCs w:val="24"/>
        </w:rPr>
        <w:t>вляются:</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 xml:space="preserve">В процессе изучения предмета «Русский язык» создаются условия </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для развития личности, ее духовно-нравственного и эмоционального совершенствования;</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D33F64">
        <w:rPr>
          <w:rStyle w:val="Zag11"/>
          <w:rFonts w:ascii="Times New Roman" w:eastAsia="@Arial Unicode MS" w:hAnsi="Times New Roman"/>
        </w:rPr>
        <w:t>лиц, проявивших выдающиеся способности</w:t>
      </w:r>
      <w:r w:rsidRPr="00D33F64">
        <w:rPr>
          <w:rFonts w:ascii="Times New Roman" w:hAnsi="Times New Roman"/>
        </w:rPr>
        <w:t>;</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 xml:space="preserve">для знакомства обучающихся с методами научного познания; </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D33F64" w:rsidRDefault="008E7CA7" w:rsidP="00FE53A6">
      <w:pPr>
        <w:pStyle w:val="a8"/>
        <w:numPr>
          <w:ilvl w:val="0"/>
          <w:numId w:val="158"/>
        </w:numPr>
        <w:ind w:left="0" w:firstLine="709"/>
        <w:jc w:val="both"/>
        <w:rPr>
          <w:rFonts w:ascii="Times New Roman" w:hAnsi="Times New Roman"/>
        </w:rPr>
      </w:pPr>
      <w:r w:rsidRPr="00D33F64">
        <w:rPr>
          <w:rFonts w:ascii="Times New Roman" w:hAnsi="Times New Roman"/>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D33F64" w:rsidRDefault="008E7CA7" w:rsidP="00FE53A6">
      <w:pPr>
        <w:pStyle w:val="2"/>
        <w:spacing w:line="240" w:lineRule="auto"/>
        <w:rPr>
          <w:sz w:val="24"/>
          <w:szCs w:val="24"/>
        </w:rPr>
      </w:pPr>
      <w:bookmarkStart w:id="208" w:name="_Toc287934280"/>
      <w:bookmarkStart w:id="209" w:name="_Toc414553182"/>
      <w:r w:rsidRPr="00D33F64">
        <w:rPr>
          <w:sz w:val="24"/>
          <w:szCs w:val="24"/>
        </w:rPr>
        <w:t>Речь. Речевая деятельность</w:t>
      </w:r>
      <w:bookmarkEnd w:id="208"/>
      <w:bookmarkEnd w:id="209"/>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33F64">
        <w:rPr>
          <w:rFonts w:ascii="Times New Roman" w:hAnsi="Times New Roman"/>
          <w:i/>
          <w:sz w:val="24"/>
          <w:szCs w:val="24"/>
        </w:rPr>
        <w:t xml:space="preserve">тезисы,доклад, </w:t>
      </w:r>
      <w:r w:rsidRPr="00D33F64">
        <w:rPr>
          <w:rFonts w:ascii="Times New Roman" w:hAnsi="Times New Roman"/>
          <w:sz w:val="24"/>
          <w:szCs w:val="24"/>
        </w:rPr>
        <w:t xml:space="preserve">дискуссия, </w:t>
      </w:r>
      <w:r w:rsidRPr="00D33F64">
        <w:rPr>
          <w:rFonts w:ascii="Times New Roman" w:hAnsi="Times New Roman"/>
          <w:i/>
          <w:sz w:val="24"/>
          <w:szCs w:val="24"/>
        </w:rPr>
        <w:t>реферат, статья, рецензия</w:t>
      </w:r>
      <w:r w:rsidRPr="00D33F64">
        <w:rPr>
          <w:rFonts w:ascii="Times New Roman" w:hAnsi="Times New Roman"/>
          <w:sz w:val="24"/>
          <w:szCs w:val="24"/>
        </w:rPr>
        <w:t xml:space="preserve">); публицистического стиля и устной публичной речи (выступление, обсуждение, </w:t>
      </w:r>
      <w:r w:rsidRPr="00D33F64">
        <w:rPr>
          <w:rFonts w:ascii="Times New Roman" w:hAnsi="Times New Roman"/>
          <w:i/>
          <w:sz w:val="24"/>
          <w:szCs w:val="24"/>
        </w:rPr>
        <w:t>статья, интервью, очерк</w:t>
      </w:r>
      <w:r w:rsidRPr="00D33F64">
        <w:rPr>
          <w:rFonts w:ascii="Times New Roman" w:hAnsi="Times New Roman"/>
          <w:sz w:val="24"/>
          <w:szCs w:val="24"/>
        </w:rPr>
        <w:t xml:space="preserve">); официально-делового стиля (расписка, </w:t>
      </w:r>
      <w:r w:rsidRPr="00D33F64">
        <w:rPr>
          <w:rFonts w:ascii="Times New Roman" w:hAnsi="Times New Roman"/>
          <w:i/>
          <w:sz w:val="24"/>
          <w:szCs w:val="24"/>
        </w:rPr>
        <w:t>доверенность,</w:t>
      </w:r>
      <w:r w:rsidRPr="00D33F64">
        <w:rPr>
          <w:rFonts w:ascii="Times New Roman" w:hAnsi="Times New Roman"/>
          <w:sz w:val="24"/>
          <w:szCs w:val="24"/>
        </w:rPr>
        <w:t xml:space="preserve"> заявление, </w:t>
      </w:r>
      <w:r w:rsidRPr="00D33F64">
        <w:rPr>
          <w:rFonts w:ascii="Times New Roman" w:hAnsi="Times New Roman"/>
          <w:i/>
          <w:sz w:val="24"/>
          <w:szCs w:val="24"/>
        </w:rPr>
        <w:t>резюме</w:t>
      </w:r>
      <w:r w:rsidRPr="00D33F64">
        <w:rPr>
          <w:rFonts w:ascii="Times New Roman" w:hAnsi="Times New Roman"/>
          <w:sz w:val="24"/>
          <w:szCs w:val="24"/>
        </w:rPr>
        <w:t>).</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33F64">
        <w:rPr>
          <w:rFonts w:ascii="Times New Roman" w:hAnsi="Times New Roman"/>
          <w:i/>
          <w:sz w:val="24"/>
          <w:szCs w:val="24"/>
        </w:rPr>
        <w:t xml:space="preserve">избыточная </w:t>
      </w:r>
      <w:r w:rsidRPr="00D33F64">
        <w:rPr>
          <w:rFonts w:ascii="Times New Roman" w:hAnsi="Times New Roman"/>
          <w:sz w:val="24"/>
          <w:szCs w:val="24"/>
        </w:rPr>
        <w:t>информация. Функционально-смысловые типы текста (повествование, описание, рассуждение)</w:t>
      </w:r>
      <w:r w:rsidRPr="00D33F64">
        <w:rPr>
          <w:rFonts w:ascii="Times New Roman" w:hAnsi="Times New Roman"/>
          <w:i/>
          <w:sz w:val="24"/>
          <w:szCs w:val="24"/>
        </w:rPr>
        <w:t xml:space="preserve">.Тексты смешанного типа.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Специфика художественного текста.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Анализ текста.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Виды речевой деятельности (говорение, аудирование, письмо, чтение).</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Информационная переработка текста (план, конспект, аннотация).</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Написание сочинений, писем, текстов иных жанров.</w:t>
      </w:r>
    </w:p>
    <w:p w:rsidR="008E7CA7" w:rsidRPr="00D33F64" w:rsidRDefault="008E7CA7" w:rsidP="00FE53A6">
      <w:pPr>
        <w:pStyle w:val="3"/>
        <w:spacing w:before="0" w:beforeAutospacing="0" w:after="0" w:afterAutospacing="0"/>
        <w:rPr>
          <w:b w:val="0"/>
          <w:sz w:val="24"/>
          <w:szCs w:val="24"/>
        </w:rPr>
      </w:pPr>
      <w:bookmarkStart w:id="210" w:name="_Toc287934281"/>
      <w:bookmarkStart w:id="211" w:name="_Toc414553183"/>
      <w:r w:rsidRPr="00D33F64">
        <w:rPr>
          <w:sz w:val="24"/>
          <w:szCs w:val="24"/>
        </w:rPr>
        <w:t>Культура речи</w:t>
      </w:r>
      <w:bookmarkEnd w:id="210"/>
      <w:bookmarkEnd w:id="211"/>
    </w:p>
    <w:p w:rsidR="008E7CA7" w:rsidRPr="00D33F64" w:rsidRDefault="008E7CA7"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Культура речи и ее основные аспекты: нормативный, коммуникативный, этический. </w:t>
      </w:r>
      <w:r w:rsidRPr="00D33F64">
        <w:rPr>
          <w:rFonts w:ascii="Times New Roman" w:hAnsi="Times New Roman"/>
          <w:i/>
          <w:sz w:val="24"/>
          <w:szCs w:val="24"/>
        </w:rPr>
        <w:t>Основные критерии культуры речи.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Оценивание правильности, коммуникативных качеств и эффективности речи.</w:t>
      </w:r>
    </w:p>
    <w:p w:rsidR="008E7CA7" w:rsidRPr="00D33F64" w:rsidRDefault="008E7CA7"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33F64">
        <w:rPr>
          <w:rFonts w:ascii="Times New Roman" w:hAnsi="Times New Roman"/>
          <w:i/>
          <w:sz w:val="24"/>
          <w:szCs w:val="24"/>
        </w:rPr>
        <w:t>Невербальные средства общения.Межкультурная коммуникация.</w:t>
      </w:r>
    </w:p>
    <w:p w:rsidR="008E7CA7" w:rsidRPr="00D33F64" w:rsidRDefault="008E7CA7" w:rsidP="00FE53A6">
      <w:pPr>
        <w:pStyle w:val="2"/>
        <w:spacing w:line="240" w:lineRule="auto"/>
        <w:rPr>
          <w:sz w:val="24"/>
          <w:szCs w:val="24"/>
        </w:rPr>
      </w:pPr>
      <w:bookmarkStart w:id="212" w:name="_Toc287934282"/>
      <w:bookmarkStart w:id="213" w:name="_Toc414553184"/>
      <w:r w:rsidRPr="00D33F64">
        <w:rPr>
          <w:sz w:val="24"/>
          <w:szCs w:val="24"/>
        </w:rPr>
        <w:t>Общие сведения о языке. Основные разделы науки о языке</w:t>
      </w:r>
      <w:bookmarkEnd w:id="212"/>
      <w:bookmarkEnd w:id="213"/>
    </w:p>
    <w:p w:rsidR="008E7CA7" w:rsidRPr="00D33F64" w:rsidRDefault="008E7CA7" w:rsidP="00FE53A6">
      <w:pPr>
        <w:pStyle w:val="3"/>
        <w:spacing w:before="0" w:beforeAutospacing="0" w:after="0" w:afterAutospacing="0"/>
        <w:ind w:firstLine="708"/>
        <w:rPr>
          <w:sz w:val="24"/>
          <w:szCs w:val="24"/>
        </w:rPr>
      </w:pPr>
      <w:bookmarkStart w:id="214" w:name="_Toc287934283"/>
      <w:bookmarkStart w:id="215" w:name="_Toc414553185"/>
      <w:r w:rsidRPr="00D33F64">
        <w:rPr>
          <w:sz w:val="24"/>
          <w:szCs w:val="24"/>
        </w:rPr>
        <w:t>Общие сведения о языке</w:t>
      </w:r>
      <w:bookmarkEnd w:id="214"/>
      <w:bookmarkEnd w:id="215"/>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Взаимосвязь языка и культуры. Отражение в языке культуры и истории народа</w:t>
      </w:r>
      <w:r w:rsidRPr="00D33F64">
        <w:rPr>
          <w:rFonts w:ascii="Times New Roman" w:hAnsi="Times New Roman"/>
          <w:i/>
          <w:sz w:val="24"/>
          <w:szCs w:val="24"/>
        </w:rPr>
        <w:t>. Взаимообогащение языков народов России.</w:t>
      </w:r>
      <w:r w:rsidRPr="00D33F64">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Основные лингвистические словари. Работа со словарной статьей.</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Выдающиеся отечественные лингвисты.</w:t>
      </w:r>
    </w:p>
    <w:p w:rsidR="008E7CA7" w:rsidRPr="00D33F64" w:rsidRDefault="008E7CA7" w:rsidP="00FE53A6">
      <w:pPr>
        <w:pStyle w:val="3"/>
        <w:spacing w:before="0" w:beforeAutospacing="0" w:after="0" w:afterAutospacing="0"/>
        <w:ind w:firstLine="708"/>
        <w:rPr>
          <w:sz w:val="24"/>
          <w:szCs w:val="24"/>
        </w:rPr>
      </w:pPr>
      <w:bookmarkStart w:id="216" w:name="_Toc287934284"/>
      <w:bookmarkStart w:id="217" w:name="_Toc414553186"/>
      <w:r w:rsidRPr="00D33F64">
        <w:rPr>
          <w:sz w:val="24"/>
          <w:szCs w:val="24"/>
        </w:rPr>
        <w:t>Фонетика, орфоэпия и графика</w:t>
      </w:r>
      <w:bookmarkEnd w:id="216"/>
      <w:bookmarkEnd w:id="217"/>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Интонация, ее функции. Основные элементы интонации.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Связь фонетики с графикой и орфографией.</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Применение знаний по фонетике в практике правописания.</w:t>
      </w:r>
    </w:p>
    <w:p w:rsidR="008E7CA7" w:rsidRPr="00D33F64" w:rsidRDefault="008E7CA7" w:rsidP="00FE53A6">
      <w:pPr>
        <w:pStyle w:val="3"/>
        <w:spacing w:before="0" w:beforeAutospacing="0" w:after="0" w:afterAutospacing="0"/>
        <w:ind w:firstLine="708"/>
        <w:rPr>
          <w:sz w:val="24"/>
          <w:szCs w:val="24"/>
        </w:rPr>
      </w:pPr>
      <w:bookmarkStart w:id="218" w:name="_Toc287934285"/>
      <w:bookmarkStart w:id="219" w:name="_Toc414553187"/>
      <w:r w:rsidRPr="00D33F64">
        <w:rPr>
          <w:sz w:val="24"/>
          <w:szCs w:val="24"/>
        </w:rPr>
        <w:t>Морфемика и словообразование</w:t>
      </w:r>
      <w:bookmarkEnd w:id="218"/>
      <w:bookmarkEnd w:id="219"/>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Словообразовательная цепочка. Словообразовательное гнездо.</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Применение знаний по морфемике и словообразованию в практике правописания.</w:t>
      </w:r>
    </w:p>
    <w:p w:rsidR="008E7CA7" w:rsidRPr="00D33F64" w:rsidRDefault="008E7CA7" w:rsidP="00FE53A6">
      <w:pPr>
        <w:pStyle w:val="3"/>
        <w:spacing w:before="0" w:beforeAutospacing="0" w:after="0" w:afterAutospacing="0"/>
        <w:ind w:firstLine="708"/>
        <w:rPr>
          <w:sz w:val="24"/>
          <w:szCs w:val="24"/>
        </w:rPr>
      </w:pPr>
      <w:bookmarkStart w:id="220" w:name="_Toc287934286"/>
      <w:bookmarkStart w:id="221" w:name="_Toc414553188"/>
      <w:r w:rsidRPr="00D33F64">
        <w:rPr>
          <w:sz w:val="24"/>
          <w:szCs w:val="24"/>
        </w:rPr>
        <w:t>Лексикология и фразеология</w:t>
      </w:r>
      <w:bookmarkEnd w:id="220"/>
      <w:bookmarkEnd w:id="221"/>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D33F64" w:rsidRDefault="008E7CA7"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Понятие об этимологии. </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Оценка своей и чужой речи с точки зрения точного, уместного и выразительного словоупотребления.</w:t>
      </w:r>
    </w:p>
    <w:p w:rsidR="008E7CA7" w:rsidRPr="00D33F64" w:rsidRDefault="008E7CA7" w:rsidP="00FE53A6">
      <w:pPr>
        <w:pStyle w:val="3"/>
        <w:spacing w:before="0" w:beforeAutospacing="0" w:after="0" w:afterAutospacing="0"/>
        <w:ind w:firstLine="708"/>
        <w:rPr>
          <w:sz w:val="24"/>
          <w:szCs w:val="24"/>
        </w:rPr>
      </w:pPr>
      <w:bookmarkStart w:id="222" w:name="_Toc287934287"/>
      <w:bookmarkStart w:id="223" w:name="_Toc414553189"/>
      <w:r w:rsidRPr="00D33F64">
        <w:rPr>
          <w:sz w:val="24"/>
          <w:szCs w:val="24"/>
        </w:rPr>
        <w:t>Морфология</w:t>
      </w:r>
      <w:bookmarkEnd w:id="222"/>
      <w:bookmarkEnd w:id="223"/>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33F64">
        <w:rPr>
          <w:rFonts w:ascii="Times New Roman" w:hAnsi="Times New Roman"/>
          <w:i/>
          <w:sz w:val="24"/>
          <w:szCs w:val="24"/>
        </w:rPr>
        <w:t xml:space="preserve">Различные точки зрения на место причастия и деепричастия в системе частей речи. </w:t>
      </w:r>
      <w:r w:rsidRPr="00D33F64">
        <w:rPr>
          <w:rFonts w:ascii="Times New Roman" w:hAnsi="Times New Roman"/>
          <w:sz w:val="24"/>
          <w:szCs w:val="24"/>
        </w:rPr>
        <w:t>Служебные части речи. Междометия и звукоподражательные слова.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Морфологический анализ слова.</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Омонимия слов разных частей речи.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Применение знаний по морфологии в практике правописания.</w:t>
      </w:r>
    </w:p>
    <w:p w:rsidR="008E7CA7" w:rsidRPr="00D33F64" w:rsidRDefault="008E7CA7" w:rsidP="00FE53A6">
      <w:pPr>
        <w:pStyle w:val="3"/>
        <w:spacing w:before="0" w:beforeAutospacing="0" w:after="0" w:afterAutospacing="0"/>
        <w:ind w:firstLine="708"/>
        <w:rPr>
          <w:sz w:val="24"/>
          <w:szCs w:val="24"/>
        </w:rPr>
      </w:pPr>
      <w:bookmarkStart w:id="224" w:name="_Toc287934288"/>
      <w:bookmarkStart w:id="225" w:name="_Toc414553190"/>
      <w:r w:rsidRPr="00D33F64">
        <w:rPr>
          <w:sz w:val="24"/>
          <w:szCs w:val="24"/>
        </w:rPr>
        <w:t>Синтаксис</w:t>
      </w:r>
      <w:bookmarkEnd w:id="224"/>
      <w:bookmarkEnd w:id="225"/>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Способы передачи чужой речи.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Синтаксический анализ простого и сложного предложения.</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Применение знаний по синтаксису в практике правописания.</w:t>
      </w:r>
    </w:p>
    <w:p w:rsidR="008E7CA7" w:rsidRPr="00D33F64" w:rsidRDefault="008E7CA7" w:rsidP="00FE53A6">
      <w:pPr>
        <w:pStyle w:val="3"/>
        <w:spacing w:before="0" w:beforeAutospacing="0" w:after="0" w:afterAutospacing="0"/>
        <w:ind w:firstLine="708"/>
        <w:rPr>
          <w:sz w:val="24"/>
          <w:szCs w:val="24"/>
        </w:rPr>
      </w:pPr>
      <w:bookmarkStart w:id="226" w:name="_Toc287934289"/>
      <w:bookmarkStart w:id="227" w:name="_Toc414553191"/>
      <w:r w:rsidRPr="00D33F64">
        <w:rPr>
          <w:sz w:val="24"/>
          <w:szCs w:val="24"/>
        </w:rPr>
        <w:t>Правописание: орфография и пунктуация</w:t>
      </w:r>
      <w:bookmarkEnd w:id="226"/>
      <w:bookmarkEnd w:id="227"/>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D33F64" w:rsidRDefault="008E7CA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D33F64" w:rsidRDefault="008E7CA7"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Орфографический анализ слова и пунктуационный анализ предложения.</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48158A" w:rsidP="00FE53A6">
      <w:pPr>
        <w:pStyle w:val="3"/>
        <w:spacing w:before="0" w:beforeAutospacing="0" w:after="0" w:afterAutospacing="0"/>
        <w:ind w:firstLine="709"/>
        <w:rPr>
          <w:sz w:val="24"/>
          <w:szCs w:val="24"/>
        </w:rPr>
      </w:pPr>
      <w:bookmarkStart w:id="228" w:name="_Toc409691670"/>
      <w:bookmarkStart w:id="229" w:name="_Toc410653995"/>
      <w:bookmarkStart w:id="230" w:name="_Toc414553192"/>
      <w:r w:rsidRPr="00D33F64">
        <w:rPr>
          <w:sz w:val="24"/>
          <w:szCs w:val="24"/>
        </w:rPr>
        <w:t>2.2.2.</w:t>
      </w:r>
      <w:r w:rsidR="001051B4">
        <w:rPr>
          <w:sz w:val="24"/>
          <w:szCs w:val="24"/>
        </w:rPr>
        <w:t>2</w:t>
      </w:r>
      <w:r w:rsidRPr="00D33F64">
        <w:rPr>
          <w:sz w:val="24"/>
          <w:szCs w:val="24"/>
        </w:rPr>
        <w:t xml:space="preserve">. </w:t>
      </w:r>
      <w:r w:rsidR="00B540EE" w:rsidRPr="00D33F64">
        <w:rPr>
          <w:sz w:val="24"/>
          <w:szCs w:val="24"/>
        </w:rPr>
        <w:t>Литература</w:t>
      </w:r>
      <w:bookmarkEnd w:id="228"/>
      <w:bookmarkEnd w:id="229"/>
      <w:bookmarkEnd w:id="230"/>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Цели и задачи литературного образования</w:t>
      </w:r>
    </w:p>
    <w:p w:rsidR="006E6575" w:rsidRPr="00D33F64" w:rsidRDefault="006E6575"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Литература – учебный предмет, освоение содержания которого направлено:</w:t>
      </w:r>
    </w:p>
    <w:p w:rsidR="006E6575" w:rsidRPr="00D33F64" w:rsidRDefault="006E6575" w:rsidP="00FE53A6">
      <w:pPr>
        <w:numPr>
          <w:ilvl w:val="0"/>
          <w:numId w:val="161"/>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D33F64" w:rsidRDefault="006E6575" w:rsidP="00FE53A6">
      <w:pPr>
        <w:numPr>
          <w:ilvl w:val="0"/>
          <w:numId w:val="161"/>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D33F64" w:rsidRDefault="006E6575" w:rsidP="00FE53A6">
      <w:pPr>
        <w:numPr>
          <w:ilvl w:val="0"/>
          <w:numId w:val="161"/>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D33F64" w:rsidRDefault="006E6575" w:rsidP="00FE53A6">
      <w:pPr>
        <w:numPr>
          <w:ilvl w:val="0"/>
          <w:numId w:val="161"/>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D33F64" w:rsidRDefault="006E6575" w:rsidP="00FE53A6">
      <w:pPr>
        <w:numPr>
          <w:ilvl w:val="0"/>
          <w:numId w:val="161"/>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 формирование потребности и способности выражения себя в слове.</w:t>
      </w:r>
    </w:p>
    <w:p w:rsidR="006E6575" w:rsidRDefault="006E6575"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C773F1">
        <w:rPr>
          <w:rFonts w:ascii="Times New Roman" w:hAnsi="Times New Roman"/>
          <w:sz w:val="24"/>
          <w:szCs w:val="24"/>
        </w:rPr>
        <w:t>ированию и воспитанию личности.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 xml:space="preserve">   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2) понимание литературы как одной из основных национально-культурных ценностей народа, как особого способа познания жизни;</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773F1" w:rsidRPr="00C773F1" w:rsidRDefault="00C773F1" w:rsidP="00FE53A6">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C773F1" w:rsidRPr="00C773F1" w:rsidRDefault="00C773F1" w:rsidP="00FE53A6">
      <w:pPr>
        <w:spacing w:after="0" w:line="240" w:lineRule="auto"/>
        <w:jc w:val="both"/>
        <w:rPr>
          <w:rFonts w:ascii="Times New Roman" w:eastAsia="Times New Roman" w:hAnsi="Times New Roman"/>
          <w:sz w:val="24"/>
          <w:szCs w:val="24"/>
          <w:lang w:eastAsia="ru-RU"/>
        </w:rPr>
      </w:pPr>
      <w:r w:rsidRPr="00C773F1">
        <w:rPr>
          <w:rFonts w:ascii="Times New Roman" w:eastAsia="Times New Roman" w:hAnsi="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E6575" w:rsidRPr="00D33F64" w:rsidRDefault="006E6575" w:rsidP="00FE53A6">
      <w:pPr>
        <w:pStyle w:val="34"/>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D33F64" w:rsidRDefault="006E6575" w:rsidP="00FE53A6">
      <w:pPr>
        <w:pStyle w:val="34"/>
        <w:spacing w:after="0" w:line="240" w:lineRule="auto"/>
        <w:ind w:left="0" w:firstLine="709"/>
        <w:jc w:val="both"/>
        <w:rPr>
          <w:rFonts w:ascii="Times New Roman" w:hAnsi="Times New Roman"/>
          <w:sz w:val="24"/>
          <w:szCs w:val="24"/>
        </w:rPr>
      </w:pPr>
      <w:r w:rsidRPr="00D33F64">
        <w:rPr>
          <w:rFonts w:ascii="Times New Roman" w:hAnsi="Times New Roman"/>
          <w:b/>
          <w:sz w:val="24"/>
          <w:szCs w:val="24"/>
        </w:rPr>
        <w:t>Стратегическая</w:t>
      </w:r>
      <w:r w:rsidRPr="00D33F64">
        <w:rPr>
          <w:rFonts w:ascii="Times New Roman" w:hAnsi="Times New Roman"/>
          <w:b/>
          <w:bCs/>
          <w:sz w:val="24"/>
          <w:szCs w:val="24"/>
        </w:rPr>
        <w:t>цель</w:t>
      </w:r>
      <w:r w:rsidRPr="00D33F64">
        <w:rPr>
          <w:rFonts w:ascii="Times New Roman" w:hAnsi="Times New Roman"/>
          <w:b/>
          <w:sz w:val="24"/>
          <w:szCs w:val="24"/>
        </w:rPr>
        <w:t>изучениялитературы</w:t>
      </w:r>
      <w:r w:rsidRPr="00D33F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D33F64" w:rsidRDefault="006E6575" w:rsidP="00FE53A6">
      <w:pPr>
        <w:pStyle w:val="34"/>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6E6575" w:rsidRPr="00D33F64" w:rsidRDefault="006E6575"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33F64">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33F6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D33F64" w:rsidRDefault="007332F5"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Изучение литературы в школе решает следующие образовательные </w:t>
      </w:r>
      <w:r w:rsidRPr="00D33F64">
        <w:rPr>
          <w:rFonts w:ascii="Times New Roman" w:hAnsi="Times New Roman"/>
          <w:b/>
          <w:bCs/>
          <w:sz w:val="24"/>
          <w:szCs w:val="24"/>
        </w:rPr>
        <w:t>задачи</w:t>
      </w:r>
      <w:r w:rsidRPr="00D33F64">
        <w:rPr>
          <w:rFonts w:ascii="Times New Roman" w:hAnsi="Times New Roman"/>
          <w:sz w:val="24"/>
          <w:szCs w:val="24"/>
        </w:rPr>
        <w:t>:</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33F64">
        <w:rPr>
          <w:rFonts w:ascii="Times New Roman" w:hAnsi="Times New Roman"/>
        </w:rPr>
        <w:t>ответственного отношения к разнообразным художественным смыслам</w:t>
      </w:r>
      <w:r w:rsidRPr="00D33F64">
        <w:rPr>
          <w:rFonts w:ascii="Times New Roman" w:eastAsia="Times New Roman" w:hAnsi="Times New Roman"/>
        </w:rPr>
        <w:t>;</w:t>
      </w:r>
    </w:p>
    <w:p w:rsidR="007332F5" w:rsidRPr="00D33F64" w:rsidRDefault="007332F5" w:rsidP="00FE53A6">
      <w:pPr>
        <w:pStyle w:val="a8"/>
        <w:widowControl w:val="0"/>
        <w:numPr>
          <w:ilvl w:val="0"/>
          <w:numId w:val="18"/>
        </w:numPr>
        <w:autoSpaceDE w:val="0"/>
        <w:autoSpaceDN w:val="0"/>
        <w:adjustRightInd w:val="0"/>
        <w:ind w:left="0" w:firstLine="709"/>
        <w:jc w:val="both"/>
        <w:rPr>
          <w:rFonts w:ascii="Times New Roman" w:eastAsia="Times New Roman" w:hAnsi="Times New Roman"/>
        </w:rPr>
      </w:pPr>
      <w:r w:rsidRPr="00D33F64">
        <w:rPr>
          <w:rFonts w:ascii="Times New Roman" w:hAnsi="Times New Roman"/>
        </w:rPr>
        <w:t xml:space="preserve">формирование отношения к литературе как к </w:t>
      </w:r>
      <w:r w:rsidRPr="00D33F64">
        <w:rPr>
          <w:rFonts w:ascii="Times New Roman" w:eastAsia="Times New Roman" w:hAnsi="Times New Roman"/>
        </w:rPr>
        <w:t>особому способу познания жизни;</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hAnsi="Times New Roman"/>
        </w:rPr>
        <w:t xml:space="preserve">воспитание у читателя культуры выражения собственной позиции, </w:t>
      </w:r>
      <w:r w:rsidRPr="00D33F64">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D33F64" w:rsidRDefault="007332F5" w:rsidP="00FE53A6">
      <w:pPr>
        <w:pStyle w:val="a8"/>
        <w:numPr>
          <w:ilvl w:val="0"/>
          <w:numId w:val="18"/>
        </w:numPr>
        <w:ind w:left="0" w:firstLine="709"/>
        <w:jc w:val="both"/>
        <w:rPr>
          <w:rFonts w:ascii="Times New Roman" w:hAnsi="Times New Roman"/>
          <w:b/>
          <w:bCs/>
        </w:rPr>
      </w:pPr>
      <w:r w:rsidRPr="00D33F64">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33F64">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D33F64" w:rsidRDefault="007332F5" w:rsidP="00FE53A6">
      <w:pPr>
        <w:pStyle w:val="a8"/>
        <w:numPr>
          <w:ilvl w:val="0"/>
          <w:numId w:val="18"/>
        </w:numPr>
        <w:ind w:left="0" w:firstLine="709"/>
        <w:jc w:val="both"/>
        <w:rPr>
          <w:rFonts w:ascii="Times New Roman" w:hAnsi="Times New Roman"/>
          <w:b/>
          <w:bCs/>
        </w:rPr>
      </w:pPr>
      <w:r w:rsidRPr="00D33F64">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D33F64" w:rsidRDefault="007332F5" w:rsidP="00FE53A6">
      <w:pPr>
        <w:pStyle w:val="a8"/>
        <w:widowControl w:val="0"/>
        <w:numPr>
          <w:ilvl w:val="0"/>
          <w:numId w:val="18"/>
        </w:numPr>
        <w:autoSpaceDE w:val="0"/>
        <w:autoSpaceDN w:val="0"/>
        <w:adjustRightInd w:val="0"/>
        <w:ind w:left="0" w:firstLine="709"/>
        <w:jc w:val="both"/>
        <w:rPr>
          <w:rFonts w:ascii="Times New Roman" w:eastAsia="Times New Roman" w:hAnsi="Times New Roman"/>
        </w:rPr>
      </w:pPr>
      <w:r w:rsidRPr="00D33F64">
        <w:rPr>
          <w:rFonts w:ascii="Times New Roman" w:hAnsi="Times New Roman"/>
        </w:rPr>
        <w:t>формирование отношения к литературе как к одной из основных культурных ценностей народа</w:t>
      </w:r>
      <w:r w:rsidRPr="00D33F64">
        <w:rPr>
          <w:rFonts w:ascii="Times New Roman" w:eastAsia="Times New Roman" w:hAnsi="Times New Roman"/>
        </w:rPr>
        <w:t>;</w:t>
      </w:r>
    </w:p>
    <w:p w:rsidR="007332F5" w:rsidRPr="00D33F64" w:rsidRDefault="007332F5" w:rsidP="00FE53A6">
      <w:pPr>
        <w:pStyle w:val="a8"/>
        <w:numPr>
          <w:ilvl w:val="0"/>
          <w:numId w:val="18"/>
        </w:numPr>
        <w:ind w:left="0" w:firstLine="709"/>
        <w:jc w:val="both"/>
        <w:rPr>
          <w:rFonts w:ascii="Times New Roman" w:hAnsi="Times New Roman"/>
          <w:b/>
          <w:bCs/>
        </w:rPr>
      </w:pPr>
      <w:r w:rsidRPr="00D33F64">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D33F64" w:rsidRDefault="007332F5" w:rsidP="00FE53A6">
      <w:pPr>
        <w:pStyle w:val="a8"/>
        <w:widowControl w:val="0"/>
        <w:numPr>
          <w:ilvl w:val="0"/>
          <w:numId w:val="18"/>
        </w:numPr>
        <w:autoSpaceDE w:val="0"/>
        <w:autoSpaceDN w:val="0"/>
        <w:adjustRightInd w:val="0"/>
        <w:ind w:left="0" w:firstLine="709"/>
        <w:jc w:val="both"/>
        <w:rPr>
          <w:rFonts w:ascii="Times New Roman" w:eastAsia="Times New Roman" w:hAnsi="Times New Roman"/>
        </w:rPr>
      </w:pPr>
      <w:r w:rsidRPr="00D33F64">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D33F64" w:rsidRDefault="007332F5" w:rsidP="00FE53A6">
      <w:pPr>
        <w:pStyle w:val="a8"/>
        <w:numPr>
          <w:ilvl w:val="0"/>
          <w:numId w:val="18"/>
        </w:numPr>
        <w:ind w:left="0" w:firstLine="709"/>
        <w:jc w:val="both"/>
        <w:rPr>
          <w:rFonts w:ascii="Times New Roman" w:hAnsi="Times New Roman"/>
          <w:i/>
        </w:rPr>
      </w:pPr>
      <w:r w:rsidRPr="00D33F64">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D33F64" w:rsidRDefault="007332F5"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D33F64">
        <w:rPr>
          <w:rFonts w:ascii="Times New Roman" w:hAnsi="Times New Roman"/>
          <w:sz w:val="24"/>
          <w:szCs w:val="24"/>
        </w:rPr>
        <w:tab/>
      </w:r>
    </w:p>
    <w:p w:rsidR="0042291A" w:rsidRPr="00D33F64" w:rsidRDefault="0042291A" w:rsidP="00FE53A6">
      <w:pPr>
        <w:spacing w:after="0" w:line="240" w:lineRule="auto"/>
        <w:ind w:firstLine="709"/>
        <w:rPr>
          <w:rFonts w:ascii="Times New Roman" w:hAnsi="Times New Roman"/>
          <w:b/>
          <w:sz w:val="24"/>
          <w:szCs w:val="24"/>
        </w:rPr>
      </w:pPr>
      <w:r w:rsidRPr="00D33F64">
        <w:rPr>
          <w:rFonts w:ascii="Times New Roman" w:hAnsi="Times New Roman"/>
          <w:sz w:val="24"/>
          <w:szCs w:val="24"/>
        </w:rPr>
        <w:t>Примерная программа по литературе строится с учетом:</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b/>
          <w:sz w:val="24"/>
          <w:szCs w:val="24"/>
        </w:rPr>
        <w:t>лучших традиций</w:t>
      </w:r>
      <w:r w:rsidRPr="00D33F64">
        <w:rPr>
          <w:rFonts w:ascii="Times New Roman" w:hAnsi="Times New Roman"/>
          <w:sz w:val="24"/>
          <w:szCs w:val="24"/>
        </w:rPr>
        <w:t xml:space="preserve"> отечественной </w:t>
      </w:r>
      <w:r w:rsidRPr="00D33F64">
        <w:rPr>
          <w:rFonts w:ascii="Times New Roman" w:hAnsi="Times New Roman"/>
          <w:b/>
          <w:sz w:val="24"/>
          <w:szCs w:val="24"/>
        </w:rPr>
        <w:t>методики</w:t>
      </w:r>
      <w:r w:rsidRPr="00D33F64">
        <w:rPr>
          <w:rFonts w:ascii="Times New Roman" w:hAnsi="Times New Roman"/>
          <w:sz w:val="24"/>
          <w:szCs w:val="24"/>
        </w:rPr>
        <w:t xml:space="preserve">  преподавания литературы</w:t>
      </w:r>
      <w:r w:rsidR="007332F5" w:rsidRPr="00D33F64">
        <w:rPr>
          <w:rFonts w:ascii="Times New Roman" w:hAnsi="Times New Roman"/>
          <w:sz w:val="24"/>
          <w:szCs w:val="24"/>
        </w:rPr>
        <w:t xml:space="preserve">, </w:t>
      </w:r>
      <w:r w:rsidR="007332F5" w:rsidRPr="00D33F64">
        <w:rPr>
          <w:rStyle w:val="5yl5"/>
          <w:rFonts w:ascii="Times New Roman" w:hAnsi="Times New Roman"/>
          <w:sz w:val="24"/>
          <w:szCs w:val="24"/>
        </w:rPr>
        <w:t xml:space="preserve">заложенных трудами В.И.Водовозова, А.Д. Алферова, В.Я.Стоюнина, В.П.Острогорского, </w:t>
      </w:r>
      <w:r w:rsidR="007332F5" w:rsidRPr="00D33F64">
        <w:rPr>
          <w:rStyle w:val="5yl5"/>
          <w:rFonts w:ascii="Times New Roman" w:hAnsi="Times New Roman"/>
          <w:sz w:val="24"/>
          <w:szCs w:val="24"/>
        </w:rPr>
        <w:lastRenderedPageBreak/>
        <w:t>Л.И.Поливанова, В.В.Голубкова, Н.М.Соколова, М.А.Рыбниковой, И.С.Збарского, В.Г.Маранцмана, З.Н.Новлянской и др.</w:t>
      </w:r>
      <w:r w:rsidRPr="00D33F64">
        <w:rPr>
          <w:rFonts w:ascii="Times New Roman" w:hAnsi="Times New Roman"/>
          <w:sz w:val="24"/>
          <w:szCs w:val="24"/>
        </w:rPr>
        <w:t>;</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b/>
          <w:sz w:val="24"/>
          <w:szCs w:val="24"/>
        </w:rPr>
        <w:t>традиций</w:t>
      </w:r>
      <w:r w:rsidR="0038727B">
        <w:rPr>
          <w:rFonts w:ascii="Times New Roman" w:hAnsi="Times New Roman"/>
          <w:b/>
          <w:sz w:val="24"/>
          <w:szCs w:val="24"/>
        </w:rPr>
        <w:t xml:space="preserve"> </w:t>
      </w:r>
      <w:r w:rsidRPr="00D33F64">
        <w:rPr>
          <w:rFonts w:ascii="Times New Roman" w:hAnsi="Times New Roman"/>
          <w:b/>
          <w:sz w:val="24"/>
          <w:szCs w:val="24"/>
        </w:rPr>
        <w:t>изучения</w:t>
      </w:r>
      <w:r w:rsidR="0038727B">
        <w:rPr>
          <w:rFonts w:ascii="Times New Roman" w:hAnsi="Times New Roman"/>
          <w:b/>
          <w:sz w:val="24"/>
          <w:szCs w:val="24"/>
        </w:rPr>
        <w:t xml:space="preserve"> </w:t>
      </w:r>
      <w:r w:rsidRPr="00D33F64">
        <w:rPr>
          <w:rFonts w:ascii="Times New Roman" w:hAnsi="Times New Roman"/>
          <w:b/>
          <w:sz w:val="24"/>
          <w:szCs w:val="24"/>
        </w:rPr>
        <w:t>конкретных</w:t>
      </w:r>
      <w:r w:rsidR="0038727B">
        <w:rPr>
          <w:rFonts w:ascii="Times New Roman" w:hAnsi="Times New Roman"/>
          <w:b/>
          <w:sz w:val="24"/>
          <w:szCs w:val="24"/>
        </w:rPr>
        <w:t xml:space="preserve"> </w:t>
      </w:r>
      <w:r w:rsidRPr="00D33F64">
        <w:rPr>
          <w:rFonts w:ascii="Times New Roman" w:hAnsi="Times New Roman"/>
          <w:b/>
          <w:sz w:val="24"/>
          <w:szCs w:val="24"/>
        </w:rPr>
        <w:t>произведений</w:t>
      </w:r>
      <w:r w:rsidRPr="00D33F64">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D33F64" w:rsidRDefault="007332F5" w:rsidP="00FE53A6">
      <w:pPr>
        <w:numPr>
          <w:ilvl w:val="0"/>
          <w:numId w:val="17"/>
        </w:numPr>
        <w:spacing w:after="0" w:line="240" w:lineRule="auto"/>
        <w:ind w:left="0" w:firstLine="709"/>
        <w:jc w:val="both"/>
        <w:rPr>
          <w:rFonts w:ascii="Times New Roman" w:eastAsia="Times New Roman" w:hAnsi="Times New Roman"/>
          <w:sz w:val="24"/>
          <w:szCs w:val="24"/>
          <w:lang w:eastAsia="ru-RU"/>
        </w:rPr>
      </w:pPr>
      <w:r w:rsidRPr="00D33F64">
        <w:rPr>
          <w:rFonts w:ascii="Times New Roman" w:hAnsi="Times New Roman"/>
          <w:b/>
          <w:sz w:val="24"/>
          <w:szCs w:val="24"/>
        </w:rPr>
        <w:t xml:space="preserve">традиций научного анализа, атакже художественной интерпретации </w:t>
      </w:r>
      <w:r w:rsidRPr="00D33F64">
        <w:rPr>
          <w:rFonts w:ascii="Times New Roman" w:hAnsi="Times New Roman"/>
          <w:sz w:val="24"/>
          <w:szCs w:val="24"/>
        </w:rPr>
        <w:t>средствами</w:t>
      </w:r>
      <w:r w:rsidRPr="00D33F64">
        <w:rPr>
          <w:rFonts w:ascii="Times New Roman" w:hAnsi="Times New Roman"/>
          <w:b/>
          <w:sz w:val="24"/>
          <w:szCs w:val="24"/>
        </w:rPr>
        <w:t xml:space="preserve"> литературы и других видов искусств </w:t>
      </w:r>
      <w:r w:rsidRPr="00D33F64">
        <w:rPr>
          <w:rFonts w:ascii="Times New Roman" w:hAnsi="Times New Roman"/>
          <w:sz w:val="24"/>
          <w:szCs w:val="24"/>
        </w:rPr>
        <w:t>литературныхпроизведений, входящих в</w:t>
      </w:r>
      <w:r w:rsidRPr="00D33F64">
        <w:rPr>
          <w:rFonts w:ascii="Times New Roman" w:hAnsi="Times New Roman"/>
          <w:b/>
          <w:sz w:val="24"/>
          <w:szCs w:val="24"/>
        </w:rPr>
        <w:t xml:space="preserve"> национальный литературный канон (</w:t>
      </w:r>
      <w:r w:rsidRPr="00D33F64">
        <w:rPr>
          <w:rFonts w:ascii="Times New Roman" w:hAnsi="Times New Roman"/>
          <w:sz w:val="24"/>
          <w:szCs w:val="24"/>
        </w:rPr>
        <w:t>то есть образующих</w:t>
      </w:r>
      <w:r w:rsidRPr="00D33F64">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33F64">
        <w:rPr>
          <w:rFonts w:ascii="Times New Roman" w:eastAsia="Times New Roman" w:hAnsi="Times New Roman"/>
          <w:b/>
          <w:sz w:val="24"/>
          <w:szCs w:val="24"/>
          <w:lang w:eastAsia="ru-RU"/>
        </w:rPr>
        <w:t xml:space="preserve">; </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необходимой </w:t>
      </w:r>
      <w:r w:rsidRPr="00D33F64">
        <w:rPr>
          <w:rFonts w:ascii="Times New Roman" w:hAnsi="Times New Roman"/>
          <w:b/>
          <w:sz w:val="24"/>
          <w:szCs w:val="24"/>
        </w:rPr>
        <w:t>вариативности</w:t>
      </w:r>
      <w:r w:rsidRPr="00D33F64">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соответствия рекомендуемых к изучению литературных произведений </w:t>
      </w:r>
      <w:r w:rsidRPr="00D33F64">
        <w:rPr>
          <w:rFonts w:ascii="Times New Roman" w:hAnsi="Times New Roman"/>
          <w:b/>
          <w:sz w:val="24"/>
          <w:szCs w:val="24"/>
        </w:rPr>
        <w:t>возрастным и психологическим</w:t>
      </w:r>
      <w:r w:rsidRPr="00D33F64">
        <w:rPr>
          <w:rFonts w:ascii="Times New Roman" w:hAnsi="Times New Roman"/>
          <w:sz w:val="24"/>
          <w:szCs w:val="24"/>
        </w:rPr>
        <w:t xml:space="preserve"> особенностям обучающихся;</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D33F64" w:rsidRDefault="0042291A" w:rsidP="00FE53A6">
      <w:pPr>
        <w:numPr>
          <w:ilvl w:val="0"/>
          <w:numId w:val="17"/>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b/>
          <w:sz w:val="24"/>
          <w:szCs w:val="24"/>
        </w:rPr>
        <w:t>минимального количества учебного времени</w:t>
      </w:r>
      <w:r w:rsidRPr="00D33F64">
        <w:rPr>
          <w:rFonts w:ascii="Times New Roman" w:hAnsi="Times New Roman"/>
          <w:sz w:val="24"/>
          <w:szCs w:val="24"/>
        </w:rPr>
        <w:t>, отведенного на изучение литературы согласно действующему ФГОС.</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Программа построена как своего рода «</w:t>
      </w:r>
      <w:r w:rsidRPr="00D33F64">
        <w:rPr>
          <w:rFonts w:ascii="Times New Roman" w:hAnsi="Times New Roman"/>
          <w:b/>
          <w:sz w:val="24"/>
          <w:szCs w:val="24"/>
        </w:rPr>
        <w:t>конструктор»</w:t>
      </w:r>
      <w:r w:rsidRPr="00D33F64">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Рабочая программа учебного курса строится на произведениях из </w:t>
      </w:r>
      <w:r w:rsidRPr="00D33F64">
        <w:rPr>
          <w:rFonts w:ascii="Times New Roman" w:hAnsi="Times New Roman"/>
          <w:b/>
          <w:sz w:val="24"/>
          <w:szCs w:val="24"/>
        </w:rPr>
        <w:t>трех списков</w:t>
      </w:r>
      <w:r w:rsidRPr="00D33F64">
        <w:rPr>
          <w:rFonts w:ascii="Times New Roman" w:hAnsi="Times New Roman"/>
          <w:sz w:val="24"/>
          <w:szCs w:val="24"/>
        </w:rPr>
        <w:t xml:space="preserve">: А, В и С (см. таблицу ниже). Эти три списка равноправны по статусу (то есть произведения </w:t>
      </w:r>
      <w:r w:rsidRPr="00D33F64">
        <w:rPr>
          <w:rFonts w:ascii="Times New Roman" w:hAnsi="Times New Roman"/>
          <w:b/>
          <w:sz w:val="24"/>
          <w:szCs w:val="24"/>
        </w:rPr>
        <w:t>всех списков</w:t>
      </w:r>
      <w:r w:rsidRPr="00D33F64">
        <w:rPr>
          <w:rFonts w:ascii="Times New Roman" w:hAnsi="Times New Roman"/>
          <w:sz w:val="24"/>
          <w:szCs w:val="24"/>
        </w:rPr>
        <w:t xml:space="preserve"> должны быть </w:t>
      </w:r>
      <w:r w:rsidRPr="00D33F64">
        <w:rPr>
          <w:rFonts w:ascii="Times New Roman" w:hAnsi="Times New Roman"/>
          <w:b/>
          <w:sz w:val="24"/>
          <w:szCs w:val="24"/>
        </w:rPr>
        <w:t xml:space="preserve">обязательно </w:t>
      </w:r>
      <w:r w:rsidRPr="00D33F64">
        <w:rPr>
          <w:rFonts w:ascii="Times New Roman" w:hAnsi="Times New Roman"/>
          <w:sz w:val="24"/>
          <w:szCs w:val="24"/>
        </w:rPr>
        <w:t xml:space="preserve"> представлены в рабочих программах.</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Список А</w:t>
      </w:r>
      <w:r w:rsidRPr="00D33F64">
        <w:rPr>
          <w:rFonts w:ascii="Times New Roman" w:hAnsi="Times New Roman"/>
          <w:sz w:val="24"/>
          <w:szCs w:val="24"/>
        </w:rPr>
        <w:t xml:space="preserve"> представляет собой </w:t>
      </w:r>
      <w:r w:rsidRPr="00D33F64">
        <w:rPr>
          <w:rFonts w:ascii="Times New Roman" w:hAnsi="Times New Roman"/>
          <w:b/>
          <w:bCs/>
          <w:sz w:val="24"/>
          <w:szCs w:val="24"/>
        </w:rPr>
        <w:t>перечень конкретных произведений</w:t>
      </w:r>
      <w:r w:rsidRPr="00D33F64">
        <w:rPr>
          <w:rFonts w:ascii="Times New Roman" w:hAnsi="Times New Roman"/>
          <w:sz w:val="24"/>
          <w:szCs w:val="24"/>
        </w:rPr>
        <w:t xml:space="preserve"> (например: </w:t>
      </w:r>
      <w:r w:rsidRPr="00D33F64">
        <w:rPr>
          <w:rFonts w:ascii="Times New Roman" w:hAnsi="Times New Roman"/>
          <w:iCs/>
          <w:sz w:val="24"/>
          <w:szCs w:val="24"/>
        </w:rPr>
        <w:t>А.С.Пушкин «Евгений Онегин», Н.В.Гоголь «Мертвые души»</w:t>
      </w:r>
      <w:r w:rsidRPr="00D33F64">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D33F64">
        <w:rPr>
          <w:rFonts w:ascii="Times New Roman" w:hAnsi="Times New Roman"/>
          <w:b/>
          <w:bCs/>
          <w:sz w:val="24"/>
          <w:szCs w:val="24"/>
        </w:rPr>
        <w:t>А</w:t>
      </w:r>
      <w:r w:rsidRPr="00D33F64">
        <w:rPr>
          <w:rFonts w:ascii="Times New Roman" w:hAnsi="Times New Roman"/>
          <w:sz w:val="24"/>
          <w:szCs w:val="24"/>
        </w:rPr>
        <w:t xml:space="preserve"> нет.</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Список В</w:t>
      </w:r>
      <w:r w:rsidRPr="00D33F64">
        <w:rPr>
          <w:rFonts w:ascii="Times New Roman" w:hAnsi="Times New Roman"/>
          <w:sz w:val="24"/>
          <w:szCs w:val="24"/>
        </w:rPr>
        <w:t xml:space="preserve"> представляет собой </w:t>
      </w:r>
      <w:r w:rsidRPr="00D33F64">
        <w:rPr>
          <w:rFonts w:ascii="Times New Roman" w:hAnsi="Times New Roman"/>
          <w:b/>
          <w:bCs/>
          <w:sz w:val="24"/>
          <w:szCs w:val="24"/>
        </w:rPr>
        <w:t xml:space="preserve">переченьавторов, </w:t>
      </w:r>
      <w:r w:rsidRPr="00D33F64">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33F64">
        <w:rPr>
          <w:rFonts w:ascii="Times New Roman" w:hAnsi="Times New Roman"/>
          <w:b/>
          <w:bCs/>
          <w:sz w:val="24"/>
          <w:szCs w:val="24"/>
        </w:rPr>
        <w:t>В</w:t>
      </w:r>
      <w:r w:rsidRPr="00D33F6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33F64">
        <w:rPr>
          <w:rFonts w:ascii="Times New Roman" w:hAnsi="Times New Roman"/>
          <w:iCs/>
          <w:sz w:val="24"/>
          <w:szCs w:val="24"/>
        </w:rPr>
        <w:t>А.Блок. 1стихотворение; М.Булгаков. 1 повесть</w:t>
      </w:r>
      <w:r w:rsidRPr="00D33F64">
        <w:rPr>
          <w:rFonts w:ascii="Times New Roman" w:hAnsi="Times New Roman"/>
          <w:sz w:val="24"/>
          <w:szCs w:val="24"/>
        </w:rPr>
        <w:t>. В программы включаются произведения всех указанных в списке</w:t>
      </w:r>
      <w:r w:rsidRPr="00D33F64">
        <w:rPr>
          <w:rFonts w:ascii="Times New Roman" w:hAnsi="Times New Roman"/>
          <w:b/>
          <w:bCs/>
          <w:sz w:val="24"/>
          <w:szCs w:val="24"/>
        </w:rPr>
        <w:t>В</w:t>
      </w:r>
      <w:r w:rsidRPr="00D33F64">
        <w:rPr>
          <w:rFonts w:ascii="Times New Roman" w:hAnsi="Times New Roman"/>
          <w:sz w:val="24"/>
          <w:szCs w:val="24"/>
        </w:rPr>
        <w:t xml:space="preserve"> авторов. Единство списков в разных рабочих программах скрепляется в списке</w:t>
      </w:r>
      <w:r w:rsidRPr="00D33F64">
        <w:rPr>
          <w:rFonts w:ascii="Times New Roman" w:hAnsi="Times New Roman"/>
          <w:b/>
          <w:bCs/>
          <w:sz w:val="24"/>
          <w:szCs w:val="24"/>
        </w:rPr>
        <w:t>В</w:t>
      </w:r>
      <w:r w:rsidRPr="00D33F64">
        <w:rPr>
          <w:rFonts w:ascii="Times New Roman" w:hAnsi="Times New Roman"/>
          <w:sz w:val="24"/>
          <w:szCs w:val="24"/>
        </w:rPr>
        <w:t xml:space="preserve"> фигурой автора. </w:t>
      </w:r>
    </w:p>
    <w:p w:rsidR="0042291A" w:rsidRPr="00D33F64" w:rsidRDefault="0042291A"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Список С</w:t>
      </w:r>
      <w:r w:rsidRPr="00D33F64">
        <w:rPr>
          <w:rFonts w:ascii="Times New Roman" w:hAnsi="Times New Roman"/>
          <w:bCs/>
          <w:sz w:val="24"/>
          <w:szCs w:val="24"/>
        </w:rPr>
        <w:t>представляет собой</w:t>
      </w:r>
      <w:r w:rsidRPr="00D33F64">
        <w:rPr>
          <w:rFonts w:ascii="Times New Roman" w:hAnsi="Times New Roman"/>
          <w:b/>
          <w:bCs/>
          <w:sz w:val="24"/>
          <w:szCs w:val="24"/>
        </w:rPr>
        <w:t xml:space="preserve"> перечень литературных явлений, </w:t>
      </w:r>
      <w:r w:rsidRPr="00D33F64">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33F64">
        <w:rPr>
          <w:rFonts w:ascii="Times New Roman" w:hAnsi="Times New Roman"/>
          <w:sz w:val="24"/>
          <w:szCs w:val="24"/>
        </w:rPr>
        <w:t xml:space="preserve">Минимальное количество произведений указано, например: </w:t>
      </w:r>
      <w:r w:rsidRPr="00D33F64">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D33F64">
        <w:rPr>
          <w:rFonts w:ascii="Times New Roman" w:hAnsi="Times New Roman"/>
          <w:sz w:val="24"/>
          <w:szCs w:val="24"/>
        </w:rPr>
        <w:t xml:space="preserve">. В программах указываются произведения писателей всех групп авторов из списка </w:t>
      </w:r>
      <w:r w:rsidRPr="00D33F64">
        <w:rPr>
          <w:rFonts w:ascii="Times New Roman" w:hAnsi="Times New Roman"/>
          <w:b/>
          <w:bCs/>
          <w:sz w:val="24"/>
          <w:szCs w:val="24"/>
        </w:rPr>
        <w:t>С</w:t>
      </w:r>
      <w:r w:rsidRPr="00D33F64">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w:t>
      </w:r>
      <w:r w:rsidRPr="00D33F64">
        <w:rPr>
          <w:rFonts w:ascii="Times New Roman" w:hAnsi="Times New Roman"/>
          <w:sz w:val="24"/>
          <w:szCs w:val="24"/>
        </w:rPr>
        <w:lastRenderedPageBreak/>
        <w:t>которыми для учеников в школе обязательно. Единство рабочих программ скрепляется в списке</w:t>
      </w:r>
      <w:r w:rsidRPr="00D33F64">
        <w:rPr>
          <w:rFonts w:ascii="Times New Roman" w:hAnsi="Times New Roman"/>
          <w:b/>
          <w:bCs/>
          <w:sz w:val="24"/>
          <w:szCs w:val="24"/>
        </w:rPr>
        <w:t>С</w:t>
      </w:r>
      <w:r w:rsidRPr="00D33F6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D33F64" w:rsidRDefault="0042291A" w:rsidP="00FE53A6">
      <w:pPr>
        <w:pStyle w:val="24"/>
        <w:ind w:firstLine="709"/>
        <w:rPr>
          <w:sz w:val="24"/>
          <w:szCs w:val="24"/>
        </w:rPr>
      </w:pPr>
      <w:r w:rsidRPr="00D33F64">
        <w:rPr>
          <w:sz w:val="24"/>
          <w:szCs w:val="24"/>
        </w:rPr>
        <w:t>Тематическое планирование разрабатывается составителями рабочих программ.</w:t>
      </w:r>
    </w:p>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92"/>
        <w:gridCol w:w="3047"/>
      </w:tblGrid>
      <w:tr w:rsidR="0042291A" w:rsidRPr="00D33F64" w:rsidTr="0042291A">
        <w:tc>
          <w:tcPr>
            <w:tcW w:w="2518" w:type="dxa"/>
          </w:tcPr>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А</w:t>
            </w:r>
          </w:p>
        </w:tc>
        <w:tc>
          <w:tcPr>
            <w:tcW w:w="3686" w:type="dxa"/>
          </w:tcPr>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В</w:t>
            </w:r>
          </w:p>
        </w:tc>
        <w:tc>
          <w:tcPr>
            <w:tcW w:w="3367" w:type="dxa"/>
          </w:tcPr>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С</w:t>
            </w:r>
          </w:p>
        </w:tc>
      </w:tr>
      <w:tr w:rsidR="0042291A" w:rsidRPr="00D33F64" w:rsidTr="0042291A">
        <w:tc>
          <w:tcPr>
            <w:tcW w:w="9571" w:type="dxa"/>
            <w:gridSpan w:val="3"/>
          </w:tcPr>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РУССКАЯ ЛИТЕРАТУРА</w:t>
            </w:r>
          </w:p>
        </w:tc>
      </w:tr>
      <w:tr w:rsidR="0042291A" w:rsidRPr="00D33F64" w:rsidTr="0042291A">
        <w:tc>
          <w:tcPr>
            <w:tcW w:w="2518" w:type="dxa"/>
          </w:tcPr>
          <w:p w:rsidR="0042291A" w:rsidRPr="00D33F64" w:rsidRDefault="0042291A" w:rsidP="00FE53A6">
            <w:pPr>
              <w:spacing w:after="0" w:line="240" w:lineRule="auto"/>
              <w:jc w:val="both"/>
              <w:rPr>
                <w:rFonts w:ascii="Times New Roman" w:hAnsi="Times New Roman"/>
                <w:b/>
                <w:sz w:val="24"/>
                <w:szCs w:val="24"/>
                <w:shd w:val="clear" w:color="auto" w:fill="FFFFFF"/>
              </w:rPr>
            </w:pPr>
            <w:r w:rsidRPr="00D33F64">
              <w:rPr>
                <w:rFonts w:ascii="Times New Roman" w:hAnsi="Times New Roman"/>
                <w:b/>
                <w:bCs/>
                <w:sz w:val="24"/>
                <w:szCs w:val="24"/>
              </w:rPr>
              <w:t xml:space="preserve">«Слово о полку Игореве» </w:t>
            </w:r>
            <w:r w:rsidRPr="00D33F64">
              <w:rPr>
                <w:rFonts w:ascii="Times New Roman" w:hAnsi="Times New Roman"/>
                <w:sz w:val="24"/>
                <w:szCs w:val="24"/>
              </w:rPr>
              <w:t xml:space="preserve">(к. </w:t>
            </w:r>
            <w:r w:rsidRPr="00D33F64">
              <w:rPr>
                <w:rFonts w:ascii="Times New Roman" w:hAnsi="Times New Roman"/>
                <w:sz w:val="24"/>
                <w:szCs w:val="24"/>
                <w:lang w:val="en-US"/>
              </w:rPr>
              <w:t>XII</w:t>
            </w:r>
            <w:r w:rsidRPr="00D33F64">
              <w:rPr>
                <w:rFonts w:ascii="Times New Roman" w:hAnsi="Times New Roman"/>
                <w:sz w:val="24"/>
                <w:szCs w:val="24"/>
              </w:rPr>
              <w:t xml:space="preserve"> в.) </w:t>
            </w:r>
            <w:r w:rsidRPr="00D33F64">
              <w:rPr>
                <w:rFonts w:ascii="Times New Roman" w:hAnsi="Times New Roman"/>
                <w:b/>
                <w:sz w:val="24"/>
                <w:szCs w:val="24"/>
                <w:shd w:val="clear" w:color="auto" w:fill="FFFFFF"/>
              </w:rPr>
              <w:t>(8-9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D33F64">
              <w:rPr>
                <w:rFonts w:ascii="Times New Roman" w:hAnsi="Times New Roman"/>
                <w:b/>
                <w:bCs/>
                <w:i/>
                <w:iCs/>
                <w:sz w:val="24"/>
                <w:szCs w:val="24"/>
              </w:rPr>
              <w:t>Древнерусская литература–  1-2 произведения на выбор, например:</w:t>
            </w:r>
            <w:r w:rsidRPr="00D33F64">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shd w:val="clear" w:color="auto" w:fill="FFFFFF"/>
              </w:rPr>
              <w:t>(6-8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D33F64">
              <w:rPr>
                <w:rFonts w:ascii="Times New Roman" w:hAnsi="Times New Roman"/>
                <w:b/>
                <w:bCs/>
                <w:i/>
                <w:iCs/>
                <w:sz w:val="24"/>
                <w:szCs w:val="24"/>
              </w:rPr>
              <w:t>Русский фольклор:</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i/>
                <w:iCs/>
                <w:sz w:val="24"/>
                <w:szCs w:val="24"/>
              </w:rPr>
              <w:t>сказки, былины, загадки, пословицы, поговорки, песня и др</w:t>
            </w:r>
            <w:r w:rsidRPr="00D33F64">
              <w:rPr>
                <w:rFonts w:ascii="Times New Roman" w:hAnsi="Times New Roman"/>
                <w:b/>
                <w:bCs/>
                <w:i/>
                <w:iCs/>
                <w:sz w:val="24"/>
                <w:szCs w:val="24"/>
              </w:rPr>
              <w:t xml:space="preserve">. (10 произведений разных жанров, </w:t>
            </w:r>
            <w:r w:rsidRPr="00D33F64">
              <w:rPr>
                <w:rFonts w:ascii="Times New Roman" w:hAnsi="Times New Roman"/>
                <w:b/>
                <w:bCs/>
                <w:sz w:val="24"/>
                <w:szCs w:val="24"/>
              </w:rPr>
              <w:t>5-7 кл.</w:t>
            </w:r>
            <w:r w:rsidRPr="00D33F64">
              <w:rPr>
                <w:rFonts w:ascii="Times New Roman" w:hAnsi="Times New Roman"/>
                <w:sz w:val="24"/>
                <w:szCs w:val="24"/>
              </w:rPr>
              <w:t>)</w:t>
            </w: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Д.И. Фонвизин</w:t>
            </w:r>
            <w:r w:rsidRPr="00D33F64">
              <w:rPr>
                <w:rFonts w:ascii="Times New Roman" w:hAnsi="Times New Roman"/>
                <w:sz w:val="24"/>
                <w:szCs w:val="24"/>
              </w:rPr>
              <w:t xml:space="preserve"> «Недоросль» (1778 – 1782) </w:t>
            </w:r>
          </w:p>
          <w:p w:rsidR="0042291A" w:rsidRPr="00D33F64" w:rsidRDefault="0042291A" w:rsidP="00FE53A6">
            <w:pPr>
              <w:tabs>
                <w:tab w:val="left" w:pos="5760"/>
              </w:tabs>
              <w:spacing w:after="0" w:line="240" w:lineRule="auto"/>
              <w:rPr>
                <w:rFonts w:ascii="Times New Roman" w:hAnsi="Times New Roman"/>
                <w:b/>
                <w:iCs/>
                <w:sz w:val="24"/>
                <w:szCs w:val="24"/>
                <w:shd w:val="clear" w:color="auto" w:fill="FFFFFF"/>
              </w:rPr>
            </w:pPr>
            <w:r w:rsidRPr="00D33F64">
              <w:rPr>
                <w:rFonts w:ascii="Times New Roman" w:hAnsi="Times New Roman"/>
                <w:b/>
                <w:iCs/>
                <w:sz w:val="24"/>
                <w:szCs w:val="24"/>
                <w:shd w:val="clear" w:color="auto" w:fill="FFFFFF"/>
              </w:rPr>
              <w:t>(8-9 кл.)</w:t>
            </w: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Н.М. Карамзин</w:t>
            </w:r>
            <w:r w:rsidRPr="00D33F64">
              <w:rPr>
                <w:rFonts w:ascii="Times New Roman" w:hAnsi="Times New Roman"/>
                <w:sz w:val="24"/>
                <w:szCs w:val="24"/>
              </w:rPr>
              <w:t xml:space="preserve">  «Бедная Лиза» (1792) </w:t>
            </w:r>
            <w:r w:rsidRPr="00D33F64">
              <w:rPr>
                <w:rFonts w:ascii="Times New Roman" w:hAnsi="Times New Roman"/>
                <w:b/>
                <w:iCs/>
                <w:sz w:val="24"/>
                <w:szCs w:val="24"/>
                <w:shd w:val="clear" w:color="auto" w:fill="FFFFFF"/>
              </w:rPr>
              <w:t>(8-9 кл.)</w:t>
            </w: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D33F64">
              <w:rPr>
                <w:rFonts w:ascii="Times New Roman" w:hAnsi="Times New Roman"/>
                <w:b/>
                <w:bCs/>
                <w:i/>
                <w:iCs/>
                <w:sz w:val="24"/>
                <w:szCs w:val="24"/>
              </w:rPr>
              <w:t xml:space="preserve">М.В.Ломоносов – 1 стихотворение по выбору, например: </w:t>
            </w:r>
            <w:r w:rsidRPr="00D33F64">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D33F64">
              <w:rPr>
                <w:rFonts w:ascii="Times New Roman" w:hAnsi="Times New Roman"/>
                <w:b/>
                <w:bCs/>
                <w:i/>
                <w:iCs/>
                <w:sz w:val="24"/>
                <w:szCs w:val="24"/>
              </w:rPr>
              <w:t xml:space="preserve"> «</w:t>
            </w:r>
            <w:r w:rsidRPr="00D33F64">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D33F64" w:rsidRDefault="0042291A" w:rsidP="00FE53A6">
            <w:pPr>
              <w:pStyle w:val="HTML"/>
              <w:tabs>
                <w:tab w:val="left" w:pos="5760"/>
              </w:tabs>
              <w:rPr>
                <w:rFonts w:ascii="Times New Roman" w:hAnsi="Times New Roman"/>
                <w:b/>
                <w:i/>
                <w:iCs/>
                <w:sz w:val="24"/>
                <w:szCs w:val="24"/>
              </w:rPr>
            </w:pPr>
            <w:r w:rsidRPr="00D33F64">
              <w:rPr>
                <w:rFonts w:ascii="Times New Roman" w:hAnsi="Times New Roman"/>
                <w:i/>
                <w:iCs/>
                <w:sz w:val="24"/>
                <w:szCs w:val="24"/>
              </w:rPr>
              <w:t>Елисаветы Петровны 1747 года» и др.</w:t>
            </w:r>
            <w:r w:rsidRPr="00D33F64">
              <w:rPr>
                <w:rFonts w:ascii="Times New Roman" w:hAnsi="Times New Roman"/>
                <w:b/>
                <w:sz w:val="24"/>
                <w:szCs w:val="24"/>
              </w:rPr>
              <w:t>(8-9 кл.)</w:t>
            </w:r>
          </w:p>
          <w:p w:rsidR="0042291A" w:rsidRPr="00D33F64" w:rsidRDefault="0042291A" w:rsidP="00FE53A6">
            <w:pPr>
              <w:keepNext/>
              <w:tabs>
                <w:tab w:val="left" w:pos="5760"/>
              </w:tabs>
              <w:spacing w:after="0" w:line="240" w:lineRule="auto"/>
              <w:outlineLvl w:val="1"/>
              <w:rPr>
                <w:rFonts w:ascii="Times New Roman" w:hAnsi="Times New Roman"/>
                <w:b/>
                <w:bCs/>
                <w:i/>
                <w:iCs/>
                <w:sz w:val="24"/>
                <w:szCs w:val="24"/>
              </w:rPr>
            </w:pPr>
            <w:r w:rsidRPr="00D33F64">
              <w:rPr>
                <w:rFonts w:ascii="Times New Roman" w:hAnsi="Times New Roman"/>
                <w:b/>
                <w:bCs/>
                <w:i/>
                <w:iCs/>
                <w:sz w:val="24"/>
                <w:szCs w:val="24"/>
              </w:rPr>
              <w:t xml:space="preserve">Г.Р.Державин – 1-2 стихотворения по выбору, например: </w:t>
            </w:r>
            <w:r w:rsidRPr="00D33F64">
              <w:rPr>
                <w:rFonts w:ascii="Times New Roman" w:hAnsi="Times New Roman"/>
                <w:i/>
                <w:iCs/>
                <w:sz w:val="24"/>
                <w:szCs w:val="24"/>
              </w:rPr>
              <w:t>«Фелица» (1782), «Осень во время осады Очакова» (1788), «Снигирь» 1800, «Водопад» (</w:t>
            </w:r>
            <w:r w:rsidRPr="00D33F64">
              <w:rPr>
                <w:rStyle w:val="poemyear"/>
                <w:rFonts w:ascii="Times New Roman" w:hAnsi="Times New Roman"/>
                <w:i/>
                <w:iCs/>
                <w:sz w:val="24"/>
                <w:szCs w:val="24"/>
              </w:rPr>
              <w:t>1791-1794)</w:t>
            </w:r>
            <w:r w:rsidRPr="00D33F64">
              <w:rPr>
                <w:rFonts w:ascii="Times New Roman" w:hAnsi="Times New Roman"/>
                <w:i/>
                <w:iCs/>
                <w:sz w:val="24"/>
                <w:szCs w:val="24"/>
              </w:rPr>
              <w:t>, «Памятник» (</w:t>
            </w:r>
            <w:r w:rsidRPr="00D33F64">
              <w:rPr>
                <w:rStyle w:val="poemyear"/>
                <w:rFonts w:ascii="Times New Roman" w:hAnsi="Times New Roman"/>
                <w:i/>
                <w:iCs/>
                <w:sz w:val="24"/>
                <w:szCs w:val="24"/>
              </w:rPr>
              <w:t>1795</w:t>
            </w:r>
            <w:r w:rsidRPr="00D33F64">
              <w:rPr>
                <w:rFonts w:ascii="Times New Roman" w:hAnsi="Times New Roman"/>
                <w:i/>
                <w:iCs/>
                <w:sz w:val="24"/>
                <w:szCs w:val="24"/>
              </w:rPr>
              <w:t xml:space="preserve">) и др. </w:t>
            </w:r>
            <w:r w:rsidRPr="00D33F64">
              <w:rPr>
                <w:rFonts w:ascii="Times New Roman" w:hAnsi="Times New Roman"/>
                <w:b/>
                <w:sz w:val="24"/>
                <w:szCs w:val="24"/>
              </w:rPr>
              <w:t>(8-9 кл.)</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И.А. Крылов – 3 басни по выбору, например:  </w:t>
            </w:r>
            <w:r w:rsidRPr="00D33F64">
              <w:rPr>
                <w:rFonts w:ascii="Times New Roman" w:hAnsi="Times New Roman"/>
                <w:i/>
                <w:iCs/>
                <w:sz w:val="24"/>
                <w:szCs w:val="24"/>
              </w:rPr>
              <w:t xml:space="preserve">«Слон и Моська» (1808), «Квартет» (1811), «Осел и Соловей» (1811), «Лебедь, Щука и Рак» (1814), «Свинья под дубом» </w:t>
            </w:r>
            <w:r w:rsidRPr="00D33F64">
              <w:rPr>
                <w:rFonts w:ascii="Times New Roman" w:hAnsi="Times New Roman"/>
                <w:i/>
                <w:iCs/>
                <w:sz w:val="24"/>
                <w:szCs w:val="24"/>
              </w:rPr>
              <w:lastRenderedPageBreak/>
              <w:t xml:space="preserve">(не позднее 1823) и др. </w:t>
            </w:r>
          </w:p>
          <w:p w:rsidR="0042291A" w:rsidRPr="00D33F64" w:rsidRDefault="0042291A" w:rsidP="00FE53A6">
            <w:pPr>
              <w:tabs>
                <w:tab w:val="left" w:pos="5760"/>
              </w:tabs>
              <w:spacing w:after="0" w:line="240" w:lineRule="auto"/>
              <w:rPr>
                <w:rFonts w:ascii="Times New Roman" w:hAnsi="Times New Roman"/>
                <w:bCs/>
                <w:iCs/>
                <w:sz w:val="24"/>
                <w:szCs w:val="24"/>
                <w:shd w:val="clear" w:color="auto" w:fill="FFFFFF"/>
              </w:rPr>
            </w:pPr>
            <w:r w:rsidRPr="00D33F64">
              <w:rPr>
                <w:rFonts w:ascii="Times New Roman" w:hAnsi="Times New Roman"/>
                <w:b/>
                <w:iCs/>
                <w:sz w:val="24"/>
                <w:szCs w:val="24"/>
                <w:shd w:val="clear" w:color="auto" w:fill="FFFFFF"/>
              </w:rPr>
              <w:t>(5-6 кл.)</w:t>
            </w:r>
          </w:p>
          <w:p w:rsidR="0042291A" w:rsidRPr="00D33F64" w:rsidRDefault="0042291A" w:rsidP="00FE53A6">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D33F64" w:rsidRDefault="0042291A" w:rsidP="00FE53A6">
            <w:pPr>
              <w:tabs>
                <w:tab w:val="left" w:pos="5760"/>
              </w:tabs>
              <w:spacing w:after="0" w:line="240" w:lineRule="auto"/>
              <w:jc w:val="center"/>
              <w:rPr>
                <w:rFonts w:ascii="Times New Roman" w:hAnsi="Times New Roman"/>
                <w:b/>
                <w:b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lastRenderedPageBreak/>
              <w:t>А.С. Грибоедов</w:t>
            </w:r>
            <w:r w:rsidRPr="00D33F64">
              <w:rPr>
                <w:rFonts w:ascii="Times New Roman" w:hAnsi="Times New Roman"/>
                <w:sz w:val="24"/>
                <w:szCs w:val="24"/>
              </w:rPr>
              <w:t xml:space="preserve">«Горе от ума» (1821 – 1824) </w:t>
            </w:r>
            <w:r w:rsidRPr="00D33F64">
              <w:rPr>
                <w:rFonts w:ascii="Times New Roman" w:hAnsi="Times New Roman"/>
                <w:b/>
                <w:bCs/>
                <w:sz w:val="24"/>
                <w:szCs w:val="24"/>
              </w:rPr>
              <w:t>(9 кл.)</w:t>
            </w:r>
          </w:p>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D33F64">
              <w:rPr>
                <w:rFonts w:ascii="Times New Roman" w:hAnsi="Times New Roman"/>
                <w:b/>
                <w:bCs/>
                <w:i/>
                <w:iCs/>
                <w:sz w:val="24"/>
                <w:szCs w:val="24"/>
              </w:rPr>
              <w:t xml:space="preserve">В.А. Жуковский - 1-2 баллады по выбору, например: </w:t>
            </w:r>
            <w:r w:rsidRPr="00D33F64">
              <w:rPr>
                <w:rFonts w:ascii="Times New Roman" w:hAnsi="Times New Roman"/>
                <w:i/>
                <w:iCs/>
                <w:sz w:val="24"/>
                <w:szCs w:val="24"/>
              </w:rPr>
              <w:t>«Светлана» (1812), «Лесной царь» (1818)</w:t>
            </w:r>
            <w:r w:rsidRPr="00D33F64">
              <w:rPr>
                <w:rFonts w:ascii="Times New Roman" w:hAnsi="Times New Roman"/>
                <w:b/>
                <w:bCs/>
                <w:i/>
                <w:iCs/>
                <w:sz w:val="24"/>
                <w:szCs w:val="24"/>
              </w:rPr>
              <w:t xml:space="preserve">; 1-2 элегии по выбору, например: </w:t>
            </w:r>
            <w:r w:rsidRPr="00D33F64">
              <w:rPr>
                <w:rFonts w:ascii="Times New Roman" w:hAnsi="Times New Roman"/>
                <w:i/>
                <w:iCs/>
                <w:sz w:val="24"/>
                <w:szCs w:val="24"/>
              </w:rPr>
              <w:t>«Невыразимое» (1819), «Море» (1822) и др.</w:t>
            </w:r>
          </w:p>
          <w:p w:rsidR="0042291A" w:rsidRPr="00D33F64" w:rsidRDefault="0042291A" w:rsidP="00FE53A6">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b/>
                <w:bCs/>
                <w:sz w:val="24"/>
                <w:szCs w:val="24"/>
              </w:rPr>
              <w:t>(7-9 кл.)</w:t>
            </w:r>
          </w:p>
        </w:tc>
        <w:tc>
          <w:tcPr>
            <w:tcW w:w="3367" w:type="dxa"/>
          </w:tcPr>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 xml:space="preserve">А.С. Пушкин </w:t>
            </w:r>
            <w:r w:rsidRPr="00D33F64">
              <w:rPr>
                <w:rFonts w:ascii="Times New Roman" w:hAnsi="Times New Roman"/>
                <w:sz w:val="24"/>
                <w:szCs w:val="24"/>
              </w:rPr>
              <w:t>«Евгений Онегин» (</w:t>
            </w:r>
            <w:r w:rsidRPr="00D33F64">
              <w:rPr>
                <w:rStyle w:val="st"/>
                <w:rFonts w:ascii="Times New Roman" w:hAnsi="Times New Roman"/>
                <w:sz w:val="24"/>
                <w:szCs w:val="24"/>
              </w:rPr>
              <w:t>1823 —1831)</w:t>
            </w:r>
            <w:r w:rsidRPr="00D33F64">
              <w:rPr>
                <w:rStyle w:val="st"/>
                <w:rFonts w:ascii="Times New Roman" w:hAnsi="Times New Roman"/>
                <w:b/>
                <w:bCs/>
                <w:sz w:val="24"/>
                <w:szCs w:val="24"/>
              </w:rPr>
              <w:t>(9 кл.)</w:t>
            </w:r>
            <w:r w:rsidRPr="00D33F64">
              <w:rPr>
                <w:rFonts w:ascii="Times New Roman" w:hAnsi="Times New Roman"/>
                <w:sz w:val="24"/>
                <w:szCs w:val="24"/>
              </w:rPr>
              <w:t xml:space="preserve">, «Дубровский» (1832 </w:t>
            </w:r>
            <w:r w:rsidRPr="00D33F64">
              <w:rPr>
                <w:rStyle w:val="st"/>
                <w:rFonts w:ascii="Times New Roman" w:hAnsi="Times New Roman"/>
                <w:sz w:val="24"/>
                <w:szCs w:val="24"/>
              </w:rPr>
              <w:t xml:space="preserve">— </w:t>
            </w:r>
            <w:r w:rsidRPr="00D33F64">
              <w:rPr>
                <w:rFonts w:ascii="Times New Roman" w:hAnsi="Times New Roman"/>
                <w:sz w:val="24"/>
                <w:szCs w:val="24"/>
              </w:rPr>
              <w:t>1833)</w:t>
            </w:r>
            <w:r w:rsidRPr="00D33F64">
              <w:rPr>
                <w:rFonts w:ascii="Times New Roman" w:hAnsi="Times New Roman"/>
                <w:iCs/>
                <w:sz w:val="24"/>
                <w:szCs w:val="24"/>
              </w:rPr>
              <w:t>(6-7 кл),</w:t>
            </w:r>
            <w:r w:rsidRPr="00D33F64">
              <w:rPr>
                <w:rFonts w:ascii="Times New Roman" w:hAnsi="Times New Roman"/>
                <w:sz w:val="24"/>
                <w:szCs w:val="24"/>
              </w:rPr>
              <w:t xml:space="preserve"> «Капитанская дочка» (1832 </w:t>
            </w:r>
            <w:r w:rsidRPr="00D33F64">
              <w:rPr>
                <w:rStyle w:val="st"/>
                <w:rFonts w:ascii="Times New Roman" w:hAnsi="Times New Roman"/>
                <w:sz w:val="24"/>
                <w:szCs w:val="24"/>
              </w:rPr>
              <w:t>—</w:t>
            </w:r>
            <w:r w:rsidRPr="00D33F64">
              <w:rPr>
                <w:rFonts w:ascii="Times New Roman" w:hAnsi="Times New Roman"/>
                <w:sz w:val="24"/>
                <w:szCs w:val="24"/>
              </w:rPr>
              <w:t xml:space="preserve">1836)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iCs/>
                <w:sz w:val="24"/>
                <w:szCs w:val="24"/>
              </w:rPr>
              <w:t>(7-8 кл.).</w:t>
            </w:r>
          </w:p>
          <w:p w:rsidR="0042291A" w:rsidRPr="00D33F64" w:rsidRDefault="0042291A" w:rsidP="00FE53A6">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b/>
                <w:bCs/>
                <w:kern w:val="36"/>
                <w:sz w:val="24"/>
                <w:szCs w:val="24"/>
              </w:rPr>
              <w:t>Стихотворения</w:t>
            </w:r>
            <w:r w:rsidRPr="00D33F6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D33F64" w:rsidRDefault="0042291A" w:rsidP="00FE53A6">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D33F64">
              <w:rPr>
                <w:rFonts w:ascii="Times New Roman" w:hAnsi="Times New Roman"/>
                <w:b/>
                <w:bCs/>
                <w:sz w:val="24"/>
                <w:szCs w:val="24"/>
              </w:rPr>
              <w:t>(5-9 кл.)</w:t>
            </w:r>
          </w:p>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D33F64">
              <w:rPr>
                <w:rFonts w:ascii="Times New Roman" w:hAnsi="Times New Roman"/>
                <w:b/>
                <w:bCs/>
                <w:sz w:val="24"/>
                <w:szCs w:val="24"/>
              </w:rPr>
              <w:t xml:space="preserve">А.С. Пушкин - </w:t>
            </w:r>
            <w:r w:rsidRPr="00D33F6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33F64">
              <w:rPr>
                <w:rFonts w:ascii="Times New Roman" w:hAnsi="Times New Roman"/>
                <w:sz w:val="24"/>
                <w:szCs w:val="24"/>
              </w:rPr>
              <w:t xml:space="preserve">: </w:t>
            </w:r>
            <w:r w:rsidRPr="00D33F64">
              <w:rPr>
                <w:rFonts w:ascii="Times New Roman" w:hAnsi="Times New Roman"/>
                <w:i/>
                <w:iCs/>
                <w:sz w:val="24"/>
                <w:szCs w:val="24"/>
              </w:rPr>
              <w:t>«Воспоминания в Царском Селе» (1814), «Вольность» (1817), «Деревня» (181), «</w:t>
            </w:r>
            <w:r w:rsidRPr="00D33F64">
              <w:rPr>
                <w:rStyle w:val="line"/>
                <w:rFonts w:ascii="Times New Roman" w:hAnsi="Times New Roman"/>
                <w:i/>
                <w:iCs/>
                <w:sz w:val="24"/>
                <w:szCs w:val="24"/>
              </w:rPr>
              <w:t>Редеет облаков летучая гряда» (1820),</w:t>
            </w:r>
            <w:r w:rsidRPr="00D33F64">
              <w:rPr>
                <w:rFonts w:ascii="Times New Roman" w:hAnsi="Times New Roman"/>
                <w:i/>
                <w:iCs/>
                <w:sz w:val="24"/>
                <w:szCs w:val="24"/>
              </w:rPr>
              <w:t xml:space="preserve"> «Погасло дневное светило…» (1820), «Свободы сеятель пустынный…» (1823), </w:t>
            </w:r>
          </w:p>
          <w:p w:rsidR="0042291A" w:rsidRPr="00D33F64" w:rsidRDefault="0042291A" w:rsidP="00FE53A6">
            <w:pPr>
              <w:pStyle w:val="HTML"/>
              <w:tabs>
                <w:tab w:val="left" w:pos="5760"/>
              </w:tabs>
              <w:rPr>
                <w:rFonts w:ascii="Times New Roman" w:hAnsi="Times New Roman"/>
                <w:i/>
                <w:iCs/>
                <w:sz w:val="24"/>
                <w:szCs w:val="24"/>
              </w:rPr>
            </w:pPr>
            <w:r w:rsidRPr="00D33F64">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D33F64" w:rsidRDefault="0042291A" w:rsidP="00FE53A6">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33F64">
              <w:rPr>
                <w:rStyle w:val="line"/>
                <w:rFonts w:ascii="Times New Roman" w:hAnsi="Times New Roman"/>
                <w:i/>
                <w:iCs/>
                <w:sz w:val="24"/>
                <w:szCs w:val="24"/>
              </w:rPr>
              <w:t>Была пора: наш праздник молодой…» (1836)</w:t>
            </w:r>
            <w:r w:rsidRPr="00D33F64">
              <w:rPr>
                <w:rFonts w:ascii="Times New Roman" w:hAnsi="Times New Roman"/>
                <w:i/>
                <w:iCs/>
                <w:sz w:val="24"/>
                <w:szCs w:val="24"/>
              </w:rPr>
              <w:t xml:space="preserve">  и др. </w:t>
            </w:r>
            <w:r w:rsidRPr="00D33F64">
              <w:rPr>
                <w:rFonts w:ascii="Times New Roman" w:hAnsi="Times New Roman"/>
                <w:b/>
                <w:bCs/>
                <w:sz w:val="24"/>
                <w:szCs w:val="24"/>
              </w:rPr>
              <w:t>(5-9 кл.)</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i/>
                <w:iCs/>
                <w:sz w:val="24"/>
                <w:szCs w:val="24"/>
              </w:rPr>
              <w:lastRenderedPageBreak/>
              <w:t xml:space="preserve">«Маленькие трагедии» (1830) </w:t>
            </w:r>
            <w:r w:rsidRPr="00D33F64">
              <w:rPr>
                <w:rFonts w:ascii="Times New Roman" w:hAnsi="Times New Roman"/>
                <w:b/>
                <w:bCs/>
                <w:i/>
                <w:iCs/>
                <w:sz w:val="24"/>
                <w:szCs w:val="24"/>
              </w:rPr>
              <w:t>1-2 по выбору, например</w:t>
            </w:r>
            <w:r w:rsidRPr="00D33F64">
              <w:rPr>
                <w:rFonts w:ascii="Times New Roman" w:hAnsi="Times New Roman"/>
                <w:i/>
                <w:iCs/>
                <w:sz w:val="24"/>
                <w:szCs w:val="24"/>
              </w:rPr>
              <w:t xml:space="preserve">: «Моцарт и Сальери», «Каменный гость». </w:t>
            </w:r>
            <w:r w:rsidRPr="00D33F64">
              <w:rPr>
                <w:rFonts w:ascii="Times New Roman" w:hAnsi="Times New Roman"/>
                <w:b/>
                <w:bCs/>
                <w:sz w:val="24"/>
                <w:szCs w:val="24"/>
              </w:rPr>
              <w:t>(8-9 кл.)</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i/>
                <w:iCs/>
                <w:sz w:val="24"/>
                <w:szCs w:val="24"/>
              </w:rPr>
              <w:t xml:space="preserve">«Повести Белкина» (1830) - </w:t>
            </w:r>
            <w:r w:rsidRPr="00D33F64">
              <w:rPr>
                <w:rFonts w:ascii="Times New Roman" w:hAnsi="Times New Roman"/>
                <w:b/>
                <w:bCs/>
                <w:i/>
                <w:iCs/>
                <w:sz w:val="24"/>
                <w:szCs w:val="24"/>
              </w:rPr>
              <w:t>2-3 по выбору, например</w:t>
            </w:r>
            <w:r w:rsidRPr="00D33F64">
              <w:rPr>
                <w:rFonts w:ascii="Times New Roman" w:hAnsi="Times New Roman"/>
                <w:i/>
                <w:iCs/>
                <w:sz w:val="24"/>
                <w:szCs w:val="24"/>
              </w:rPr>
              <w:t xml:space="preserve">: «Станционный смотритель», «Метель», «Выстрел» и др. </w:t>
            </w:r>
            <w:r w:rsidRPr="00D33F64">
              <w:rPr>
                <w:rFonts w:ascii="Times New Roman" w:hAnsi="Times New Roman"/>
                <w:b/>
                <w:bCs/>
                <w:sz w:val="24"/>
                <w:szCs w:val="24"/>
              </w:rPr>
              <w:t>(</w:t>
            </w:r>
            <w:r w:rsidRPr="00D33F64">
              <w:rPr>
                <w:rFonts w:ascii="Times New Roman" w:hAnsi="Times New Roman"/>
                <w:b/>
                <w:sz w:val="24"/>
                <w:szCs w:val="24"/>
              </w:rPr>
              <w:t>7-8 кл.)</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Поэмы –1 по выбору, например</w:t>
            </w:r>
            <w:r w:rsidRPr="00D33F6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(7-9 кл.)</w:t>
            </w:r>
          </w:p>
          <w:p w:rsidR="0042291A" w:rsidRPr="00D33F64" w:rsidRDefault="0042291A" w:rsidP="00FE53A6">
            <w:pPr>
              <w:tabs>
                <w:tab w:val="left" w:pos="5760"/>
              </w:tabs>
              <w:autoSpaceDE w:val="0"/>
              <w:autoSpaceDN w:val="0"/>
              <w:adjustRightInd w:val="0"/>
              <w:spacing w:after="0" w:line="240" w:lineRule="auto"/>
              <w:rPr>
                <w:rFonts w:ascii="Times New Roman" w:hAnsi="Times New Roman"/>
                <w:sz w:val="24"/>
                <w:szCs w:val="24"/>
              </w:rPr>
            </w:pPr>
            <w:r w:rsidRPr="00D33F64">
              <w:rPr>
                <w:rFonts w:ascii="Times New Roman" w:hAnsi="Times New Roman"/>
                <w:b/>
                <w:bCs/>
                <w:i/>
                <w:iCs/>
                <w:sz w:val="24"/>
                <w:szCs w:val="24"/>
              </w:rPr>
              <w:t xml:space="preserve">Сказки – 1 по выбору, например: </w:t>
            </w:r>
            <w:r w:rsidRPr="00D33F64">
              <w:rPr>
                <w:rFonts w:ascii="Times New Roman" w:hAnsi="Times New Roman"/>
                <w:i/>
                <w:iCs/>
                <w:sz w:val="24"/>
                <w:szCs w:val="24"/>
              </w:rPr>
              <w:t>«Сказка о мертвой царевне и о семи богатырях» и др</w:t>
            </w:r>
            <w:r w:rsidRPr="00D33F64">
              <w:rPr>
                <w:rFonts w:ascii="Times New Roman" w:hAnsi="Times New Roman"/>
                <w:sz w:val="24"/>
                <w:szCs w:val="24"/>
              </w:rPr>
              <w:t xml:space="preserve">. </w:t>
            </w:r>
          </w:p>
          <w:p w:rsidR="0042291A" w:rsidRPr="00D33F64" w:rsidRDefault="0042291A" w:rsidP="00FE53A6">
            <w:pPr>
              <w:tabs>
                <w:tab w:val="left" w:pos="5760"/>
              </w:tabs>
              <w:autoSpaceDE w:val="0"/>
              <w:autoSpaceDN w:val="0"/>
              <w:adjustRightInd w:val="0"/>
              <w:spacing w:after="0" w:line="240" w:lineRule="auto"/>
              <w:rPr>
                <w:rFonts w:ascii="Times New Roman" w:hAnsi="Times New Roman"/>
                <w:b/>
                <w:bCs/>
                <w:i/>
                <w:iCs/>
                <w:sz w:val="24"/>
                <w:szCs w:val="24"/>
              </w:rPr>
            </w:pPr>
            <w:r w:rsidRPr="00D33F64">
              <w:rPr>
                <w:rFonts w:ascii="Times New Roman" w:hAnsi="Times New Roman"/>
                <w:b/>
                <w:bCs/>
                <w:sz w:val="24"/>
                <w:szCs w:val="24"/>
              </w:rPr>
              <w:t>(5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D33F64">
              <w:rPr>
                <w:rFonts w:ascii="Times New Roman" w:hAnsi="Times New Roman"/>
                <w:b/>
                <w:bCs/>
                <w:i/>
                <w:iCs/>
                <w:sz w:val="24"/>
                <w:szCs w:val="24"/>
              </w:rPr>
              <w:lastRenderedPageBreak/>
              <w:t>Поэзия пушкинской эпохи</w:t>
            </w:r>
            <w:r w:rsidRPr="00D33F64">
              <w:rPr>
                <w:rFonts w:ascii="Times New Roman" w:hAnsi="Times New Roman"/>
                <w:i/>
                <w:iCs/>
                <w:sz w:val="24"/>
                <w:szCs w:val="24"/>
              </w:rPr>
              <w:t xml:space="preserve">, например: </w:t>
            </w:r>
          </w:p>
          <w:p w:rsidR="0042291A" w:rsidRPr="00D33F64" w:rsidRDefault="0042291A" w:rsidP="00FE53A6">
            <w:pPr>
              <w:tabs>
                <w:tab w:val="left" w:pos="5760"/>
              </w:tabs>
              <w:spacing w:after="0" w:line="240" w:lineRule="auto"/>
              <w:jc w:val="both"/>
              <w:rPr>
                <w:rFonts w:ascii="Times New Roman" w:hAnsi="Times New Roman"/>
                <w:i/>
                <w:iCs/>
                <w:sz w:val="24"/>
                <w:szCs w:val="24"/>
              </w:rPr>
            </w:pPr>
            <w:r w:rsidRPr="00D33F64">
              <w:rPr>
                <w:rFonts w:ascii="Times New Roman" w:hAnsi="Times New Roman"/>
                <w:b/>
                <w:bCs/>
                <w:i/>
                <w:iCs/>
                <w:sz w:val="24"/>
                <w:szCs w:val="24"/>
              </w:rPr>
              <w:t>К.Н.Батюшков</w:t>
            </w:r>
            <w:r w:rsidRPr="00D33F64">
              <w:rPr>
                <w:rFonts w:ascii="Times New Roman" w:hAnsi="Times New Roman"/>
                <w:i/>
                <w:iCs/>
                <w:sz w:val="24"/>
                <w:szCs w:val="24"/>
              </w:rPr>
              <w:t xml:space="preserve">, </w:t>
            </w:r>
            <w:r w:rsidRPr="00D33F64">
              <w:rPr>
                <w:rFonts w:ascii="Times New Roman" w:hAnsi="Times New Roman"/>
                <w:b/>
                <w:bCs/>
                <w:i/>
                <w:iCs/>
                <w:sz w:val="24"/>
                <w:szCs w:val="24"/>
              </w:rPr>
              <w:t>А.А.Дельвиг</w:t>
            </w:r>
            <w:r w:rsidRPr="00D33F64">
              <w:rPr>
                <w:rFonts w:ascii="Times New Roman" w:hAnsi="Times New Roman"/>
                <w:i/>
                <w:iCs/>
                <w:sz w:val="24"/>
                <w:szCs w:val="24"/>
              </w:rPr>
              <w:t xml:space="preserve">, </w:t>
            </w:r>
            <w:r w:rsidRPr="00D33F64">
              <w:rPr>
                <w:rFonts w:ascii="Times New Roman" w:hAnsi="Times New Roman"/>
                <w:b/>
                <w:bCs/>
                <w:i/>
                <w:iCs/>
                <w:sz w:val="24"/>
                <w:szCs w:val="24"/>
              </w:rPr>
              <w:t>Н.М.Языков</w:t>
            </w:r>
            <w:r w:rsidRPr="00D33F64">
              <w:rPr>
                <w:rFonts w:ascii="Times New Roman" w:hAnsi="Times New Roman"/>
                <w:i/>
                <w:iCs/>
                <w:sz w:val="24"/>
                <w:szCs w:val="24"/>
              </w:rPr>
              <w:t xml:space="preserve">, </w:t>
            </w:r>
            <w:r w:rsidRPr="00D33F64">
              <w:rPr>
                <w:rFonts w:ascii="Times New Roman" w:hAnsi="Times New Roman"/>
                <w:b/>
                <w:bCs/>
                <w:i/>
                <w:iCs/>
                <w:sz w:val="24"/>
                <w:szCs w:val="24"/>
              </w:rPr>
              <w:t>Е.А.Баратынский(2-3 стихотворения по выбору, 5-9 кл.</w:t>
            </w:r>
            <w:r w:rsidRPr="00D33F64">
              <w:rPr>
                <w:rFonts w:ascii="Times New Roman" w:hAnsi="Times New Roman"/>
                <w:i/>
                <w:iCs/>
                <w:sz w:val="24"/>
                <w:szCs w:val="24"/>
              </w:rPr>
              <w:t>)</w:t>
            </w:r>
          </w:p>
          <w:p w:rsidR="0042291A" w:rsidRPr="00D33F64" w:rsidRDefault="0042291A" w:rsidP="00FE53A6">
            <w:pPr>
              <w:tabs>
                <w:tab w:val="left" w:pos="5760"/>
              </w:tabs>
              <w:spacing w:after="0" w:line="240" w:lineRule="auto"/>
              <w:jc w:val="center"/>
              <w:rPr>
                <w:rFonts w:ascii="Times New Roman" w:hAnsi="Times New Roman"/>
                <w:b/>
                <w:b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lastRenderedPageBreak/>
              <w:t xml:space="preserve">М.Ю.Лермонтов </w:t>
            </w:r>
            <w:r w:rsidRPr="00D33F64">
              <w:rPr>
                <w:rFonts w:ascii="Times New Roman" w:hAnsi="Times New Roman"/>
                <w:sz w:val="24"/>
                <w:szCs w:val="24"/>
              </w:rPr>
              <w:t xml:space="preserve">«Герой нашего времени» (1838 — 1840). </w:t>
            </w:r>
            <w:r w:rsidRPr="00D33F64">
              <w:rPr>
                <w:rFonts w:ascii="Times New Roman" w:hAnsi="Times New Roman"/>
                <w:b/>
                <w:bCs/>
                <w:sz w:val="24"/>
                <w:szCs w:val="24"/>
              </w:rPr>
              <w:t>(9 кл.)</w:t>
            </w:r>
          </w:p>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D33F64">
              <w:rPr>
                <w:rFonts w:ascii="Times New Roman" w:hAnsi="Times New Roman"/>
                <w:b/>
                <w:bCs/>
                <w:kern w:val="36"/>
                <w:sz w:val="24"/>
                <w:szCs w:val="24"/>
              </w:rPr>
              <w:t>Стихотворения</w:t>
            </w:r>
            <w:r w:rsidRPr="00D33F6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(5-9 кл.)</w:t>
            </w:r>
          </w:p>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D33F64">
              <w:rPr>
                <w:rFonts w:ascii="Times New Roman" w:hAnsi="Times New Roman"/>
                <w:b/>
                <w:bCs/>
                <w:sz w:val="24"/>
                <w:szCs w:val="24"/>
              </w:rPr>
              <w:t xml:space="preserve">М.Ю.Лермонтов - </w:t>
            </w:r>
            <w:r w:rsidRPr="00D33F64">
              <w:rPr>
                <w:rFonts w:ascii="Times New Roman" w:hAnsi="Times New Roman"/>
                <w:b/>
                <w:bCs/>
                <w:i/>
                <w:iCs/>
                <w:sz w:val="24"/>
                <w:szCs w:val="24"/>
              </w:rPr>
              <w:t>10 стихотворений по выбору, входят в программу каждого класса, например</w:t>
            </w:r>
            <w:r w:rsidRPr="00D33F64">
              <w:rPr>
                <w:rFonts w:ascii="Times New Roman" w:hAnsi="Times New Roman"/>
                <w:sz w:val="24"/>
                <w:szCs w:val="24"/>
              </w:rPr>
              <w:t xml:space="preserve">: </w:t>
            </w:r>
          </w:p>
          <w:p w:rsidR="0042291A" w:rsidRPr="00D33F64" w:rsidRDefault="0042291A" w:rsidP="00FE53A6">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D33F6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D33F64">
              <w:rPr>
                <w:rFonts w:ascii="Times New Roman" w:hAnsi="Times New Roman"/>
                <w:b/>
                <w:bCs/>
                <w:sz w:val="24"/>
                <w:szCs w:val="24"/>
              </w:rPr>
              <w:t>(5-9 кл.)</w:t>
            </w:r>
          </w:p>
          <w:p w:rsidR="0042291A" w:rsidRPr="00D33F64" w:rsidRDefault="0042291A" w:rsidP="00FE53A6">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Поэмы</w:t>
            </w:r>
          </w:p>
          <w:p w:rsidR="0042291A" w:rsidRPr="00D33F64" w:rsidRDefault="0042291A" w:rsidP="00FE53A6">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b/>
                <w:bCs/>
                <w:i/>
                <w:iCs/>
                <w:sz w:val="24"/>
                <w:szCs w:val="24"/>
              </w:rPr>
              <w:t xml:space="preserve"> -1-2 по выбору,например</w:t>
            </w:r>
            <w:r w:rsidRPr="00D33F64">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D33F64" w:rsidRDefault="0042291A" w:rsidP="00FE53A6">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b/>
                <w:bCs/>
                <w:sz w:val="24"/>
                <w:szCs w:val="24"/>
              </w:rPr>
              <w:t>(8-9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D33F64">
              <w:rPr>
                <w:rFonts w:ascii="Times New Roman" w:hAnsi="Times New Roman"/>
                <w:b/>
                <w:bCs/>
                <w:i/>
                <w:iCs/>
                <w:sz w:val="24"/>
                <w:szCs w:val="24"/>
              </w:rPr>
              <w:t xml:space="preserve">Литературные сказки </w:t>
            </w:r>
            <w:r w:rsidRPr="00D33F64">
              <w:rPr>
                <w:rFonts w:ascii="Times New Roman" w:hAnsi="Times New Roman"/>
                <w:b/>
                <w:bCs/>
                <w:i/>
                <w:iCs/>
                <w:sz w:val="24"/>
                <w:szCs w:val="24"/>
                <w:lang w:val="en-US"/>
              </w:rPr>
              <w:t>XIX</w:t>
            </w:r>
            <w:r w:rsidRPr="00D33F64">
              <w:rPr>
                <w:rFonts w:ascii="Times New Roman" w:hAnsi="Times New Roman"/>
                <w:b/>
                <w:bCs/>
                <w:i/>
                <w:iCs/>
                <w:sz w:val="24"/>
                <w:szCs w:val="24"/>
              </w:rPr>
              <w:t>-ХХ века</w:t>
            </w:r>
            <w:r w:rsidRPr="00D33F64">
              <w:rPr>
                <w:rFonts w:ascii="Times New Roman" w:hAnsi="Times New Roman"/>
                <w:sz w:val="24"/>
                <w:szCs w:val="24"/>
              </w:rPr>
              <w:t>, например:</w:t>
            </w:r>
          </w:p>
          <w:p w:rsidR="0042291A" w:rsidRPr="00D33F64" w:rsidRDefault="0042291A" w:rsidP="00FE53A6">
            <w:pPr>
              <w:spacing w:after="0" w:line="240" w:lineRule="auto"/>
              <w:rPr>
                <w:rFonts w:ascii="Times New Roman" w:hAnsi="Times New Roman"/>
                <w:b/>
                <w:bCs/>
                <w:i/>
                <w:iCs/>
                <w:sz w:val="24"/>
                <w:szCs w:val="24"/>
              </w:rPr>
            </w:pPr>
            <w:r w:rsidRPr="00D33F64">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D33F64" w:rsidRDefault="0042291A" w:rsidP="00FE53A6">
            <w:pPr>
              <w:spacing w:after="0" w:line="240" w:lineRule="auto"/>
              <w:rPr>
                <w:rFonts w:ascii="Times New Roman" w:hAnsi="Times New Roman"/>
                <w:b/>
                <w:bCs/>
                <w:i/>
                <w:iCs/>
                <w:sz w:val="24"/>
                <w:szCs w:val="24"/>
              </w:rPr>
            </w:pPr>
            <w:r w:rsidRPr="00D33F64">
              <w:rPr>
                <w:rFonts w:ascii="Times New Roman" w:hAnsi="Times New Roman"/>
                <w:b/>
                <w:bCs/>
                <w:i/>
                <w:iCs/>
                <w:sz w:val="24"/>
                <w:szCs w:val="24"/>
              </w:rPr>
              <w:t>(1 сказка на выбор, 5 кл.)</w:t>
            </w:r>
          </w:p>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lastRenderedPageBreak/>
              <w:t>Н.В.Гоголь</w:t>
            </w:r>
          </w:p>
          <w:p w:rsidR="0042291A" w:rsidRPr="00D33F64" w:rsidRDefault="0042291A" w:rsidP="00FE53A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D33F64">
              <w:rPr>
                <w:rFonts w:ascii="Times New Roman" w:hAnsi="Times New Roman"/>
                <w:sz w:val="24"/>
                <w:szCs w:val="24"/>
              </w:rPr>
              <w:t xml:space="preserve">«Ревизор» (1835) </w:t>
            </w:r>
            <w:r w:rsidRPr="00D33F64">
              <w:rPr>
                <w:rFonts w:ascii="Times New Roman" w:hAnsi="Times New Roman"/>
                <w:b/>
                <w:bCs/>
                <w:sz w:val="24"/>
                <w:szCs w:val="24"/>
              </w:rPr>
              <w:t xml:space="preserve">(7-8 кл.), </w:t>
            </w:r>
            <w:r w:rsidRPr="00D33F64">
              <w:rPr>
                <w:rFonts w:ascii="Times New Roman" w:hAnsi="Times New Roman"/>
                <w:sz w:val="24"/>
                <w:szCs w:val="24"/>
              </w:rPr>
              <w:t xml:space="preserve">«Мертвые души» (1835 – 1841) </w:t>
            </w:r>
            <w:r w:rsidRPr="00D33F64">
              <w:rPr>
                <w:rFonts w:ascii="Times New Roman" w:hAnsi="Times New Roman"/>
                <w:b/>
                <w:bCs/>
                <w:sz w:val="24"/>
                <w:szCs w:val="24"/>
              </w:rPr>
              <w:t>(9-10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D33F64">
              <w:rPr>
                <w:rFonts w:ascii="Times New Roman" w:hAnsi="Times New Roman"/>
                <w:b/>
                <w:bCs/>
                <w:sz w:val="24"/>
                <w:szCs w:val="24"/>
              </w:rPr>
              <w:t xml:space="preserve">Н.В.Гоголь </w:t>
            </w:r>
            <w:r w:rsidRPr="00D33F64">
              <w:rPr>
                <w:rFonts w:ascii="Times New Roman" w:hAnsi="Times New Roman"/>
                <w:b/>
                <w:bCs/>
                <w:i/>
                <w:iCs/>
                <w:sz w:val="24"/>
                <w:szCs w:val="24"/>
              </w:rPr>
              <w:t>Повести – 5 из разных циклов, на выбор, входят в программу каждого класса, например:</w:t>
            </w:r>
            <w:r w:rsidRPr="00D33F64">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(5-9 кл.)</w:t>
            </w:r>
          </w:p>
        </w:tc>
        <w:tc>
          <w:tcPr>
            <w:tcW w:w="3367" w:type="dxa"/>
          </w:tcPr>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xml:space="preserve">Ф.И. Тютчев – </w:t>
            </w:r>
            <w:r w:rsidRPr="00D33F64">
              <w:rPr>
                <w:rFonts w:ascii="Times New Roman" w:hAnsi="Times New Roman"/>
                <w:b/>
                <w:bCs/>
                <w:kern w:val="36"/>
                <w:sz w:val="24"/>
                <w:szCs w:val="24"/>
              </w:rPr>
              <w:t>Стихотворения</w:t>
            </w:r>
            <w:r w:rsidRPr="00D33F64">
              <w:rPr>
                <w:rFonts w:ascii="Times New Roman" w:hAnsi="Times New Roman"/>
                <w:b/>
                <w:bCs/>
                <w:sz w:val="24"/>
                <w:szCs w:val="24"/>
              </w:rPr>
              <w:t>:</w:t>
            </w:r>
          </w:p>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D33F64">
              <w:rPr>
                <w:rFonts w:ascii="Times New Roman" w:hAnsi="Times New Roman"/>
                <w:sz w:val="24"/>
                <w:szCs w:val="24"/>
              </w:rPr>
              <w:t xml:space="preserve"> «Весенняя гроза» («Люблю грозу в начале мая…») (1828, нач. 1850-х), «</w:t>
            </w:r>
            <w:r w:rsidRPr="00D33F64">
              <w:rPr>
                <w:rFonts w:ascii="Times New Roman" w:hAnsi="Times New Roman"/>
                <w:sz w:val="24"/>
                <w:szCs w:val="24"/>
                <w:lang w:val="en-US"/>
              </w:rPr>
              <w:t>Silentium</w:t>
            </w:r>
            <w:r w:rsidRPr="00D33F64">
              <w:rPr>
                <w:rFonts w:ascii="Times New Roman" w:hAnsi="Times New Roman"/>
                <w:sz w:val="24"/>
                <w:szCs w:val="24"/>
              </w:rPr>
              <w:t xml:space="preserve">!» (Молчи, скрывайся и таи…) (1829, нач. 1830-х), «Умом Россию не понять…» (1866).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(5-8 кл.)</w:t>
            </w: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А.А. Фет</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kern w:val="36"/>
                <w:sz w:val="24"/>
                <w:szCs w:val="24"/>
              </w:rPr>
              <w:t>Стихотворения</w:t>
            </w:r>
            <w:r w:rsidRPr="00D33F64">
              <w:rPr>
                <w:rFonts w:ascii="Times New Roman" w:hAnsi="Times New Roman"/>
                <w:sz w:val="24"/>
                <w:szCs w:val="24"/>
              </w:rPr>
              <w:t xml:space="preserve">: «Шепот, робкое дыханье…» (1850), «Как беден наш язык! Хочу и не могу…» (1887).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w:t>
            </w:r>
            <w:r w:rsidRPr="00D33F64">
              <w:rPr>
                <w:rFonts w:ascii="Times New Roman" w:hAnsi="Times New Roman"/>
                <w:b/>
                <w:bCs/>
                <w:kern w:val="36"/>
                <w:sz w:val="24"/>
                <w:szCs w:val="24"/>
              </w:rPr>
              <w:t>5-8 кл.</w:t>
            </w:r>
            <w:r w:rsidRPr="00D33F64">
              <w:rPr>
                <w:rFonts w:ascii="Times New Roman" w:hAnsi="Times New Roman"/>
                <w:b/>
                <w:bCs/>
                <w:sz w:val="24"/>
                <w:szCs w:val="24"/>
              </w:rPr>
              <w:t>)</w:t>
            </w: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Н.А.Некрасов. </w:t>
            </w:r>
          </w:p>
          <w:p w:rsidR="0042291A" w:rsidRPr="00D33F64" w:rsidRDefault="0042291A" w:rsidP="00FE53A6">
            <w:pPr>
              <w:tabs>
                <w:tab w:val="left" w:pos="5760"/>
              </w:tabs>
              <w:spacing w:after="0" w:line="240" w:lineRule="auto"/>
              <w:jc w:val="both"/>
              <w:outlineLvl w:val="0"/>
              <w:rPr>
                <w:rFonts w:ascii="Times New Roman" w:hAnsi="Times New Roman"/>
                <w:sz w:val="24"/>
                <w:szCs w:val="24"/>
              </w:rPr>
            </w:pPr>
            <w:r w:rsidRPr="00D33F64">
              <w:rPr>
                <w:rFonts w:ascii="Times New Roman" w:hAnsi="Times New Roman"/>
                <w:kern w:val="36"/>
                <w:sz w:val="24"/>
                <w:szCs w:val="24"/>
              </w:rPr>
              <w:t>Стихотворения:</w:t>
            </w:r>
            <w:r w:rsidRPr="00D33F64">
              <w:rPr>
                <w:rFonts w:ascii="Times New Roman" w:hAnsi="Times New Roman"/>
                <w:sz w:val="24"/>
                <w:szCs w:val="24"/>
              </w:rPr>
              <w:t xml:space="preserve">«Крестьянские дети» (1861), «Вчерашний день, часу в шестом…» (1848),  «Несжатая полоса» (1854). </w:t>
            </w:r>
          </w:p>
          <w:p w:rsidR="0042291A" w:rsidRPr="00D33F64" w:rsidRDefault="0042291A" w:rsidP="00FE53A6">
            <w:pPr>
              <w:tabs>
                <w:tab w:val="left" w:pos="5760"/>
              </w:tabs>
              <w:spacing w:after="0" w:line="240" w:lineRule="auto"/>
              <w:jc w:val="both"/>
              <w:outlineLvl w:val="0"/>
              <w:rPr>
                <w:rFonts w:ascii="Times New Roman" w:hAnsi="Times New Roman"/>
                <w:b/>
                <w:bCs/>
                <w:sz w:val="24"/>
                <w:szCs w:val="24"/>
              </w:rPr>
            </w:pPr>
            <w:r w:rsidRPr="00D33F64">
              <w:rPr>
                <w:rFonts w:ascii="Times New Roman" w:hAnsi="Times New Roman"/>
                <w:b/>
                <w:bCs/>
                <w:sz w:val="24"/>
                <w:szCs w:val="24"/>
              </w:rPr>
              <w:t>(</w:t>
            </w:r>
            <w:r w:rsidRPr="00D33F64">
              <w:rPr>
                <w:rFonts w:ascii="Times New Roman" w:hAnsi="Times New Roman"/>
                <w:b/>
                <w:bCs/>
                <w:iCs/>
                <w:kern w:val="36"/>
                <w:sz w:val="24"/>
                <w:szCs w:val="24"/>
              </w:rPr>
              <w:t>5-8 кл.)</w:t>
            </w: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D33F64">
              <w:rPr>
                <w:rFonts w:ascii="Times New Roman" w:hAnsi="Times New Roman"/>
                <w:b/>
                <w:bCs/>
                <w:sz w:val="24"/>
                <w:szCs w:val="24"/>
              </w:rPr>
              <w:t xml:space="preserve">Ф.И. Тютчев - </w:t>
            </w:r>
            <w:r w:rsidRPr="00D33F64">
              <w:rPr>
                <w:rFonts w:ascii="Times New Roman" w:hAnsi="Times New Roman"/>
                <w:b/>
                <w:bCs/>
                <w:i/>
                <w:iCs/>
                <w:sz w:val="24"/>
                <w:szCs w:val="24"/>
              </w:rPr>
              <w:t>3-4 стихотворения по выбору, например</w:t>
            </w:r>
            <w:r w:rsidRPr="00D33F64">
              <w:rPr>
                <w:rFonts w:ascii="Times New Roman" w:hAnsi="Times New Roman"/>
                <w:sz w:val="24"/>
                <w:szCs w:val="24"/>
              </w:rPr>
              <w:t xml:space="preserve">: </w:t>
            </w:r>
            <w:r w:rsidRPr="00D33F6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D33F64" w:rsidRDefault="0042291A" w:rsidP="00FE53A6">
            <w:pPr>
              <w:tabs>
                <w:tab w:val="left" w:pos="5760"/>
              </w:tabs>
              <w:autoSpaceDE w:val="0"/>
              <w:autoSpaceDN w:val="0"/>
              <w:adjustRightInd w:val="0"/>
              <w:spacing w:after="0" w:line="240" w:lineRule="auto"/>
              <w:rPr>
                <w:rFonts w:ascii="Times New Roman" w:hAnsi="Times New Roman"/>
                <w:b/>
                <w:bCs/>
                <w:sz w:val="24"/>
                <w:szCs w:val="24"/>
              </w:rPr>
            </w:pPr>
            <w:r w:rsidRPr="00D33F64">
              <w:rPr>
                <w:rFonts w:ascii="Times New Roman" w:hAnsi="Times New Roman"/>
                <w:b/>
                <w:bCs/>
                <w:sz w:val="24"/>
                <w:szCs w:val="24"/>
              </w:rPr>
              <w:t>(5-8 кл.)</w:t>
            </w:r>
          </w:p>
          <w:p w:rsidR="0042291A" w:rsidRPr="00D33F64" w:rsidRDefault="0042291A" w:rsidP="00FE53A6">
            <w:pPr>
              <w:pStyle w:val="western"/>
              <w:shd w:val="clear" w:color="auto" w:fill="FFFFFF"/>
              <w:tabs>
                <w:tab w:val="left" w:pos="5760"/>
              </w:tabs>
              <w:spacing w:before="0" w:beforeAutospacing="0" w:after="0"/>
              <w:ind w:firstLine="0"/>
              <w:jc w:val="left"/>
              <w:rPr>
                <w:color w:val="auto"/>
              </w:rPr>
            </w:pPr>
          </w:p>
          <w:p w:rsidR="0042291A" w:rsidRPr="00D33F64" w:rsidRDefault="0042291A" w:rsidP="00FE53A6">
            <w:pPr>
              <w:pStyle w:val="western"/>
              <w:shd w:val="clear" w:color="auto" w:fill="FFFFFF"/>
              <w:tabs>
                <w:tab w:val="left" w:pos="5760"/>
              </w:tabs>
              <w:spacing w:before="0" w:beforeAutospacing="0" w:after="0"/>
              <w:jc w:val="left"/>
              <w:rPr>
                <w:b/>
                <w:bCs/>
                <w:i/>
                <w:iCs/>
                <w:color w:val="auto"/>
              </w:rPr>
            </w:pPr>
            <w:r w:rsidRPr="00D33F64">
              <w:rPr>
                <w:color w:val="auto"/>
              </w:rPr>
              <w:t>А.А. Фет</w:t>
            </w:r>
            <w:r w:rsidRPr="00D33F64">
              <w:rPr>
                <w:b/>
                <w:bCs/>
                <w:color w:val="auto"/>
              </w:rPr>
              <w:t xml:space="preserve"> - </w:t>
            </w:r>
            <w:r w:rsidRPr="00D33F64">
              <w:rPr>
                <w:i/>
                <w:iCs/>
                <w:color w:val="auto"/>
                <w:kern w:val="36"/>
              </w:rPr>
              <w:t>3-4 стихотворения по выбору, например</w:t>
            </w:r>
            <w:r w:rsidRPr="00D33F64">
              <w:rPr>
                <w:color w:val="auto"/>
                <w:kern w:val="36"/>
              </w:rPr>
              <w:t xml:space="preserve">: </w:t>
            </w:r>
            <w:r w:rsidRPr="00D33F64">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D33F64" w:rsidRDefault="0042291A" w:rsidP="00FE53A6">
            <w:pPr>
              <w:pStyle w:val="western"/>
              <w:shd w:val="clear" w:color="auto" w:fill="FFFFFF"/>
              <w:tabs>
                <w:tab w:val="left" w:pos="5760"/>
              </w:tabs>
              <w:spacing w:before="0" w:beforeAutospacing="0" w:after="0"/>
              <w:jc w:val="left"/>
              <w:rPr>
                <w:b/>
                <w:bCs/>
                <w:i/>
                <w:iCs/>
                <w:color w:val="auto"/>
              </w:rPr>
            </w:pPr>
            <w:r w:rsidRPr="00D33F64">
              <w:rPr>
                <w:color w:val="auto"/>
              </w:rPr>
              <w:t>(</w:t>
            </w:r>
            <w:r w:rsidRPr="00D33F64">
              <w:rPr>
                <w:color w:val="auto"/>
                <w:kern w:val="36"/>
              </w:rPr>
              <w:t>5-8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Н.А.Некрасов</w:t>
            </w:r>
          </w:p>
          <w:p w:rsidR="0042291A" w:rsidRPr="00D33F64" w:rsidRDefault="0042291A" w:rsidP="00FE53A6">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D33F64">
              <w:rPr>
                <w:rFonts w:ascii="Times New Roman" w:hAnsi="Times New Roman"/>
                <w:b/>
                <w:bCs/>
                <w:i/>
                <w:iCs/>
                <w:kern w:val="36"/>
                <w:sz w:val="24"/>
                <w:szCs w:val="24"/>
              </w:rPr>
              <w:t xml:space="preserve">- 1–2 стихотворения по выбору,например: </w:t>
            </w:r>
            <w:r w:rsidRPr="00D33F64">
              <w:rPr>
                <w:rFonts w:ascii="Times New Roman" w:hAnsi="Times New Roman"/>
                <w:i/>
                <w:iCs/>
                <w:sz w:val="24"/>
                <w:szCs w:val="24"/>
              </w:rPr>
              <w:t xml:space="preserve">«Тройка» (1846), «Размышления у парадного подъезда» (1858), «Зеленый Шум» (1862-1863) </w:t>
            </w:r>
            <w:r w:rsidRPr="00D33F64">
              <w:rPr>
                <w:rFonts w:ascii="Times New Roman" w:hAnsi="Times New Roman"/>
                <w:i/>
                <w:iCs/>
                <w:sz w:val="24"/>
                <w:szCs w:val="24"/>
              </w:rPr>
              <w:lastRenderedPageBreak/>
              <w:t xml:space="preserve">и др. </w:t>
            </w:r>
            <w:r w:rsidRPr="00D33F64">
              <w:rPr>
                <w:rFonts w:ascii="Times New Roman" w:hAnsi="Times New Roman"/>
                <w:b/>
                <w:bCs/>
                <w:sz w:val="24"/>
                <w:szCs w:val="24"/>
              </w:rPr>
              <w:t>(</w:t>
            </w:r>
            <w:r w:rsidRPr="00D33F64">
              <w:rPr>
                <w:rFonts w:ascii="Times New Roman" w:hAnsi="Times New Roman"/>
                <w:b/>
                <w:bCs/>
                <w:kern w:val="36"/>
                <w:sz w:val="24"/>
                <w:szCs w:val="24"/>
              </w:rPr>
              <w:t>5-8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D33F64">
              <w:rPr>
                <w:rFonts w:ascii="Times New Roman" w:hAnsi="Times New Roman"/>
                <w:b/>
                <w:bCs/>
                <w:i/>
                <w:iCs/>
                <w:sz w:val="24"/>
                <w:szCs w:val="24"/>
              </w:rPr>
              <w:lastRenderedPageBreak/>
              <w:t xml:space="preserve">Поэзия 2-й половины </w:t>
            </w:r>
            <w:r w:rsidRPr="00D33F64">
              <w:rPr>
                <w:rFonts w:ascii="Times New Roman" w:hAnsi="Times New Roman"/>
                <w:b/>
                <w:bCs/>
                <w:i/>
                <w:iCs/>
                <w:sz w:val="24"/>
                <w:szCs w:val="24"/>
                <w:lang w:val="en-US"/>
              </w:rPr>
              <w:t>XIX</w:t>
            </w:r>
            <w:r w:rsidRPr="00D33F64">
              <w:rPr>
                <w:rFonts w:ascii="Times New Roman" w:hAnsi="Times New Roman"/>
                <w:b/>
                <w:bCs/>
                <w:i/>
                <w:iCs/>
                <w:sz w:val="24"/>
                <w:szCs w:val="24"/>
              </w:rPr>
              <w:t xml:space="preserve"> в.,</w:t>
            </w:r>
            <w:r w:rsidRPr="00D33F64">
              <w:rPr>
                <w:rFonts w:ascii="Times New Roman" w:hAnsi="Times New Roman"/>
                <w:i/>
                <w:iCs/>
                <w:sz w:val="24"/>
                <w:szCs w:val="24"/>
              </w:rPr>
              <w:t>например:</w:t>
            </w:r>
          </w:p>
          <w:p w:rsidR="0042291A" w:rsidRPr="00D33F64" w:rsidRDefault="0042291A" w:rsidP="00FE53A6">
            <w:pPr>
              <w:tabs>
                <w:tab w:val="left" w:pos="5760"/>
              </w:tabs>
              <w:spacing w:after="0" w:line="240" w:lineRule="auto"/>
              <w:jc w:val="both"/>
              <w:rPr>
                <w:rFonts w:ascii="Times New Roman" w:hAnsi="Times New Roman"/>
                <w:i/>
                <w:iCs/>
                <w:sz w:val="24"/>
                <w:szCs w:val="24"/>
              </w:rPr>
            </w:pPr>
            <w:r w:rsidRPr="00D33F64">
              <w:rPr>
                <w:rFonts w:ascii="Times New Roman" w:hAnsi="Times New Roman"/>
                <w:b/>
                <w:bCs/>
                <w:i/>
                <w:iCs/>
                <w:sz w:val="24"/>
                <w:szCs w:val="24"/>
              </w:rPr>
              <w:t>А.Н.Майков</w:t>
            </w:r>
            <w:r w:rsidRPr="00D33F64">
              <w:rPr>
                <w:rFonts w:ascii="Times New Roman" w:hAnsi="Times New Roman"/>
                <w:i/>
                <w:iCs/>
                <w:sz w:val="24"/>
                <w:szCs w:val="24"/>
              </w:rPr>
              <w:t xml:space="preserve">, </w:t>
            </w:r>
            <w:r w:rsidRPr="00D33F64">
              <w:rPr>
                <w:rFonts w:ascii="Times New Roman" w:hAnsi="Times New Roman"/>
                <w:b/>
                <w:bCs/>
                <w:i/>
                <w:iCs/>
                <w:sz w:val="24"/>
                <w:szCs w:val="24"/>
              </w:rPr>
              <w:t>А.К.Толстой</w:t>
            </w:r>
            <w:r w:rsidRPr="00D33F64">
              <w:rPr>
                <w:rFonts w:ascii="Times New Roman" w:hAnsi="Times New Roman"/>
                <w:i/>
                <w:iCs/>
                <w:sz w:val="24"/>
                <w:szCs w:val="24"/>
              </w:rPr>
              <w:t>,</w:t>
            </w:r>
          </w:p>
          <w:p w:rsidR="0042291A" w:rsidRPr="00D33F64" w:rsidRDefault="0042291A" w:rsidP="00FE53A6">
            <w:pPr>
              <w:tabs>
                <w:tab w:val="left" w:pos="5760"/>
              </w:tabs>
              <w:spacing w:after="0" w:line="240" w:lineRule="auto"/>
              <w:jc w:val="both"/>
              <w:rPr>
                <w:rFonts w:ascii="Times New Roman" w:hAnsi="Times New Roman"/>
                <w:i/>
                <w:iCs/>
                <w:sz w:val="24"/>
                <w:szCs w:val="24"/>
              </w:rPr>
            </w:pPr>
            <w:r w:rsidRPr="00D33F64">
              <w:rPr>
                <w:rFonts w:ascii="Times New Roman" w:hAnsi="Times New Roman"/>
                <w:b/>
                <w:bCs/>
                <w:i/>
                <w:iCs/>
                <w:sz w:val="24"/>
                <w:szCs w:val="24"/>
              </w:rPr>
              <w:t>Я.П.Полонский</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(1-2 стихотворения по выбору, 5-9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И.С.Тургенев </w:t>
            </w:r>
          </w:p>
          <w:p w:rsidR="0042291A" w:rsidRPr="00D33F64" w:rsidRDefault="0042291A" w:rsidP="00FE53A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D33F64">
              <w:rPr>
                <w:i/>
                <w:iCs/>
                <w:color w:val="auto"/>
              </w:rPr>
              <w:t>- 1 рассказ по выбору, например</w:t>
            </w:r>
            <w:r w:rsidRPr="00D33F64">
              <w:rPr>
                <w:b/>
                <w:bCs/>
                <w:i/>
                <w:iCs/>
                <w:color w:val="auto"/>
              </w:rPr>
              <w:t xml:space="preserve">: «Певцы» (1852), «Бежин луг» (1846, 1874) и др.; </w:t>
            </w:r>
            <w:r w:rsidRPr="00D33F64">
              <w:rPr>
                <w:i/>
                <w:iCs/>
                <w:color w:val="auto"/>
              </w:rPr>
              <w:t xml:space="preserve">1 повесть на выбор,  например: </w:t>
            </w:r>
            <w:r w:rsidRPr="00D33F64">
              <w:rPr>
                <w:b/>
                <w:bCs/>
                <w:i/>
                <w:iCs/>
                <w:color w:val="auto"/>
              </w:rPr>
              <w:t>«Муму» (1852), «Ася» (1857), «Первая любовь» (1860) и др.</w:t>
            </w:r>
            <w:r w:rsidRPr="00D33F64">
              <w:rPr>
                <w:i/>
                <w:iCs/>
                <w:color w:val="auto"/>
              </w:rPr>
              <w:t xml:space="preserve">; 1 стихотворение в прозе на выбор,  например: </w:t>
            </w:r>
            <w:r w:rsidRPr="00D33F64">
              <w:rPr>
                <w:b/>
                <w:bCs/>
                <w:i/>
                <w:iCs/>
                <w:color w:val="auto"/>
              </w:rPr>
              <w:t xml:space="preserve">«Разговор» (1878), «Воробей» (1878),«Два богача» (1878), «Русский язык» (1882) и др. </w:t>
            </w:r>
          </w:p>
          <w:p w:rsidR="0042291A" w:rsidRPr="00D33F64" w:rsidRDefault="0042291A" w:rsidP="00FE53A6">
            <w:pPr>
              <w:pStyle w:val="western"/>
              <w:shd w:val="clear" w:color="auto" w:fill="FFFFFF"/>
              <w:tabs>
                <w:tab w:val="left" w:pos="5760"/>
              </w:tabs>
              <w:spacing w:before="0" w:beforeAutospacing="0" w:after="0"/>
              <w:jc w:val="left"/>
              <w:rPr>
                <w:color w:val="auto"/>
              </w:rPr>
            </w:pPr>
            <w:r w:rsidRPr="00D33F64">
              <w:rPr>
                <w:color w:val="auto"/>
              </w:rPr>
              <w:t>(6-8 кл.)</w:t>
            </w:r>
          </w:p>
          <w:p w:rsidR="0042291A" w:rsidRPr="00D33F64" w:rsidRDefault="0042291A" w:rsidP="00FE53A6">
            <w:pPr>
              <w:tabs>
                <w:tab w:val="left" w:pos="5760"/>
              </w:tabs>
              <w:autoSpaceDE w:val="0"/>
              <w:autoSpaceDN w:val="0"/>
              <w:adjustRightInd w:val="0"/>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Н.С.Лесков </w:t>
            </w:r>
          </w:p>
          <w:p w:rsidR="0042291A" w:rsidRPr="00D33F64" w:rsidRDefault="0042291A" w:rsidP="00FE53A6">
            <w:pPr>
              <w:tabs>
                <w:tab w:val="left" w:pos="5760"/>
              </w:tabs>
              <w:spacing w:after="0" w:line="240" w:lineRule="auto"/>
              <w:rPr>
                <w:rFonts w:ascii="Times New Roman" w:hAnsi="Times New Roman"/>
                <w:i/>
                <w:sz w:val="24"/>
                <w:szCs w:val="24"/>
              </w:rPr>
            </w:pPr>
            <w:r w:rsidRPr="00D33F64">
              <w:rPr>
                <w:rFonts w:ascii="Times New Roman" w:hAnsi="Times New Roman"/>
                <w:b/>
                <w:bCs/>
                <w:i/>
                <w:iCs/>
                <w:sz w:val="24"/>
                <w:szCs w:val="24"/>
              </w:rPr>
              <w:t>- 1 повесть по выбору, например</w:t>
            </w:r>
            <w:r w:rsidRPr="00D33F64">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D33F64" w:rsidRDefault="0042291A" w:rsidP="00FE53A6">
            <w:pPr>
              <w:tabs>
                <w:tab w:val="left" w:pos="5760"/>
              </w:tabs>
              <w:spacing w:after="0" w:line="240" w:lineRule="auto"/>
              <w:rPr>
                <w:rFonts w:ascii="Times New Roman" w:hAnsi="Times New Roman"/>
                <w:b/>
                <w:bCs/>
                <w:iCs/>
                <w:sz w:val="24"/>
                <w:szCs w:val="24"/>
              </w:rPr>
            </w:pPr>
            <w:r w:rsidRPr="00D33F64">
              <w:rPr>
                <w:rFonts w:ascii="Times New Roman" w:hAnsi="Times New Roman"/>
                <w:b/>
                <w:bCs/>
                <w:iCs/>
                <w:sz w:val="24"/>
                <w:szCs w:val="24"/>
              </w:rPr>
              <w:t>(6-8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М.Е.Салтыков-Щедрин </w:t>
            </w:r>
          </w:p>
          <w:p w:rsidR="0042291A" w:rsidRPr="00D33F64" w:rsidRDefault="0042291A" w:rsidP="00FE53A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D33F64">
              <w:rPr>
                <w:i/>
                <w:iCs/>
                <w:sz w:val="24"/>
                <w:szCs w:val="24"/>
              </w:rPr>
              <w:t>- 2 сказки по выбору, например</w:t>
            </w:r>
            <w:r w:rsidRPr="00D33F64">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D33F64" w:rsidRDefault="0042291A" w:rsidP="00FE53A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D33F64">
              <w:rPr>
                <w:sz w:val="24"/>
                <w:szCs w:val="24"/>
              </w:rPr>
              <w:t>(7-8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Л.Н.Толстой </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- 1 повесть по выбору, например:</w:t>
            </w:r>
            <w:r w:rsidRPr="00D33F64">
              <w:rPr>
                <w:rFonts w:ascii="Times New Roman" w:hAnsi="Times New Roman"/>
                <w:i/>
                <w:iCs/>
                <w:sz w:val="24"/>
                <w:szCs w:val="24"/>
              </w:rPr>
              <w:t xml:space="preserve"> «Детство» (1852), «Отрочество» (1854), «Хаджи-Мурат» (1896—1904) и др.; </w:t>
            </w:r>
            <w:r w:rsidRPr="00D33F64">
              <w:rPr>
                <w:rFonts w:ascii="Times New Roman" w:hAnsi="Times New Roman"/>
                <w:b/>
                <w:bCs/>
                <w:i/>
                <w:iCs/>
                <w:sz w:val="24"/>
                <w:szCs w:val="24"/>
              </w:rPr>
              <w:t>1 рассказ на выбор, например</w:t>
            </w:r>
            <w:r w:rsidRPr="00D33F64">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(5-8 кл.)</w:t>
            </w: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 xml:space="preserve">А.П.Чехов </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- 3 рассказа по выбору, например</w:t>
            </w:r>
            <w:r w:rsidRPr="00D33F64">
              <w:rPr>
                <w:rFonts w:ascii="Times New Roman" w:hAnsi="Times New Roman"/>
                <w:i/>
                <w:iCs/>
                <w:sz w:val="24"/>
                <w:szCs w:val="24"/>
              </w:rPr>
              <w:t xml:space="preserve">: «Толстый и </w:t>
            </w:r>
            <w:r w:rsidRPr="00D33F64">
              <w:rPr>
                <w:rFonts w:ascii="Times New Roman" w:hAnsi="Times New Roman"/>
                <w:i/>
                <w:iCs/>
                <w:sz w:val="24"/>
                <w:szCs w:val="24"/>
              </w:rPr>
              <w:lastRenderedPageBreak/>
              <w:t>тонкий» (1883), «Хамелеон» (1884), «Смерть чиновника» (1883), «Лошадиная фамилия» (1885), «Злоумышленник» (1885), «Ванька» (1886), «Спать хочется» (1888) и др.</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iCs/>
                <w:sz w:val="24"/>
                <w:szCs w:val="24"/>
              </w:rPr>
              <w:t>(6-8 кл.)</w:t>
            </w:r>
          </w:p>
        </w:tc>
        <w:tc>
          <w:tcPr>
            <w:tcW w:w="3367" w:type="dxa"/>
          </w:tcPr>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А.А.Блок</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- 2 стихотворения по выбору, например</w:t>
            </w:r>
            <w:r w:rsidRPr="00D33F6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(7-9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А.А.Ахматова</w:t>
            </w:r>
          </w:p>
          <w:p w:rsidR="0042291A" w:rsidRPr="00D33F64" w:rsidRDefault="0042291A" w:rsidP="00FE53A6">
            <w:pPr>
              <w:pStyle w:val="western"/>
              <w:shd w:val="clear" w:color="auto" w:fill="FFFFFF"/>
              <w:tabs>
                <w:tab w:val="left" w:pos="5760"/>
              </w:tabs>
              <w:spacing w:before="0" w:beforeAutospacing="0" w:after="0"/>
              <w:jc w:val="left"/>
              <w:rPr>
                <w:b/>
                <w:bCs/>
                <w:i/>
                <w:iCs/>
                <w:color w:val="auto"/>
              </w:rPr>
            </w:pPr>
            <w:r w:rsidRPr="00D33F64">
              <w:rPr>
                <w:i/>
                <w:iCs/>
                <w:color w:val="auto"/>
              </w:rPr>
              <w:t xml:space="preserve">- 1 стихотворение по выбору, например: </w:t>
            </w:r>
            <w:r w:rsidRPr="00D33F64">
              <w:rPr>
                <w:b/>
                <w:bCs/>
                <w:i/>
                <w:iCs/>
                <w:color w:val="auto"/>
              </w:rPr>
              <w:t>«Смуглый отрок бродил по аллеям…» (1911), «Перед весной бывают дни такие…» (1915), «Родная земля» (1961) и др.</w:t>
            </w:r>
          </w:p>
          <w:p w:rsidR="0042291A" w:rsidRPr="00D33F64" w:rsidRDefault="0042291A" w:rsidP="00FE53A6">
            <w:pPr>
              <w:pStyle w:val="western"/>
              <w:shd w:val="clear" w:color="auto" w:fill="FFFFFF"/>
              <w:tabs>
                <w:tab w:val="left" w:pos="5760"/>
              </w:tabs>
              <w:spacing w:before="0" w:beforeAutospacing="0" w:after="0"/>
              <w:jc w:val="left"/>
              <w:rPr>
                <w:color w:val="auto"/>
              </w:rPr>
            </w:pPr>
            <w:r w:rsidRPr="00D33F64">
              <w:rPr>
                <w:color w:val="auto"/>
              </w:rPr>
              <w:t>(7-9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Н.С.Гумилев</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- 1 стихотворение по выбору, например</w:t>
            </w:r>
            <w:r w:rsidRPr="00D33F64">
              <w:rPr>
                <w:rFonts w:ascii="Times New Roman" w:hAnsi="Times New Roman"/>
                <w:i/>
                <w:iCs/>
                <w:sz w:val="24"/>
                <w:szCs w:val="24"/>
              </w:rPr>
              <w:t>: «Капитаны» (1912), «Слово» (1921).</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w:t>
            </w:r>
            <w:r w:rsidRPr="00D33F64">
              <w:rPr>
                <w:rFonts w:ascii="Times New Roman" w:hAnsi="Times New Roman"/>
                <w:b/>
                <w:bCs/>
                <w:sz w:val="24"/>
                <w:szCs w:val="24"/>
                <w:shd w:val="clear" w:color="auto" w:fill="FFFFFF"/>
              </w:rPr>
              <w:t>6-8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М.И.Цветаева</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- 1 стихотворение по выбору, например: </w:t>
            </w:r>
            <w:r w:rsidRPr="00D33F64">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sz w:val="24"/>
                <w:szCs w:val="24"/>
                <w:shd w:val="clear" w:color="auto" w:fill="FFFFFF"/>
              </w:rPr>
              <w:lastRenderedPageBreak/>
              <w:t>(6-8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О.Э.Мандельштам</w:t>
            </w:r>
          </w:p>
          <w:p w:rsidR="0042291A" w:rsidRPr="00D33F64" w:rsidRDefault="0042291A" w:rsidP="00FE53A6">
            <w:pPr>
              <w:tabs>
                <w:tab w:val="left" w:pos="1440"/>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- 1 стихотворение по выбору, например</w:t>
            </w:r>
            <w:r w:rsidRPr="00D33F64">
              <w:rPr>
                <w:rFonts w:ascii="Times New Roman" w:hAnsi="Times New Roman"/>
                <w:i/>
                <w:iCs/>
                <w:sz w:val="24"/>
                <w:szCs w:val="24"/>
              </w:rPr>
              <w:t>: «</w:t>
            </w:r>
            <w:r w:rsidRPr="00D33F64">
              <w:rPr>
                <w:rStyle w:val="line"/>
                <w:rFonts w:ascii="Times New Roman" w:hAnsi="Times New Roman"/>
                <w:i/>
                <w:iCs/>
                <w:sz w:val="24"/>
                <w:szCs w:val="24"/>
              </w:rPr>
              <w:t>Звук осторожный и глухой…» (1908),</w:t>
            </w:r>
            <w:r w:rsidRPr="00D33F6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D33F64" w:rsidRDefault="0042291A" w:rsidP="00FE53A6">
            <w:pPr>
              <w:tabs>
                <w:tab w:val="left" w:pos="1440"/>
                <w:tab w:val="left" w:pos="5760"/>
              </w:tabs>
              <w:spacing w:after="0" w:line="240" w:lineRule="auto"/>
              <w:rPr>
                <w:rFonts w:ascii="Times New Roman" w:hAnsi="Times New Roman"/>
                <w:sz w:val="24"/>
                <w:szCs w:val="24"/>
              </w:rPr>
            </w:pPr>
            <w:r w:rsidRPr="00D33F64">
              <w:rPr>
                <w:rFonts w:ascii="Times New Roman" w:hAnsi="Times New Roman"/>
                <w:b/>
                <w:sz w:val="24"/>
                <w:szCs w:val="24"/>
                <w:shd w:val="clear" w:color="auto" w:fill="FFFFFF"/>
              </w:rPr>
              <w:t>(6-9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i/>
                <w:iCs/>
                <w:kern w:val="36"/>
                <w:sz w:val="24"/>
                <w:szCs w:val="24"/>
              </w:rPr>
            </w:pPr>
            <w:r w:rsidRPr="00D33F64">
              <w:rPr>
                <w:rFonts w:ascii="Times New Roman" w:hAnsi="Times New Roman"/>
                <w:b/>
                <w:bCs/>
                <w:kern w:val="36"/>
                <w:sz w:val="24"/>
                <w:szCs w:val="24"/>
              </w:rPr>
              <w:t>В.В.Маяковский</w:t>
            </w:r>
          </w:p>
          <w:p w:rsidR="0042291A" w:rsidRPr="00D33F64" w:rsidRDefault="0042291A" w:rsidP="00FE53A6">
            <w:pPr>
              <w:pStyle w:val="western"/>
              <w:shd w:val="clear" w:color="auto" w:fill="FFFFFF"/>
              <w:tabs>
                <w:tab w:val="left" w:pos="5760"/>
              </w:tabs>
              <w:spacing w:before="0" w:beforeAutospacing="0" w:after="0"/>
              <w:jc w:val="left"/>
              <w:rPr>
                <w:b/>
                <w:bCs/>
                <w:i/>
                <w:iCs/>
                <w:color w:val="auto"/>
              </w:rPr>
            </w:pPr>
            <w:r w:rsidRPr="00D33F64">
              <w:rPr>
                <w:i/>
                <w:iCs/>
                <w:color w:val="auto"/>
              </w:rPr>
              <w:t xml:space="preserve">- 1 стихотворение по выбору, например: </w:t>
            </w:r>
            <w:r w:rsidRPr="00D33F64">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D33F64" w:rsidRDefault="0042291A" w:rsidP="00FE53A6">
            <w:pPr>
              <w:pStyle w:val="western"/>
              <w:shd w:val="clear" w:color="auto" w:fill="FFFFFF"/>
              <w:tabs>
                <w:tab w:val="left" w:pos="5760"/>
              </w:tabs>
              <w:spacing w:before="0" w:beforeAutospacing="0" w:after="0"/>
              <w:jc w:val="left"/>
              <w:rPr>
                <w:color w:val="auto"/>
              </w:rPr>
            </w:pPr>
            <w:r w:rsidRPr="00D33F64">
              <w:rPr>
                <w:color w:val="auto"/>
              </w:rPr>
              <w:t>(</w:t>
            </w:r>
            <w:r w:rsidRPr="00D33F64">
              <w:rPr>
                <w:color w:val="auto"/>
                <w:shd w:val="clear" w:color="auto" w:fill="FFFFFF"/>
              </w:rPr>
              <w:t>7-8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С.А.Есенин</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- 1 стихотворение по выбору, например</w:t>
            </w:r>
            <w:r w:rsidRPr="00D33F64">
              <w:rPr>
                <w:rFonts w:ascii="Times New Roman" w:hAnsi="Times New Roman"/>
                <w:i/>
                <w:iCs/>
                <w:sz w:val="24"/>
                <w:szCs w:val="24"/>
              </w:rPr>
              <w:t>:</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sz w:val="24"/>
                <w:szCs w:val="24"/>
              </w:rPr>
              <w:t>(5-</w:t>
            </w:r>
            <w:r w:rsidRPr="00D33F64">
              <w:rPr>
                <w:rFonts w:ascii="Times New Roman" w:hAnsi="Times New Roman"/>
                <w:b/>
                <w:bCs/>
                <w:sz w:val="24"/>
                <w:szCs w:val="24"/>
                <w:shd w:val="clear" w:color="auto" w:fill="FFFFFF"/>
              </w:rPr>
              <w:t>6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М.А.Булгаков</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1 повесть по выбору</w:t>
            </w:r>
            <w:r w:rsidRPr="00D33F64">
              <w:rPr>
                <w:rFonts w:ascii="Times New Roman" w:hAnsi="Times New Roman"/>
                <w:i/>
                <w:iCs/>
                <w:sz w:val="24"/>
                <w:szCs w:val="24"/>
              </w:rPr>
              <w:t xml:space="preserve">, </w:t>
            </w:r>
            <w:r w:rsidRPr="00D33F64">
              <w:rPr>
                <w:rFonts w:ascii="Times New Roman" w:hAnsi="Times New Roman"/>
                <w:b/>
                <w:bCs/>
                <w:i/>
                <w:iCs/>
                <w:sz w:val="24"/>
                <w:szCs w:val="24"/>
              </w:rPr>
              <w:t>например</w:t>
            </w:r>
            <w:r w:rsidRPr="00D33F64">
              <w:rPr>
                <w:rFonts w:ascii="Times New Roman" w:hAnsi="Times New Roman"/>
                <w:i/>
                <w:iCs/>
                <w:sz w:val="24"/>
                <w:szCs w:val="24"/>
              </w:rPr>
              <w:t xml:space="preserve">: «Роковые яйца» (1924), «Собачье сердце» (1925) и др. </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sz w:val="24"/>
                <w:szCs w:val="24"/>
              </w:rPr>
              <w:t>(7-8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А.П.Платонов</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i/>
                <w:iCs/>
                <w:sz w:val="24"/>
                <w:szCs w:val="24"/>
              </w:rPr>
              <w:t xml:space="preserve">- </w:t>
            </w:r>
            <w:r w:rsidRPr="00D33F64">
              <w:rPr>
                <w:rFonts w:ascii="Times New Roman" w:hAnsi="Times New Roman"/>
                <w:b/>
                <w:bCs/>
                <w:i/>
                <w:iCs/>
                <w:sz w:val="24"/>
                <w:szCs w:val="24"/>
              </w:rPr>
              <w:t>1 рассказ по выбору, например</w:t>
            </w:r>
            <w:r w:rsidRPr="00D33F64">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(6-8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D33F64">
              <w:rPr>
                <w:rFonts w:ascii="Times New Roman" w:hAnsi="Times New Roman"/>
                <w:b/>
                <w:bCs/>
                <w:kern w:val="36"/>
                <w:sz w:val="24"/>
                <w:szCs w:val="24"/>
              </w:rPr>
              <w:lastRenderedPageBreak/>
              <w:t xml:space="preserve">М.М.Зощенко </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2 рассказа по выбору, например: </w:t>
            </w:r>
            <w:r w:rsidRPr="00D33F64">
              <w:rPr>
                <w:rFonts w:ascii="Times New Roman" w:hAnsi="Times New Roman"/>
                <w:i/>
                <w:iCs/>
                <w:sz w:val="24"/>
                <w:szCs w:val="24"/>
              </w:rPr>
              <w:t>«Аристократка» (1923), «Баня» (1924) и др.</w:t>
            </w:r>
          </w:p>
          <w:p w:rsidR="0042291A" w:rsidRPr="00D33F64" w:rsidRDefault="0042291A" w:rsidP="00FE53A6">
            <w:pPr>
              <w:tabs>
                <w:tab w:val="left" w:pos="5760"/>
              </w:tabs>
              <w:spacing w:after="0" w:line="240" w:lineRule="auto"/>
              <w:rPr>
                <w:rFonts w:ascii="Times New Roman" w:eastAsia="Times New Roman" w:hAnsi="Times New Roman"/>
                <w:b/>
                <w:bCs/>
                <w:color w:val="272727"/>
                <w:sz w:val="24"/>
                <w:szCs w:val="24"/>
              </w:rPr>
            </w:pPr>
            <w:r w:rsidRPr="00D33F64">
              <w:rPr>
                <w:rFonts w:ascii="Times New Roman" w:hAnsi="Times New Roman"/>
                <w:b/>
                <w:bCs/>
                <w:sz w:val="24"/>
                <w:szCs w:val="24"/>
              </w:rPr>
              <w:t>(5-7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r w:rsidRPr="00D33F64">
              <w:rPr>
                <w:rFonts w:ascii="Times New Roman" w:hAnsi="Times New Roman"/>
                <w:b/>
                <w:bCs/>
                <w:sz w:val="24"/>
                <w:szCs w:val="24"/>
              </w:rPr>
              <w:t>А.Т. Твардовский</w:t>
            </w: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i/>
                <w:iCs/>
                <w:sz w:val="24"/>
                <w:szCs w:val="24"/>
              </w:rPr>
              <w:t>1 стихотворение  по выбору, например: «</w:t>
            </w:r>
            <w:r w:rsidRPr="00D33F64">
              <w:rPr>
                <w:rFonts w:ascii="Times New Roman" w:hAnsi="Times New Roman"/>
                <w:i/>
                <w:iCs/>
                <w:sz w:val="24"/>
                <w:szCs w:val="24"/>
              </w:rPr>
              <w:t>В тот день, когда окончилась война…» (1948),</w:t>
            </w:r>
            <w:r w:rsidRPr="00D33F64">
              <w:rPr>
                <w:rFonts w:ascii="Times New Roman" w:hAnsi="Times New Roman"/>
                <w:b/>
                <w:bCs/>
                <w:i/>
                <w:iCs/>
                <w:sz w:val="24"/>
                <w:szCs w:val="24"/>
              </w:rPr>
              <w:t xml:space="preserve"> «</w:t>
            </w:r>
            <w:r w:rsidRPr="00D33F6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D33F64">
              <w:rPr>
                <w:rFonts w:ascii="Times New Roman" w:hAnsi="Times New Roman"/>
                <w:b/>
                <w:bCs/>
                <w:i/>
                <w:iCs/>
                <w:sz w:val="24"/>
                <w:szCs w:val="24"/>
              </w:rPr>
              <w:t>главы по выбору.</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w:t>
            </w:r>
            <w:r w:rsidRPr="00D33F64">
              <w:rPr>
                <w:rFonts w:ascii="Times New Roman" w:hAnsi="Times New Roman"/>
                <w:b/>
                <w:sz w:val="24"/>
                <w:szCs w:val="24"/>
                <w:shd w:val="clear" w:color="auto" w:fill="FFFFFF"/>
              </w:rPr>
              <w:t>7-8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r w:rsidRPr="00D33F64">
              <w:rPr>
                <w:rFonts w:ascii="Times New Roman" w:hAnsi="Times New Roman"/>
                <w:b/>
                <w:bCs/>
                <w:sz w:val="24"/>
                <w:szCs w:val="24"/>
              </w:rPr>
              <w:t>А.И. Солженицын</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i/>
                <w:iCs/>
                <w:sz w:val="24"/>
                <w:szCs w:val="24"/>
              </w:rPr>
              <w:t>1 рассказ по выбору, например</w:t>
            </w:r>
            <w:r w:rsidRPr="00D33F64">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D33F64">
              <w:rPr>
                <w:rFonts w:ascii="Times New Roman" w:hAnsi="Times New Roman"/>
                <w:sz w:val="24"/>
                <w:szCs w:val="24"/>
              </w:rPr>
              <w:t xml:space="preserve">.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(7-9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r w:rsidRPr="00D33F64">
              <w:rPr>
                <w:rFonts w:ascii="Times New Roman" w:hAnsi="Times New Roman"/>
                <w:b/>
                <w:bCs/>
                <w:kern w:val="36"/>
                <w:sz w:val="24"/>
                <w:szCs w:val="24"/>
              </w:rPr>
              <w:t>В.М.Шукшин</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1 рассказ по выбору, например</w:t>
            </w:r>
            <w:r w:rsidRPr="00D33F64">
              <w:rPr>
                <w:rFonts w:ascii="Times New Roman" w:hAnsi="Times New Roman"/>
                <w:i/>
                <w:iCs/>
                <w:sz w:val="24"/>
                <w:szCs w:val="24"/>
              </w:rPr>
              <w:t>: «Чудик» (1967), «Срезал» (1970), «Мастер» (1971) и др.</w:t>
            </w:r>
          </w:p>
          <w:p w:rsidR="0042291A" w:rsidRPr="00D33F64" w:rsidRDefault="0042291A" w:rsidP="00FE53A6">
            <w:pPr>
              <w:tabs>
                <w:tab w:val="left" w:pos="5760"/>
              </w:tabs>
              <w:spacing w:after="0" w:line="240" w:lineRule="auto"/>
              <w:rPr>
                <w:rFonts w:ascii="Times New Roman" w:hAnsi="Times New Roman"/>
                <w:b/>
                <w:bCs/>
                <w:kern w:val="36"/>
                <w:sz w:val="24"/>
                <w:szCs w:val="24"/>
              </w:rPr>
            </w:pPr>
            <w:r w:rsidRPr="00D33F64">
              <w:rPr>
                <w:rFonts w:ascii="Times New Roman" w:hAnsi="Times New Roman"/>
                <w:sz w:val="24"/>
                <w:szCs w:val="24"/>
              </w:rPr>
              <w:t>(</w:t>
            </w:r>
            <w:r w:rsidRPr="00D33F64">
              <w:rPr>
                <w:rFonts w:ascii="Times New Roman" w:hAnsi="Times New Roman"/>
                <w:b/>
                <w:bCs/>
                <w:sz w:val="24"/>
                <w:szCs w:val="24"/>
              </w:rPr>
              <w:t>7-9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D33F64">
              <w:rPr>
                <w:rFonts w:ascii="Times New Roman" w:hAnsi="Times New Roman"/>
                <w:b/>
                <w:bCs/>
                <w:i/>
                <w:iCs/>
                <w:sz w:val="24"/>
                <w:szCs w:val="24"/>
              </w:rPr>
              <w:lastRenderedPageBreak/>
              <w:t xml:space="preserve">Проза конца </w:t>
            </w:r>
            <w:r w:rsidRPr="00D33F64">
              <w:rPr>
                <w:rFonts w:ascii="Times New Roman" w:hAnsi="Times New Roman"/>
                <w:b/>
                <w:bCs/>
                <w:i/>
                <w:iCs/>
                <w:sz w:val="24"/>
                <w:szCs w:val="24"/>
                <w:lang w:val="en-US"/>
              </w:rPr>
              <w:t>XIX</w:t>
            </w:r>
            <w:r w:rsidRPr="00D33F64">
              <w:rPr>
                <w:rFonts w:ascii="Times New Roman" w:hAnsi="Times New Roman"/>
                <w:b/>
                <w:bCs/>
                <w:i/>
                <w:iCs/>
                <w:sz w:val="24"/>
                <w:szCs w:val="24"/>
              </w:rPr>
              <w:t xml:space="preserve"> – начала </w:t>
            </w:r>
            <w:r w:rsidRPr="00D33F64">
              <w:rPr>
                <w:rFonts w:ascii="Times New Roman" w:hAnsi="Times New Roman"/>
                <w:b/>
                <w:bCs/>
                <w:i/>
                <w:iCs/>
                <w:sz w:val="24"/>
                <w:szCs w:val="24"/>
                <w:lang w:val="en-US"/>
              </w:rPr>
              <w:t>XX</w:t>
            </w:r>
            <w:r w:rsidRPr="00D33F64">
              <w:rPr>
                <w:rFonts w:ascii="Times New Roman" w:hAnsi="Times New Roman"/>
                <w:b/>
                <w:bCs/>
                <w:i/>
                <w:iCs/>
                <w:sz w:val="24"/>
                <w:szCs w:val="24"/>
              </w:rPr>
              <w:t xml:space="preserve"> вв</w:t>
            </w:r>
            <w:r w:rsidRPr="00D33F64">
              <w:rPr>
                <w:rFonts w:ascii="Times New Roman" w:hAnsi="Times New Roman"/>
                <w:i/>
                <w:iCs/>
                <w:sz w:val="24"/>
                <w:szCs w:val="24"/>
              </w:rPr>
              <w:t>.</w:t>
            </w:r>
            <w:r w:rsidRPr="00D33F64">
              <w:rPr>
                <w:rFonts w:ascii="Times New Roman" w:hAnsi="Times New Roman"/>
                <w:i/>
                <w:sz w:val="24"/>
                <w:szCs w:val="24"/>
              </w:rPr>
              <w:t xml:space="preserve">, </w:t>
            </w:r>
            <w:r w:rsidRPr="00D33F64">
              <w:rPr>
                <w:rFonts w:ascii="Times New Roman" w:hAnsi="Times New Roman"/>
                <w:i/>
                <w:iCs/>
                <w:sz w:val="24"/>
                <w:szCs w:val="24"/>
              </w:rPr>
              <w:t xml:space="preserve"> например:</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М.Горький, А.И.Куприн,</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 xml:space="preserve">Л.Н.Андреев, И.А.Бунин, </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И.С.Шмелев, А.С. Грин</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(2-3 рассказа или повести по выбору</w:t>
            </w:r>
            <w:r w:rsidRPr="00D33F64">
              <w:rPr>
                <w:rFonts w:ascii="Times New Roman" w:hAnsi="Times New Roman"/>
                <w:i/>
                <w:iCs/>
                <w:sz w:val="24"/>
                <w:szCs w:val="24"/>
              </w:rPr>
              <w:t xml:space="preserve">, </w:t>
            </w:r>
            <w:r w:rsidRPr="00D33F64">
              <w:rPr>
                <w:rFonts w:ascii="Times New Roman" w:hAnsi="Times New Roman"/>
                <w:b/>
                <w:bCs/>
                <w:i/>
                <w:sz w:val="24"/>
                <w:szCs w:val="24"/>
              </w:rPr>
              <w:t>5-8 кл.</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jc w:val="both"/>
              <w:rPr>
                <w:rFonts w:ascii="Times New Roman" w:hAnsi="Times New Roman"/>
                <w:i/>
                <w:iCs/>
                <w:sz w:val="24"/>
                <w:szCs w:val="24"/>
              </w:rPr>
            </w:pPr>
          </w:p>
          <w:p w:rsidR="0042291A" w:rsidRPr="00D33F64" w:rsidRDefault="0042291A" w:rsidP="00FE53A6">
            <w:pPr>
              <w:tabs>
                <w:tab w:val="left" w:pos="5760"/>
              </w:tabs>
              <w:spacing w:after="0" w:line="240" w:lineRule="auto"/>
              <w:jc w:val="both"/>
              <w:rPr>
                <w:rFonts w:ascii="Times New Roman" w:hAnsi="Times New Roman"/>
                <w:i/>
                <w:iCs/>
                <w:sz w:val="24"/>
                <w:szCs w:val="24"/>
              </w:rPr>
            </w:pPr>
            <w:r w:rsidRPr="00D33F64">
              <w:rPr>
                <w:rFonts w:ascii="Times New Roman" w:hAnsi="Times New Roman"/>
                <w:b/>
                <w:bCs/>
                <w:i/>
                <w:iCs/>
                <w:sz w:val="24"/>
                <w:szCs w:val="24"/>
              </w:rPr>
              <w:t xml:space="preserve">Поэзия конца </w:t>
            </w:r>
            <w:r w:rsidRPr="00D33F64">
              <w:rPr>
                <w:rFonts w:ascii="Times New Roman" w:hAnsi="Times New Roman"/>
                <w:b/>
                <w:bCs/>
                <w:i/>
                <w:iCs/>
                <w:sz w:val="24"/>
                <w:szCs w:val="24"/>
                <w:lang w:val="en-US"/>
              </w:rPr>
              <w:t>XIX</w:t>
            </w:r>
            <w:r w:rsidRPr="00D33F64">
              <w:rPr>
                <w:rFonts w:ascii="Times New Roman" w:hAnsi="Times New Roman"/>
                <w:b/>
                <w:bCs/>
                <w:i/>
                <w:iCs/>
                <w:sz w:val="24"/>
                <w:szCs w:val="24"/>
              </w:rPr>
              <w:t xml:space="preserve"> – начала </w:t>
            </w:r>
            <w:r w:rsidRPr="00D33F64">
              <w:rPr>
                <w:rFonts w:ascii="Times New Roman" w:hAnsi="Times New Roman"/>
                <w:b/>
                <w:bCs/>
                <w:i/>
                <w:iCs/>
                <w:sz w:val="24"/>
                <w:szCs w:val="24"/>
                <w:lang w:val="en-US"/>
              </w:rPr>
              <w:t>XX</w:t>
            </w:r>
            <w:r w:rsidRPr="00D33F64">
              <w:rPr>
                <w:rFonts w:ascii="Times New Roman" w:hAnsi="Times New Roman"/>
                <w:b/>
                <w:bCs/>
                <w:i/>
                <w:iCs/>
                <w:sz w:val="24"/>
                <w:szCs w:val="24"/>
              </w:rPr>
              <w:t xml:space="preserve"> вв</w:t>
            </w:r>
            <w:r w:rsidRPr="00D33F64">
              <w:rPr>
                <w:rFonts w:ascii="Times New Roman" w:hAnsi="Times New Roman"/>
                <w:i/>
                <w:iCs/>
                <w:sz w:val="24"/>
                <w:szCs w:val="24"/>
              </w:rPr>
              <w:t>.</w:t>
            </w:r>
            <w:r w:rsidRPr="00D33F64">
              <w:rPr>
                <w:rFonts w:ascii="Times New Roman" w:hAnsi="Times New Roman"/>
                <w:i/>
                <w:sz w:val="24"/>
                <w:szCs w:val="24"/>
              </w:rPr>
              <w:t>, например</w:t>
            </w:r>
            <w:r w:rsidRPr="00D33F64">
              <w:rPr>
                <w:rFonts w:ascii="Times New Roman" w:hAnsi="Times New Roman"/>
                <w:i/>
                <w:iCs/>
                <w:sz w:val="24"/>
                <w:szCs w:val="24"/>
              </w:rPr>
              <w:t>:</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К.Д.Бальмонт, И.А.Бунин,</w:t>
            </w:r>
          </w:p>
          <w:p w:rsidR="0042291A" w:rsidRPr="00D33F64" w:rsidRDefault="0042291A" w:rsidP="00FE53A6">
            <w:pPr>
              <w:tabs>
                <w:tab w:val="left" w:pos="5760"/>
              </w:tabs>
              <w:spacing w:after="0" w:line="240" w:lineRule="auto"/>
              <w:jc w:val="both"/>
              <w:rPr>
                <w:rFonts w:ascii="Times New Roman" w:hAnsi="Times New Roman"/>
                <w:i/>
                <w:iCs/>
                <w:sz w:val="24"/>
                <w:szCs w:val="24"/>
              </w:rPr>
            </w:pPr>
            <w:r w:rsidRPr="00D33F64">
              <w:rPr>
                <w:rFonts w:ascii="Times New Roman" w:hAnsi="Times New Roman"/>
                <w:b/>
                <w:bCs/>
                <w:i/>
                <w:iCs/>
                <w:sz w:val="24"/>
                <w:szCs w:val="24"/>
              </w:rPr>
              <w:t>М.А.Волошин, В.Хлебников</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 xml:space="preserve">(2-3 стихотворения по выбору, </w:t>
            </w:r>
            <w:r w:rsidRPr="00D33F64">
              <w:rPr>
                <w:rFonts w:ascii="Times New Roman" w:hAnsi="Times New Roman"/>
                <w:b/>
                <w:bCs/>
                <w:i/>
                <w:sz w:val="24"/>
                <w:szCs w:val="24"/>
              </w:rPr>
              <w:t>5-8 кл.</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t>Поэзия 20-50-х годов ХХ в.,</w:t>
            </w:r>
            <w:r w:rsidRPr="00D33F64">
              <w:rPr>
                <w:rFonts w:ascii="Times New Roman" w:hAnsi="Times New Roman"/>
                <w:i/>
                <w:iCs/>
                <w:sz w:val="24"/>
                <w:szCs w:val="24"/>
              </w:rPr>
              <w:t xml:space="preserve"> например:</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 xml:space="preserve">Б.Л.Пастернак, Н.А.Заболоцкий, Д.Хармс, </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Н.М.Олейников</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(3-4 стихотворения по выбору, 5-9 кл</w:t>
            </w:r>
            <w:r w:rsidRPr="00D33F64">
              <w:rPr>
                <w:rFonts w:ascii="Times New Roman" w:hAnsi="Times New Roman"/>
                <w:i/>
                <w:iCs/>
                <w:sz w:val="24"/>
                <w:szCs w:val="24"/>
              </w:rPr>
              <w:t>.</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Проза о Великой Отечественной войне</w:t>
            </w:r>
            <w:r w:rsidRPr="00D33F64">
              <w:rPr>
                <w:rFonts w:ascii="Times New Roman" w:hAnsi="Times New Roman"/>
                <w:i/>
                <w:iCs/>
                <w:sz w:val="24"/>
                <w:szCs w:val="24"/>
              </w:rPr>
              <w:t>, например:</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М.А.Шолохов, В.Л.Кондратьев, В.О. Богомолов, Б.Л.Васильев,  В.В.Быков, В.П.Астафьев</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i/>
                <w:iCs/>
                <w:sz w:val="24"/>
                <w:szCs w:val="24"/>
              </w:rPr>
              <w:t>(1-2 повести или рассказа – по выбору, 6-9 кл</w:t>
            </w:r>
            <w:r w:rsidRPr="00D33F64">
              <w:rPr>
                <w:rFonts w:ascii="Times New Roman" w:hAnsi="Times New Roman"/>
                <w:i/>
                <w:iCs/>
                <w:sz w:val="24"/>
                <w:szCs w:val="24"/>
              </w:rPr>
              <w:t>.</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Художественная проза о человеке и природе, их взаимоотношениях</w:t>
            </w:r>
            <w:r w:rsidRPr="00D33F64">
              <w:rPr>
                <w:rFonts w:ascii="Times New Roman" w:hAnsi="Times New Roman"/>
                <w:i/>
                <w:iCs/>
                <w:sz w:val="24"/>
                <w:szCs w:val="24"/>
              </w:rPr>
              <w:t>, например: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М.М.Пришвин,</w:t>
            </w: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t>К.Г.Паустовский</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(1-2 произведения – по выбору</w:t>
            </w:r>
            <w:r w:rsidRPr="00D33F64">
              <w:rPr>
                <w:rFonts w:ascii="Times New Roman" w:hAnsi="Times New Roman"/>
                <w:i/>
                <w:iCs/>
                <w:sz w:val="24"/>
                <w:szCs w:val="24"/>
              </w:rPr>
              <w:t>, 5-6 кл.</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t>Проза о детях</w:t>
            </w:r>
            <w:r w:rsidRPr="00D33F64">
              <w:rPr>
                <w:rFonts w:ascii="Times New Roman" w:hAnsi="Times New Roman"/>
                <w:i/>
                <w:iCs/>
                <w:sz w:val="24"/>
                <w:szCs w:val="24"/>
              </w:rPr>
              <w:t>, например:</w:t>
            </w:r>
          </w:p>
          <w:p w:rsidR="0042291A" w:rsidRPr="00D33F64" w:rsidRDefault="0042291A" w:rsidP="00FE53A6">
            <w:pPr>
              <w:tabs>
                <w:tab w:val="left" w:pos="5760"/>
              </w:tabs>
              <w:spacing w:after="0" w:line="240" w:lineRule="auto"/>
              <w:jc w:val="both"/>
              <w:rPr>
                <w:rFonts w:ascii="Times New Roman" w:hAnsi="Times New Roman"/>
                <w:b/>
                <w:bCs/>
                <w:i/>
                <w:iCs/>
                <w:sz w:val="24"/>
                <w:szCs w:val="24"/>
              </w:rPr>
            </w:pPr>
            <w:r w:rsidRPr="00D33F64">
              <w:rPr>
                <w:rFonts w:ascii="Times New Roman" w:hAnsi="Times New Roman"/>
                <w:b/>
                <w:bCs/>
                <w:i/>
                <w:iCs/>
                <w:sz w:val="24"/>
                <w:szCs w:val="24"/>
              </w:rPr>
              <w:t>В.Г.Распутин, В.П.Астафьев, Ф.А.Искандер, Ю.И.Коваль,</w:t>
            </w: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t>Ю.П.Казаков, В.В.Голявкин</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(3-4 произведения по выбору</w:t>
            </w:r>
            <w:r w:rsidRPr="00D33F64">
              <w:rPr>
                <w:rFonts w:ascii="Times New Roman" w:hAnsi="Times New Roman"/>
                <w:i/>
                <w:iCs/>
                <w:sz w:val="24"/>
                <w:szCs w:val="24"/>
              </w:rPr>
              <w:t xml:space="preserve">, </w:t>
            </w:r>
            <w:r w:rsidRPr="00D33F64">
              <w:rPr>
                <w:rFonts w:ascii="Times New Roman" w:hAnsi="Times New Roman"/>
                <w:b/>
                <w:bCs/>
                <w:i/>
                <w:iCs/>
                <w:sz w:val="24"/>
                <w:szCs w:val="24"/>
              </w:rPr>
              <w:t>5-8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t>Поэзия 2-й половины ХХ в.</w:t>
            </w:r>
            <w:r w:rsidRPr="00D33F64">
              <w:rPr>
                <w:rFonts w:ascii="Times New Roman" w:hAnsi="Times New Roman"/>
                <w:i/>
                <w:iCs/>
                <w:sz w:val="24"/>
                <w:szCs w:val="24"/>
              </w:rPr>
              <w:t>, например:</w:t>
            </w:r>
          </w:p>
          <w:p w:rsidR="0042291A" w:rsidRPr="00D33F64" w:rsidRDefault="0042291A" w:rsidP="00FE53A6">
            <w:pPr>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D33F64">
              <w:rPr>
                <w:rFonts w:ascii="Times New Roman" w:hAnsi="Times New Roman"/>
                <w:i/>
                <w:iCs/>
                <w:sz w:val="24"/>
                <w:szCs w:val="24"/>
              </w:rPr>
              <w:t>и др.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 xml:space="preserve"> (3-4 стихотворения по выбору, 5-9 кл.)</w:t>
            </w: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i/>
                <w:iCs/>
                <w:sz w:val="24"/>
                <w:szCs w:val="24"/>
              </w:rPr>
              <w:lastRenderedPageBreak/>
              <w:t>Проза русской эмиграции</w:t>
            </w:r>
            <w:r w:rsidRPr="00D33F64">
              <w:rPr>
                <w:rFonts w:ascii="Times New Roman" w:hAnsi="Times New Roman"/>
                <w:i/>
                <w:iCs/>
                <w:sz w:val="24"/>
                <w:szCs w:val="24"/>
              </w:rPr>
              <w:t>, например: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И.С.Шмелев, В.В.Набоков,</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С.Д.Довлатов</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r w:rsidRPr="00D33F64">
              <w:rPr>
                <w:rFonts w:ascii="Times New Roman" w:hAnsi="Times New Roman"/>
                <w:b/>
                <w:bCs/>
                <w:i/>
                <w:iCs/>
                <w:sz w:val="24"/>
                <w:szCs w:val="24"/>
              </w:rPr>
              <w:t>(1 произведение – по выбору, 5-9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D33F64">
              <w:rPr>
                <w:rFonts w:ascii="Times New Roman" w:hAnsi="Times New Roman"/>
                <w:sz w:val="24"/>
                <w:szCs w:val="24"/>
              </w:rPr>
              <w:t xml:space="preserve"> и др., например:</w:t>
            </w:r>
          </w:p>
          <w:p w:rsidR="0042291A" w:rsidRPr="00D33F64" w:rsidRDefault="0042291A" w:rsidP="00FE53A6">
            <w:pPr>
              <w:spacing w:after="0" w:line="240" w:lineRule="auto"/>
              <w:rPr>
                <w:rFonts w:ascii="Times New Roman" w:hAnsi="Times New Roman"/>
                <w:bCs/>
                <w:i/>
                <w:iCs/>
                <w:sz w:val="24"/>
                <w:szCs w:val="24"/>
              </w:rPr>
            </w:pPr>
            <w:r w:rsidRPr="00D33F64">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D33F64">
              <w:rPr>
                <w:rFonts w:ascii="Times New Roman" w:hAnsi="Times New Roman"/>
                <w:bCs/>
                <w:i/>
                <w:iCs/>
                <w:sz w:val="24"/>
                <w:szCs w:val="24"/>
              </w:rPr>
              <w:t>и др.</w:t>
            </w:r>
          </w:p>
          <w:p w:rsidR="0042291A" w:rsidRPr="00D33F64" w:rsidRDefault="0042291A" w:rsidP="00FE53A6">
            <w:pPr>
              <w:tabs>
                <w:tab w:val="left" w:pos="5760"/>
              </w:tabs>
              <w:spacing w:after="0" w:line="240" w:lineRule="auto"/>
              <w:jc w:val="center"/>
              <w:rPr>
                <w:rFonts w:ascii="Times New Roman" w:hAnsi="Times New Roman"/>
                <w:b/>
                <w:i/>
                <w:iCs/>
                <w:sz w:val="24"/>
                <w:szCs w:val="24"/>
              </w:rPr>
            </w:pPr>
            <w:r w:rsidRPr="00D33F64">
              <w:rPr>
                <w:rFonts w:ascii="Times New Roman" w:hAnsi="Times New Roman"/>
                <w:b/>
                <w:i/>
                <w:iCs/>
                <w:sz w:val="24"/>
                <w:szCs w:val="24"/>
              </w:rPr>
              <w:t>(1-2 произведения по выбору, 5-8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9571" w:type="dxa"/>
            <w:gridSpan w:val="3"/>
          </w:tcPr>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sz w:val="24"/>
                <w:szCs w:val="24"/>
              </w:rPr>
              <w:lastRenderedPageBreak/>
              <w:t xml:space="preserve">Литература народов России </w:t>
            </w: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D33F64" w:rsidRDefault="0042291A" w:rsidP="00FE53A6">
            <w:pPr>
              <w:tabs>
                <w:tab w:val="left" w:pos="5760"/>
              </w:tabs>
              <w:spacing w:after="0" w:line="240" w:lineRule="auto"/>
              <w:jc w:val="both"/>
              <w:rPr>
                <w:rFonts w:ascii="Times New Roman" w:eastAsia="Times New Roman" w:hAnsi="Times New Roman"/>
                <w:b/>
                <w:bCs/>
                <w:i/>
                <w:iCs/>
                <w:color w:val="272727"/>
                <w:sz w:val="24"/>
                <w:szCs w:val="24"/>
              </w:rPr>
            </w:pPr>
            <w:r w:rsidRPr="00D33F64">
              <w:rPr>
                <w:rFonts w:ascii="Times New Roman" w:hAnsi="Times New Roman"/>
                <w:b/>
                <w:bCs/>
                <w:i/>
                <w:iCs/>
                <w:sz w:val="24"/>
                <w:szCs w:val="24"/>
              </w:rPr>
              <w:t>Г.Тукай, М.Карим,</w:t>
            </w:r>
          </w:p>
          <w:p w:rsidR="0042291A" w:rsidRPr="00D33F64" w:rsidRDefault="0042291A" w:rsidP="00FE53A6">
            <w:pPr>
              <w:tabs>
                <w:tab w:val="left" w:pos="5760"/>
              </w:tabs>
              <w:spacing w:after="0" w:line="240" w:lineRule="auto"/>
              <w:jc w:val="both"/>
              <w:rPr>
                <w:rFonts w:ascii="Times New Roman" w:eastAsia="Times New Roman" w:hAnsi="Times New Roman"/>
                <w:i/>
                <w:iCs/>
                <w:color w:val="272727"/>
                <w:sz w:val="24"/>
                <w:szCs w:val="24"/>
              </w:rPr>
            </w:pPr>
            <w:r w:rsidRPr="00D33F64">
              <w:rPr>
                <w:rFonts w:ascii="Times New Roman" w:hAnsi="Times New Roman"/>
                <w:b/>
                <w:bCs/>
                <w:i/>
                <w:iCs/>
                <w:sz w:val="24"/>
                <w:szCs w:val="24"/>
              </w:rPr>
              <w:t>К.Кулиев, Р.Гамзатов</w:t>
            </w:r>
            <w:r w:rsidRPr="00D33F64">
              <w:rPr>
                <w:rFonts w:ascii="Times New Roman" w:hAnsi="Times New Roman"/>
                <w:i/>
                <w:iCs/>
                <w:sz w:val="24"/>
                <w:szCs w:val="24"/>
              </w:rPr>
              <w:t xml:space="preserve"> и др.</w:t>
            </w:r>
          </w:p>
          <w:p w:rsidR="0042291A" w:rsidRPr="00D33F64" w:rsidRDefault="0042291A" w:rsidP="00FE53A6">
            <w:pPr>
              <w:tabs>
                <w:tab w:val="left" w:pos="5760"/>
              </w:tabs>
              <w:spacing w:after="0" w:line="240" w:lineRule="auto"/>
              <w:jc w:val="both"/>
              <w:rPr>
                <w:rFonts w:ascii="Times New Roman" w:eastAsia="Times New Roman" w:hAnsi="Times New Roman"/>
                <w:b/>
                <w:bCs/>
                <w:i/>
                <w:iCs/>
                <w:color w:val="272727"/>
                <w:sz w:val="24"/>
                <w:szCs w:val="24"/>
              </w:rPr>
            </w:pPr>
            <w:r w:rsidRPr="00D33F64">
              <w:rPr>
                <w:rFonts w:ascii="Times New Roman" w:hAnsi="Times New Roman"/>
                <w:b/>
                <w:bCs/>
                <w:i/>
                <w:iCs/>
                <w:sz w:val="24"/>
                <w:szCs w:val="24"/>
              </w:rPr>
              <w:t>(1 произведение по выбору,</w:t>
            </w:r>
          </w:p>
          <w:p w:rsidR="0042291A" w:rsidRPr="00D33F64" w:rsidRDefault="0042291A" w:rsidP="00FE53A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D33F64">
              <w:rPr>
                <w:rFonts w:ascii="Times New Roman" w:hAnsi="Times New Roman"/>
                <w:b/>
                <w:bCs/>
                <w:sz w:val="24"/>
                <w:szCs w:val="24"/>
              </w:rPr>
              <w:t>5-9 кл.</w:t>
            </w:r>
            <w:r w:rsidRPr="00D33F64">
              <w:rPr>
                <w:rFonts w:ascii="Times New Roman" w:hAnsi="Times New Roman"/>
                <w:b/>
                <w:bCs/>
                <w:i/>
                <w:iCs/>
                <w:sz w:val="24"/>
                <w:szCs w:val="24"/>
              </w:rPr>
              <w:t>)</w:t>
            </w:r>
          </w:p>
          <w:p w:rsidR="0042291A" w:rsidRPr="00D33F64" w:rsidRDefault="0042291A" w:rsidP="00FE53A6">
            <w:pPr>
              <w:tabs>
                <w:tab w:val="left" w:pos="5760"/>
              </w:tabs>
              <w:spacing w:after="0" w:line="240" w:lineRule="auto"/>
              <w:rPr>
                <w:rFonts w:ascii="Times New Roman" w:hAnsi="Times New Roman"/>
                <w:i/>
                <w:iCs/>
                <w:sz w:val="24"/>
                <w:szCs w:val="24"/>
              </w:rPr>
            </w:pPr>
          </w:p>
        </w:tc>
      </w:tr>
      <w:tr w:rsidR="0042291A" w:rsidRPr="00D33F64" w:rsidTr="0042291A">
        <w:tc>
          <w:tcPr>
            <w:tcW w:w="9571" w:type="dxa"/>
            <w:gridSpan w:val="3"/>
          </w:tcPr>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b/>
                <w:bCs/>
                <w:sz w:val="24"/>
                <w:szCs w:val="24"/>
              </w:rPr>
              <w:t>Зарубежная литература</w:t>
            </w: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t>Гомер</w:t>
            </w:r>
            <w:r w:rsidRPr="00D33F64">
              <w:rPr>
                <w:rFonts w:ascii="Times New Roman" w:hAnsi="Times New Roman"/>
                <w:i/>
                <w:iCs/>
                <w:sz w:val="24"/>
                <w:szCs w:val="24"/>
              </w:rPr>
              <w:t xml:space="preserve">«Илиада» (или «Одиссея») </w:t>
            </w:r>
            <w:r w:rsidRPr="00D33F64">
              <w:rPr>
                <w:rFonts w:ascii="Times New Roman" w:hAnsi="Times New Roman"/>
                <w:b/>
                <w:bCs/>
                <w:i/>
                <w:iCs/>
                <w:sz w:val="24"/>
                <w:szCs w:val="24"/>
              </w:rPr>
              <w:t>(фрагменты по выбору)</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(6-8 кл.)</w:t>
            </w:r>
          </w:p>
          <w:p w:rsidR="0042291A" w:rsidRPr="00D33F64" w:rsidRDefault="0042291A" w:rsidP="00FE53A6">
            <w:pPr>
              <w:tabs>
                <w:tab w:val="left" w:pos="5760"/>
              </w:tabs>
              <w:spacing w:after="0" w:line="240" w:lineRule="auto"/>
              <w:jc w:val="both"/>
              <w:outlineLvl w:val="0"/>
              <w:rPr>
                <w:rFonts w:ascii="Times New Roman" w:hAnsi="Times New Roman"/>
                <w:b/>
                <w:bCs/>
                <w:kern w:val="36"/>
                <w:sz w:val="24"/>
                <w:szCs w:val="24"/>
              </w:rPr>
            </w:pP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lastRenderedPageBreak/>
              <w:t xml:space="preserve">Данте. </w:t>
            </w:r>
            <w:r w:rsidRPr="00D33F64">
              <w:rPr>
                <w:rFonts w:ascii="Times New Roman" w:hAnsi="Times New Roman"/>
                <w:i/>
                <w:iCs/>
                <w:sz w:val="24"/>
                <w:szCs w:val="24"/>
              </w:rPr>
              <w:t>«Божественная комедия»</w:t>
            </w:r>
            <w:r w:rsidRPr="00D33F64">
              <w:rPr>
                <w:rFonts w:ascii="Times New Roman" w:hAnsi="Times New Roman"/>
                <w:b/>
                <w:bCs/>
                <w:i/>
                <w:iCs/>
                <w:sz w:val="24"/>
                <w:szCs w:val="24"/>
              </w:rPr>
              <w:t xml:space="preserve"> (фрагменты по выбору)</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(9 кл.)</w:t>
            </w:r>
          </w:p>
          <w:p w:rsidR="0042291A" w:rsidRPr="00D33F64" w:rsidRDefault="0042291A" w:rsidP="00FE53A6">
            <w:pPr>
              <w:tabs>
                <w:tab w:val="left" w:pos="5760"/>
              </w:tabs>
              <w:spacing w:after="0" w:line="240" w:lineRule="auto"/>
              <w:rPr>
                <w:rFonts w:ascii="Times New Roman" w:hAnsi="Times New Roman"/>
                <w:b/>
                <w:bCs/>
                <w:i/>
                <w:iCs/>
                <w:sz w:val="24"/>
                <w:szCs w:val="24"/>
              </w:rPr>
            </w:pPr>
          </w:p>
          <w:p w:rsidR="0042291A" w:rsidRPr="00D33F64" w:rsidRDefault="0042291A" w:rsidP="00FE53A6">
            <w:pPr>
              <w:tabs>
                <w:tab w:val="left" w:pos="5760"/>
              </w:tabs>
              <w:spacing w:after="0" w:line="240" w:lineRule="auto"/>
              <w:rPr>
                <w:rFonts w:ascii="Times New Roman" w:hAnsi="Times New Roman"/>
                <w:b/>
                <w:i/>
                <w:sz w:val="24"/>
                <w:szCs w:val="24"/>
              </w:rPr>
            </w:pPr>
            <w:r w:rsidRPr="00D33F64">
              <w:rPr>
                <w:rFonts w:ascii="Times New Roman" w:hAnsi="Times New Roman"/>
                <w:b/>
                <w:bCs/>
                <w:sz w:val="24"/>
                <w:szCs w:val="24"/>
              </w:rPr>
              <w:t xml:space="preserve">М. де Сервантес </w:t>
            </w:r>
            <w:r w:rsidRPr="00D33F64">
              <w:rPr>
                <w:rFonts w:ascii="Times New Roman" w:hAnsi="Times New Roman"/>
                <w:i/>
                <w:iCs/>
                <w:sz w:val="24"/>
                <w:szCs w:val="24"/>
              </w:rPr>
              <w:t xml:space="preserve">«Дон Кихот» </w:t>
            </w:r>
            <w:r w:rsidRPr="00D33F64">
              <w:rPr>
                <w:rFonts w:ascii="Times New Roman" w:hAnsi="Times New Roman"/>
                <w:b/>
                <w:bCs/>
                <w:i/>
                <w:iCs/>
                <w:sz w:val="24"/>
                <w:szCs w:val="24"/>
              </w:rPr>
              <w:t>(главы по выбору</w:t>
            </w:r>
            <w:r w:rsidRPr="00D33F64">
              <w:rPr>
                <w:rFonts w:ascii="Times New Roman" w:hAnsi="Times New Roman"/>
                <w:b/>
                <w:i/>
                <w:sz w:val="24"/>
                <w:szCs w:val="24"/>
              </w:rPr>
              <w:t>)</w:t>
            </w:r>
          </w:p>
          <w:p w:rsidR="0042291A" w:rsidRPr="00D33F64" w:rsidRDefault="0042291A" w:rsidP="00FE53A6">
            <w:pPr>
              <w:tabs>
                <w:tab w:val="left" w:pos="5760"/>
              </w:tabs>
              <w:spacing w:after="0" w:line="240" w:lineRule="auto"/>
              <w:rPr>
                <w:rFonts w:ascii="Times New Roman" w:hAnsi="Times New Roman"/>
                <w:b/>
                <w:bCs/>
                <w:kern w:val="36"/>
                <w:sz w:val="24"/>
                <w:szCs w:val="24"/>
              </w:rPr>
            </w:pPr>
            <w:r w:rsidRPr="00D33F64">
              <w:rPr>
                <w:rFonts w:ascii="Times New Roman" w:hAnsi="Times New Roman"/>
                <w:b/>
                <w:iCs/>
                <w:sz w:val="24"/>
                <w:szCs w:val="24"/>
              </w:rPr>
              <w:t>(7-8 кл.)</w:t>
            </w:r>
          </w:p>
        </w:tc>
        <w:tc>
          <w:tcPr>
            <w:tcW w:w="3367"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D33F64">
              <w:rPr>
                <w:rFonts w:ascii="Times New Roman" w:hAnsi="Times New Roman"/>
                <w:b/>
                <w:i/>
                <w:iCs/>
                <w:sz w:val="24"/>
                <w:szCs w:val="24"/>
              </w:rPr>
              <w:lastRenderedPageBreak/>
              <w:t>Зарубежный фольклорлегенды, баллады, саги, песни</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(2-3 произведения по выбору, 5-7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jc w:val="both"/>
              <w:outlineLvl w:val="0"/>
              <w:rPr>
                <w:rFonts w:ascii="Times New Roman" w:hAnsi="Times New Roman"/>
                <w:sz w:val="24"/>
                <w:szCs w:val="24"/>
              </w:rPr>
            </w:pPr>
            <w:r w:rsidRPr="00D33F64">
              <w:rPr>
                <w:rFonts w:ascii="Times New Roman" w:hAnsi="Times New Roman"/>
                <w:b/>
                <w:bCs/>
                <w:sz w:val="24"/>
                <w:szCs w:val="24"/>
              </w:rPr>
              <w:lastRenderedPageBreak/>
              <w:t>В.Шекспир</w:t>
            </w:r>
            <w:r w:rsidRPr="00D33F64">
              <w:rPr>
                <w:rFonts w:ascii="Times New Roman" w:hAnsi="Times New Roman"/>
                <w:sz w:val="24"/>
                <w:szCs w:val="24"/>
              </w:rPr>
              <w:t xml:space="preserve"> «Ромео и Джульетта» (1594 – 1595). </w:t>
            </w:r>
          </w:p>
          <w:p w:rsidR="0042291A" w:rsidRPr="00D33F64" w:rsidRDefault="0042291A" w:rsidP="00FE53A6">
            <w:pPr>
              <w:tabs>
                <w:tab w:val="left" w:pos="5760"/>
              </w:tabs>
              <w:spacing w:after="0" w:line="240" w:lineRule="auto"/>
              <w:jc w:val="both"/>
              <w:outlineLvl w:val="0"/>
              <w:rPr>
                <w:rFonts w:ascii="Times New Roman" w:hAnsi="Times New Roman"/>
                <w:b/>
                <w:bCs/>
                <w:sz w:val="24"/>
                <w:szCs w:val="24"/>
              </w:rPr>
            </w:pPr>
            <w:r w:rsidRPr="00D33F64">
              <w:rPr>
                <w:rFonts w:ascii="Times New Roman" w:hAnsi="Times New Roman"/>
                <w:b/>
                <w:bCs/>
                <w:sz w:val="24"/>
                <w:szCs w:val="24"/>
              </w:rPr>
              <w:t>(8-9 кл.)</w:t>
            </w:r>
          </w:p>
          <w:p w:rsidR="0042291A" w:rsidRPr="00D33F64" w:rsidRDefault="0042291A" w:rsidP="00FE53A6">
            <w:pPr>
              <w:tabs>
                <w:tab w:val="left" w:pos="5760"/>
              </w:tabs>
              <w:spacing w:after="0" w:line="240" w:lineRule="auto"/>
              <w:rPr>
                <w:rFonts w:ascii="Times New Roman" w:hAnsi="Times New Roman"/>
                <w:b/>
                <w:bCs/>
                <w:sz w:val="24"/>
                <w:szCs w:val="24"/>
              </w:rPr>
            </w:pPr>
          </w:p>
        </w:tc>
        <w:tc>
          <w:tcPr>
            <w:tcW w:w="3686" w:type="dxa"/>
          </w:tcPr>
          <w:p w:rsidR="0042291A" w:rsidRPr="00D33F64" w:rsidRDefault="0042291A" w:rsidP="00FE53A6">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D33F64">
              <w:rPr>
                <w:rFonts w:ascii="Times New Roman" w:hAnsi="Times New Roman"/>
                <w:b/>
                <w:bCs/>
                <w:i/>
                <w:iCs/>
              </w:rPr>
              <w:t>1–2 сонета по выбору,  например</w:t>
            </w:r>
            <w:r w:rsidRPr="00D33F64">
              <w:rPr>
                <w:rFonts w:ascii="Times New Roman" w:hAnsi="Times New Roman"/>
                <w:b/>
                <w:bCs/>
              </w:rPr>
              <w:t xml:space="preserve">: </w:t>
            </w:r>
          </w:p>
          <w:p w:rsidR="0042291A" w:rsidRPr="00D33F64" w:rsidRDefault="0042291A" w:rsidP="00FE53A6">
            <w:pPr>
              <w:pStyle w:val="a7"/>
              <w:keepNext/>
              <w:keepLines/>
              <w:tabs>
                <w:tab w:val="left" w:pos="5760"/>
              </w:tabs>
              <w:spacing w:before="0" w:beforeAutospacing="0" w:after="0" w:afterAutospacing="0"/>
              <w:outlineLvl w:val="7"/>
              <w:rPr>
                <w:rFonts w:ascii="Times New Roman" w:hAnsi="Times New Roman"/>
                <w:i/>
                <w:iCs/>
                <w:lang w:bidi="he-IL"/>
              </w:rPr>
            </w:pPr>
            <w:r w:rsidRPr="00D33F64">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D33F64" w:rsidRDefault="0042291A" w:rsidP="00FE53A6">
            <w:pPr>
              <w:pStyle w:val="a7"/>
              <w:keepNext/>
              <w:keepLines/>
              <w:tabs>
                <w:tab w:val="left" w:pos="5760"/>
              </w:tabs>
              <w:spacing w:before="0" w:beforeAutospacing="0" w:after="0" w:afterAutospacing="0"/>
              <w:outlineLvl w:val="7"/>
              <w:rPr>
                <w:rFonts w:ascii="Times New Roman" w:hAnsi="Times New Roman"/>
                <w:b/>
                <w:bCs/>
              </w:rPr>
            </w:pPr>
            <w:r w:rsidRPr="00D33F64">
              <w:rPr>
                <w:rFonts w:ascii="Times New Roman" w:hAnsi="Times New Roman"/>
                <w:b/>
                <w:bCs/>
                <w:lang w:bidi="he-IL"/>
              </w:rPr>
              <w:t>(7-8 кл.)</w:t>
            </w:r>
          </w:p>
        </w:tc>
        <w:tc>
          <w:tcPr>
            <w:tcW w:w="3367" w:type="dxa"/>
          </w:tcPr>
          <w:p w:rsidR="0042291A" w:rsidRPr="00D33F64" w:rsidRDefault="0042291A" w:rsidP="00FE53A6">
            <w:pPr>
              <w:tabs>
                <w:tab w:val="left" w:pos="5760"/>
              </w:tabs>
              <w:spacing w:after="0" w:line="240" w:lineRule="auto"/>
              <w:jc w:val="center"/>
              <w:rPr>
                <w:rFonts w:ascii="Times New Roman" w:hAnsi="Times New Roman"/>
                <w:b/>
                <w:bCs/>
                <w:sz w:val="24"/>
                <w:szCs w:val="24"/>
              </w:rPr>
            </w:pPr>
          </w:p>
        </w:tc>
      </w:tr>
      <w:tr w:rsidR="0042291A" w:rsidRPr="00D33F64" w:rsidTr="0042291A">
        <w:tc>
          <w:tcPr>
            <w:tcW w:w="2518" w:type="dxa"/>
          </w:tcPr>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 xml:space="preserve">А. де Сент-Экзюпери </w:t>
            </w:r>
            <w:r w:rsidRPr="00D33F64">
              <w:rPr>
                <w:rFonts w:ascii="Times New Roman" w:hAnsi="Times New Roman"/>
                <w:sz w:val="24"/>
                <w:szCs w:val="24"/>
              </w:rPr>
              <w:t>«Маленький принц» (1943)</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(6-7 кл.)</w:t>
            </w:r>
          </w:p>
        </w:tc>
        <w:tc>
          <w:tcPr>
            <w:tcW w:w="3686" w:type="dxa"/>
          </w:tcPr>
          <w:p w:rsidR="0042291A" w:rsidRPr="00D33F64" w:rsidRDefault="0042291A" w:rsidP="00FE53A6">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D33F64">
              <w:rPr>
                <w:rFonts w:ascii="Times New Roman" w:hAnsi="Times New Roman"/>
                <w:b/>
                <w:bCs/>
                <w:sz w:val="24"/>
                <w:szCs w:val="24"/>
              </w:rPr>
              <w:lastRenderedPageBreak/>
              <w:t xml:space="preserve">Д.Дефо </w:t>
            </w:r>
            <w:r w:rsidRPr="00D33F64">
              <w:rPr>
                <w:rFonts w:ascii="Times New Roman" w:hAnsi="Times New Roman"/>
                <w:i/>
                <w:iCs/>
                <w:sz w:val="24"/>
                <w:szCs w:val="24"/>
              </w:rPr>
              <w:t xml:space="preserve">«Робинзон Крузо» </w:t>
            </w:r>
            <w:r w:rsidRPr="00D33F64">
              <w:rPr>
                <w:rFonts w:ascii="Times New Roman" w:hAnsi="Times New Roman"/>
                <w:b/>
                <w:bCs/>
                <w:i/>
                <w:iCs/>
                <w:sz w:val="24"/>
                <w:szCs w:val="24"/>
              </w:rPr>
              <w:t>(главы по выбору)</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( 6-7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t xml:space="preserve">Дж. Свифт </w:t>
            </w:r>
            <w:r w:rsidRPr="00D33F64">
              <w:rPr>
                <w:rFonts w:ascii="Times New Roman" w:hAnsi="Times New Roman"/>
                <w:i/>
                <w:iCs/>
                <w:sz w:val="24"/>
                <w:szCs w:val="24"/>
              </w:rPr>
              <w:t>«Путешествия Гулливера»</w:t>
            </w:r>
            <w:r w:rsidRPr="00D33F64">
              <w:rPr>
                <w:rFonts w:ascii="Times New Roman" w:hAnsi="Times New Roman"/>
                <w:b/>
                <w:bCs/>
                <w:i/>
                <w:iCs/>
                <w:sz w:val="24"/>
                <w:szCs w:val="24"/>
              </w:rPr>
              <w:t xml:space="preserve"> (фрагменты по выбору)</w:t>
            </w:r>
          </w:p>
          <w:p w:rsidR="0042291A" w:rsidRPr="00D33F64" w:rsidRDefault="0042291A" w:rsidP="00FE53A6">
            <w:pPr>
              <w:tabs>
                <w:tab w:val="left" w:pos="5760"/>
              </w:tabs>
              <w:spacing w:after="0" w:line="240" w:lineRule="auto"/>
              <w:rPr>
                <w:rFonts w:ascii="Times New Roman" w:hAnsi="Times New Roman"/>
                <w:sz w:val="24"/>
                <w:szCs w:val="24"/>
              </w:rPr>
            </w:pPr>
            <w:r w:rsidRPr="00D33F64">
              <w:rPr>
                <w:rFonts w:ascii="Times New Roman" w:hAnsi="Times New Roman"/>
                <w:b/>
                <w:bCs/>
                <w:sz w:val="24"/>
                <w:szCs w:val="24"/>
              </w:rPr>
              <w:t>(6-7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t>Ж-Б. Мольер</w:t>
            </w:r>
            <w:r w:rsidRPr="00D33F64">
              <w:rPr>
                <w:rFonts w:ascii="Times New Roman" w:hAnsi="Times New Roman"/>
                <w:i/>
                <w:iCs/>
                <w:sz w:val="24"/>
                <w:szCs w:val="24"/>
              </w:rPr>
              <w:t xml:space="preserve"> Комедии</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- 1 по выбору, например: </w:t>
            </w:r>
            <w:r w:rsidRPr="00D33F64">
              <w:rPr>
                <w:rFonts w:ascii="Times New Roman" w:hAnsi="Times New Roman"/>
                <w:i/>
                <w:iCs/>
                <w:sz w:val="24"/>
                <w:szCs w:val="24"/>
              </w:rPr>
              <w:t>«Тартюф, или Обманщик» (1664),«Мещанин во дворянстве» (1670).</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(8-9 кл.)</w:t>
            </w:r>
          </w:p>
          <w:p w:rsidR="0042291A" w:rsidRPr="00D33F64" w:rsidRDefault="0042291A" w:rsidP="00FE53A6">
            <w:pPr>
              <w:tabs>
                <w:tab w:val="left" w:pos="5760"/>
              </w:tabs>
              <w:spacing w:after="0" w:line="240" w:lineRule="auto"/>
              <w:jc w:val="center"/>
              <w:rPr>
                <w:rFonts w:ascii="Times New Roman" w:hAnsi="Times New Roman"/>
                <w:i/>
                <w:iCs/>
                <w:sz w:val="24"/>
                <w:szCs w:val="24"/>
              </w:rPr>
            </w:pP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t xml:space="preserve">И.-В. Гете </w:t>
            </w:r>
            <w:r w:rsidRPr="00D33F64">
              <w:rPr>
                <w:rFonts w:ascii="Times New Roman" w:hAnsi="Times New Roman"/>
                <w:i/>
                <w:iCs/>
                <w:sz w:val="24"/>
                <w:szCs w:val="24"/>
              </w:rPr>
              <w:t>«Фауст» (1774 – 1832)</w:t>
            </w:r>
            <w:r w:rsidRPr="00D33F64">
              <w:rPr>
                <w:rFonts w:ascii="Times New Roman" w:hAnsi="Times New Roman"/>
                <w:b/>
                <w:bCs/>
                <w:i/>
                <w:iCs/>
                <w:sz w:val="24"/>
                <w:szCs w:val="24"/>
              </w:rPr>
              <w:t xml:space="preserve"> (фрагменты по выбору)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( 9-10 кл.)</w:t>
            </w:r>
          </w:p>
          <w:p w:rsidR="0042291A" w:rsidRPr="00D33F64" w:rsidRDefault="0042291A" w:rsidP="00FE53A6">
            <w:pPr>
              <w:tabs>
                <w:tab w:val="left" w:pos="5760"/>
              </w:tabs>
              <w:spacing w:after="0" w:line="240" w:lineRule="auto"/>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b/>
                <w:bCs/>
                <w:i/>
                <w:iCs/>
                <w:sz w:val="24"/>
                <w:szCs w:val="24"/>
              </w:rPr>
            </w:pPr>
            <w:r w:rsidRPr="00D33F64">
              <w:rPr>
                <w:rFonts w:ascii="Times New Roman" w:hAnsi="Times New Roman"/>
                <w:b/>
                <w:bCs/>
                <w:sz w:val="24"/>
                <w:szCs w:val="24"/>
              </w:rPr>
              <w:t>Г.Х.Андерсен</w:t>
            </w:r>
            <w:r w:rsidRPr="00D33F64">
              <w:rPr>
                <w:rFonts w:ascii="Times New Roman" w:hAnsi="Times New Roman"/>
                <w:i/>
                <w:iCs/>
                <w:sz w:val="24"/>
                <w:szCs w:val="24"/>
              </w:rPr>
              <w:t>Сказки</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- 1 по выбору, например: </w:t>
            </w:r>
            <w:r w:rsidRPr="00D33F64">
              <w:rPr>
                <w:rFonts w:ascii="Times New Roman" w:hAnsi="Times New Roman"/>
                <w:i/>
                <w:iCs/>
                <w:sz w:val="24"/>
                <w:szCs w:val="24"/>
              </w:rPr>
              <w:t>«Стойкий оловянный солдатик» (1838), «Гадкий утенок» (1843).</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xml:space="preserve">(5 кл.) </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xml:space="preserve">Дж. Г. Байрон </w:t>
            </w:r>
          </w:p>
          <w:p w:rsidR="0042291A" w:rsidRPr="00D33F64" w:rsidRDefault="0042291A" w:rsidP="00FE53A6">
            <w:pPr>
              <w:spacing w:after="0" w:line="240" w:lineRule="auto"/>
              <w:rPr>
                <w:rFonts w:ascii="Times New Roman" w:hAnsi="Times New Roman"/>
                <w:i/>
                <w:iCs/>
                <w:sz w:val="24"/>
                <w:szCs w:val="24"/>
              </w:rPr>
            </w:pPr>
            <w:r w:rsidRPr="00D33F64">
              <w:rPr>
                <w:rFonts w:ascii="Times New Roman" w:hAnsi="Times New Roman"/>
                <w:b/>
                <w:bCs/>
                <w:i/>
                <w:iCs/>
                <w:sz w:val="24"/>
                <w:szCs w:val="24"/>
              </w:rPr>
              <w:t>- 1 стихотворение по выбору, например</w:t>
            </w:r>
            <w:r w:rsidRPr="00D33F64">
              <w:rPr>
                <w:rFonts w:ascii="Times New Roman" w:hAnsi="Times New Roman"/>
                <w:i/>
                <w:iCs/>
                <w:sz w:val="24"/>
                <w:szCs w:val="24"/>
              </w:rPr>
              <w:t xml:space="preserve">: «Душа </w:t>
            </w:r>
            <w:r w:rsidRPr="00D33F64">
              <w:rPr>
                <w:rFonts w:ascii="Times New Roman" w:hAnsi="Times New Roman"/>
                <w:i/>
                <w:iCs/>
                <w:sz w:val="24"/>
                <w:szCs w:val="24"/>
              </w:rPr>
              <w:lastRenderedPageBreak/>
              <w:t>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D33F64" w:rsidRDefault="0042291A" w:rsidP="00FE53A6">
            <w:pPr>
              <w:tabs>
                <w:tab w:val="left" w:pos="5760"/>
              </w:tabs>
              <w:spacing w:after="0" w:line="240" w:lineRule="auto"/>
              <w:rPr>
                <w:rFonts w:ascii="Times New Roman" w:hAnsi="Times New Roman"/>
                <w:i/>
                <w:iCs/>
                <w:sz w:val="24"/>
                <w:szCs w:val="24"/>
              </w:rPr>
            </w:pPr>
            <w:r w:rsidRPr="00D33F64">
              <w:rPr>
                <w:rFonts w:ascii="Times New Roman" w:hAnsi="Times New Roman"/>
                <w:b/>
                <w:bCs/>
                <w:i/>
                <w:iCs/>
                <w:sz w:val="24"/>
                <w:szCs w:val="24"/>
              </w:rPr>
              <w:t xml:space="preserve">- фрагменты одной из поэм по выбору, например: </w:t>
            </w:r>
            <w:r w:rsidRPr="00D33F64">
              <w:rPr>
                <w:rFonts w:ascii="Times New Roman" w:hAnsi="Times New Roman"/>
                <w:i/>
                <w:iCs/>
                <w:sz w:val="24"/>
                <w:szCs w:val="24"/>
              </w:rPr>
              <w:t xml:space="preserve">«Паломничество Чайльд Гарольда» (1809 – 1811) (пер. В. Левика). </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(9 кл.)</w:t>
            </w:r>
          </w:p>
          <w:p w:rsidR="0042291A" w:rsidRPr="00D33F64" w:rsidRDefault="0042291A" w:rsidP="00FE53A6">
            <w:pPr>
              <w:tabs>
                <w:tab w:val="left" w:pos="5760"/>
              </w:tabs>
              <w:spacing w:after="0" w:line="240" w:lineRule="auto"/>
              <w:rPr>
                <w:rFonts w:ascii="Times New Roman" w:hAnsi="Times New Roman"/>
                <w:i/>
                <w:iCs/>
                <w:sz w:val="24"/>
                <w:szCs w:val="24"/>
              </w:rPr>
            </w:pPr>
          </w:p>
          <w:p w:rsidR="0042291A" w:rsidRPr="00D33F64" w:rsidRDefault="0042291A" w:rsidP="00FE53A6">
            <w:pPr>
              <w:pStyle w:val="a7"/>
              <w:tabs>
                <w:tab w:val="left" w:pos="5760"/>
              </w:tabs>
              <w:spacing w:before="0" w:beforeAutospacing="0" w:after="0" w:afterAutospacing="0"/>
              <w:rPr>
                <w:rFonts w:ascii="Times New Roman" w:hAnsi="Times New Roman"/>
                <w:b/>
                <w:bCs/>
                <w:i/>
                <w:iCs/>
              </w:rPr>
            </w:pPr>
          </w:p>
        </w:tc>
        <w:tc>
          <w:tcPr>
            <w:tcW w:w="3367" w:type="dxa"/>
          </w:tcPr>
          <w:p w:rsidR="0042291A" w:rsidRPr="00D33F64" w:rsidRDefault="0042291A" w:rsidP="00FE53A6">
            <w:pPr>
              <w:spacing w:after="0" w:line="240" w:lineRule="auto"/>
              <w:rPr>
                <w:rFonts w:ascii="Times New Roman" w:hAnsi="Times New Roman"/>
                <w:i/>
                <w:iCs/>
                <w:sz w:val="24"/>
                <w:szCs w:val="24"/>
              </w:rPr>
            </w:pPr>
            <w:r w:rsidRPr="00D33F64">
              <w:rPr>
                <w:rFonts w:ascii="Times New Roman" w:hAnsi="Times New Roman"/>
                <w:i/>
                <w:iCs/>
                <w:sz w:val="24"/>
                <w:szCs w:val="24"/>
              </w:rPr>
              <w:lastRenderedPageBreak/>
              <w:t>Зарубежная сказочная и фантастическая проза, например: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Ш.Перро, В.Гауф, Э.Т.А. Гофман, Бр.Гримм,</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bCs/>
                <w:sz w:val="24"/>
                <w:szCs w:val="24"/>
              </w:rPr>
              <w:t>Л.Кэрролл, Л.Ф.Баум, Д.М. Барри, Д.Родари, М.Энде, Д.Р.Р.Толкиен, К.Льюис</w:t>
            </w:r>
            <w:r w:rsidRPr="00D33F64">
              <w:rPr>
                <w:rFonts w:ascii="Times New Roman" w:hAnsi="Times New Roman"/>
                <w:sz w:val="24"/>
                <w:szCs w:val="24"/>
              </w:rPr>
              <w:t xml:space="preserve"> и др.</w:t>
            </w:r>
          </w:p>
          <w:p w:rsidR="0042291A" w:rsidRPr="00D33F64" w:rsidRDefault="0042291A" w:rsidP="00FE53A6">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D33F64">
              <w:rPr>
                <w:rFonts w:ascii="Times New Roman" w:hAnsi="Times New Roman"/>
                <w:b/>
                <w:bCs/>
                <w:sz w:val="24"/>
                <w:szCs w:val="24"/>
              </w:rPr>
              <w:t>(2-3 произведения по выбору, 5-6 кл.)</w:t>
            </w: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i/>
                <w:iCs/>
                <w:sz w:val="24"/>
                <w:szCs w:val="24"/>
              </w:rPr>
              <w:t xml:space="preserve">Зарубежная новеллистика, например: </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bCs/>
                <w:sz w:val="24"/>
                <w:szCs w:val="24"/>
              </w:rPr>
              <w:t xml:space="preserve">П.Мериме, Э. По, О`Генри, О.Уайльд, А.К.Дойл, Джером К. Джером, У.Сароян, </w:t>
            </w:r>
            <w:r w:rsidRPr="00D33F64">
              <w:rPr>
                <w:rFonts w:ascii="Times New Roman" w:hAnsi="Times New Roman"/>
                <w:sz w:val="24"/>
                <w:szCs w:val="24"/>
              </w:rPr>
              <w:t>и др.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(2-3 произведения по выбору, 7-9 кл.)</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p>
          <w:p w:rsidR="0042291A" w:rsidRPr="00D33F64" w:rsidRDefault="0042291A" w:rsidP="00FE53A6">
            <w:pPr>
              <w:spacing w:after="0" w:line="240" w:lineRule="auto"/>
              <w:jc w:val="center"/>
              <w:rPr>
                <w:rFonts w:ascii="Times New Roman" w:hAnsi="Times New Roman"/>
                <w:sz w:val="24"/>
                <w:szCs w:val="24"/>
              </w:rPr>
            </w:pPr>
            <w:r w:rsidRPr="00D33F64">
              <w:rPr>
                <w:rFonts w:ascii="Times New Roman" w:hAnsi="Times New Roman"/>
                <w:i/>
                <w:iCs/>
                <w:sz w:val="24"/>
                <w:szCs w:val="24"/>
              </w:rPr>
              <w:t xml:space="preserve">Зарубежная романистика </w:t>
            </w:r>
            <w:r w:rsidRPr="00D33F64">
              <w:rPr>
                <w:rFonts w:ascii="Times New Roman" w:hAnsi="Times New Roman"/>
                <w:i/>
                <w:iCs/>
                <w:sz w:val="24"/>
                <w:szCs w:val="24"/>
                <w:lang w:val="en-US"/>
              </w:rPr>
              <w:t>XIX</w:t>
            </w:r>
            <w:r w:rsidRPr="00D33F64">
              <w:rPr>
                <w:rFonts w:ascii="Times New Roman" w:hAnsi="Times New Roman"/>
                <w:sz w:val="24"/>
                <w:szCs w:val="24"/>
              </w:rPr>
              <w:t xml:space="preserve">– </w:t>
            </w:r>
            <w:r w:rsidRPr="00D33F64">
              <w:rPr>
                <w:rFonts w:ascii="Times New Roman" w:hAnsi="Times New Roman"/>
                <w:i/>
                <w:sz w:val="24"/>
                <w:szCs w:val="24"/>
              </w:rPr>
              <w:t>ХХ века, например</w:t>
            </w:r>
            <w:r w:rsidRPr="00D33F64">
              <w:rPr>
                <w:rFonts w:ascii="Times New Roman" w:hAnsi="Times New Roman"/>
                <w:sz w:val="24"/>
                <w:szCs w:val="24"/>
              </w:rPr>
              <w:t>:</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bCs/>
                <w:sz w:val="24"/>
                <w:szCs w:val="24"/>
              </w:rPr>
              <w:t xml:space="preserve">А.Дюма, В.Скотт, В.Гюго, Ч.Диккенс, М.Рид, Ж.Верн, Г.Уэллс, Э.М.Ремарк </w:t>
            </w:r>
            <w:r w:rsidRPr="00D33F64">
              <w:rPr>
                <w:rFonts w:ascii="Times New Roman" w:hAnsi="Times New Roman"/>
                <w:sz w:val="24"/>
                <w:szCs w:val="24"/>
              </w:rPr>
              <w:t xml:space="preserve"> и др.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(1-2 романа по выбору, 7-9 кл)</w:t>
            </w:r>
          </w:p>
          <w:p w:rsidR="0042291A" w:rsidRPr="00D33F64" w:rsidRDefault="0042291A" w:rsidP="00FE53A6">
            <w:pPr>
              <w:tabs>
                <w:tab w:val="left" w:pos="5760"/>
              </w:tabs>
              <w:spacing w:after="0" w:line="240" w:lineRule="auto"/>
              <w:jc w:val="center"/>
              <w:rPr>
                <w:rFonts w:ascii="Times New Roman" w:hAnsi="Times New Roman"/>
                <w:b/>
                <w:bCs/>
                <w:i/>
                <w:i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i/>
                <w:iCs/>
                <w:sz w:val="24"/>
                <w:szCs w:val="24"/>
              </w:rPr>
              <w:lastRenderedPageBreak/>
              <w:t>Зарубежная проза о детях и подростках, например: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D33F64">
              <w:rPr>
                <w:rFonts w:ascii="Times New Roman" w:hAnsi="Times New Roman"/>
                <w:b/>
                <w:sz w:val="24"/>
                <w:szCs w:val="24"/>
              </w:rPr>
              <w:t xml:space="preserve"> Э.Портер,  К.Патерсон, Б.Кауфман, Ф.Бёрнетт </w:t>
            </w:r>
            <w:r w:rsidRPr="00D33F64">
              <w:rPr>
                <w:rFonts w:ascii="Times New Roman" w:hAnsi="Times New Roman"/>
                <w:sz w:val="24"/>
                <w:szCs w:val="24"/>
              </w:rPr>
              <w:t>и др.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 xml:space="preserve">(2 произведения по выбору, </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5-9 кл.)</w:t>
            </w:r>
          </w:p>
          <w:p w:rsidR="0042291A" w:rsidRPr="00D33F64" w:rsidRDefault="0042291A" w:rsidP="00FE53A6">
            <w:pPr>
              <w:tabs>
                <w:tab w:val="left" w:pos="5760"/>
              </w:tabs>
              <w:spacing w:after="0" w:line="240" w:lineRule="auto"/>
              <w:jc w:val="center"/>
              <w:rPr>
                <w:rFonts w:ascii="Times New Roman" w:hAnsi="Times New Roman"/>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i/>
                <w:iCs/>
                <w:sz w:val="24"/>
                <w:szCs w:val="24"/>
              </w:rPr>
              <w:t>Зарубежная проза о животных и взаимоотношениях человека и природы, например: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Р.Киплинг, Дж.Лондон,</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bCs/>
                <w:sz w:val="24"/>
                <w:szCs w:val="24"/>
              </w:rPr>
              <w:t>Э.Сетон-Томпсон, Д.Дарелл</w:t>
            </w:r>
            <w:r w:rsidRPr="00D33F64">
              <w:rPr>
                <w:rFonts w:ascii="Times New Roman" w:hAnsi="Times New Roman"/>
                <w:sz w:val="24"/>
                <w:szCs w:val="24"/>
              </w:rPr>
              <w:t xml:space="preserve"> и др.</w:t>
            </w:r>
          </w:p>
          <w:p w:rsidR="0042291A" w:rsidRPr="00D33F64" w:rsidRDefault="0042291A" w:rsidP="00FE53A6">
            <w:pPr>
              <w:spacing w:after="0" w:line="240" w:lineRule="auto"/>
              <w:rPr>
                <w:rFonts w:ascii="Times New Roman" w:hAnsi="Times New Roman"/>
                <w:b/>
                <w:bCs/>
                <w:sz w:val="24"/>
                <w:szCs w:val="24"/>
              </w:rPr>
            </w:pPr>
            <w:r w:rsidRPr="00D33F64">
              <w:rPr>
                <w:rFonts w:ascii="Times New Roman" w:hAnsi="Times New Roman"/>
                <w:b/>
                <w:bCs/>
                <w:sz w:val="24"/>
                <w:szCs w:val="24"/>
              </w:rPr>
              <w:t>(1-2 произведения по выбору, 5-7 кл.)</w:t>
            </w:r>
          </w:p>
          <w:p w:rsidR="0042291A" w:rsidRPr="00D33F64" w:rsidRDefault="0042291A" w:rsidP="00FE53A6">
            <w:pPr>
              <w:tabs>
                <w:tab w:val="left" w:pos="5760"/>
              </w:tabs>
              <w:spacing w:after="0" w:line="240" w:lineRule="auto"/>
              <w:jc w:val="center"/>
              <w:rPr>
                <w:rFonts w:ascii="Times New Roman" w:hAnsi="Times New Roman"/>
                <w:b/>
                <w:bCs/>
                <w:sz w:val="24"/>
                <w:szCs w:val="24"/>
              </w:rPr>
            </w:pPr>
          </w:p>
          <w:p w:rsidR="0042291A" w:rsidRPr="00D33F64" w:rsidRDefault="0042291A" w:rsidP="00FE53A6">
            <w:pPr>
              <w:tabs>
                <w:tab w:val="left" w:pos="5760"/>
              </w:tabs>
              <w:spacing w:after="0" w:line="240" w:lineRule="auto"/>
              <w:jc w:val="center"/>
              <w:rPr>
                <w:rFonts w:ascii="Times New Roman" w:hAnsi="Times New Roman"/>
                <w:i/>
                <w:iCs/>
                <w:sz w:val="24"/>
                <w:szCs w:val="24"/>
              </w:rPr>
            </w:pPr>
            <w:r w:rsidRPr="00D33F64">
              <w:rPr>
                <w:rFonts w:ascii="Times New Roman" w:hAnsi="Times New Roman"/>
                <w:i/>
                <w:iCs/>
                <w:sz w:val="24"/>
                <w:szCs w:val="24"/>
              </w:rPr>
              <w:t>Современные зарубежная проза, например:</w:t>
            </w:r>
          </w:p>
          <w:p w:rsidR="0042291A" w:rsidRPr="00D33F64" w:rsidRDefault="0042291A" w:rsidP="00FE53A6">
            <w:pPr>
              <w:spacing w:after="0" w:line="240" w:lineRule="auto"/>
              <w:rPr>
                <w:rFonts w:ascii="Times New Roman" w:hAnsi="Times New Roman"/>
                <w:sz w:val="24"/>
                <w:szCs w:val="24"/>
              </w:rPr>
            </w:pPr>
            <w:r w:rsidRPr="00D33F64">
              <w:rPr>
                <w:rFonts w:ascii="Times New Roman" w:hAnsi="Times New Roman"/>
                <w:b/>
                <w:sz w:val="24"/>
                <w:szCs w:val="24"/>
              </w:rPr>
              <w:t>А. Тор, Д. Пеннак, У.Старк, К. ДиКамилло, М.Парр, Г.Шмидт, Д.Гроссман, С.Каста, Э.Файн, Е.Ельчин</w:t>
            </w:r>
            <w:r w:rsidRPr="00D33F64">
              <w:rPr>
                <w:rFonts w:ascii="Times New Roman" w:hAnsi="Times New Roman"/>
                <w:sz w:val="24"/>
                <w:szCs w:val="24"/>
              </w:rPr>
              <w:t xml:space="preserve"> и др.</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 xml:space="preserve">(1 произведение по выбору, </w:t>
            </w:r>
          </w:p>
          <w:p w:rsidR="0042291A" w:rsidRPr="00D33F64" w:rsidRDefault="0042291A" w:rsidP="00FE53A6">
            <w:pPr>
              <w:tabs>
                <w:tab w:val="left" w:pos="5760"/>
              </w:tabs>
              <w:spacing w:after="0" w:line="240" w:lineRule="auto"/>
              <w:rPr>
                <w:rFonts w:ascii="Times New Roman" w:hAnsi="Times New Roman"/>
                <w:b/>
                <w:bCs/>
                <w:sz w:val="24"/>
                <w:szCs w:val="24"/>
              </w:rPr>
            </w:pPr>
            <w:r w:rsidRPr="00D33F64">
              <w:rPr>
                <w:rFonts w:ascii="Times New Roman" w:hAnsi="Times New Roman"/>
                <w:b/>
                <w:bCs/>
                <w:sz w:val="24"/>
                <w:szCs w:val="24"/>
              </w:rPr>
              <w:t>5-8 кл.)</w:t>
            </w:r>
          </w:p>
        </w:tc>
      </w:tr>
    </w:tbl>
    <w:p w:rsidR="00B540EE" w:rsidRPr="00D33F64" w:rsidRDefault="00B540EE" w:rsidP="00FE53A6">
      <w:pPr>
        <w:spacing w:after="0" w:line="240" w:lineRule="auto"/>
        <w:ind w:firstLine="709"/>
        <w:jc w:val="both"/>
        <w:rPr>
          <w:rFonts w:ascii="Times New Roman" w:hAnsi="Times New Roman"/>
          <w:sz w:val="24"/>
          <w:szCs w:val="24"/>
        </w:rPr>
      </w:pPr>
    </w:p>
    <w:p w:rsidR="009D2C8F" w:rsidRPr="00D33F64" w:rsidRDefault="009D2C8F"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При составлении программ возможно использовать </w:t>
      </w:r>
      <w:r w:rsidRPr="00D33F64">
        <w:rPr>
          <w:rFonts w:ascii="Times New Roman" w:hAnsi="Times New Roman"/>
          <w:b/>
          <w:bCs/>
          <w:sz w:val="24"/>
          <w:szCs w:val="24"/>
        </w:rPr>
        <w:t>жанрово-тематические блоки</w:t>
      </w:r>
      <w:r w:rsidRPr="00D33F64">
        <w:rPr>
          <w:rFonts w:ascii="Times New Roman" w:hAnsi="Times New Roman"/>
          <w:bCs/>
          <w:sz w:val="24"/>
          <w:szCs w:val="24"/>
        </w:rPr>
        <w:t xml:space="preserve">. </w:t>
      </w:r>
    </w:p>
    <w:p w:rsidR="009D2C8F" w:rsidRPr="00D33F64" w:rsidRDefault="009D2C8F" w:rsidP="00FE53A6">
      <w:pPr>
        <w:pStyle w:val="3"/>
        <w:spacing w:before="0" w:beforeAutospacing="0" w:after="0" w:afterAutospacing="0"/>
        <w:ind w:firstLine="708"/>
        <w:jc w:val="both"/>
        <w:rPr>
          <w:sz w:val="24"/>
          <w:szCs w:val="24"/>
        </w:rPr>
      </w:pPr>
    </w:p>
    <w:p w:rsidR="009D2C8F" w:rsidRPr="00D33F64" w:rsidRDefault="009D2C8F" w:rsidP="00FE53A6">
      <w:pPr>
        <w:pStyle w:val="3"/>
        <w:spacing w:before="0" w:beforeAutospacing="0" w:after="0" w:afterAutospacing="0"/>
        <w:ind w:firstLine="708"/>
        <w:jc w:val="center"/>
        <w:rPr>
          <w:sz w:val="24"/>
          <w:szCs w:val="24"/>
        </w:rPr>
      </w:pPr>
      <w:r w:rsidRPr="00D33F64">
        <w:rPr>
          <w:sz w:val="24"/>
          <w:szCs w:val="24"/>
        </w:rPr>
        <w:t>Основные теоретико-литературные понятия, требующие освоения в основной школе</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Художественная литература как искусство слова. Художественный образ. </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Устное народное творчество. Жанры фольклора. Миф и фольклор.</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w:t>
      </w:r>
      <w:r w:rsidRPr="00D33F64">
        <w:rPr>
          <w:rFonts w:ascii="Times New Roman" w:hAnsi="Times New Roman"/>
          <w:sz w:val="24"/>
          <w:szCs w:val="24"/>
        </w:rPr>
        <w:lastRenderedPageBreak/>
        <w:t xml:space="preserve">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D33F64" w:rsidRDefault="009D2C8F" w:rsidP="00FE53A6">
      <w:pPr>
        <w:numPr>
          <w:ilvl w:val="0"/>
          <w:numId w:val="19"/>
        </w:numPr>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Default="00B540EE" w:rsidP="00FE53A6">
      <w:pPr>
        <w:pStyle w:val="24"/>
        <w:ind w:right="0" w:firstLine="709"/>
        <w:rPr>
          <w:i/>
          <w:sz w:val="24"/>
          <w:szCs w:val="24"/>
        </w:rPr>
      </w:pPr>
    </w:p>
    <w:p w:rsidR="001051B4" w:rsidRPr="0000171B" w:rsidRDefault="001051B4" w:rsidP="00FE53A6">
      <w:pPr>
        <w:spacing w:after="0" w:line="240" w:lineRule="auto"/>
        <w:ind w:firstLine="709"/>
        <w:rPr>
          <w:rFonts w:ascii="Times New Roman" w:hAnsi="Times New Roman"/>
          <w:b/>
          <w:bCs/>
          <w:caps/>
          <w:sz w:val="24"/>
          <w:szCs w:val="24"/>
        </w:rPr>
      </w:pPr>
      <w:r w:rsidRPr="0000171B">
        <w:rPr>
          <w:rFonts w:ascii="Times New Roman" w:hAnsi="Times New Roman"/>
          <w:b/>
          <w:bCs/>
          <w:sz w:val="24"/>
          <w:szCs w:val="24"/>
        </w:rPr>
        <w:t>2.2.</w:t>
      </w:r>
      <w:r>
        <w:rPr>
          <w:rFonts w:ascii="Times New Roman" w:hAnsi="Times New Roman"/>
          <w:b/>
          <w:bCs/>
          <w:sz w:val="24"/>
          <w:szCs w:val="24"/>
        </w:rPr>
        <w:t>2.3</w:t>
      </w:r>
      <w:r w:rsidRPr="0000171B">
        <w:rPr>
          <w:rFonts w:ascii="Times New Roman" w:hAnsi="Times New Roman"/>
          <w:b/>
          <w:bCs/>
          <w:sz w:val="24"/>
          <w:szCs w:val="24"/>
        </w:rPr>
        <w:t>.</w:t>
      </w:r>
      <w:r>
        <w:rPr>
          <w:rFonts w:ascii="Times New Roman" w:hAnsi="Times New Roman"/>
          <w:b/>
          <w:bCs/>
          <w:sz w:val="24"/>
          <w:szCs w:val="24"/>
        </w:rPr>
        <w:t xml:space="preserve"> Родной язык (русский)</w:t>
      </w:r>
    </w:p>
    <w:p w:rsidR="001051B4" w:rsidRPr="0000171B" w:rsidRDefault="001051B4" w:rsidP="00FE53A6">
      <w:pPr>
        <w:spacing w:after="0" w:line="240" w:lineRule="auto"/>
        <w:ind w:firstLine="709"/>
        <w:jc w:val="center"/>
        <w:rPr>
          <w:rFonts w:ascii="Times New Roman" w:hAnsi="Times New Roman"/>
          <w:b/>
          <w:bCs/>
          <w:sz w:val="24"/>
          <w:szCs w:val="24"/>
        </w:rPr>
      </w:pPr>
      <w:r w:rsidRPr="0000171B">
        <w:rPr>
          <w:rFonts w:ascii="Times New Roman" w:hAnsi="Times New Roman"/>
          <w:b/>
          <w:bCs/>
          <w:sz w:val="24"/>
          <w:szCs w:val="24"/>
        </w:rPr>
        <w:t>Первый год обучения</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1. Язык и культура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Русский язык – национальный язык русского народа. Роль родного языка в жизни человека.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Крылатые слова и выражения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История русской письменности. Создание славянского алфавита.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Ознакомление с историей и этимологией некоторых слов.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2. Культура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Основные орфоэпические нормы</w:t>
      </w:r>
      <w:r w:rsidRPr="0000171B">
        <w:rPr>
          <w:rFonts w:ascii="Times New Roman" w:hAnsi="Times New Roman"/>
          <w:b/>
          <w:sz w:val="24"/>
          <w:szCs w:val="24"/>
        </w:rPr>
        <w:t>современного русского литературногоязыка.</w:t>
      </w:r>
      <w:r w:rsidRPr="0000171B">
        <w:rPr>
          <w:rFonts w:ascii="Times New Roman" w:hAnsi="Times New Roman"/>
          <w:sz w:val="24"/>
          <w:szCs w:val="24"/>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Постоянное и подвижное ударение в именах существительных; именах прилагательных, глаголах.</w:t>
      </w:r>
    </w:p>
    <w:p w:rsidR="001051B4" w:rsidRPr="0000171B" w:rsidRDefault="001051B4" w:rsidP="00FE53A6">
      <w:pPr>
        <w:spacing w:after="0" w:line="240" w:lineRule="auto"/>
        <w:ind w:firstLine="709"/>
        <w:jc w:val="both"/>
        <w:rPr>
          <w:rFonts w:ascii="Times New Roman" w:hAnsi="Times New Roman"/>
          <w:i/>
          <w:iCs/>
          <w:sz w:val="24"/>
          <w:szCs w:val="24"/>
        </w:rPr>
      </w:pPr>
      <w:r w:rsidRPr="0000171B">
        <w:rPr>
          <w:rFonts w:ascii="Times New Roman" w:hAnsi="Times New Roman"/>
          <w:sz w:val="24"/>
          <w:szCs w:val="24"/>
        </w:rPr>
        <w:t>Омографы: ударение как маркёр смысла слова</w:t>
      </w:r>
      <w:r w:rsidRPr="0000171B">
        <w:rPr>
          <w:rFonts w:ascii="Times New Roman" w:hAnsi="Times New Roman"/>
          <w:i/>
          <w:iCs/>
          <w:sz w:val="24"/>
          <w:szCs w:val="24"/>
        </w:rPr>
        <w:t>: пАрить — парИть, рОжки — рожкИ, пОлки — полкИ, Атлас — атлАс.</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lastRenderedPageBreak/>
        <w:t xml:space="preserve">Основные лексические нормы современного русского литературного языка. </w:t>
      </w:r>
      <w:r w:rsidRPr="0000171B">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действительности.Синонимы и точность речи. Смысловые‚ стилистические особенности  употребления синонимов.</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Антонимы и точность речи. Смысловые‚ стилистические особенности  употребления антонимов.</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грамматические нормы современного русского литературного языка.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00171B">
        <w:rPr>
          <w:rFonts w:ascii="Times New Roman" w:hAnsi="Times New Roman"/>
          <w:i/>
          <w:iCs/>
          <w:sz w:val="24"/>
          <w:szCs w:val="24"/>
        </w:rPr>
        <w:t>-а/-я</w:t>
      </w:r>
      <w:r w:rsidRPr="0000171B">
        <w:rPr>
          <w:rFonts w:ascii="Times New Roman" w:hAnsi="Times New Roman"/>
          <w:sz w:val="24"/>
          <w:szCs w:val="24"/>
        </w:rPr>
        <w:t xml:space="preserve"> и -</w:t>
      </w:r>
      <w:r w:rsidRPr="0000171B">
        <w:rPr>
          <w:rFonts w:ascii="Times New Roman" w:hAnsi="Times New Roman"/>
          <w:i/>
          <w:iCs/>
          <w:sz w:val="24"/>
          <w:szCs w:val="24"/>
        </w:rPr>
        <w:t>ы/-и</w:t>
      </w:r>
      <w:r w:rsidRPr="0000171B">
        <w:rPr>
          <w:rFonts w:ascii="Times New Roman" w:hAnsi="Times New Roman"/>
          <w:sz w:val="24"/>
          <w:szCs w:val="24"/>
        </w:rPr>
        <w:t xml:space="preserve"> (</w:t>
      </w:r>
      <w:r w:rsidRPr="0000171B">
        <w:rPr>
          <w:rFonts w:ascii="Times New Roman" w:hAnsi="Times New Roman"/>
          <w:i/>
          <w:iCs/>
          <w:sz w:val="24"/>
          <w:szCs w:val="24"/>
        </w:rPr>
        <w:t>директора, договоры</w:t>
      </w:r>
      <w:r w:rsidRPr="0000171B">
        <w:rPr>
          <w:rFonts w:ascii="Times New Roman" w:hAnsi="Times New Roman"/>
          <w:sz w:val="24"/>
          <w:szCs w:val="24"/>
        </w:rPr>
        <w:t xml:space="preserve">); род.п. мн.ч. существительных м. и ср.р. с нулевым окончанием и окончанием </w:t>
      </w:r>
      <w:r w:rsidRPr="0000171B">
        <w:rPr>
          <w:rFonts w:ascii="Times New Roman" w:hAnsi="Times New Roman"/>
          <w:i/>
          <w:iCs/>
          <w:sz w:val="24"/>
          <w:szCs w:val="24"/>
        </w:rPr>
        <w:t>–ов</w:t>
      </w:r>
      <w:r w:rsidRPr="0000171B">
        <w:rPr>
          <w:rFonts w:ascii="Times New Roman" w:hAnsi="Times New Roman"/>
          <w:sz w:val="24"/>
          <w:szCs w:val="24"/>
        </w:rPr>
        <w:t xml:space="preserve"> (</w:t>
      </w:r>
      <w:r w:rsidRPr="0000171B">
        <w:rPr>
          <w:rFonts w:ascii="Times New Roman" w:hAnsi="Times New Roman"/>
          <w:i/>
          <w:iCs/>
          <w:sz w:val="24"/>
          <w:szCs w:val="24"/>
        </w:rPr>
        <w:t>баклажанов, яблок, гектаров, носков, чулок</w:t>
      </w:r>
      <w:r w:rsidRPr="0000171B">
        <w:rPr>
          <w:rFonts w:ascii="Times New Roman" w:hAnsi="Times New Roman"/>
          <w:sz w:val="24"/>
          <w:szCs w:val="24"/>
        </w:rPr>
        <w:t xml:space="preserve">); род.п. мн.ч. существительных ж.р. на </w:t>
      </w:r>
      <w:r w:rsidRPr="0000171B">
        <w:rPr>
          <w:rFonts w:ascii="Times New Roman" w:hAnsi="Times New Roman"/>
          <w:i/>
          <w:iCs/>
          <w:sz w:val="24"/>
          <w:szCs w:val="24"/>
        </w:rPr>
        <w:t>–ня</w:t>
      </w:r>
      <w:r w:rsidRPr="0000171B">
        <w:rPr>
          <w:rFonts w:ascii="Times New Roman" w:hAnsi="Times New Roman"/>
          <w:sz w:val="24"/>
          <w:szCs w:val="24"/>
        </w:rPr>
        <w:t xml:space="preserve"> (</w:t>
      </w:r>
      <w:r w:rsidRPr="0000171B">
        <w:rPr>
          <w:rFonts w:ascii="Times New Roman" w:hAnsi="Times New Roman"/>
          <w:i/>
          <w:iCs/>
          <w:sz w:val="24"/>
          <w:szCs w:val="24"/>
        </w:rPr>
        <w:t>басен, вишен, богинь, тихонь, кухонь</w:t>
      </w:r>
      <w:r w:rsidRPr="0000171B">
        <w:rPr>
          <w:rFonts w:ascii="Times New Roman" w:hAnsi="Times New Roman"/>
          <w:sz w:val="24"/>
          <w:szCs w:val="24"/>
        </w:rPr>
        <w:t>); тв.п. мн.ч. существительных III склонения; род.п. ед.ч. существительных м.р. (</w:t>
      </w:r>
      <w:r w:rsidRPr="0000171B">
        <w:rPr>
          <w:rFonts w:ascii="Times New Roman" w:hAnsi="Times New Roman"/>
          <w:i/>
          <w:iCs/>
          <w:sz w:val="24"/>
          <w:szCs w:val="24"/>
        </w:rPr>
        <w:t>стакан чая – стакан чаю</w:t>
      </w:r>
      <w:r w:rsidRPr="0000171B">
        <w:rPr>
          <w:rFonts w:ascii="Times New Roman" w:hAnsi="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употребления форм имен существительных в соответствии с типом склонения (</w:t>
      </w:r>
      <w:r w:rsidRPr="0000171B">
        <w:rPr>
          <w:rFonts w:ascii="Times New Roman" w:hAnsi="Times New Roman"/>
          <w:i/>
          <w:iCs/>
          <w:sz w:val="24"/>
          <w:szCs w:val="24"/>
        </w:rPr>
        <w:t>в санаторий – не «санаторию», стукнуть т</w:t>
      </w:r>
      <w:r w:rsidRPr="0000171B">
        <w:rPr>
          <w:rFonts w:ascii="Times New Roman" w:hAnsi="Times New Roman"/>
          <w:b/>
          <w:bCs/>
          <w:i/>
          <w:iCs/>
          <w:sz w:val="24"/>
          <w:szCs w:val="24"/>
        </w:rPr>
        <w:t>у</w:t>
      </w:r>
      <w:r w:rsidRPr="0000171B">
        <w:rPr>
          <w:rFonts w:ascii="Times New Roman" w:hAnsi="Times New Roman"/>
          <w:i/>
          <w:iCs/>
          <w:sz w:val="24"/>
          <w:szCs w:val="24"/>
        </w:rPr>
        <w:t>флей – не «т</w:t>
      </w:r>
      <w:r w:rsidRPr="0000171B">
        <w:rPr>
          <w:rFonts w:ascii="Times New Roman" w:hAnsi="Times New Roman"/>
          <w:b/>
          <w:bCs/>
          <w:i/>
          <w:iCs/>
          <w:sz w:val="24"/>
          <w:szCs w:val="24"/>
        </w:rPr>
        <w:t>у</w:t>
      </w:r>
      <w:r w:rsidRPr="0000171B">
        <w:rPr>
          <w:rFonts w:ascii="Times New Roman" w:hAnsi="Times New Roman"/>
          <w:i/>
          <w:iCs/>
          <w:sz w:val="24"/>
          <w:szCs w:val="24"/>
        </w:rPr>
        <w:t>флем»</w:t>
      </w:r>
      <w:r w:rsidRPr="0000171B">
        <w:rPr>
          <w:rFonts w:ascii="Times New Roman" w:hAnsi="Times New Roman"/>
          <w:sz w:val="24"/>
          <w:szCs w:val="24"/>
        </w:rPr>
        <w:t>), родом существительного (</w:t>
      </w:r>
      <w:r w:rsidRPr="0000171B">
        <w:rPr>
          <w:rFonts w:ascii="Times New Roman" w:hAnsi="Times New Roman"/>
          <w:i/>
          <w:iCs/>
          <w:sz w:val="24"/>
          <w:szCs w:val="24"/>
        </w:rPr>
        <w:t>красного платья – не «платьи</w:t>
      </w:r>
      <w:r w:rsidRPr="0000171B">
        <w:rPr>
          <w:rFonts w:ascii="Times New Roman" w:hAnsi="Times New Roman"/>
          <w:sz w:val="24"/>
          <w:szCs w:val="24"/>
        </w:rPr>
        <w:t>»), принадлежностью к разряду – одушевленности – неодушевленности (</w:t>
      </w:r>
      <w:r w:rsidRPr="0000171B">
        <w:rPr>
          <w:rFonts w:ascii="Times New Roman" w:hAnsi="Times New Roman"/>
          <w:i/>
          <w:iCs/>
          <w:sz w:val="24"/>
          <w:szCs w:val="24"/>
        </w:rPr>
        <w:t>смотреть на спутника – смотреть на спутник</w:t>
      </w:r>
      <w:r w:rsidRPr="0000171B">
        <w:rPr>
          <w:rFonts w:ascii="Times New Roman" w:hAnsi="Times New Roman"/>
          <w:sz w:val="24"/>
          <w:szCs w:val="24"/>
        </w:rPr>
        <w:t>), особенностями окончаний форм множественного числа (</w:t>
      </w:r>
      <w:r w:rsidRPr="0000171B">
        <w:rPr>
          <w:rFonts w:ascii="Times New Roman" w:hAnsi="Times New Roman"/>
          <w:i/>
          <w:iCs/>
          <w:sz w:val="24"/>
          <w:szCs w:val="24"/>
        </w:rPr>
        <w:t>чулок, носков, апельсинов, мандаринов, профессора, паспорта и т. д</w:t>
      </w:r>
      <w:r w:rsidRPr="0000171B">
        <w:rPr>
          <w:rFonts w:ascii="Times New Roman" w:hAnsi="Times New Roman"/>
          <w:sz w:val="24"/>
          <w:szCs w:val="24"/>
        </w:rPr>
        <w:t>.).</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употребления глагольных форм. Чередование звуков при образовании форм  глаголов настоящего и будущего времени (</w:t>
      </w:r>
      <w:r w:rsidRPr="0000171B">
        <w:rPr>
          <w:rFonts w:ascii="Times New Roman" w:hAnsi="Times New Roman"/>
          <w:i/>
          <w:iCs/>
          <w:sz w:val="24"/>
          <w:szCs w:val="24"/>
        </w:rPr>
        <w:t>махать – машут, плакать – плачет, плескать – плещет, сыпать – сыплет</w:t>
      </w:r>
      <w:r w:rsidRPr="0000171B">
        <w:rPr>
          <w:rFonts w:ascii="Times New Roman" w:hAnsi="Times New Roman"/>
          <w:sz w:val="24"/>
          <w:szCs w:val="24"/>
        </w:rPr>
        <w:t xml:space="preserve">). Усечение суффикса  </w:t>
      </w:r>
      <w:r w:rsidRPr="0000171B">
        <w:rPr>
          <w:rFonts w:ascii="Times New Roman" w:hAnsi="Times New Roman"/>
          <w:i/>
          <w:iCs/>
          <w:sz w:val="24"/>
          <w:szCs w:val="24"/>
        </w:rPr>
        <w:t>ну</w:t>
      </w:r>
      <w:r w:rsidRPr="0000171B">
        <w:rPr>
          <w:rFonts w:ascii="Times New Roman" w:hAnsi="Times New Roman"/>
          <w:sz w:val="24"/>
          <w:szCs w:val="24"/>
        </w:rPr>
        <w:t xml:space="preserve"> при образовании форм глагола прошедшего времени (</w:t>
      </w:r>
      <w:r w:rsidRPr="0000171B">
        <w:rPr>
          <w:rFonts w:ascii="Times New Roman" w:hAnsi="Times New Roman"/>
          <w:i/>
          <w:iCs/>
          <w:sz w:val="24"/>
          <w:szCs w:val="24"/>
        </w:rPr>
        <w:t>утихнуть – утих, потухнуть – потух, замерзнуть – замерз</w:t>
      </w:r>
      <w:r w:rsidRPr="0000171B">
        <w:rPr>
          <w:rFonts w:ascii="Times New Roman" w:hAnsi="Times New Roman"/>
          <w:sz w:val="24"/>
          <w:szCs w:val="24"/>
        </w:rPr>
        <w:t xml:space="preserve">). Отсутствие у глаголов </w:t>
      </w:r>
      <w:r w:rsidRPr="0000171B">
        <w:rPr>
          <w:rFonts w:ascii="Times New Roman" w:hAnsi="Times New Roman"/>
          <w:i/>
          <w:iCs/>
          <w:sz w:val="24"/>
          <w:szCs w:val="24"/>
        </w:rPr>
        <w:t>затмить, победить, убедить</w:t>
      </w:r>
      <w:r w:rsidRPr="0000171B">
        <w:rPr>
          <w:rFonts w:ascii="Times New Roman" w:hAnsi="Times New Roman"/>
          <w:sz w:val="24"/>
          <w:szCs w:val="24"/>
        </w:rPr>
        <w:t xml:space="preserve"> форм 1-го лица единственного числа. Особенности образования форм разноспрягаемых глаголов </w:t>
      </w:r>
      <w:r w:rsidRPr="0000171B">
        <w:rPr>
          <w:rFonts w:ascii="Times New Roman" w:hAnsi="Times New Roman"/>
          <w:i/>
          <w:iCs/>
          <w:sz w:val="24"/>
          <w:szCs w:val="24"/>
        </w:rPr>
        <w:t>бежать и хотеть</w:t>
      </w:r>
      <w:r w:rsidRPr="0000171B">
        <w:rPr>
          <w:rFonts w:ascii="Times New Roman" w:hAnsi="Times New Roman"/>
          <w:sz w:val="24"/>
          <w:szCs w:val="24"/>
        </w:rPr>
        <w:t xml:space="preserve">. </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Речевой этикет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1051B4" w:rsidRPr="0000171B" w:rsidRDefault="001051B4" w:rsidP="00FE53A6">
      <w:pPr>
        <w:pStyle w:val="af1"/>
        <w:rPr>
          <w:b/>
          <w:sz w:val="24"/>
          <w:szCs w:val="24"/>
        </w:rPr>
      </w:pPr>
      <w:r w:rsidRPr="0000171B">
        <w:rPr>
          <w:b/>
          <w:sz w:val="24"/>
          <w:szCs w:val="24"/>
        </w:rPr>
        <w:t>Раздел 3. Речь. Речевая деятельность. Текст</w:t>
      </w:r>
    </w:p>
    <w:p w:rsidR="001051B4" w:rsidRPr="0000171B" w:rsidRDefault="001051B4" w:rsidP="00FE53A6">
      <w:pPr>
        <w:pStyle w:val="af1"/>
        <w:rPr>
          <w:b/>
          <w:sz w:val="24"/>
          <w:szCs w:val="24"/>
        </w:rPr>
      </w:pPr>
      <w:r w:rsidRPr="0000171B">
        <w:rPr>
          <w:b/>
          <w:sz w:val="24"/>
          <w:szCs w:val="24"/>
        </w:rPr>
        <w:t>Язык и речь. Виды речевой деятельности</w:t>
      </w:r>
    </w:p>
    <w:p w:rsidR="001051B4" w:rsidRPr="0000171B" w:rsidRDefault="001051B4" w:rsidP="00FE53A6">
      <w:pPr>
        <w:pStyle w:val="af1"/>
        <w:rPr>
          <w:sz w:val="24"/>
          <w:szCs w:val="24"/>
        </w:rPr>
      </w:pPr>
      <w:r w:rsidRPr="0000171B">
        <w:rPr>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1051B4" w:rsidRPr="0000171B" w:rsidRDefault="001051B4" w:rsidP="00FE53A6">
      <w:pPr>
        <w:pStyle w:val="af1"/>
        <w:rPr>
          <w:sz w:val="24"/>
          <w:szCs w:val="24"/>
        </w:rPr>
      </w:pPr>
      <w:r w:rsidRPr="0000171B">
        <w:rPr>
          <w:sz w:val="24"/>
          <w:szCs w:val="24"/>
        </w:rPr>
        <w:t xml:space="preserve">Интонация и жесты. Формы речи: монолог и диалог. </w:t>
      </w:r>
    </w:p>
    <w:p w:rsidR="001051B4" w:rsidRPr="0000171B" w:rsidRDefault="001051B4" w:rsidP="00FE53A6">
      <w:pPr>
        <w:pStyle w:val="af1"/>
        <w:rPr>
          <w:b/>
          <w:sz w:val="24"/>
          <w:szCs w:val="24"/>
        </w:rPr>
      </w:pPr>
      <w:r w:rsidRPr="0000171B">
        <w:rPr>
          <w:b/>
          <w:sz w:val="24"/>
          <w:szCs w:val="24"/>
        </w:rPr>
        <w:t>Текст как единица языка и речи</w:t>
      </w:r>
    </w:p>
    <w:p w:rsidR="001051B4" w:rsidRPr="0000171B" w:rsidRDefault="001051B4" w:rsidP="00FE53A6">
      <w:pPr>
        <w:pStyle w:val="af1"/>
        <w:rPr>
          <w:sz w:val="24"/>
          <w:szCs w:val="24"/>
        </w:rPr>
      </w:pPr>
      <w:r w:rsidRPr="0000171B">
        <w:rPr>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1051B4" w:rsidRPr="0000171B" w:rsidRDefault="001051B4" w:rsidP="00FE53A6">
      <w:pPr>
        <w:pStyle w:val="af1"/>
        <w:rPr>
          <w:b/>
          <w:sz w:val="24"/>
          <w:szCs w:val="24"/>
        </w:rPr>
      </w:pPr>
      <w:r w:rsidRPr="0000171B">
        <w:rPr>
          <w:b/>
          <w:sz w:val="24"/>
          <w:szCs w:val="24"/>
        </w:rPr>
        <w:lastRenderedPageBreak/>
        <w:t>Функциональные разновидности языка</w:t>
      </w:r>
    </w:p>
    <w:p w:rsidR="001051B4" w:rsidRPr="0000171B" w:rsidRDefault="001051B4" w:rsidP="00FE53A6">
      <w:pPr>
        <w:pStyle w:val="af1"/>
        <w:rPr>
          <w:sz w:val="24"/>
          <w:szCs w:val="24"/>
        </w:rPr>
      </w:pPr>
      <w:r w:rsidRPr="0000171B">
        <w:rPr>
          <w:sz w:val="24"/>
          <w:szCs w:val="24"/>
        </w:rPr>
        <w:t xml:space="preserve">Функциональные разновидности языка. </w:t>
      </w:r>
    </w:p>
    <w:p w:rsidR="001051B4" w:rsidRPr="0000171B" w:rsidRDefault="001051B4" w:rsidP="00FE53A6">
      <w:pPr>
        <w:pStyle w:val="af1"/>
        <w:rPr>
          <w:sz w:val="24"/>
          <w:szCs w:val="24"/>
        </w:rPr>
      </w:pPr>
      <w:r w:rsidRPr="0000171B">
        <w:rPr>
          <w:sz w:val="24"/>
          <w:szCs w:val="24"/>
        </w:rPr>
        <w:t>Разговорная речь. Просьба, извинение как жанры разговорной речи. Официально-деловой стиль. Объявление (устное и письменное).</w:t>
      </w:r>
    </w:p>
    <w:p w:rsidR="001051B4" w:rsidRPr="0000171B" w:rsidRDefault="001051B4" w:rsidP="00FE53A6">
      <w:pPr>
        <w:pStyle w:val="af1"/>
        <w:rPr>
          <w:sz w:val="24"/>
          <w:szCs w:val="24"/>
        </w:rPr>
      </w:pPr>
      <w:r w:rsidRPr="0000171B">
        <w:rPr>
          <w:sz w:val="24"/>
          <w:szCs w:val="24"/>
        </w:rPr>
        <w:t>Учебно-научный стиль. План ответа на уроке, план текста.</w:t>
      </w:r>
    </w:p>
    <w:p w:rsidR="001051B4" w:rsidRPr="0000171B" w:rsidRDefault="001051B4" w:rsidP="00FE53A6">
      <w:pPr>
        <w:pStyle w:val="af1"/>
        <w:rPr>
          <w:sz w:val="24"/>
          <w:szCs w:val="24"/>
        </w:rPr>
      </w:pPr>
      <w:r w:rsidRPr="0000171B">
        <w:rPr>
          <w:sz w:val="24"/>
          <w:szCs w:val="24"/>
        </w:rPr>
        <w:t xml:space="preserve">Публицистический стиль. Устное выступление. Девиз, слоган. </w:t>
      </w:r>
    </w:p>
    <w:p w:rsidR="001051B4" w:rsidRPr="0000171B" w:rsidRDefault="001051B4" w:rsidP="00FE53A6">
      <w:pPr>
        <w:pStyle w:val="af1"/>
        <w:rPr>
          <w:sz w:val="24"/>
          <w:szCs w:val="24"/>
        </w:rPr>
      </w:pPr>
      <w:r w:rsidRPr="0000171B">
        <w:rPr>
          <w:sz w:val="24"/>
          <w:szCs w:val="24"/>
        </w:rPr>
        <w:t>Язык художественной литературы. Литературная сказка. Рассказ.</w:t>
      </w:r>
    </w:p>
    <w:p w:rsidR="001051B4" w:rsidRPr="0000171B" w:rsidRDefault="001051B4" w:rsidP="00FE53A6">
      <w:pPr>
        <w:pStyle w:val="af1"/>
        <w:rPr>
          <w:sz w:val="24"/>
          <w:szCs w:val="24"/>
        </w:rPr>
      </w:pPr>
      <w:r w:rsidRPr="0000171B">
        <w:rPr>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1051B4" w:rsidRPr="0000171B" w:rsidRDefault="001051B4" w:rsidP="00FE53A6">
      <w:pPr>
        <w:spacing w:after="0" w:line="240" w:lineRule="auto"/>
        <w:ind w:firstLine="709"/>
        <w:jc w:val="both"/>
        <w:rPr>
          <w:rFonts w:ascii="Times New Roman" w:hAnsi="Times New Roman"/>
          <w:sz w:val="24"/>
          <w:szCs w:val="24"/>
        </w:rPr>
      </w:pP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Второй год обучения</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1. Язык и культура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Роль родного языка в жизни человека. Национально-культурное своеобразие диалектизмов. Диалекты как часть народной культуры. Диалектизмы Саратовской области.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2. Культура речи</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bCs/>
          <w:sz w:val="24"/>
          <w:szCs w:val="24"/>
        </w:rPr>
        <w:t>Основные орфоэпические нормы</w:t>
      </w:r>
      <w:r w:rsidRPr="0000171B">
        <w:rPr>
          <w:rFonts w:ascii="Times New Roman" w:hAnsi="Times New Roman"/>
          <w:b/>
          <w:sz w:val="24"/>
          <w:szCs w:val="24"/>
        </w:rPr>
        <w:t>современного русского литературного языка.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00171B">
        <w:rPr>
          <w:rFonts w:ascii="Times New Roman" w:hAnsi="Times New Roman"/>
          <w:b/>
          <w:bCs/>
          <w:sz w:val="24"/>
          <w:szCs w:val="24"/>
        </w:rPr>
        <w:t>и</w:t>
      </w:r>
      <w:r w:rsidRPr="0000171B">
        <w:rPr>
          <w:rFonts w:ascii="Times New Roman" w:hAnsi="Times New Roman"/>
          <w:sz w:val="24"/>
          <w:szCs w:val="24"/>
        </w:rPr>
        <w:t>ть, включ</w:t>
      </w:r>
      <w:r w:rsidRPr="0000171B">
        <w:rPr>
          <w:rFonts w:ascii="Times New Roman" w:hAnsi="Times New Roman"/>
          <w:b/>
          <w:bCs/>
          <w:sz w:val="24"/>
          <w:szCs w:val="24"/>
        </w:rPr>
        <w:t>и</w:t>
      </w:r>
      <w:r w:rsidRPr="0000171B">
        <w:rPr>
          <w:rFonts w:ascii="Times New Roman" w:hAnsi="Times New Roman"/>
          <w:sz w:val="24"/>
          <w:szCs w:val="24"/>
        </w:rPr>
        <w:t>ть и др. Варианты ударения внутри нормы: б</w:t>
      </w:r>
      <w:r w:rsidRPr="0000171B">
        <w:rPr>
          <w:rFonts w:ascii="Times New Roman" w:hAnsi="Times New Roman"/>
          <w:b/>
          <w:bCs/>
          <w:sz w:val="24"/>
          <w:szCs w:val="24"/>
        </w:rPr>
        <w:t>а</w:t>
      </w:r>
      <w:r w:rsidRPr="0000171B">
        <w:rPr>
          <w:rFonts w:ascii="Times New Roman" w:hAnsi="Times New Roman"/>
          <w:sz w:val="24"/>
          <w:szCs w:val="24"/>
        </w:rPr>
        <w:t>ловать – балов</w:t>
      </w:r>
      <w:r w:rsidRPr="0000171B">
        <w:rPr>
          <w:rFonts w:ascii="Times New Roman" w:hAnsi="Times New Roman"/>
          <w:b/>
          <w:bCs/>
          <w:sz w:val="24"/>
          <w:szCs w:val="24"/>
        </w:rPr>
        <w:t>а</w:t>
      </w:r>
      <w:r w:rsidRPr="0000171B">
        <w:rPr>
          <w:rFonts w:ascii="Times New Roman" w:hAnsi="Times New Roman"/>
          <w:sz w:val="24"/>
          <w:szCs w:val="24"/>
        </w:rPr>
        <w:t>ть, обесп</w:t>
      </w:r>
      <w:r w:rsidRPr="0000171B">
        <w:rPr>
          <w:rFonts w:ascii="Times New Roman" w:hAnsi="Times New Roman"/>
          <w:b/>
          <w:bCs/>
          <w:sz w:val="24"/>
          <w:szCs w:val="24"/>
        </w:rPr>
        <w:t>е</w:t>
      </w:r>
      <w:r w:rsidRPr="0000171B">
        <w:rPr>
          <w:rFonts w:ascii="Times New Roman" w:hAnsi="Times New Roman"/>
          <w:sz w:val="24"/>
          <w:szCs w:val="24"/>
        </w:rPr>
        <w:t>чение – обеспеч</w:t>
      </w:r>
      <w:r w:rsidRPr="0000171B">
        <w:rPr>
          <w:rFonts w:ascii="Times New Roman" w:hAnsi="Times New Roman"/>
          <w:b/>
          <w:bCs/>
          <w:sz w:val="24"/>
          <w:szCs w:val="24"/>
        </w:rPr>
        <w:t>е</w:t>
      </w:r>
      <w:r w:rsidRPr="0000171B">
        <w:rPr>
          <w:rFonts w:ascii="Times New Roman" w:hAnsi="Times New Roman"/>
          <w:sz w:val="24"/>
          <w:szCs w:val="24"/>
        </w:rPr>
        <w:t>ние.</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Основные лексические нормы современного русского литературного языка.</w:t>
      </w:r>
      <w:r w:rsidRPr="0000171B">
        <w:rPr>
          <w:rFonts w:ascii="Times New Roman" w:hAnsi="Times New Roman"/>
          <w:sz w:val="24"/>
          <w:szCs w:val="24"/>
        </w:rPr>
        <w:t xml:space="preserve"> 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грамматические нормы современного русского литературного языка. </w:t>
      </w:r>
      <w:r w:rsidRPr="0000171B">
        <w:rPr>
          <w:rFonts w:ascii="Times New Roman" w:hAnsi="Times New Roman"/>
          <w:sz w:val="24"/>
          <w:szCs w:val="24"/>
        </w:rPr>
        <w:t>Категория рода: род заимствованных несклоняемых имен существительных (</w:t>
      </w:r>
      <w:r w:rsidRPr="0000171B">
        <w:rPr>
          <w:rFonts w:ascii="Times New Roman" w:hAnsi="Times New Roman"/>
          <w:i/>
          <w:iCs/>
          <w:sz w:val="24"/>
          <w:szCs w:val="24"/>
        </w:rPr>
        <w:t>шимпанзе, колибри, евро, авеню, салями, коммюнике</w:t>
      </w:r>
      <w:r w:rsidRPr="0000171B">
        <w:rPr>
          <w:rFonts w:ascii="Times New Roman" w:hAnsi="Times New Roman"/>
          <w:sz w:val="24"/>
          <w:szCs w:val="24"/>
        </w:rPr>
        <w:t xml:space="preserve">); род сложных существительных (плащ-палатка, диван-кровать, музей-квартира); род имен собственных (географических </w:t>
      </w:r>
      <w:r w:rsidRPr="0000171B">
        <w:rPr>
          <w:rFonts w:ascii="Times New Roman" w:hAnsi="Times New Roman"/>
          <w:sz w:val="24"/>
          <w:szCs w:val="24"/>
        </w:rPr>
        <w:lastRenderedPageBreak/>
        <w:t>названий); род аббревиатур. Нормативные и ненормативные формы употребления имён существительных.</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употребления имен прилагательных в формах сравнительной степени (</w:t>
      </w:r>
      <w:r w:rsidRPr="0000171B">
        <w:rPr>
          <w:rFonts w:ascii="Times New Roman" w:hAnsi="Times New Roman"/>
          <w:i/>
          <w:iCs/>
          <w:sz w:val="24"/>
          <w:szCs w:val="24"/>
        </w:rPr>
        <w:t>ближайший – не «самый ближайший»</w:t>
      </w:r>
      <w:r w:rsidRPr="0000171B">
        <w:rPr>
          <w:rFonts w:ascii="Times New Roman" w:hAnsi="Times New Roman"/>
          <w:sz w:val="24"/>
          <w:szCs w:val="24"/>
        </w:rPr>
        <w:t>), в краткой форме (</w:t>
      </w:r>
      <w:r w:rsidRPr="0000171B">
        <w:rPr>
          <w:rFonts w:ascii="Times New Roman" w:hAnsi="Times New Roman"/>
          <w:i/>
          <w:iCs/>
          <w:sz w:val="24"/>
          <w:szCs w:val="24"/>
        </w:rPr>
        <w:t>медлен – медленен, торжествен – торжественен</w:t>
      </w:r>
      <w:r w:rsidRPr="0000171B">
        <w:rPr>
          <w:rFonts w:ascii="Times New Roman" w:hAnsi="Times New Roman"/>
          <w:sz w:val="24"/>
          <w:szCs w:val="24"/>
        </w:rPr>
        <w:t>).</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употребления глаголов. Образование форм глаголов повелительного наклонения (</w:t>
      </w:r>
      <w:r w:rsidRPr="0000171B">
        <w:rPr>
          <w:rFonts w:ascii="Times New Roman" w:hAnsi="Times New Roman"/>
          <w:i/>
          <w:iCs/>
          <w:sz w:val="24"/>
          <w:szCs w:val="24"/>
        </w:rPr>
        <w:t xml:space="preserve">бежать – бегите, клади  - кладите, ляг – лягте, поезжай – поезжайте </w:t>
      </w:r>
      <w:r w:rsidRPr="0000171B">
        <w:rPr>
          <w:rFonts w:ascii="Times New Roman" w:hAnsi="Times New Roman"/>
          <w:sz w:val="24"/>
          <w:szCs w:val="24"/>
        </w:rPr>
        <w:t xml:space="preserve">и др.). Особенности употребления личных форм глагола в переносном значении. Категория вежливости в глагольных формах.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Нормы употребления имен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употребления местоимений. Особенности образования падежных форм личных местоимений третьего лица (</w:t>
      </w:r>
      <w:r w:rsidRPr="0000171B">
        <w:rPr>
          <w:rFonts w:ascii="Times New Roman" w:hAnsi="Times New Roman"/>
          <w:i/>
          <w:iCs/>
          <w:sz w:val="24"/>
          <w:szCs w:val="24"/>
        </w:rPr>
        <w:t>гордимся им – учимся у него</w:t>
      </w:r>
      <w:r w:rsidRPr="0000171B">
        <w:rPr>
          <w:rFonts w:ascii="Times New Roman" w:hAnsi="Times New Roman"/>
          <w:sz w:val="24"/>
          <w:szCs w:val="24"/>
        </w:rPr>
        <w:t xml:space="preserve">). Особенности употребления притяжательных местоимений. Особенности употребления указательных и определительных местоимений.  </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Речевой этикет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1051B4" w:rsidRPr="0000171B" w:rsidRDefault="001051B4" w:rsidP="00FE53A6">
      <w:pPr>
        <w:pStyle w:val="af1"/>
        <w:rPr>
          <w:sz w:val="24"/>
          <w:szCs w:val="24"/>
        </w:rPr>
      </w:pPr>
      <w:r w:rsidRPr="0000171B">
        <w:rPr>
          <w:b/>
          <w:sz w:val="24"/>
          <w:szCs w:val="24"/>
        </w:rPr>
        <w:t>Раздел 3. Речь. Речевая деятельность</w:t>
      </w:r>
      <w:r w:rsidRPr="0000171B">
        <w:rPr>
          <w:sz w:val="24"/>
          <w:szCs w:val="24"/>
        </w:rPr>
        <w:t>.</w:t>
      </w:r>
    </w:p>
    <w:p w:rsidR="001051B4" w:rsidRPr="0000171B" w:rsidRDefault="001051B4" w:rsidP="00FE53A6">
      <w:pPr>
        <w:pStyle w:val="af1"/>
        <w:rPr>
          <w:sz w:val="24"/>
          <w:szCs w:val="24"/>
        </w:rPr>
      </w:pPr>
      <w:r w:rsidRPr="0000171B">
        <w:rPr>
          <w:sz w:val="24"/>
          <w:szCs w:val="24"/>
        </w:rPr>
        <w:t>Язык и речь. Виды речевой деятельности</w:t>
      </w:r>
      <w:r w:rsidRPr="0000171B">
        <w:rPr>
          <w:sz w:val="24"/>
          <w:szCs w:val="24"/>
        </w:rPr>
        <w:tab/>
      </w:r>
    </w:p>
    <w:p w:rsidR="001051B4" w:rsidRPr="0000171B" w:rsidRDefault="001051B4" w:rsidP="00FE53A6">
      <w:pPr>
        <w:pStyle w:val="af1"/>
        <w:rPr>
          <w:sz w:val="24"/>
          <w:szCs w:val="24"/>
        </w:rPr>
      </w:pPr>
      <w:r w:rsidRPr="0000171B">
        <w:rPr>
          <w:sz w:val="24"/>
          <w:szCs w:val="24"/>
        </w:rPr>
        <w:t>Эффективные приёмы чтения. Предтекстовый, текстовый и послетекстовый этапы работы.</w:t>
      </w:r>
    </w:p>
    <w:p w:rsidR="001051B4" w:rsidRPr="0000171B" w:rsidRDefault="001051B4" w:rsidP="00FE53A6">
      <w:pPr>
        <w:pStyle w:val="af1"/>
        <w:rPr>
          <w:sz w:val="24"/>
          <w:szCs w:val="24"/>
        </w:rPr>
      </w:pPr>
      <w:r w:rsidRPr="0000171B">
        <w:rPr>
          <w:sz w:val="24"/>
          <w:szCs w:val="24"/>
        </w:rPr>
        <w:t>Текст как единица языка и речи</w:t>
      </w:r>
    </w:p>
    <w:p w:rsidR="001051B4" w:rsidRPr="0000171B" w:rsidRDefault="001051B4" w:rsidP="00FE53A6">
      <w:pPr>
        <w:pStyle w:val="af1"/>
        <w:rPr>
          <w:sz w:val="24"/>
          <w:szCs w:val="24"/>
        </w:rPr>
      </w:pPr>
      <w:r w:rsidRPr="0000171B">
        <w:rPr>
          <w:sz w:val="24"/>
          <w:szCs w:val="24"/>
        </w:rPr>
        <w:t>Текст, тематическое единство текста. Тексты описательного типа: определение, дефиниция, собственно описание, пояснение.</w:t>
      </w:r>
    </w:p>
    <w:p w:rsidR="001051B4" w:rsidRPr="0000171B" w:rsidRDefault="001051B4" w:rsidP="00FE53A6">
      <w:pPr>
        <w:pStyle w:val="af1"/>
        <w:rPr>
          <w:sz w:val="24"/>
          <w:szCs w:val="24"/>
        </w:rPr>
      </w:pPr>
      <w:r w:rsidRPr="0000171B">
        <w:rPr>
          <w:sz w:val="24"/>
          <w:szCs w:val="24"/>
        </w:rPr>
        <w:t>Функциональные разновидности языка</w:t>
      </w:r>
    </w:p>
    <w:p w:rsidR="001051B4" w:rsidRPr="0000171B" w:rsidRDefault="001051B4" w:rsidP="00FE53A6">
      <w:pPr>
        <w:pStyle w:val="af1"/>
        <w:rPr>
          <w:sz w:val="24"/>
          <w:szCs w:val="24"/>
        </w:rPr>
      </w:pPr>
      <w:r w:rsidRPr="0000171B">
        <w:rPr>
          <w:sz w:val="24"/>
          <w:szCs w:val="24"/>
        </w:rPr>
        <w:t>Разговорная речь. Рассказ о событии, «бывальщины».</w:t>
      </w:r>
    </w:p>
    <w:p w:rsidR="001051B4" w:rsidRPr="0000171B" w:rsidRDefault="001051B4" w:rsidP="00FE53A6">
      <w:pPr>
        <w:pStyle w:val="af1"/>
        <w:rPr>
          <w:sz w:val="24"/>
          <w:szCs w:val="24"/>
        </w:rPr>
      </w:pPr>
      <w:r w:rsidRPr="0000171B">
        <w:rPr>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051B4" w:rsidRPr="0000171B" w:rsidRDefault="001051B4" w:rsidP="00FE53A6">
      <w:pPr>
        <w:pStyle w:val="af1"/>
        <w:rPr>
          <w:sz w:val="24"/>
          <w:szCs w:val="24"/>
        </w:rPr>
      </w:pPr>
      <w:r w:rsidRPr="0000171B">
        <w:rPr>
          <w:sz w:val="24"/>
          <w:szCs w:val="24"/>
        </w:rPr>
        <w:t xml:space="preserve">Публицистический стиль. Устное выступление. </w:t>
      </w:r>
    </w:p>
    <w:p w:rsidR="001051B4" w:rsidRPr="0000171B" w:rsidRDefault="001051B4" w:rsidP="00FE53A6">
      <w:pPr>
        <w:pStyle w:val="af1"/>
        <w:rPr>
          <w:sz w:val="24"/>
          <w:szCs w:val="24"/>
        </w:rPr>
      </w:pPr>
      <w:r w:rsidRPr="0000171B">
        <w:rPr>
          <w:sz w:val="24"/>
          <w:szCs w:val="24"/>
        </w:rPr>
        <w:t>Язык художественной литературы. Описание внешности человека.</w:t>
      </w:r>
    </w:p>
    <w:p w:rsidR="001051B4" w:rsidRPr="0000171B" w:rsidRDefault="001051B4" w:rsidP="00FE53A6">
      <w:pPr>
        <w:spacing w:after="0" w:line="240" w:lineRule="auto"/>
        <w:ind w:firstLine="709"/>
        <w:jc w:val="both"/>
        <w:rPr>
          <w:rFonts w:ascii="Times New Roman" w:hAnsi="Times New Roman"/>
          <w:sz w:val="24"/>
          <w:szCs w:val="24"/>
        </w:rPr>
      </w:pP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Третий год обучения</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1. Язык и культура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w:t>
      </w:r>
      <w:r w:rsidRPr="0000171B">
        <w:rPr>
          <w:rFonts w:ascii="Times New Roman" w:hAnsi="Times New Roman"/>
          <w:sz w:val="24"/>
          <w:szCs w:val="24"/>
        </w:rPr>
        <w:lastRenderedPageBreak/>
        <w:t>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00171B">
        <w:rPr>
          <w:rFonts w:ascii="Times New Roman" w:hAnsi="Times New Roman"/>
          <w:i/>
          <w:iCs/>
          <w:sz w:val="24"/>
          <w:szCs w:val="24"/>
        </w:rPr>
        <w:t>губернатор, диакон, ваучер, агитационный пункт, большевик, колхоз и т.п.</w:t>
      </w:r>
      <w:r w:rsidRPr="0000171B">
        <w:rPr>
          <w:rFonts w:ascii="Times New Roman" w:hAnsi="Times New Roman"/>
          <w:sz w:val="24"/>
          <w:szCs w:val="24"/>
        </w:rPr>
        <w:t xml:space="preserve">).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Лексические заимствования последних десятилетий. </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2. Культура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Основные орфоэпические нормы</w:t>
      </w:r>
      <w:r w:rsidRPr="0000171B">
        <w:rPr>
          <w:rFonts w:ascii="Times New Roman" w:hAnsi="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00171B">
        <w:rPr>
          <w:rFonts w:ascii="Times New Roman" w:hAnsi="Times New Roman"/>
          <w:i/>
          <w:iCs/>
          <w:sz w:val="24"/>
          <w:szCs w:val="24"/>
        </w:rPr>
        <w:t>н</w:t>
      </w:r>
      <w:r w:rsidRPr="0000171B">
        <w:rPr>
          <w:rFonts w:ascii="Times New Roman" w:hAnsi="Times New Roman"/>
          <w:b/>
          <w:bCs/>
          <w:i/>
          <w:iCs/>
          <w:sz w:val="24"/>
          <w:szCs w:val="24"/>
        </w:rPr>
        <w:t>а</w:t>
      </w:r>
      <w:r w:rsidRPr="0000171B">
        <w:rPr>
          <w:rFonts w:ascii="Times New Roman" w:hAnsi="Times New Roman"/>
          <w:i/>
          <w:iCs/>
          <w:sz w:val="24"/>
          <w:szCs w:val="24"/>
        </w:rPr>
        <w:t xml:space="preserve"> дом‚ н</w:t>
      </w:r>
      <w:r w:rsidRPr="0000171B">
        <w:rPr>
          <w:rFonts w:ascii="Times New Roman" w:hAnsi="Times New Roman"/>
          <w:b/>
          <w:bCs/>
          <w:i/>
          <w:iCs/>
          <w:sz w:val="24"/>
          <w:szCs w:val="24"/>
        </w:rPr>
        <w:t>а</w:t>
      </w:r>
      <w:r w:rsidRPr="0000171B">
        <w:rPr>
          <w:rFonts w:ascii="Times New Roman" w:hAnsi="Times New Roman"/>
          <w:i/>
          <w:iCs/>
          <w:sz w:val="24"/>
          <w:szCs w:val="24"/>
        </w:rPr>
        <w:t xml:space="preserve"> гору</w:t>
      </w:r>
      <w:r w:rsidRPr="0000171B">
        <w:rPr>
          <w:rFonts w:ascii="Times New Roman" w:hAnsi="Times New Roman"/>
          <w:sz w:val="24"/>
          <w:szCs w:val="24"/>
        </w:rPr>
        <w:t>)</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лексические нормы современного русского литературного языка. </w:t>
      </w:r>
      <w:r w:rsidRPr="0000171B">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грамматические нормы современного русского литературного языка. </w:t>
      </w:r>
      <w:r w:rsidRPr="0000171B">
        <w:rPr>
          <w:rFonts w:ascii="Times New Roman" w:hAnsi="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Нормы употребления причастных и деепричастных оборотов.</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Речевой этикет.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051B4" w:rsidRPr="0000171B" w:rsidRDefault="001051B4" w:rsidP="00FE53A6">
      <w:pPr>
        <w:pStyle w:val="af1"/>
        <w:rPr>
          <w:b/>
          <w:sz w:val="24"/>
          <w:szCs w:val="24"/>
        </w:rPr>
      </w:pPr>
      <w:r w:rsidRPr="0000171B">
        <w:rPr>
          <w:b/>
          <w:sz w:val="24"/>
          <w:szCs w:val="24"/>
        </w:rPr>
        <w:t>Раздел 3. Речь. Речевая деятельность. Текст</w:t>
      </w:r>
    </w:p>
    <w:p w:rsidR="001051B4" w:rsidRPr="0000171B" w:rsidRDefault="001051B4" w:rsidP="00FE53A6">
      <w:pPr>
        <w:pStyle w:val="af1"/>
        <w:rPr>
          <w:b/>
          <w:sz w:val="24"/>
          <w:szCs w:val="24"/>
        </w:rPr>
      </w:pPr>
      <w:r w:rsidRPr="0000171B">
        <w:rPr>
          <w:b/>
          <w:sz w:val="24"/>
          <w:szCs w:val="24"/>
        </w:rPr>
        <w:t>Язык и речь. Виды речевой деятельности</w:t>
      </w:r>
      <w:r w:rsidRPr="0000171B">
        <w:rPr>
          <w:b/>
          <w:sz w:val="24"/>
          <w:szCs w:val="24"/>
        </w:rPr>
        <w:tab/>
      </w:r>
    </w:p>
    <w:p w:rsidR="001051B4" w:rsidRPr="0000171B" w:rsidRDefault="001051B4" w:rsidP="00FE53A6">
      <w:pPr>
        <w:pStyle w:val="af1"/>
        <w:rPr>
          <w:sz w:val="24"/>
          <w:szCs w:val="24"/>
        </w:rPr>
      </w:pPr>
      <w:r w:rsidRPr="0000171B">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1051B4" w:rsidRPr="0000171B" w:rsidRDefault="001051B4" w:rsidP="00FE53A6">
      <w:pPr>
        <w:pStyle w:val="af1"/>
        <w:rPr>
          <w:b/>
          <w:sz w:val="24"/>
          <w:szCs w:val="24"/>
        </w:rPr>
      </w:pPr>
      <w:r w:rsidRPr="0000171B">
        <w:rPr>
          <w:b/>
          <w:sz w:val="24"/>
          <w:szCs w:val="24"/>
        </w:rPr>
        <w:t>Текст как единица языка и речи</w:t>
      </w:r>
    </w:p>
    <w:p w:rsidR="001051B4" w:rsidRPr="0000171B" w:rsidRDefault="001051B4" w:rsidP="00FE53A6">
      <w:pPr>
        <w:pStyle w:val="af1"/>
        <w:rPr>
          <w:sz w:val="24"/>
          <w:szCs w:val="24"/>
        </w:rPr>
      </w:pPr>
      <w:r w:rsidRPr="0000171B">
        <w:rPr>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1051B4" w:rsidRPr="0000171B" w:rsidRDefault="001051B4" w:rsidP="00FE53A6">
      <w:pPr>
        <w:pStyle w:val="af1"/>
        <w:rPr>
          <w:sz w:val="24"/>
          <w:szCs w:val="24"/>
        </w:rPr>
      </w:pPr>
      <w:r w:rsidRPr="0000171B">
        <w:rPr>
          <w:b/>
          <w:sz w:val="24"/>
          <w:szCs w:val="24"/>
        </w:rPr>
        <w:t>Функциональные разновидности языка</w:t>
      </w:r>
    </w:p>
    <w:p w:rsidR="001051B4" w:rsidRPr="0000171B" w:rsidRDefault="001051B4" w:rsidP="00FE53A6">
      <w:pPr>
        <w:pStyle w:val="af1"/>
        <w:rPr>
          <w:sz w:val="24"/>
          <w:szCs w:val="24"/>
        </w:rPr>
      </w:pPr>
      <w:r w:rsidRPr="0000171B">
        <w:rPr>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1051B4" w:rsidRPr="0000171B" w:rsidRDefault="001051B4" w:rsidP="00FE53A6">
      <w:pPr>
        <w:pStyle w:val="af1"/>
        <w:rPr>
          <w:sz w:val="24"/>
          <w:szCs w:val="24"/>
        </w:rPr>
      </w:pPr>
      <w:r w:rsidRPr="0000171B">
        <w:rPr>
          <w:sz w:val="24"/>
          <w:szCs w:val="24"/>
        </w:rPr>
        <w:t>Публицистический стиль. Путевые записки. Текст рекламного объявления, его языковые и структурные особенности.</w:t>
      </w:r>
    </w:p>
    <w:p w:rsidR="001051B4" w:rsidRPr="0000171B" w:rsidRDefault="001051B4" w:rsidP="00FE53A6">
      <w:pPr>
        <w:pStyle w:val="af1"/>
        <w:rPr>
          <w:sz w:val="24"/>
          <w:szCs w:val="24"/>
        </w:rPr>
      </w:pPr>
      <w:r w:rsidRPr="0000171B">
        <w:rPr>
          <w:sz w:val="24"/>
          <w:szCs w:val="24"/>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1051B4" w:rsidRPr="0000171B" w:rsidRDefault="001051B4" w:rsidP="00FE53A6">
      <w:pPr>
        <w:spacing w:after="0" w:line="240" w:lineRule="auto"/>
        <w:jc w:val="both"/>
        <w:rPr>
          <w:rFonts w:ascii="Times New Roman" w:hAnsi="Times New Roman"/>
          <w:sz w:val="24"/>
          <w:szCs w:val="24"/>
        </w:rPr>
      </w:pP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Четвёртый год обучения</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1. Язык и культура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 История русского литературного языка. 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lastRenderedPageBreak/>
        <w:t>Иноязычная лексика в разговорной речи, дисплейных текстах, современной публицистике.</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2. Культура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Основные орфоэпические нормысовременного русского литературного языка</w:t>
      </w:r>
      <w:r w:rsidRPr="0000171B">
        <w:rPr>
          <w:rFonts w:ascii="Times New Roman" w:hAnsi="Times New Roman"/>
          <w:sz w:val="24"/>
          <w:szCs w:val="24"/>
        </w:rPr>
        <w:t xml:space="preserve">.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00171B">
        <w:rPr>
          <w:rFonts w:ascii="Times New Roman" w:hAnsi="Times New Roman"/>
          <w:i/>
          <w:iCs/>
          <w:sz w:val="24"/>
          <w:szCs w:val="24"/>
        </w:rPr>
        <w:t>ж</w:t>
      </w:r>
      <w:r w:rsidRPr="0000171B">
        <w:rPr>
          <w:rFonts w:ascii="Times New Roman" w:hAnsi="Times New Roman"/>
          <w:sz w:val="24"/>
          <w:szCs w:val="24"/>
        </w:rPr>
        <w:t xml:space="preserve"> и </w:t>
      </w:r>
      <w:r w:rsidRPr="0000171B">
        <w:rPr>
          <w:rFonts w:ascii="Times New Roman" w:hAnsi="Times New Roman"/>
          <w:i/>
          <w:iCs/>
          <w:sz w:val="24"/>
          <w:szCs w:val="24"/>
        </w:rPr>
        <w:t>ш</w:t>
      </w:r>
      <w:r w:rsidRPr="0000171B">
        <w:rPr>
          <w:rFonts w:ascii="Times New Roman" w:hAnsi="Times New Roman"/>
          <w:sz w:val="24"/>
          <w:szCs w:val="24"/>
        </w:rPr>
        <w:t xml:space="preserve">; произношение сочетания </w:t>
      </w:r>
      <w:r w:rsidRPr="0000171B">
        <w:rPr>
          <w:rFonts w:ascii="Times New Roman" w:hAnsi="Times New Roman"/>
          <w:i/>
          <w:iCs/>
          <w:sz w:val="24"/>
          <w:szCs w:val="24"/>
        </w:rPr>
        <w:t>чн</w:t>
      </w:r>
      <w:r w:rsidRPr="0000171B">
        <w:rPr>
          <w:rFonts w:ascii="Times New Roman" w:hAnsi="Times New Roman"/>
          <w:sz w:val="24"/>
          <w:szCs w:val="24"/>
        </w:rPr>
        <w:t xml:space="preserve"> и </w:t>
      </w:r>
      <w:r w:rsidRPr="0000171B">
        <w:rPr>
          <w:rFonts w:ascii="Times New Roman" w:hAnsi="Times New Roman"/>
          <w:i/>
          <w:iCs/>
          <w:sz w:val="24"/>
          <w:szCs w:val="24"/>
        </w:rPr>
        <w:t>чт</w:t>
      </w:r>
      <w:r w:rsidRPr="0000171B">
        <w:rPr>
          <w:rFonts w:ascii="Times New Roman" w:hAnsi="Times New Roman"/>
          <w:sz w:val="24"/>
          <w:szCs w:val="24"/>
        </w:rPr>
        <w:t xml:space="preserve">; произношение женских отчеств на </w:t>
      </w:r>
      <w:r w:rsidRPr="0000171B">
        <w:rPr>
          <w:rFonts w:ascii="Times New Roman" w:hAnsi="Times New Roman"/>
          <w:i/>
          <w:iCs/>
          <w:sz w:val="24"/>
          <w:szCs w:val="24"/>
        </w:rPr>
        <w:t>-ична</w:t>
      </w:r>
      <w:r w:rsidRPr="0000171B">
        <w:rPr>
          <w:rFonts w:ascii="Times New Roman" w:hAnsi="Times New Roman"/>
          <w:sz w:val="24"/>
          <w:szCs w:val="24"/>
        </w:rPr>
        <w:t xml:space="preserve">, </w:t>
      </w:r>
      <w:r w:rsidRPr="0000171B">
        <w:rPr>
          <w:rFonts w:ascii="Times New Roman" w:hAnsi="Times New Roman"/>
          <w:i/>
          <w:iCs/>
          <w:sz w:val="24"/>
          <w:szCs w:val="24"/>
        </w:rPr>
        <w:t>-инична</w:t>
      </w:r>
      <w:r w:rsidRPr="0000171B">
        <w:rPr>
          <w:rFonts w:ascii="Times New Roman" w:hAnsi="Times New Roman"/>
          <w:sz w:val="24"/>
          <w:szCs w:val="24"/>
        </w:rPr>
        <w:t xml:space="preserve">; произношение твёрдого [н] перед мягкими [ф'] и [в']; произношение мягкого [н] перед </w:t>
      </w:r>
      <w:r w:rsidRPr="0000171B">
        <w:rPr>
          <w:rFonts w:ascii="Times New Roman" w:hAnsi="Times New Roman"/>
          <w:i/>
          <w:iCs/>
          <w:sz w:val="24"/>
          <w:szCs w:val="24"/>
        </w:rPr>
        <w:t>ч</w:t>
      </w:r>
      <w:r w:rsidRPr="0000171B">
        <w:rPr>
          <w:rFonts w:ascii="Times New Roman" w:hAnsi="Times New Roman"/>
          <w:sz w:val="24"/>
          <w:szCs w:val="24"/>
        </w:rPr>
        <w:t xml:space="preserve"> и </w:t>
      </w:r>
      <w:r w:rsidRPr="0000171B">
        <w:rPr>
          <w:rFonts w:ascii="Times New Roman" w:hAnsi="Times New Roman"/>
          <w:i/>
          <w:iCs/>
          <w:sz w:val="24"/>
          <w:szCs w:val="24"/>
        </w:rPr>
        <w:t>щ</w:t>
      </w:r>
      <w:r w:rsidRPr="0000171B">
        <w:rPr>
          <w:rFonts w:ascii="Times New Roman" w:hAnsi="Times New Roman"/>
          <w:sz w:val="24"/>
          <w:szCs w:val="24"/>
        </w:rPr>
        <w:t xml:space="preserve">.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Типичные акцентологические ошибки в современной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лексические нормы современного русского литературного языка. </w:t>
      </w:r>
      <w:r w:rsidRPr="0000171B">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грамматические нормы современного русского литературного языка. </w:t>
      </w:r>
      <w:r w:rsidRPr="0000171B">
        <w:rPr>
          <w:rFonts w:ascii="Times New Roman" w:hAnsi="Times New Roman"/>
          <w:sz w:val="24"/>
          <w:szCs w:val="24"/>
        </w:rPr>
        <w:t xml:space="preserve"> Управление: управление предлогов </w:t>
      </w:r>
      <w:r w:rsidRPr="0000171B">
        <w:rPr>
          <w:rFonts w:ascii="Times New Roman" w:hAnsi="Times New Roman"/>
          <w:i/>
          <w:iCs/>
          <w:sz w:val="24"/>
          <w:szCs w:val="24"/>
        </w:rPr>
        <w:t>благодаря, согласно, вопреки</w:t>
      </w:r>
      <w:r w:rsidRPr="0000171B">
        <w:rPr>
          <w:rFonts w:ascii="Times New Roman" w:hAnsi="Times New Roman"/>
          <w:sz w:val="24"/>
          <w:szCs w:val="24"/>
        </w:rPr>
        <w:t xml:space="preserve">; предлога </w:t>
      </w:r>
      <w:r w:rsidRPr="0000171B">
        <w:rPr>
          <w:rFonts w:ascii="Times New Roman" w:hAnsi="Times New Roman"/>
          <w:i/>
          <w:iCs/>
          <w:sz w:val="24"/>
          <w:szCs w:val="24"/>
        </w:rPr>
        <w:t>по</w:t>
      </w:r>
      <w:r w:rsidRPr="0000171B">
        <w:rPr>
          <w:rFonts w:ascii="Times New Roman" w:hAnsi="Times New Roman"/>
          <w:sz w:val="24"/>
          <w:szCs w:val="24"/>
        </w:rPr>
        <w:t xml:space="preserve"> с количественными числительными в словосочетаниях с распределительным значением (</w:t>
      </w:r>
      <w:r w:rsidRPr="0000171B">
        <w:rPr>
          <w:rFonts w:ascii="Times New Roman" w:hAnsi="Times New Roman"/>
          <w:i/>
          <w:iCs/>
          <w:sz w:val="24"/>
          <w:szCs w:val="24"/>
        </w:rPr>
        <w:t>по пять груш – по пяти груш</w:t>
      </w:r>
      <w:r w:rsidRPr="0000171B">
        <w:rPr>
          <w:rFonts w:ascii="Times New Roman" w:hAnsi="Times New Roman"/>
          <w:sz w:val="24"/>
          <w:szCs w:val="24"/>
        </w:rPr>
        <w:t>). Правильное построение словосочетаний по типу управления (</w:t>
      </w:r>
      <w:r w:rsidRPr="0000171B">
        <w:rPr>
          <w:rFonts w:ascii="Times New Roman" w:hAnsi="Times New Roman"/>
          <w:i/>
          <w:iCs/>
          <w:sz w:val="24"/>
          <w:szCs w:val="24"/>
        </w:rPr>
        <w:t>отзыв о книге – рецензия на книгу, обидеться на слово – обижен словами</w:t>
      </w:r>
      <w:r w:rsidRPr="0000171B">
        <w:rPr>
          <w:rFonts w:ascii="Times New Roman" w:hAnsi="Times New Roman"/>
          <w:sz w:val="24"/>
          <w:szCs w:val="24"/>
        </w:rPr>
        <w:t xml:space="preserve">). Правильное употребление предлогов </w:t>
      </w:r>
      <w:r w:rsidRPr="0000171B">
        <w:rPr>
          <w:rFonts w:ascii="Times New Roman" w:hAnsi="Times New Roman"/>
          <w:i/>
          <w:iCs/>
          <w:sz w:val="24"/>
          <w:szCs w:val="24"/>
        </w:rPr>
        <w:t xml:space="preserve">о‚ по‚ из‚ с </w:t>
      </w:r>
      <w:r w:rsidRPr="0000171B">
        <w:rPr>
          <w:rFonts w:ascii="Times New Roman" w:hAnsi="Times New Roman"/>
          <w:sz w:val="24"/>
          <w:szCs w:val="24"/>
        </w:rPr>
        <w:t>в составе словосочетания (</w:t>
      </w:r>
      <w:r w:rsidRPr="0000171B">
        <w:rPr>
          <w:rFonts w:ascii="Times New Roman" w:hAnsi="Times New Roman"/>
          <w:i/>
          <w:iCs/>
          <w:sz w:val="24"/>
          <w:szCs w:val="24"/>
        </w:rPr>
        <w:t>приехать из Москвы – приехать с Урала).</w:t>
      </w:r>
      <w:r w:rsidRPr="0000171B">
        <w:rPr>
          <w:rFonts w:ascii="Times New Roman" w:hAnsi="Times New Roman"/>
          <w:sz w:val="24"/>
          <w:szCs w:val="24"/>
        </w:rPr>
        <w:t>Нагромождение одних и тех же падежных форм, в частности родительного и творительного падежа.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00171B">
        <w:rPr>
          <w:rFonts w:ascii="Times New Roman" w:hAnsi="Times New Roman"/>
          <w:i/>
          <w:iCs/>
          <w:sz w:val="24"/>
          <w:szCs w:val="24"/>
        </w:rPr>
        <w:t>врач пришел – врач пришла</w:t>
      </w:r>
      <w:r w:rsidRPr="0000171B">
        <w:rPr>
          <w:rFonts w:ascii="Times New Roman" w:hAnsi="Times New Roman"/>
          <w:sz w:val="24"/>
          <w:szCs w:val="24"/>
        </w:rPr>
        <w:t xml:space="preserve">); согласование сказуемого с подлежащим, выраженным сочетанием числительного </w:t>
      </w:r>
      <w:r w:rsidRPr="0000171B">
        <w:rPr>
          <w:rFonts w:ascii="Times New Roman" w:hAnsi="Times New Roman"/>
          <w:i/>
          <w:iCs/>
          <w:sz w:val="24"/>
          <w:szCs w:val="24"/>
        </w:rPr>
        <w:t>несколько</w:t>
      </w:r>
      <w:r w:rsidRPr="0000171B">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00171B">
        <w:rPr>
          <w:rFonts w:ascii="Times New Roman" w:hAnsi="Times New Roman"/>
          <w:i/>
          <w:iCs/>
          <w:sz w:val="24"/>
          <w:szCs w:val="24"/>
        </w:rPr>
        <w:t>два, три, четыре</w:t>
      </w:r>
      <w:r w:rsidRPr="0000171B">
        <w:rPr>
          <w:rFonts w:ascii="Times New Roman" w:hAnsi="Times New Roman"/>
          <w:sz w:val="24"/>
          <w:szCs w:val="24"/>
        </w:rPr>
        <w:t xml:space="preserve"> (два новых стола, две молодых женщины и две молодые женщины).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00171B">
        <w:rPr>
          <w:rFonts w:ascii="Times New Roman" w:hAnsi="Times New Roman"/>
          <w:i/>
          <w:iCs/>
          <w:sz w:val="24"/>
          <w:szCs w:val="24"/>
        </w:rPr>
        <w:t>много, мало, немного, немало, сколько, столько, большинство, меньшинство</w:t>
      </w:r>
      <w:r w:rsidRPr="0000171B">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Речевой этикет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sz w:val="24"/>
          <w:szCs w:val="24"/>
        </w:rPr>
        <w:t>Раздел 3. Речь. Речевая деятельность. Текст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sz w:val="24"/>
          <w:szCs w:val="24"/>
        </w:rPr>
        <w:t>Язык и речь. Виды речевой деятельности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Эффективные приёмы слушания. Предтекстовый, текстовый и послетекстовый этапы работы.</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Основные методы, способы и средства получения, переработки информации.</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sz w:val="24"/>
          <w:szCs w:val="24"/>
        </w:rPr>
        <w:t>Текст как единица языка и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lastRenderedPageBreak/>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sz w:val="24"/>
          <w:szCs w:val="24"/>
        </w:rPr>
        <w:t>Функциональные разновидности языка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Разговорная речь. Самохарактеристика, самопрезентация, поздравление.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1051B4" w:rsidRPr="0000171B" w:rsidRDefault="001051B4" w:rsidP="00FE53A6">
      <w:pPr>
        <w:spacing w:after="0" w:line="240" w:lineRule="auto"/>
        <w:ind w:firstLine="709"/>
        <w:jc w:val="both"/>
        <w:rPr>
          <w:rFonts w:ascii="Times New Roman" w:hAnsi="Times New Roman"/>
          <w:b/>
          <w:bCs/>
          <w:sz w:val="24"/>
          <w:szCs w:val="24"/>
        </w:rPr>
      </w:pPr>
    </w:p>
    <w:p w:rsidR="001051B4" w:rsidRPr="0000171B" w:rsidRDefault="001051B4" w:rsidP="00FE53A6">
      <w:pPr>
        <w:spacing w:after="0" w:line="240" w:lineRule="auto"/>
        <w:jc w:val="both"/>
        <w:rPr>
          <w:rFonts w:ascii="Times New Roman" w:hAnsi="Times New Roman"/>
          <w:b/>
          <w:bCs/>
          <w:sz w:val="24"/>
          <w:szCs w:val="24"/>
        </w:rPr>
      </w:pPr>
      <w:r w:rsidRPr="0000171B">
        <w:rPr>
          <w:rFonts w:ascii="Times New Roman" w:hAnsi="Times New Roman"/>
          <w:b/>
          <w:bCs/>
          <w:sz w:val="24"/>
          <w:szCs w:val="24"/>
        </w:rPr>
        <w:t>Пятый год обучения</w:t>
      </w:r>
    </w:p>
    <w:p w:rsidR="001051B4" w:rsidRPr="0000171B" w:rsidRDefault="001051B4" w:rsidP="00FE53A6">
      <w:pPr>
        <w:spacing w:after="0" w:line="240" w:lineRule="auto"/>
        <w:jc w:val="both"/>
        <w:rPr>
          <w:rFonts w:ascii="Times New Roman" w:hAnsi="Times New Roman"/>
          <w:b/>
          <w:bCs/>
          <w:sz w:val="24"/>
          <w:szCs w:val="24"/>
        </w:rPr>
      </w:pPr>
      <w:r w:rsidRPr="0000171B">
        <w:rPr>
          <w:rFonts w:ascii="Times New Roman" w:hAnsi="Times New Roman"/>
          <w:b/>
          <w:bCs/>
          <w:sz w:val="24"/>
          <w:szCs w:val="24"/>
        </w:rPr>
        <w:t>Раздел 1. Язык и культура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из произведений художественной литературы, кинофильмов, песен, рекламных текстов и т.п.</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 Употребление иноязычных слов как проблема культуры речи. Экология языка.</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t>Раздел 2. Культура речи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 Основные орфоэпические нормы</w:t>
      </w:r>
      <w:r w:rsidRPr="0000171B">
        <w:rPr>
          <w:rFonts w:ascii="Times New Roman" w:hAnsi="Times New Roman"/>
          <w:sz w:val="24"/>
          <w:szCs w:val="24"/>
        </w:rPr>
        <w:t xml:space="preserve">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Типичные акцентологические ошибки в современной речи. Нарушение орфоэпической нормы как художественный приём.</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лексические нормы современного русского литературного языка. </w:t>
      </w:r>
      <w:r w:rsidRPr="0000171B">
        <w:rPr>
          <w:rFonts w:ascii="Times New Roman" w:hAnsi="Times New Roman"/>
          <w:sz w:val="24"/>
          <w:szCs w:val="24"/>
        </w:rPr>
        <w:t>Лексическая сочетаемость слова и точность речи.  Свободная и несвободная лексическая сочетаемость. Типичные ошибки‚ связанные с нарушением лексической сочетаемости.</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Речевая избыточность и точность речи. Тавтология. Плеоназм. Типичные ошибки‚ связанные с речевой избыточностью.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b/>
          <w:bCs/>
          <w:sz w:val="24"/>
          <w:szCs w:val="24"/>
        </w:rPr>
        <w:t xml:space="preserve">Основные грамматические нормы современного русского литературного языка </w:t>
      </w:r>
      <w:r w:rsidRPr="0000171B">
        <w:rPr>
          <w:rFonts w:ascii="Times New Roman" w:hAnsi="Times New Roman"/>
          <w:sz w:val="24"/>
          <w:szCs w:val="24"/>
        </w:rPr>
        <w:t>(обобщение).</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Нормы образование имен существительных, прилагательных, глаголов, числительных, местоимений. Нормы согласования и управления в русском языке.</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Типичные ошибки в построении сложных предложений: постановка рядом двух однозначных союзов (</w:t>
      </w:r>
      <w:r w:rsidRPr="0000171B">
        <w:rPr>
          <w:rFonts w:ascii="Times New Roman" w:hAnsi="Times New Roman"/>
          <w:i/>
          <w:iCs/>
          <w:sz w:val="24"/>
          <w:szCs w:val="24"/>
        </w:rPr>
        <w:t>но и однако, что и будто, что и как будто</w:t>
      </w:r>
      <w:r w:rsidRPr="0000171B">
        <w:rPr>
          <w:rFonts w:ascii="Times New Roman" w:hAnsi="Times New Roman"/>
          <w:sz w:val="24"/>
          <w:szCs w:val="24"/>
        </w:rPr>
        <w:t xml:space="preserve">)‚ повторение частицы бы в предложениях с союзами </w:t>
      </w:r>
      <w:r w:rsidRPr="0000171B">
        <w:rPr>
          <w:rFonts w:ascii="Times New Roman" w:hAnsi="Times New Roman"/>
          <w:i/>
          <w:iCs/>
          <w:sz w:val="24"/>
          <w:szCs w:val="24"/>
        </w:rPr>
        <w:t>чтобы</w:t>
      </w:r>
      <w:r w:rsidRPr="0000171B">
        <w:rPr>
          <w:rFonts w:ascii="Times New Roman" w:hAnsi="Times New Roman"/>
          <w:sz w:val="24"/>
          <w:szCs w:val="24"/>
        </w:rPr>
        <w:t xml:space="preserve"> и </w:t>
      </w:r>
      <w:r w:rsidRPr="0000171B">
        <w:rPr>
          <w:rFonts w:ascii="Times New Roman" w:hAnsi="Times New Roman"/>
          <w:i/>
          <w:iCs/>
          <w:sz w:val="24"/>
          <w:szCs w:val="24"/>
        </w:rPr>
        <w:t>если бы</w:t>
      </w:r>
      <w:r w:rsidRPr="0000171B">
        <w:rPr>
          <w:rFonts w:ascii="Times New Roman" w:hAnsi="Times New Roman"/>
          <w:sz w:val="24"/>
          <w:szCs w:val="24"/>
        </w:rPr>
        <w:t xml:space="preserve">‚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1051B4" w:rsidRPr="0000171B" w:rsidRDefault="001051B4" w:rsidP="00FE53A6">
      <w:pPr>
        <w:spacing w:after="0" w:line="240" w:lineRule="auto"/>
        <w:ind w:firstLine="709"/>
        <w:jc w:val="both"/>
        <w:rPr>
          <w:rFonts w:ascii="Times New Roman" w:hAnsi="Times New Roman"/>
          <w:b/>
          <w:bCs/>
          <w:sz w:val="24"/>
          <w:szCs w:val="24"/>
        </w:rPr>
      </w:pPr>
      <w:r w:rsidRPr="0000171B">
        <w:rPr>
          <w:rFonts w:ascii="Times New Roman" w:hAnsi="Times New Roman"/>
          <w:b/>
          <w:bCs/>
          <w:sz w:val="24"/>
          <w:szCs w:val="24"/>
        </w:rPr>
        <w:lastRenderedPageBreak/>
        <w:t>Речевой этикет</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Этика и этикет в электронной среде общения. Понятие неэтикета.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051B4" w:rsidRPr="0000171B" w:rsidRDefault="001051B4" w:rsidP="00FE53A6">
      <w:pPr>
        <w:spacing w:after="0" w:line="240" w:lineRule="auto"/>
        <w:jc w:val="both"/>
        <w:rPr>
          <w:rFonts w:ascii="Times New Roman" w:hAnsi="Times New Roman"/>
          <w:b/>
          <w:sz w:val="24"/>
          <w:szCs w:val="24"/>
        </w:rPr>
      </w:pPr>
      <w:r w:rsidRPr="0000171B">
        <w:rPr>
          <w:rFonts w:ascii="Times New Roman" w:hAnsi="Times New Roman"/>
          <w:b/>
          <w:sz w:val="24"/>
          <w:szCs w:val="24"/>
        </w:rPr>
        <w:t>Раздел 3. Речь. Речевая деятельность. Текст</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sz w:val="24"/>
          <w:szCs w:val="24"/>
        </w:rPr>
        <w:t>Язык и речь. Виды речевой деятельности</w:t>
      </w:r>
      <w:r w:rsidRPr="0000171B">
        <w:rPr>
          <w:rFonts w:ascii="Times New Roman" w:hAnsi="Times New Roman"/>
          <w:b/>
          <w:sz w:val="24"/>
          <w:szCs w:val="24"/>
        </w:rPr>
        <w:tab/>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sz w:val="24"/>
          <w:szCs w:val="24"/>
        </w:rPr>
        <w:t>Текст как единица языка и речи</w:t>
      </w:r>
    </w:p>
    <w:p w:rsidR="001051B4" w:rsidRPr="0000171B" w:rsidRDefault="001051B4" w:rsidP="00FE53A6">
      <w:pPr>
        <w:pStyle w:val="afa"/>
        <w:tabs>
          <w:tab w:val="left" w:pos="1089"/>
        </w:tabs>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1051B4" w:rsidRPr="0000171B" w:rsidRDefault="001051B4" w:rsidP="00FE53A6">
      <w:pPr>
        <w:spacing w:after="0" w:line="240" w:lineRule="auto"/>
        <w:ind w:firstLine="709"/>
        <w:jc w:val="both"/>
        <w:rPr>
          <w:rFonts w:ascii="Times New Roman" w:hAnsi="Times New Roman"/>
          <w:b/>
          <w:sz w:val="24"/>
          <w:szCs w:val="24"/>
        </w:rPr>
      </w:pPr>
      <w:r w:rsidRPr="0000171B">
        <w:rPr>
          <w:rFonts w:ascii="Times New Roman" w:hAnsi="Times New Roman"/>
          <w:b/>
          <w:sz w:val="24"/>
          <w:szCs w:val="24"/>
        </w:rPr>
        <w:t xml:space="preserve">Функциональные разновидности языка </w:t>
      </w:r>
    </w:p>
    <w:p w:rsidR="001051B4" w:rsidRPr="0000171B" w:rsidRDefault="001051B4" w:rsidP="00FE53A6">
      <w:pPr>
        <w:pStyle w:val="afa"/>
        <w:tabs>
          <w:tab w:val="left" w:pos="1089"/>
        </w:tabs>
        <w:spacing w:after="0" w:line="240" w:lineRule="auto"/>
        <w:ind w:firstLine="709"/>
        <w:jc w:val="both"/>
        <w:rPr>
          <w:rFonts w:ascii="Times New Roman" w:hAnsi="Times New Roman"/>
          <w:sz w:val="24"/>
          <w:szCs w:val="24"/>
        </w:rPr>
      </w:pPr>
      <w:r w:rsidRPr="0000171B">
        <w:rPr>
          <w:rFonts w:ascii="Times New Roman" w:hAnsi="Times New Roman"/>
          <w:sz w:val="24"/>
          <w:szCs w:val="24"/>
        </w:rPr>
        <w:t>Разговорная речь. Анекдот, шутка.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Официально-деловой стиль. Деловое письмо, его структурные элементы и языковые особенности. </w:t>
      </w:r>
    </w:p>
    <w:p w:rsidR="001051B4" w:rsidRPr="0000171B" w:rsidRDefault="001051B4" w:rsidP="00FE53A6">
      <w:pPr>
        <w:pStyle w:val="afa"/>
        <w:tabs>
          <w:tab w:val="left" w:pos="1089"/>
        </w:tabs>
        <w:spacing w:after="0" w:line="240" w:lineRule="auto"/>
        <w:ind w:firstLine="709"/>
        <w:jc w:val="both"/>
        <w:rPr>
          <w:rFonts w:ascii="Times New Roman" w:hAnsi="Times New Roman"/>
          <w:sz w:val="24"/>
          <w:szCs w:val="24"/>
        </w:rPr>
      </w:pPr>
      <w:r w:rsidRPr="0000171B">
        <w:rPr>
          <w:rFonts w:ascii="Times New Roman" w:hAnsi="Times New Roman"/>
          <w:sz w:val="24"/>
          <w:szCs w:val="24"/>
        </w:rPr>
        <w:t>Учебно-научный стиль. Доклад, сообщение. Речь оппонента на защите проекта.</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 xml:space="preserve">Публицистический стиль. Проблемный очерк. </w:t>
      </w:r>
    </w:p>
    <w:p w:rsidR="001051B4" w:rsidRPr="0000171B" w:rsidRDefault="001051B4" w:rsidP="00FE53A6">
      <w:pPr>
        <w:spacing w:after="0" w:line="240" w:lineRule="auto"/>
        <w:ind w:firstLine="709"/>
        <w:jc w:val="both"/>
        <w:rPr>
          <w:rFonts w:ascii="Times New Roman" w:hAnsi="Times New Roman"/>
          <w:sz w:val="24"/>
          <w:szCs w:val="24"/>
        </w:rPr>
      </w:pPr>
      <w:r w:rsidRPr="0000171B">
        <w:rPr>
          <w:rFonts w:ascii="Times New Roman" w:hAnsi="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051B4" w:rsidRPr="0000171B" w:rsidRDefault="001051B4" w:rsidP="00FE53A6">
      <w:pPr>
        <w:pStyle w:val="af1"/>
        <w:jc w:val="center"/>
        <w:rPr>
          <w:b/>
          <w:sz w:val="24"/>
          <w:szCs w:val="24"/>
        </w:rPr>
      </w:pPr>
      <w:r w:rsidRPr="0000171B">
        <w:rPr>
          <w:b/>
          <w:sz w:val="24"/>
          <w:szCs w:val="24"/>
        </w:rPr>
        <w:t>ТЕМАТИЧЕСКОЕ ПЛАНИРОВАНИЕС УКАЗАНИЕМ КОЛИЧЕСТВА ЧАСОВ,</w:t>
      </w:r>
    </w:p>
    <w:p w:rsidR="001051B4" w:rsidRPr="0000171B" w:rsidRDefault="001051B4" w:rsidP="00FE53A6">
      <w:pPr>
        <w:pStyle w:val="af1"/>
        <w:jc w:val="center"/>
        <w:rPr>
          <w:b/>
          <w:sz w:val="24"/>
          <w:szCs w:val="24"/>
        </w:rPr>
      </w:pPr>
      <w:r w:rsidRPr="0000171B">
        <w:rPr>
          <w:b/>
          <w:sz w:val="24"/>
          <w:szCs w:val="24"/>
        </w:rPr>
        <w:t>ОТВОДИМЫХ НА ОСВОЕНИЕ КАЖДОЙ ТЕМЫ</w:t>
      </w:r>
    </w:p>
    <w:p w:rsidR="001051B4" w:rsidRPr="0000171B" w:rsidRDefault="001051B4" w:rsidP="00FE53A6">
      <w:pPr>
        <w:pStyle w:val="af1"/>
        <w:rPr>
          <w:sz w:val="24"/>
          <w:szCs w:val="24"/>
        </w:rPr>
      </w:pPr>
      <w:r w:rsidRPr="0000171B">
        <w:rPr>
          <w:sz w:val="24"/>
          <w:szCs w:val="24"/>
        </w:rPr>
        <w:t xml:space="preserve">Количество часов по разделам распределяется учителем. </w:t>
      </w:r>
    </w:p>
    <w:p w:rsidR="001051B4" w:rsidRPr="0000171B" w:rsidRDefault="001051B4" w:rsidP="00FE53A6">
      <w:pPr>
        <w:pStyle w:val="af1"/>
        <w:rPr>
          <w:b/>
          <w:sz w:val="24"/>
          <w:szCs w:val="24"/>
        </w:rPr>
      </w:pPr>
      <w:r w:rsidRPr="0000171B">
        <w:rPr>
          <w:b/>
          <w:sz w:val="24"/>
          <w:szCs w:val="24"/>
        </w:rPr>
        <w:t>5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1051B4" w:rsidRPr="0000171B" w:rsidTr="00DF2759">
        <w:trPr>
          <w:trHeight w:val="347"/>
        </w:trPr>
        <w:tc>
          <w:tcPr>
            <w:tcW w:w="5164" w:type="dxa"/>
          </w:tcPr>
          <w:p w:rsidR="001051B4" w:rsidRPr="0000171B" w:rsidRDefault="001051B4" w:rsidP="00FE53A6">
            <w:pPr>
              <w:pStyle w:val="af1"/>
              <w:rPr>
                <w:i/>
                <w:sz w:val="24"/>
                <w:szCs w:val="24"/>
              </w:rPr>
            </w:pPr>
            <w:r w:rsidRPr="0000171B">
              <w:rPr>
                <w:i/>
                <w:sz w:val="24"/>
                <w:szCs w:val="24"/>
              </w:rPr>
              <w:t>Раздел (тема)</w:t>
            </w:r>
          </w:p>
        </w:tc>
        <w:tc>
          <w:tcPr>
            <w:tcW w:w="2835" w:type="dxa"/>
          </w:tcPr>
          <w:p w:rsidR="001051B4" w:rsidRPr="0000171B" w:rsidRDefault="001051B4" w:rsidP="00FE53A6">
            <w:pPr>
              <w:pStyle w:val="af1"/>
              <w:rPr>
                <w:i/>
                <w:sz w:val="24"/>
                <w:szCs w:val="24"/>
              </w:rPr>
            </w:pPr>
            <w:r w:rsidRPr="0000171B">
              <w:rPr>
                <w:i/>
                <w:sz w:val="24"/>
                <w:szCs w:val="24"/>
              </w:rPr>
              <w:t>Кол-во часов</w:t>
            </w:r>
          </w:p>
        </w:tc>
      </w:tr>
      <w:tr w:rsidR="001051B4" w:rsidRPr="0000171B" w:rsidTr="00970D3E">
        <w:trPr>
          <w:trHeight w:val="297"/>
        </w:trPr>
        <w:tc>
          <w:tcPr>
            <w:tcW w:w="5164" w:type="dxa"/>
          </w:tcPr>
          <w:p w:rsidR="001051B4" w:rsidRPr="0000171B" w:rsidRDefault="001051B4" w:rsidP="00FE53A6">
            <w:pPr>
              <w:pStyle w:val="af1"/>
              <w:rPr>
                <w:sz w:val="24"/>
                <w:szCs w:val="24"/>
              </w:rPr>
            </w:pPr>
            <w:r w:rsidRPr="0000171B">
              <w:rPr>
                <w:sz w:val="24"/>
                <w:szCs w:val="24"/>
              </w:rPr>
              <w:t>Язык и культура.</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Культура речи</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 xml:space="preserve">Речь. Речевая деятельность. Текст </w:t>
            </w:r>
          </w:p>
        </w:tc>
        <w:tc>
          <w:tcPr>
            <w:tcW w:w="2835" w:type="dxa"/>
          </w:tcPr>
          <w:p w:rsidR="001051B4" w:rsidRPr="0000171B" w:rsidRDefault="001051B4" w:rsidP="00FE53A6">
            <w:pPr>
              <w:pStyle w:val="af1"/>
              <w:rPr>
                <w:sz w:val="24"/>
                <w:szCs w:val="24"/>
              </w:rPr>
            </w:pPr>
          </w:p>
        </w:tc>
      </w:tr>
      <w:tr w:rsidR="001051B4" w:rsidRPr="0000171B" w:rsidTr="00970D3E">
        <w:trPr>
          <w:trHeight w:val="326"/>
        </w:trPr>
        <w:tc>
          <w:tcPr>
            <w:tcW w:w="5164" w:type="dxa"/>
          </w:tcPr>
          <w:p w:rsidR="001051B4" w:rsidRPr="0000171B" w:rsidRDefault="001051B4" w:rsidP="00FE53A6">
            <w:pPr>
              <w:pStyle w:val="af1"/>
              <w:rPr>
                <w:sz w:val="24"/>
                <w:szCs w:val="24"/>
              </w:rPr>
            </w:pPr>
            <w:r w:rsidRPr="0000171B">
              <w:rPr>
                <w:sz w:val="24"/>
                <w:szCs w:val="24"/>
              </w:rPr>
              <w:t>ИТОГО</w:t>
            </w:r>
          </w:p>
        </w:tc>
        <w:tc>
          <w:tcPr>
            <w:tcW w:w="2835" w:type="dxa"/>
          </w:tcPr>
          <w:p w:rsidR="001051B4" w:rsidRPr="0000171B" w:rsidRDefault="001051B4" w:rsidP="00FE53A6">
            <w:pPr>
              <w:pStyle w:val="af1"/>
              <w:rPr>
                <w:sz w:val="24"/>
                <w:szCs w:val="24"/>
              </w:rPr>
            </w:pPr>
          </w:p>
        </w:tc>
      </w:tr>
    </w:tbl>
    <w:p w:rsidR="001051B4" w:rsidRPr="0000171B" w:rsidRDefault="001051B4" w:rsidP="00FE53A6">
      <w:pPr>
        <w:pStyle w:val="af1"/>
        <w:rPr>
          <w:sz w:val="24"/>
          <w:szCs w:val="24"/>
        </w:rPr>
      </w:pPr>
    </w:p>
    <w:p w:rsidR="001051B4" w:rsidRPr="0000171B" w:rsidRDefault="001051B4" w:rsidP="00FE53A6">
      <w:pPr>
        <w:pStyle w:val="af1"/>
        <w:rPr>
          <w:b/>
          <w:sz w:val="24"/>
          <w:szCs w:val="24"/>
        </w:rPr>
      </w:pPr>
      <w:r w:rsidRPr="0000171B">
        <w:rPr>
          <w:b/>
          <w:sz w:val="24"/>
          <w:szCs w:val="24"/>
        </w:rPr>
        <w:t>6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1051B4" w:rsidRPr="0000171B" w:rsidTr="00DF2759">
        <w:trPr>
          <w:trHeight w:val="283"/>
        </w:trPr>
        <w:tc>
          <w:tcPr>
            <w:tcW w:w="5164" w:type="dxa"/>
          </w:tcPr>
          <w:p w:rsidR="001051B4" w:rsidRPr="0000171B" w:rsidRDefault="001051B4" w:rsidP="00FE53A6">
            <w:pPr>
              <w:pStyle w:val="af1"/>
              <w:rPr>
                <w:i/>
                <w:sz w:val="24"/>
                <w:szCs w:val="24"/>
              </w:rPr>
            </w:pPr>
            <w:r w:rsidRPr="0000171B">
              <w:rPr>
                <w:i/>
                <w:sz w:val="24"/>
                <w:szCs w:val="24"/>
              </w:rPr>
              <w:t>Раздел (тема)</w:t>
            </w:r>
          </w:p>
        </w:tc>
        <w:tc>
          <w:tcPr>
            <w:tcW w:w="2835" w:type="dxa"/>
          </w:tcPr>
          <w:p w:rsidR="001051B4" w:rsidRPr="0000171B" w:rsidRDefault="001051B4" w:rsidP="00FE53A6">
            <w:pPr>
              <w:pStyle w:val="af1"/>
              <w:rPr>
                <w:i/>
                <w:sz w:val="24"/>
                <w:szCs w:val="24"/>
              </w:rPr>
            </w:pPr>
            <w:r w:rsidRPr="0000171B">
              <w:rPr>
                <w:i/>
                <w:sz w:val="24"/>
                <w:szCs w:val="24"/>
              </w:rPr>
              <w:t>Кол-во часов</w:t>
            </w:r>
          </w:p>
        </w:tc>
      </w:tr>
      <w:tr w:rsidR="001051B4" w:rsidRPr="0000171B" w:rsidTr="00970D3E">
        <w:trPr>
          <w:trHeight w:val="297"/>
        </w:trPr>
        <w:tc>
          <w:tcPr>
            <w:tcW w:w="5164" w:type="dxa"/>
          </w:tcPr>
          <w:p w:rsidR="001051B4" w:rsidRPr="0000171B" w:rsidRDefault="001051B4" w:rsidP="00FE53A6">
            <w:pPr>
              <w:pStyle w:val="af1"/>
              <w:rPr>
                <w:sz w:val="24"/>
                <w:szCs w:val="24"/>
              </w:rPr>
            </w:pPr>
            <w:r w:rsidRPr="0000171B">
              <w:rPr>
                <w:sz w:val="24"/>
                <w:szCs w:val="24"/>
              </w:rPr>
              <w:t>Язык и культура</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Культура речи</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Речь. Речевая деятельность.</w:t>
            </w:r>
          </w:p>
        </w:tc>
        <w:tc>
          <w:tcPr>
            <w:tcW w:w="2835" w:type="dxa"/>
          </w:tcPr>
          <w:p w:rsidR="001051B4" w:rsidRPr="0000171B" w:rsidRDefault="001051B4" w:rsidP="00FE53A6">
            <w:pPr>
              <w:pStyle w:val="af1"/>
              <w:rPr>
                <w:sz w:val="24"/>
                <w:szCs w:val="24"/>
              </w:rPr>
            </w:pPr>
          </w:p>
        </w:tc>
      </w:tr>
      <w:tr w:rsidR="001051B4" w:rsidRPr="0000171B" w:rsidTr="00970D3E">
        <w:trPr>
          <w:trHeight w:val="326"/>
        </w:trPr>
        <w:tc>
          <w:tcPr>
            <w:tcW w:w="5164" w:type="dxa"/>
          </w:tcPr>
          <w:p w:rsidR="001051B4" w:rsidRPr="0000171B" w:rsidRDefault="001051B4" w:rsidP="00FE53A6">
            <w:pPr>
              <w:pStyle w:val="af1"/>
              <w:rPr>
                <w:sz w:val="24"/>
                <w:szCs w:val="24"/>
              </w:rPr>
            </w:pPr>
            <w:r w:rsidRPr="0000171B">
              <w:rPr>
                <w:sz w:val="24"/>
                <w:szCs w:val="24"/>
              </w:rPr>
              <w:t>ИТОГО</w:t>
            </w:r>
          </w:p>
        </w:tc>
        <w:tc>
          <w:tcPr>
            <w:tcW w:w="2835" w:type="dxa"/>
          </w:tcPr>
          <w:p w:rsidR="001051B4" w:rsidRPr="0000171B" w:rsidRDefault="001051B4" w:rsidP="00FE53A6">
            <w:pPr>
              <w:pStyle w:val="af1"/>
              <w:rPr>
                <w:sz w:val="24"/>
                <w:szCs w:val="24"/>
              </w:rPr>
            </w:pPr>
          </w:p>
        </w:tc>
      </w:tr>
    </w:tbl>
    <w:p w:rsidR="001051B4" w:rsidRPr="0000171B" w:rsidRDefault="001051B4" w:rsidP="00FE53A6">
      <w:pPr>
        <w:pStyle w:val="af1"/>
        <w:rPr>
          <w:b/>
          <w:sz w:val="24"/>
          <w:szCs w:val="24"/>
        </w:rPr>
      </w:pPr>
    </w:p>
    <w:p w:rsidR="001051B4" w:rsidRPr="0000171B" w:rsidRDefault="001051B4" w:rsidP="00FE53A6">
      <w:pPr>
        <w:pStyle w:val="af1"/>
        <w:rPr>
          <w:b/>
          <w:sz w:val="24"/>
          <w:szCs w:val="24"/>
        </w:rPr>
      </w:pPr>
      <w:r w:rsidRPr="0000171B">
        <w:rPr>
          <w:b/>
          <w:sz w:val="24"/>
          <w:szCs w:val="24"/>
        </w:rPr>
        <w:t>7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1051B4" w:rsidRPr="0000171B" w:rsidTr="00DF2759">
        <w:trPr>
          <w:trHeight w:val="235"/>
        </w:trPr>
        <w:tc>
          <w:tcPr>
            <w:tcW w:w="5164" w:type="dxa"/>
          </w:tcPr>
          <w:p w:rsidR="001051B4" w:rsidRPr="0000171B" w:rsidRDefault="001051B4" w:rsidP="00FE53A6">
            <w:pPr>
              <w:pStyle w:val="af1"/>
              <w:rPr>
                <w:i/>
                <w:sz w:val="24"/>
                <w:szCs w:val="24"/>
              </w:rPr>
            </w:pPr>
            <w:r w:rsidRPr="0000171B">
              <w:rPr>
                <w:i/>
                <w:sz w:val="24"/>
                <w:szCs w:val="24"/>
              </w:rPr>
              <w:t>Раздел (тема)</w:t>
            </w:r>
          </w:p>
        </w:tc>
        <w:tc>
          <w:tcPr>
            <w:tcW w:w="2835" w:type="dxa"/>
          </w:tcPr>
          <w:p w:rsidR="001051B4" w:rsidRPr="0000171B" w:rsidRDefault="001051B4" w:rsidP="00FE53A6">
            <w:pPr>
              <w:pStyle w:val="af1"/>
              <w:rPr>
                <w:i/>
                <w:sz w:val="24"/>
                <w:szCs w:val="24"/>
              </w:rPr>
            </w:pPr>
            <w:r w:rsidRPr="0000171B">
              <w:rPr>
                <w:i/>
                <w:sz w:val="24"/>
                <w:szCs w:val="24"/>
              </w:rPr>
              <w:t>Кол-во часов</w:t>
            </w:r>
          </w:p>
        </w:tc>
      </w:tr>
      <w:tr w:rsidR="001051B4" w:rsidRPr="0000171B" w:rsidTr="00970D3E">
        <w:trPr>
          <w:trHeight w:val="297"/>
        </w:trPr>
        <w:tc>
          <w:tcPr>
            <w:tcW w:w="5164" w:type="dxa"/>
          </w:tcPr>
          <w:p w:rsidR="001051B4" w:rsidRPr="0000171B" w:rsidRDefault="001051B4" w:rsidP="00FE53A6">
            <w:pPr>
              <w:pStyle w:val="af1"/>
              <w:rPr>
                <w:sz w:val="24"/>
                <w:szCs w:val="24"/>
              </w:rPr>
            </w:pPr>
            <w:r w:rsidRPr="0000171B">
              <w:rPr>
                <w:sz w:val="24"/>
                <w:szCs w:val="24"/>
              </w:rPr>
              <w:t>Язык и культура.</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Культура речи</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 xml:space="preserve">Речь. Речевая деятельность. Текст </w:t>
            </w:r>
          </w:p>
        </w:tc>
        <w:tc>
          <w:tcPr>
            <w:tcW w:w="2835" w:type="dxa"/>
          </w:tcPr>
          <w:p w:rsidR="001051B4" w:rsidRPr="0000171B" w:rsidRDefault="001051B4" w:rsidP="00FE53A6">
            <w:pPr>
              <w:pStyle w:val="af1"/>
              <w:rPr>
                <w:sz w:val="24"/>
                <w:szCs w:val="24"/>
              </w:rPr>
            </w:pPr>
          </w:p>
        </w:tc>
      </w:tr>
      <w:tr w:rsidR="001051B4" w:rsidRPr="0000171B" w:rsidTr="00970D3E">
        <w:trPr>
          <w:trHeight w:val="326"/>
        </w:trPr>
        <w:tc>
          <w:tcPr>
            <w:tcW w:w="5164" w:type="dxa"/>
          </w:tcPr>
          <w:p w:rsidR="001051B4" w:rsidRPr="0000171B" w:rsidRDefault="001051B4" w:rsidP="00FE53A6">
            <w:pPr>
              <w:pStyle w:val="af1"/>
              <w:rPr>
                <w:sz w:val="24"/>
                <w:szCs w:val="24"/>
              </w:rPr>
            </w:pPr>
            <w:r w:rsidRPr="0000171B">
              <w:rPr>
                <w:sz w:val="24"/>
                <w:szCs w:val="24"/>
              </w:rPr>
              <w:t>ИТОГО</w:t>
            </w:r>
          </w:p>
        </w:tc>
        <w:tc>
          <w:tcPr>
            <w:tcW w:w="2835" w:type="dxa"/>
          </w:tcPr>
          <w:p w:rsidR="001051B4" w:rsidRPr="0000171B" w:rsidRDefault="001051B4" w:rsidP="00FE53A6">
            <w:pPr>
              <w:pStyle w:val="af1"/>
              <w:rPr>
                <w:sz w:val="24"/>
                <w:szCs w:val="24"/>
              </w:rPr>
            </w:pPr>
          </w:p>
        </w:tc>
      </w:tr>
    </w:tbl>
    <w:p w:rsidR="001051B4" w:rsidRPr="0000171B" w:rsidRDefault="001051B4" w:rsidP="00FE53A6">
      <w:pPr>
        <w:pStyle w:val="af1"/>
        <w:jc w:val="left"/>
        <w:rPr>
          <w:b/>
          <w:sz w:val="24"/>
          <w:szCs w:val="24"/>
        </w:rPr>
      </w:pPr>
      <w:r w:rsidRPr="0000171B">
        <w:rPr>
          <w:b/>
          <w:sz w:val="24"/>
          <w:szCs w:val="24"/>
        </w:rPr>
        <w:t>8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1051B4" w:rsidRPr="0000171B" w:rsidTr="00DF2759">
        <w:trPr>
          <w:trHeight w:val="335"/>
        </w:trPr>
        <w:tc>
          <w:tcPr>
            <w:tcW w:w="5164" w:type="dxa"/>
          </w:tcPr>
          <w:p w:rsidR="001051B4" w:rsidRPr="0000171B" w:rsidRDefault="001051B4" w:rsidP="00FE53A6">
            <w:pPr>
              <w:pStyle w:val="af1"/>
              <w:rPr>
                <w:i/>
                <w:sz w:val="24"/>
                <w:szCs w:val="24"/>
              </w:rPr>
            </w:pPr>
            <w:r w:rsidRPr="0000171B">
              <w:rPr>
                <w:i/>
                <w:sz w:val="24"/>
                <w:szCs w:val="24"/>
              </w:rPr>
              <w:t>Раздел (тема)</w:t>
            </w:r>
          </w:p>
        </w:tc>
        <w:tc>
          <w:tcPr>
            <w:tcW w:w="2835" w:type="dxa"/>
          </w:tcPr>
          <w:p w:rsidR="001051B4" w:rsidRPr="0000171B" w:rsidRDefault="001051B4" w:rsidP="00FE53A6">
            <w:pPr>
              <w:pStyle w:val="af1"/>
              <w:rPr>
                <w:i/>
                <w:sz w:val="24"/>
                <w:szCs w:val="24"/>
              </w:rPr>
            </w:pPr>
            <w:r w:rsidRPr="0000171B">
              <w:rPr>
                <w:i/>
                <w:sz w:val="24"/>
                <w:szCs w:val="24"/>
              </w:rPr>
              <w:t>Кол-во часов</w:t>
            </w:r>
          </w:p>
        </w:tc>
      </w:tr>
      <w:tr w:rsidR="001051B4" w:rsidRPr="0000171B" w:rsidTr="00970D3E">
        <w:trPr>
          <w:trHeight w:val="297"/>
        </w:trPr>
        <w:tc>
          <w:tcPr>
            <w:tcW w:w="5164" w:type="dxa"/>
          </w:tcPr>
          <w:p w:rsidR="001051B4" w:rsidRPr="0000171B" w:rsidRDefault="001051B4" w:rsidP="00FE53A6">
            <w:pPr>
              <w:pStyle w:val="af1"/>
              <w:rPr>
                <w:sz w:val="24"/>
                <w:szCs w:val="24"/>
              </w:rPr>
            </w:pPr>
            <w:r w:rsidRPr="0000171B">
              <w:rPr>
                <w:sz w:val="24"/>
                <w:szCs w:val="24"/>
              </w:rPr>
              <w:t>Язык и культура.</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Культура речи</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 xml:space="preserve">Речь. Речевая деятельность. Текст </w:t>
            </w:r>
          </w:p>
        </w:tc>
        <w:tc>
          <w:tcPr>
            <w:tcW w:w="2835" w:type="dxa"/>
          </w:tcPr>
          <w:p w:rsidR="001051B4" w:rsidRPr="0000171B" w:rsidRDefault="001051B4" w:rsidP="00FE53A6">
            <w:pPr>
              <w:pStyle w:val="af1"/>
              <w:rPr>
                <w:sz w:val="24"/>
                <w:szCs w:val="24"/>
              </w:rPr>
            </w:pPr>
          </w:p>
        </w:tc>
      </w:tr>
      <w:tr w:rsidR="001051B4" w:rsidRPr="0000171B" w:rsidTr="00970D3E">
        <w:trPr>
          <w:trHeight w:val="326"/>
        </w:trPr>
        <w:tc>
          <w:tcPr>
            <w:tcW w:w="5164" w:type="dxa"/>
          </w:tcPr>
          <w:p w:rsidR="001051B4" w:rsidRPr="0000171B" w:rsidRDefault="001051B4" w:rsidP="00FE53A6">
            <w:pPr>
              <w:pStyle w:val="af1"/>
              <w:rPr>
                <w:sz w:val="24"/>
                <w:szCs w:val="24"/>
              </w:rPr>
            </w:pPr>
            <w:r w:rsidRPr="0000171B">
              <w:rPr>
                <w:sz w:val="24"/>
                <w:szCs w:val="24"/>
              </w:rPr>
              <w:t>ИТОГО</w:t>
            </w:r>
          </w:p>
        </w:tc>
        <w:tc>
          <w:tcPr>
            <w:tcW w:w="2835" w:type="dxa"/>
          </w:tcPr>
          <w:p w:rsidR="001051B4" w:rsidRPr="0000171B" w:rsidRDefault="001051B4" w:rsidP="00FE53A6">
            <w:pPr>
              <w:pStyle w:val="af1"/>
              <w:rPr>
                <w:sz w:val="24"/>
                <w:szCs w:val="24"/>
              </w:rPr>
            </w:pPr>
          </w:p>
        </w:tc>
      </w:tr>
    </w:tbl>
    <w:p w:rsidR="001051B4" w:rsidRPr="0000171B" w:rsidRDefault="001051B4" w:rsidP="00FE53A6">
      <w:pPr>
        <w:pStyle w:val="af1"/>
        <w:rPr>
          <w:b/>
          <w:sz w:val="24"/>
          <w:szCs w:val="24"/>
        </w:rPr>
      </w:pPr>
    </w:p>
    <w:p w:rsidR="001051B4" w:rsidRPr="0000171B" w:rsidRDefault="001051B4" w:rsidP="00FE53A6">
      <w:pPr>
        <w:pStyle w:val="af1"/>
        <w:jc w:val="left"/>
        <w:rPr>
          <w:b/>
          <w:sz w:val="24"/>
          <w:szCs w:val="24"/>
        </w:rPr>
      </w:pPr>
      <w:r w:rsidRPr="0000171B">
        <w:rPr>
          <w:b/>
          <w:sz w:val="24"/>
          <w:szCs w:val="24"/>
        </w:rPr>
        <w:t>9 класс</w:t>
      </w:r>
    </w:p>
    <w:tbl>
      <w:tblPr>
        <w:tblW w:w="7999"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4"/>
        <w:gridCol w:w="2835"/>
      </w:tblGrid>
      <w:tr w:rsidR="001051B4" w:rsidRPr="0000171B" w:rsidTr="00970D3E">
        <w:trPr>
          <w:trHeight w:val="476"/>
        </w:trPr>
        <w:tc>
          <w:tcPr>
            <w:tcW w:w="5164" w:type="dxa"/>
          </w:tcPr>
          <w:p w:rsidR="001051B4" w:rsidRPr="0000171B" w:rsidRDefault="001051B4" w:rsidP="00FE53A6">
            <w:pPr>
              <w:pStyle w:val="af1"/>
              <w:rPr>
                <w:i/>
                <w:sz w:val="24"/>
                <w:szCs w:val="24"/>
              </w:rPr>
            </w:pPr>
            <w:r w:rsidRPr="0000171B">
              <w:rPr>
                <w:i/>
                <w:sz w:val="24"/>
                <w:szCs w:val="24"/>
              </w:rPr>
              <w:t>Раздел (тема)</w:t>
            </w:r>
          </w:p>
        </w:tc>
        <w:tc>
          <w:tcPr>
            <w:tcW w:w="2835" w:type="dxa"/>
          </w:tcPr>
          <w:p w:rsidR="001051B4" w:rsidRPr="0000171B" w:rsidRDefault="001051B4" w:rsidP="00FE53A6">
            <w:pPr>
              <w:pStyle w:val="af1"/>
              <w:rPr>
                <w:i/>
                <w:sz w:val="24"/>
                <w:szCs w:val="24"/>
              </w:rPr>
            </w:pPr>
            <w:r w:rsidRPr="0000171B">
              <w:rPr>
                <w:i/>
                <w:sz w:val="24"/>
                <w:szCs w:val="24"/>
              </w:rPr>
              <w:t>Кол-во часов</w:t>
            </w:r>
          </w:p>
        </w:tc>
      </w:tr>
      <w:tr w:rsidR="001051B4" w:rsidRPr="0000171B" w:rsidTr="00970D3E">
        <w:trPr>
          <w:trHeight w:val="297"/>
        </w:trPr>
        <w:tc>
          <w:tcPr>
            <w:tcW w:w="5164" w:type="dxa"/>
          </w:tcPr>
          <w:p w:rsidR="001051B4" w:rsidRPr="0000171B" w:rsidRDefault="001051B4" w:rsidP="00FE53A6">
            <w:pPr>
              <w:pStyle w:val="af1"/>
              <w:rPr>
                <w:sz w:val="24"/>
                <w:szCs w:val="24"/>
              </w:rPr>
            </w:pPr>
            <w:r w:rsidRPr="0000171B">
              <w:rPr>
                <w:sz w:val="24"/>
                <w:szCs w:val="24"/>
              </w:rPr>
              <w:t>Язык и культура</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Культура речи</w:t>
            </w:r>
          </w:p>
        </w:tc>
        <w:tc>
          <w:tcPr>
            <w:tcW w:w="2835" w:type="dxa"/>
          </w:tcPr>
          <w:p w:rsidR="001051B4" w:rsidRPr="0000171B" w:rsidRDefault="001051B4" w:rsidP="00FE53A6">
            <w:pPr>
              <w:pStyle w:val="af1"/>
              <w:rPr>
                <w:sz w:val="24"/>
                <w:szCs w:val="24"/>
              </w:rPr>
            </w:pPr>
          </w:p>
        </w:tc>
      </w:tr>
      <w:tr w:rsidR="001051B4" w:rsidRPr="0000171B" w:rsidTr="00970D3E">
        <w:trPr>
          <w:trHeight w:val="309"/>
        </w:trPr>
        <w:tc>
          <w:tcPr>
            <w:tcW w:w="5164" w:type="dxa"/>
          </w:tcPr>
          <w:p w:rsidR="001051B4" w:rsidRPr="0000171B" w:rsidRDefault="001051B4" w:rsidP="00FE53A6">
            <w:pPr>
              <w:pStyle w:val="af1"/>
              <w:rPr>
                <w:sz w:val="24"/>
                <w:szCs w:val="24"/>
              </w:rPr>
            </w:pPr>
            <w:r w:rsidRPr="0000171B">
              <w:rPr>
                <w:sz w:val="24"/>
                <w:szCs w:val="24"/>
              </w:rPr>
              <w:t xml:space="preserve">Речь. Речевая деятельность. Текст </w:t>
            </w:r>
          </w:p>
        </w:tc>
        <w:tc>
          <w:tcPr>
            <w:tcW w:w="2835" w:type="dxa"/>
          </w:tcPr>
          <w:p w:rsidR="001051B4" w:rsidRPr="0000171B" w:rsidRDefault="001051B4" w:rsidP="00FE53A6">
            <w:pPr>
              <w:pStyle w:val="af1"/>
              <w:rPr>
                <w:sz w:val="24"/>
                <w:szCs w:val="24"/>
              </w:rPr>
            </w:pPr>
          </w:p>
        </w:tc>
      </w:tr>
      <w:tr w:rsidR="001051B4" w:rsidRPr="0000171B" w:rsidTr="00970D3E">
        <w:trPr>
          <w:trHeight w:val="326"/>
        </w:trPr>
        <w:tc>
          <w:tcPr>
            <w:tcW w:w="5164" w:type="dxa"/>
          </w:tcPr>
          <w:p w:rsidR="001051B4" w:rsidRPr="0000171B" w:rsidRDefault="001051B4" w:rsidP="00FE53A6">
            <w:pPr>
              <w:pStyle w:val="af1"/>
              <w:rPr>
                <w:sz w:val="24"/>
                <w:szCs w:val="24"/>
              </w:rPr>
            </w:pPr>
            <w:r w:rsidRPr="0000171B">
              <w:rPr>
                <w:sz w:val="24"/>
                <w:szCs w:val="24"/>
              </w:rPr>
              <w:t>ИТОГО</w:t>
            </w:r>
          </w:p>
        </w:tc>
        <w:tc>
          <w:tcPr>
            <w:tcW w:w="2835" w:type="dxa"/>
          </w:tcPr>
          <w:p w:rsidR="001051B4" w:rsidRPr="0000171B" w:rsidRDefault="001051B4" w:rsidP="00FE53A6">
            <w:pPr>
              <w:pStyle w:val="af1"/>
              <w:rPr>
                <w:sz w:val="24"/>
                <w:szCs w:val="24"/>
              </w:rPr>
            </w:pPr>
          </w:p>
        </w:tc>
      </w:tr>
    </w:tbl>
    <w:p w:rsidR="001051B4" w:rsidRPr="0000171B" w:rsidRDefault="001051B4" w:rsidP="00FE53A6">
      <w:pPr>
        <w:spacing w:after="0" w:line="240" w:lineRule="auto"/>
        <w:jc w:val="center"/>
        <w:rPr>
          <w:rFonts w:ascii="Times New Roman" w:hAnsi="Times New Roman"/>
          <w:b/>
          <w:sz w:val="24"/>
          <w:szCs w:val="24"/>
        </w:rPr>
      </w:pP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 xml:space="preserve">Примерные темы </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проектных и исследовательских работ</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Простор как одна из главных ценностей в русской языковой картине мира.</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Образ человека в языке: слова-концепты дух и душа.</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Из этимологии фразеологизмов.</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Из истории русских имён.</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Русские пословицы и поговорки о гостеприимстве и хлебосольстве.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О происхождении фразеологизмов. Источники фразеологизмов.</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и др.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Календарь пословиц о временах года; карта «Интересные названия городов моего края/России».</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Лексическая группа существительных, обозначающих понятие время в русском языке.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Мы живем в мире знаков.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Роль и уместность заимствований в современном русском языке.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Понимаем ли мы язык Пушкина?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Этимология обозначений имен числительных в русском языке.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Футбольный сленг в русском языке.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Компьютерный сленг в русском языке.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Названия денежных единиц в русском языке.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Интернет-сленг.</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Этикетные формы обращения.</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Как быть вежливым?</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Являются ли жесты универсальным языком человечества?</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Как назвать новорождённого?</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Межнациональные различия невербального общения.</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Искусство комплимента в русском и иностранных языках.</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 xml:space="preserve">Формы выражения вежливости (на примере иностранного и русского языков). </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Этикет приветствия в русском и иностранном языках.</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Анализ типов заголовков в современных СМИ, видов интервью в современных СМИ.</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Сетевой знак @ в разных языках.</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Слоганы в языке современной рекламы.</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Девизы и слоганы любимых спортивных команд.</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Синонимический ряд: врач – доктор – лекарь – эскулап – целитель – врачеватель. Что общего и в чём различие.</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Язык и юмор.</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Анализ примеров языковой игры в шутках и анекдотах.</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t>Подготовка сборника «бывальщин», альманаха рассказов, сборника стилизаций, разработка личной странички для школьного портала и др.</w:t>
      </w:r>
    </w:p>
    <w:p w:rsidR="001051B4" w:rsidRPr="0000171B" w:rsidRDefault="001051B4" w:rsidP="00FE53A6">
      <w:pPr>
        <w:spacing w:after="0" w:line="240" w:lineRule="auto"/>
        <w:ind w:firstLine="709"/>
        <w:rPr>
          <w:rFonts w:ascii="Times New Roman" w:hAnsi="Times New Roman"/>
          <w:sz w:val="24"/>
          <w:szCs w:val="24"/>
        </w:rPr>
      </w:pPr>
      <w:r w:rsidRPr="0000171B">
        <w:rPr>
          <w:rFonts w:ascii="Times New Roman" w:hAnsi="Times New Roman"/>
          <w:sz w:val="24"/>
          <w:szCs w:val="24"/>
        </w:rPr>
        <w:lastRenderedPageBreak/>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1051B4" w:rsidRDefault="001051B4" w:rsidP="00FE53A6">
      <w:pPr>
        <w:pStyle w:val="Standard"/>
        <w:widowControl/>
        <w:rPr>
          <w:rFonts w:cs="Times New Roman"/>
          <w:b/>
          <w:bCs/>
        </w:rPr>
      </w:pPr>
    </w:p>
    <w:p w:rsidR="001051B4" w:rsidRPr="0000171B" w:rsidRDefault="001051B4" w:rsidP="00FE53A6">
      <w:pPr>
        <w:pStyle w:val="Standard"/>
        <w:widowControl/>
        <w:rPr>
          <w:rFonts w:cs="Times New Roman"/>
          <w:b/>
          <w:bCs/>
        </w:rPr>
      </w:pPr>
      <w:r>
        <w:rPr>
          <w:rFonts w:cs="Times New Roman"/>
          <w:b/>
          <w:bCs/>
        </w:rPr>
        <w:t>2.2.2.4</w:t>
      </w:r>
      <w:r w:rsidRPr="0000171B">
        <w:rPr>
          <w:rFonts w:cs="Times New Roman"/>
          <w:b/>
          <w:bCs/>
        </w:rPr>
        <w:t>.</w:t>
      </w:r>
      <w:r>
        <w:rPr>
          <w:rFonts w:cs="Times New Roman"/>
          <w:b/>
          <w:bCs/>
        </w:rPr>
        <w:t xml:space="preserve"> Родная литература (русская)</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Введение</w:t>
      </w:r>
    </w:p>
    <w:p w:rsidR="001051B4" w:rsidRPr="0000171B" w:rsidRDefault="001051B4" w:rsidP="00FE53A6">
      <w:pPr>
        <w:spacing w:after="0" w:line="240" w:lineRule="auto"/>
        <w:ind w:firstLine="567"/>
        <w:rPr>
          <w:rFonts w:ascii="Times New Roman" w:hAnsi="Times New Roman"/>
          <w:i/>
          <w:sz w:val="24"/>
          <w:szCs w:val="24"/>
        </w:rPr>
      </w:pPr>
      <w:r w:rsidRPr="0000171B">
        <w:rPr>
          <w:rFonts w:ascii="Times New Roman" w:hAnsi="Times New Roman"/>
          <w:i/>
          <w:sz w:val="24"/>
          <w:szCs w:val="24"/>
        </w:rPr>
        <w:t>Книги, которые помогают жить.</w:t>
      </w:r>
      <w:r w:rsidRPr="0000171B">
        <w:rPr>
          <w:rFonts w:ascii="Times New Roman" w:hAnsi="Times New Roman"/>
          <w:sz w:val="24"/>
          <w:szCs w:val="24"/>
        </w:rPr>
        <w:t xml:space="preserve">  «</w:t>
      </w:r>
      <w:r w:rsidRPr="0000171B">
        <w:rPr>
          <w:rFonts w:ascii="Times New Roman" w:hAnsi="Times New Roman"/>
          <w:sz w:val="24"/>
          <w:szCs w:val="24"/>
          <w:shd w:val="clear" w:color="auto" w:fill="FFFFFF"/>
        </w:rPr>
        <w:t>Литература — это всё же жизнь души человеческой, никак не идея. Рассказ должен разбередить душу, войти прямо в сердце, утешить, успокоить» (</w:t>
      </w:r>
      <w:r w:rsidRPr="0000171B">
        <w:rPr>
          <w:rFonts w:ascii="Times New Roman" w:hAnsi="Times New Roman"/>
          <w:iCs/>
          <w:sz w:val="24"/>
          <w:szCs w:val="24"/>
          <w:shd w:val="clear" w:color="auto" w:fill="FFFFFF"/>
        </w:rPr>
        <w:t>В. Шукшин).</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Мир детства</w:t>
      </w:r>
    </w:p>
    <w:p w:rsidR="001051B4" w:rsidRPr="0000171B" w:rsidRDefault="001051B4" w:rsidP="00FE53A6">
      <w:pPr>
        <w:spacing w:after="0" w:line="240" w:lineRule="auto"/>
        <w:ind w:firstLine="567"/>
        <w:rPr>
          <w:rFonts w:ascii="Times New Roman" w:hAnsi="Times New Roman"/>
          <w:sz w:val="24"/>
          <w:szCs w:val="24"/>
        </w:rPr>
      </w:pPr>
      <w:r w:rsidRPr="0000171B">
        <w:rPr>
          <w:rFonts w:ascii="Times New Roman" w:hAnsi="Times New Roman"/>
          <w:i/>
          <w:sz w:val="24"/>
          <w:szCs w:val="24"/>
        </w:rPr>
        <w:t>Ю. Куранов «Царевна».</w:t>
      </w:r>
      <w:r w:rsidRPr="0000171B">
        <w:rPr>
          <w:rFonts w:ascii="Times New Roman" w:hAnsi="Times New Roman"/>
          <w:sz w:val="24"/>
          <w:szCs w:val="24"/>
        </w:rPr>
        <w:t xml:space="preserve"> Детская вера в сказку.  «Тихий,  древний, мудрый голос русской сказки» (А. Ильин).  «Обыкновенное чудо».  </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Нравственность</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Ю. Буйда «Продавец добра».</w:t>
      </w:r>
      <w:r w:rsidRPr="0000171B">
        <w:rPr>
          <w:rFonts w:ascii="Times New Roman" w:hAnsi="Times New Roman"/>
          <w:sz w:val="24"/>
          <w:szCs w:val="24"/>
        </w:rPr>
        <w:t>Добро как материальные ценности</w:t>
      </w:r>
      <w:r w:rsidRPr="0000171B">
        <w:rPr>
          <w:rFonts w:ascii="Times New Roman" w:hAnsi="Times New Roman"/>
          <w:b/>
          <w:sz w:val="24"/>
          <w:szCs w:val="24"/>
        </w:rPr>
        <w:t xml:space="preserve">, </w:t>
      </w:r>
      <w:r w:rsidRPr="0000171B">
        <w:rPr>
          <w:rFonts w:ascii="Times New Roman" w:hAnsi="Times New Roman"/>
          <w:sz w:val="24"/>
          <w:szCs w:val="24"/>
        </w:rPr>
        <w:t xml:space="preserve">его всесилие в современном писателю мире.Истинный смысл слова «добро».«Добра-то много, да добра нет». </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А. Алексин «Ты меня слышишь?».</w:t>
      </w:r>
      <w:r w:rsidRPr="0000171B">
        <w:rPr>
          <w:rFonts w:ascii="Times New Roman" w:hAnsi="Times New Roman"/>
          <w:sz w:val="24"/>
          <w:szCs w:val="24"/>
          <w:shd w:val="clear" w:color="auto" w:fill="FFFFFF"/>
        </w:rPr>
        <w:t xml:space="preserve">Неравнодушие юной девушки, душевная чуткость героини-телефонистки, умение услышать внутреннюю тревогу клиента – геолога, пришедшего издалека на почту, чтобы в день рождения поговорить с женой по телефону. Повесть А. Алексина как «мастерская доброты». </w:t>
      </w:r>
    </w:p>
    <w:p w:rsidR="001051B4" w:rsidRPr="0000171B" w:rsidRDefault="001051B4" w:rsidP="00FE53A6">
      <w:pPr>
        <w:spacing w:after="0" w:line="240" w:lineRule="auto"/>
        <w:ind w:firstLine="567"/>
        <w:jc w:val="both"/>
        <w:rPr>
          <w:rFonts w:ascii="Times New Roman" w:hAnsi="Times New Roman"/>
          <w:bCs/>
          <w:sz w:val="24"/>
          <w:szCs w:val="24"/>
          <w:shd w:val="clear" w:color="auto" w:fill="FFFFFF"/>
        </w:rPr>
      </w:pPr>
      <w:r w:rsidRPr="0000171B">
        <w:rPr>
          <w:rFonts w:ascii="Times New Roman" w:hAnsi="Times New Roman"/>
          <w:i/>
          <w:sz w:val="24"/>
          <w:szCs w:val="24"/>
          <w:shd w:val="clear" w:color="auto" w:fill="FFFFFF"/>
        </w:rPr>
        <w:t>В. Крупин «А ты улыбайся!»</w:t>
      </w:r>
      <w:r w:rsidRPr="0000171B">
        <w:rPr>
          <w:rFonts w:ascii="Times New Roman" w:hAnsi="Times New Roman"/>
          <w:sz w:val="24"/>
          <w:szCs w:val="24"/>
          <w:shd w:val="clear" w:color="auto" w:fill="FFFFFF"/>
        </w:rPr>
        <w:t xml:space="preserve">. Тема добра и зла. Проблема детской жестокости, её причины, наша ответственность за неё. </w:t>
      </w:r>
    </w:p>
    <w:p w:rsidR="001051B4" w:rsidRPr="0000171B" w:rsidRDefault="001051B4" w:rsidP="00FE53A6">
      <w:pPr>
        <w:spacing w:after="0" w:line="240" w:lineRule="auto"/>
        <w:ind w:firstLine="567"/>
        <w:jc w:val="both"/>
        <w:rPr>
          <w:rFonts w:ascii="Times New Roman" w:hAnsi="Times New Roman"/>
          <w:i/>
          <w:sz w:val="24"/>
          <w:szCs w:val="24"/>
        </w:rPr>
      </w:pPr>
      <w:r w:rsidRPr="0000171B">
        <w:rPr>
          <w:rFonts w:ascii="Times New Roman" w:hAnsi="Times New Roman"/>
          <w:color w:val="000000"/>
          <w:sz w:val="24"/>
          <w:szCs w:val="24"/>
        </w:rPr>
        <w:t xml:space="preserve">Сочинение-рассуждение на тему: </w:t>
      </w:r>
      <w:r w:rsidRPr="0000171B">
        <w:rPr>
          <w:rFonts w:ascii="Times New Roman" w:hAnsi="Times New Roman"/>
          <w:i/>
          <w:color w:val="000000"/>
          <w:sz w:val="24"/>
          <w:szCs w:val="24"/>
        </w:rPr>
        <w:t>«Быть или не быть добру в этом мире?» или «Что такое добро?»</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Человек и семья</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А. Алексин «Подумаешь, птицы!</w:t>
      </w:r>
      <w:r w:rsidRPr="0000171B">
        <w:rPr>
          <w:rFonts w:ascii="Times New Roman" w:hAnsi="Times New Roman"/>
          <w:sz w:val="24"/>
          <w:szCs w:val="24"/>
        </w:rPr>
        <w:t xml:space="preserve">На чем строятся взаимоотношения в семье? Мама как самый главный человек в жизни Кольки. Не проходящая с годами внутренняя боль мальчика и его желание «лечить» и «спасать». Семья счастливая и семья образцово-показательная. Эгоизм и бездушие под личиной благонравия. </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В. Солоухин «Под одной крышей».</w:t>
      </w:r>
      <w:r w:rsidRPr="0000171B">
        <w:rPr>
          <w:rFonts w:ascii="Times New Roman" w:hAnsi="Times New Roman"/>
          <w:sz w:val="24"/>
          <w:szCs w:val="24"/>
        </w:rPr>
        <w:t xml:space="preserve">«Житейский» сюжет рассказа.Трагедия взаимоотношений отца с дочерью. Самый трудный поступок – «переступить через  самого себя». Умение прощать друг друга, не отвечать злом на зло – главное условие взаимопонимания в семейных, соседских и просто человеческих взаимоотношениях. </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А. Платонов «Семен».</w:t>
      </w:r>
      <w:r w:rsidRPr="0000171B">
        <w:rPr>
          <w:rFonts w:ascii="Times New Roman" w:hAnsi="Times New Roman"/>
          <w:sz w:val="24"/>
          <w:szCs w:val="24"/>
        </w:rPr>
        <w:t xml:space="preserve"> Голодное детство. Забота старшего брата о младших. Умение понимать и прощать близких.  Способность взять на себя ответственность за семью в трудное время: «Давай я им буду матерью, больше некому…».</w:t>
      </w:r>
    </w:p>
    <w:p w:rsidR="001051B4" w:rsidRPr="0000171B" w:rsidRDefault="001051B4" w:rsidP="00FE53A6">
      <w:pPr>
        <w:shd w:val="clear" w:color="auto" w:fill="FFFFFF"/>
        <w:spacing w:after="0" w:line="240" w:lineRule="auto"/>
        <w:jc w:val="center"/>
        <w:rPr>
          <w:rFonts w:ascii="Times New Roman" w:hAnsi="Times New Roman"/>
          <w:b/>
          <w:sz w:val="24"/>
          <w:szCs w:val="24"/>
        </w:rPr>
      </w:pPr>
      <w:r w:rsidRPr="0000171B">
        <w:rPr>
          <w:rFonts w:ascii="Times New Roman" w:hAnsi="Times New Roman"/>
          <w:b/>
          <w:sz w:val="24"/>
          <w:szCs w:val="24"/>
        </w:rPr>
        <w:t>Человек и его выбор</w:t>
      </w:r>
    </w:p>
    <w:p w:rsidR="001051B4" w:rsidRPr="0000171B" w:rsidRDefault="001051B4" w:rsidP="00FE53A6">
      <w:pPr>
        <w:spacing w:after="0" w:line="240" w:lineRule="auto"/>
        <w:ind w:firstLine="567"/>
        <w:jc w:val="both"/>
        <w:rPr>
          <w:rFonts w:ascii="Times New Roman" w:hAnsi="Times New Roman"/>
          <w:color w:val="000000"/>
          <w:sz w:val="24"/>
          <w:szCs w:val="24"/>
        </w:rPr>
      </w:pPr>
      <w:r w:rsidRPr="0000171B">
        <w:rPr>
          <w:rFonts w:ascii="Times New Roman" w:hAnsi="Times New Roman"/>
          <w:i/>
          <w:color w:val="000000"/>
          <w:sz w:val="24"/>
          <w:szCs w:val="24"/>
        </w:rPr>
        <w:t>Ю. Яковлев «Вратарь».</w:t>
      </w:r>
      <w:r w:rsidRPr="0000171B">
        <w:rPr>
          <w:rFonts w:ascii="Times New Roman" w:hAnsi="Times New Roman"/>
          <w:color w:val="000000"/>
          <w:sz w:val="24"/>
          <w:szCs w:val="24"/>
        </w:rPr>
        <w:t xml:space="preserve">Романтика мальчишеского хоккейного мира. Ненастоящее море и настоящие герои. Случай с Санькой Красавиным, переменивший его жизнь. Преданность любимому делу. Бескорыстие и самоотверженность. Подлинное счастье в служении своему делу. </w:t>
      </w:r>
    </w:p>
    <w:p w:rsidR="001051B4" w:rsidRPr="0000171B" w:rsidRDefault="001051B4" w:rsidP="00FE53A6">
      <w:pPr>
        <w:spacing w:after="0" w:line="240" w:lineRule="auto"/>
        <w:ind w:firstLine="567"/>
        <w:jc w:val="both"/>
        <w:rPr>
          <w:rFonts w:ascii="Times New Roman" w:hAnsi="Times New Roman"/>
          <w:color w:val="000000"/>
          <w:sz w:val="24"/>
          <w:szCs w:val="24"/>
        </w:rPr>
      </w:pPr>
      <w:r w:rsidRPr="0000171B">
        <w:rPr>
          <w:rFonts w:ascii="Times New Roman" w:hAnsi="Times New Roman"/>
          <w:i/>
          <w:color w:val="000000"/>
          <w:sz w:val="24"/>
          <w:szCs w:val="24"/>
        </w:rPr>
        <w:t>В. Солоухин «Моченые яблоки».</w:t>
      </w:r>
      <w:r w:rsidRPr="0000171B">
        <w:rPr>
          <w:rFonts w:ascii="Times New Roman" w:hAnsi="Times New Roman"/>
          <w:color w:val="000000"/>
          <w:sz w:val="24"/>
          <w:szCs w:val="24"/>
        </w:rPr>
        <w:t xml:space="preserve">Тема расплаты. Можно ли за добро расплатиться деньгами? Нравственная позиция героев. Провозглашение прохожим корысти как жизненного принципа. Серега, который не может бросить попавшего на дороге  в беду человека. </w:t>
      </w:r>
      <w:r w:rsidRPr="0000171B">
        <w:rPr>
          <w:rFonts w:ascii="Times New Roman" w:hAnsi="Times New Roman"/>
          <w:sz w:val="24"/>
          <w:szCs w:val="24"/>
          <w:shd w:val="clear" w:color="auto" w:fill="FFFFFF"/>
        </w:rPr>
        <w:t xml:space="preserve">Дорога в рассказе — символ жизненного пути, и каждый в этой жизни выбирает свою дорогу. </w:t>
      </w:r>
    </w:p>
    <w:p w:rsidR="001051B4" w:rsidRPr="0000171B" w:rsidRDefault="001051B4" w:rsidP="00FE53A6">
      <w:pPr>
        <w:spacing w:after="0" w:line="240" w:lineRule="auto"/>
        <w:ind w:firstLine="567"/>
        <w:jc w:val="both"/>
        <w:rPr>
          <w:rFonts w:ascii="Times New Roman" w:hAnsi="Times New Roman"/>
          <w:i/>
          <w:color w:val="000000"/>
          <w:sz w:val="24"/>
          <w:szCs w:val="24"/>
        </w:rPr>
      </w:pPr>
      <w:r w:rsidRPr="0000171B">
        <w:rPr>
          <w:rFonts w:ascii="Times New Roman" w:hAnsi="Times New Roman"/>
          <w:color w:val="000000"/>
          <w:sz w:val="24"/>
          <w:szCs w:val="24"/>
        </w:rPr>
        <w:t xml:space="preserve">Сочинение-рассуждение на тему: </w:t>
      </w:r>
      <w:r w:rsidRPr="0000171B">
        <w:rPr>
          <w:rFonts w:ascii="Times New Roman" w:hAnsi="Times New Roman"/>
          <w:i/>
          <w:color w:val="000000"/>
          <w:sz w:val="24"/>
          <w:szCs w:val="24"/>
        </w:rPr>
        <w:t>«Что такое бескорыстие?»</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Рождественские рассказы</w:t>
      </w:r>
    </w:p>
    <w:p w:rsidR="001051B4" w:rsidRPr="0000171B" w:rsidRDefault="001051B4" w:rsidP="00FE53A6">
      <w:pPr>
        <w:spacing w:after="0" w:line="240" w:lineRule="auto"/>
        <w:ind w:firstLine="567"/>
        <w:jc w:val="both"/>
        <w:rPr>
          <w:rFonts w:ascii="Times New Roman" w:hAnsi="Times New Roman"/>
          <w:color w:val="000000"/>
          <w:sz w:val="24"/>
          <w:szCs w:val="24"/>
        </w:rPr>
      </w:pPr>
      <w:r w:rsidRPr="0000171B">
        <w:rPr>
          <w:rFonts w:ascii="Times New Roman" w:hAnsi="Times New Roman"/>
          <w:i/>
          <w:color w:val="000000"/>
          <w:sz w:val="24"/>
          <w:szCs w:val="24"/>
        </w:rPr>
        <w:t>Саша Черный «Рождественский ангел».</w:t>
      </w:r>
      <w:r w:rsidRPr="0000171B">
        <w:rPr>
          <w:rFonts w:ascii="Times New Roman" w:hAnsi="Times New Roman"/>
          <w:color w:val="000000"/>
          <w:sz w:val="24"/>
          <w:szCs w:val="24"/>
        </w:rPr>
        <w:t xml:space="preserve">Слагаемые «чуда»: доброта, милосердие,  любовь. </w:t>
      </w:r>
    </w:p>
    <w:p w:rsidR="001051B4" w:rsidRPr="0000171B" w:rsidRDefault="001051B4" w:rsidP="00FE53A6">
      <w:pPr>
        <w:spacing w:after="0" w:line="240" w:lineRule="auto"/>
        <w:ind w:firstLine="567"/>
        <w:jc w:val="both"/>
        <w:rPr>
          <w:rFonts w:ascii="Times New Roman" w:hAnsi="Times New Roman"/>
          <w:color w:val="000000"/>
          <w:sz w:val="24"/>
          <w:szCs w:val="24"/>
        </w:rPr>
      </w:pPr>
      <w:r w:rsidRPr="0000171B">
        <w:rPr>
          <w:rFonts w:ascii="Times New Roman" w:hAnsi="Times New Roman"/>
          <w:i/>
          <w:color w:val="000000"/>
          <w:sz w:val="24"/>
          <w:szCs w:val="24"/>
        </w:rPr>
        <w:t>В. Токарева «Рождественский рассказ».</w:t>
      </w:r>
      <w:r w:rsidRPr="0000171B">
        <w:rPr>
          <w:rFonts w:ascii="Times New Roman" w:hAnsi="Times New Roman"/>
          <w:color w:val="000000"/>
          <w:sz w:val="24"/>
          <w:szCs w:val="24"/>
        </w:rPr>
        <w:t xml:space="preserve"> Взаимоотношения в семье. Радостное восприятие жизни. Случай, «убивший» душу героини. Непреодолимое многолетнее </w:t>
      </w:r>
      <w:r w:rsidRPr="0000171B">
        <w:rPr>
          <w:rFonts w:ascii="Times New Roman" w:hAnsi="Times New Roman"/>
          <w:color w:val="000000"/>
          <w:sz w:val="24"/>
          <w:szCs w:val="24"/>
        </w:rPr>
        <w:lastRenderedPageBreak/>
        <w:t xml:space="preserve">желание мести. Тягостное ощущение жизни. Прощение как нравственный  выбор героини. Возрождение к жизни. </w:t>
      </w:r>
    </w:p>
    <w:p w:rsidR="001051B4" w:rsidRPr="0000171B" w:rsidRDefault="001051B4" w:rsidP="00FE53A6">
      <w:pPr>
        <w:spacing w:after="0" w:line="240" w:lineRule="auto"/>
        <w:ind w:firstLine="567"/>
        <w:rPr>
          <w:rFonts w:ascii="Times New Roman" w:hAnsi="Times New Roman"/>
          <w:i/>
          <w:color w:val="000000"/>
          <w:sz w:val="24"/>
          <w:szCs w:val="24"/>
        </w:rPr>
      </w:pPr>
      <w:r w:rsidRPr="0000171B">
        <w:rPr>
          <w:rFonts w:ascii="Times New Roman" w:hAnsi="Times New Roman"/>
          <w:color w:val="000000"/>
          <w:sz w:val="24"/>
          <w:szCs w:val="24"/>
        </w:rPr>
        <w:t xml:space="preserve">Сочинение-рассуждение на тему: </w:t>
      </w:r>
      <w:r w:rsidRPr="0000171B">
        <w:rPr>
          <w:rFonts w:ascii="Times New Roman" w:hAnsi="Times New Roman"/>
          <w:i/>
          <w:color w:val="000000"/>
          <w:sz w:val="24"/>
          <w:szCs w:val="24"/>
        </w:rPr>
        <w:t>«Что такое сострадание?»</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Человек и природа</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С. Георгиев «Собаки не ошибаются».</w:t>
      </w:r>
      <w:r w:rsidRPr="0000171B">
        <w:rPr>
          <w:rFonts w:ascii="Times New Roman" w:hAnsi="Times New Roman"/>
          <w:sz w:val="24"/>
          <w:szCs w:val="24"/>
        </w:rPr>
        <w:t xml:space="preserve">  «Скучный человек» Валерка Снегирев и «интересный человек» Юрка Хлопотов. Равнодушие, которое маскируется  фразой: «К чужим недостаткам надо терпеливо относиться» (отец Юрки), или попытка все превратить в игру, фарс (Юрка). Истинная гуманность «обыкновенного» Валеры Снегирева. </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В. Крупин «Сбрось мешок».</w:t>
      </w:r>
      <w:r w:rsidRPr="0000171B">
        <w:rPr>
          <w:rFonts w:ascii="Times New Roman" w:hAnsi="Times New Roman"/>
          <w:sz w:val="24"/>
          <w:szCs w:val="24"/>
        </w:rPr>
        <w:t xml:space="preserve"> Слово писателя о красоте. Мешок как символ суетных забот, заполняющих нашу жизнь. «Сбросить мешок» - значит подняться выше обыденности и по-новому взглянуть на окружающий мир. Нерукотворная красота природы, которая меняет людей к лучшему. Лейтмотив эстафеты, передачи, связи людей любовью к прекрасному.</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 xml:space="preserve">И.С. Тургенев «Живые мощи». </w:t>
      </w:r>
      <w:r w:rsidRPr="0000171B">
        <w:rPr>
          <w:rFonts w:ascii="Times New Roman" w:hAnsi="Times New Roman"/>
          <w:sz w:val="24"/>
          <w:szCs w:val="24"/>
        </w:rPr>
        <w:t>Удивительная встреча в омшанике. Способность героини в её состоянии радоваться человеку, располагать его к себе.  Мировосприятие Лукерьи, собственное мироощущение как богатство: «вижу прекрасно и все слышу», «запах я всякий чувствовать могу». Умение побеждать боль наблюдениями за миром природы: пчелы, голуби, воробей, ласточки… Благодарность героини, сострадательность.</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И.С. Тургенев «Перепелка».</w:t>
      </w:r>
      <w:r w:rsidRPr="0000171B">
        <w:rPr>
          <w:rFonts w:ascii="Times New Roman" w:hAnsi="Times New Roman"/>
          <w:sz w:val="24"/>
          <w:szCs w:val="24"/>
        </w:rPr>
        <w:t xml:space="preserve"> Детская восторженная любовь к охоте. Случай на охоте. Ощущение несправедливости произошедшего. Самоотверженная «материнская» любовь птиц, вызывающая уважение героя. </w:t>
      </w:r>
    </w:p>
    <w:p w:rsidR="001051B4" w:rsidRPr="0000171B" w:rsidRDefault="001051B4" w:rsidP="00FE53A6">
      <w:pPr>
        <w:spacing w:after="0" w:line="240" w:lineRule="auto"/>
        <w:ind w:firstLine="567"/>
        <w:rPr>
          <w:rFonts w:ascii="Times New Roman" w:hAnsi="Times New Roman"/>
          <w:i/>
          <w:color w:val="000000"/>
          <w:sz w:val="24"/>
          <w:szCs w:val="24"/>
        </w:rPr>
      </w:pPr>
      <w:r w:rsidRPr="0000171B">
        <w:rPr>
          <w:rFonts w:ascii="Times New Roman" w:hAnsi="Times New Roman"/>
          <w:color w:val="000000"/>
          <w:sz w:val="24"/>
          <w:szCs w:val="24"/>
        </w:rPr>
        <w:t xml:space="preserve">Сочинение-рассуждение на тему: </w:t>
      </w:r>
      <w:r w:rsidRPr="0000171B">
        <w:rPr>
          <w:rFonts w:ascii="Times New Roman" w:hAnsi="Times New Roman"/>
          <w:i/>
          <w:color w:val="000000"/>
          <w:sz w:val="24"/>
          <w:szCs w:val="24"/>
        </w:rPr>
        <w:t>«Что такое красота?»</w:t>
      </w:r>
    </w:p>
    <w:p w:rsidR="001051B4" w:rsidRPr="0000171B" w:rsidRDefault="001051B4" w:rsidP="00FE53A6">
      <w:pPr>
        <w:spacing w:after="0" w:line="240" w:lineRule="auto"/>
        <w:jc w:val="center"/>
        <w:rPr>
          <w:rFonts w:ascii="Times New Roman" w:hAnsi="Times New Roman"/>
          <w:b/>
          <w:sz w:val="24"/>
          <w:szCs w:val="24"/>
        </w:rPr>
      </w:pPr>
      <w:r w:rsidRPr="0000171B">
        <w:rPr>
          <w:rFonts w:ascii="Times New Roman" w:hAnsi="Times New Roman"/>
          <w:b/>
          <w:sz w:val="24"/>
          <w:szCs w:val="24"/>
        </w:rPr>
        <w:t>Мама</w:t>
      </w:r>
    </w:p>
    <w:p w:rsidR="001051B4" w:rsidRPr="0000171B" w:rsidRDefault="001051B4" w:rsidP="00FE53A6">
      <w:pPr>
        <w:shd w:val="clear" w:color="auto" w:fill="FFFFFF"/>
        <w:tabs>
          <w:tab w:val="left" w:pos="461"/>
        </w:tabs>
        <w:spacing w:after="0" w:line="240" w:lineRule="auto"/>
        <w:ind w:right="10" w:firstLine="567"/>
        <w:jc w:val="both"/>
        <w:rPr>
          <w:rFonts w:ascii="Times New Roman" w:hAnsi="Times New Roman"/>
          <w:sz w:val="24"/>
          <w:szCs w:val="24"/>
        </w:rPr>
      </w:pPr>
      <w:r w:rsidRPr="0000171B">
        <w:rPr>
          <w:rFonts w:ascii="Times New Roman" w:hAnsi="Times New Roman"/>
          <w:i/>
          <w:color w:val="000000"/>
          <w:sz w:val="24"/>
          <w:szCs w:val="24"/>
        </w:rPr>
        <w:t>В. Астафьев «Шинель без хлястика».</w:t>
      </w:r>
      <w:r w:rsidRPr="0000171B">
        <w:rPr>
          <w:rFonts w:ascii="Times New Roman" w:hAnsi="Times New Roman"/>
          <w:spacing w:val="-6"/>
          <w:sz w:val="24"/>
          <w:szCs w:val="24"/>
        </w:rPr>
        <w:t xml:space="preserve">  Женщина  и война. Шинель как п</w:t>
      </w:r>
      <w:r w:rsidRPr="0000171B">
        <w:rPr>
          <w:rFonts w:ascii="Times New Roman" w:hAnsi="Times New Roman"/>
          <w:sz w:val="24"/>
          <w:szCs w:val="24"/>
          <w:shd w:val="clear" w:color="auto" w:fill="FFFFFF"/>
        </w:rPr>
        <w:t xml:space="preserve">амять о юности, о любви, о войне, о рождении сына. </w:t>
      </w:r>
      <w:r w:rsidRPr="0000171B">
        <w:rPr>
          <w:rFonts w:ascii="Times New Roman" w:hAnsi="Times New Roman"/>
          <w:spacing w:val="-6"/>
          <w:sz w:val="24"/>
          <w:szCs w:val="24"/>
        </w:rPr>
        <w:t xml:space="preserve"> Красота материнского подвига. Мать как  </w:t>
      </w:r>
      <w:r w:rsidRPr="0000171B">
        <w:rPr>
          <w:rFonts w:ascii="Times New Roman" w:hAnsi="Times New Roman"/>
          <w:spacing w:val="-4"/>
          <w:sz w:val="24"/>
          <w:szCs w:val="24"/>
        </w:rPr>
        <w:t>символ любви и высокой жертвенности.</w:t>
      </w:r>
      <w:r w:rsidRPr="0000171B">
        <w:rPr>
          <w:rFonts w:ascii="Times New Roman" w:hAnsi="Times New Roman"/>
          <w:spacing w:val="-5"/>
          <w:sz w:val="24"/>
          <w:szCs w:val="24"/>
        </w:rPr>
        <w:t>Довери</w:t>
      </w:r>
      <w:r w:rsidRPr="0000171B">
        <w:rPr>
          <w:rFonts w:ascii="Times New Roman" w:hAnsi="Times New Roman"/>
          <w:spacing w:val="-5"/>
          <w:sz w:val="24"/>
          <w:szCs w:val="24"/>
        </w:rPr>
        <w:softHyphen/>
      </w:r>
      <w:r w:rsidRPr="0000171B">
        <w:rPr>
          <w:rFonts w:ascii="Times New Roman" w:hAnsi="Times New Roman"/>
          <w:spacing w:val="-6"/>
          <w:sz w:val="24"/>
          <w:szCs w:val="24"/>
        </w:rPr>
        <w:t xml:space="preserve">тельные отношения матери и сына. </w:t>
      </w:r>
      <w:r w:rsidRPr="0000171B">
        <w:rPr>
          <w:rFonts w:ascii="Times New Roman" w:hAnsi="Times New Roman"/>
          <w:sz w:val="24"/>
          <w:szCs w:val="24"/>
        </w:rPr>
        <w:t xml:space="preserve"> Думы с</w:t>
      </w:r>
      <w:r w:rsidRPr="0000171B">
        <w:rPr>
          <w:rFonts w:ascii="Times New Roman" w:hAnsi="Times New Roman"/>
          <w:spacing w:val="-7"/>
          <w:sz w:val="24"/>
          <w:szCs w:val="24"/>
        </w:rPr>
        <w:t xml:space="preserve">ына  </w:t>
      </w:r>
      <w:r w:rsidRPr="0000171B">
        <w:rPr>
          <w:rFonts w:ascii="Times New Roman" w:hAnsi="Times New Roman"/>
          <w:spacing w:val="-4"/>
          <w:sz w:val="24"/>
          <w:szCs w:val="24"/>
        </w:rPr>
        <w:t xml:space="preserve">о долге перед матерью: </w:t>
      </w:r>
      <w:r w:rsidRPr="0000171B">
        <w:rPr>
          <w:rFonts w:ascii="Times New Roman" w:hAnsi="Times New Roman"/>
          <w:spacing w:val="-7"/>
          <w:sz w:val="24"/>
          <w:szCs w:val="24"/>
        </w:rPr>
        <w:t xml:space="preserve">«чтобы сполна оплатить ту солдатскую шинель, без хлястика». </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color w:val="000000"/>
          <w:sz w:val="24"/>
          <w:szCs w:val="24"/>
        </w:rPr>
        <w:t>Н. Тихонов «Мать</w:t>
      </w:r>
      <w:r w:rsidRPr="0000171B">
        <w:rPr>
          <w:rFonts w:ascii="Times New Roman" w:hAnsi="Times New Roman"/>
          <w:i/>
          <w:sz w:val="24"/>
          <w:szCs w:val="24"/>
        </w:rPr>
        <w:t>».</w:t>
      </w:r>
      <w:r w:rsidRPr="0000171B">
        <w:rPr>
          <w:rFonts w:ascii="Times New Roman" w:hAnsi="Times New Roman"/>
          <w:sz w:val="24"/>
          <w:szCs w:val="24"/>
        </w:rPr>
        <w:t xml:space="preserve"> Из цикла «Ленинградские рассказы», в которых повествуется о мужественных и стойких людях, с честью выдержавших суровое испытание - блокаду родного города. Рассказ о матери, которая больше собственной смерти  и смерти своих детей боится сыновней слабости и трусости. </w:t>
      </w:r>
    </w:p>
    <w:p w:rsidR="001051B4" w:rsidRPr="0000171B" w:rsidRDefault="001051B4" w:rsidP="00FE53A6">
      <w:pPr>
        <w:spacing w:after="0" w:line="240" w:lineRule="auto"/>
        <w:ind w:firstLine="567"/>
        <w:jc w:val="center"/>
        <w:rPr>
          <w:rFonts w:ascii="Times New Roman" w:hAnsi="Times New Roman"/>
          <w:b/>
          <w:sz w:val="24"/>
          <w:szCs w:val="24"/>
        </w:rPr>
      </w:pPr>
      <w:r w:rsidRPr="0000171B">
        <w:rPr>
          <w:rFonts w:ascii="Times New Roman" w:hAnsi="Times New Roman"/>
          <w:b/>
          <w:sz w:val="24"/>
          <w:szCs w:val="24"/>
        </w:rPr>
        <w:t>Человек и искусство</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Ю. Буйда «Синдбад Мореход».</w:t>
      </w:r>
      <w:r w:rsidRPr="0000171B">
        <w:rPr>
          <w:rFonts w:ascii="Times New Roman" w:hAnsi="Times New Roman"/>
          <w:sz w:val="24"/>
          <w:szCs w:val="24"/>
        </w:rPr>
        <w:t xml:space="preserve"> Внешняя, «образцово не задавшаяся жизнь героини», и жизнь внутренняя, скрытая от всех. 18252 о</w:t>
      </w:r>
      <w:r w:rsidRPr="0000171B">
        <w:rPr>
          <w:rFonts w:ascii="Times New Roman" w:hAnsi="Times New Roman"/>
          <w:sz w:val="24"/>
          <w:szCs w:val="24"/>
          <w:shd w:val="clear" w:color="auto" w:fill="FFFFFF"/>
        </w:rPr>
        <w:t>бращения к стихотворению-шедевру Александра Пушкина «Я вас любил…» как возможность спасти свою душу, выжить в тяжелых жизненных обстоятельствах.  Стихотворение А.С. Пушкина как молитвенное слово. «Духовная жажда» внешне опустившихся людей - вера писателя в нравственное возрождение. Искусство, которое спасает наши души, наши сердца от «захоложения, затемнения» (А.И. Солженицын).</w:t>
      </w:r>
    </w:p>
    <w:p w:rsidR="001051B4" w:rsidRPr="0000171B" w:rsidRDefault="001051B4" w:rsidP="00FE53A6">
      <w:pPr>
        <w:autoSpaceDE w:val="0"/>
        <w:adjustRightInd w:val="0"/>
        <w:spacing w:after="0" w:line="240" w:lineRule="auto"/>
        <w:ind w:firstLine="567"/>
        <w:jc w:val="center"/>
        <w:rPr>
          <w:rFonts w:ascii="Times New Roman" w:hAnsi="Times New Roman"/>
          <w:b/>
          <w:i/>
          <w:sz w:val="24"/>
          <w:szCs w:val="24"/>
        </w:rPr>
      </w:pPr>
      <w:r w:rsidRPr="0000171B">
        <w:rPr>
          <w:rFonts w:ascii="Times New Roman" w:hAnsi="Times New Roman"/>
          <w:b/>
          <w:sz w:val="24"/>
          <w:szCs w:val="24"/>
        </w:rPr>
        <w:t xml:space="preserve">Война </w:t>
      </w:r>
    </w:p>
    <w:p w:rsidR="001051B4" w:rsidRPr="0000171B" w:rsidRDefault="001051B4" w:rsidP="00FE53A6">
      <w:pPr>
        <w:spacing w:after="0" w:line="240" w:lineRule="auto"/>
        <w:ind w:firstLine="567"/>
        <w:jc w:val="both"/>
        <w:rPr>
          <w:rFonts w:ascii="Times New Roman" w:hAnsi="Times New Roman"/>
          <w:sz w:val="24"/>
          <w:szCs w:val="24"/>
          <w:shd w:val="clear" w:color="auto" w:fill="FFFFFF"/>
        </w:rPr>
      </w:pPr>
      <w:r w:rsidRPr="0000171B">
        <w:rPr>
          <w:rFonts w:ascii="Times New Roman" w:hAnsi="Times New Roman"/>
          <w:i/>
          <w:sz w:val="24"/>
          <w:szCs w:val="24"/>
        </w:rPr>
        <w:t xml:space="preserve">Л. Пантелеев «Гвардии рядовой» </w:t>
      </w:r>
      <w:r w:rsidRPr="0000171B">
        <w:rPr>
          <w:rFonts w:ascii="Times New Roman" w:hAnsi="Times New Roman"/>
          <w:sz w:val="24"/>
          <w:szCs w:val="24"/>
        </w:rPr>
        <w:t xml:space="preserve">(Из цикла </w:t>
      </w:r>
      <w:r w:rsidRPr="0000171B">
        <w:rPr>
          <w:rFonts w:ascii="Times New Roman" w:hAnsi="Times New Roman"/>
          <w:sz w:val="24"/>
          <w:szCs w:val="24"/>
          <w:shd w:val="clear" w:color="auto" w:fill="FFFFFF"/>
        </w:rPr>
        <w:t>«Рассказы о подвиге»). Подвиг Александра Матросова. Рассказ о доблести молодого русского солдата.</w:t>
      </w:r>
    </w:p>
    <w:p w:rsidR="001051B4" w:rsidRPr="0000171B" w:rsidRDefault="001051B4" w:rsidP="00FE53A6">
      <w:pPr>
        <w:spacing w:after="0" w:line="240" w:lineRule="auto"/>
        <w:ind w:firstLine="567"/>
        <w:jc w:val="both"/>
        <w:rPr>
          <w:rFonts w:ascii="Times New Roman" w:hAnsi="Times New Roman"/>
          <w:sz w:val="24"/>
          <w:szCs w:val="24"/>
          <w:shd w:val="clear" w:color="auto" w:fill="FFFFFF"/>
        </w:rPr>
      </w:pPr>
      <w:r w:rsidRPr="0000171B">
        <w:rPr>
          <w:rFonts w:ascii="Times New Roman" w:hAnsi="Times New Roman"/>
          <w:i/>
          <w:sz w:val="24"/>
          <w:szCs w:val="24"/>
          <w:shd w:val="clear" w:color="auto" w:fill="FFFFFF"/>
        </w:rPr>
        <w:t>А. Алексин «Сигнальщики и горнисты».</w:t>
      </w:r>
      <w:r w:rsidRPr="0000171B">
        <w:rPr>
          <w:rFonts w:ascii="Times New Roman" w:hAnsi="Times New Roman"/>
          <w:sz w:val="24"/>
          <w:szCs w:val="24"/>
          <w:shd w:val="clear" w:color="auto" w:fill="FFFFFF"/>
        </w:rPr>
        <w:t xml:space="preserve"> Нравственный выбор сигнальщика Пети. Поколение мальчишек военных лет, их нравственная чистота, честность, принципиальность, любовь к Родине. Духовная связь поколений, сохранение высоких нравственных идеалов отцов и дедов. Мотив ненависти к войне.</w:t>
      </w:r>
    </w:p>
    <w:p w:rsidR="001051B4" w:rsidRPr="0000171B" w:rsidRDefault="001051B4" w:rsidP="00FE53A6">
      <w:pPr>
        <w:spacing w:after="0" w:line="240" w:lineRule="auto"/>
        <w:ind w:firstLine="567"/>
        <w:jc w:val="both"/>
        <w:rPr>
          <w:rFonts w:ascii="Times New Roman" w:hAnsi="Times New Roman"/>
          <w:sz w:val="24"/>
          <w:szCs w:val="24"/>
        </w:rPr>
      </w:pPr>
      <w:r w:rsidRPr="0000171B">
        <w:rPr>
          <w:rFonts w:ascii="Times New Roman" w:hAnsi="Times New Roman"/>
          <w:i/>
          <w:sz w:val="24"/>
          <w:szCs w:val="24"/>
        </w:rPr>
        <w:t>В. Крупин «О войне».</w:t>
      </w:r>
      <w:r w:rsidRPr="0000171B">
        <w:rPr>
          <w:rFonts w:ascii="Times New Roman" w:hAnsi="Times New Roman"/>
          <w:sz w:val="24"/>
          <w:szCs w:val="24"/>
        </w:rPr>
        <w:t xml:space="preserve"> Дети и война. «…Вот все, что я могу рассказать о войне».</w:t>
      </w:r>
    </w:p>
    <w:p w:rsidR="001051B4" w:rsidRPr="00EA33B5" w:rsidRDefault="001051B4" w:rsidP="00FE53A6">
      <w:pPr>
        <w:pStyle w:val="af1"/>
        <w:jc w:val="center"/>
        <w:rPr>
          <w:b/>
          <w:sz w:val="20"/>
          <w:szCs w:val="20"/>
        </w:rPr>
      </w:pPr>
      <w:r w:rsidRPr="00EA33B5">
        <w:rPr>
          <w:b/>
          <w:sz w:val="20"/>
          <w:szCs w:val="20"/>
        </w:rPr>
        <w:t xml:space="preserve">ТЕМАТИЧЕСКОЕ ПЛАНИРОВАНИЕ  УКАЗАНИЕМ КОЛИЧЕСТВА ЧАСОВ, </w:t>
      </w:r>
    </w:p>
    <w:p w:rsidR="001051B4" w:rsidRPr="00EA33B5" w:rsidRDefault="001051B4" w:rsidP="00FE53A6">
      <w:pPr>
        <w:pStyle w:val="af1"/>
        <w:jc w:val="center"/>
        <w:rPr>
          <w:b/>
          <w:sz w:val="20"/>
          <w:szCs w:val="20"/>
        </w:rPr>
      </w:pPr>
      <w:r w:rsidRPr="00EA33B5">
        <w:rPr>
          <w:b/>
          <w:sz w:val="20"/>
          <w:szCs w:val="20"/>
        </w:rPr>
        <w:t>ОТВОДИМЫХ НА ОСВОЕНИЕ КАЖДОЙ ТЕМЫ</w:t>
      </w:r>
    </w:p>
    <w:p w:rsidR="001051B4" w:rsidRPr="00EA33B5" w:rsidRDefault="001051B4" w:rsidP="00FE53A6">
      <w:pPr>
        <w:pStyle w:val="af1"/>
        <w:jc w:val="center"/>
        <w:rPr>
          <w:b/>
          <w:sz w:val="20"/>
          <w:szCs w:val="20"/>
        </w:rPr>
      </w:pPr>
      <w:r w:rsidRPr="00EA33B5">
        <w:rPr>
          <w:b/>
          <w:sz w:val="20"/>
          <w:szCs w:val="20"/>
        </w:rPr>
        <w:t>9 КЛАСС</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4"/>
        <w:gridCol w:w="3515"/>
      </w:tblGrid>
      <w:tr w:rsidR="001051B4" w:rsidRPr="0000171B" w:rsidTr="00970D3E">
        <w:tc>
          <w:tcPr>
            <w:tcW w:w="6124" w:type="dxa"/>
          </w:tcPr>
          <w:p w:rsidR="001051B4" w:rsidRPr="0000171B" w:rsidRDefault="001051B4" w:rsidP="00FE53A6">
            <w:pPr>
              <w:pStyle w:val="af1"/>
              <w:jc w:val="center"/>
              <w:rPr>
                <w:i/>
                <w:sz w:val="24"/>
                <w:szCs w:val="24"/>
              </w:rPr>
            </w:pPr>
            <w:r w:rsidRPr="0000171B">
              <w:rPr>
                <w:i/>
                <w:sz w:val="24"/>
                <w:szCs w:val="24"/>
              </w:rPr>
              <w:t>Тематический блок</w:t>
            </w:r>
          </w:p>
        </w:tc>
        <w:tc>
          <w:tcPr>
            <w:tcW w:w="3515" w:type="dxa"/>
          </w:tcPr>
          <w:p w:rsidR="001051B4" w:rsidRPr="0000171B" w:rsidRDefault="001051B4" w:rsidP="00FE53A6">
            <w:pPr>
              <w:pStyle w:val="af1"/>
              <w:jc w:val="center"/>
              <w:rPr>
                <w:i/>
                <w:sz w:val="24"/>
                <w:szCs w:val="24"/>
              </w:rPr>
            </w:pPr>
            <w:r w:rsidRPr="0000171B">
              <w:rPr>
                <w:i/>
                <w:sz w:val="24"/>
                <w:szCs w:val="24"/>
              </w:rPr>
              <w:t>Количество часов</w:t>
            </w:r>
          </w:p>
        </w:tc>
      </w:tr>
      <w:tr w:rsidR="001051B4" w:rsidRPr="0000171B" w:rsidTr="00970D3E">
        <w:tc>
          <w:tcPr>
            <w:tcW w:w="6124" w:type="dxa"/>
          </w:tcPr>
          <w:p w:rsidR="001051B4" w:rsidRPr="0000171B" w:rsidRDefault="001051B4" w:rsidP="00FE53A6">
            <w:pPr>
              <w:pStyle w:val="af1"/>
              <w:rPr>
                <w:sz w:val="24"/>
                <w:szCs w:val="24"/>
              </w:rPr>
            </w:pPr>
            <w:r w:rsidRPr="0000171B">
              <w:rPr>
                <w:sz w:val="24"/>
                <w:szCs w:val="24"/>
              </w:rPr>
              <w:t>Мир детства</w:t>
            </w:r>
          </w:p>
        </w:tc>
        <w:tc>
          <w:tcPr>
            <w:tcW w:w="3515" w:type="dxa"/>
          </w:tcPr>
          <w:p w:rsidR="001051B4" w:rsidRPr="0000171B" w:rsidRDefault="001051B4" w:rsidP="00FE53A6">
            <w:pPr>
              <w:pStyle w:val="af1"/>
              <w:jc w:val="center"/>
              <w:rPr>
                <w:sz w:val="24"/>
                <w:szCs w:val="24"/>
              </w:rPr>
            </w:pPr>
            <w:r w:rsidRPr="0000171B">
              <w:rPr>
                <w:sz w:val="24"/>
                <w:szCs w:val="24"/>
              </w:rPr>
              <w:t>1</w:t>
            </w:r>
          </w:p>
        </w:tc>
      </w:tr>
      <w:tr w:rsidR="001051B4" w:rsidRPr="0000171B" w:rsidTr="00970D3E">
        <w:trPr>
          <w:trHeight w:val="384"/>
        </w:trPr>
        <w:tc>
          <w:tcPr>
            <w:tcW w:w="6124" w:type="dxa"/>
          </w:tcPr>
          <w:p w:rsidR="001051B4" w:rsidRPr="0000171B" w:rsidRDefault="001051B4" w:rsidP="00FE53A6">
            <w:pPr>
              <w:pStyle w:val="af1"/>
              <w:rPr>
                <w:sz w:val="24"/>
                <w:szCs w:val="24"/>
              </w:rPr>
            </w:pPr>
            <w:r w:rsidRPr="0000171B">
              <w:rPr>
                <w:sz w:val="24"/>
                <w:szCs w:val="24"/>
              </w:rPr>
              <w:lastRenderedPageBreak/>
              <w:t>Нравственность</w:t>
            </w:r>
          </w:p>
        </w:tc>
        <w:tc>
          <w:tcPr>
            <w:tcW w:w="3515" w:type="dxa"/>
          </w:tcPr>
          <w:p w:rsidR="001051B4" w:rsidRPr="0000171B" w:rsidRDefault="001051B4" w:rsidP="00FE53A6">
            <w:pPr>
              <w:pStyle w:val="af1"/>
              <w:jc w:val="center"/>
              <w:rPr>
                <w:sz w:val="24"/>
                <w:szCs w:val="24"/>
              </w:rPr>
            </w:pPr>
            <w:r w:rsidRPr="0000171B">
              <w:rPr>
                <w:sz w:val="24"/>
                <w:szCs w:val="24"/>
              </w:rPr>
              <w:t>2</w:t>
            </w:r>
          </w:p>
        </w:tc>
      </w:tr>
      <w:tr w:rsidR="001051B4" w:rsidRPr="0000171B" w:rsidTr="00970D3E">
        <w:trPr>
          <w:trHeight w:val="378"/>
        </w:trPr>
        <w:tc>
          <w:tcPr>
            <w:tcW w:w="6124" w:type="dxa"/>
          </w:tcPr>
          <w:p w:rsidR="001051B4" w:rsidRPr="0000171B" w:rsidRDefault="001051B4" w:rsidP="00FE53A6">
            <w:pPr>
              <w:pStyle w:val="af1"/>
              <w:rPr>
                <w:sz w:val="24"/>
                <w:szCs w:val="24"/>
              </w:rPr>
            </w:pPr>
            <w:r w:rsidRPr="0000171B">
              <w:rPr>
                <w:sz w:val="24"/>
                <w:szCs w:val="24"/>
              </w:rPr>
              <w:t>Человек и семья</w:t>
            </w:r>
          </w:p>
        </w:tc>
        <w:tc>
          <w:tcPr>
            <w:tcW w:w="3515" w:type="dxa"/>
          </w:tcPr>
          <w:p w:rsidR="001051B4" w:rsidRPr="0000171B" w:rsidRDefault="001051B4" w:rsidP="00FE53A6">
            <w:pPr>
              <w:pStyle w:val="af1"/>
              <w:jc w:val="center"/>
              <w:rPr>
                <w:sz w:val="24"/>
                <w:szCs w:val="24"/>
              </w:rPr>
            </w:pPr>
            <w:r w:rsidRPr="0000171B">
              <w:rPr>
                <w:sz w:val="24"/>
                <w:szCs w:val="24"/>
              </w:rPr>
              <w:t>5</w:t>
            </w:r>
          </w:p>
        </w:tc>
      </w:tr>
      <w:tr w:rsidR="001051B4" w:rsidRPr="0000171B" w:rsidTr="00970D3E">
        <w:trPr>
          <w:trHeight w:val="155"/>
        </w:trPr>
        <w:tc>
          <w:tcPr>
            <w:tcW w:w="6124" w:type="dxa"/>
          </w:tcPr>
          <w:p w:rsidR="001051B4" w:rsidRPr="0000171B" w:rsidRDefault="001051B4" w:rsidP="00FE53A6">
            <w:pPr>
              <w:pStyle w:val="af1"/>
              <w:rPr>
                <w:sz w:val="24"/>
                <w:szCs w:val="24"/>
              </w:rPr>
            </w:pPr>
            <w:r w:rsidRPr="0000171B">
              <w:rPr>
                <w:sz w:val="24"/>
                <w:szCs w:val="24"/>
              </w:rPr>
              <w:t>Рождественские рассказы</w:t>
            </w:r>
          </w:p>
        </w:tc>
        <w:tc>
          <w:tcPr>
            <w:tcW w:w="3515" w:type="dxa"/>
          </w:tcPr>
          <w:p w:rsidR="001051B4" w:rsidRPr="0000171B" w:rsidRDefault="001051B4" w:rsidP="00FE53A6">
            <w:pPr>
              <w:pStyle w:val="af1"/>
              <w:jc w:val="center"/>
              <w:rPr>
                <w:sz w:val="24"/>
                <w:szCs w:val="24"/>
              </w:rPr>
            </w:pPr>
            <w:r w:rsidRPr="0000171B">
              <w:rPr>
                <w:sz w:val="24"/>
                <w:szCs w:val="24"/>
              </w:rPr>
              <w:t>2</w:t>
            </w:r>
          </w:p>
        </w:tc>
      </w:tr>
      <w:tr w:rsidR="001051B4" w:rsidRPr="0000171B" w:rsidTr="00970D3E">
        <w:trPr>
          <w:cantSplit/>
          <w:trHeight w:val="300"/>
        </w:trPr>
        <w:tc>
          <w:tcPr>
            <w:tcW w:w="6124" w:type="dxa"/>
          </w:tcPr>
          <w:p w:rsidR="001051B4" w:rsidRPr="0000171B" w:rsidRDefault="001051B4" w:rsidP="00FE53A6">
            <w:pPr>
              <w:pStyle w:val="af1"/>
              <w:rPr>
                <w:sz w:val="24"/>
                <w:szCs w:val="24"/>
              </w:rPr>
            </w:pPr>
            <w:r w:rsidRPr="0000171B">
              <w:rPr>
                <w:sz w:val="24"/>
                <w:szCs w:val="24"/>
              </w:rPr>
              <w:t xml:space="preserve">Человек и природа </w:t>
            </w:r>
          </w:p>
        </w:tc>
        <w:tc>
          <w:tcPr>
            <w:tcW w:w="3515" w:type="dxa"/>
          </w:tcPr>
          <w:p w:rsidR="001051B4" w:rsidRPr="0000171B" w:rsidRDefault="001051B4" w:rsidP="00FE53A6">
            <w:pPr>
              <w:pStyle w:val="af1"/>
              <w:jc w:val="center"/>
              <w:rPr>
                <w:sz w:val="24"/>
                <w:szCs w:val="24"/>
              </w:rPr>
            </w:pPr>
            <w:r w:rsidRPr="0000171B">
              <w:rPr>
                <w:sz w:val="24"/>
                <w:szCs w:val="24"/>
              </w:rPr>
              <w:t>2</w:t>
            </w:r>
          </w:p>
        </w:tc>
      </w:tr>
      <w:tr w:rsidR="001051B4" w:rsidRPr="0000171B" w:rsidTr="00970D3E">
        <w:trPr>
          <w:trHeight w:val="277"/>
        </w:trPr>
        <w:tc>
          <w:tcPr>
            <w:tcW w:w="6124" w:type="dxa"/>
          </w:tcPr>
          <w:p w:rsidR="001051B4" w:rsidRPr="0000171B" w:rsidRDefault="001051B4" w:rsidP="00FE53A6">
            <w:pPr>
              <w:pStyle w:val="af1"/>
              <w:rPr>
                <w:sz w:val="24"/>
                <w:szCs w:val="24"/>
              </w:rPr>
            </w:pPr>
            <w:r w:rsidRPr="0000171B">
              <w:rPr>
                <w:sz w:val="24"/>
                <w:szCs w:val="24"/>
              </w:rPr>
              <w:t>Мама</w:t>
            </w:r>
          </w:p>
        </w:tc>
        <w:tc>
          <w:tcPr>
            <w:tcW w:w="3515" w:type="dxa"/>
          </w:tcPr>
          <w:p w:rsidR="001051B4" w:rsidRPr="0000171B" w:rsidRDefault="001051B4" w:rsidP="00FE53A6">
            <w:pPr>
              <w:pStyle w:val="af1"/>
              <w:jc w:val="center"/>
              <w:rPr>
                <w:sz w:val="24"/>
                <w:szCs w:val="24"/>
              </w:rPr>
            </w:pPr>
            <w:r w:rsidRPr="0000171B">
              <w:rPr>
                <w:sz w:val="24"/>
                <w:szCs w:val="24"/>
              </w:rPr>
              <w:t>2</w:t>
            </w:r>
          </w:p>
        </w:tc>
      </w:tr>
      <w:tr w:rsidR="001051B4" w:rsidRPr="0000171B" w:rsidTr="00970D3E">
        <w:tc>
          <w:tcPr>
            <w:tcW w:w="6124" w:type="dxa"/>
          </w:tcPr>
          <w:p w:rsidR="001051B4" w:rsidRPr="0000171B" w:rsidRDefault="001051B4" w:rsidP="00FE53A6">
            <w:pPr>
              <w:pStyle w:val="af1"/>
              <w:rPr>
                <w:sz w:val="24"/>
                <w:szCs w:val="24"/>
              </w:rPr>
            </w:pPr>
            <w:r w:rsidRPr="0000171B">
              <w:rPr>
                <w:sz w:val="24"/>
                <w:szCs w:val="24"/>
              </w:rPr>
              <w:t xml:space="preserve">Человек и искусство </w:t>
            </w:r>
          </w:p>
        </w:tc>
        <w:tc>
          <w:tcPr>
            <w:tcW w:w="3515" w:type="dxa"/>
          </w:tcPr>
          <w:p w:rsidR="001051B4" w:rsidRPr="0000171B" w:rsidRDefault="001051B4" w:rsidP="00FE53A6">
            <w:pPr>
              <w:pStyle w:val="af1"/>
              <w:jc w:val="center"/>
              <w:rPr>
                <w:sz w:val="24"/>
                <w:szCs w:val="24"/>
              </w:rPr>
            </w:pPr>
            <w:r w:rsidRPr="0000171B">
              <w:rPr>
                <w:sz w:val="24"/>
                <w:szCs w:val="24"/>
              </w:rPr>
              <w:t>1</w:t>
            </w:r>
          </w:p>
        </w:tc>
      </w:tr>
      <w:tr w:rsidR="001051B4" w:rsidRPr="0000171B" w:rsidTr="00970D3E">
        <w:trPr>
          <w:trHeight w:val="271"/>
        </w:trPr>
        <w:tc>
          <w:tcPr>
            <w:tcW w:w="6124" w:type="dxa"/>
          </w:tcPr>
          <w:p w:rsidR="001051B4" w:rsidRPr="0000171B" w:rsidRDefault="001051B4" w:rsidP="00FE53A6">
            <w:pPr>
              <w:pStyle w:val="af1"/>
              <w:rPr>
                <w:sz w:val="24"/>
                <w:szCs w:val="24"/>
              </w:rPr>
            </w:pPr>
            <w:r w:rsidRPr="0000171B">
              <w:rPr>
                <w:sz w:val="24"/>
                <w:szCs w:val="24"/>
              </w:rPr>
              <w:t>Человек и война</w:t>
            </w:r>
          </w:p>
        </w:tc>
        <w:tc>
          <w:tcPr>
            <w:tcW w:w="3515" w:type="dxa"/>
          </w:tcPr>
          <w:p w:rsidR="001051B4" w:rsidRPr="0000171B" w:rsidRDefault="001051B4" w:rsidP="00FE53A6">
            <w:pPr>
              <w:pStyle w:val="af1"/>
              <w:jc w:val="center"/>
              <w:rPr>
                <w:sz w:val="24"/>
                <w:szCs w:val="24"/>
              </w:rPr>
            </w:pPr>
            <w:r w:rsidRPr="0000171B">
              <w:rPr>
                <w:sz w:val="24"/>
                <w:szCs w:val="24"/>
              </w:rPr>
              <w:t>2</w:t>
            </w:r>
          </w:p>
        </w:tc>
      </w:tr>
    </w:tbl>
    <w:p w:rsidR="001051B4" w:rsidRPr="0000171B" w:rsidRDefault="001051B4" w:rsidP="00FE53A6">
      <w:pPr>
        <w:pStyle w:val="af1"/>
        <w:rPr>
          <w:sz w:val="24"/>
          <w:szCs w:val="24"/>
        </w:rPr>
      </w:pPr>
    </w:p>
    <w:p w:rsidR="001051B4" w:rsidRPr="0000171B" w:rsidRDefault="001051B4" w:rsidP="00FE53A6">
      <w:pPr>
        <w:pStyle w:val="af1"/>
        <w:jc w:val="center"/>
        <w:rPr>
          <w:b/>
          <w:sz w:val="24"/>
          <w:szCs w:val="24"/>
        </w:rPr>
      </w:pPr>
      <w:r w:rsidRPr="0000171B">
        <w:rPr>
          <w:b/>
          <w:sz w:val="24"/>
          <w:szCs w:val="24"/>
        </w:rPr>
        <w:t>Примерное календарно-тематическое планирование</w:t>
      </w:r>
    </w:p>
    <w:p w:rsidR="001051B4" w:rsidRPr="0000171B" w:rsidRDefault="001051B4" w:rsidP="00FE53A6">
      <w:pPr>
        <w:pStyle w:val="af1"/>
        <w:jc w:val="center"/>
        <w:rPr>
          <w:b/>
          <w:sz w:val="24"/>
          <w:szCs w:val="24"/>
        </w:rPr>
      </w:pP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5103"/>
        <w:gridCol w:w="625"/>
        <w:gridCol w:w="1105"/>
      </w:tblGrid>
      <w:tr w:rsidR="00DF2759" w:rsidRPr="0000171B" w:rsidTr="00DF2759">
        <w:tc>
          <w:tcPr>
            <w:tcW w:w="2126" w:type="dxa"/>
          </w:tcPr>
          <w:p w:rsidR="00DF2759" w:rsidRPr="0000171B" w:rsidRDefault="00DF2759" w:rsidP="00FE53A6">
            <w:pPr>
              <w:pStyle w:val="af1"/>
              <w:jc w:val="center"/>
              <w:rPr>
                <w:b/>
                <w:sz w:val="24"/>
                <w:szCs w:val="24"/>
              </w:rPr>
            </w:pPr>
            <w:r w:rsidRPr="0000171B">
              <w:rPr>
                <w:b/>
                <w:sz w:val="24"/>
                <w:szCs w:val="24"/>
              </w:rPr>
              <w:t>Тематический блок</w:t>
            </w:r>
          </w:p>
        </w:tc>
        <w:tc>
          <w:tcPr>
            <w:tcW w:w="5103" w:type="dxa"/>
          </w:tcPr>
          <w:p w:rsidR="00DF2759" w:rsidRPr="0000171B" w:rsidRDefault="00DF2759" w:rsidP="00FE53A6">
            <w:pPr>
              <w:pStyle w:val="af1"/>
              <w:jc w:val="center"/>
              <w:rPr>
                <w:b/>
                <w:sz w:val="24"/>
                <w:szCs w:val="24"/>
              </w:rPr>
            </w:pPr>
            <w:r w:rsidRPr="0000171B">
              <w:rPr>
                <w:b/>
                <w:sz w:val="24"/>
                <w:szCs w:val="24"/>
              </w:rPr>
              <w:t>Тема занятия</w:t>
            </w:r>
          </w:p>
        </w:tc>
        <w:tc>
          <w:tcPr>
            <w:tcW w:w="1730" w:type="dxa"/>
            <w:gridSpan w:val="2"/>
          </w:tcPr>
          <w:p w:rsidR="00DF2759" w:rsidRPr="0000171B" w:rsidRDefault="00DF2759" w:rsidP="00FE53A6">
            <w:pPr>
              <w:pStyle w:val="af1"/>
              <w:jc w:val="center"/>
              <w:rPr>
                <w:b/>
                <w:sz w:val="24"/>
                <w:szCs w:val="24"/>
              </w:rPr>
            </w:pPr>
            <w:r w:rsidRPr="0000171B">
              <w:rPr>
                <w:b/>
                <w:sz w:val="24"/>
                <w:szCs w:val="24"/>
              </w:rPr>
              <w:t>Дата</w:t>
            </w:r>
          </w:p>
        </w:tc>
      </w:tr>
      <w:tr w:rsidR="00DF2759" w:rsidRPr="0000171B" w:rsidTr="00DF2759">
        <w:tc>
          <w:tcPr>
            <w:tcW w:w="2126" w:type="dxa"/>
          </w:tcPr>
          <w:p w:rsidR="00DF2759" w:rsidRPr="0000171B" w:rsidRDefault="00DF2759" w:rsidP="00FE53A6">
            <w:pPr>
              <w:pStyle w:val="af1"/>
              <w:rPr>
                <w:sz w:val="24"/>
                <w:szCs w:val="24"/>
              </w:rPr>
            </w:pPr>
            <w:r w:rsidRPr="0000171B">
              <w:rPr>
                <w:sz w:val="24"/>
                <w:szCs w:val="24"/>
              </w:rPr>
              <w:t>Мир детства</w:t>
            </w:r>
          </w:p>
        </w:tc>
        <w:tc>
          <w:tcPr>
            <w:tcW w:w="5103" w:type="dxa"/>
          </w:tcPr>
          <w:p w:rsidR="00DF2759" w:rsidRPr="0000171B" w:rsidRDefault="00DF2759" w:rsidP="00FE53A6">
            <w:pPr>
              <w:pStyle w:val="af1"/>
              <w:rPr>
                <w:sz w:val="24"/>
                <w:szCs w:val="24"/>
              </w:rPr>
            </w:pPr>
            <w:r w:rsidRPr="0000171B">
              <w:rPr>
                <w:sz w:val="24"/>
                <w:szCs w:val="24"/>
              </w:rPr>
              <w:t>Ю.Куранов «Царевна»</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val="restart"/>
          </w:tcPr>
          <w:p w:rsidR="00DF2759" w:rsidRPr="0000171B" w:rsidRDefault="00DF2759" w:rsidP="00FE53A6">
            <w:pPr>
              <w:pStyle w:val="af1"/>
              <w:rPr>
                <w:sz w:val="24"/>
                <w:szCs w:val="24"/>
              </w:rPr>
            </w:pPr>
            <w:r w:rsidRPr="0000171B">
              <w:rPr>
                <w:sz w:val="24"/>
                <w:szCs w:val="24"/>
              </w:rPr>
              <w:t>Нравственность</w:t>
            </w:r>
          </w:p>
          <w:p w:rsidR="00DF2759" w:rsidRPr="0000171B" w:rsidRDefault="00DF2759" w:rsidP="00FE53A6">
            <w:pPr>
              <w:pStyle w:val="af1"/>
              <w:ind w:firstLine="147"/>
              <w:rPr>
                <w:sz w:val="24"/>
                <w:szCs w:val="24"/>
              </w:rPr>
            </w:pPr>
          </w:p>
        </w:tc>
        <w:tc>
          <w:tcPr>
            <w:tcW w:w="5103" w:type="dxa"/>
          </w:tcPr>
          <w:p w:rsidR="00DF2759" w:rsidRPr="0000171B" w:rsidRDefault="00DF2759" w:rsidP="00FE53A6">
            <w:pPr>
              <w:pStyle w:val="af1"/>
              <w:rPr>
                <w:sz w:val="24"/>
                <w:szCs w:val="24"/>
              </w:rPr>
            </w:pPr>
            <w:r w:rsidRPr="0000171B">
              <w:rPr>
                <w:sz w:val="24"/>
                <w:szCs w:val="24"/>
              </w:rPr>
              <w:t>Ю.Буйда «Продавец добра»</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В.Крупин «А ты улыбайся!»</w:t>
            </w:r>
          </w:p>
          <w:p w:rsidR="00DF2759" w:rsidRPr="0000171B" w:rsidRDefault="00DF2759" w:rsidP="00FE53A6">
            <w:pPr>
              <w:pStyle w:val="af1"/>
              <w:rPr>
                <w:b/>
                <w:sz w:val="24"/>
                <w:szCs w:val="24"/>
              </w:rPr>
            </w:pPr>
            <w:r w:rsidRPr="0000171B">
              <w:rPr>
                <w:b/>
                <w:sz w:val="24"/>
                <w:szCs w:val="24"/>
              </w:rPr>
              <w:t>Сочинение-рассуждение на тему: «Быть или не быть добру в этом мире?» или «Что такое добро?»</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val="restart"/>
          </w:tcPr>
          <w:p w:rsidR="00DF2759" w:rsidRPr="0000171B" w:rsidRDefault="00DF2759" w:rsidP="00FE53A6">
            <w:pPr>
              <w:pStyle w:val="af1"/>
              <w:rPr>
                <w:sz w:val="24"/>
                <w:szCs w:val="24"/>
              </w:rPr>
            </w:pPr>
            <w:r w:rsidRPr="0000171B">
              <w:rPr>
                <w:sz w:val="24"/>
                <w:szCs w:val="24"/>
              </w:rPr>
              <w:t>Человек и семья</w:t>
            </w:r>
          </w:p>
          <w:p w:rsidR="00DF2759" w:rsidRPr="0000171B" w:rsidRDefault="00DF2759" w:rsidP="00FE53A6">
            <w:pPr>
              <w:pStyle w:val="af1"/>
              <w:rPr>
                <w:sz w:val="24"/>
                <w:szCs w:val="24"/>
              </w:rPr>
            </w:pPr>
          </w:p>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 xml:space="preserve">А.Алексин «Подумаешь, птицы!»  </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В.Солоухин «Под одной крышей»</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А.Платонов «Семен»</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Ю.Яковлев «Вратарь»</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В.Солоухин «Моченые яблоки»</w:t>
            </w:r>
          </w:p>
          <w:p w:rsidR="00DF2759" w:rsidRPr="0000171B" w:rsidRDefault="00DF2759" w:rsidP="00FE53A6">
            <w:pPr>
              <w:pStyle w:val="af1"/>
              <w:rPr>
                <w:b/>
                <w:sz w:val="24"/>
                <w:szCs w:val="24"/>
              </w:rPr>
            </w:pPr>
            <w:r w:rsidRPr="0000171B">
              <w:rPr>
                <w:b/>
                <w:sz w:val="24"/>
                <w:szCs w:val="24"/>
              </w:rPr>
              <w:t>Сочинение-рассуждение на тему: «Что такое бескорыстие?»</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val="restart"/>
          </w:tcPr>
          <w:p w:rsidR="00DF2759" w:rsidRPr="0000171B" w:rsidRDefault="00DF2759" w:rsidP="00FE53A6">
            <w:pPr>
              <w:pStyle w:val="af1"/>
              <w:rPr>
                <w:sz w:val="24"/>
                <w:szCs w:val="24"/>
              </w:rPr>
            </w:pPr>
            <w:r w:rsidRPr="0000171B">
              <w:rPr>
                <w:sz w:val="24"/>
                <w:szCs w:val="24"/>
              </w:rPr>
              <w:t>Рождественские рассказы</w:t>
            </w:r>
          </w:p>
        </w:tc>
        <w:tc>
          <w:tcPr>
            <w:tcW w:w="5103" w:type="dxa"/>
          </w:tcPr>
          <w:p w:rsidR="00DF2759" w:rsidRPr="0000171B" w:rsidRDefault="00DF2759" w:rsidP="00FE53A6">
            <w:pPr>
              <w:pStyle w:val="af1"/>
              <w:rPr>
                <w:sz w:val="24"/>
                <w:szCs w:val="24"/>
              </w:rPr>
            </w:pPr>
            <w:r w:rsidRPr="0000171B">
              <w:rPr>
                <w:sz w:val="24"/>
                <w:szCs w:val="24"/>
              </w:rPr>
              <w:t>Саша Черный «Рождественский ангел»</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В.Токарева «Рождественский рассказ»</w:t>
            </w:r>
          </w:p>
          <w:p w:rsidR="00DF2759" w:rsidRPr="0000171B" w:rsidRDefault="00DF2759" w:rsidP="00FE53A6">
            <w:pPr>
              <w:pStyle w:val="af1"/>
              <w:rPr>
                <w:b/>
                <w:sz w:val="24"/>
                <w:szCs w:val="24"/>
              </w:rPr>
            </w:pPr>
            <w:r w:rsidRPr="0000171B">
              <w:rPr>
                <w:b/>
                <w:sz w:val="24"/>
                <w:szCs w:val="24"/>
              </w:rPr>
              <w:t>Сочинение-рассуждение на тему: «Что такое сострадание?»</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rPr>
          <w:cantSplit/>
          <w:trHeight w:val="391"/>
        </w:trPr>
        <w:tc>
          <w:tcPr>
            <w:tcW w:w="2126" w:type="dxa"/>
            <w:vMerge w:val="restart"/>
          </w:tcPr>
          <w:p w:rsidR="00DF2759" w:rsidRPr="0000171B" w:rsidRDefault="00DF2759" w:rsidP="00FE53A6">
            <w:pPr>
              <w:pStyle w:val="af1"/>
              <w:rPr>
                <w:sz w:val="24"/>
                <w:szCs w:val="24"/>
              </w:rPr>
            </w:pPr>
            <w:r w:rsidRPr="0000171B">
              <w:rPr>
                <w:sz w:val="24"/>
                <w:szCs w:val="24"/>
              </w:rPr>
              <w:t xml:space="preserve">Человек и природа </w:t>
            </w:r>
          </w:p>
        </w:tc>
        <w:tc>
          <w:tcPr>
            <w:tcW w:w="5103" w:type="dxa"/>
          </w:tcPr>
          <w:p w:rsidR="00DF2759" w:rsidRPr="0000171B" w:rsidRDefault="00DF2759" w:rsidP="00FE53A6">
            <w:pPr>
              <w:pStyle w:val="af1"/>
              <w:rPr>
                <w:sz w:val="24"/>
                <w:szCs w:val="24"/>
              </w:rPr>
            </w:pPr>
            <w:r w:rsidRPr="0000171B">
              <w:rPr>
                <w:sz w:val="24"/>
                <w:szCs w:val="24"/>
              </w:rPr>
              <w:t xml:space="preserve">С.Георгиев «Собаки не ошибаются» </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И.С.Тургенев «Живые мощи», «Перепелка»</w:t>
            </w:r>
          </w:p>
          <w:p w:rsidR="00DF2759" w:rsidRPr="0000171B" w:rsidRDefault="00DF2759" w:rsidP="00FE53A6">
            <w:pPr>
              <w:pStyle w:val="af1"/>
              <w:rPr>
                <w:b/>
                <w:sz w:val="24"/>
                <w:szCs w:val="24"/>
              </w:rPr>
            </w:pPr>
            <w:r w:rsidRPr="0000171B">
              <w:rPr>
                <w:b/>
                <w:sz w:val="24"/>
                <w:szCs w:val="24"/>
              </w:rPr>
              <w:t>Сочинение-рассуждение на тему: «Что такое красота?»</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val="restart"/>
          </w:tcPr>
          <w:p w:rsidR="00DF2759" w:rsidRPr="0000171B" w:rsidRDefault="00DF2759" w:rsidP="00FE53A6">
            <w:pPr>
              <w:pStyle w:val="af1"/>
              <w:rPr>
                <w:sz w:val="24"/>
                <w:szCs w:val="24"/>
              </w:rPr>
            </w:pPr>
            <w:r w:rsidRPr="0000171B">
              <w:rPr>
                <w:sz w:val="24"/>
                <w:szCs w:val="24"/>
              </w:rPr>
              <w:t>Мама</w:t>
            </w:r>
          </w:p>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В.Астафьев «Шинель без хлястика»</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Н.Тихонов «Мать»</w:t>
            </w:r>
          </w:p>
          <w:p w:rsidR="00DF2759" w:rsidRPr="0000171B" w:rsidRDefault="00DF2759" w:rsidP="00FE53A6">
            <w:pPr>
              <w:pStyle w:val="af1"/>
              <w:rPr>
                <w:b/>
                <w:sz w:val="24"/>
                <w:szCs w:val="24"/>
              </w:rPr>
            </w:pPr>
            <w:r w:rsidRPr="0000171B">
              <w:rPr>
                <w:b/>
                <w:sz w:val="24"/>
                <w:szCs w:val="24"/>
              </w:rPr>
              <w:t>Сочинение-рассуждение на тему: «Что такое материнская любовь?»</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tcPr>
          <w:p w:rsidR="00DF2759" w:rsidRPr="0000171B" w:rsidRDefault="00DF2759" w:rsidP="00FE53A6">
            <w:pPr>
              <w:pStyle w:val="af1"/>
              <w:rPr>
                <w:sz w:val="24"/>
                <w:szCs w:val="24"/>
              </w:rPr>
            </w:pPr>
            <w:r w:rsidRPr="0000171B">
              <w:rPr>
                <w:sz w:val="24"/>
                <w:szCs w:val="24"/>
              </w:rPr>
              <w:t xml:space="preserve">Человек и искусство </w:t>
            </w:r>
          </w:p>
        </w:tc>
        <w:tc>
          <w:tcPr>
            <w:tcW w:w="5103" w:type="dxa"/>
          </w:tcPr>
          <w:p w:rsidR="00DF2759" w:rsidRPr="0000171B" w:rsidRDefault="00DF2759" w:rsidP="00FE53A6">
            <w:pPr>
              <w:pStyle w:val="af1"/>
              <w:rPr>
                <w:sz w:val="24"/>
                <w:szCs w:val="24"/>
              </w:rPr>
            </w:pPr>
            <w:r w:rsidRPr="0000171B">
              <w:rPr>
                <w:sz w:val="24"/>
                <w:szCs w:val="24"/>
              </w:rPr>
              <w:t>Ю.Буйда «Синдбад Мореход»</w:t>
            </w:r>
          </w:p>
          <w:p w:rsidR="00DF2759" w:rsidRPr="0000171B" w:rsidRDefault="00DF2759" w:rsidP="00FE53A6">
            <w:pPr>
              <w:pStyle w:val="af1"/>
              <w:rPr>
                <w:b/>
                <w:sz w:val="24"/>
                <w:szCs w:val="24"/>
              </w:rPr>
            </w:pPr>
            <w:r w:rsidRPr="0000171B">
              <w:rPr>
                <w:b/>
                <w:sz w:val="24"/>
                <w:szCs w:val="24"/>
              </w:rPr>
              <w:t>Сочинение-рассуждение на тему: «Что такое настоящее искусство?»</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val="restart"/>
          </w:tcPr>
          <w:p w:rsidR="00DF2759" w:rsidRPr="0000171B" w:rsidRDefault="00DF2759" w:rsidP="00FE53A6">
            <w:pPr>
              <w:pStyle w:val="af1"/>
              <w:rPr>
                <w:sz w:val="24"/>
                <w:szCs w:val="24"/>
              </w:rPr>
            </w:pPr>
            <w:r w:rsidRPr="0000171B">
              <w:rPr>
                <w:sz w:val="24"/>
                <w:szCs w:val="24"/>
              </w:rPr>
              <w:t>Человек и война</w:t>
            </w:r>
          </w:p>
        </w:tc>
        <w:tc>
          <w:tcPr>
            <w:tcW w:w="5103" w:type="dxa"/>
          </w:tcPr>
          <w:p w:rsidR="00DF2759" w:rsidRPr="0000171B" w:rsidRDefault="00DF2759" w:rsidP="00FE53A6">
            <w:pPr>
              <w:pStyle w:val="af1"/>
              <w:rPr>
                <w:sz w:val="24"/>
                <w:szCs w:val="24"/>
              </w:rPr>
            </w:pPr>
            <w:r w:rsidRPr="0000171B">
              <w:rPr>
                <w:sz w:val="24"/>
                <w:szCs w:val="24"/>
              </w:rPr>
              <w:t>Л.Пантелеев «Гвардии рядовой»</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r w:rsidR="00DF2759" w:rsidRPr="0000171B" w:rsidTr="00DF2759">
        <w:tc>
          <w:tcPr>
            <w:tcW w:w="2126" w:type="dxa"/>
            <w:vMerge/>
          </w:tcPr>
          <w:p w:rsidR="00DF2759" w:rsidRPr="0000171B" w:rsidRDefault="00DF2759" w:rsidP="00FE53A6">
            <w:pPr>
              <w:pStyle w:val="af1"/>
              <w:rPr>
                <w:sz w:val="24"/>
                <w:szCs w:val="24"/>
              </w:rPr>
            </w:pPr>
          </w:p>
        </w:tc>
        <w:tc>
          <w:tcPr>
            <w:tcW w:w="5103" w:type="dxa"/>
          </w:tcPr>
          <w:p w:rsidR="00DF2759" w:rsidRPr="0000171B" w:rsidRDefault="00DF2759" w:rsidP="00FE53A6">
            <w:pPr>
              <w:pStyle w:val="af1"/>
              <w:rPr>
                <w:sz w:val="24"/>
                <w:szCs w:val="24"/>
              </w:rPr>
            </w:pPr>
            <w:r w:rsidRPr="0000171B">
              <w:rPr>
                <w:sz w:val="24"/>
                <w:szCs w:val="24"/>
              </w:rPr>
              <w:t>В.Крупин «О войне»</w:t>
            </w:r>
          </w:p>
        </w:tc>
        <w:tc>
          <w:tcPr>
            <w:tcW w:w="625" w:type="dxa"/>
          </w:tcPr>
          <w:p w:rsidR="00DF2759" w:rsidRPr="0000171B" w:rsidRDefault="00DF2759" w:rsidP="00FE53A6">
            <w:pPr>
              <w:pStyle w:val="af1"/>
              <w:rPr>
                <w:sz w:val="24"/>
                <w:szCs w:val="24"/>
              </w:rPr>
            </w:pPr>
          </w:p>
        </w:tc>
        <w:tc>
          <w:tcPr>
            <w:tcW w:w="1105" w:type="dxa"/>
          </w:tcPr>
          <w:p w:rsidR="00DF2759" w:rsidRPr="0000171B" w:rsidRDefault="00DF2759" w:rsidP="00FE53A6">
            <w:pPr>
              <w:pStyle w:val="af1"/>
              <w:rPr>
                <w:sz w:val="24"/>
                <w:szCs w:val="24"/>
              </w:rPr>
            </w:pPr>
          </w:p>
        </w:tc>
      </w:tr>
    </w:tbl>
    <w:p w:rsidR="001051B4" w:rsidRPr="0000171B" w:rsidRDefault="001051B4" w:rsidP="00FE53A6">
      <w:pPr>
        <w:spacing w:after="0" w:line="240" w:lineRule="auto"/>
        <w:rPr>
          <w:rFonts w:ascii="Times New Roman" w:hAnsi="Times New Roman"/>
          <w:sz w:val="24"/>
          <w:szCs w:val="24"/>
        </w:rPr>
      </w:pPr>
    </w:p>
    <w:p w:rsidR="00201110" w:rsidRDefault="00201110" w:rsidP="00FE53A6">
      <w:pPr>
        <w:pStyle w:val="4"/>
        <w:spacing w:before="0" w:line="240" w:lineRule="auto"/>
        <w:rPr>
          <w:sz w:val="24"/>
          <w:szCs w:val="24"/>
        </w:rPr>
      </w:pPr>
      <w:bookmarkStart w:id="231" w:name="_Toc409691704"/>
      <w:bookmarkStart w:id="232" w:name="_Toc410654030"/>
      <w:bookmarkStart w:id="233" w:name="_Toc414553227"/>
    </w:p>
    <w:p w:rsidR="00B540EE" w:rsidRPr="00D33F64" w:rsidRDefault="0048158A" w:rsidP="00FE53A6">
      <w:pPr>
        <w:pStyle w:val="4"/>
        <w:spacing w:before="0" w:line="240" w:lineRule="auto"/>
        <w:rPr>
          <w:sz w:val="24"/>
          <w:szCs w:val="24"/>
        </w:rPr>
      </w:pPr>
      <w:r w:rsidRPr="00D33F64">
        <w:rPr>
          <w:sz w:val="24"/>
          <w:szCs w:val="24"/>
        </w:rPr>
        <w:t>2.2.2.</w:t>
      </w:r>
      <w:r w:rsidR="001051B4">
        <w:rPr>
          <w:sz w:val="24"/>
          <w:szCs w:val="24"/>
        </w:rPr>
        <w:t>5</w:t>
      </w:r>
      <w:r w:rsidRPr="00D33F64">
        <w:rPr>
          <w:sz w:val="24"/>
          <w:szCs w:val="24"/>
        </w:rPr>
        <w:t xml:space="preserve">. </w:t>
      </w:r>
      <w:r w:rsidR="00B540EE" w:rsidRPr="00D33F64">
        <w:rPr>
          <w:sz w:val="24"/>
          <w:szCs w:val="24"/>
        </w:rPr>
        <w:t>Иностранный язык</w:t>
      </w:r>
      <w:bookmarkEnd w:id="231"/>
      <w:bookmarkEnd w:id="232"/>
      <w:bookmarkEnd w:id="233"/>
      <w:r w:rsidR="00C773F1">
        <w:rPr>
          <w:sz w:val="24"/>
          <w:szCs w:val="24"/>
        </w:rPr>
        <w:t xml:space="preserve"> (английский)</w:t>
      </w:r>
    </w:p>
    <w:p w:rsidR="001937F7" w:rsidRPr="00D33F64" w:rsidRDefault="001937F7"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D33F64" w:rsidRDefault="001937F7" w:rsidP="00FE53A6">
      <w:pPr>
        <w:pStyle w:val="a7"/>
        <w:spacing w:before="0" w:beforeAutospacing="0" w:after="0" w:afterAutospacing="0"/>
        <w:ind w:firstLine="709"/>
        <w:contextualSpacing/>
        <w:jc w:val="both"/>
        <w:rPr>
          <w:rStyle w:val="dash041e005f0431005f044b005f0447005f043d005f044b005f0439005f005fchar1char1"/>
        </w:rPr>
      </w:pPr>
      <w:r w:rsidRPr="00D33F64">
        <w:rPr>
          <w:rFonts w:ascii="Times New Roman" w:hAnsi="Times New Roman"/>
        </w:rPr>
        <w:lastRenderedPageBreak/>
        <w:t xml:space="preserve"> Учебный предмет «Иностранный язык»</w:t>
      </w:r>
      <w:r w:rsidRPr="00D33F64">
        <w:rPr>
          <w:rStyle w:val="dash041e005f0431005f044b005f0447005f043d005f044b005f0439005f005fchar1char1"/>
        </w:rPr>
        <w:t xml:space="preserve"> обеспечивает развитие    </w:t>
      </w:r>
      <w:r w:rsidRPr="00D33F64">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D33F64" w:rsidRDefault="001937F7" w:rsidP="00FE53A6">
      <w:pPr>
        <w:pStyle w:val="a7"/>
        <w:spacing w:before="0" w:beforeAutospacing="0" w:after="0" w:afterAutospacing="0"/>
        <w:ind w:firstLine="709"/>
        <w:contextualSpacing/>
        <w:jc w:val="both"/>
        <w:rPr>
          <w:rFonts w:ascii="Times New Roman" w:hAnsi="Times New Roman"/>
        </w:rPr>
      </w:pPr>
      <w:r w:rsidRPr="00D33F64">
        <w:rPr>
          <w:rStyle w:val="dash041e005f0431005f044b005f0447005f043d005f044b005f0439005f005fchar1char1"/>
        </w:rPr>
        <w:t xml:space="preserve">Освоение учебного предмета «Иностранный язык» направлено на </w:t>
      </w:r>
      <w:r w:rsidRPr="00D33F64">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D33F64" w:rsidRDefault="001937F7" w:rsidP="00FE53A6">
      <w:pPr>
        <w:pStyle w:val="a7"/>
        <w:spacing w:before="0" w:beforeAutospacing="0" w:after="0" w:afterAutospacing="0"/>
        <w:ind w:firstLine="709"/>
        <w:contextualSpacing/>
        <w:jc w:val="both"/>
      </w:pPr>
      <w:r w:rsidRPr="00D33F64">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D33F64" w:rsidRDefault="003E2FF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Предметное содержание речи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Моя семья. </w:t>
      </w:r>
      <w:r w:rsidRPr="00D33F64">
        <w:rPr>
          <w:rFonts w:ascii="Times New Roman" w:hAnsi="Times New Roman"/>
          <w:sz w:val="24"/>
          <w:szCs w:val="24"/>
        </w:rPr>
        <w:t xml:space="preserve">Взаимоотношения в семье. Конфликтные ситуации и способы их решения.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Мои друзья. </w:t>
      </w:r>
      <w:r w:rsidRPr="00D33F6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Свободное время.</w:t>
      </w:r>
      <w:r w:rsidRPr="00D33F6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Здоровый образ жизни.</w:t>
      </w:r>
      <w:r w:rsidRPr="00D33F64">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D33F64" w:rsidRDefault="00B540EE" w:rsidP="00FE53A6">
      <w:pPr>
        <w:spacing w:after="0" w:line="240" w:lineRule="auto"/>
        <w:ind w:firstLine="709"/>
        <w:jc w:val="both"/>
        <w:rPr>
          <w:rFonts w:ascii="Times New Roman" w:hAnsi="Times New Roman"/>
          <w:b/>
          <w:i/>
          <w:strike/>
          <w:sz w:val="24"/>
          <w:szCs w:val="24"/>
        </w:rPr>
      </w:pPr>
      <w:r w:rsidRPr="00D33F64">
        <w:rPr>
          <w:rFonts w:ascii="Times New Roman" w:hAnsi="Times New Roman"/>
          <w:b/>
          <w:sz w:val="24"/>
          <w:szCs w:val="24"/>
        </w:rPr>
        <w:t xml:space="preserve">Спорт. </w:t>
      </w:r>
      <w:r w:rsidRPr="00D33F64">
        <w:rPr>
          <w:rFonts w:ascii="Times New Roman" w:hAnsi="Times New Roman"/>
          <w:sz w:val="24"/>
          <w:szCs w:val="24"/>
        </w:rPr>
        <w:t>Виды спорта. Спортивные игры. Спортивные соревнования.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Школа.</w:t>
      </w:r>
      <w:r w:rsidRPr="00D33F64">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33F64">
        <w:rPr>
          <w:rFonts w:ascii="Times New Roman" w:hAnsi="Times New Roman"/>
          <w:i/>
          <w:sz w:val="24"/>
          <w:szCs w:val="24"/>
        </w:rPr>
        <w:t xml:space="preserve">. </w:t>
      </w:r>
      <w:r w:rsidRPr="00D33F64">
        <w:rPr>
          <w:rFonts w:ascii="Times New Roman" w:hAnsi="Times New Roman"/>
          <w:sz w:val="24"/>
          <w:szCs w:val="24"/>
        </w:rPr>
        <w:t>Каникулы. Переписка с зарубежными сверстниками.</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Выбор профессии.</w:t>
      </w:r>
      <w:r w:rsidRPr="00D33F6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Путешествия. </w:t>
      </w:r>
      <w:r w:rsidRPr="00D33F64">
        <w:rPr>
          <w:rFonts w:ascii="Times New Roman" w:hAnsi="Times New Roman"/>
          <w:sz w:val="24"/>
          <w:szCs w:val="24"/>
        </w:rPr>
        <w:t>Путешествия по России и странам изучаемого языка. Транспорт.</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Окружающий мир</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Средства массовой информации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Страны изучаемого языка и родная страна</w:t>
      </w:r>
    </w:p>
    <w:p w:rsidR="00B540EE" w:rsidRPr="00D33F64" w:rsidRDefault="00B540EE"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D33F64" w:rsidRDefault="00B540EE"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Коммуникативные умения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Говорение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Диалогическая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Монологическая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D33F64" w:rsidRDefault="00B540EE" w:rsidP="00FE53A6">
      <w:pPr>
        <w:spacing w:after="0" w:line="240" w:lineRule="auto"/>
        <w:ind w:firstLine="709"/>
        <w:contextualSpacing/>
        <w:jc w:val="both"/>
        <w:rPr>
          <w:rFonts w:ascii="Times New Roman" w:hAnsi="Times New Roman"/>
          <w:b/>
          <w:sz w:val="24"/>
          <w:szCs w:val="24"/>
        </w:rPr>
      </w:pPr>
      <w:r w:rsidRPr="00D33F64">
        <w:rPr>
          <w:rFonts w:ascii="Times New Roman" w:hAnsi="Times New Roman"/>
          <w:b/>
          <w:sz w:val="24"/>
          <w:szCs w:val="24"/>
        </w:rPr>
        <w:t>Аудирование</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i/>
          <w:sz w:val="24"/>
          <w:szCs w:val="24"/>
        </w:rPr>
        <w:t>Жанры текстов</w:t>
      </w:r>
      <w:r w:rsidRPr="00D33F64">
        <w:rPr>
          <w:rFonts w:ascii="Times New Roman" w:hAnsi="Times New Roman"/>
          <w:sz w:val="24"/>
          <w:szCs w:val="24"/>
        </w:rPr>
        <w:t xml:space="preserve">: прагматические, </w:t>
      </w:r>
      <w:r w:rsidRPr="00D33F64">
        <w:rPr>
          <w:rFonts w:ascii="Times New Roman" w:hAnsi="Times New Roman"/>
          <w:sz w:val="24"/>
          <w:szCs w:val="24"/>
          <w:lang w:bidi="en-US"/>
        </w:rPr>
        <w:t>информационные, научно-популярные.</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i/>
          <w:sz w:val="24"/>
          <w:szCs w:val="24"/>
          <w:lang w:bidi="en-US"/>
        </w:rPr>
        <w:t>Типы текстов</w:t>
      </w:r>
      <w:r w:rsidRPr="00D33F64">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Аудирование </w:t>
      </w:r>
      <w:r w:rsidRPr="00D33F64">
        <w:rPr>
          <w:rFonts w:ascii="Times New Roman" w:hAnsi="Times New Roman"/>
          <w:i/>
          <w:sz w:val="24"/>
          <w:szCs w:val="24"/>
        </w:rPr>
        <w:t xml:space="preserve">с пониманием основного содержания </w:t>
      </w:r>
      <w:r w:rsidRPr="00D33F6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Аудирование </w:t>
      </w:r>
      <w:r w:rsidRPr="00D33F64">
        <w:rPr>
          <w:rFonts w:ascii="Times New Roman" w:hAnsi="Times New Roman"/>
          <w:i/>
          <w:sz w:val="24"/>
          <w:szCs w:val="24"/>
        </w:rPr>
        <w:t>с выборочным пониманием нужной/ интересующей/ запрашиваемой информации</w:t>
      </w:r>
      <w:r w:rsidRPr="00D33F64">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Чтение</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i/>
          <w:sz w:val="24"/>
          <w:szCs w:val="24"/>
          <w:lang w:bidi="en-US"/>
        </w:rPr>
        <w:t>Жанры текстов</w:t>
      </w:r>
      <w:r w:rsidRPr="00D33F64">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i/>
          <w:sz w:val="24"/>
          <w:szCs w:val="24"/>
          <w:lang w:bidi="en-US"/>
        </w:rPr>
        <w:t>Типы текстов</w:t>
      </w:r>
      <w:r w:rsidRPr="00D33F64">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Независимо от вида чтения возможно использование двуязычного словаря.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Письменная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Дальнейшее развитие и совершенствование письменной речи, а именно умений:</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заполнение анкет и формуляров (указывать имя, фамилию, пол, гражданство, национальность, адрес);</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Языковые средства и навыки оперирования ими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Орфография и пунктуация</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Фонетическая сторона речи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Лексическая сторона речи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Грамматическая сторона речи</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Социокультурные знания и умения.</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знаниями о значении родного и иностранного языков в современном мире;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знаниями о реалиях страны/стран изучаемого языка: традициях (в пита</w:t>
      </w:r>
      <w:r w:rsidRPr="00D33F64">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распространенных образцов фольклора (пословицы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b/>
          <w:sz w:val="24"/>
          <w:szCs w:val="24"/>
        </w:rPr>
        <w:t>Компенсаторные умения</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lang w:bidi="en-US"/>
        </w:rPr>
        <w:t>Совершенствование умений:</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переспрашивать, просить повторить, уточняя значение незнакомых слов;</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прогнозировать содержание текста на основе заголовка, </w:t>
      </w:r>
      <w:r w:rsidR="002C6EB2" w:rsidRPr="00D33F64">
        <w:rPr>
          <w:rFonts w:ascii="Times New Roman" w:hAnsi="Times New Roman"/>
          <w:sz w:val="24"/>
          <w:szCs w:val="24"/>
          <w:lang w:bidi="en-US"/>
        </w:rPr>
        <w:t>п</w:t>
      </w:r>
      <w:r w:rsidRPr="00D33F64">
        <w:rPr>
          <w:rFonts w:ascii="Times New Roman" w:hAnsi="Times New Roman"/>
          <w:sz w:val="24"/>
          <w:szCs w:val="24"/>
          <w:lang w:bidi="en-US"/>
        </w:rPr>
        <w:t xml:space="preserve">редварительно поставленных вопросов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D33F64" w:rsidRDefault="00B540EE" w:rsidP="00FE53A6">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Общеучебные умения и универсальные способы деятельности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совершенствование умений:</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самостоятельно работать в классе и дома.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Специальные учебные умения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совершенствование умений:</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находить ключевые слова и социокультурные реалии в работе над текстом;</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семантизировать слова на основе языковой догадки;</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осуществлять словообразовательный анализ;</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участвовать в проектной деятельности меж- и метапредметного характера.</w:t>
      </w:r>
    </w:p>
    <w:p w:rsidR="00B540EE" w:rsidRPr="00D33F64" w:rsidRDefault="00B540EE" w:rsidP="00FE53A6">
      <w:pPr>
        <w:spacing w:after="0" w:line="240" w:lineRule="auto"/>
        <w:ind w:firstLine="709"/>
        <w:rPr>
          <w:rFonts w:ascii="Times New Roman" w:hAnsi="Times New Roman"/>
          <w:sz w:val="24"/>
          <w:szCs w:val="24"/>
        </w:rPr>
      </w:pPr>
    </w:p>
    <w:p w:rsidR="003A2BB4" w:rsidRPr="00D33F64" w:rsidRDefault="001051B4" w:rsidP="00FE53A6">
      <w:pPr>
        <w:pStyle w:val="4"/>
        <w:spacing w:before="0" w:line="240" w:lineRule="auto"/>
        <w:rPr>
          <w:sz w:val="24"/>
          <w:szCs w:val="24"/>
        </w:rPr>
      </w:pPr>
      <w:bookmarkStart w:id="234" w:name="_Toc414553228"/>
      <w:r>
        <w:rPr>
          <w:sz w:val="24"/>
          <w:szCs w:val="24"/>
        </w:rPr>
        <w:t>2.2.2.6.</w:t>
      </w:r>
      <w:r w:rsidR="00F21876" w:rsidRPr="00D33F64">
        <w:rPr>
          <w:sz w:val="24"/>
          <w:szCs w:val="24"/>
        </w:rPr>
        <w:t>Второй и</w:t>
      </w:r>
      <w:r w:rsidR="003A2BB4" w:rsidRPr="00D33F64">
        <w:rPr>
          <w:sz w:val="24"/>
          <w:szCs w:val="24"/>
        </w:rPr>
        <w:t>ностранный язык (</w:t>
      </w:r>
      <w:r w:rsidR="00BB022D">
        <w:rPr>
          <w:sz w:val="24"/>
          <w:szCs w:val="24"/>
        </w:rPr>
        <w:t>немецкий и французский</w:t>
      </w:r>
      <w:r w:rsidR="003A2BB4" w:rsidRPr="00D33F64">
        <w:rPr>
          <w:sz w:val="24"/>
          <w:szCs w:val="24"/>
        </w:rPr>
        <w:t>)</w:t>
      </w:r>
      <w:bookmarkEnd w:id="234"/>
    </w:p>
    <w:p w:rsidR="001937F7" w:rsidRPr="00D33F64" w:rsidRDefault="001937F7" w:rsidP="00FE53A6">
      <w:pPr>
        <w:pStyle w:val="a7"/>
        <w:spacing w:before="0" w:beforeAutospacing="0" w:after="0" w:afterAutospacing="0"/>
        <w:ind w:firstLine="708"/>
        <w:contextualSpacing/>
        <w:jc w:val="both"/>
        <w:rPr>
          <w:rFonts w:ascii="Times New Roman" w:hAnsi="Times New Roman"/>
        </w:rPr>
      </w:pPr>
      <w:r w:rsidRPr="00D33F64">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D33F64" w:rsidRDefault="001937F7" w:rsidP="00FE53A6">
      <w:pPr>
        <w:pStyle w:val="a7"/>
        <w:spacing w:before="0" w:beforeAutospacing="0" w:after="0" w:afterAutospacing="0"/>
        <w:ind w:firstLine="708"/>
        <w:contextualSpacing/>
        <w:jc w:val="both"/>
        <w:rPr>
          <w:rStyle w:val="dash041e005f0431005f044b005f0447005f043d005f044b005f0439005f005fchar1char1"/>
        </w:rPr>
      </w:pPr>
      <w:r w:rsidRPr="00D33F64">
        <w:rPr>
          <w:rFonts w:ascii="Times New Roman" w:hAnsi="Times New Roman"/>
        </w:rPr>
        <w:t xml:space="preserve"> Учебный предмет «Иностранный язык (второй)»</w:t>
      </w:r>
      <w:r w:rsidRPr="00D33F64">
        <w:rPr>
          <w:rStyle w:val="dash041e005f0431005f044b005f0447005f043d005f044b005f0439005f005fchar1char1"/>
        </w:rPr>
        <w:t xml:space="preserve"> обеспечивает формирование и развитие </w:t>
      </w:r>
      <w:r w:rsidRPr="00D33F64">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D33F64" w:rsidRDefault="001937F7" w:rsidP="00FE53A6">
      <w:pPr>
        <w:pStyle w:val="a7"/>
        <w:spacing w:before="0" w:beforeAutospacing="0" w:after="0" w:afterAutospacing="0"/>
        <w:ind w:firstLine="708"/>
        <w:contextualSpacing/>
        <w:jc w:val="both"/>
        <w:rPr>
          <w:rFonts w:ascii="Times New Roman" w:hAnsi="Times New Roman"/>
        </w:rPr>
      </w:pPr>
      <w:r w:rsidRPr="00D33F64">
        <w:rPr>
          <w:rStyle w:val="dash041e005f0431005f044b005f0447005f043d005f044b005f0439005f005fchar1char1"/>
        </w:rPr>
        <w:t xml:space="preserve">Освоение учебного предмета «Иностранный язык (второй)» направлено на </w:t>
      </w:r>
      <w:r w:rsidRPr="00D33F64">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D33F64" w:rsidRDefault="001937F7" w:rsidP="00FE53A6">
      <w:pPr>
        <w:spacing w:after="0" w:line="240" w:lineRule="auto"/>
        <w:ind w:firstLine="709"/>
        <w:contextualSpacing/>
        <w:jc w:val="both"/>
        <w:rPr>
          <w:rFonts w:ascii="Times New Roman" w:eastAsia="Times New Roman" w:hAnsi="Times New Roman"/>
          <w:sz w:val="24"/>
          <w:szCs w:val="24"/>
          <w:lang w:eastAsia="ru-RU"/>
        </w:rPr>
      </w:pPr>
      <w:r w:rsidRPr="00D33F64">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D33F64" w:rsidRDefault="003E2FF0" w:rsidP="00FE53A6">
      <w:pPr>
        <w:spacing w:after="0" w:line="240" w:lineRule="auto"/>
        <w:ind w:firstLine="709"/>
        <w:jc w:val="both"/>
        <w:rPr>
          <w:rFonts w:ascii="Times New Roman" w:hAnsi="Times New Roman"/>
          <w:b/>
          <w:sz w:val="24"/>
          <w:szCs w:val="24"/>
        </w:rPr>
      </w:pP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Предметное содержание речи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Моя семья. </w:t>
      </w:r>
      <w:r w:rsidRPr="00D33F64">
        <w:rPr>
          <w:rFonts w:ascii="Times New Roman" w:hAnsi="Times New Roman"/>
          <w:sz w:val="24"/>
          <w:szCs w:val="24"/>
        </w:rPr>
        <w:t xml:space="preserve">Взаимоотношения в семье. Конфликтные ситуации и способы их решения.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Мои друзья. </w:t>
      </w:r>
      <w:r w:rsidRPr="00D33F6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Свободное время.</w:t>
      </w:r>
      <w:r w:rsidRPr="00D33F6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Здоровый образ жизни.</w:t>
      </w:r>
      <w:r w:rsidRPr="00D33F64">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D33F64" w:rsidRDefault="00B540EE" w:rsidP="00FE53A6">
      <w:pPr>
        <w:spacing w:after="0" w:line="240" w:lineRule="auto"/>
        <w:ind w:firstLine="709"/>
        <w:jc w:val="both"/>
        <w:rPr>
          <w:rFonts w:ascii="Times New Roman" w:hAnsi="Times New Roman"/>
          <w:b/>
          <w:i/>
          <w:strike/>
          <w:sz w:val="24"/>
          <w:szCs w:val="24"/>
        </w:rPr>
      </w:pPr>
      <w:r w:rsidRPr="00D33F64">
        <w:rPr>
          <w:rFonts w:ascii="Times New Roman" w:hAnsi="Times New Roman"/>
          <w:b/>
          <w:sz w:val="24"/>
          <w:szCs w:val="24"/>
        </w:rPr>
        <w:t xml:space="preserve">Спорт. </w:t>
      </w:r>
      <w:r w:rsidRPr="00D33F64">
        <w:rPr>
          <w:rFonts w:ascii="Times New Roman" w:hAnsi="Times New Roman"/>
          <w:sz w:val="24"/>
          <w:szCs w:val="24"/>
        </w:rPr>
        <w:t>Виды спорта. Спортивные игры. Спортивные соревнования.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Школа.</w:t>
      </w:r>
      <w:r w:rsidRPr="00D33F64">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33F64">
        <w:rPr>
          <w:rFonts w:ascii="Times New Roman" w:hAnsi="Times New Roman"/>
          <w:i/>
          <w:sz w:val="24"/>
          <w:szCs w:val="24"/>
        </w:rPr>
        <w:t xml:space="preserve">. </w:t>
      </w:r>
      <w:r w:rsidRPr="00D33F64">
        <w:rPr>
          <w:rFonts w:ascii="Times New Roman" w:hAnsi="Times New Roman"/>
          <w:sz w:val="24"/>
          <w:szCs w:val="24"/>
        </w:rPr>
        <w:t>Каникулы. Переписка с зарубежными сверстниками.</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Выбор профессии.</w:t>
      </w:r>
      <w:r w:rsidRPr="00D33F6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Путешествия. </w:t>
      </w:r>
      <w:r w:rsidRPr="00D33F64">
        <w:rPr>
          <w:rFonts w:ascii="Times New Roman" w:hAnsi="Times New Roman"/>
          <w:sz w:val="24"/>
          <w:szCs w:val="24"/>
        </w:rPr>
        <w:t>Путешествия по России и странам изучаемого языка. Транспорт.</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Окружающий мир</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Средства массовой информации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Страны изучаемого языка и родная страна</w:t>
      </w:r>
    </w:p>
    <w:p w:rsidR="00B540EE" w:rsidRPr="00D33F64" w:rsidRDefault="00B540EE" w:rsidP="00FE53A6">
      <w:pPr>
        <w:autoSpaceDE w:val="0"/>
        <w:autoSpaceDN w:val="0"/>
        <w:adjustRightInd w:val="0"/>
        <w:spacing w:after="0" w:line="240" w:lineRule="auto"/>
        <w:ind w:firstLine="709"/>
        <w:jc w:val="both"/>
        <w:rPr>
          <w:rFonts w:ascii="Times New Roman" w:hAnsi="Times New Roman"/>
          <w:b/>
          <w:sz w:val="24"/>
          <w:szCs w:val="24"/>
        </w:rPr>
      </w:pPr>
      <w:r w:rsidRPr="00D33F6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D33F64" w:rsidRDefault="00B540EE"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Коммуникативные умения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Говорение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Диалогическая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Монологическая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D33F64" w:rsidRDefault="00B540EE" w:rsidP="00FE53A6">
      <w:pPr>
        <w:spacing w:after="0" w:line="240" w:lineRule="auto"/>
        <w:ind w:firstLine="709"/>
        <w:contextualSpacing/>
        <w:jc w:val="both"/>
        <w:rPr>
          <w:rFonts w:ascii="Times New Roman" w:hAnsi="Times New Roman"/>
          <w:b/>
          <w:sz w:val="24"/>
          <w:szCs w:val="24"/>
        </w:rPr>
      </w:pPr>
      <w:r w:rsidRPr="00D33F64">
        <w:rPr>
          <w:rFonts w:ascii="Times New Roman" w:hAnsi="Times New Roman"/>
          <w:b/>
          <w:sz w:val="24"/>
          <w:szCs w:val="24"/>
        </w:rPr>
        <w:t>Аудирование</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i/>
          <w:sz w:val="24"/>
          <w:szCs w:val="24"/>
        </w:rPr>
        <w:t>Жанры текстов</w:t>
      </w:r>
      <w:r w:rsidRPr="00D33F64">
        <w:rPr>
          <w:rFonts w:ascii="Times New Roman" w:hAnsi="Times New Roman"/>
          <w:sz w:val="24"/>
          <w:szCs w:val="24"/>
        </w:rPr>
        <w:t xml:space="preserve">: прагматические, </w:t>
      </w:r>
      <w:r w:rsidRPr="00D33F64">
        <w:rPr>
          <w:rFonts w:ascii="Times New Roman" w:hAnsi="Times New Roman"/>
          <w:sz w:val="24"/>
          <w:szCs w:val="24"/>
          <w:lang w:bidi="en-US"/>
        </w:rPr>
        <w:t>информационные, научно-популярные.</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i/>
          <w:sz w:val="24"/>
          <w:szCs w:val="24"/>
          <w:lang w:bidi="en-US"/>
        </w:rPr>
        <w:t>Типы текстов</w:t>
      </w:r>
      <w:r w:rsidRPr="00D33F64">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Аудирование </w:t>
      </w:r>
      <w:r w:rsidRPr="00D33F64">
        <w:rPr>
          <w:rFonts w:ascii="Times New Roman" w:hAnsi="Times New Roman"/>
          <w:i/>
          <w:sz w:val="24"/>
          <w:szCs w:val="24"/>
        </w:rPr>
        <w:t xml:space="preserve">с пониманием основного содержания </w:t>
      </w:r>
      <w:r w:rsidRPr="00D33F6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Аудирование </w:t>
      </w:r>
      <w:r w:rsidRPr="00D33F64">
        <w:rPr>
          <w:rFonts w:ascii="Times New Roman" w:hAnsi="Times New Roman"/>
          <w:i/>
          <w:sz w:val="24"/>
          <w:szCs w:val="24"/>
        </w:rPr>
        <w:t>с выборочным пониманием нужной/ интересующей/ запрашиваемой информации</w:t>
      </w:r>
      <w:r w:rsidRPr="00D33F64">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Чтение</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lang w:bidi="en-US"/>
        </w:rPr>
        <w:t>Жанры текстов</w:t>
      </w:r>
      <w:r w:rsidRPr="00D33F64">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lang w:bidi="en-US"/>
        </w:rPr>
        <w:t>Типы текстов</w:t>
      </w:r>
      <w:r w:rsidRPr="00D33F64">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Независимо от вида чтения возможно использование двуязычного словаря.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Письменная речь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развитие письменной речи, а именно умений:</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D33F64" w:rsidRDefault="00B540EE" w:rsidP="00FE53A6">
      <w:pPr>
        <w:numPr>
          <w:ilvl w:val="0"/>
          <w:numId w:val="20"/>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Языковые средства и навыки оперирования ими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Орфография и пунктуация</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 xml:space="preserve">Правильное написание </w:t>
      </w:r>
      <w:r w:rsidRPr="00D33F64">
        <w:rPr>
          <w:rFonts w:ascii="Times New Roman" w:hAnsi="Times New Roman"/>
          <w:sz w:val="24"/>
          <w:szCs w:val="24"/>
        </w:rPr>
        <w:t>всех букв алфавита, основных буквосочетаний.</w:t>
      </w:r>
      <w:r w:rsidRPr="00D33F64">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Фонетическая сторона речи.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Лексическая сторона речи</w:t>
      </w:r>
    </w:p>
    <w:p w:rsidR="00B540EE" w:rsidRPr="00D33F64" w:rsidRDefault="00B540EE" w:rsidP="00FE53A6">
      <w:pPr>
        <w:spacing w:after="0" w:line="240" w:lineRule="auto"/>
        <w:ind w:firstLine="709"/>
        <w:jc w:val="both"/>
        <w:rPr>
          <w:rFonts w:ascii="Times New Roman" w:hAnsi="Times New Roman"/>
          <w:strike/>
          <w:sz w:val="24"/>
          <w:szCs w:val="24"/>
        </w:rPr>
      </w:pPr>
      <w:r w:rsidRPr="00D33F64">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Грамматическая сторона речи</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Социокультурные знания и умения.</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знаниями о значении родного и иностранного языков в современном мире;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знаниями о реалиях страны/стран изучаемого языка: традициях (в пита</w:t>
      </w:r>
      <w:r w:rsidRPr="00D33F64">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распространенных образцов фольклора (пословицы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D33F64" w:rsidRDefault="00B540EE" w:rsidP="00FE53A6">
      <w:pPr>
        <w:numPr>
          <w:ilvl w:val="0"/>
          <w:numId w:val="21"/>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b/>
          <w:sz w:val="24"/>
          <w:szCs w:val="24"/>
        </w:rPr>
        <w:t>Компенсаторные умения</w:t>
      </w:r>
    </w:p>
    <w:p w:rsidR="00B540EE" w:rsidRPr="00D33F64" w:rsidRDefault="00B540EE" w:rsidP="00FE53A6">
      <w:pPr>
        <w:spacing w:after="0" w:line="240" w:lineRule="auto"/>
        <w:ind w:firstLine="709"/>
        <w:jc w:val="both"/>
        <w:rPr>
          <w:rFonts w:ascii="Times New Roman" w:hAnsi="Times New Roman"/>
          <w:sz w:val="24"/>
          <w:szCs w:val="24"/>
          <w:lang w:bidi="en-US"/>
        </w:rPr>
      </w:pPr>
      <w:r w:rsidRPr="00D33F64">
        <w:rPr>
          <w:rFonts w:ascii="Times New Roman" w:hAnsi="Times New Roman"/>
          <w:sz w:val="24"/>
          <w:szCs w:val="24"/>
          <w:lang w:bidi="en-US"/>
        </w:rPr>
        <w:t>Совершенствование умений:</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переспрашивать, просить повторить, уточняя значение незнакомых слов;</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 xml:space="preserve">; </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D33F64">
        <w:rPr>
          <w:rFonts w:ascii="Times New Roman" w:hAnsi="Times New Roman"/>
          <w:sz w:val="24"/>
          <w:szCs w:val="24"/>
          <w:lang w:bidi="en-US"/>
        </w:rPr>
        <w:t>т. д.</w:t>
      </w:r>
      <w:r w:rsidRPr="00D33F64">
        <w:rPr>
          <w:rFonts w:ascii="Times New Roman" w:hAnsi="Times New Roman"/>
          <w:sz w:val="24"/>
          <w:szCs w:val="24"/>
          <w:lang w:bidi="en-US"/>
        </w:rPr>
        <w:t>;</w:t>
      </w:r>
    </w:p>
    <w:p w:rsidR="00B540EE" w:rsidRPr="00D33F64" w:rsidRDefault="00B540EE" w:rsidP="00FE53A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D33F6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D33F64" w:rsidRDefault="00B540EE" w:rsidP="00FE53A6">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Общеучебные умения и универсальные способы деятельности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совершенствование умений:</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D33F64" w:rsidRDefault="00B540EE" w:rsidP="00FE53A6">
      <w:pPr>
        <w:numPr>
          <w:ilvl w:val="0"/>
          <w:numId w:val="2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самостоятельно работать в классе и дома.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Специальные учебные умения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Формирование и совершенствование умений:</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находить ключевые слова и социокультурные реалии в работе над текстом;</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семантизировать слова на основе языковой догадки;</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осуществлять словообразовательный анализ;</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D33F64" w:rsidRDefault="00B540EE" w:rsidP="00FE53A6">
      <w:pPr>
        <w:numPr>
          <w:ilvl w:val="0"/>
          <w:numId w:val="24"/>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участвовать в проектной деятельности меж- и метапредметного характера.</w:t>
      </w:r>
    </w:p>
    <w:p w:rsidR="009F2C39" w:rsidRDefault="009F2C39" w:rsidP="00FE53A6">
      <w:pPr>
        <w:pStyle w:val="4"/>
        <w:spacing w:before="0" w:line="240" w:lineRule="auto"/>
        <w:rPr>
          <w:sz w:val="24"/>
          <w:szCs w:val="24"/>
        </w:rPr>
      </w:pPr>
      <w:bookmarkStart w:id="235" w:name="_Toc409691705"/>
      <w:bookmarkStart w:id="236" w:name="_Toc410654031"/>
      <w:bookmarkStart w:id="237" w:name="_Toc414553229"/>
    </w:p>
    <w:p w:rsidR="00B540EE" w:rsidRPr="00D33F64" w:rsidRDefault="00CE5404" w:rsidP="00FE53A6">
      <w:pPr>
        <w:pStyle w:val="4"/>
        <w:spacing w:before="0" w:line="240" w:lineRule="auto"/>
        <w:rPr>
          <w:sz w:val="24"/>
          <w:szCs w:val="24"/>
        </w:rPr>
      </w:pPr>
      <w:r w:rsidRPr="00D33F64">
        <w:rPr>
          <w:sz w:val="24"/>
          <w:szCs w:val="24"/>
        </w:rPr>
        <w:t>2.2.2.</w:t>
      </w:r>
      <w:r w:rsidR="001051B4">
        <w:rPr>
          <w:sz w:val="24"/>
          <w:szCs w:val="24"/>
        </w:rPr>
        <w:t>7</w:t>
      </w:r>
      <w:r w:rsidRPr="00D33F64">
        <w:rPr>
          <w:sz w:val="24"/>
          <w:szCs w:val="24"/>
        </w:rPr>
        <w:t xml:space="preserve">. </w:t>
      </w:r>
      <w:r w:rsidR="00B540EE" w:rsidRPr="00D33F64">
        <w:rPr>
          <w:sz w:val="24"/>
          <w:szCs w:val="24"/>
        </w:rPr>
        <w:t>История России. Всеобщая история</w:t>
      </w:r>
      <w:bookmarkEnd w:id="235"/>
      <w:bookmarkEnd w:id="236"/>
      <w:bookmarkEnd w:id="237"/>
    </w:p>
    <w:p w:rsidR="009D1460" w:rsidRPr="00D33F64" w:rsidRDefault="009D146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Общая характеристика программы по истории.</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Целью школьного исторического образования</w:t>
      </w:r>
      <w:r w:rsidRPr="00D33F64">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33F64">
        <w:rPr>
          <w:rFonts w:ascii="Times New Roman" w:hAnsi="Times New Roman"/>
          <w:b/>
          <w:sz w:val="24"/>
          <w:szCs w:val="24"/>
        </w:rPr>
        <w:t>задачи изученияистории в школе</w:t>
      </w:r>
      <w:r w:rsidRPr="00D33F64">
        <w:rPr>
          <w:rFonts w:ascii="Times New Roman" w:hAnsi="Times New Roman"/>
          <w:sz w:val="24"/>
          <w:szCs w:val="24"/>
        </w:rPr>
        <w:t xml:space="preserve">: </w:t>
      </w:r>
    </w:p>
    <w:p w:rsidR="009D1460" w:rsidRPr="00D33F64" w:rsidRDefault="009D1460" w:rsidP="00FE53A6">
      <w:pPr>
        <w:numPr>
          <w:ilvl w:val="0"/>
          <w:numId w:val="122"/>
        </w:numPr>
        <w:tabs>
          <w:tab w:val="left" w:pos="993"/>
        </w:tabs>
        <w:suppressAutoHyphen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D33F64" w:rsidRDefault="009D1460" w:rsidP="00FE53A6">
      <w:pPr>
        <w:numPr>
          <w:ilvl w:val="0"/>
          <w:numId w:val="122"/>
        </w:numPr>
        <w:tabs>
          <w:tab w:val="left" w:pos="993"/>
        </w:tabs>
        <w:suppressAutoHyphen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D33F64" w:rsidRDefault="009D1460" w:rsidP="00FE53A6">
      <w:pPr>
        <w:numPr>
          <w:ilvl w:val="0"/>
          <w:numId w:val="122"/>
        </w:numPr>
        <w:tabs>
          <w:tab w:val="left" w:pos="993"/>
        </w:tabs>
        <w:suppressAutoHyphen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D33F64" w:rsidRDefault="009D1460" w:rsidP="00FE53A6">
      <w:pPr>
        <w:numPr>
          <w:ilvl w:val="0"/>
          <w:numId w:val="122"/>
        </w:numPr>
        <w:tabs>
          <w:tab w:val="left" w:pos="993"/>
        </w:tabs>
        <w:suppressAutoHyphen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D33F64" w:rsidRDefault="009D1460" w:rsidP="00FE53A6">
      <w:pPr>
        <w:numPr>
          <w:ilvl w:val="0"/>
          <w:numId w:val="122"/>
        </w:numPr>
        <w:tabs>
          <w:tab w:val="left" w:pos="993"/>
        </w:tabs>
        <w:suppressAutoHyphen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33F64">
        <w:rPr>
          <w:rFonts w:ascii="Times New Roman" w:hAnsi="Times New Roman"/>
          <w:b/>
          <w:sz w:val="24"/>
          <w:szCs w:val="24"/>
        </w:rPr>
        <w:t>базовыми принципами</w:t>
      </w:r>
      <w:r w:rsidRPr="00D33F64">
        <w:rPr>
          <w:rFonts w:ascii="Times New Roman" w:hAnsi="Times New Roman"/>
          <w:sz w:val="24"/>
          <w:szCs w:val="24"/>
        </w:rPr>
        <w:t xml:space="preserve"> школьного исторического образования являются: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идея преемственности исторических периодов, в т.ч. </w:t>
      </w:r>
      <w:r w:rsidRPr="00D33F64">
        <w:rPr>
          <w:rFonts w:ascii="Times New Roman" w:hAnsi="Times New Roman"/>
          <w:iCs/>
          <w:sz w:val="24"/>
          <w:szCs w:val="24"/>
        </w:rPr>
        <w:t>непрерывности</w:t>
      </w:r>
      <w:r w:rsidRPr="00D33F6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рассмотрение истории России как </w:t>
      </w:r>
      <w:r w:rsidRPr="00D33F64">
        <w:rPr>
          <w:rFonts w:ascii="Times New Roman" w:hAnsi="Times New Roman"/>
          <w:iCs/>
          <w:sz w:val="24"/>
          <w:szCs w:val="24"/>
        </w:rPr>
        <w:t>неотъемлемой части мирового исторического процесса</w:t>
      </w:r>
      <w:r w:rsidRPr="00D33F64">
        <w:rPr>
          <w:rFonts w:ascii="Times New Roman" w:hAnsi="Times New Roman"/>
          <w:sz w:val="24"/>
          <w:szCs w:val="24"/>
        </w:rPr>
        <w:t>, понимание особенностей е</w:t>
      </w:r>
      <w:r w:rsidR="00245F1D" w:rsidRPr="00D33F64">
        <w:rPr>
          <w:rFonts w:ascii="Times New Roman" w:hAnsi="Times New Roman"/>
          <w:sz w:val="24"/>
          <w:szCs w:val="24"/>
        </w:rPr>
        <w:t>е</w:t>
      </w:r>
      <w:r w:rsidRPr="00D33F64">
        <w:rPr>
          <w:rFonts w:ascii="Times New Roman" w:hAnsi="Times New Roman"/>
          <w:sz w:val="24"/>
          <w:szCs w:val="24"/>
        </w:rPr>
        <w:t xml:space="preserve"> развития, места и роли в мировой истории и в современном мире;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общественное согласие и уважение как необходимое условие взаимодействия государств и народов в новейшей истории.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познавательное значение российской, региональной и мировой истории;</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Методологическая основа преподавания курса истории зиждется на следующих образовательных и воспитательных приоритетах:</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D33F64" w:rsidRDefault="009D1460" w:rsidP="00FE53A6">
      <w:pPr>
        <w:numPr>
          <w:ilvl w:val="0"/>
          <w:numId w:val="25"/>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Место учебного предмета «История» в учебном плане основного общего образования.</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Предмет «История» изучается на </w:t>
      </w:r>
      <w:r w:rsidR="00F91F55" w:rsidRPr="00D33F64">
        <w:rPr>
          <w:rFonts w:ascii="Times New Roman" w:hAnsi="Times New Roman"/>
          <w:sz w:val="24"/>
          <w:szCs w:val="24"/>
        </w:rPr>
        <w:t xml:space="preserve">уровне </w:t>
      </w:r>
      <w:r w:rsidRPr="00D33F64">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Знакомство обучающихся </w:t>
      </w:r>
      <w:r w:rsidR="005063AC" w:rsidRPr="00D33F64">
        <w:rPr>
          <w:rFonts w:ascii="Times New Roman" w:hAnsi="Times New Roman"/>
          <w:sz w:val="24"/>
          <w:szCs w:val="24"/>
        </w:rPr>
        <w:t>при получении</w:t>
      </w:r>
      <w:r w:rsidRPr="00D33F64">
        <w:rPr>
          <w:rFonts w:ascii="Times New Roman" w:hAnsi="Times New Roman"/>
          <w:sz w:val="24"/>
          <w:szCs w:val="24"/>
        </w:rPr>
        <w:t xml:space="preserve"> основного общего образования с предметом «История» начинается с курса </w:t>
      </w:r>
      <w:r w:rsidRPr="00D33F64">
        <w:rPr>
          <w:rFonts w:ascii="Times New Roman" w:hAnsi="Times New Roman"/>
          <w:b/>
          <w:sz w:val="24"/>
          <w:szCs w:val="24"/>
        </w:rPr>
        <w:t>всеобщей истории</w:t>
      </w:r>
      <w:r w:rsidRPr="00D33F64">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w:t>
      </w:r>
      <w:r w:rsidRPr="00D33F64">
        <w:rPr>
          <w:rFonts w:ascii="Times New Roman" w:hAnsi="Times New Roman"/>
          <w:sz w:val="24"/>
          <w:szCs w:val="24"/>
        </w:rPr>
        <w:lastRenderedPageBreak/>
        <w:t xml:space="preserve">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Курс </w:t>
      </w:r>
      <w:r w:rsidRPr="00D33F64">
        <w:rPr>
          <w:rFonts w:ascii="Times New Roman" w:hAnsi="Times New Roman"/>
          <w:b/>
          <w:sz w:val="24"/>
          <w:szCs w:val="24"/>
        </w:rPr>
        <w:t>отечественной истории</w:t>
      </w:r>
      <w:r w:rsidRPr="00D33F64">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33F64">
        <w:rPr>
          <w:rFonts w:ascii="Times New Roman" w:hAnsi="Times New Roman"/>
          <w:b/>
          <w:sz w:val="24"/>
          <w:szCs w:val="24"/>
        </w:rPr>
        <w:t>синхронизации курсов истории России и всеобщей истории</w:t>
      </w:r>
      <w:r w:rsidRPr="00D33F64">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Патриотическая основа</w:t>
      </w:r>
      <w:r w:rsidRPr="00D33F64">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33F64">
        <w:rPr>
          <w:rFonts w:ascii="Times New Roman" w:hAnsi="Times New Roman"/>
          <w:b/>
          <w:sz w:val="24"/>
          <w:szCs w:val="24"/>
        </w:rPr>
        <w:t>взаимодействии культур и религий</w:t>
      </w:r>
      <w:r w:rsidRPr="00D33F64">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Одной из главных задач школьного курса истории является </w:t>
      </w:r>
      <w:r w:rsidRPr="00D33F64">
        <w:rPr>
          <w:rFonts w:ascii="Times New Roman" w:hAnsi="Times New Roman"/>
          <w:b/>
          <w:sz w:val="24"/>
          <w:szCs w:val="24"/>
        </w:rPr>
        <w:t>формирование гражданской общероссийской идентичности</w:t>
      </w:r>
      <w:r w:rsidRPr="00D33F64">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D33F64">
        <w:rPr>
          <w:rFonts w:ascii="Times New Roman" w:hAnsi="Times New Roman"/>
          <w:sz w:val="24"/>
          <w:szCs w:val="24"/>
        </w:rPr>
        <w:t>т. д.</w:t>
      </w:r>
      <w:r w:rsidRPr="00D33F64">
        <w:rPr>
          <w:rFonts w:ascii="Times New Roman" w:hAnsi="Times New Roman"/>
          <w:sz w:val="24"/>
          <w:szCs w:val="24"/>
        </w:rPr>
        <w:t xml:space="preserve">), сословного представительства.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Необходимо увеличить количество учебного времени на изучение материалов по </w:t>
      </w:r>
      <w:r w:rsidRPr="00D33F64">
        <w:rPr>
          <w:rFonts w:ascii="Times New Roman" w:hAnsi="Times New Roman"/>
          <w:b/>
          <w:sz w:val="24"/>
          <w:szCs w:val="24"/>
        </w:rPr>
        <w:t>истории культуры</w:t>
      </w:r>
      <w:r w:rsidRPr="00D33F64">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D33F64">
        <w:rPr>
          <w:rFonts w:ascii="Times New Roman" w:hAnsi="Times New Roman"/>
          <w:sz w:val="24"/>
          <w:szCs w:val="24"/>
        </w:rPr>
        <w:t>т. д.</w:t>
      </w:r>
      <w:r w:rsidRPr="00D33F64">
        <w:rPr>
          <w:rFonts w:ascii="Times New Roman" w:hAnsi="Times New Roman"/>
          <w:sz w:val="24"/>
          <w:szCs w:val="24"/>
        </w:rPr>
        <w:t xml:space="preserve"> Важно отметить неразрывную связь российской и мировой культуры.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История России. Всеобщая история</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sz w:val="24"/>
          <w:szCs w:val="24"/>
        </w:rPr>
        <w:t>История России</w:t>
      </w:r>
    </w:p>
    <w:p w:rsidR="009D1460" w:rsidRPr="00D33F64" w:rsidRDefault="00F17097"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От Древней Руси к Российскому государству</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Введение</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Народы и государства на территории нашей страны в древности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Заселение территории нашей страны человеком. Каменный век. </w:t>
      </w:r>
      <w:r w:rsidRPr="00D33F64">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Народы, проживавшие на этой территории до середины I тысячелетия до н.э. </w:t>
      </w:r>
      <w:r w:rsidRPr="00D33F6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Восточная Европа в середине I тыс. н.э. </w:t>
      </w:r>
    </w:p>
    <w:p w:rsidR="009D1460" w:rsidRPr="00D33F64" w:rsidRDefault="009D1460" w:rsidP="00FE53A6">
      <w:pPr>
        <w:spacing w:after="0" w:line="240" w:lineRule="auto"/>
        <w:ind w:firstLine="709"/>
        <w:jc w:val="both"/>
        <w:rPr>
          <w:rFonts w:ascii="Times New Roman" w:hAnsi="Times New Roman"/>
          <w:b/>
          <w:bCs/>
          <w:i/>
          <w:sz w:val="24"/>
          <w:szCs w:val="24"/>
        </w:rPr>
      </w:pPr>
      <w:r w:rsidRPr="00D33F64">
        <w:rPr>
          <w:rFonts w:ascii="Times New Roman" w:hAnsi="Times New Roman"/>
          <w:sz w:val="24"/>
          <w:szCs w:val="24"/>
        </w:rPr>
        <w:t xml:space="preserve">Великое переселение народов. </w:t>
      </w:r>
      <w:r w:rsidRPr="00D33F64">
        <w:rPr>
          <w:rFonts w:ascii="Times New Roman" w:hAnsi="Times New Roman"/>
          <w:i/>
          <w:sz w:val="24"/>
          <w:szCs w:val="24"/>
        </w:rPr>
        <w:t>Миграция готов. Нашествие гуннов.</w:t>
      </w:r>
      <w:r w:rsidRPr="00D33F6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33F64">
        <w:rPr>
          <w:rFonts w:ascii="Times New Roman" w:hAnsi="Times New Roman"/>
          <w:i/>
          <w:sz w:val="24"/>
          <w:szCs w:val="24"/>
        </w:rPr>
        <w:t>Славянские общности Восточной Европы.</w:t>
      </w:r>
      <w:r w:rsidRPr="00D33F6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33F64">
        <w:rPr>
          <w:rFonts w:ascii="Times New Roman" w:hAnsi="Times New Roman"/>
          <w:i/>
          <w:sz w:val="24"/>
          <w:szCs w:val="24"/>
        </w:rPr>
        <w:t xml:space="preserve">. Тюркский каганат. Хазарский каганат. Волжская Булгария.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Образование государства Русь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Государства Центральной и Западной Европы. Первые известия о Руси.</w:t>
      </w:r>
      <w:r w:rsidRPr="00D33F64">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Принятие христианства и его значение. Византийское наследие на Руси.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Русь в конце X – начале XII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33F64">
        <w:rPr>
          <w:rFonts w:ascii="Times New Roman" w:hAnsi="Times New Roman"/>
          <w:i/>
          <w:sz w:val="24"/>
          <w:szCs w:val="24"/>
        </w:rPr>
        <w:t>церковные уставы.</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33F64">
        <w:rPr>
          <w:rFonts w:ascii="Times New Roman" w:hAnsi="Times New Roman"/>
          <w:i/>
          <w:sz w:val="24"/>
          <w:szCs w:val="24"/>
        </w:rPr>
        <w:t>(Дешт-и-Кипчак</w:t>
      </w:r>
      <w:r w:rsidRPr="00D33F64">
        <w:rPr>
          <w:rFonts w:ascii="Times New Roman" w:hAnsi="Times New Roman"/>
          <w:sz w:val="24"/>
          <w:szCs w:val="24"/>
        </w:rPr>
        <w:t xml:space="preserve">), </w:t>
      </w:r>
      <w:r w:rsidRPr="00D33F64">
        <w:rPr>
          <w:rFonts w:ascii="Times New Roman" w:hAnsi="Times New Roman"/>
          <w:i/>
          <w:sz w:val="24"/>
          <w:szCs w:val="24"/>
        </w:rPr>
        <w:t>странами Центральной, Западной и Северной Европы.</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33F64">
        <w:rPr>
          <w:rFonts w:ascii="Times New Roman" w:hAnsi="Times New Roman"/>
          <w:i/>
          <w:sz w:val="24"/>
          <w:szCs w:val="24"/>
        </w:rPr>
        <w:t>«Новгородская псалтирь». «Остромирово Евангелие».</w:t>
      </w:r>
      <w:r w:rsidRPr="00D33F64">
        <w:rPr>
          <w:rFonts w:ascii="Times New Roman" w:hAnsi="Times New Roman"/>
          <w:sz w:val="24"/>
          <w:szCs w:val="24"/>
        </w:rPr>
        <w:t xml:space="preserve"> Появление древнерусской литературы. </w:t>
      </w:r>
      <w:r w:rsidRPr="00D33F64">
        <w:rPr>
          <w:rFonts w:ascii="Times New Roman" w:hAnsi="Times New Roman"/>
          <w:i/>
          <w:sz w:val="24"/>
          <w:szCs w:val="24"/>
        </w:rPr>
        <w:t>«Слово о Законе и Благодати».</w:t>
      </w:r>
      <w:r w:rsidRPr="00D33F6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Русь в середине XII – начале XIII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33F64">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Русские земли в середине XIII - XIV в</w:t>
      </w:r>
      <w:r w:rsidRPr="00D33F64">
        <w:rPr>
          <w:rFonts w:ascii="Times New Roman" w:hAnsi="Times New Roman"/>
          <w:sz w:val="24"/>
          <w:szCs w:val="24"/>
        </w:rPr>
        <w:t xml:space="preserve">.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33F6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w:t>
      </w:r>
      <w:r w:rsidRPr="00D33F64">
        <w:rPr>
          <w:rFonts w:ascii="Times New Roman" w:hAnsi="Times New Roman"/>
          <w:sz w:val="24"/>
          <w:szCs w:val="24"/>
        </w:rPr>
        <w:lastRenderedPageBreak/>
        <w:t xml:space="preserve">Московского княжества. Дмитрий Донской. Куликовская битва. Закрепление первенствующего положения московских князей.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Народы и государства степной зоны Восточной Европы и Сибири в XIII-XV вв.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33F64">
        <w:rPr>
          <w:rFonts w:ascii="Times New Roman" w:hAnsi="Times New Roman"/>
          <w:i/>
          <w:sz w:val="24"/>
          <w:szCs w:val="24"/>
        </w:rPr>
        <w:t>Касимовское ханство.</w:t>
      </w:r>
      <w:r w:rsidRPr="00D33F64">
        <w:rPr>
          <w:rFonts w:ascii="Times New Roman" w:hAnsi="Times New Roman"/>
          <w:sz w:val="24"/>
          <w:szCs w:val="24"/>
        </w:rPr>
        <w:t xml:space="preserve"> Дикое поле. Народы Северного Кавказа. </w:t>
      </w:r>
      <w:r w:rsidRPr="00D33F6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33F6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Формирование единого Русского государства в XV веке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33F6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33F6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33F6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33F6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33F64">
        <w:rPr>
          <w:rFonts w:ascii="Times New Roman" w:hAnsi="Times New Roman"/>
          <w:i/>
          <w:sz w:val="24"/>
          <w:szCs w:val="24"/>
        </w:rPr>
        <w:t>Внутрицерковная борьба (иосифляне и нестяжатели, ереси).</w:t>
      </w:r>
      <w:r w:rsidRPr="00D33F6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33F64">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Региональный компонент</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Наш регион в древности и средневековье.</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Р</w:t>
      </w:r>
      <w:r w:rsidR="00EB3507" w:rsidRPr="00D33F64">
        <w:rPr>
          <w:rFonts w:ascii="Times New Roman" w:hAnsi="Times New Roman"/>
          <w:b/>
          <w:bCs/>
          <w:sz w:val="24"/>
          <w:szCs w:val="24"/>
        </w:rPr>
        <w:t>оссия</w:t>
      </w:r>
      <w:r w:rsidRPr="00D33F64">
        <w:rPr>
          <w:rFonts w:ascii="Times New Roman" w:hAnsi="Times New Roman"/>
          <w:b/>
          <w:bCs/>
          <w:sz w:val="24"/>
          <w:szCs w:val="24"/>
        </w:rPr>
        <w:t xml:space="preserve"> В XVI – XVII </w:t>
      </w:r>
      <w:r w:rsidR="00EB3507" w:rsidRPr="00D33F64">
        <w:rPr>
          <w:rFonts w:ascii="Times New Roman" w:hAnsi="Times New Roman"/>
          <w:b/>
          <w:bCs/>
          <w:sz w:val="24"/>
          <w:szCs w:val="24"/>
        </w:rPr>
        <w:t>вв.</w:t>
      </w:r>
      <w:r w:rsidRPr="00D33F64">
        <w:rPr>
          <w:rFonts w:ascii="Times New Roman" w:hAnsi="Times New Roman"/>
          <w:b/>
          <w:bCs/>
          <w:sz w:val="24"/>
          <w:szCs w:val="24"/>
        </w:rPr>
        <w:t xml:space="preserve">: </w:t>
      </w:r>
      <w:r w:rsidR="00EB3507" w:rsidRPr="00D33F64">
        <w:rPr>
          <w:rFonts w:ascii="Times New Roman" w:hAnsi="Times New Roman"/>
          <w:b/>
          <w:bCs/>
          <w:sz w:val="24"/>
          <w:szCs w:val="24"/>
        </w:rPr>
        <w:t>от великого княжества к царству</w:t>
      </w:r>
      <w:r w:rsidRPr="00D33F64">
        <w:rPr>
          <w:rFonts w:ascii="Times New Roman" w:hAnsi="Times New Roman"/>
          <w:b/>
          <w:bCs/>
          <w:sz w:val="24"/>
          <w:szCs w:val="24"/>
        </w:rPr>
        <w:t xml:space="preserve">Россия в XVI веке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33F64">
        <w:rPr>
          <w:rFonts w:ascii="Times New Roman" w:hAnsi="Times New Roman"/>
          <w:i/>
          <w:sz w:val="24"/>
          <w:szCs w:val="24"/>
        </w:rPr>
        <w:t>«Малая дума».</w:t>
      </w:r>
      <w:r w:rsidRPr="00D33F6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D33F64">
        <w:rPr>
          <w:rFonts w:ascii="Times New Roman" w:hAnsi="Times New Roman"/>
          <w:i/>
          <w:sz w:val="24"/>
          <w:szCs w:val="24"/>
        </w:rPr>
        <w:t>Мятеж князя Андрея Старицкого.</w:t>
      </w:r>
      <w:r w:rsidRPr="00D33F64">
        <w:rPr>
          <w:rFonts w:ascii="Times New Roman" w:hAnsi="Times New Roman"/>
          <w:sz w:val="24"/>
          <w:szCs w:val="24"/>
        </w:rPr>
        <w:t xml:space="preserve"> Унификация денежной системы. </w:t>
      </w:r>
      <w:r w:rsidRPr="00D33F64">
        <w:rPr>
          <w:rFonts w:ascii="Times New Roman" w:hAnsi="Times New Roman"/>
          <w:i/>
          <w:sz w:val="24"/>
          <w:szCs w:val="24"/>
        </w:rPr>
        <w:t>Стародубская война с Польшей и Литвой.</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33F64">
        <w:rPr>
          <w:rFonts w:ascii="Times New Roman" w:hAnsi="Times New Roman"/>
          <w:i/>
          <w:sz w:val="24"/>
          <w:szCs w:val="24"/>
        </w:rPr>
        <w:t xml:space="preserve">Ереси Матвея Башкина и Феодосия Косого.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33F64">
        <w:rPr>
          <w:rFonts w:ascii="Times New Roman" w:hAnsi="Times New Roman"/>
          <w:i/>
          <w:sz w:val="24"/>
          <w:szCs w:val="24"/>
        </w:rPr>
        <w:t>дискуссии о характере народного представительства.</w:t>
      </w:r>
      <w:r w:rsidRPr="00D33F64">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Социальная структура российского общества. Дворянство. </w:t>
      </w:r>
      <w:r w:rsidRPr="00D33F64">
        <w:rPr>
          <w:rFonts w:ascii="Times New Roman" w:hAnsi="Times New Roman"/>
          <w:i/>
          <w:sz w:val="24"/>
          <w:szCs w:val="24"/>
        </w:rPr>
        <w:t>Служилые и неслужилые люди. Формирование Государева двора и «служилых городов».</w:t>
      </w:r>
      <w:r w:rsidRPr="00D33F6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Многонациональный состав населения Русского государства. </w:t>
      </w:r>
      <w:r w:rsidRPr="00D33F64">
        <w:rPr>
          <w:rFonts w:ascii="Times New Roman" w:hAnsi="Times New Roman"/>
          <w:i/>
          <w:sz w:val="24"/>
          <w:szCs w:val="24"/>
        </w:rPr>
        <w:t>Финно-угорские народы</w:t>
      </w:r>
      <w:r w:rsidRPr="00D33F64">
        <w:rPr>
          <w:rFonts w:ascii="Times New Roman" w:hAnsi="Times New Roman"/>
          <w:sz w:val="24"/>
          <w:szCs w:val="24"/>
        </w:rPr>
        <w:t xml:space="preserve">. Народы Поволжья после присоединения к России. </w:t>
      </w:r>
      <w:r w:rsidRPr="00D33F64">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33F64">
        <w:rPr>
          <w:rFonts w:ascii="Times New Roman" w:hAnsi="Times New Roman"/>
          <w:sz w:val="24"/>
          <w:szCs w:val="24"/>
        </w:rPr>
        <w:t xml:space="preserve"> Русская Православная церковь. </w:t>
      </w:r>
      <w:r w:rsidRPr="00D33F64">
        <w:rPr>
          <w:rFonts w:ascii="Times New Roman" w:hAnsi="Times New Roman"/>
          <w:i/>
          <w:sz w:val="24"/>
          <w:szCs w:val="24"/>
        </w:rPr>
        <w:t>Мусульманское духовенство.</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33F64">
        <w:rPr>
          <w:rFonts w:ascii="Times New Roman" w:hAnsi="Times New Roman"/>
          <w:i/>
          <w:sz w:val="24"/>
          <w:szCs w:val="24"/>
        </w:rPr>
        <w:t xml:space="preserve">Московские казни 1570 г. </w:t>
      </w:r>
      <w:r w:rsidRPr="00D33F6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33F64">
        <w:rPr>
          <w:rFonts w:ascii="Times New Roman" w:hAnsi="Times New Roman"/>
          <w:i/>
          <w:sz w:val="24"/>
          <w:szCs w:val="24"/>
        </w:rPr>
        <w:t>Тявзинский мирный договор со Швецией:восстановление позиций России в Прибалтике.</w:t>
      </w:r>
      <w:r w:rsidRPr="00D33F64">
        <w:rPr>
          <w:rFonts w:ascii="Times New Roman" w:hAnsi="Times New Roman"/>
          <w:sz w:val="24"/>
          <w:szCs w:val="24"/>
        </w:rPr>
        <w:t xml:space="preserve"> Противостояние с Крымским ханством. </w:t>
      </w:r>
      <w:r w:rsidRPr="00D33F64">
        <w:rPr>
          <w:rFonts w:ascii="Times New Roman" w:hAnsi="Times New Roman"/>
          <w:i/>
          <w:sz w:val="24"/>
          <w:szCs w:val="24"/>
        </w:rPr>
        <w:t>Отражение набега Гази-Гирея в 1591 г.</w:t>
      </w:r>
      <w:r w:rsidRPr="00D33F6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Смута в России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33F64">
        <w:rPr>
          <w:rFonts w:ascii="Times New Roman" w:hAnsi="Times New Roman"/>
          <w:i/>
          <w:sz w:val="24"/>
          <w:szCs w:val="24"/>
        </w:rPr>
        <w:t>в т.ч. в отношении боярства. Опала семейства Романовых.</w:t>
      </w:r>
      <w:r w:rsidRPr="00D33F64">
        <w:rPr>
          <w:rFonts w:ascii="Times New Roman" w:hAnsi="Times New Roman"/>
          <w:sz w:val="24"/>
          <w:szCs w:val="24"/>
        </w:rPr>
        <w:t xml:space="preserve"> Голод 1601-1603 гг. и обострение социально-экономического кризиса.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33F64">
        <w:rPr>
          <w:rFonts w:ascii="Times New Roman" w:hAnsi="Times New Roman"/>
          <w:i/>
          <w:sz w:val="24"/>
          <w:szCs w:val="24"/>
        </w:rPr>
        <w:t xml:space="preserve">Выборгский договор между Россией и Швецией. </w:t>
      </w:r>
      <w:r w:rsidRPr="00D33F6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w:t>
      </w:r>
      <w:r w:rsidRPr="00D33F64">
        <w:rPr>
          <w:rFonts w:ascii="Times New Roman" w:hAnsi="Times New Roman"/>
          <w:sz w:val="24"/>
          <w:szCs w:val="24"/>
        </w:rPr>
        <w:lastRenderedPageBreak/>
        <w:t xml:space="preserve">ополчения. Захват Новгорода шведскими войсками. «Совет всей земли». Освобождение Москвы в 1612 г.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33F64">
        <w:rPr>
          <w:rFonts w:ascii="Times New Roman" w:hAnsi="Times New Roman"/>
          <w:i/>
          <w:sz w:val="24"/>
          <w:szCs w:val="24"/>
        </w:rPr>
        <w:t xml:space="preserve">Борьба с казачьими выступлениями против центральной власти. </w:t>
      </w:r>
      <w:r w:rsidRPr="00D33F64">
        <w:rPr>
          <w:rFonts w:ascii="Times New Roman" w:hAnsi="Times New Roman"/>
          <w:sz w:val="24"/>
          <w:szCs w:val="24"/>
        </w:rPr>
        <w:t xml:space="preserve">Столбовский мир со Швецией: утрата выхода к Балтийскому морю. </w:t>
      </w:r>
      <w:r w:rsidRPr="00D33F64">
        <w:rPr>
          <w:rFonts w:ascii="Times New Roman" w:hAnsi="Times New Roman"/>
          <w:i/>
          <w:sz w:val="24"/>
          <w:szCs w:val="24"/>
        </w:rPr>
        <w:t>Продолжение войны с Речью Посполитой. Поход принца Владислава на Москву.</w:t>
      </w:r>
      <w:r w:rsidRPr="00D33F6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Россия в XVII веке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33F64">
        <w:rPr>
          <w:rFonts w:ascii="Times New Roman" w:hAnsi="Times New Roman"/>
          <w:i/>
          <w:sz w:val="24"/>
          <w:szCs w:val="24"/>
        </w:rPr>
        <w:t>Продолжение закрепощения крестьян.</w:t>
      </w:r>
      <w:r w:rsidRPr="00D33F64">
        <w:rPr>
          <w:rFonts w:ascii="Times New Roman" w:hAnsi="Times New Roman"/>
          <w:sz w:val="24"/>
          <w:szCs w:val="24"/>
        </w:rPr>
        <w:t xml:space="preserve"> Земские соборы. Роль патриарха Филарета в управлении государством.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33F64">
        <w:rPr>
          <w:rFonts w:ascii="Times New Roman" w:hAnsi="Times New Roman"/>
          <w:i/>
          <w:sz w:val="24"/>
          <w:szCs w:val="24"/>
        </w:rPr>
        <w:t>Приказ Тайных дел.</w:t>
      </w:r>
      <w:r w:rsidRPr="00D33F6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33F64">
        <w:rPr>
          <w:rFonts w:ascii="Times New Roman" w:hAnsi="Times New Roman"/>
          <w:i/>
          <w:sz w:val="24"/>
          <w:szCs w:val="24"/>
        </w:rPr>
        <w:t xml:space="preserve">Правительство Б.И. Морозова и И.Д. Милославского: итоги его деятельности. </w:t>
      </w:r>
      <w:r w:rsidRPr="00D33F6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Царь Федор Алексеевич. Отмена местничества. Налоговая (податная) реформа.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33F64">
        <w:rPr>
          <w:rFonts w:ascii="Times New Roman" w:hAnsi="Times New Roman"/>
          <w:i/>
          <w:sz w:val="24"/>
          <w:szCs w:val="24"/>
        </w:rPr>
        <w:t>Торговый и Новоторговый уставы.</w:t>
      </w:r>
      <w:r w:rsidRPr="00D33F64">
        <w:rPr>
          <w:rFonts w:ascii="Times New Roman" w:hAnsi="Times New Roman"/>
          <w:sz w:val="24"/>
          <w:szCs w:val="24"/>
        </w:rPr>
        <w:t xml:space="preserve"> Торговля с европейскими странами, Прибалтикой, Востоком.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33F64">
        <w:rPr>
          <w:rFonts w:ascii="Times New Roman" w:hAnsi="Times New Roman"/>
          <w:i/>
          <w:sz w:val="24"/>
          <w:szCs w:val="24"/>
        </w:rPr>
        <w:t>Денежная реформа 1654 г.</w:t>
      </w:r>
      <w:r w:rsidRPr="00D33F64">
        <w:rPr>
          <w:rFonts w:ascii="Times New Roman" w:hAnsi="Times New Roman"/>
          <w:sz w:val="24"/>
          <w:szCs w:val="24"/>
        </w:rPr>
        <w:t xml:space="preserve"> Медный бунт. Побеги крестьян на Дон и в Сибирь. Восстание Степана Разина.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33F6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33F6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33F6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33F64">
        <w:rPr>
          <w:rFonts w:ascii="Times New Roman" w:hAnsi="Times New Roman"/>
          <w:i/>
          <w:sz w:val="24"/>
          <w:szCs w:val="24"/>
        </w:rPr>
        <w:t>Коч – корабль русских первопроходцев.</w:t>
      </w:r>
      <w:r w:rsidRPr="00D33F6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33F64">
        <w:rPr>
          <w:rFonts w:ascii="Times New Roman" w:hAnsi="Times New Roman"/>
          <w:i/>
          <w:sz w:val="24"/>
          <w:szCs w:val="24"/>
        </w:rPr>
        <w:t xml:space="preserve">Миссионерство и христианизация. Межэтнические отношения. </w:t>
      </w:r>
      <w:r w:rsidRPr="00D33F64">
        <w:rPr>
          <w:rFonts w:ascii="Times New Roman" w:hAnsi="Times New Roman"/>
          <w:sz w:val="24"/>
          <w:szCs w:val="24"/>
        </w:rPr>
        <w:t xml:space="preserve">Формирование многонациональной элиты.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Изменения в картине мира человека в XVI–XVII вв. и повседневная жизнь.</w:t>
      </w:r>
      <w:r w:rsidRPr="00D33F6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33F64">
        <w:rPr>
          <w:rFonts w:ascii="Times New Roman" w:hAnsi="Times New Roman"/>
          <w:i/>
          <w:sz w:val="24"/>
          <w:szCs w:val="24"/>
        </w:rPr>
        <w:t xml:space="preserve">Антонио Солари, Алевиз Фрязин, Петрок Малой. </w:t>
      </w:r>
      <w:r w:rsidRPr="00D33F64">
        <w:rPr>
          <w:rFonts w:ascii="Times New Roman" w:hAnsi="Times New Roman"/>
          <w:sz w:val="24"/>
          <w:szCs w:val="24"/>
        </w:rPr>
        <w:t xml:space="preserve">Собор Покрова на Рву. Монастырские ансамбли (Кирилло-Белозерский, Соловецкий, Новый </w:t>
      </w:r>
      <w:r w:rsidRPr="00D33F64">
        <w:rPr>
          <w:rFonts w:ascii="Times New Roman" w:hAnsi="Times New Roman"/>
          <w:sz w:val="24"/>
          <w:szCs w:val="24"/>
        </w:rPr>
        <w:lastRenderedPageBreak/>
        <w:t xml:space="preserve">Иерусалим). Крепости (Китай-город, Смоленский, Казанский, Тобольский Астраханский, Ростовский кремли). Федор Конь. </w:t>
      </w:r>
      <w:r w:rsidRPr="00D33F64">
        <w:rPr>
          <w:rFonts w:ascii="Times New Roman" w:hAnsi="Times New Roman"/>
          <w:i/>
          <w:sz w:val="24"/>
          <w:szCs w:val="24"/>
        </w:rPr>
        <w:t>Приказ каменных дел.</w:t>
      </w:r>
      <w:r w:rsidRPr="00D33F64">
        <w:rPr>
          <w:rFonts w:ascii="Times New Roman" w:hAnsi="Times New Roman"/>
          <w:sz w:val="24"/>
          <w:szCs w:val="24"/>
        </w:rPr>
        <w:t xml:space="preserve"> Деревянное зодчество.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Летописание и начало книгопечатания. Лицевой свод. Домострой. </w:t>
      </w:r>
      <w:r w:rsidRPr="00D33F6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33F6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33F64">
        <w:rPr>
          <w:rFonts w:ascii="Times New Roman" w:hAnsi="Times New Roman"/>
          <w:i/>
          <w:sz w:val="24"/>
          <w:szCs w:val="24"/>
        </w:rPr>
        <w:t xml:space="preserve">Посадская сатира XVII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Региональный компонент</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Наш регион в </w:t>
      </w:r>
      <w:r w:rsidRPr="00D33F64">
        <w:rPr>
          <w:rFonts w:ascii="Times New Roman" w:hAnsi="Times New Roman"/>
          <w:sz w:val="24"/>
          <w:szCs w:val="24"/>
          <w:lang w:val="en-US"/>
        </w:rPr>
        <w:t>XVI</w:t>
      </w:r>
      <w:r w:rsidRPr="00D33F64">
        <w:rPr>
          <w:rFonts w:ascii="Times New Roman" w:hAnsi="Times New Roman"/>
          <w:sz w:val="24"/>
          <w:szCs w:val="24"/>
        </w:rPr>
        <w:t xml:space="preserve"> – </w:t>
      </w:r>
      <w:r w:rsidRPr="00D33F64">
        <w:rPr>
          <w:rFonts w:ascii="Times New Roman" w:hAnsi="Times New Roman"/>
          <w:sz w:val="24"/>
          <w:szCs w:val="24"/>
          <w:lang w:val="en-US"/>
        </w:rPr>
        <w:t>XVII</w:t>
      </w:r>
      <w:r w:rsidRPr="00D33F64">
        <w:rPr>
          <w:rFonts w:ascii="Times New Roman" w:hAnsi="Times New Roman"/>
          <w:sz w:val="24"/>
          <w:szCs w:val="24"/>
        </w:rPr>
        <w:t xml:space="preserve"> вв.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Р</w:t>
      </w:r>
      <w:r w:rsidR="00EB3507" w:rsidRPr="00D33F64">
        <w:rPr>
          <w:rFonts w:ascii="Times New Roman" w:hAnsi="Times New Roman"/>
          <w:b/>
          <w:bCs/>
          <w:sz w:val="24"/>
          <w:szCs w:val="24"/>
        </w:rPr>
        <w:t>оссия в конце</w:t>
      </w:r>
      <w:r w:rsidRPr="00D33F64">
        <w:rPr>
          <w:rFonts w:ascii="Times New Roman" w:hAnsi="Times New Roman"/>
          <w:b/>
          <w:bCs/>
          <w:sz w:val="24"/>
          <w:szCs w:val="24"/>
        </w:rPr>
        <w:t xml:space="preserve">XVII - XVIII ВЕКАХ: </w:t>
      </w:r>
      <w:r w:rsidR="00EB3507" w:rsidRPr="00D33F64">
        <w:rPr>
          <w:rFonts w:ascii="Times New Roman" w:hAnsi="Times New Roman"/>
          <w:b/>
          <w:bCs/>
          <w:sz w:val="24"/>
          <w:szCs w:val="24"/>
        </w:rPr>
        <w:t>от царства к империи</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Россия в эпоху преобразований Петра I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Экономическая политика.</w:t>
      </w:r>
      <w:r w:rsidRPr="00D33F6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Социальная политика.</w:t>
      </w:r>
      <w:r w:rsidRPr="00D33F6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Реформы управления.</w:t>
      </w:r>
      <w:r w:rsidRPr="00D33F6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Церковная реформа</w:t>
      </w:r>
      <w:r w:rsidRPr="00D33F64">
        <w:rPr>
          <w:rFonts w:ascii="Times New Roman" w:hAnsi="Times New Roman"/>
          <w:b/>
          <w:sz w:val="24"/>
          <w:szCs w:val="24"/>
        </w:rPr>
        <w:t>.</w:t>
      </w:r>
      <w:r w:rsidRPr="00D33F64">
        <w:rPr>
          <w:rFonts w:ascii="Times New Roman" w:hAnsi="Times New Roman"/>
          <w:sz w:val="24"/>
          <w:szCs w:val="24"/>
        </w:rPr>
        <w:t xml:space="preserve"> Упразднение патриаршества, учреждение синода. Положение конфессий.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Оппозиция реформам Петра I.</w:t>
      </w:r>
      <w:r w:rsidRPr="00D33F64">
        <w:rPr>
          <w:rFonts w:ascii="Times New Roman" w:hAnsi="Times New Roman"/>
          <w:sz w:val="24"/>
          <w:szCs w:val="24"/>
        </w:rPr>
        <w:t xml:space="preserve">Социальные движения в первой четверти XVIII в. </w:t>
      </w:r>
      <w:r w:rsidRPr="00D33F64">
        <w:rPr>
          <w:rFonts w:ascii="Times New Roman" w:hAnsi="Times New Roman"/>
          <w:i/>
          <w:sz w:val="24"/>
          <w:szCs w:val="24"/>
        </w:rPr>
        <w:t>Восстания в Астрахани, Башкирии, на Дону.</w:t>
      </w:r>
      <w:r w:rsidRPr="00D33F64">
        <w:rPr>
          <w:rFonts w:ascii="Times New Roman" w:hAnsi="Times New Roman"/>
          <w:sz w:val="24"/>
          <w:szCs w:val="24"/>
        </w:rPr>
        <w:t xml:space="preserve"> Дело царевича Алексея.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Внешняя политика.</w:t>
      </w:r>
      <w:r w:rsidRPr="00D33F6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Преобразования Петра I в области культуры.</w:t>
      </w:r>
      <w:r w:rsidRPr="00D33F6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D33F64">
        <w:rPr>
          <w:rFonts w:ascii="Times New Roman" w:hAnsi="Times New Roman"/>
          <w:i/>
          <w:sz w:val="24"/>
          <w:szCs w:val="24"/>
        </w:rPr>
        <w:t xml:space="preserve">Новые формы социальной коммуникации в дворянской среде. </w:t>
      </w:r>
      <w:r w:rsidRPr="00D33F6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После Петра Великого: эпоха «дворцовых переворотов»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Укрепление границ империи на Украине и на юго-восточной окраине. </w:t>
      </w:r>
      <w:r w:rsidRPr="00D33F6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Россия в международных конфликтах 1740-х – 1750-х гг. Участие в Семилетней войне.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Петр III. Манифест «о вольности дворянской». Переворот 28 июня 1762</w:t>
      </w:r>
      <w:r w:rsidR="005202DD" w:rsidRPr="00D33F64">
        <w:rPr>
          <w:rFonts w:ascii="Times New Roman" w:hAnsi="Times New Roman"/>
          <w:sz w:val="24"/>
          <w:szCs w:val="24"/>
        </w:rPr>
        <w:t> </w:t>
      </w:r>
      <w:r w:rsidRPr="00D33F64">
        <w:rPr>
          <w:rFonts w:ascii="Times New Roman" w:hAnsi="Times New Roman"/>
          <w:sz w:val="24"/>
          <w:szCs w:val="24"/>
        </w:rPr>
        <w:t xml:space="preserve">г.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Россия в 1760-х – 1790- гг. Правление Екатерины II и Павла I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Внутренняя политика Екатерины II. Личность императрицы. Идеи Просвещения. «Просвещ</w:t>
      </w:r>
      <w:r w:rsidR="00245F1D" w:rsidRPr="00D33F64">
        <w:rPr>
          <w:rFonts w:ascii="Times New Roman" w:hAnsi="Times New Roman"/>
          <w:sz w:val="24"/>
          <w:szCs w:val="24"/>
        </w:rPr>
        <w:t>е</w:t>
      </w:r>
      <w:r w:rsidRPr="00D33F64">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33F6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Национальная политика. </w:t>
      </w:r>
      <w:r w:rsidRPr="00D33F64">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33F6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33F64">
        <w:rPr>
          <w:rFonts w:ascii="Times New Roman" w:hAnsi="Times New Roman"/>
          <w:i/>
          <w:sz w:val="24"/>
          <w:szCs w:val="24"/>
        </w:rPr>
        <w:t>Дворовые люди.</w:t>
      </w:r>
      <w:r w:rsidRPr="00D33F64">
        <w:rPr>
          <w:rFonts w:ascii="Times New Roman" w:hAnsi="Times New Roman"/>
          <w:sz w:val="24"/>
          <w:szCs w:val="24"/>
        </w:rPr>
        <w:t xml:space="preserve"> Роль крепостного строя в экономике страны.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33F6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33F64">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Внутренняя и внешняя торговля. Торговые пути внутри страны. </w:t>
      </w:r>
      <w:r w:rsidRPr="00D33F64">
        <w:rPr>
          <w:rFonts w:ascii="Times New Roman" w:hAnsi="Times New Roman"/>
          <w:i/>
          <w:sz w:val="24"/>
          <w:szCs w:val="24"/>
        </w:rPr>
        <w:t>Водно-транспортные системы: Вышневолоцкая, Тихвинская, Мариинская и др.</w:t>
      </w:r>
      <w:r w:rsidRPr="00D33F6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w:t>
      </w:r>
      <w:r w:rsidRPr="00D33F64">
        <w:rPr>
          <w:rFonts w:ascii="Times New Roman" w:hAnsi="Times New Roman"/>
          <w:sz w:val="24"/>
          <w:szCs w:val="24"/>
        </w:rPr>
        <w:lastRenderedPageBreak/>
        <w:t xml:space="preserve">на Украине. </w:t>
      </w:r>
      <w:r w:rsidRPr="00D33F6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Обострение социальных противоречий. </w:t>
      </w:r>
      <w:r w:rsidRPr="00D33F64">
        <w:rPr>
          <w:rFonts w:ascii="Times New Roman" w:hAnsi="Times New Roman"/>
          <w:i/>
          <w:sz w:val="24"/>
          <w:szCs w:val="24"/>
        </w:rPr>
        <w:t>Чумной бунт в Москве.</w:t>
      </w:r>
      <w:r w:rsidRPr="00D33F64">
        <w:rPr>
          <w:rFonts w:ascii="Times New Roman" w:hAnsi="Times New Roman"/>
          <w:sz w:val="24"/>
          <w:szCs w:val="24"/>
        </w:rPr>
        <w:t xml:space="preserve"> Восстание под предводительством Емельяна Пугачева. </w:t>
      </w:r>
      <w:r w:rsidRPr="00D33F6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33F64">
        <w:rPr>
          <w:rFonts w:ascii="Times New Roman" w:hAnsi="Times New Roman"/>
          <w:sz w:val="24"/>
          <w:szCs w:val="24"/>
        </w:rPr>
        <w:t xml:space="preserve"> Влияние восстания на внутреннюю политику и развитие общественной мысли.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Участие России в разделах Речи Посполитой. </w:t>
      </w:r>
      <w:r w:rsidRPr="00D33F6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33F6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33F64">
        <w:rPr>
          <w:rFonts w:ascii="Times New Roman" w:hAnsi="Times New Roman"/>
          <w:i/>
          <w:sz w:val="24"/>
          <w:szCs w:val="24"/>
        </w:rPr>
        <w:t xml:space="preserve">Восстание под предводительством Тадеуша Костюшко.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Российской империи в XVIII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33F64">
        <w:rPr>
          <w:rFonts w:ascii="Times New Roman" w:hAnsi="Times New Roman"/>
          <w:i/>
          <w:sz w:val="24"/>
          <w:szCs w:val="24"/>
        </w:rPr>
        <w:t>Н.И.Новиков, материалы о положении крепостных крестьян в его журналах.</w:t>
      </w:r>
      <w:r w:rsidRPr="00D33F64">
        <w:rPr>
          <w:rFonts w:ascii="Times New Roman" w:hAnsi="Times New Roman"/>
          <w:sz w:val="24"/>
          <w:szCs w:val="24"/>
        </w:rPr>
        <w:t xml:space="preserve"> А.Н.Радищев и его «Путешествие из Петербурга в Москву».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D33F64">
        <w:rPr>
          <w:rFonts w:ascii="Times New Roman" w:hAnsi="Times New Roman"/>
          <w:sz w:val="24"/>
          <w:szCs w:val="24"/>
        </w:rPr>
        <w:t>т. п.</w:t>
      </w:r>
      <w:r w:rsidRPr="00D33F64">
        <w:rPr>
          <w:rFonts w:ascii="Times New Roman" w:hAnsi="Times New Roman"/>
          <w:sz w:val="24"/>
          <w:szCs w:val="24"/>
        </w:rPr>
        <w:t xml:space="preserve">). </w:t>
      </w:r>
      <w:r w:rsidRPr="00D33F64">
        <w:rPr>
          <w:rFonts w:ascii="Times New Roman" w:hAnsi="Times New Roman"/>
          <w:i/>
          <w:sz w:val="24"/>
          <w:szCs w:val="24"/>
        </w:rPr>
        <w:t>Вклад в развитие русской культуры ученых, художников, мастеров, прибывших из-за рубежа.</w:t>
      </w:r>
      <w:r w:rsidRPr="00D33F6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33F6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Образование в России в XVIII в. </w:t>
      </w:r>
      <w:r w:rsidRPr="00D33F6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33F64">
        <w:rPr>
          <w:rFonts w:ascii="Times New Roman" w:hAnsi="Times New Roman"/>
          <w:sz w:val="24"/>
          <w:szCs w:val="24"/>
        </w:rPr>
        <w:t xml:space="preserve"> Московский университет – первый российский университет.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33F6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33F64">
        <w:rPr>
          <w:rFonts w:ascii="Times New Roman" w:hAnsi="Times New Roman"/>
          <w:sz w:val="24"/>
          <w:szCs w:val="24"/>
        </w:rPr>
        <w:t xml:space="preserve"> Переход к классицизму, </w:t>
      </w:r>
      <w:r w:rsidRPr="00D33F64">
        <w:rPr>
          <w:rFonts w:ascii="Times New Roman" w:hAnsi="Times New Roman"/>
          <w:i/>
          <w:sz w:val="24"/>
          <w:szCs w:val="24"/>
        </w:rPr>
        <w:t xml:space="preserve">создание архитектурных ассамблей в стиле классицизма в обеих столицах. </w:t>
      </w:r>
      <w:r w:rsidRPr="00D33F64">
        <w:rPr>
          <w:rFonts w:ascii="Times New Roman" w:hAnsi="Times New Roman"/>
          <w:sz w:val="24"/>
          <w:szCs w:val="24"/>
        </w:rPr>
        <w:t xml:space="preserve">В.И. Баженов, М.Ф.Казаков.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33F64">
        <w:rPr>
          <w:rFonts w:ascii="Times New Roman" w:hAnsi="Times New Roman"/>
          <w:i/>
          <w:sz w:val="24"/>
          <w:szCs w:val="24"/>
        </w:rPr>
        <w:t xml:space="preserve">Новые веяния в изобразительном искусстве в конце столетия.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Народы России в XVIII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Россия при Павле I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Основные принципы внутренней политики Павла I. Укрепление абсолютизма </w:t>
      </w:r>
      <w:r w:rsidRPr="00D33F64">
        <w:rPr>
          <w:rFonts w:ascii="Times New Roman" w:hAnsi="Times New Roman"/>
          <w:i/>
          <w:sz w:val="24"/>
          <w:szCs w:val="24"/>
        </w:rPr>
        <w:t>через отказ от принципов «просвещенного абсолютизма» и</w:t>
      </w:r>
      <w:r w:rsidRPr="00D33F6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Внутренняя политика. Ограничение дворянских привилегий. </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Региональный компонент</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Наш регион </w:t>
      </w:r>
      <w:r w:rsidRPr="00D33F64">
        <w:rPr>
          <w:rFonts w:ascii="Times New Roman" w:hAnsi="Times New Roman"/>
          <w:bCs/>
          <w:sz w:val="24"/>
          <w:szCs w:val="24"/>
        </w:rPr>
        <w:t>в XVIII в.</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w:t>
      </w:r>
      <w:r w:rsidR="00AA477F">
        <w:rPr>
          <w:rFonts w:ascii="Times New Roman" w:hAnsi="Times New Roman"/>
          <w:b/>
          <w:bCs/>
          <w:sz w:val="24"/>
          <w:szCs w:val="24"/>
        </w:rPr>
        <w:t>оссий</w:t>
      </w:r>
      <w:r w:rsidR="00EB3507" w:rsidRPr="00D33F64">
        <w:rPr>
          <w:rFonts w:ascii="Times New Roman" w:hAnsi="Times New Roman"/>
          <w:b/>
          <w:bCs/>
          <w:sz w:val="24"/>
          <w:szCs w:val="24"/>
        </w:rPr>
        <w:t xml:space="preserve">ская империя в </w:t>
      </w:r>
      <w:r w:rsidRPr="00D33F64">
        <w:rPr>
          <w:rFonts w:ascii="Times New Roman" w:hAnsi="Times New Roman"/>
          <w:b/>
          <w:bCs/>
          <w:sz w:val="24"/>
          <w:szCs w:val="24"/>
        </w:rPr>
        <w:t xml:space="preserve">XIX – </w:t>
      </w:r>
      <w:r w:rsidR="00EB3507" w:rsidRPr="00D33F64">
        <w:rPr>
          <w:rFonts w:ascii="Times New Roman" w:hAnsi="Times New Roman"/>
          <w:b/>
          <w:bCs/>
          <w:sz w:val="24"/>
          <w:szCs w:val="24"/>
        </w:rPr>
        <w:t>начале</w:t>
      </w:r>
      <w:r w:rsidRPr="00D33F64">
        <w:rPr>
          <w:rFonts w:ascii="Times New Roman" w:hAnsi="Times New Roman"/>
          <w:b/>
          <w:bCs/>
          <w:sz w:val="24"/>
          <w:szCs w:val="24"/>
        </w:rPr>
        <w:t xml:space="preserve"> XX </w:t>
      </w:r>
      <w:r w:rsidR="00EB3507" w:rsidRPr="00D33F64">
        <w:rPr>
          <w:rFonts w:ascii="Times New Roman" w:hAnsi="Times New Roman"/>
          <w:b/>
          <w:bCs/>
          <w:sz w:val="24"/>
          <w:szCs w:val="24"/>
        </w:rPr>
        <w:t>вв</w:t>
      </w:r>
      <w:r w:rsidRPr="00D33F64">
        <w:rPr>
          <w:rFonts w:ascii="Times New Roman" w:hAnsi="Times New Roman"/>
          <w:b/>
          <w:bCs/>
          <w:sz w:val="24"/>
          <w:szCs w:val="24"/>
        </w:rPr>
        <w:t>.</w:t>
      </w:r>
    </w:p>
    <w:p w:rsidR="009D1460" w:rsidRPr="00D33F64" w:rsidRDefault="009D1460" w:rsidP="00FE53A6">
      <w:pPr>
        <w:spacing w:after="0" w:line="240" w:lineRule="auto"/>
        <w:ind w:firstLine="709"/>
        <w:rPr>
          <w:rFonts w:ascii="Times New Roman" w:hAnsi="Times New Roman"/>
          <w:b/>
          <w:bCs/>
          <w:sz w:val="24"/>
          <w:szCs w:val="24"/>
        </w:rPr>
      </w:pPr>
      <w:r w:rsidRPr="00D33F64">
        <w:rPr>
          <w:rFonts w:ascii="Times New Roman" w:hAnsi="Times New Roman"/>
          <w:b/>
          <w:bCs/>
          <w:sz w:val="24"/>
          <w:szCs w:val="24"/>
        </w:rPr>
        <w:t>Россия на пути к реформам (1801–1861)</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Александровская эпоха: государственный либерализм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Отечественная война 1812 г.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33F64">
        <w:rPr>
          <w:rFonts w:ascii="Times New Roman" w:hAnsi="Times New Roman"/>
          <w:i/>
          <w:sz w:val="24"/>
          <w:szCs w:val="24"/>
        </w:rPr>
        <w:t>Военные поселения. Дворянская оппозиция самодержавию.</w:t>
      </w:r>
      <w:r w:rsidRPr="00D33F6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Николаевское самодержавие: государственный консерватизм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33F6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33F64">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33F6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Крепостнический социум. Деревня и город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Сословная структура российского общества. Крепостное хозяйство. </w:t>
      </w:r>
      <w:r w:rsidRPr="00D33F64">
        <w:rPr>
          <w:rFonts w:ascii="Times New Roman" w:hAnsi="Times New Roman"/>
          <w:i/>
          <w:sz w:val="24"/>
          <w:szCs w:val="24"/>
        </w:rPr>
        <w:t>Помещик и крестьянин, конфликты и сотрудничество.</w:t>
      </w:r>
      <w:r w:rsidRPr="00D33F6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33F64">
        <w:rPr>
          <w:rFonts w:ascii="Times New Roman" w:hAnsi="Times New Roman"/>
          <w:i/>
          <w:sz w:val="24"/>
          <w:szCs w:val="24"/>
        </w:rPr>
        <w:t>Москва и Петербург: спор двух столиц.</w:t>
      </w:r>
      <w:r w:rsidRPr="00D33F6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lastRenderedPageBreak/>
        <w:t>Культурное пространство империи в первой половине XIX в.</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33F64">
        <w:rPr>
          <w:rFonts w:ascii="Times New Roman" w:hAnsi="Times New Roman"/>
          <w:i/>
          <w:sz w:val="24"/>
          <w:szCs w:val="24"/>
        </w:rPr>
        <w:t>Культура повседневности: обретение комфорта. Жизнь в городе и в усадьбе.</w:t>
      </w:r>
      <w:r w:rsidRPr="00D33F64">
        <w:rPr>
          <w:rFonts w:ascii="Times New Roman" w:hAnsi="Times New Roman"/>
          <w:sz w:val="24"/>
          <w:szCs w:val="24"/>
        </w:rPr>
        <w:t xml:space="preserve"> Российская культура как часть европейской культуры.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Пространство империи: этнокультурный облик страны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33F64">
        <w:rPr>
          <w:rFonts w:ascii="Times New Roman" w:hAnsi="Times New Roman"/>
          <w:i/>
          <w:sz w:val="24"/>
          <w:szCs w:val="24"/>
        </w:rPr>
        <w:t>Польское восстание 1830–1831 гг.</w:t>
      </w:r>
      <w:r w:rsidRPr="00D33F64">
        <w:rPr>
          <w:rFonts w:ascii="Times New Roman" w:hAnsi="Times New Roman"/>
          <w:sz w:val="24"/>
          <w:szCs w:val="24"/>
        </w:rPr>
        <w:t xml:space="preserve"> Присоединение Грузии и Закавказья. Кавказская война. Движение Шамиля.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33F6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33F64">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D33F64" w:rsidRDefault="009D1460" w:rsidP="00FE53A6">
      <w:pPr>
        <w:spacing w:after="0" w:line="240" w:lineRule="auto"/>
        <w:ind w:firstLine="709"/>
        <w:rPr>
          <w:rFonts w:ascii="Times New Roman" w:hAnsi="Times New Roman"/>
          <w:b/>
          <w:bCs/>
          <w:sz w:val="24"/>
          <w:szCs w:val="24"/>
        </w:rPr>
      </w:pPr>
      <w:r w:rsidRPr="00D33F64">
        <w:rPr>
          <w:rFonts w:ascii="Times New Roman" w:hAnsi="Times New Roman"/>
          <w:b/>
          <w:bCs/>
          <w:sz w:val="24"/>
          <w:szCs w:val="24"/>
        </w:rPr>
        <w:t>Россия в эпоху реформ</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Преобразования Александра II: социальная и правовая модернизация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33F64">
        <w:rPr>
          <w:rFonts w:ascii="Times New Roman" w:hAnsi="Times New Roman"/>
          <w:i/>
          <w:sz w:val="24"/>
          <w:szCs w:val="24"/>
        </w:rPr>
        <w:t>Утверждение начал всесословности в правовом строе страны.</w:t>
      </w:r>
      <w:r w:rsidRPr="00D33F64">
        <w:rPr>
          <w:rFonts w:ascii="Times New Roman" w:hAnsi="Times New Roman"/>
          <w:sz w:val="24"/>
          <w:szCs w:val="24"/>
        </w:rPr>
        <w:t xml:space="preserve"> Конституционный вопрос.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«Народное самодержавие» Александра III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33F64">
        <w:rPr>
          <w:rFonts w:ascii="Times New Roman" w:hAnsi="Times New Roman"/>
          <w:i/>
          <w:sz w:val="24"/>
          <w:szCs w:val="24"/>
        </w:rPr>
        <w:t>Политика консервативной стабилизации. Ограничение общественной самодеятельности.</w:t>
      </w:r>
      <w:r w:rsidRPr="00D33F64">
        <w:rPr>
          <w:rFonts w:ascii="Times New Roman" w:hAnsi="Times New Roman"/>
          <w:sz w:val="24"/>
          <w:szCs w:val="24"/>
        </w:rPr>
        <w:t xml:space="preserve"> Местное самоуправление и самодержавие. Независимость суда и администрация. </w:t>
      </w:r>
      <w:r w:rsidRPr="00D33F64">
        <w:rPr>
          <w:rFonts w:ascii="Times New Roman" w:hAnsi="Times New Roman"/>
          <w:i/>
          <w:sz w:val="24"/>
          <w:szCs w:val="24"/>
        </w:rPr>
        <w:t>Права университетов и власть попечителей.</w:t>
      </w:r>
      <w:r w:rsidRPr="00D33F6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33F64">
        <w:rPr>
          <w:rFonts w:ascii="Times New Roman" w:hAnsi="Times New Roman"/>
          <w:i/>
          <w:sz w:val="24"/>
          <w:szCs w:val="24"/>
        </w:rPr>
        <w:t>Финансовая политика</w:t>
      </w:r>
      <w:r w:rsidRPr="00D33F64">
        <w:rPr>
          <w:rFonts w:ascii="Times New Roman" w:hAnsi="Times New Roman"/>
          <w:sz w:val="24"/>
          <w:szCs w:val="24"/>
        </w:rPr>
        <w:t xml:space="preserve">. </w:t>
      </w:r>
      <w:r w:rsidRPr="00D33F64">
        <w:rPr>
          <w:rFonts w:ascii="Times New Roman" w:hAnsi="Times New Roman"/>
          <w:i/>
          <w:sz w:val="24"/>
          <w:szCs w:val="24"/>
        </w:rPr>
        <w:t xml:space="preserve">Консервация аграрных отношений.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33F64">
        <w:rPr>
          <w:rFonts w:ascii="Times New Roman" w:hAnsi="Times New Roman"/>
          <w:i/>
          <w:sz w:val="24"/>
          <w:szCs w:val="24"/>
        </w:rPr>
        <w:t xml:space="preserve">Освоение государственной территории.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Пореформенный социум. Сельское хозяйство и промышленность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33F64">
        <w:rPr>
          <w:rFonts w:ascii="Times New Roman" w:hAnsi="Times New Roman"/>
          <w:i/>
          <w:sz w:val="24"/>
          <w:szCs w:val="24"/>
        </w:rPr>
        <w:t>Помещичье «оскудение». Социальные типы крестьян и помещиков.</w:t>
      </w:r>
      <w:r w:rsidRPr="00D33F64">
        <w:rPr>
          <w:rFonts w:ascii="Times New Roman" w:hAnsi="Times New Roman"/>
          <w:sz w:val="24"/>
          <w:szCs w:val="24"/>
        </w:rPr>
        <w:t xml:space="preserve"> Дворяне-предприниматели.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33F64">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Культурное пространство империи во второй половине XIX 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33F6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33F6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Этнокультурный облик империи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33F64">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33F6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33F64">
        <w:rPr>
          <w:rFonts w:ascii="Times New Roman" w:hAnsi="Times New Roman"/>
          <w:i/>
          <w:sz w:val="24"/>
          <w:szCs w:val="24"/>
        </w:rPr>
        <w:t xml:space="preserve">Студенческое движение. Рабочее движение. Женское движение.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Идейные течения и общественное движение. </w:t>
      </w:r>
      <w:r w:rsidRPr="00D33F6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33F6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33F6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33F6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33F6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Кризис империи в начале ХХ века</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33F64">
        <w:rPr>
          <w:rFonts w:ascii="Times New Roman" w:hAnsi="Times New Roman"/>
          <w:i/>
          <w:sz w:val="24"/>
          <w:szCs w:val="24"/>
        </w:rPr>
        <w:t>Отечественный и иностранный капитал, его роль в индустриализации страны.</w:t>
      </w:r>
      <w:r w:rsidRPr="00D33F64">
        <w:rPr>
          <w:rFonts w:ascii="Times New Roman" w:hAnsi="Times New Roman"/>
          <w:sz w:val="24"/>
          <w:szCs w:val="24"/>
        </w:rPr>
        <w:t xml:space="preserve"> Россия – мировой экспортер хлеба. Аграрный вопрос.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D33F64">
        <w:rPr>
          <w:rFonts w:ascii="Times New Roman" w:hAnsi="Times New Roman"/>
          <w:sz w:val="24"/>
          <w:szCs w:val="24"/>
        </w:rPr>
        <w:lastRenderedPageBreak/>
        <w:t xml:space="preserve">Помещики и крестьяне. </w:t>
      </w:r>
      <w:r w:rsidRPr="00D33F6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Первая российская революция 1905-1907 гг. Начало парламентаризма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33F64">
        <w:rPr>
          <w:rFonts w:ascii="Times New Roman" w:hAnsi="Times New Roman"/>
          <w:i/>
          <w:sz w:val="24"/>
          <w:szCs w:val="24"/>
        </w:rPr>
        <w:t xml:space="preserve">«Союз освобождения». «Банкетная кампания». </w:t>
      </w:r>
    </w:p>
    <w:p w:rsidR="009D1460" w:rsidRPr="00D33F64" w:rsidRDefault="009D1460"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33F64">
        <w:rPr>
          <w:rFonts w:ascii="Times New Roman" w:hAnsi="Times New Roman"/>
          <w:i/>
          <w:sz w:val="24"/>
          <w:szCs w:val="24"/>
        </w:rPr>
        <w:t xml:space="preserve">Политический терроризм.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33F64">
        <w:rPr>
          <w:rFonts w:ascii="Times New Roman" w:hAnsi="Times New Roman"/>
          <w:i/>
          <w:sz w:val="24"/>
          <w:szCs w:val="24"/>
        </w:rPr>
        <w:t>Неонароднические партии и организации (социалисты-революционеры).</w:t>
      </w:r>
      <w:r w:rsidRPr="00D33F64">
        <w:rPr>
          <w:rFonts w:ascii="Times New Roman" w:hAnsi="Times New Roman"/>
          <w:sz w:val="24"/>
          <w:szCs w:val="24"/>
        </w:rPr>
        <w:t xml:space="preserve"> Социал-демократия: большевики и меньшевики. Либеральные партии (кадеты, октябристы). </w:t>
      </w:r>
      <w:r w:rsidRPr="00D33F64">
        <w:rPr>
          <w:rFonts w:ascii="Times New Roman" w:hAnsi="Times New Roman"/>
          <w:i/>
          <w:sz w:val="24"/>
          <w:szCs w:val="24"/>
        </w:rPr>
        <w:t>Национальные партии</w:t>
      </w:r>
      <w:r w:rsidRPr="00D33F64">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33F64">
        <w:rPr>
          <w:rFonts w:ascii="Times New Roman" w:hAnsi="Times New Roman"/>
          <w:sz w:val="24"/>
          <w:szCs w:val="24"/>
        </w:rPr>
        <w:t xml:space="preserve"> Деятельность I и II Государственной думы: итоги и уроки.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Общество и власть после революции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33F64">
        <w:rPr>
          <w:rFonts w:ascii="Times New Roman" w:hAnsi="Times New Roman"/>
          <w:i/>
          <w:sz w:val="24"/>
          <w:szCs w:val="24"/>
        </w:rPr>
        <w:t xml:space="preserve">Национальные партии и фракции в Государственной Думе.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D33F64" w:rsidRDefault="009D1460"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 xml:space="preserve">«Серебряный век» российской культуры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Региональный компонент</w:t>
      </w:r>
    </w:p>
    <w:p w:rsidR="009D1460" w:rsidRPr="00D33F64" w:rsidRDefault="009D1460"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Наш регион </w:t>
      </w:r>
      <w:r w:rsidRPr="00D33F64">
        <w:rPr>
          <w:rFonts w:ascii="Times New Roman" w:hAnsi="Times New Roman"/>
          <w:bCs/>
          <w:sz w:val="24"/>
          <w:szCs w:val="24"/>
        </w:rPr>
        <w:t>в XI</w:t>
      </w:r>
      <w:r w:rsidRPr="00D33F64">
        <w:rPr>
          <w:rFonts w:ascii="Times New Roman" w:hAnsi="Times New Roman"/>
          <w:bCs/>
          <w:sz w:val="24"/>
          <w:szCs w:val="24"/>
          <w:lang w:val="en-US"/>
        </w:rPr>
        <w:t>X</w:t>
      </w:r>
      <w:r w:rsidRPr="00D33F64">
        <w:rPr>
          <w:rFonts w:ascii="Times New Roman" w:hAnsi="Times New Roman"/>
          <w:bCs/>
          <w:sz w:val="24"/>
          <w:szCs w:val="24"/>
        </w:rPr>
        <w:t xml:space="preserve"> в.</w:t>
      </w:r>
    </w:p>
    <w:p w:rsidR="009D1460" w:rsidRPr="00D33F64" w:rsidRDefault="009D1460" w:rsidP="00FE53A6">
      <w:pPr>
        <w:spacing w:after="0" w:line="240" w:lineRule="auto"/>
        <w:ind w:firstLine="709"/>
        <w:rPr>
          <w:rFonts w:ascii="Times New Roman" w:hAnsi="Times New Roman"/>
          <w:sz w:val="24"/>
          <w:szCs w:val="24"/>
        </w:rPr>
      </w:pPr>
    </w:p>
    <w:p w:rsidR="009D1460" w:rsidRPr="00D33F64" w:rsidRDefault="009D146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Всеобщая история</w:t>
      </w:r>
    </w:p>
    <w:p w:rsidR="009D1460" w:rsidRPr="00D33F64" w:rsidRDefault="00EB3507"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b/>
          <w:sz w:val="24"/>
          <w:szCs w:val="24"/>
        </w:rPr>
        <w:t>История Древнего мира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Что изучает история. Историческая хронология (сч</w:t>
      </w:r>
      <w:r w:rsidR="00245F1D" w:rsidRPr="00D33F64">
        <w:rPr>
          <w:rFonts w:ascii="Times New Roman" w:hAnsi="Times New Roman"/>
          <w:sz w:val="24"/>
          <w:szCs w:val="24"/>
        </w:rPr>
        <w:t>е</w:t>
      </w:r>
      <w:r w:rsidRPr="00D33F64">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Первобытность.</w:t>
      </w:r>
      <w:r w:rsidRPr="00D33F64">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D33F64">
        <w:rPr>
          <w:rFonts w:ascii="Times New Roman" w:hAnsi="Times New Roman"/>
          <w:sz w:val="24"/>
          <w:szCs w:val="24"/>
        </w:rPr>
        <w:lastRenderedPageBreak/>
        <w:t>изобретения. От родовой общины к соседской. Появление рем</w:t>
      </w:r>
      <w:r w:rsidR="00245F1D" w:rsidRPr="00D33F64">
        <w:rPr>
          <w:rFonts w:ascii="Times New Roman" w:hAnsi="Times New Roman"/>
          <w:sz w:val="24"/>
          <w:szCs w:val="24"/>
        </w:rPr>
        <w:t>е</w:t>
      </w:r>
      <w:r w:rsidRPr="00D33F64">
        <w:rPr>
          <w:rFonts w:ascii="Times New Roman" w:hAnsi="Times New Roman"/>
          <w:sz w:val="24"/>
          <w:szCs w:val="24"/>
        </w:rPr>
        <w:t>сел и торговли. Возникновение древнейших цивилизаций.</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 xml:space="preserve">Древний мир: </w:t>
      </w:r>
      <w:r w:rsidRPr="00D33F64">
        <w:rPr>
          <w:rFonts w:ascii="Times New Roman" w:hAnsi="Times New Roman"/>
          <w:sz w:val="24"/>
          <w:szCs w:val="24"/>
        </w:rPr>
        <w:t>понятие и хронология. Карта Древнего мира.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Древний Восток</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33F64">
        <w:rPr>
          <w:rFonts w:ascii="Times New Roman" w:hAnsi="Times New Roman"/>
          <w:i/>
          <w:sz w:val="24"/>
          <w:szCs w:val="24"/>
        </w:rPr>
        <w:t xml:space="preserve">Фараон-реформатор Эхнатон. </w:t>
      </w:r>
      <w:r w:rsidRPr="00D33F64">
        <w:rPr>
          <w:rFonts w:ascii="Times New Roman" w:hAnsi="Times New Roman"/>
          <w:sz w:val="24"/>
          <w:szCs w:val="24"/>
        </w:rPr>
        <w:t>Военные походы. Рабы. Познания древних египтян. Письменность. Храмы и пирамиды.</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D33F64">
        <w:rPr>
          <w:rFonts w:ascii="Times New Roman" w:hAnsi="Times New Roman"/>
          <w:sz w:val="24"/>
          <w:szCs w:val="24"/>
        </w:rPr>
        <w:t>е</w:t>
      </w:r>
      <w:r w:rsidRPr="00D33F64">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D33F64">
        <w:rPr>
          <w:rFonts w:ascii="Times New Roman" w:hAnsi="Times New Roman"/>
          <w:sz w:val="24"/>
          <w:szCs w:val="24"/>
        </w:rPr>
        <w:t>е</w:t>
      </w:r>
      <w:r w:rsidRPr="00D33F64">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D33F64">
        <w:rPr>
          <w:rFonts w:ascii="Times New Roman" w:hAnsi="Times New Roman"/>
          <w:sz w:val="24"/>
          <w:szCs w:val="24"/>
        </w:rPr>
        <w:t>е</w:t>
      </w:r>
      <w:r w:rsidRPr="00D33F64">
        <w:rPr>
          <w:rFonts w:ascii="Times New Roman" w:hAnsi="Times New Roman"/>
          <w:sz w:val="24"/>
          <w:szCs w:val="24"/>
        </w:rPr>
        <w:t>сел и торговли. Великий ш</w:t>
      </w:r>
      <w:r w:rsidR="00245F1D" w:rsidRPr="00D33F64">
        <w:rPr>
          <w:rFonts w:ascii="Times New Roman" w:hAnsi="Times New Roman"/>
          <w:sz w:val="24"/>
          <w:szCs w:val="24"/>
        </w:rPr>
        <w:t>е</w:t>
      </w:r>
      <w:r w:rsidRPr="00D33F64">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 xml:space="preserve">Античный мир: </w:t>
      </w:r>
      <w:r w:rsidRPr="00D33F64">
        <w:rPr>
          <w:rFonts w:ascii="Times New Roman" w:hAnsi="Times New Roman"/>
          <w:sz w:val="24"/>
          <w:szCs w:val="24"/>
        </w:rPr>
        <w:t>понятие. Карта античного мира.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Древняя Греция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Население Древней Греции: условия жизни и занятия. Древнейшие государства на Крите. </w:t>
      </w:r>
      <w:r w:rsidRPr="00D33F64">
        <w:rPr>
          <w:rFonts w:ascii="Times New Roman" w:hAnsi="Times New Roman"/>
          <w:i/>
          <w:sz w:val="24"/>
          <w:szCs w:val="24"/>
        </w:rPr>
        <w:t>Государства ахейской Греции (Микены, Тиринф и др.).</w:t>
      </w:r>
      <w:r w:rsidRPr="00D33F64">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33F64">
        <w:rPr>
          <w:rFonts w:ascii="Times New Roman" w:hAnsi="Times New Roman"/>
          <w:i/>
          <w:sz w:val="24"/>
          <w:szCs w:val="24"/>
        </w:rPr>
        <w:t xml:space="preserve">реформы Клисфена. </w:t>
      </w:r>
      <w:r w:rsidRPr="00D33F6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Период эллинизма. Македонские завоевания. Держава Александра Македонского и е</w:t>
      </w:r>
      <w:r w:rsidR="00245F1D" w:rsidRPr="00D33F64">
        <w:rPr>
          <w:rFonts w:ascii="Times New Roman" w:hAnsi="Times New Roman"/>
          <w:sz w:val="24"/>
          <w:szCs w:val="24"/>
        </w:rPr>
        <w:t>е</w:t>
      </w:r>
      <w:r w:rsidRPr="00D33F64">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Древний Рим</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D33F64" w:rsidRDefault="009D1460"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33F64">
        <w:rPr>
          <w:rFonts w:ascii="Times New Roman" w:hAnsi="Times New Roman"/>
          <w:i/>
          <w:sz w:val="24"/>
          <w:szCs w:val="24"/>
        </w:rPr>
        <w:t>Реформы Гракхов. Рабство в Древнем Риме.</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D33F64">
        <w:rPr>
          <w:rFonts w:ascii="Times New Roman" w:hAnsi="Times New Roman"/>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D33F64" w:rsidRDefault="009D146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sz w:val="24"/>
          <w:szCs w:val="24"/>
        </w:rPr>
        <w:t>Историческое и культурное наследие древних цивилизаций.</w:t>
      </w:r>
    </w:p>
    <w:p w:rsidR="009D1460" w:rsidRPr="00D33F64" w:rsidRDefault="00EB3507"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История средних веков</w:t>
      </w:r>
    </w:p>
    <w:p w:rsidR="0002076A"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Средние века: понятие и хронологические рамки.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Раннее Средневековье</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33F64">
        <w:rPr>
          <w:rFonts w:ascii="Times New Roman" w:hAnsi="Times New Roman"/>
          <w:i/>
          <w:sz w:val="24"/>
          <w:szCs w:val="24"/>
        </w:rPr>
        <w:t>Законы франков; «Салическая правда».</w:t>
      </w:r>
      <w:r w:rsidRPr="00D33F6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Зрелое Средневековье</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Крестьянство: феодальная зависимость, повинности, условия жизни. Крестьянская община.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D33F64" w:rsidRDefault="009D1460"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33F64">
        <w:rPr>
          <w:rFonts w:ascii="Times New Roman" w:hAnsi="Times New Roman"/>
          <w:i/>
          <w:sz w:val="24"/>
          <w:szCs w:val="24"/>
        </w:rPr>
        <w:t>Ереси: причины возникновения и распространения. Преследование еретиков.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33F64">
        <w:rPr>
          <w:rFonts w:ascii="Times New Roman" w:hAnsi="Times New Roman"/>
          <w:i/>
          <w:sz w:val="24"/>
          <w:szCs w:val="24"/>
        </w:rPr>
        <w:t>(Жакерия, восстание Уота Тайлера).</w:t>
      </w:r>
      <w:r w:rsidRPr="00D33F64">
        <w:rPr>
          <w:rFonts w:ascii="Times New Roman" w:hAnsi="Times New Roman"/>
          <w:sz w:val="24"/>
          <w:szCs w:val="24"/>
        </w:rPr>
        <w:t xml:space="preserve"> Гуситское движение в Чехии.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lastRenderedPageBreak/>
        <w:t xml:space="preserve">Страны Востока в Средние века. </w:t>
      </w:r>
      <w:r w:rsidRPr="00D33F64">
        <w:rPr>
          <w:rFonts w:ascii="Times New Roman" w:hAnsi="Times New Roman"/>
          <w:sz w:val="24"/>
          <w:szCs w:val="24"/>
        </w:rPr>
        <w:t xml:space="preserve">Османская империя: завоевания турок-османов, управление империей, </w:t>
      </w:r>
      <w:r w:rsidRPr="00D33F64">
        <w:rPr>
          <w:rFonts w:ascii="Times New Roman" w:hAnsi="Times New Roman"/>
          <w:i/>
          <w:sz w:val="24"/>
          <w:szCs w:val="24"/>
        </w:rPr>
        <w:t>положение покор</w:t>
      </w:r>
      <w:r w:rsidR="00245F1D" w:rsidRPr="00D33F64">
        <w:rPr>
          <w:rFonts w:ascii="Times New Roman" w:hAnsi="Times New Roman"/>
          <w:i/>
          <w:sz w:val="24"/>
          <w:szCs w:val="24"/>
        </w:rPr>
        <w:t>е</w:t>
      </w:r>
      <w:r w:rsidRPr="00D33F64">
        <w:rPr>
          <w:rFonts w:ascii="Times New Roman" w:hAnsi="Times New Roman"/>
          <w:i/>
          <w:sz w:val="24"/>
          <w:szCs w:val="24"/>
        </w:rPr>
        <w:t>нных народов</w:t>
      </w:r>
      <w:r w:rsidRPr="00D33F64">
        <w:rPr>
          <w:rFonts w:ascii="Times New Roman" w:hAnsi="Times New Roman"/>
          <w:sz w:val="24"/>
          <w:szCs w:val="24"/>
        </w:rPr>
        <w:t>. Монгольская держава: общественный строй монгольских плем</w:t>
      </w:r>
      <w:r w:rsidR="00245F1D" w:rsidRPr="00D33F64">
        <w:rPr>
          <w:rFonts w:ascii="Times New Roman" w:hAnsi="Times New Roman"/>
          <w:sz w:val="24"/>
          <w:szCs w:val="24"/>
        </w:rPr>
        <w:t>е</w:t>
      </w:r>
      <w:r w:rsidRPr="00D33F64">
        <w:rPr>
          <w:rFonts w:ascii="Times New Roman" w:hAnsi="Times New Roman"/>
          <w:sz w:val="24"/>
          <w:szCs w:val="24"/>
        </w:rPr>
        <w:t>н, завоевания Чингисхана и его потомков, управление подчин</w:t>
      </w:r>
      <w:r w:rsidR="00245F1D" w:rsidRPr="00D33F64">
        <w:rPr>
          <w:rFonts w:ascii="Times New Roman" w:hAnsi="Times New Roman"/>
          <w:sz w:val="24"/>
          <w:szCs w:val="24"/>
        </w:rPr>
        <w:t>е</w:t>
      </w:r>
      <w:r w:rsidRPr="00D33F64">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33F64">
        <w:rPr>
          <w:rFonts w:ascii="Times New Roman" w:hAnsi="Times New Roman"/>
          <w:i/>
          <w:sz w:val="24"/>
          <w:szCs w:val="24"/>
        </w:rPr>
        <w:t xml:space="preserve">Делийский султанат. </w:t>
      </w:r>
      <w:r w:rsidRPr="00D33F64">
        <w:rPr>
          <w:rFonts w:ascii="Times New Roman" w:hAnsi="Times New Roman"/>
          <w:sz w:val="24"/>
          <w:szCs w:val="24"/>
        </w:rPr>
        <w:t>Культура народов Востока. Литература. Архитектура. Традиционные искусства и рем</w:t>
      </w:r>
      <w:r w:rsidR="00245F1D" w:rsidRPr="00D33F64">
        <w:rPr>
          <w:rFonts w:ascii="Times New Roman" w:hAnsi="Times New Roman"/>
          <w:sz w:val="24"/>
          <w:szCs w:val="24"/>
        </w:rPr>
        <w:t>е</w:t>
      </w:r>
      <w:r w:rsidRPr="00D33F64">
        <w:rPr>
          <w:rFonts w:ascii="Times New Roman" w:hAnsi="Times New Roman"/>
          <w:sz w:val="24"/>
          <w:szCs w:val="24"/>
        </w:rPr>
        <w:t>сла.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Государства доколумбовой Америки.</w:t>
      </w:r>
      <w:r w:rsidRPr="00D33F64">
        <w:rPr>
          <w:rFonts w:ascii="Times New Roman" w:hAnsi="Times New Roman"/>
          <w:sz w:val="24"/>
          <w:szCs w:val="24"/>
        </w:rPr>
        <w:t>Общественный строй. Религиозные верования населения. Культура.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Историческое и культурное наследие Средневековья.</w:t>
      </w:r>
    </w:p>
    <w:p w:rsidR="009D1460" w:rsidRPr="00D33F64" w:rsidRDefault="00EB3507"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История Нового времени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Новое время: понятие и хронологические рамки. </w:t>
      </w:r>
    </w:p>
    <w:p w:rsidR="009D1460" w:rsidRPr="00D33F64" w:rsidRDefault="009D146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bCs/>
          <w:sz w:val="24"/>
          <w:szCs w:val="24"/>
        </w:rPr>
        <w:t>Европа в конце ХV</w:t>
      </w:r>
      <w:r w:rsidRPr="00D33F64">
        <w:rPr>
          <w:rFonts w:ascii="Times New Roman" w:hAnsi="Times New Roman"/>
          <w:b/>
          <w:sz w:val="24"/>
          <w:szCs w:val="24"/>
        </w:rPr>
        <w:t xml:space="preserve">— </w:t>
      </w:r>
      <w:r w:rsidRPr="00D33F64">
        <w:rPr>
          <w:rFonts w:ascii="Times New Roman" w:hAnsi="Times New Roman"/>
          <w:b/>
          <w:bCs/>
          <w:sz w:val="24"/>
          <w:szCs w:val="24"/>
        </w:rPr>
        <w:t>начале XVII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Нидерландская революция: цели, участники, формы борьбы. Итоги и значение революции.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Страны Европы и Северной Америки в середине XVII—ХVIII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D33F64">
        <w:rPr>
          <w:rFonts w:ascii="Times New Roman" w:hAnsi="Times New Roman"/>
          <w:sz w:val="24"/>
          <w:szCs w:val="24"/>
        </w:rPr>
        <w:t>е</w:t>
      </w:r>
      <w:r w:rsidRPr="00D33F64">
        <w:rPr>
          <w:rFonts w:ascii="Times New Roman" w:hAnsi="Times New Roman"/>
          <w:sz w:val="24"/>
          <w:szCs w:val="24"/>
        </w:rPr>
        <w:t>нных Штатов Америки; «отцы-основатели».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33F64">
        <w:rPr>
          <w:rFonts w:ascii="Times New Roman" w:hAnsi="Times New Roman"/>
          <w:i/>
          <w:sz w:val="24"/>
          <w:szCs w:val="24"/>
        </w:rPr>
        <w:t>Программные и государственные документы. Революционные войны.</w:t>
      </w:r>
      <w:r w:rsidRPr="00D33F64">
        <w:rPr>
          <w:rFonts w:ascii="Times New Roman" w:hAnsi="Times New Roman"/>
          <w:sz w:val="24"/>
          <w:szCs w:val="24"/>
        </w:rPr>
        <w:t xml:space="preserve"> Итоги и значение революции.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D33F64">
        <w:rPr>
          <w:rFonts w:ascii="Times New Roman" w:hAnsi="Times New Roman"/>
          <w:sz w:val="24"/>
          <w:szCs w:val="24"/>
        </w:rPr>
        <w:t>е</w:t>
      </w:r>
      <w:r w:rsidRPr="00D33F64">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Страны Востока в XVI—XVIII вв.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33F64">
        <w:rPr>
          <w:rFonts w:ascii="Times New Roman" w:hAnsi="Times New Roman"/>
          <w:i/>
          <w:sz w:val="24"/>
          <w:szCs w:val="24"/>
        </w:rPr>
        <w:t>Образование централизованного государства и установление с</w:t>
      </w:r>
      <w:r w:rsidR="00245F1D" w:rsidRPr="00D33F64">
        <w:rPr>
          <w:rFonts w:ascii="Times New Roman" w:hAnsi="Times New Roman"/>
          <w:i/>
          <w:sz w:val="24"/>
          <w:szCs w:val="24"/>
        </w:rPr>
        <w:t>е</w:t>
      </w:r>
      <w:r w:rsidRPr="00D33F64">
        <w:rPr>
          <w:rFonts w:ascii="Times New Roman" w:hAnsi="Times New Roman"/>
          <w:i/>
          <w:sz w:val="24"/>
          <w:szCs w:val="24"/>
        </w:rPr>
        <w:t>гуната Токугава в Японии.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Страны Европы и Северной Америки в первой половине ХIХ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Страны Европы и Северной Америки во второй половине ХIХ в.</w:t>
      </w:r>
    </w:p>
    <w:p w:rsidR="009D1460" w:rsidRPr="00D33F64" w:rsidRDefault="009D1460"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33F64">
        <w:rPr>
          <w:rFonts w:ascii="Times New Roman" w:hAnsi="Times New Roman"/>
          <w:i/>
          <w:sz w:val="24"/>
          <w:szCs w:val="24"/>
        </w:rPr>
        <w:t>внутренняя и внешняя политика, франко-германская война, колониальные войны.</w:t>
      </w:r>
      <w:r w:rsidRPr="00D33F64">
        <w:rPr>
          <w:rFonts w:ascii="Times New Roman" w:hAnsi="Times New Roman"/>
          <w:sz w:val="24"/>
          <w:szCs w:val="24"/>
        </w:rPr>
        <w:t xml:space="preserve"> Образование единого государства в Италии; </w:t>
      </w:r>
      <w:r w:rsidRPr="00D33F64">
        <w:rPr>
          <w:rFonts w:ascii="Times New Roman" w:hAnsi="Times New Roman"/>
          <w:i/>
          <w:sz w:val="24"/>
          <w:szCs w:val="24"/>
        </w:rPr>
        <w:t>К. Кавур, Дж. Гарибальди.</w:t>
      </w:r>
      <w:r w:rsidRPr="00D33F64">
        <w:rPr>
          <w:rFonts w:ascii="Times New Roman" w:hAnsi="Times New Roman"/>
          <w:sz w:val="24"/>
          <w:szCs w:val="24"/>
        </w:rPr>
        <w:t xml:space="preserve"> Объединение германских государств, провозглашение Германской империи; О. Бисмарк. </w:t>
      </w:r>
      <w:r w:rsidRPr="00D33F64">
        <w:rPr>
          <w:rFonts w:ascii="Times New Roman" w:hAnsi="Times New Roman"/>
          <w:i/>
          <w:sz w:val="24"/>
          <w:szCs w:val="24"/>
        </w:rPr>
        <w:t>Габсбургская монархия: австро-венгерский дуализм.</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Соедин</w:t>
      </w:r>
      <w:r w:rsidR="00245F1D" w:rsidRPr="00D33F64">
        <w:rPr>
          <w:rFonts w:ascii="Times New Roman" w:hAnsi="Times New Roman"/>
          <w:sz w:val="24"/>
          <w:szCs w:val="24"/>
        </w:rPr>
        <w:t>е</w:t>
      </w:r>
      <w:r w:rsidRPr="00D33F64">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33F64">
        <w:rPr>
          <w:rFonts w:ascii="Times New Roman" w:hAnsi="Times New Roman"/>
          <w:i/>
          <w:sz w:val="24"/>
          <w:szCs w:val="24"/>
        </w:rPr>
        <w:t xml:space="preserve">Расширение спектра общественных движений. </w:t>
      </w:r>
      <w:r w:rsidRPr="00D33F6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Страны Азии в ХIХ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33F64">
        <w:rPr>
          <w:rFonts w:ascii="Times New Roman" w:hAnsi="Times New Roman"/>
          <w:i/>
          <w:sz w:val="24"/>
          <w:szCs w:val="24"/>
        </w:rPr>
        <w:t>Япония: внутренняя и внешняя политика с</w:t>
      </w:r>
      <w:r w:rsidR="00245F1D" w:rsidRPr="00D33F64">
        <w:rPr>
          <w:rFonts w:ascii="Times New Roman" w:hAnsi="Times New Roman"/>
          <w:i/>
          <w:sz w:val="24"/>
          <w:szCs w:val="24"/>
        </w:rPr>
        <w:t>е</w:t>
      </w:r>
      <w:r w:rsidRPr="00D33F64">
        <w:rPr>
          <w:rFonts w:ascii="Times New Roman" w:hAnsi="Times New Roman"/>
          <w:i/>
          <w:sz w:val="24"/>
          <w:szCs w:val="24"/>
        </w:rPr>
        <w:t>гуната Токугава, преобразования эпохи Мэйдзи.</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Война за независимость в Латинской Америке</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Колониальное общество. Освободительная борьба: задачи, участники, формы выступлений. </w:t>
      </w:r>
      <w:r w:rsidRPr="00D33F64">
        <w:rPr>
          <w:rFonts w:ascii="Times New Roman" w:hAnsi="Times New Roman"/>
          <w:i/>
          <w:sz w:val="24"/>
          <w:szCs w:val="24"/>
        </w:rPr>
        <w:t>П. Д. Туссен-Лувертюр, С. Боливар.</w:t>
      </w:r>
      <w:r w:rsidRPr="00D33F64">
        <w:rPr>
          <w:rFonts w:ascii="Times New Roman" w:hAnsi="Times New Roman"/>
          <w:sz w:val="24"/>
          <w:szCs w:val="24"/>
        </w:rPr>
        <w:t xml:space="preserve"> Провозглашение независимых государств.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Народы Африки в Новое время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Развитие культуры в XIX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Международные отношения в XIX 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Историческое и культурное наследие Нового времени.</w:t>
      </w:r>
    </w:p>
    <w:p w:rsidR="009D1460" w:rsidRPr="00D33F64" w:rsidRDefault="009D1460" w:rsidP="00FE53A6">
      <w:pPr>
        <w:shd w:val="clear" w:color="auto" w:fill="FFFFFF"/>
        <w:spacing w:after="0" w:line="240" w:lineRule="auto"/>
        <w:ind w:firstLine="709"/>
        <w:jc w:val="both"/>
        <w:rPr>
          <w:rFonts w:ascii="Times New Roman" w:hAnsi="Times New Roman"/>
          <w:b/>
          <w:sz w:val="24"/>
          <w:szCs w:val="24"/>
        </w:rPr>
      </w:pPr>
      <w:r w:rsidRPr="00D33F64">
        <w:rPr>
          <w:rFonts w:ascii="Times New Roman" w:hAnsi="Times New Roman"/>
          <w:b/>
          <w:sz w:val="24"/>
          <w:szCs w:val="24"/>
        </w:rPr>
        <w:t xml:space="preserve">Новейшая история. </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Мир к началу XX в. Новейшая история: понятие, периодизация.</w:t>
      </w:r>
    </w:p>
    <w:p w:rsidR="009D1460" w:rsidRPr="00D33F64" w:rsidRDefault="009D1460"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
          <w:bCs/>
          <w:sz w:val="24"/>
          <w:szCs w:val="24"/>
        </w:rPr>
        <w:lastRenderedPageBreak/>
        <w:t>Мир в 1900—1914 гг.</w:t>
      </w:r>
    </w:p>
    <w:p w:rsidR="009D1460" w:rsidRPr="00D33F64" w:rsidRDefault="009D1460"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33F64">
        <w:rPr>
          <w:rFonts w:ascii="Times New Roman" w:hAnsi="Times New Roman"/>
          <w:i/>
          <w:sz w:val="24"/>
          <w:szCs w:val="24"/>
        </w:rPr>
        <w:t>Социальные и политические реформы; Д. Ллойд Джордж.</w:t>
      </w:r>
    </w:p>
    <w:p w:rsidR="009D1460" w:rsidRPr="00D33F64" w:rsidRDefault="009D1460" w:rsidP="00FE53A6">
      <w:pPr>
        <w:shd w:val="clear" w:color="auto" w:fill="FFFFFF"/>
        <w:spacing w:after="0" w:line="240" w:lineRule="auto"/>
        <w:ind w:firstLine="709"/>
        <w:jc w:val="both"/>
        <w:rPr>
          <w:rFonts w:ascii="Times New Roman" w:hAnsi="Times New Roman"/>
          <w:i/>
          <w:sz w:val="24"/>
          <w:szCs w:val="24"/>
        </w:rPr>
      </w:pPr>
      <w:r w:rsidRPr="00D33F64">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D33F64">
        <w:rPr>
          <w:rFonts w:ascii="Times New Roman" w:hAnsi="Times New Roman"/>
          <w:sz w:val="24"/>
          <w:szCs w:val="24"/>
        </w:rPr>
        <w:t>е</w:t>
      </w:r>
      <w:r w:rsidRPr="00D33F64">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33F64">
        <w:rPr>
          <w:rFonts w:ascii="Times New Roman" w:hAnsi="Times New Roman"/>
          <w:i/>
          <w:sz w:val="24"/>
          <w:szCs w:val="24"/>
        </w:rPr>
        <w:t>Руководители освободительной борьбы (Сунь Ятсен, Э. Сапата, Ф. Вилья).</w:t>
      </w:r>
    </w:p>
    <w:p w:rsidR="009D1460" w:rsidRPr="00D33F64" w:rsidRDefault="009D1460"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EA33B5" w:rsidTr="009D1460">
        <w:tc>
          <w:tcPr>
            <w:tcW w:w="1132" w:type="dxa"/>
          </w:tcPr>
          <w:p w:rsidR="009D1460" w:rsidRPr="00EA33B5" w:rsidRDefault="009D1460" w:rsidP="00FE53A6">
            <w:pPr>
              <w:spacing w:after="0" w:line="240" w:lineRule="auto"/>
              <w:jc w:val="center"/>
              <w:rPr>
                <w:rFonts w:ascii="Times New Roman" w:hAnsi="Times New Roman"/>
              </w:rPr>
            </w:pPr>
          </w:p>
        </w:tc>
        <w:tc>
          <w:tcPr>
            <w:tcW w:w="4397" w:type="dxa"/>
          </w:tcPr>
          <w:p w:rsidR="009D1460" w:rsidRPr="00EA33B5" w:rsidRDefault="009D1460" w:rsidP="00FE53A6">
            <w:pPr>
              <w:spacing w:after="0" w:line="240" w:lineRule="auto"/>
              <w:jc w:val="center"/>
              <w:rPr>
                <w:rFonts w:ascii="Times New Roman" w:hAnsi="Times New Roman"/>
                <w:b/>
              </w:rPr>
            </w:pPr>
          </w:p>
          <w:p w:rsidR="009D1460" w:rsidRPr="00EA33B5" w:rsidRDefault="009D1460" w:rsidP="00FE53A6">
            <w:pPr>
              <w:spacing w:after="0" w:line="240" w:lineRule="auto"/>
              <w:jc w:val="center"/>
              <w:rPr>
                <w:rFonts w:ascii="Times New Roman" w:hAnsi="Times New Roman"/>
                <w:b/>
              </w:rPr>
            </w:pPr>
            <w:r w:rsidRPr="00EA33B5">
              <w:rPr>
                <w:rFonts w:ascii="Times New Roman" w:hAnsi="Times New Roman"/>
                <w:b/>
              </w:rPr>
              <w:t>Всеобщая история</w:t>
            </w:r>
          </w:p>
        </w:tc>
        <w:tc>
          <w:tcPr>
            <w:tcW w:w="4961" w:type="dxa"/>
          </w:tcPr>
          <w:p w:rsidR="009D1460" w:rsidRPr="00EA33B5" w:rsidRDefault="009D1460" w:rsidP="00FE53A6">
            <w:pPr>
              <w:spacing w:after="0" w:line="240" w:lineRule="auto"/>
              <w:jc w:val="center"/>
              <w:rPr>
                <w:rFonts w:ascii="Times New Roman" w:hAnsi="Times New Roman"/>
                <w:b/>
              </w:rPr>
            </w:pPr>
          </w:p>
          <w:p w:rsidR="009D1460" w:rsidRPr="00EA33B5" w:rsidRDefault="009D1460" w:rsidP="00FE53A6">
            <w:pPr>
              <w:spacing w:after="0" w:line="240" w:lineRule="auto"/>
              <w:jc w:val="center"/>
              <w:rPr>
                <w:rFonts w:ascii="Times New Roman" w:hAnsi="Times New Roman"/>
                <w:b/>
              </w:rPr>
            </w:pPr>
            <w:r w:rsidRPr="00EA33B5">
              <w:rPr>
                <w:rFonts w:ascii="Times New Roman" w:hAnsi="Times New Roman"/>
                <w:b/>
              </w:rPr>
              <w:t>История России</w:t>
            </w:r>
          </w:p>
        </w:tc>
      </w:tr>
      <w:tr w:rsidR="009D1460" w:rsidRPr="00EA33B5" w:rsidTr="009D1460">
        <w:tc>
          <w:tcPr>
            <w:tcW w:w="1132" w:type="dxa"/>
          </w:tcPr>
          <w:p w:rsidR="009D1460" w:rsidRPr="00EA33B5" w:rsidRDefault="009D1460" w:rsidP="00FE53A6">
            <w:pPr>
              <w:spacing w:after="0" w:line="240" w:lineRule="auto"/>
              <w:rPr>
                <w:rFonts w:ascii="Times New Roman" w:hAnsi="Times New Roman"/>
              </w:rPr>
            </w:pPr>
            <w:r w:rsidRPr="00EA33B5">
              <w:rPr>
                <w:rFonts w:ascii="Times New Roman" w:hAnsi="Times New Roman"/>
              </w:rPr>
              <w:t>5 класс</w:t>
            </w:r>
          </w:p>
        </w:tc>
        <w:tc>
          <w:tcPr>
            <w:tcW w:w="4397" w:type="dxa"/>
          </w:tcPr>
          <w:p w:rsidR="009D1460" w:rsidRPr="00EA33B5" w:rsidRDefault="009D1460" w:rsidP="00FE53A6">
            <w:pPr>
              <w:spacing w:after="0" w:line="240" w:lineRule="auto"/>
              <w:rPr>
                <w:rFonts w:ascii="Times New Roman" w:hAnsi="Times New Roman"/>
                <w:b/>
              </w:rPr>
            </w:pPr>
            <w:r w:rsidRPr="00EA33B5">
              <w:rPr>
                <w:rFonts w:ascii="Times New Roman" w:hAnsi="Times New Roman"/>
                <w:b/>
              </w:rPr>
              <w:t>ИСТОРИЯ ДРЕВНЕГО МИРА</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Первобытность.</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Древний Восток</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Античный мир. Древняя Греция. Древний Рим.</w:t>
            </w:r>
          </w:p>
        </w:tc>
        <w:tc>
          <w:tcPr>
            <w:tcW w:w="4961" w:type="dxa"/>
          </w:tcPr>
          <w:p w:rsidR="009D1460" w:rsidRPr="00EA33B5" w:rsidRDefault="009D1460" w:rsidP="00FE53A6">
            <w:pPr>
              <w:spacing w:after="0" w:line="240" w:lineRule="auto"/>
              <w:rPr>
                <w:rFonts w:ascii="Times New Roman" w:hAnsi="Times New Roman"/>
              </w:rPr>
            </w:pPr>
            <w:r w:rsidRPr="00EA33B5">
              <w:rPr>
                <w:rFonts w:ascii="Times New Roman" w:hAnsi="Times New Roman"/>
                <w:bCs/>
              </w:rPr>
              <w:t>Народы и государства на территории нашей страны в древности</w:t>
            </w:r>
          </w:p>
        </w:tc>
      </w:tr>
      <w:tr w:rsidR="009D1460" w:rsidRPr="00EA33B5" w:rsidTr="009D1460">
        <w:tc>
          <w:tcPr>
            <w:tcW w:w="1132" w:type="dxa"/>
          </w:tcPr>
          <w:p w:rsidR="009D1460" w:rsidRPr="00EA33B5" w:rsidRDefault="009D1460" w:rsidP="00FE53A6">
            <w:pPr>
              <w:spacing w:after="0" w:line="240" w:lineRule="auto"/>
              <w:rPr>
                <w:rFonts w:ascii="Times New Roman" w:hAnsi="Times New Roman"/>
              </w:rPr>
            </w:pPr>
            <w:r w:rsidRPr="00EA33B5">
              <w:rPr>
                <w:rFonts w:ascii="Times New Roman" w:hAnsi="Times New Roman"/>
              </w:rPr>
              <w:t xml:space="preserve">6 класс </w:t>
            </w:r>
          </w:p>
        </w:tc>
        <w:tc>
          <w:tcPr>
            <w:tcW w:w="4397" w:type="dxa"/>
          </w:tcPr>
          <w:p w:rsidR="009D1460" w:rsidRPr="00EA33B5" w:rsidRDefault="009D1460" w:rsidP="00FE53A6">
            <w:pPr>
              <w:shd w:val="clear" w:color="auto" w:fill="FFFFFF"/>
              <w:spacing w:after="0" w:line="240" w:lineRule="auto"/>
              <w:rPr>
                <w:rFonts w:ascii="Times New Roman" w:hAnsi="Times New Roman"/>
                <w:b/>
              </w:rPr>
            </w:pPr>
            <w:r w:rsidRPr="00EA33B5">
              <w:rPr>
                <w:rFonts w:ascii="Times New Roman" w:hAnsi="Times New Roman"/>
                <w:b/>
              </w:rPr>
              <w:t xml:space="preserve">ИСТОРИЯ СРЕДНИХ ВЕКОВ. </w:t>
            </w:r>
            <w:r w:rsidRPr="00EA33B5">
              <w:rPr>
                <w:rFonts w:ascii="Times New Roman" w:hAnsi="Times New Roman"/>
                <w:b/>
                <w:lang w:val="en-US"/>
              </w:rPr>
              <w:t>VI</w:t>
            </w:r>
            <w:r w:rsidRPr="00EA33B5">
              <w:rPr>
                <w:rFonts w:ascii="Times New Roman" w:hAnsi="Times New Roman"/>
                <w:b/>
              </w:rPr>
              <w:t>-</w:t>
            </w:r>
            <w:r w:rsidRPr="00EA33B5">
              <w:rPr>
                <w:rFonts w:ascii="Times New Roman" w:hAnsi="Times New Roman"/>
                <w:b/>
                <w:lang w:val="en-US"/>
              </w:rPr>
              <w:t>XV</w:t>
            </w:r>
            <w:r w:rsidRPr="00EA33B5">
              <w:rPr>
                <w:rFonts w:ascii="Times New Roman" w:hAnsi="Times New Roman"/>
                <w:b/>
              </w:rPr>
              <w:t xml:space="preserve"> вв.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Раннее Средневековье</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Зрелое Средневековье</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Страны Востока в Средние века</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Государства доколумбовой Америки.</w:t>
            </w:r>
          </w:p>
          <w:p w:rsidR="009D1460" w:rsidRPr="00EA33B5" w:rsidRDefault="009D1460" w:rsidP="00FE53A6">
            <w:pPr>
              <w:spacing w:after="0" w:line="240" w:lineRule="auto"/>
              <w:rPr>
                <w:rFonts w:ascii="Times New Roman" w:hAnsi="Times New Roman"/>
              </w:rPr>
            </w:pPr>
          </w:p>
        </w:tc>
        <w:tc>
          <w:tcPr>
            <w:tcW w:w="4961" w:type="dxa"/>
          </w:tcPr>
          <w:p w:rsidR="009D1460" w:rsidRPr="00EA33B5" w:rsidRDefault="009D1460" w:rsidP="00FE53A6">
            <w:pPr>
              <w:spacing w:after="0" w:line="240" w:lineRule="auto"/>
              <w:rPr>
                <w:rFonts w:ascii="Times New Roman" w:hAnsi="Times New Roman"/>
              </w:rPr>
            </w:pPr>
            <w:r w:rsidRPr="00EA33B5">
              <w:rPr>
                <w:rFonts w:ascii="Times New Roman" w:hAnsi="Times New Roman"/>
                <w:b/>
                <w:bCs/>
              </w:rPr>
              <w:t>ОТ ДРЕВНЕЙ РУСИ К РОССИЙСКОМУ ГОСУДАРСТВУ.</w:t>
            </w:r>
            <w:r w:rsidRPr="00EA33B5">
              <w:rPr>
                <w:rFonts w:ascii="Times New Roman" w:hAnsi="Times New Roman"/>
                <w:b/>
                <w:lang w:val="en-US"/>
              </w:rPr>
              <w:t>VIII</w:t>
            </w:r>
            <w:r w:rsidRPr="00EA33B5">
              <w:rPr>
                <w:rFonts w:ascii="Times New Roman" w:hAnsi="Times New Roman"/>
                <w:b/>
              </w:rPr>
              <w:t xml:space="preserve"> –</w:t>
            </w:r>
            <w:r w:rsidRPr="00EA33B5">
              <w:rPr>
                <w:rFonts w:ascii="Times New Roman" w:hAnsi="Times New Roman"/>
                <w:b/>
                <w:lang w:val="en-US"/>
              </w:rPr>
              <w:t>XV</w:t>
            </w:r>
            <w:r w:rsidRPr="00EA33B5">
              <w:rPr>
                <w:rFonts w:ascii="Times New Roman" w:hAnsi="Times New Roman"/>
                <w:b/>
              </w:rPr>
              <w:t xml:space="preserve"> вв.</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Восточная Европа в середине I тыс. н.э.</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Образование государства Русь</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Русь в конце X – начале XII в.</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Культурное пространство</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Русь в середине XII – начале XIII в. </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Русские земли в середине XIII - XIV в</w:t>
            </w:r>
            <w:r w:rsidRPr="00EA33B5">
              <w:rPr>
                <w:rFonts w:ascii="Times New Roman" w:hAnsi="Times New Roman"/>
              </w:rPr>
              <w:t>.</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Народы и государства степной зоны Восточной Европы и Сибири в XIII-XV вв. </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 xml:space="preserve">Культурное пространство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Формирование единого Русского государства в XV веке</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Культурное пространство</w:t>
            </w:r>
          </w:p>
          <w:p w:rsidR="009D1460" w:rsidRPr="00EA33B5" w:rsidRDefault="009D1460" w:rsidP="00FE53A6">
            <w:pPr>
              <w:spacing w:after="0" w:line="240" w:lineRule="auto"/>
              <w:rPr>
                <w:rFonts w:ascii="Times New Roman" w:hAnsi="Times New Roman"/>
              </w:rPr>
            </w:pPr>
            <w:r w:rsidRPr="00EA33B5">
              <w:rPr>
                <w:rFonts w:ascii="Times New Roman" w:hAnsi="Times New Roman"/>
              </w:rPr>
              <w:t>Региональный компонент</w:t>
            </w:r>
          </w:p>
        </w:tc>
      </w:tr>
      <w:tr w:rsidR="009D1460" w:rsidRPr="00EA33B5" w:rsidTr="009D1460">
        <w:tc>
          <w:tcPr>
            <w:tcW w:w="1132" w:type="dxa"/>
          </w:tcPr>
          <w:p w:rsidR="009D1460" w:rsidRPr="00EA33B5" w:rsidRDefault="009D1460" w:rsidP="00FE53A6">
            <w:pPr>
              <w:spacing w:after="0" w:line="240" w:lineRule="auto"/>
              <w:rPr>
                <w:rFonts w:ascii="Times New Roman" w:hAnsi="Times New Roman"/>
              </w:rPr>
            </w:pPr>
            <w:r w:rsidRPr="00EA33B5">
              <w:rPr>
                <w:rFonts w:ascii="Times New Roman" w:hAnsi="Times New Roman"/>
              </w:rPr>
              <w:t>7 класс</w:t>
            </w:r>
          </w:p>
        </w:tc>
        <w:tc>
          <w:tcPr>
            <w:tcW w:w="4397" w:type="dxa"/>
          </w:tcPr>
          <w:p w:rsidR="009D1460" w:rsidRPr="00EA33B5" w:rsidRDefault="009D1460" w:rsidP="00FE53A6">
            <w:pPr>
              <w:spacing w:after="0" w:line="240" w:lineRule="auto"/>
              <w:rPr>
                <w:rFonts w:ascii="Times New Roman" w:hAnsi="Times New Roman"/>
                <w:b/>
              </w:rPr>
            </w:pPr>
            <w:r w:rsidRPr="00EA33B5">
              <w:rPr>
                <w:rFonts w:ascii="Times New Roman" w:hAnsi="Times New Roman"/>
                <w:b/>
              </w:rPr>
              <w:t>ИСТОРИЯ НОВОГО ВРЕМЕНИ.</w:t>
            </w:r>
            <w:r w:rsidRPr="00EA33B5">
              <w:rPr>
                <w:rFonts w:ascii="Times New Roman" w:hAnsi="Times New Roman"/>
                <w:b/>
                <w:lang w:val="en-US"/>
              </w:rPr>
              <w:t>XVI</w:t>
            </w:r>
            <w:r w:rsidRPr="00EA33B5">
              <w:rPr>
                <w:rFonts w:ascii="Times New Roman" w:hAnsi="Times New Roman"/>
                <w:b/>
              </w:rPr>
              <w:t>-</w:t>
            </w:r>
            <w:r w:rsidRPr="00EA33B5">
              <w:rPr>
                <w:rFonts w:ascii="Times New Roman" w:hAnsi="Times New Roman"/>
                <w:b/>
                <w:lang w:val="en-US"/>
              </w:rPr>
              <w:t>XVII</w:t>
            </w:r>
            <w:r w:rsidRPr="00EA33B5">
              <w:rPr>
                <w:rFonts w:ascii="Times New Roman" w:hAnsi="Times New Roman"/>
                <w:b/>
              </w:rPr>
              <w:t xml:space="preserve"> вв. От абсолютизма к парламентаризму. Первые буржуазные революции</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Европа в конце ХV</w:t>
            </w:r>
            <w:r w:rsidRPr="00EA33B5">
              <w:rPr>
                <w:rFonts w:ascii="Times New Roman" w:hAnsi="Times New Roman"/>
              </w:rPr>
              <w:t xml:space="preserve">— </w:t>
            </w:r>
            <w:r w:rsidRPr="00EA33B5">
              <w:rPr>
                <w:rFonts w:ascii="Times New Roman" w:hAnsi="Times New Roman"/>
                <w:bCs/>
              </w:rPr>
              <w:t>начале XVII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Европа в конце ХV</w:t>
            </w:r>
            <w:r w:rsidRPr="00EA33B5">
              <w:rPr>
                <w:rFonts w:ascii="Times New Roman" w:hAnsi="Times New Roman"/>
              </w:rPr>
              <w:t xml:space="preserve">— </w:t>
            </w:r>
            <w:r w:rsidRPr="00EA33B5">
              <w:rPr>
                <w:rFonts w:ascii="Times New Roman" w:hAnsi="Times New Roman"/>
                <w:bCs/>
              </w:rPr>
              <w:t>начале XVII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Страны Европы и Северной Америки в середине XVII—ХVIII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Страны Востока в XVI—XVIII вв.</w:t>
            </w:r>
          </w:p>
        </w:tc>
        <w:tc>
          <w:tcPr>
            <w:tcW w:w="4961" w:type="dxa"/>
          </w:tcPr>
          <w:p w:rsidR="009D1460" w:rsidRPr="00EA33B5" w:rsidRDefault="009D1460" w:rsidP="00FE53A6">
            <w:pPr>
              <w:spacing w:after="0" w:line="240" w:lineRule="auto"/>
              <w:rPr>
                <w:rFonts w:ascii="Times New Roman" w:hAnsi="Times New Roman"/>
              </w:rPr>
            </w:pPr>
            <w:r w:rsidRPr="00EA33B5">
              <w:rPr>
                <w:rFonts w:ascii="Times New Roman" w:hAnsi="Times New Roman"/>
                <w:b/>
                <w:bCs/>
              </w:rPr>
              <w:t>РОССИЯ В XVI – XVII ВЕКАХ: ОТ ВЕЛИКОГО КНЯЖЕСТВА К ЦАРСТВУ</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 xml:space="preserve">Россия в XVI веке </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 xml:space="preserve">Смута в России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Россия в XVII веке </w:t>
            </w:r>
          </w:p>
          <w:p w:rsidR="009D1460" w:rsidRPr="00EA33B5" w:rsidRDefault="009D1460" w:rsidP="00FE53A6">
            <w:pPr>
              <w:spacing w:after="0" w:line="240" w:lineRule="auto"/>
              <w:rPr>
                <w:rFonts w:ascii="Times New Roman" w:hAnsi="Times New Roman"/>
                <w:b/>
                <w:bCs/>
              </w:rPr>
            </w:pPr>
            <w:r w:rsidRPr="00EA33B5">
              <w:rPr>
                <w:rFonts w:ascii="Times New Roman" w:hAnsi="Times New Roman"/>
                <w:bCs/>
              </w:rPr>
              <w:t>Культурное пространство</w:t>
            </w:r>
          </w:p>
          <w:p w:rsidR="009D1460" w:rsidRPr="00EA33B5" w:rsidRDefault="009D1460" w:rsidP="00FE53A6">
            <w:pPr>
              <w:spacing w:after="0" w:line="240" w:lineRule="auto"/>
              <w:rPr>
                <w:rFonts w:ascii="Times New Roman" w:hAnsi="Times New Roman"/>
              </w:rPr>
            </w:pPr>
            <w:r w:rsidRPr="00EA33B5">
              <w:rPr>
                <w:rFonts w:ascii="Times New Roman" w:hAnsi="Times New Roman"/>
              </w:rPr>
              <w:t>Региональный компонент</w:t>
            </w:r>
          </w:p>
          <w:p w:rsidR="009D1460" w:rsidRPr="00EA33B5" w:rsidRDefault="009D1460" w:rsidP="00FE53A6">
            <w:pPr>
              <w:spacing w:after="0" w:line="240" w:lineRule="auto"/>
              <w:rPr>
                <w:rFonts w:ascii="Times New Roman" w:hAnsi="Times New Roman"/>
              </w:rPr>
            </w:pPr>
          </w:p>
        </w:tc>
      </w:tr>
      <w:tr w:rsidR="009D1460" w:rsidRPr="00EA33B5" w:rsidTr="009D1460">
        <w:tc>
          <w:tcPr>
            <w:tcW w:w="1132" w:type="dxa"/>
          </w:tcPr>
          <w:p w:rsidR="009D1460" w:rsidRPr="00EA33B5" w:rsidRDefault="009D1460" w:rsidP="00FE53A6">
            <w:pPr>
              <w:spacing w:after="0" w:line="240" w:lineRule="auto"/>
              <w:rPr>
                <w:rFonts w:ascii="Times New Roman" w:hAnsi="Times New Roman"/>
              </w:rPr>
            </w:pPr>
            <w:r w:rsidRPr="00EA33B5">
              <w:rPr>
                <w:rFonts w:ascii="Times New Roman" w:hAnsi="Times New Roman"/>
              </w:rPr>
              <w:t>8 класс</w:t>
            </w:r>
          </w:p>
        </w:tc>
        <w:tc>
          <w:tcPr>
            <w:tcW w:w="4397" w:type="dxa"/>
          </w:tcPr>
          <w:p w:rsidR="009D1460" w:rsidRPr="00EA33B5" w:rsidRDefault="009D1460" w:rsidP="00FE53A6">
            <w:pPr>
              <w:spacing w:after="0" w:line="240" w:lineRule="auto"/>
              <w:rPr>
                <w:rFonts w:ascii="Times New Roman" w:hAnsi="Times New Roman"/>
              </w:rPr>
            </w:pPr>
            <w:r w:rsidRPr="00EA33B5">
              <w:rPr>
                <w:rFonts w:ascii="Times New Roman" w:hAnsi="Times New Roman"/>
                <w:b/>
              </w:rPr>
              <w:t>ИСТОРИЯ НОВОГО ВРЕМЕНИ.</w:t>
            </w:r>
            <w:r w:rsidRPr="00EA33B5">
              <w:rPr>
                <w:rFonts w:ascii="Times New Roman" w:hAnsi="Times New Roman"/>
                <w:b/>
                <w:lang w:val="en-US"/>
              </w:rPr>
              <w:t>XVIII</w:t>
            </w:r>
            <w:r w:rsidRPr="00EA33B5">
              <w:rPr>
                <w:rFonts w:ascii="Times New Roman" w:hAnsi="Times New Roman"/>
                <w:b/>
              </w:rPr>
              <w:t>в.</w:t>
            </w:r>
          </w:p>
          <w:p w:rsidR="009D1460" w:rsidRPr="00EA33B5" w:rsidRDefault="009D1460" w:rsidP="00FE53A6">
            <w:pPr>
              <w:spacing w:after="0" w:line="240" w:lineRule="auto"/>
              <w:rPr>
                <w:rFonts w:ascii="Times New Roman" w:hAnsi="Times New Roman"/>
              </w:rPr>
            </w:pPr>
            <w:r w:rsidRPr="00EA33B5">
              <w:rPr>
                <w:rFonts w:ascii="Times New Roman" w:hAnsi="Times New Roman"/>
              </w:rPr>
              <w:t xml:space="preserve">Эпоха Просвещения. </w:t>
            </w:r>
          </w:p>
          <w:p w:rsidR="009D1460" w:rsidRPr="00EA33B5" w:rsidRDefault="009D1460" w:rsidP="00FE53A6">
            <w:pPr>
              <w:spacing w:after="0" w:line="240" w:lineRule="auto"/>
              <w:rPr>
                <w:rFonts w:ascii="Times New Roman" w:hAnsi="Times New Roman"/>
              </w:rPr>
            </w:pPr>
            <w:r w:rsidRPr="00EA33B5">
              <w:rPr>
                <w:rFonts w:ascii="Times New Roman" w:hAnsi="Times New Roman"/>
              </w:rPr>
              <w:t>Эпоха промышленного переворота</w:t>
            </w:r>
          </w:p>
          <w:p w:rsidR="009D1460" w:rsidRPr="00EA33B5" w:rsidRDefault="009D1460" w:rsidP="00FE53A6">
            <w:pPr>
              <w:spacing w:after="0" w:line="240" w:lineRule="auto"/>
              <w:rPr>
                <w:rFonts w:ascii="Times New Roman" w:hAnsi="Times New Roman"/>
              </w:rPr>
            </w:pPr>
            <w:r w:rsidRPr="00EA33B5">
              <w:rPr>
                <w:rFonts w:ascii="Times New Roman" w:hAnsi="Times New Roman"/>
              </w:rPr>
              <w:t>Великая французская революция</w:t>
            </w:r>
          </w:p>
          <w:p w:rsidR="009D1460" w:rsidRPr="00EA33B5" w:rsidRDefault="009D1460" w:rsidP="00FE53A6">
            <w:pPr>
              <w:spacing w:after="0" w:line="240" w:lineRule="auto"/>
              <w:rPr>
                <w:rFonts w:ascii="Times New Roman" w:hAnsi="Times New Roman"/>
              </w:rPr>
            </w:pPr>
          </w:p>
        </w:tc>
        <w:tc>
          <w:tcPr>
            <w:tcW w:w="4961" w:type="dxa"/>
          </w:tcPr>
          <w:p w:rsidR="009D1460" w:rsidRPr="00EA33B5" w:rsidRDefault="009D1460" w:rsidP="00FE53A6">
            <w:pPr>
              <w:spacing w:after="0" w:line="240" w:lineRule="auto"/>
              <w:rPr>
                <w:rFonts w:ascii="Times New Roman" w:hAnsi="Times New Roman"/>
                <w:b/>
                <w:bCs/>
              </w:rPr>
            </w:pPr>
            <w:r w:rsidRPr="00EA33B5">
              <w:rPr>
                <w:rFonts w:ascii="Times New Roman" w:hAnsi="Times New Roman"/>
                <w:b/>
                <w:bCs/>
              </w:rPr>
              <w:t>РОССИЯ В КОНЦЕ XVII - XVIII ВЕКАХ: ОТ ЦАРСТВА К ИМПЕРИИ</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Россия в эпоху преобразований Петра I</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После Петра Великого: эпоха «дворцовых переворотов»</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Россия в 1760-х – 1790- гг. Правление Екатерины II и Павла I</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Культурное пространство Российской империи в XVIII в.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Народы России в XVIII в.</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Россия при Павле I</w:t>
            </w:r>
          </w:p>
          <w:p w:rsidR="009D1460" w:rsidRPr="00EA33B5" w:rsidRDefault="009D1460" w:rsidP="00FE53A6">
            <w:pPr>
              <w:spacing w:after="0" w:line="240" w:lineRule="auto"/>
              <w:rPr>
                <w:rFonts w:ascii="Times New Roman" w:hAnsi="Times New Roman"/>
              </w:rPr>
            </w:pPr>
            <w:r w:rsidRPr="00EA33B5">
              <w:rPr>
                <w:rFonts w:ascii="Times New Roman" w:hAnsi="Times New Roman"/>
              </w:rPr>
              <w:t>Региональный компонент</w:t>
            </w:r>
          </w:p>
        </w:tc>
      </w:tr>
      <w:tr w:rsidR="009D1460" w:rsidRPr="00EA33B5" w:rsidTr="009D1460">
        <w:tc>
          <w:tcPr>
            <w:tcW w:w="1132" w:type="dxa"/>
          </w:tcPr>
          <w:p w:rsidR="009D1460" w:rsidRPr="00EA33B5" w:rsidRDefault="009D1460" w:rsidP="00FE53A6">
            <w:pPr>
              <w:spacing w:after="0" w:line="240" w:lineRule="auto"/>
              <w:rPr>
                <w:rFonts w:ascii="Times New Roman" w:hAnsi="Times New Roman"/>
              </w:rPr>
            </w:pPr>
            <w:r w:rsidRPr="00EA33B5">
              <w:rPr>
                <w:rFonts w:ascii="Times New Roman" w:hAnsi="Times New Roman"/>
              </w:rPr>
              <w:t>9 класс</w:t>
            </w:r>
          </w:p>
        </w:tc>
        <w:tc>
          <w:tcPr>
            <w:tcW w:w="4397" w:type="dxa"/>
          </w:tcPr>
          <w:p w:rsidR="009D1460" w:rsidRPr="00EA33B5" w:rsidRDefault="009D1460" w:rsidP="00FE53A6">
            <w:pPr>
              <w:spacing w:after="0" w:line="240" w:lineRule="auto"/>
              <w:rPr>
                <w:rFonts w:ascii="Times New Roman" w:hAnsi="Times New Roman"/>
                <w:b/>
              </w:rPr>
            </w:pPr>
            <w:r w:rsidRPr="00EA33B5">
              <w:rPr>
                <w:rFonts w:ascii="Times New Roman" w:hAnsi="Times New Roman"/>
                <w:b/>
              </w:rPr>
              <w:t xml:space="preserve">ИСТОРИЯ НОВОГО ВРЕМЕНИ. </w:t>
            </w:r>
            <w:r w:rsidRPr="00EA33B5">
              <w:rPr>
                <w:rFonts w:ascii="Times New Roman" w:hAnsi="Times New Roman"/>
                <w:b/>
                <w:lang w:val="en-US"/>
              </w:rPr>
              <w:t>XIX</w:t>
            </w:r>
            <w:r w:rsidRPr="00EA33B5">
              <w:rPr>
                <w:rFonts w:ascii="Times New Roman" w:hAnsi="Times New Roman"/>
                <w:b/>
              </w:rPr>
              <w:t xml:space="preserve"> в. </w:t>
            </w:r>
          </w:p>
          <w:p w:rsidR="009D1460" w:rsidRPr="00EA33B5" w:rsidRDefault="009D1460" w:rsidP="00FE53A6">
            <w:pPr>
              <w:spacing w:after="0" w:line="240" w:lineRule="auto"/>
              <w:rPr>
                <w:rFonts w:ascii="Times New Roman" w:hAnsi="Times New Roman"/>
              </w:rPr>
            </w:pPr>
            <w:r w:rsidRPr="00EA33B5">
              <w:rPr>
                <w:rFonts w:ascii="Times New Roman" w:hAnsi="Times New Roman"/>
                <w:b/>
              </w:rPr>
              <w:t>Мир к началу XX в. Новейшая история</w:t>
            </w:r>
            <w:proofErr w:type="gramStart"/>
            <w:r w:rsidRPr="00EA33B5">
              <w:rPr>
                <w:rFonts w:ascii="Times New Roman" w:hAnsi="Times New Roman"/>
                <w:b/>
              </w:rPr>
              <w:t>.</w:t>
            </w:r>
            <w:r w:rsidRPr="00EA33B5">
              <w:rPr>
                <w:rFonts w:ascii="Times New Roman" w:hAnsi="Times New Roman"/>
                <w:b/>
                <w:i/>
              </w:rPr>
              <w:t>С</w:t>
            </w:r>
            <w:proofErr w:type="gramEnd"/>
            <w:r w:rsidRPr="00EA33B5">
              <w:rPr>
                <w:rFonts w:ascii="Times New Roman" w:hAnsi="Times New Roman"/>
                <w:b/>
                <w:i/>
              </w:rPr>
              <w:t xml:space="preserve">тановление и расцвет </w:t>
            </w:r>
            <w:r w:rsidRPr="00EA33B5">
              <w:rPr>
                <w:rFonts w:ascii="Times New Roman" w:hAnsi="Times New Roman"/>
                <w:b/>
                <w:i/>
              </w:rPr>
              <w:lastRenderedPageBreak/>
              <w:t>индустриального общества. До начала Первой мировой войны</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Страны Европы и Северной Америки в первой половине ХIХ </w:t>
            </w:r>
            <w:proofErr w:type="gramStart"/>
            <w:r w:rsidRPr="00EA33B5">
              <w:rPr>
                <w:rFonts w:ascii="Times New Roman" w:hAnsi="Times New Roman"/>
                <w:bCs/>
              </w:rPr>
              <w:t>в</w:t>
            </w:r>
            <w:proofErr w:type="gramEnd"/>
            <w:r w:rsidRPr="00EA33B5">
              <w:rPr>
                <w:rFonts w:ascii="Times New Roman" w:hAnsi="Times New Roman"/>
                <w:bCs/>
              </w:rPr>
              <w:t>.</w:t>
            </w:r>
          </w:p>
          <w:p w:rsidR="009D1460" w:rsidRPr="00EA33B5" w:rsidRDefault="009D1460" w:rsidP="00FE53A6">
            <w:pPr>
              <w:shd w:val="clear" w:color="auto" w:fill="FFFFFF"/>
              <w:spacing w:after="0" w:line="240" w:lineRule="auto"/>
              <w:rPr>
                <w:rFonts w:ascii="Times New Roman" w:hAnsi="Times New Roman"/>
                <w:bCs/>
              </w:rPr>
            </w:pPr>
            <w:r w:rsidRPr="00EA33B5">
              <w:rPr>
                <w:rFonts w:ascii="Times New Roman" w:hAnsi="Times New Roman"/>
                <w:bCs/>
              </w:rPr>
              <w:t>Страны Европы и Северной Америки во второй половине ХIХ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Экономическое и социально-политическое развитие стран Европы и США в конце ХIХ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Страны Азии в ХIХ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Война за независимость в Латинской Америке</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Народы Африки в Новое время</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Развитие культуры в XIX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Международные отношения в XIX в.</w:t>
            </w:r>
          </w:p>
          <w:p w:rsidR="009D1460" w:rsidRPr="00EA33B5" w:rsidRDefault="009D1460" w:rsidP="00FE53A6">
            <w:pPr>
              <w:shd w:val="clear" w:color="auto" w:fill="FFFFFF"/>
              <w:spacing w:after="0" w:line="240" w:lineRule="auto"/>
              <w:rPr>
                <w:rFonts w:ascii="Times New Roman" w:hAnsi="Times New Roman"/>
              </w:rPr>
            </w:pPr>
            <w:r w:rsidRPr="00EA33B5">
              <w:rPr>
                <w:rFonts w:ascii="Times New Roman" w:hAnsi="Times New Roman"/>
                <w:bCs/>
              </w:rPr>
              <w:t>Мир в 1900—1914 гг.</w:t>
            </w:r>
          </w:p>
          <w:p w:rsidR="009D1460" w:rsidRPr="00EA33B5" w:rsidRDefault="009D1460" w:rsidP="00FE53A6">
            <w:pPr>
              <w:shd w:val="clear" w:color="auto" w:fill="FFFFFF"/>
              <w:spacing w:after="0" w:line="240" w:lineRule="auto"/>
              <w:rPr>
                <w:rFonts w:ascii="Times New Roman" w:hAnsi="Times New Roman"/>
                <w:i/>
              </w:rPr>
            </w:pPr>
          </w:p>
          <w:p w:rsidR="009D1460" w:rsidRPr="00EA33B5" w:rsidRDefault="009D1460" w:rsidP="00FE53A6">
            <w:pPr>
              <w:spacing w:after="0" w:line="240" w:lineRule="auto"/>
              <w:rPr>
                <w:rFonts w:ascii="Times New Roman" w:hAnsi="Times New Roman"/>
              </w:rPr>
            </w:pPr>
          </w:p>
          <w:p w:rsidR="009D1460" w:rsidRPr="00EA33B5" w:rsidRDefault="009D1460" w:rsidP="00FE53A6">
            <w:pPr>
              <w:spacing w:after="0" w:line="240" w:lineRule="auto"/>
              <w:rPr>
                <w:rFonts w:ascii="Times New Roman" w:hAnsi="Times New Roman"/>
                <w:i/>
              </w:rPr>
            </w:pPr>
          </w:p>
          <w:p w:rsidR="009D1460" w:rsidRPr="00EA33B5" w:rsidRDefault="009D1460" w:rsidP="00FE53A6">
            <w:pPr>
              <w:spacing w:after="0" w:line="240" w:lineRule="auto"/>
              <w:rPr>
                <w:rFonts w:ascii="Times New Roman" w:hAnsi="Times New Roman"/>
              </w:rPr>
            </w:pPr>
          </w:p>
        </w:tc>
        <w:tc>
          <w:tcPr>
            <w:tcW w:w="4961" w:type="dxa"/>
          </w:tcPr>
          <w:p w:rsidR="009D1460" w:rsidRPr="00EA33B5" w:rsidRDefault="009D1460" w:rsidP="00FE53A6">
            <w:pPr>
              <w:spacing w:after="0" w:line="240" w:lineRule="auto"/>
              <w:rPr>
                <w:rFonts w:ascii="Times New Roman" w:hAnsi="Times New Roman"/>
                <w:b/>
                <w:bCs/>
              </w:rPr>
            </w:pPr>
            <w:r w:rsidRPr="00EA33B5">
              <w:rPr>
                <w:rFonts w:ascii="Times New Roman" w:hAnsi="Times New Roman"/>
                <w:b/>
                <w:bCs/>
              </w:rPr>
              <w:lastRenderedPageBreak/>
              <w:t>IV. РОССИЙСКАЯ ИМПЕРИЯ В XIX – НАЧАЛЕ XX ВВ.</w:t>
            </w:r>
          </w:p>
          <w:p w:rsidR="009D1460" w:rsidRPr="00EA33B5" w:rsidRDefault="009D1460" w:rsidP="00FE53A6">
            <w:pPr>
              <w:spacing w:after="0" w:line="240" w:lineRule="auto"/>
              <w:rPr>
                <w:rFonts w:ascii="Times New Roman" w:hAnsi="Times New Roman"/>
                <w:bCs/>
                <w:u w:val="single"/>
              </w:rPr>
            </w:pPr>
            <w:r w:rsidRPr="00EA33B5">
              <w:rPr>
                <w:rFonts w:ascii="Times New Roman" w:hAnsi="Times New Roman"/>
                <w:bCs/>
                <w:u w:val="single"/>
              </w:rPr>
              <w:t>Россия на пути к реформам (1801–1861)</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lastRenderedPageBreak/>
              <w:t>Александровская эпоха: государственный либерализм</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Отечественная война 1812 г.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Николаевское самодержавие: государственный консерватизм</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Крепостнический социум. Деревня и город </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Культурное пространство империи в первой половине XIX в.</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Пространство империи: этнокультурный облик страны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Формирование гражданского правосознания. Основные течения общественной мысли </w:t>
            </w:r>
          </w:p>
          <w:p w:rsidR="009D1460" w:rsidRPr="00EA33B5" w:rsidRDefault="009D1460" w:rsidP="00FE53A6">
            <w:pPr>
              <w:spacing w:after="0" w:line="240" w:lineRule="auto"/>
              <w:rPr>
                <w:rFonts w:ascii="Times New Roman" w:hAnsi="Times New Roman"/>
                <w:bCs/>
                <w:u w:val="single"/>
              </w:rPr>
            </w:pPr>
            <w:r w:rsidRPr="00EA33B5">
              <w:rPr>
                <w:rFonts w:ascii="Times New Roman" w:hAnsi="Times New Roman"/>
                <w:bCs/>
                <w:u w:val="single"/>
              </w:rPr>
              <w:t>Россия в эпоху реформ</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Преобразования Александра II: социальная и правовая модернизация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«Народное самодержавие» Александра III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Пореформенный социум. Сельское хозяйство и промышленность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Культурное пространство империи во второй половине XIX в.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Этнокультурный облик империи </w:t>
            </w:r>
          </w:p>
          <w:p w:rsidR="009D1460" w:rsidRPr="00EA33B5" w:rsidRDefault="009D1460" w:rsidP="00FE53A6">
            <w:pPr>
              <w:spacing w:after="0" w:line="240" w:lineRule="auto"/>
              <w:rPr>
                <w:rFonts w:ascii="Times New Roman" w:hAnsi="Times New Roman"/>
              </w:rPr>
            </w:pPr>
            <w:r w:rsidRPr="00EA33B5">
              <w:rPr>
                <w:rFonts w:ascii="Times New Roman" w:hAnsi="Times New Roman"/>
                <w:bCs/>
              </w:rPr>
              <w:t>Формирование гражданского общества и основные направления общественных движений</w:t>
            </w:r>
          </w:p>
          <w:p w:rsidR="009D1460" w:rsidRPr="00EA33B5" w:rsidRDefault="009D1460" w:rsidP="00FE53A6">
            <w:pPr>
              <w:spacing w:after="0" w:line="240" w:lineRule="auto"/>
              <w:rPr>
                <w:rFonts w:ascii="Times New Roman" w:hAnsi="Times New Roman"/>
                <w:bCs/>
                <w:u w:val="single"/>
              </w:rPr>
            </w:pPr>
            <w:r w:rsidRPr="00EA33B5">
              <w:rPr>
                <w:rFonts w:ascii="Times New Roman" w:hAnsi="Times New Roman"/>
                <w:bCs/>
                <w:u w:val="single"/>
              </w:rPr>
              <w:t>Кризис империи в начале ХХ века</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Первая российская революция 1905-1907 гг. Начало парламентаризма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 xml:space="preserve">Общество и власть после революции </w:t>
            </w:r>
          </w:p>
          <w:p w:rsidR="009D1460" w:rsidRPr="00EA33B5" w:rsidRDefault="009D1460" w:rsidP="00FE53A6">
            <w:pPr>
              <w:spacing w:after="0" w:line="240" w:lineRule="auto"/>
              <w:rPr>
                <w:rFonts w:ascii="Times New Roman" w:hAnsi="Times New Roman"/>
                <w:bCs/>
              </w:rPr>
            </w:pPr>
            <w:r w:rsidRPr="00EA33B5">
              <w:rPr>
                <w:rFonts w:ascii="Times New Roman" w:hAnsi="Times New Roman"/>
                <w:bCs/>
              </w:rPr>
              <w:t>«Серебряный век» российской культуры</w:t>
            </w:r>
          </w:p>
          <w:p w:rsidR="009D1460" w:rsidRPr="00EA33B5" w:rsidRDefault="009D1460" w:rsidP="00FE53A6">
            <w:pPr>
              <w:spacing w:after="0" w:line="240" w:lineRule="auto"/>
              <w:rPr>
                <w:rFonts w:ascii="Times New Roman" w:hAnsi="Times New Roman"/>
                <w:i/>
              </w:rPr>
            </w:pPr>
            <w:r w:rsidRPr="00EA33B5">
              <w:rPr>
                <w:rFonts w:ascii="Times New Roman" w:hAnsi="Times New Roman"/>
              </w:rPr>
              <w:t>Региональный компонент</w:t>
            </w:r>
          </w:p>
        </w:tc>
      </w:tr>
    </w:tbl>
    <w:p w:rsidR="0038727B" w:rsidRDefault="0038727B" w:rsidP="00FE53A6">
      <w:pPr>
        <w:pStyle w:val="4"/>
        <w:spacing w:before="0" w:line="240" w:lineRule="auto"/>
        <w:rPr>
          <w:sz w:val="24"/>
          <w:szCs w:val="24"/>
        </w:rPr>
      </w:pPr>
      <w:bookmarkStart w:id="238" w:name="_Toc409691706"/>
      <w:bookmarkStart w:id="239" w:name="_Toc410654032"/>
      <w:bookmarkStart w:id="240" w:name="_Toc414553230"/>
    </w:p>
    <w:p w:rsidR="00B540EE" w:rsidRPr="00D33F64" w:rsidRDefault="00A309E2" w:rsidP="00FE53A6">
      <w:pPr>
        <w:pStyle w:val="4"/>
        <w:spacing w:before="0" w:line="240" w:lineRule="auto"/>
        <w:rPr>
          <w:sz w:val="24"/>
          <w:szCs w:val="24"/>
        </w:rPr>
      </w:pPr>
      <w:r w:rsidRPr="00D33F64">
        <w:rPr>
          <w:sz w:val="24"/>
          <w:szCs w:val="24"/>
        </w:rPr>
        <w:t>2.2.2.</w:t>
      </w:r>
      <w:r w:rsidR="001051B4">
        <w:rPr>
          <w:sz w:val="24"/>
          <w:szCs w:val="24"/>
        </w:rPr>
        <w:t>8</w:t>
      </w:r>
      <w:r w:rsidRPr="00D33F64">
        <w:rPr>
          <w:sz w:val="24"/>
          <w:szCs w:val="24"/>
        </w:rPr>
        <w:t xml:space="preserve">. </w:t>
      </w:r>
      <w:r w:rsidR="00B540EE" w:rsidRPr="00D33F64">
        <w:rPr>
          <w:sz w:val="24"/>
          <w:szCs w:val="24"/>
        </w:rPr>
        <w:t>Обществознание</w:t>
      </w:r>
      <w:bookmarkEnd w:id="238"/>
      <w:bookmarkEnd w:id="239"/>
      <w:bookmarkEnd w:id="240"/>
    </w:p>
    <w:p w:rsidR="001937F7" w:rsidRPr="00D33F64" w:rsidRDefault="001937F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D33F64" w:rsidRDefault="001937F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D33F64" w:rsidRDefault="001937F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D33F64" w:rsidRDefault="001937F7"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D33F64">
        <w:rPr>
          <w:rFonts w:ascii="Times New Roman" w:hAnsi="Times New Roman"/>
          <w:sz w:val="24"/>
          <w:szCs w:val="24"/>
        </w:rPr>
        <w:lastRenderedPageBreak/>
        <w:t>«География», «Биология», что создает возможность одновременного прохождения тем по указанным учебным предметам.</w:t>
      </w:r>
    </w:p>
    <w:p w:rsidR="006D472B" w:rsidRPr="00D33F64" w:rsidRDefault="006D472B" w:rsidP="00FE53A6">
      <w:pPr>
        <w:spacing w:after="0" w:line="240" w:lineRule="auto"/>
        <w:ind w:firstLine="709"/>
        <w:jc w:val="both"/>
        <w:rPr>
          <w:rFonts w:ascii="Times New Roman" w:hAnsi="Times New Roman"/>
          <w:sz w:val="24"/>
          <w:szCs w:val="24"/>
        </w:rPr>
      </w:pPr>
    </w:p>
    <w:p w:rsidR="00B540EE" w:rsidRPr="00D33F64" w:rsidRDefault="00B540EE" w:rsidP="00FE53A6">
      <w:pPr>
        <w:spacing w:after="0" w:line="240" w:lineRule="auto"/>
        <w:ind w:left="709"/>
        <w:jc w:val="both"/>
        <w:rPr>
          <w:rFonts w:ascii="Times New Roman" w:hAnsi="Times New Roman"/>
          <w:sz w:val="24"/>
          <w:szCs w:val="24"/>
        </w:rPr>
      </w:pPr>
      <w:r w:rsidRPr="00D33F64">
        <w:rPr>
          <w:rFonts w:ascii="Times New Roman" w:hAnsi="Times New Roman"/>
          <w:b/>
          <w:bCs/>
          <w:color w:val="000000"/>
          <w:sz w:val="24"/>
          <w:szCs w:val="24"/>
          <w:shd w:val="clear" w:color="auto" w:fill="FFFFFF"/>
        </w:rPr>
        <w:t>Человек. Деятельность человека</w:t>
      </w:r>
    </w:p>
    <w:p w:rsidR="00B540E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Биологическое и социальное в человеке. </w:t>
      </w:r>
      <w:r w:rsidRPr="00D33F64">
        <w:rPr>
          <w:rFonts w:ascii="Times New Roman" w:hAnsi="Times New Roman"/>
          <w:i/>
          <w:sz w:val="24"/>
          <w:szCs w:val="24"/>
        </w:rPr>
        <w:t>Черты сходства и различий человека и животного.Индивид, индивидуальность, личность.</w:t>
      </w:r>
      <w:r w:rsidRPr="00D33F6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33F64">
        <w:rPr>
          <w:rFonts w:ascii="Times New Roman" w:hAnsi="Times New Roman"/>
          <w:i/>
          <w:sz w:val="24"/>
          <w:szCs w:val="24"/>
        </w:rPr>
        <w:t xml:space="preserve">Личные и деловые отношения. </w:t>
      </w:r>
      <w:r w:rsidRPr="00D33F64">
        <w:rPr>
          <w:rFonts w:ascii="Times New Roman" w:hAnsi="Times New Roman"/>
          <w:sz w:val="24"/>
          <w:szCs w:val="24"/>
        </w:rPr>
        <w:t>Лидерство. Межличностные конфликты и способы их разрешения.</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Общество</w:t>
      </w:r>
    </w:p>
    <w:p w:rsidR="00B540E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33F64">
        <w:rPr>
          <w:rFonts w:ascii="Times New Roman" w:hAnsi="Times New Roman"/>
          <w:i/>
          <w:sz w:val="24"/>
          <w:szCs w:val="24"/>
        </w:rPr>
        <w:t>Общественный прогресс.</w:t>
      </w:r>
      <w:r w:rsidRPr="00D33F6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Социальные нормы</w:t>
      </w:r>
    </w:p>
    <w:p w:rsidR="00B540E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Социальные нормы как регуляторы поведения человека в обществе. </w:t>
      </w:r>
      <w:r w:rsidRPr="00D33F64">
        <w:rPr>
          <w:rFonts w:ascii="Times New Roman" w:hAnsi="Times New Roman"/>
          <w:i/>
          <w:sz w:val="24"/>
          <w:szCs w:val="24"/>
        </w:rPr>
        <w:t>Общественные нравы, традиции и обычаи.</w:t>
      </w:r>
      <w:r w:rsidRPr="00D33F6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33F64">
        <w:rPr>
          <w:rFonts w:ascii="Times New Roman" w:hAnsi="Times New Roman"/>
          <w:i/>
          <w:sz w:val="24"/>
          <w:szCs w:val="24"/>
        </w:rPr>
        <w:t xml:space="preserve">Особенности социализации в подростковом возрасте. </w:t>
      </w:r>
      <w:r w:rsidRPr="00D33F6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Сфера духовной культуры</w:t>
      </w:r>
    </w:p>
    <w:p w:rsidR="00B540EE" w:rsidRPr="00D33F64" w:rsidRDefault="00B540EE" w:rsidP="00FE53A6">
      <w:pPr>
        <w:tabs>
          <w:tab w:val="left" w:pos="1311"/>
        </w:tabs>
        <w:spacing w:after="0" w:line="240" w:lineRule="auto"/>
        <w:ind w:firstLine="709"/>
        <w:jc w:val="both"/>
        <w:rPr>
          <w:rFonts w:ascii="Times New Roman" w:hAnsi="Times New Roman"/>
          <w:i/>
          <w:sz w:val="24"/>
          <w:szCs w:val="24"/>
        </w:rPr>
      </w:pPr>
      <w:r w:rsidRPr="00D33F64">
        <w:rPr>
          <w:rFonts w:ascii="Times New Roman" w:hAnsi="Times New Roman"/>
          <w:bCs/>
          <w:sz w:val="24"/>
          <w:szCs w:val="24"/>
        </w:rPr>
        <w:t xml:space="preserve">Культура, ее многообразие и основные формы. </w:t>
      </w:r>
      <w:r w:rsidRPr="00D33F64">
        <w:rPr>
          <w:rFonts w:ascii="Times New Roman" w:hAnsi="Times New Roman"/>
          <w:sz w:val="24"/>
          <w:szCs w:val="24"/>
        </w:rPr>
        <w:t xml:space="preserve">Наука в жизни современного общества. </w:t>
      </w:r>
      <w:r w:rsidRPr="00D33F64">
        <w:rPr>
          <w:rFonts w:ascii="Times New Roman" w:hAnsi="Times New Roman"/>
          <w:i/>
          <w:sz w:val="24"/>
          <w:szCs w:val="24"/>
        </w:rPr>
        <w:t>Научно-технический прогресс в современном обществе.</w:t>
      </w:r>
      <w:r w:rsidRPr="00D33F64">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D33F64">
        <w:rPr>
          <w:rFonts w:ascii="Times New Roman" w:hAnsi="Times New Roman"/>
          <w:i/>
          <w:sz w:val="24"/>
          <w:szCs w:val="24"/>
        </w:rPr>
        <w:t>Государственная итоговая аттестация</w:t>
      </w:r>
      <w:r w:rsidRPr="00D33F64">
        <w:rPr>
          <w:rFonts w:ascii="Times New Roman" w:hAnsi="Times New Roman"/>
          <w:sz w:val="24"/>
          <w:szCs w:val="24"/>
        </w:rPr>
        <w:t xml:space="preserve">. Самообразование.Религия как форма культуры. </w:t>
      </w:r>
      <w:r w:rsidRPr="00D33F64">
        <w:rPr>
          <w:rFonts w:ascii="Times New Roman" w:hAnsi="Times New Roman"/>
          <w:i/>
          <w:sz w:val="24"/>
          <w:szCs w:val="24"/>
        </w:rPr>
        <w:t>Мировые религии.</w:t>
      </w:r>
      <w:r w:rsidRPr="00D33F6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33F64">
        <w:rPr>
          <w:rFonts w:ascii="Times New Roman" w:hAnsi="Times New Roman"/>
          <w:i/>
          <w:sz w:val="24"/>
          <w:szCs w:val="24"/>
        </w:rPr>
        <w:t xml:space="preserve">Влияние искусства на развитие личности. </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Социальная сфера жизни общества</w:t>
      </w:r>
    </w:p>
    <w:p w:rsidR="00B540E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33F64">
        <w:rPr>
          <w:rFonts w:ascii="Times New Roman" w:hAnsi="Times New Roman"/>
          <w:bCs/>
          <w:i/>
          <w:sz w:val="24"/>
          <w:szCs w:val="24"/>
        </w:rPr>
        <w:t xml:space="preserve">Досуг семьи. </w:t>
      </w:r>
      <w:r w:rsidRPr="00D33F64">
        <w:rPr>
          <w:rFonts w:ascii="Times New Roman" w:hAnsi="Times New Roman"/>
          <w:bCs/>
          <w:sz w:val="24"/>
          <w:szCs w:val="24"/>
        </w:rPr>
        <w:t xml:space="preserve">Социальные конфликты и пути их разрешения. Этнос и нация. </w:t>
      </w:r>
      <w:r w:rsidRPr="00D33F64">
        <w:rPr>
          <w:rFonts w:ascii="Times New Roman" w:hAnsi="Times New Roman"/>
          <w:i/>
          <w:sz w:val="24"/>
          <w:szCs w:val="24"/>
        </w:rPr>
        <w:t>Национальное самосознание</w:t>
      </w:r>
      <w:r w:rsidRPr="00D33F64">
        <w:rPr>
          <w:rFonts w:ascii="Times New Roman" w:hAnsi="Times New Roman"/>
          <w:sz w:val="24"/>
          <w:szCs w:val="24"/>
        </w:rPr>
        <w:t xml:space="preserve">. Отношения между нациями. Россия – многонациональное государство. </w:t>
      </w:r>
      <w:r w:rsidRPr="00D33F64">
        <w:rPr>
          <w:rFonts w:ascii="Times New Roman" w:hAnsi="Times New Roman"/>
          <w:bCs/>
          <w:sz w:val="24"/>
          <w:szCs w:val="24"/>
        </w:rPr>
        <w:t>Социальная политика Российского государства.</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Политическая сфера жизни общества</w:t>
      </w:r>
    </w:p>
    <w:p w:rsidR="00B540EE" w:rsidRPr="00D33F64" w:rsidRDefault="00B540EE" w:rsidP="00FE53A6">
      <w:pPr>
        <w:tabs>
          <w:tab w:val="left" w:pos="1321"/>
        </w:tabs>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w:t>
      </w:r>
      <w:r w:rsidRPr="00D33F64">
        <w:rPr>
          <w:rFonts w:ascii="Times New Roman" w:hAnsi="Times New Roman"/>
          <w:sz w:val="24"/>
          <w:szCs w:val="24"/>
        </w:rPr>
        <w:lastRenderedPageBreak/>
        <w:t xml:space="preserve">политического экстремизма. Политические партии и движения, их роль в общественной жизни. Гражданское общество. </w:t>
      </w:r>
      <w:r w:rsidRPr="00D33F64">
        <w:rPr>
          <w:rFonts w:ascii="Times New Roman" w:hAnsi="Times New Roman"/>
          <w:i/>
          <w:sz w:val="24"/>
          <w:szCs w:val="24"/>
        </w:rPr>
        <w:t>Правовое государство.</w:t>
      </w:r>
      <w:r w:rsidRPr="00D33F64">
        <w:rPr>
          <w:rFonts w:ascii="Times New Roman" w:hAnsi="Times New Roman"/>
          <w:sz w:val="24"/>
          <w:szCs w:val="24"/>
        </w:rPr>
        <w:t xml:space="preserve"> Местное самоуправление. </w:t>
      </w:r>
      <w:r w:rsidRPr="00D33F64">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Гражданин и государство</w:t>
      </w:r>
    </w:p>
    <w:p w:rsidR="00B540E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D33F64">
        <w:rPr>
          <w:rFonts w:ascii="Times New Roman" w:hAnsi="Times New Roman"/>
          <w:sz w:val="24"/>
          <w:szCs w:val="24"/>
        </w:rPr>
        <w:t xml:space="preserve">– </w:t>
      </w:r>
      <w:r w:rsidRPr="00D33F64">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33F64">
        <w:rPr>
          <w:rFonts w:ascii="Times New Roman" w:hAnsi="Times New Roman"/>
          <w:bCs/>
          <w:sz w:val="24"/>
          <w:szCs w:val="24"/>
        </w:rPr>
        <w:t xml:space="preserve">рава и свободы человека и гражданина в Российской Федерации. </w:t>
      </w:r>
      <w:r w:rsidRPr="00D33F64">
        <w:rPr>
          <w:rFonts w:ascii="Times New Roman" w:hAnsi="Times New Roman"/>
          <w:sz w:val="24"/>
          <w:szCs w:val="24"/>
        </w:rPr>
        <w:t xml:space="preserve">Конституционные обязанности гражданина Российской Федерации. </w:t>
      </w:r>
      <w:r w:rsidRPr="00D33F64">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D33F64">
        <w:rPr>
          <w:rFonts w:ascii="Times New Roman" w:hAnsi="Times New Roman"/>
          <w:i/>
          <w:sz w:val="24"/>
          <w:szCs w:val="24"/>
        </w:rPr>
        <w:t>Основные международные документы о правах человека и правах ребенка.</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Основы российского законодательства</w:t>
      </w:r>
    </w:p>
    <w:p w:rsidR="00B540EE" w:rsidRPr="00D33F64" w:rsidRDefault="00B540EE" w:rsidP="00FE53A6">
      <w:pPr>
        <w:tabs>
          <w:tab w:val="left" w:pos="1114"/>
        </w:tabs>
        <w:spacing w:after="0" w:line="240" w:lineRule="auto"/>
        <w:ind w:firstLine="709"/>
        <w:jc w:val="both"/>
        <w:rPr>
          <w:rFonts w:ascii="Times New Roman" w:hAnsi="Times New Roman"/>
          <w:i/>
          <w:sz w:val="24"/>
          <w:szCs w:val="24"/>
        </w:rPr>
      </w:pPr>
      <w:r w:rsidRPr="00D33F6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33F6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33F64">
        <w:rPr>
          <w:rFonts w:ascii="Times New Roman" w:hAnsi="Times New Roman"/>
          <w:bCs/>
          <w:sz w:val="24"/>
          <w:szCs w:val="24"/>
        </w:rPr>
        <w:t xml:space="preserve"> Уголовное право, основные понятия и принципы. </w:t>
      </w:r>
      <w:r w:rsidRPr="00D33F6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33F6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D33F64" w:rsidRDefault="00B540EE" w:rsidP="00FE53A6">
      <w:pPr>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color w:val="000000"/>
          <w:sz w:val="24"/>
          <w:szCs w:val="24"/>
          <w:shd w:val="clear" w:color="auto" w:fill="FFFFFF"/>
        </w:rPr>
        <w:t>Экономика</w:t>
      </w:r>
    </w:p>
    <w:p w:rsidR="0051321E" w:rsidRPr="00D33F64" w:rsidRDefault="00B540EE" w:rsidP="00FE53A6">
      <w:pPr>
        <w:tabs>
          <w:tab w:val="left" w:pos="1114"/>
        </w:tabs>
        <w:spacing w:after="0" w:line="240" w:lineRule="auto"/>
        <w:ind w:firstLine="709"/>
        <w:jc w:val="both"/>
        <w:rPr>
          <w:rFonts w:ascii="Times New Roman" w:hAnsi="Times New Roman"/>
          <w:sz w:val="24"/>
          <w:szCs w:val="24"/>
        </w:rPr>
      </w:pPr>
      <w:r w:rsidRPr="00D33F64">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33F64">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33F64">
        <w:rPr>
          <w:rFonts w:ascii="Times New Roman" w:hAnsi="Times New Roman"/>
          <w:i/>
          <w:sz w:val="24"/>
          <w:szCs w:val="24"/>
        </w:rPr>
        <w:t xml:space="preserve">Виды рынков. Рынок капиталов. </w:t>
      </w:r>
      <w:r w:rsidRPr="00D33F64">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D33F64">
        <w:rPr>
          <w:rFonts w:ascii="Times New Roman" w:hAnsi="Times New Roman"/>
          <w:bCs/>
          <w:color w:val="000000"/>
          <w:sz w:val="24"/>
          <w:szCs w:val="24"/>
          <w:shd w:val="clear" w:color="auto" w:fill="FFFFFF"/>
        </w:rPr>
        <w:t xml:space="preserve">: </w:t>
      </w:r>
      <w:r w:rsidR="006B0423" w:rsidRPr="00D33F64">
        <w:rPr>
          <w:rFonts w:ascii="Times New Roman" w:hAnsi="Times New Roman"/>
          <w:bCs/>
          <w:color w:val="000000"/>
          <w:sz w:val="24"/>
          <w:szCs w:val="24"/>
          <w:shd w:val="clear" w:color="auto" w:fill="FFFFFF"/>
        </w:rPr>
        <w:t xml:space="preserve">система налогов, </w:t>
      </w:r>
      <w:r w:rsidR="0051321E" w:rsidRPr="00D33F64">
        <w:rPr>
          <w:rFonts w:ascii="Times New Roman" w:hAnsi="Times New Roman"/>
          <w:i/>
          <w:sz w:val="24"/>
          <w:szCs w:val="24"/>
        </w:rPr>
        <w:t>функции, налоговые системы разных эпох</w:t>
      </w:r>
      <w:r w:rsidR="0051321E" w:rsidRPr="00D33F64">
        <w:rPr>
          <w:rFonts w:ascii="Times New Roman" w:hAnsi="Times New Roman"/>
          <w:sz w:val="24"/>
          <w:szCs w:val="24"/>
        </w:rPr>
        <w:t>.</w:t>
      </w:r>
    </w:p>
    <w:p w:rsidR="005348F8" w:rsidRPr="00D33F64" w:rsidRDefault="00B540EE" w:rsidP="00FE53A6">
      <w:pPr>
        <w:pStyle w:val="afff4"/>
        <w:ind w:firstLine="709"/>
        <w:jc w:val="both"/>
        <w:rPr>
          <w:sz w:val="24"/>
          <w:szCs w:val="24"/>
        </w:rPr>
      </w:pPr>
      <w:r w:rsidRPr="00D33F64">
        <w:rPr>
          <w:bCs/>
          <w:color w:val="000000"/>
          <w:sz w:val="24"/>
          <w:szCs w:val="24"/>
          <w:shd w:val="clear" w:color="auto" w:fill="FFFFFF"/>
        </w:rPr>
        <w:t>Банковские услуги, предоставляемые гражданам</w:t>
      </w:r>
      <w:r w:rsidR="005348F8" w:rsidRPr="00D33F6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D33F64">
        <w:rPr>
          <w:i/>
          <w:sz w:val="24"/>
          <w:szCs w:val="24"/>
        </w:rPr>
        <w:t>банкинг, онлайн-банкинг</w:t>
      </w:r>
      <w:r w:rsidR="005348F8" w:rsidRPr="00D33F64">
        <w:rPr>
          <w:sz w:val="24"/>
          <w:szCs w:val="24"/>
        </w:rPr>
        <w:t xml:space="preserve">. </w:t>
      </w:r>
      <w:r w:rsidR="005348F8" w:rsidRPr="00D33F64">
        <w:rPr>
          <w:i/>
          <w:snapToGrid w:val="0"/>
          <w:sz w:val="24"/>
          <w:szCs w:val="24"/>
        </w:rPr>
        <w:t>Страховые услуги</w:t>
      </w:r>
      <w:r w:rsidR="005348F8" w:rsidRPr="00D33F64">
        <w:rPr>
          <w:i/>
          <w:sz w:val="24"/>
          <w:szCs w:val="24"/>
        </w:rPr>
        <w:t>: страхование жизни, здоровья, имущества, ответственности.Инвестиции в реальные и финансовые активы.</w:t>
      </w:r>
      <w:r w:rsidR="005348F8" w:rsidRPr="00D33F64">
        <w:rPr>
          <w:sz w:val="24"/>
          <w:szCs w:val="24"/>
        </w:rPr>
        <w:t xml:space="preserve"> Пенсионное обеспечение. Налогообложение граждан. </w:t>
      </w:r>
      <w:r w:rsidR="005348F8" w:rsidRPr="00D33F64">
        <w:rPr>
          <w:sz w:val="24"/>
          <w:szCs w:val="24"/>
        </w:rPr>
        <w:lastRenderedPageBreak/>
        <w:t xml:space="preserve">Защита от финансовых махинаций. </w:t>
      </w:r>
      <w:r w:rsidR="005348F8" w:rsidRPr="00D33F64">
        <w:rPr>
          <w:bCs/>
          <w:color w:val="000000"/>
          <w:sz w:val="24"/>
          <w:szCs w:val="24"/>
          <w:shd w:val="clear" w:color="auto" w:fill="FFFFFF"/>
        </w:rPr>
        <w:t xml:space="preserve">Экономические функции домохозяйства. Потребление домашних хозяйств. </w:t>
      </w:r>
      <w:r w:rsidR="005348F8" w:rsidRPr="00D33F64">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A309E2" w:rsidP="00FE53A6">
      <w:pPr>
        <w:pStyle w:val="4"/>
        <w:spacing w:before="0" w:line="240" w:lineRule="auto"/>
        <w:rPr>
          <w:sz w:val="24"/>
          <w:szCs w:val="24"/>
        </w:rPr>
      </w:pPr>
      <w:bookmarkStart w:id="241" w:name="_Toc409691707"/>
      <w:bookmarkStart w:id="242" w:name="_Toc410654033"/>
      <w:bookmarkStart w:id="243" w:name="_Toc414553231"/>
      <w:r w:rsidRPr="00D33F64">
        <w:rPr>
          <w:sz w:val="24"/>
          <w:szCs w:val="24"/>
        </w:rPr>
        <w:t>2.2.2.</w:t>
      </w:r>
      <w:r w:rsidR="001051B4">
        <w:rPr>
          <w:sz w:val="24"/>
          <w:szCs w:val="24"/>
        </w:rPr>
        <w:t>9</w:t>
      </w:r>
      <w:r w:rsidRPr="00D33F64">
        <w:rPr>
          <w:sz w:val="24"/>
          <w:szCs w:val="24"/>
        </w:rPr>
        <w:t xml:space="preserve">. </w:t>
      </w:r>
      <w:r w:rsidR="00B540EE" w:rsidRPr="00D33F64">
        <w:rPr>
          <w:sz w:val="24"/>
          <w:szCs w:val="24"/>
        </w:rPr>
        <w:t>География</w:t>
      </w:r>
      <w:bookmarkEnd w:id="241"/>
      <w:bookmarkEnd w:id="242"/>
      <w:bookmarkEnd w:id="243"/>
    </w:p>
    <w:p w:rsidR="001937F7" w:rsidRPr="00D33F64" w:rsidRDefault="001937F7"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D33F64" w:rsidRDefault="001937F7"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D33F64" w:rsidRDefault="001937F7" w:rsidP="00FE53A6">
      <w:pPr>
        <w:spacing w:after="0" w:line="240" w:lineRule="auto"/>
        <w:ind w:firstLine="709"/>
        <w:jc w:val="both"/>
        <w:rPr>
          <w:sz w:val="24"/>
          <w:szCs w:val="24"/>
        </w:rPr>
      </w:pPr>
      <w:bookmarkStart w:id="244" w:name="h.3x8tuzt" w:colFirst="0" w:colLast="0"/>
      <w:bookmarkEnd w:id="244"/>
      <w:r w:rsidRPr="00D33F64">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Default="001937F7"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8C4A4E" w:rsidRPr="008C4A4E" w:rsidRDefault="008C4A4E" w:rsidP="00FE53A6">
      <w:pPr>
        <w:spacing w:after="0" w:line="240" w:lineRule="auto"/>
        <w:ind w:firstLine="709"/>
        <w:jc w:val="both"/>
        <w:rPr>
          <w:rFonts w:ascii="Times New Roman" w:eastAsia="Times New Roman" w:hAnsi="Times New Roman"/>
          <w:b/>
          <w:sz w:val="24"/>
          <w:szCs w:val="24"/>
        </w:rPr>
      </w:pPr>
      <w:r w:rsidRPr="008C4A4E">
        <w:rPr>
          <w:rFonts w:ascii="Times New Roman" w:eastAsia="Times New Roman" w:hAnsi="Times New Roman"/>
          <w:b/>
          <w:sz w:val="24"/>
          <w:szCs w:val="24"/>
        </w:rPr>
        <w:t>Развитие географических знаний о Земле.</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Введение. Что изучает география.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8C4A4E" w:rsidRPr="008C4A4E" w:rsidRDefault="008C4A4E" w:rsidP="00FE53A6">
      <w:pPr>
        <w:spacing w:after="0" w:line="240" w:lineRule="auto"/>
        <w:ind w:firstLine="709"/>
        <w:jc w:val="both"/>
        <w:rPr>
          <w:rFonts w:ascii="Times New Roman" w:eastAsia="Times New Roman" w:hAnsi="Times New Roman"/>
          <w:b/>
          <w:sz w:val="24"/>
          <w:szCs w:val="24"/>
        </w:rPr>
      </w:pPr>
      <w:r w:rsidRPr="008C4A4E">
        <w:rPr>
          <w:rFonts w:ascii="Times New Roman" w:eastAsia="Times New Roman" w:hAnsi="Times New Roman"/>
          <w:b/>
          <w:sz w:val="24"/>
          <w:szCs w:val="24"/>
        </w:rPr>
        <w:t xml:space="preserve">Земля во Вселенной. Движения Земли и их следствия.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w:t>
      </w:r>
      <w:r w:rsidRPr="008C4A4E">
        <w:rPr>
          <w:rFonts w:ascii="Times New Roman" w:eastAsia="Times New Roman" w:hAnsi="Times New Roman"/>
          <w:sz w:val="24"/>
          <w:szCs w:val="24"/>
        </w:rPr>
        <w:lastRenderedPageBreak/>
        <w:t>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8C4A4E" w:rsidRPr="008C4A4E" w:rsidRDefault="008C4A4E" w:rsidP="00FE53A6">
      <w:pPr>
        <w:spacing w:after="0" w:line="240" w:lineRule="auto"/>
        <w:ind w:firstLine="709"/>
        <w:jc w:val="both"/>
        <w:rPr>
          <w:rFonts w:ascii="Times New Roman" w:eastAsia="Times New Roman" w:hAnsi="Times New Roman"/>
          <w:b/>
          <w:sz w:val="24"/>
          <w:szCs w:val="24"/>
        </w:rPr>
      </w:pPr>
      <w:r w:rsidRPr="008C4A4E">
        <w:rPr>
          <w:rFonts w:ascii="Times New Roman" w:eastAsia="Times New Roman" w:hAnsi="Times New Roman"/>
          <w:b/>
          <w:sz w:val="24"/>
          <w:szCs w:val="24"/>
        </w:rPr>
        <w:t xml:space="preserve">Изображение земной поверхности.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C4A4E" w:rsidRPr="008C4A4E" w:rsidRDefault="008C4A4E" w:rsidP="00FE53A6">
      <w:pPr>
        <w:spacing w:after="0" w:line="240" w:lineRule="auto"/>
        <w:ind w:firstLine="709"/>
        <w:jc w:val="both"/>
        <w:rPr>
          <w:rFonts w:ascii="Times New Roman" w:eastAsia="Times New Roman" w:hAnsi="Times New Roman"/>
          <w:b/>
          <w:sz w:val="24"/>
          <w:szCs w:val="24"/>
        </w:rPr>
      </w:pPr>
      <w:r w:rsidRPr="008C4A4E">
        <w:rPr>
          <w:rFonts w:ascii="Times New Roman" w:eastAsia="Times New Roman" w:hAnsi="Times New Roman"/>
          <w:b/>
          <w:sz w:val="24"/>
          <w:szCs w:val="24"/>
        </w:rPr>
        <w:t>Природа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b/>
          <w:sz w:val="24"/>
          <w:szCs w:val="24"/>
        </w:rPr>
        <w:t>Литосфера.</w:t>
      </w:r>
      <w:r w:rsidRPr="008C4A4E">
        <w:rPr>
          <w:rFonts w:ascii="Times New Roman" w:eastAsia="Times New Roman" w:hAnsi="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b/>
          <w:sz w:val="24"/>
          <w:szCs w:val="24"/>
        </w:rPr>
        <w:t>Гидросфера</w:t>
      </w:r>
      <w:r w:rsidRPr="008C4A4E">
        <w:rPr>
          <w:rFonts w:ascii="Times New Roman" w:eastAsia="Times New Roman" w:hAnsi="Times New Roman"/>
          <w:sz w:val="24"/>
          <w:szCs w:val="24"/>
        </w:rPr>
        <w:t>.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b/>
          <w:sz w:val="24"/>
          <w:szCs w:val="24"/>
        </w:rPr>
        <w:t>Атмосфера.</w:t>
      </w:r>
      <w:r w:rsidRPr="008C4A4E">
        <w:rPr>
          <w:rFonts w:ascii="Times New Roman" w:eastAsia="Times New Roman" w:hAnsi="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b/>
          <w:sz w:val="24"/>
          <w:szCs w:val="24"/>
        </w:rPr>
        <w:t>Биосфера</w:t>
      </w:r>
      <w:r w:rsidRPr="008C4A4E">
        <w:rPr>
          <w:rFonts w:ascii="Times New Roman" w:eastAsia="Times New Roman" w:hAnsi="Times New Roman"/>
          <w:sz w:val="24"/>
          <w:szCs w:val="24"/>
        </w:rPr>
        <w:t>.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7D7B83">
        <w:rPr>
          <w:rFonts w:ascii="Times New Roman" w:eastAsia="Times New Roman" w:hAnsi="Times New Roman"/>
          <w:b/>
          <w:sz w:val="24"/>
          <w:szCs w:val="24"/>
        </w:rPr>
        <w:lastRenderedPageBreak/>
        <w:t>Географическая оболочка как среда жизни.</w:t>
      </w:r>
      <w:r w:rsidRPr="008C4A4E">
        <w:rPr>
          <w:rFonts w:ascii="Times New Roman" w:eastAsia="Times New Roman" w:hAnsi="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Человечество на Земле.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Численность населения Земли. Расовый состав. Нации и народы планеты. Страны на карте мира.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Освоение Земли человеком.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Описание и нанесение на контурную карту географических объектов одного из изученных маршрутов.</w:t>
      </w:r>
    </w:p>
    <w:p w:rsidR="008C4A4E" w:rsidRPr="008A4A1A" w:rsidRDefault="008C4A4E" w:rsidP="00FE53A6">
      <w:pPr>
        <w:spacing w:after="0" w:line="240" w:lineRule="auto"/>
        <w:ind w:firstLine="709"/>
        <w:jc w:val="both"/>
        <w:rPr>
          <w:rFonts w:ascii="Times New Roman" w:eastAsia="Times New Roman" w:hAnsi="Times New Roman"/>
          <w:b/>
          <w:sz w:val="24"/>
          <w:szCs w:val="24"/>
        </w:rPr>
      </w:pPr>
      <w:r w:rsidRPr="008A4A1A">
        <w:rPr>
          <w:rFonts w:ascii="Times New Roman" w:eastAsia="Times New Roman" w:hAnsi="Times New Roman"/>
          <w:b/>
          <w:sz w:val="24"/>
          <w:szCs w:val="24"/>
        </w:rPr>
        <w:t>Главные закономерности природы Земли.</w:t>
      </w:r>
    </w:p>
    <w:p w:rsidR="008C4A4E" w:rsidRPr="008A4A1A" w:rsidRDefault="008C4A4E" w:rsidP="00FE53A6">
      <w:pPr>
        <w:spacing w:after="0" w:line="240" w:lineRule="auto"/>
        <w:ind w:firstLine="709"/>
        <w:jc w:val="both"/>
        <w:rPr>
          <w:rFonts w:ascii="Times New Roman" w:eastAsia="Times New Roman" w:hAnsi="Times New Roman"/>
          <w:b/>
          <w:sz w:val="24"/>
          <w:szCs w:val="24"/>
        </w:rPr>
      </w:pPr>
      <w:r w:rsidRPr="008C4A4E">
        <w:rPr>
          <w:rFonts w:ascii="Times New Roman" w:eastAsia="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A4A1A">
        <w:rPr>
          <w:rFonts w:ascii="Times New Roman" w:eastAsia="Times New Roman" w:hAnsi="Times New Roman"/>
          <w:b/>
          <w:sz w:val="24"/>
          <w:szCs w:val="24"/>
        </w:rPr>
        <w:t>Атмосфера и климаты Земли</w:t>
      </w:r>
      <w:r w:rsidRPr="008C4A4E">
        <w:rPr>
          <w:rFonts w:ascii="Times New Roman" w:eastAsia="Times New Roman" w:hAnsi="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w:t>
      </w:r>
      <w:r w:rsidRPr="008C4A4E">
        <w:rPr>
          <w:rFonts w:ascii="Times New Roman" w:eastAsia="Times New Roman" w:hAnsi="Times New Roman"/>
          <w:sz w:val="24"/>
          <w:szCs w:val="24"/>
        </w:rPr>
        <w:lastRenderedPageBreak/>
        <w:t>и их значение. Географическая зональность. Природные зоны Земли (выявление по картам зональности в природе материков). Высотная поясность.</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Характеристика материков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Южные материки. Особенности южных материков Земли.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Северные материки. Особенности северных материков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8C4A4E">
        <w:rPr>
          <w:rFonts w:ascii="Times New Roman" w:eastAsia="Times New Roman" w:hAnsi="Times New Roman"/>
          <w:sz w:val="24"/>
          <w:szCs w:val="24"/>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C4A4E" w:rsidRPr="00031CE3" w:rsidRDefault="008C4A4E" w:rsidP="00FE53A6">
      <w:pPr>
        <w:spacing w:after="0" w:line="240" w:lineRule="auto"/>
        <w:ind w:firstLine="709"/>
        <w:jc w:val="both"/>
        <w:rPr>
          <w:rFonts w:ascii="Times New Roman" w:eastAsia="Times New Roman" w:hAnsi="Times New Roman"/>
          <w:b/>
          <w:sz w:val="24"/>
          <w:szCs w:val="24"/>
        </w:rPr>
      </w:pPr>
      <w:r w:rsidRPr="00031CE3">
        <w:rPr>
          <w:rFonts w:ascii="Times New Roman" w:eastAsia="Times New Roman" w:hAnsi="Times New Roman"/>
          <w:b/>
          <w:sz w:val="24"/>
          <w:szCs w:val="24"/>
        </w:rPr>
        <w:t xml:space="preserve">Взаимодействие природы и общества.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Территория России на карте мира.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lastRenderedPageBreak/>
        <w:t>Общая характеристика природы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Природно-территориальные комплексы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Южные моря России: история освоения, особенности природы морей, ресурсы, значение.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Урал (изменение природных особенностей с запада на восток, с севера на юг).</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Обобщение знаний по особенностям природы европейской части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Западная Сибирь: природные ресурсы, проблемы рационального использования и экологические проблемы.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8C4A4E" w:rsidRPr="002A789F" w:rsidRDefault="008C4A4E" w:rsidP="00FE53A6">
      <w:pPr>
        <w:spacing w:after="0" w:line="240" w:lineRule="auto"/>
        <w:ind w:firstLine="709"/>
        <w:jc w:val="both"/>
        <w:rPr>
          <w:rFonts w:ascii="Times New Roman" w:eastAsia="Times New Roman" w:hAnsi="Times New Roman"/>
          <w:b/>
          <w:sz w:val="24"/>
          <w:szCs w:val="24"/>
        </w:rPr>
      </w:pPr>
      <w:r w:rsidRPr="002A789F">
        <w:rPr>
          <w:rFonts w:ascii="Times New Roman" w:eastAsia="Times New Roman" w:hAnsi="Times New Roman"/>
          <w:b/>
          <w:sz w:val="24"/>
          <w:szCs w:val="24"/>
        </w:rPr>
        <w:t xml:space="preserve">Население России.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География своей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w:t>
      </w:r>
      <w:r w:rsidRPr="008C4A4E">
        <w:rPr>
          <w:rFonts w:ascii="Times New Roman" w:eastAsia="Times New Roman" w:hAnsi="Times New Roman"/>
          <w:sz w:val="24"/>
          <w:szCs w:val="24"/>
        </w:rPr>
        <w:lastRenderedPageBreak/>
        <w:t xml:space="preserve">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C4A4E" w:rsidRPr="002A789F" w:rsidRDefault="008C4A4E" w:rsidP="00FE53A6">
      <w:pPr>
        <w:spacing w:after="0" w:line="240" w:lineRule="auto"/>
        <w:ind w:firstLine="709"/>
        <w:jc w:val="both"/>
        <w:rPr>
          <w:rFonts w:ascii="Times New Roman" w:eastAsia="Times New Roman" w:hAnsi="Times New Roman"/>
          <w:b/>
          <w:sz w:val="24"/>
          <w:szCs w:val="24"/>
        </w:rPr>
      </w:pPr>
      <w:r w:rsidRPr="002A789F">
        <w:rPr>
          <w:rFonts w:ascii="Times New Roman" w:eastAsia="Times New Roman" w:hAnsi="Times New Roman"/>
          <w:b/>
          <w:sz w:val="24"/>
          <w:szCs w:val="24"/>
        </w:rPr>
        <w:t>Хозяйство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Хозяйство своей местности. </w:t>
      </w:r>
    </w:p>
    <w:p w:rsidR="008C4A4E" w:rsidRPr="002A789F" w:rsidRDefault="008C4A4E" w:rsidP="00FE53A6">
      <w:pPr>
        <w:spacing w:after="0" w:line="240" w:lineRule="auto"/>
        <w:ind w:firstLine="709"/>
        <w:jc w:val="both"/>
        <w:rPr>
          <w:rFonts w:ascii="Times New Roman" w:eastAsia="Times New Roman" w:hAnsi="Times New Roman"/>
          <w:i/>
          <w:sz w:val="24"/>
          <w:szCs w:val="24"/>
        </w:rPr>
      </w:pPr>
      <w:r w:rsidRPr="002A789F">
        <w:rPr>
          <w:rFonts w:ascii="Times New Roman" w:eastAsia="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C4A4E" w:rsidRPr="002A789F" w:rsidRDefault="008C4A4E" w:rsidP="00FE53A6">
      <w:pPr>
        <w:spacing w:after="0" w:line="240" w:lineRule="auto"/>
        <w:ind w:firstLine="709"/>
        <w:jc w:val="both"/>
        <w:rPr>
          <w:rFonts w:ascii="Times New Roman" w:eastAsia="Times New Roman" w:hAnsi="Times New Roman"/>
          <w:b/>
          <w:sz w:val="24"/>
          <w:szCs w:val="24"/>
        </w:rPr>
      </w:pPr>
      <w:r w:rsidRPr="002A789F">
        <w:rPr>
          <w:rFonts w:ascii="Times New Roman" w:eastAsia="Times New Roman" w:hAnsi="Times New Roman"/>
          <w:b/>
          <w:sz w:val="24"/>
          <w:szCs w:val="24"/>
        </w:rPr>
        <w:t>Районы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Г</w:t>
      </w:r>
      <w:r w:rsidRPr="002A789F">
        <w:rPr>
          <w:rFonts w:ascii="Times New Roman" w:eastAsia="Times New Roman" w:hAnsi="Times New Roman"/>
          <w:i/>
          <w:sz w:val="24"/>
          <w:szCs w:val="24"/>
        </w:rPr>
        <w:t xml:space="preserve">орода Центрального района. </w:t>
      </w:r>
      <w:r w:rsidRPr="008C4A4E">
        <w:rPr>
          <w:rFonts w:ascii="Times New Roman" w:eastAsia="Times New Roman" w:hAnsi="Times New Roman"/>
          <w:sz w:val="24"/>
          <w:szCs w:val="24"/>
        </w:rPr>
        <w:t xml:space="preserve">Древние города, промышленные и научные центры. Функциональное значение городов. Москва – столица Российской Федерации.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2A789F">
        <w:rPr>
          <w:rFonts w:ascii="Times New Roman" w:eastAsia="Times New Roman" w:hAnsi="Times New Roman"/>
          <w:i/>
          <w:sz w:val="24"/>
          <w:szCs w:val="24"/>
        </w:rPr>
        <w:lastRenderedPageBreak/>
        <w:t>Моря Атлантического океана</w:t>
      </w:r>
      <w:r w:rsidRPr="008C4A4E">
        <w:rPr>
          <w:rFonts w:ascii="Times New Roman" w:eastAsia="Times New Roman" w:hAnsi="Times New Roman"/>
          <w:sz w:val="24"/>
          <w:szCs w:val="24"/>
        </w:rPr>
        <w:t>, омывающие Россию: транспортное значение, ресурсы.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Южные моря России: транспортное значение, ресурсы.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Азиатская часть России.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Моря Северного Ледовитого океана: транспортное значение, ресурсы.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Моря Тихого океана: транспортное значение, ресурсы.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C4A4E" w:rsidRPr="002A789F" w:rsidRDefault="008C4A4E" w:rsidP="00FE53A6">
      <w:pPr>
        <w:spacing w:after="0" w:line="240" w:lineRule="auto"/>
        <w:ind w:firstLine="709"/>
        <w:jc w:val="both"/>
        <w:rPr>
          <w:rFonts w:ascii="Times New Roman" w:eastAsia="Times New Roman" w:hAnsi="Times New Roman"/>
          <w:b/>
          <w:sz w:val="24"/>
          <w:szCs w:val="24"/>
        </w:rPr>
      </w:pPr>
      <w:r w:rsidRPr="002A789F">
        <w:rPr>
          <w:rFonts w:ascii="Times New Roman" w:eastAsia="Times New Roman" w:hAnsi="Times New Roman"/>
          <w:b/>
          <w:sz w:val="24"/>
          <w:szCs w:val="24"/>
        </w:rPr>
        <w:t xml:space="preserve">Россия в мире.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Примерные темы практических работ</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w:t>
      </w:r>
      <w:r w:rsidRPr="008C4A4E">
        <w:rPr>
          <w:rFonts w:ascii="Times New Roman" w:eastAsia="Times New Roman" w:hAnsi="Times New Roman"/>
          <w:sz w:val="24"/>
          <w:szCs w:val="24"/>
        </w:rPr>
        <w:tab/>
        <w:t>Работа с картой «Имена на карте».</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w:t>
      </w:r>
      <w:r w:rsidRPr="008C4A4E">
        <w:rPr>
          <w:rFonts w:ascii="Times New Roman" w:eastAsia="Times New Roman" w:hAnsi="Times New Roman"/>
          <w:sz w:val="24"/>
          <w:szCs w:val="24"/>
        </w:rPr>
        <w:tab/>
        <w:t>Описание и нанесение на контурную карту географических объектов изученных маршрутов путешественников.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w:t>
      </w:r>
      <w:r w:rsidRPr="008C4A4E">
        <w:rPr>
          <w:rFonts w:ascii="Times New Roman" w:eastAsia="Times New Roman" w:hAnsi="Times New Roman"/>
          <w:sz w:val="24"/>
          <w:szCs w:val="24"/>
        </w:rPr>
        <w:tab/>
        <w:t>Определение зенитального положения Солнца в разные периоды года.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w:t>
      </w:r>
      <w:r w:rsidRPr="008C4A4E">
        <w:rPr>
          <w:rFonts w:ascii="Times New Roman" w:eastAsia="Times New Roman" w:hAnsi="Times New Roman"/>
          <w:sz w:val="24"/>
          <w:szCs w:val="24"/>
        </w:rPr>
        <w:tab/>
        <w:t>Определение координат географических объектов по карте.</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w:t>
      </w:r>
      <w:r w:rsidRPr="008C4A4E">
        <w:rPr>
          <w:rFonts w:ascii="Times New Roman" w:eastAsia="Times New Roman" w:hAnsi="Times New Roman"/>
          <w:sz w:val="24"/>
          <w:szCs w:val="24"/>
        </w:rPr>
        <w:tab/>
        <w:t>Определение положения объектов относительно друг друга: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6.</w:t>
      </w:r>
      <w:r w:rsidRPr="008C4A4E">
        <w:rPr>
          <w:rFonts w:ascii="Times New Roman" w:eastAsia="Times New Roman" w:hAnsi="Times New Roman"/>
          <w:sz w:val="24"/>
          <w:szCs w:val="24"/>
        </w:rPr>
        <w:tab/>
        <w:t>Определение направлений и расстояний по глобусу и карте.</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7.</w:t>
      </w:r>
      <w:r w:rsidRPr="008C4A4E">
        <w:rPr>
          <w:rFonts w:ascii="Times New Roman" w:eastAsia="Times New Roman" w:hAnsi="Times New Roman"/>
          <w:sz w:val="24"/>
          <w:szCs w:val="24"/>
        </w:rPr>
        <w:tab/>
        <w:t>Определение высот и глубин географических объектов с использованием шкалы высот и глубин.</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8.</w:t>
      </w:r>
      <w:r w:rsidRPr="008C4A4E">
        <w:rPr>
          <w:rFonts w:ascii="Times New Roman" w:eastAsia="Times New Roman" w:hAnsi="Times New Roman"/>
          <w:sz w:val="24"/>
          <w:szCs w:val="24"/>
        </w:rPr>
        <w:tab/>
        <w:t>Определение азимута.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9.</w:t>
      </w:r>
      <w:r w:rsidRPr="008C4A4E">
        <w:rPr>
          <w:rFonts w:ascii="Times New Roman" w:eastAsia="Times New Roman" w:hAnsi="Times New Roman"/>
          <w:sz w:val="24"/>
          <w:szCs w:val="24"/>
        </w:rPr>
        <w:tab/>
        <w:t>Ориентирование на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10.</w:t>
      </w:r>
      <w:r w:rsidRPr="008C4A4E">
        <w:rPr>
          <w:rFonts w:ascii="Times New Roman" w:eastAsia="Times New Roman" w:hAnsi="Times New Roman"/>
          <w:sz w:val="24"/>
          <w:szCs w:val="24"/>
        </w:rPr>
        <w:tab/>
        <w:t>Составление плана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11.</w:t>
      </w:r>
      <w:r w:rsidRPr="008C4A4E">
        <w:rPr>
          <w:rFonts w:ascii="Times New Roman" w:eastAsia="Times New Roman" w:hAnsi="Times New Roman"/>
          <w:sz w:val="24"/>
          <w:szCs w:val="24"/>
        </w:rPr>
        <w:tab/>
        <w:t>Работа с коллекциями минералов, горных пород, полезных ископаемых.</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12.</w:t>
      </w:r>
      <w:r w:rsidRPr="008C4A4E">
        <w:rPr>
          <w:rFonts w:ascii="Times New Roman" w:eastAsia="Times New Roman" w:hAnsi="Times New Roman"/>
          <w:sz w:val="24"/>
          <w:szCs w:val="24"/>
        </w:rPr>
        <w:tab/>
        <w:t>Работа с картографическими источниками: нанесение элементов рельефа.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lastRenderedPageBreak/>
        <w:t>13.</w:t>
      </w:r>
      <w:r w:rsidRPr="008C4A4E">
        <w:rPr>
          <w:rFonts w:ascii="Times New Roman" w:eastAsia="Times New Roman" w:hAnsi="Times New Roman"/>
          <w:sz w:val="24"/>
          <w:szCs w:val="24"/>
        </w:rPr>
        <w:tab/>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14.</w:t>
      </w:r>
      <w:r w:rsidRPr="008C4A4E">
        <w:rPr>
          <w:rFonts w:ascii="Times New Roman" w:eastAsia="Times New Roman" w:hAnsi="Times New Roman"/>
          <w:sz w:val="24"/>
          <w:szCs w:val="24"/>
        </w:rPr>
        <w:tab/>
        <w:t>Работа с картографическими источниками: нанесение объектов гидрографии.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15.</w:t>
      </w:r>
      <w:r w:rsidRPr="008C4A4E">
        <w:rPr>
          <w:rFonts w:ascii="Times New Roman" w:eastAsia="Times New Roman" w:hAnsi="Times New Roman"/>
          <w:sz w:val="24"/>
          <w:szCs w:val="24"/>
        </w:rPr>
        <w:tab/>
        <w:t>Описание объектов гидрографии.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16.</w:t>
      </w:r>
      <w:r w:rsidRPr="008C4A4E">
        <w:rPr>
          <w:rFonts w:ascii="Times New Roman" w:eastAsia="Times New Roman" w:hAnsi="Times New Roman"/>
          <w:sz w:val="24"/>
          <w:szCs w:val="24"/>
        </w:rPr>
        <w:tab/>
        <w:t>Ведение дневника погоды.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17.</w:t>
      </w:r>
      <w:r w:rsidRPr="008C4A4E">
        <w:rPr>
          <w:rFonts w:ascii="Times New Roman" w:eastAsia="Times New Roman" w:hAnsi="Times New Roman"/>
          <w:sz w:val="24"/>
          <w:szCs w:val="24"/>
        </w:rPr>
        <w:tab/>
        <w:t>Работа с метеоприборами (проведение наблюдений и измерений, фиксация результатов, обработка результатов наблюдений)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18.</w:t>
      </w:r>
      <w:r w:rsidRPr="008C4A4E">
        <w:rPr>
          <w:rFonts w:ascii="Times New Roman" w:eastAsia="Times New Roman" w:hAnsi="Times New Roman"/>
          <w:sz w:val="24"/>
          <w:szCs w:val="24"/>
        </w:rPr>
        <w:tab/>
        <w:t>Определение средних температур, амплитуды и построение графиков.</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19.</w:t>
      </w:r>
      <w:r w:rsidRPr="008C4A4E">
        <w:rPr>
          <w:rFonts w:ascii="Times New Roman" w:eastAsia="Times New Roman" w:hAnsi="Times New Roman"/>
          <w:sz w:val="24"/>
          <w:szCs w:val="24"/>
        </w:rPr>
        <w:tab/>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20.</w:t>
      </w:r>
      <w:r w:rsidRPr="008C4A4E">
        <w:rPr>
          <w:rFonts w:ascii="Times New Roman" w:eastAsia="Times New Roman" w:hAnsi="Times New Roman"/>
          <w:sz w:val="24"/>
          <w:szCs w:val="24"/>
        </w:rPr>
        <w:tab/>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21.</w:t>
      </w:r>
      <w:r w:rsidRPr="008C4A4E">
        <w:rPr>
          <w:rFonts w:ascii="Times New Roman" w:eastAsia="Times New Roman" w:hAnsi="Times New Roman"/>
          <w:sz w:val="24"/>
          <w:szCs w:val="24"/>
        </w:rPr>
        <w:tab/>
        <w:t>Изучение природных комплексов своей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22.</w:t>
      </w:r>
      <w:r w:rsidRPr="008C4A4E">
        <w:rPr>
          <w:rFonts w:ascii="Times New Roman" w:eastAsia="Times New Roman" w:hAnsi="Times New Roman"/>
          <w:sz w:val="24"/>
          <w:szCs w:val="24"/>
        </w:rPr>
        <w:tab/>
        <w:t>Описание основных компонентов природы океанов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23.</w:t>
      </w:r>
      <w:r w:rsidRPr="008C4A4E">
        <w:rPr>
          <w:rFonts w:ascii="Times New Roman" w:eastAsia="Times New Roman" w:hAnsi="Times New Roman"/>
          <w:sz w:val="24"/>
          <w:szCs w:val="24"/>
        </w:rPr>
        <w:tab/>
        <w:t>Создание презентационных материалов об океанах на основе различных источников информации.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24.</w:t>
      </w:r>
      <w:r w:rsidRPr="008C4A4E">
        <w:rPr>
          <w:rFonts w:ascii="Times New Roman" w:eastAsia="Times New Roman" w:hAnsi="Times New Roman"/>
          <w:sz w:val="24"/>
          <w:szCs w:val="24"/>
        </w:rPr>
        <w:tab/>
        <w:t>Описание основных компонентов природы материков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25.</w:t>
      </w:r>
      <w:r w:rsidRPr="008C4A4E">
        <w:rPr>
          <w:rFonts w:ascii="Times New Roman" w:eastAsia="Times New Roman" w:hAnsi="Times New Roman"/>
          <w:sz w:val="24"/>
          <w:szCs w:val="24"/>
        </w:rPr>
        <w:tab/>
        <w:t>Описание природных зон Земли.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26.</w:t>
      </w:r>
      <w:r w:rsidRPr="008C4A4E">
        <w:rPr>
          <w:rFonts w:ascii="Times New Roman" w:eastAsia="Times New Roman" w:hAnsi="Times New Roman"/>
          <w:sz w:val="24"/>
          <w:szCs w:val="24"/>
        </w:rPr>
        <w:tab/>
        <w:t>Создание презентационных материалов о материке на основе различных источников информации.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27.</w:t>
      </w:r>
      <w:r w:rsidRPr="008C4A4E">
        <w:rPr>
          <w:rFonts w:ascii="Times New Roman" w:eastAsia="Times New Roman" w:hAnsi="Times New Roman"/>
          <w:sz w:val="24"/>
          <w:szCs w:val="24"/>
        </w:rPr>
        <w:tab/>
        <w:t>Прогнозирование перспективных путей рационального природопользования.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28.</w:t>
      </w:r>
      <w:r w:rsidRPr="008C4A4E">
        <w:rPr>
          <w:rFonts w:ascii="Times New Roman" w:eastAsia="Times New Roman" w:hAnsi="Times New Roman"/>
          <w:sz w:val="24"/>
          <w:szCs w:val="24"/>
        </w:rPr>
        <w:tab/>
        <w:t>Определение ГП и оценка его влияния на природу и жизнь людей в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29.</w:t>
      </w:r>
      <w:r w:rsidRPr="008C4A4E">
        <w:rPr>
          <w:rFonts w:ascii="Times New Roman" w:eastAsia="Times New Roman" w:hAnsi="Times New Roman"/>
          <w:sz w:val="24"/>
          <w:szCs w:val="24"/>
        </w:rPr>
        <w:tab/>
        <w:t>Работа с картографическими источниками: нанесение особенностей географического положения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30.</w:t>
      </w:r>
      <w:r w:rsidRPr="008C4A4E">
        <w:rPr>
          <w:rFonts w:ascii="Times New Roman" w:eastAsia="Times New Roman" w:hAnsi="Times New Roman"/>
          <w:sz w:val="24"/>
          <w:szCs w:val="24"/>
        </w:rPr>
        <w:tab/>
        <w:t>Оценивание динамики изменения границ России и их значения.</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31.</w:t>
      </w:r>
      <w:r w:rsidRPr="008C4A4E">
        <w:rPr>
          <w:rFonts w:ascii="Times New Roman" w:eastAsia="Times New Roman" w:hAnsi="Times New Roman"/>
          <w:sz w:val="24"/>
          <w:szCs w:val="24"/>
        </w:rPr>
        <w:tab/>
        <w:t>Написание эссе о роли русских землепроходцев и исследователей в освоении и изучении территории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32.</w:t>
      </w:r>
      <w:r w:rsidRPr="008C4A4E">
        <w:rPr>
          <w:rFonts w:ascii="Times New Roman" w:eastAsia="Times New Roman" w:hAnsi="Times New Roman"/>
          <w:sz w:val="24"/>
          <w:szCs w:val="24"/>
        </w:rPr>
        <w:tab/>
        <w:t>Решение задач на определение разницы во времени различных территорий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33.</w:t>
      </w:r>
      <w:r w:rsidRPr="008C4A4E">
        <w:rPr>
          <w:rFonts w:ascii="Times New Roman" w:eastAsia="Times New Roman" w:hAnsi="Times New Roman"/>
          <w:sz w:val="24"/>
          <w:szCs w:val="24"/>
        </w:rPr>
        <w:tab/>
        <w:t>Выявление взаимозависимостей тектонической структуры, формы рельефа, полезных ископаемых на территории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34.</w:t>
      </w:r>
      <w:r w:rsidRPr="008C4A4E">
        <w:rPr>
          <w:rFonts w:ascii="Times New Roman" w:eastAsia="Times New Roman" w:hAnsi="Times New Roman"/>
          <w:sz w:val="24"/>
          <w:szCs w:val="24"/>
        </w:rPr>
        <w:tab/>
        <w:t>Работа с картографическими источниками: нанесение элементов рельефа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35.</w:t>
      </w:r>
      <w:r w:rsidRPr="008C4A4E">
        <w:rPr>
          <w:rFonts w:ascii="Times New Roman" w:eastAsia="Times New Roman" w:hAnsi="Times New Roman"/>
          <w:sz w:val="24"/>
          <w:szCs w:val="24"/>
        </w:rPr>
        <w:tab/>
        <w:t>Описание элементов рельефа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36.</w:t>
      </w:r>
      <w:r w:rsidRPr="008C4A4E">
        <w:rPr>
          <w:rFonts w:ascii="Times New Roman" w:eastAsia="Times New Roman" w:hAnsi="Times New Roman"/>
          <w:sz w:val="24"/>
          <w:szCs w:val="24"/>
        </w:rPr>
        <w:tab/>
        <w:t>Построение профиля своей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37.</w:t>
      </w:r>
      <w:r w:rsidRPr="008C4A4E">
        <w:rPr>
          <w:rFonts w:ascii="Times New Roman" w:eastAsia="Times New Roman" w:hAnsi="Times New Roman"/>
          <w:sz w:val="24"/>
          <w:szCs w:val="24"/>
        </w:rPr>
        <w:tab/>
        <w:t>Работа с картографическими источниками: нанесение объектов гидрографии России .</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38.</w:t>
      </w:r>
      <w:r w:rsidRPr="008C4A4E">
        <w:rPr>
          <w:rFonts w:ascii="Times New Roman" w:eastAsia="Times New Roman" w:hAnsi="Times New Roman"/>
          <w:sz w:val="24"/>
          <w:szCs w:val="24"/>
        </w:rPr>
        <w:tab/>
        <w:t>Описание объектов гидрографии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39.</w:t>
      </w:r>
      <w:r w:rsidRPr="008C4A4E">
        <w:rPr>
          <w:rFonts w:ascii="Times New Roman" w:eastAsia="Times New Roman" w:hAnsi="Times New Roman"/>
          <w:sz w:val="24"/>
          <w:szCs w:val="24"/>
        </w:rPr>
        <w:tab/>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40.</w:t>
      </w:r>
      <w:r w:rsidRPr="008C4A4E">
        <w:rPr>
          <w:rFonts w:ascii="Times New Roman" w:eastAsia="Times New Roman" w:hAnsi="Times New Roman"/>
          <w:sz w:val="24"/>
          <w:szCs w:val="24"/>
        </w:rPr>
        <w:tab/>
        <w:t>Распределение количества осадков на территории России, работа с климатограммами.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41.</w:t>
      </w:r>
      <w:r w:rsidRPr="008C4A4E">
        <w:rPr>
          <w:rFonts w:ascii="Times New Roman" w:eastAsia="Times New Roman" w:hAnsi="Times New Roman"/>
          <w:sz w:val="24"/>
          <w:szCs w:val="24"/>
        </w:rPr>
        <w:tab/>
        <w:t>Описание характеристики климата своего региона.</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42.</w:t>
      </w:r>
      <w:r w:rsidRPr="008C4A4E">
        <w:rPr>
          <w:rFonts w:ascii="Times New Roman" w:eastAsia="Times New Roman" w:hAnsi="Times New Roman"/>
          <w:sz w:val="24"/>
          <w:szCs w:val="24"/>
        </w:rPr>
        <w:tab/>
        <w:t>Составление прогноза погоды на основе различных</w:t>
      </w:r>
      <w:r w:rsidRPr="008C4A4E">
        <w:rPr>
          <w:rFonts w:ascii="Times New Roman" w:eastAsia="Times New Roman" w:hAnsi="Times New Roman"/>
          <w:sz w:val="24"/>
          <w:szCs w:val="24"/>
        </w:rPr>
        <w:tab/>
        <w:t>источников информации.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43.</w:t>
      </w:r>
      <w:r w:rsidRPr="008C4A4E">
        <w:rPr>
          <w:rFonts w:ascii="Times New Roman" w:eastAsia="Times New Roman" w:hAnsi="Times New Roman"/>
          <w:sz w:val="24"/>
          <w:szCs w:val="24"/>
        </w:rPr>
        <w:tab/>
        <w:t>Описание основных компонентов природы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44.</w:t>
      </w:r>
      <w:r w:rsidRPr="008C4A4E">
        <w:rPr>
          <w:rFonts w:ascii="Times New Roman" w:eastAsia="Times New Roman" w:hAnsi="Times New Roman"/>
          <w:sz w:val="24"/>
          <w:szCs w:val="24"/>
        </w:rPr>
        <w:tab/>
        <w:t>Создание презентационных материалов о природе России на основе различных источников информации.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45.</w:t>
      </w:r>
      <w:r w:rsidRPr="008C4A4E">
        <w:rPr>
          <w:rFonts w:ascii="Times New Roman" w:eastAsia="Times New Roman" w:hAnsi="Times New Roman"/>
          <w:sz w:val="24"/>
          <w:szCs w:val="24"/>
        </w:rPr>
        <w:tab/>
        <w:t>Сравнение особенностей природы отдельных регионов страны.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lastRenderedPageBreak/>
        <w:t>46.</w:t>
      </w:r>
      <w:r w:rsidRPr="008C4A4E">
        <w:rPr>
          <w:rFonts w:ascii="Times New Roman" w:eastAsia="Times New Roman" w:hAnsi="Times New Roman"/>
          <w:sz w:val="24"/>
          <w:szCs w:val="24"/>
        </w:rPr>
        <w:tab/>
        <w:t>Определение видов особо охраняемых природных территорий России и их особенностей.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47.</w:t>
      </w:r>
      <w:r w:rsidRPr="008C4A4E">
        <w:rPr>
          <w:rFonts w:ascii="Times New Roman" w:eastAsia="Times New Roman" w:hAnsi="Times New Roman"/>
          <w:sz w:val="24"/>
          <w:szCs w:val="24"/>
        </w:rPr>
        <w:tab/>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48.</w:t>
      </w:r>
      <w:r w:rsidRPr="008C4A4E">
        <w:rPr>
          <w:rFonts w:ascii="Times New Roman" w:eastAsia="Times New Roman" w:hAnsi="Times New Roman"/>
          <w:sz w:val="24"/>
          <w:szCs w:val="24"/>
        </w:rPr>
        <w:tab/>
        <w:t>Определение особенностей размещения крупных народов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49.</w:t>
      </w:r>
      <w:r w:rsidRPr="008C4A4E">
        <w:rPr>
          <w:rFonts w:ascii="Times New Roman" w:eastAsia="Times New Roman" w:hAnsi="Times New Roman"/>
          <w:sz w:val="24"/>
          <w:szCs w:val="24"/>
        </w:rPr>
        <w:tab/>
        <w:t>Определение, вычисление и сравнение показателей естественного прироста населения в разных частях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50.</w:t>
      </w:r>
      <w:r w:rsidRPr="008C4A4E">
        <w:rPr>
          <w:rFonts w:ascii="Times New Roman" w:eastAsia="Times New Roman" w:hAnsi="Times New Roman"/>
          <w:sz w:val="24"/>
          <w:szCs w:val="24"/>
        </w:rPr>
        <w:tab/>
        <w:t>Чтение и анализ половозрастных пирамид.</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51.</w:t>
      </w:r>
      <w:r w:rsidRPr="008C4A4E">
        <w:rPr>
          <w:rFonts w:ascii="Times New Roman" w:eastAsia="Times New Roman" w:hAnsi="Times New Roman"/>
          <w:sz w:val="24"/>
          <w:szCs w:val="24"/>
        </w:rPr>
        <w:tab/>
        <w:t>Оценивание демографической ситуации России и отдельных ее территорий.</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52.</w:t>
      </w:r>
      <w:r w:rsidRPr="008C4A4E">
        <w:rPr>
          <w:rFonts w:ascii="Times New Roman" w:eastAsia="Times New Roman" w:hAnsi="Times New Roman"/>
          <w:sz w:val="24"/>
          <w:szCs w:val="24"/>
        </w:rPr>
        <w:tab/>
        <w:t>Определение величины миграционного прироста населения в разных частях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53.</w:t>
      </w:r>
      <w:r w:rsidRPr="008C4A4E">
        <w:rPr>
          <w:rFonts w:ascii="Times New Roman" w:eastAsia="Times New Roman" w:hAnsi="Times New Roman"/>
          <w:sz w:val="24"/>
          <w:szCs w:val="24"/>
        </w:rPr>
        <w:tab/>
        <w:t>Определение видов и направлений внутренних и внешних миграций, объяснение причин, составление схемы.</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54.</w:t>
      </w:r>
      <w:r w:rsidRPr="008C4A4E">
        <w:rPr>
          <w:rFonts w:ascii="Times New Roman" w:eastAsia="Times New Roman" w:hAnsi="Times New Roman"/>
          <w:sz w:val="24"/>
          <w:szCs w:val="24"/>
        </w:rPr>
        <w:tab/>
        <w:t>Объяснение различий в обеспеченности трудовыми ресурсами отдельных регионов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55.</w:t>
      </w:r>
      <w:r w:rsidRPr="008C4A4E">
        <w:rPr>
          <w:rFonts w:ascii="Times New Roman" w:eastAsia="Times New Roman" w:hAnsi="Times New Roman"/>
          <w:sz w:val="24"/>
          <w:szCs w:val="24"/>
        </w:rPr>
        <w:tab/>
        <w:t>Оценивание уровня урбанизации отдельных регионов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56.</w:t>
      </w:r>
      <w:r w:rsidRPr="008C4A4E">
        <w:rPr>
          <w:rFonts w:ascii="Times New Roman" w:eastAsia="Times New Roman" w:hAnsi="Times New Roman"/>
          <w:sz w:val="24"/>
          <w:szCs w:val="24"/>
        </w:rPr>
        <w:tab/>
        <w:t>Описание основных компонентов природы своей местности.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57.</w:t>
      </w:r>
      <w:r w:rsidRPr="008C4A4E">
        <w:rPr>
          <w:rFonts w:ascii="Times New Roman" w:eastAsia="Times New Roman" w:hAnsi="Times New Roman"/>
          <w:sz w:val="24"/>
          <w:szCs w:val="24"/>
        </w:rPr>
        <w:tab/>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58.</w:t>
      </w:r>
      <w:r w:rsidRPr="008C4A4E">
        <w:rPr>
          <w:rFonts w:ascii="Times New Roman" w:eastAsia="Times New Roman" w:hAnsi="Times New Roman"/>
          <w:sz w:val="24"/>
          <w:szCs w:val="24"/>
        </w:rPr>
        <w:tab/>
        <w:t>Работа с картографическими источниками: нанесение субъектов, экономических районов и федеральных округов РФ.</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59.</w:t>
      </w:r>
      <w:r w:rsidRPr="008C4A4E">
        <w:rPr>
          <w:rFonts w:ascii="Times New Roman" w:eastAsia="Times New Roman" w:hAnsi="Times New Roman"/>
          <w:sz w:val="24"/>
          <w:szCs w:val="24"/>
        </w:rPr>
        <w:tab/>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60.</w:t>
      </w:r>
      <w:r w:rsidRPr="008C4A4E">
        <w:rPr>
          <w:rFonts w:ascii="Times New Roman" w:eastAsia="Times New Roman" w:hAnsi="Times New Roman"/>
          <w:sz w:val="24"/>
          <w:szCs w:val="24"/>
        </w:rPr>
        <w:tab/>
        <w:t>Сравнение двух и более экономических районов России по заданным характеристикам.</w:t>
      </w:r>
    </w:p>
    <w:p w:rsidR="008C4A4E" w:rsidRP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61.</w:t>
      </w:r>
      <w:r w:rsidRPr="008C4A4E">
        <w:rPr>
          <w:rFonts w:ascii="Times New Roman" w:eastAsia="Times New Roman" w:hAnsi="Times New Roman"/>
          <w:sz w:val="24"/>
          <w:szCs w:val="24"/>
        </w:rPr>
        <w:tab/>
        <w:t>Создание презентационных материалов об экономических районах России на основе различных источников информации.</w:t>
      </w:r>
    </w:p>
    <w:p w:rsidR="008C4A4E" w:rsidRDefault="008C4A4E" w:rsidP="00FE53A6">
      <w:pPr>
        <w:spacing w:after="0" w:line="240" w:lineRule="auto"/>
        <w:ind w:firstLine="709"/>
        <w:jc w:val="both"/>
        <w:rPr>
          <w:rFonts w:ascii="Times New Roman" w:eastAsia="Times New Roman" w:hAnsi="Times New Roman"/>
          <w:sz w:val="24"/>
          <w:szCs w:val="24"/>
        </w:rPr>
      </w:pPr>
      <w:r w:rsidRPr="008C4A4E">
        <w:rPr>
          <w:rFonts w:ascii="Times New Roman" w:eastAsia="Times New Roman" w:hAnsi="Times New Roman"/>
          <w:sz w:val="24"/>
          <w:szCs w:val="24"/>
        </w:rPr>
        <w:t>62.</w:t>
      </w:r>
      <w:r w:rsidRPr="008C4A4E">
        <w:rPr>
          <w:rFonts w:ascii="Times New Roman" w:eastAsia="Times New Roman" w:hAnsi="Times New Roman"/>
          <w:sz w:val="24"/>
          <w:szCs w:val="24"/>
        </w:rPr>
        <w:tab/>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C4A4E" w:rsidRPr="00D33F64" w:rsidRDefault="008C4A4E" w:rsidP="00FE53A6">
      <w:pPr>
        <w:spacing w:after="0" w:line="240" w:lineRule="auto"/>
        <w:ind w:firstLine="709"/>
        <w:jc w:val="both"/>
        <w:rPr>
          <w:sz w:val="24"/>
          <w:szCs w:val="24"/>
        </w:rPr>
      </w:pPr>
    </w:p>
    <w:p w:rsidR="009D1460" w:rsidRPr="00D33F64" w:rsidRDefault="009360F3" w:rsidP="00FE53A6">
      <w:pPr>
        <w:pStyle w:val="4"/>
        <w:spacing w:before="0" w:line="240" w:lineRule="auto"/>
        <w:ind w:left="709"/>
        <w:rPr>
          <w:sz w:val="24"/>
          <w:szCs w:val="24"/>
          <w:lang w:eastAsia="ru-RU"/>
        </w:rPr>
      </w:pPr>
      <w:bookmarkStart w:id="245" w:name="_Toc414553232"/>
      <w:bookmarkStart w:id="246" w:name="_Toc409691708"/>
      <w:r w:rsidRPr="00D33F64">
        <w:rPr>
          <w:sz w:val="24"/>
          <w:szCs w:val="24"/>
          <w:lang w:eastAsia="ru-RU"/>
        </w:rPr>
        <w:t>2.2.2.</w:t>
      </w:r>
      <w:r w:rsidR="00DE2678">
        <w:rPr>
          <w:sz w:val="24"/>
          <w:szCs w:val="24"/>
          <w:lang w:eastAsia="ru-RU"/>
        </w:rPr>
        <w:t>10</w:t>
      </w:r>
      <w:r w:rsidRPr="00D33F64">
        <w:rPr>
          <w:sz w:val="24"/>
          <w:szCs w:val="24"/>
          <w:lang w:eastAsia="ru-RU"/>
        </w:rPr>
        <w:t xml:space="preserve">. </w:t>
      </w:r>
      <w:r w:rsidR="009D1460" w:rsidRPr="00D33F64">
        <w:rPr>
          <w:sz w:val="24"/>
          <w:szCs w:val="24"/>
          <w:lang w:eastAsia="ru-RU"/>
        </w:rPr>
        <w:t>Математика</w:t>
      </w:r>
      <w:bookmarkEnd w:id="245"/>
    </w:p>
    <w:p w:rsidR="0082206B" w:rsidRPr="00D33F64" w:rsidRDefault="0082206B" w:rsidP="00FE53A6">
      <w:pPr>
        <w:tabs>
          <w:tab w:val="left" w:pos="1134"/>
        </w:tabs>
        <w:spacing w:after="0" w:line="240" w:lineRule="auto"/>
        <w:ind w:firstLine="709"/>
        <w:jc w:val="both"/>
        <w:rPr>
          <w:rFonts w:ascii="Times New Roman" w:hAnsi="Times New Roman"/>
          <w:color w:val="000000" w:themeColor="text1"/>
          <w:sz w:val="24"/>
          <w:szCs w:val="24"/>
        </w:rPr>
      </w:pPr>
      <w:r w:rsidRPr="00D33F64">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D33F64" w:rsidRDefault="00403DD3" w:rsidP="00FE53A6">
      <w:pPr>
        <w:pStyle w:val="2"/>
        <w:spacing w:line="240" w:lineRule="auto"/>
        <w:rPr>
          <w:sz w:val="24"/>
          <w:szCs w:val="24"/>
        </w:rPr>
      </w:pPr>
      <w:bookmarkStart w:id="247" w:name="_Toc405513918"/>
      <w:bookmarkStart w:id="248" w:name="_Toc284662796"/>
      <w:bookmarkStart w:id="249" w:name="_Toc284663423"/>
      <w:r w:rsidRPr="00D33F64">
        <w:rPr>
          <w:sz w:val="24"/>
          <w:szCs w:val="24"/>
        </w:rPr>
        <w:t>Элементы теории множеств и математической логики</w:t>
      </w:r>
      <w:bookmarkEnd w:id="247"/>
      <w:bookmarkEnd w:id="248"/>
      <w:bookmarkEnd w:id="249"/>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w:t>
      </w:r>
      <w:r w:rsidR="00AA477F">
        <w:rPr>
          <w:rFonts w:ascii="Times New Roman" w:hAnsi="Times New Roman"/>
          <w:sz w:val="24"/>
          <w:szCs w:val="24"/>
        </w:rPr>
        <w:t xml:space="preserve">е, </w:t>
      </w:r>
      <w:r w:rsidRPr="00D33F64">
        <w:rPr>
          <w:rFonts w:ascii="Times New Roman" w:hAnsi="Times New Roman"/>
          <w:sz w:val="24"/>
          <w:szCs w:val="24"/>
        </w:rPr>
        <w:t xml:space="preserve"> встраивается в различные темы курсов математики и информатики и предваряется ознакомлением с элементами теории множеств.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Множества и отношения между ними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Множество, </w:t>
      </w:r>
      <w:r w:rsidRPr="00D33F64">
        <w:rPr>
          <w:rFonts w:ascii="Times New Roman" w:hAnsi="Times New Roman"/>
          <w:i/>
          <w:sz w:val="24"/>
          <w:szCs w:val="24"/>
        </w:rPr>
        <w:t>характеристическое свойство множества</w:t>
      </w:r>
      <w:r w:rsidRPr="00D33F64">
        <w:rPr>
          <w:rFonts w:ascii="Times New Roman" w:hAnsi="Times New Roman"/>
          <w:sz w:val="24"/>
          <w:szCs w:val="24"/>
        </w:rPr>
        <w:t xml:space="preserve">, элемент множества, </w:t>
      </w:r>
      <w:r w:rsidRPr="00D33F64">
        <w:rPr>
          <w:rFonts w:ascii="Times New Roman" w:hAnsi="Times New Roman"/>
          <w:i/>
          <w:sz w:val="24"/>
          <w:szCs w:val="24"/>
        </w:rPr>
        <w:t>пустое, конечное, бесконечное множество</w:t>
      </w:r>
      <w:r w:rsidRPr="00D33F6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33F64">
        <w:rPr>
          <w:rFonts w:ascii="Times New Roman" w:hAnsi="Times New Roman"/>
          <w:i/>
          <w:sz w:val="24"/>
          <w:szCs w:val="24"/>
        </w:rPr>
        <w:t>распознавание подмножеств и элементов подмножеств с использованием кругов Эйлера</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Операции над множествами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Пересечение и объединение множеств. </w:t>
      </w:r>
      <w:r w:rsidRPr="00D33F64">
        <w:rPr>
          <w:rFonts w:ascii="Times New Roman" w:hAnsi="Times New Roman"/>
          <w:i/>
          <w:sz w:val="24"/>
          <w:szCs w:val="24"/>
        </w:rPr>
        <w:t>Разность множеств, дополнение множества</w:t>
      </w:r>
      <w:r w:rsidRPr="00D33F64">
        <w:rPr>
          <w:rFonts w:ascii="Times New Roman" w:hAnsi="Times New Roman"/>
          <w:sz w:val="24"/>
          <w:szCs w:val="24"/>
        </w:rPr>
        <w:t xml:space="preserve">, </w:t>
      </w:r>
      <w:r w:rsidRPr="00D33F64">
        <w:rPr>
          <w:rFonts w:ascii="Times New Roman" w:hAnsi="Times New Roman"/>
          <w:i/>
          <w:sz w:val="24"/>
          <w:szCs w:val="24"/>
        </w:rPr>
        <w:t>Интерпретация операций над множествами с помощью кругов Эйлера</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Элементы логики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Высказывания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Истинность и ложность высказывания</w:t>
      </w:r>
      <w:r w:rsidRPr="00D33F6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D33F64" w:rsidRDefault="00403DD3" w:rsidP="00FE53A6">
      <w:pPr>
        <w:pStyle w:val="2"/>
        <w:spacing w:line="240" w:lineRule="auto"/>
        <w:rPr>
          <w:sz w:val="24"/>
          <w:szCs w:val="24"/>
        </w:rPr>
      </w:pPr>
      <w:bookmarkStart w:id="250" w:name="_Toc405513919"/>
      <w:bookmarkStart w:id="251" w:name="_Toc284662797"/>
      <w:bookmarkStart w:id="252" w:name="_Toc284663424"/>
      <w:r w:rsidRPr="00D33F64">
        <w:rPr>
          <w:sz w:val="24"/>
          <w:szCs w:val="24"/>
        </w:rPr>
        <w:t>Содержание курса математики в 5–6 классах</w:t>
      </w:r>
      <w:bookmarkEnd w:id="250"/>
      <w:bookmarkEnd w:id="251"/>
      <w:bookmarkEnd w:id="252"/>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Натуральные числа и нуль</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Натуральный ряд чисел и его свойства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Запись и чтение натуральных чисел</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Округление натуральных чисел</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Необходимость округления. Правило округления натуральных чисел.</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Сравнение натуральных чисел, сравнение с числом 0</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Действия с натуральными числами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33F64">
        <w:rPr>
          <w:rFonts w:ascii="Times New Roman" w:hAnsi="Times New Roman"/>
          <w:i/>
          <w:sz w:val="24"/>
          <w:szCs w:val="24"/>
        </w:rPr>
        <w:t>обоснование алгоритмов выполнения арифметических  действий.</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Степень с натуральным показателем</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Числовые выражения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Числовое выражение и его значение, порядок выполнения действий.</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Деление с остатком</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Деление с остатком на множестве натуральных чисел, </w:t>
      </w:r>
      <w:r w:rsidRPr="00D33F64">
        <w:rPr>
          <w:rFonts w:ascii="Times New Roman" w:hAnsi="Times New Roman"/>
          <w:i/>
          <w:sz w:val="24"/>
          <w:szCs w:val="24"/>
        </w:rPr>
        <w:t>свойства деления с остатком</w:t>
      </w:r>
      <w:r w:rsidRPr="00D33F64">
        <w:rPr>
          <w:rFonts w:ascii="Times New Roman" w:hAnsi="Times New Roman"/>
          <w:sz w:val="24"/>
          <w:szCs w:val="24"/>
        </w:rPr>
        <w:t xml:space="preserve">. Практические задачи на деление с остатком.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Свойства и признаки делимости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Свойство делимости суммы (разности) на число. Признаки делимости на 2, 3, 5, 9, 10. </w:t>
      </w:r>
      <w:r w:rsidRPr="00D33F64">
        <w:rPr>
          <w:rFonts w:ascii="Times New Roman" w:hAnsi="Times New Roman"/>
          <w:i/>
          <w:sz w:val="24"/>
          <w:szCs w:val="24"/>
        </w:rPr>
        <w:t>Признаки делимости на 4, 6, 8, 11. Доказательство признаков делимости</w:t>
      </w:r>
      <w:r w:rsidRPr="00D33F64">
        <w:rPr>
          <w:rFonts w:ascii="Times New Roman" w:hAnsi="Times New Roman"/>
          <w:sz w:val="24"/>
          <w:szCs w:val="24"/>
        </w:rPr>
        <w:t xml:space="preserve">. Решение практических задач с применением признаков делимости.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Разложение числа на простые множители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Простые и составные числа, </w:t>
      </w:r>
      <w:r w:rsidRPr="00D33F64">
        <w:rPr>
          <w:rFonts w:ascii="Times New Roman" w:hAnsi="Times New Roman"/>
          <w:i/>
          <w:sz w:val="24"/>
          <w:szCs w:val="24"/>
        </w:rPr>
        <w:t xml:space="preserve">решето Эратосфена.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Разложение натурального числа на множители, разложение на простые множители. </w:t>
      </w:r>
      <w:r w:rsidRPr="00D33F6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Алгебраические выражения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lastRenderedPageBreak/>
        <w:t>Делители и кратные</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D33F64" w:rsidRDefault="00403DD3" w:rsidP="00FE53A6">
      <w:pPr>
        <w:pStyle w:val="aff5"/>
        <w:spacing w:after="0" w:line="240" w:lineRule="auto"/>
        <w:ind w:firstLine="709"/>
        <w:jc w:val="both"/>
        <w:rPr>
          <w:rFonts w:ascii="Times New Roman" w:hAnsi="Times New Roman"/>
          <w:b/>
          <w:i w:val="0"/>
        </w:rPr>
      </w:pPr>
      <w:r w:rsidRPr="00D33F64">
        <w:rPr>
          <w:rFonts w:ascii="Times New Roman" w:hAnsi="Times New Roman"/>
          <w:b/>
          <w:i w:val="0"/>
        </w:rPr>
        <w:t>Дроби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Обыкновенные дроби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Приведение дробей к общему знаменателю. Сравнение обыкновенных дробей.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Арифметические действия со смешанными дробями.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Арифметические действия с дробными числами.</w:t>
      </w:r>
      <w:r w:rsidRPr="00D33F64">
        <w:rPr>
          <w:rFonts w:ascii="Times New Roman" w:hAnsi="Times New Roman"/>
          <w:sz w:val="24"/>
          <w:szCs w:val="24"/>
        </w:rPr>
        <w:tab/>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Способы рационализации вычислений и их применение при выполнении действий</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Десятичные дроби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33F64">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Отношение двух чисел</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
          <w:bCs/>
          <w:sz w:val="24"/>
          <w:szCs w:val="24"/>
        </w:rPr>
        <w:t>Среднее арифметическое чисел</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33F64">
        <w:rPr>
          <w:rFonts w:ascii="Times New Roman" w:hAnsi="Times New Roman"/>
          <w:bCs/>
          <w:i/>
          <w:sz w:val="24"/>
          <w:szCs w:val="24"/>
        </w:rPr>
        <w:t>Среднее арифметическое нескольких чисел.</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Проценты</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Диаграммы</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Столбчатые и круговые диаграммы. Извлечение информации из диаграмм. </w:t>
      </w:r>
      <w:r w:rsidRPr="00D33F64">
        <w:rPr>
          <w:rFonts w:ascii="Times New Roman" w:hAnsi="Times New Roman"/>
          <w:bCs/>
          <w:i/>
          <w:sz w:val="24"/>
          <w:szCs w:val="24"/>
        </w:rPr>
        <w:t>Изображение диаграмм по числовым данным</w:t>
      </w:r>
      <w:r w:rsidRPr="00D33F64">
        <w:rPr>
          <w:rFonts w:ascii="Times New Roman" w:hAnsi="Times New Roman"/>
          <w:bCs/>
          <w:sz w:val="24"/>
          <w:szCs w:val="24"/>
        </w:rPr>
        <w:t>.</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Рациональные числа</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Положительные и отрицательные числа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Понятие о рациональном числе</w:t>
      </w:r>
      <w:r w:rsidRPr="00D33F64">
        <w:rPr>
          <w:rFonts w:ascii="Times New Roman" w:hAnsi="Times New Roman"/>
          <w:sz w:val="24"/>
          <w:szCs w:val="24"/>
        </w:rPr>
        <w:t xml:space="preserve">. </w:t>
      </w:r>
      <w:r w:rsidRPr="00D33F64">
        <w:rPr>
          <w:rFonts w:ascii="Times New Roman" w:hAnsi="Times New Roman"/>
          <w:i/>
          <w:sz w:val="24"/>
          <w:szCs w:val="24"/>
        </w:rPr>
        <w:t>Первичное представление о множестве рациональных чисел.</w:t>
      </w:r>
      <w:r w:rsidRPr="00D33F64">
        <w:rPr>
          <w:rFonts w:ascii="Times New Roman" w:hAnsi="Times New Roman"/>
          <w:sz w:val="24"/>
          <w:szCs w:val="24"/>
        </w:rPr>
        <w:t xml:space="preserve"> Действия с рациональными числами.</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Решение текстовых задач</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Единицы измерений</w:t>
      </w:r>
      <w:r w:rsidRPr="00D33F64">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Задачи на все арифметические действия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Решение текстовых задач арифметическим способом</w:t>
      </w:r>
      <w:r w:rsidRPr="00D33F64">
        <w:rPr>
          <w:rFonts w:ascii="Times New Roman" w:hAnsi="Times New Roman"/>
          <w:i/>
          <w:sz w:val="24"/>
          <w:szCs w:val="24"/>
        </w:rPr>
        <w:t xml:space="preserve">. </w:t>
      </w:r>
      <w:r w:rsidRPr="00D33F64">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Задачи на движение, работу и покупки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Задачи на части, доли, проценты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Логические задачи</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Решение несложных логических задач. </w:t>
      </w:r>
      <w:r w:rsidRPr="00D33F64">
        <w:rPr>
          <w:rFonts w:ascii="Times New Roman" w:hAnsi="Times New Roman"/>
          <w:bCs/>
          <w:i/>
          <w:sz w:val="24"/>
          <w:szCs w:val="24"/>
        </w:rPr>
        <w:t>Решение логических задач с помощью графов, таблиц</w:t>
      </w:r>
      <w:r w:rsidRPr="00D33F64">
        <w:rPr>
          <w:rFonts w:ascii="Times New Roman" w:hAnsi="Times New Roman"/>
          <w:bCs/>
          <w:sz w:val="24"/>
          <w:szCs w:val="24"/>
        </w:rPr>
        <w:t xml:space="preserve">. </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
          <w:sz w:val="24"/>
          <w:szCs w:val="24"/>
        </w:rPr>
        <w:t xml:space="preserve">Основные методы решения текстовых задач: </w:t>
      </w:r>
      <w:r w:rsidRPr="00D33F64">
        <w:rPr>
          <w:rFonts w:ascii="Times New Roman" w:hAnsi="Times New Roman"/>
          <w:bCs/>
          <w:sz w:val="24"/>
          <w:szCs w:val="24"/>
        </w:rPr>
        <w:t>арифметический, перебор вариантов.</w:t>
      </w:r>
    </w:p>
    <w:p w:rsidR="00403DD3" w:rsidRPr="00D33F64" w:rsidRDefault="00403DD3" w:rsidP="00FE53A6">
      <w:pPr>
        <w:pStyle w:val="3"/>
        <w:spacing w:before="0" w:beforeAutospacing="0" w:after="0" w:afterAutospacing="0"/>
        <w:ind w:firstLine="709"/>
        <w:jc w:val="both"/>
        <w:rPr>
          <w:sz w:val="24"/>
          <w:szCs w:val="24"/>
        </w:rPr>
      </w:pPr>
      <w:r w:rsidRPr="00D33F64">
        <w:rPr>
          <w:sz w:val="24"/>
          <w:szCs w:val="24"/>
        </w:rPr>
        <w:t>Наглядная геометрия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33F64">
        <w:rPr>
          <w:rFonts w:ascii="Times New Roman" w:hAnsi="Times New Roman"/>
          <w:i/>
          <w:sz w:val="24"/>
          <w:szCs w:val="24"/>
        </w:rPr>
        <w:t>виды треугольников. Правильные многоугольники.</w:t>
      </w:r>
      <w:r w:rsidRPr="00D33F64">
        <w:rPr>
          <w:rFonts w:ascii="Times New Roman" w:hAnsi="Times New Roman"/>
          <w:sz w:val="24"/>
          <w:szCs w:val="24"/>
        </w:rPr>
        <w:t xml:space="preserve"> Изображение основных геометрических фигур. </w:t>
      </w:r>
      <w:r w:rsidRPr="00D33F64">
        <w:rPr>
          <w:rFonts w:ascii="Times New Roman" w:hAnsi="Times New Roman"/>
          <w:i/>
          <w:sz w:val="24"/>
          <w:szCs w:val="24"/>
        </w:rPr>
        <w:t>Взаимное расположение двух прямых, двух окружностей, прямой и окружности.</w:t>
      </w:r>
      <w:r w:rsidRPr="00D33F64">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33F64">
        <w:rPr>
          <w:rFonts w:ascii="Times New Roman" w:hAnsi="Times New Roman"/>
          <w:i/>
          <w:sz w:val="24"/>
          <w:szCs w:val="24"/>
        </w:rPr>
        <w:t>Равновеликие фигуры.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33F64">
        <w:rPr>
          <w:rFonts w:ascii="Times New Roman" w:hAnsi="Times New Roman"/>
          <w:i/>
          <w:sz w:val="24"/>
          <w:szCs w:val="24"/>
        </w:rPr>
        <w:t>Примеры сечений. Многогранники. Правильные многогранники.</w:t>
      </w:r>
      <w:r w:rsidRPr="00D33F64">
        <w:rPr>
          <w:rFonts w:ascii="Times New Roman" w:hAnsi="Times New Roman"/>
          <w:sz w:val="24"/>
          <w:szCs w:val="24"/>
        </w:rPr>
        <w:t xml:space="preserve"> Примеры разверток многогранников, цилиндра и конуса.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Понятие объема; единицы объема. Объем прямоугольного параллелепипеда, куба.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Понятие о равенстве фигур. Центральная, осевая и </w:t>
      </w:r>
      <w:r w:rsidRPr="00D33F64">
        <w:rPr>
          <w:rFonts w:ascii="Times New Roman" w:hAnsi="Times New Roman"/>
          <w:i/>
          <w:sz w:val="24"/>
          <w:szCs w:val="24"/>
        </w:rPr>
        <w:t xml:space="preserve">зеркальная </w:t>
      </w:r>
      <w:r w:rsidRPr="00D33F64">
        <w:rPr>
          <w:rFonts w:ascii="Times New Roman" w:hAnsi="Times New Roman"/>
          <w:sz w:val="24"/>
          <w:szCs w:val="24"/>
        </w:rPr>
        <w:t>симметрии. Изображение симметричных фигур.</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Решение практических задач с применением простейших свойств фигур.</w:t>
      </w:r>
    </w:p>
    <w:p w:rsidR="00403DD3" w:rsidRPr="00D33F64" w:rsidRDefault="00403DD3" w:rsidP="00FE53A6">
      <w:pPr>
        <w:pStyle w:val="3"/>
        <w:spacing w:before="0" w:beforeAutospacing="0" w:after="0" w:afterAutospacing="0"/>
        <w:ind w:firstLine="709"/>
        <w:jc w:val="both"/>
        <w:rPr>
          <w:sz w:val="24"/>
          <w:szCs w:val="24"/>
        </w:rPr>
      </w:pPr>
      <w:r w:rsidRPr="00D33F64">
        <w:rPr>
          <w:sz w:val="24"/>
          <w:szCs w:val="24"/>
        </w:rPr>
        <w:t>История математики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Рождение шестидесятеричной системы счисления. Появление десятичной записи чисел.</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33F64">
        <w:rPr>
          <w:rFonts w:ascii="Times New Roman" w:hAnsi="Times New Roman"/>
          <w:i/>
          <w:position w:val="-14"/>
          <w:sz w:val="24"/>
          <w:szCs w:val="24"/>
        </w:rPr>
        <w:object w:dxaOrig="1619" w:dyaOrig="420">
          <v:shape id="_x0000_i1036" type="#_x0000_t75" style="width:82.65pt;height:20.05pt" o:ole="">
            <v:imagedata r:id="rId37" o:title=""/>
          </v:shape>
          <o:OLEObject Type="Embed" ProgID="Equation.DSMT4" ShapeID="_x0000_i1036" DrawAspect="Content" ObjectID="_1660993368" r:id="rId38"/>
        </w:object>
      </w:r>
      <w:r w:rsidRPr="00D33F64">
        <w:rPr>
          <w:rFonts w:ascii="Times New Roman" w:hAnsi="Times New Roman"/>
          <w:i/>
          <w:sz w:val="24"/>
          <w:szCs w:val="24"/>
        </w:rPr>
        <w:t>?</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D33F64" w:rsidRDefault="00403DD3" w:rsidP="00FE53A6">
      <w:pPr>
        <w:pStyle w:val="2"/>
        <w:spacing w:line="240" w:lineRule="auto"/>
        <w:rPr>
          <w:sz w:val="24"/>
          <w:szCs w:val="24"/>
        </w:rPr>
      </w:pPr>
      <w:bookmarkStart w:id="253" w:name="_Toc405513920"/>
      <w:bookmarkStart w:id="254" w:name="_Toc284662798"/>
      <w:bookmarkStart w:id="255" w:name="_Toc284663425"/>
      <w:r w:rsidRPr="00D33F64">
        <w:rPr>
          <w:sz w:val="24"/>
          <w:szCs w:val="24"/>
        </w:rPr>
        <w:t>Содержание курса математики в 7–9 классах</w:t>
      </w:r>
      <w:bookmarkEnd w:id="253"/>
      <w:bookmarkEnd w:id="254"/>
      <w:bookmarkEnd w:id="255"/>
    </w:p>
    <w:p w:rsidR="00403DD3" w:rsidRPr="00D33F64" w:rsidRDefault="00403DD3" w:rsidP="00FE53A6">
      <w:pPr>
        <w:pStyle w:val="3"/>
        <w:spacing w:before="0" w:beforeAutospacing="0" w:after="0" w:afterAutospacing="0"/>
        <w:ind w:firstLine="709"/>
        <w:jc w:val="both"/>
        <w:rPr>
          <w:sz w:val="24"/>
          <w:szCs w:val="24"/>
        </w:rPr>
      </w:pPr>
      <w:bookmarkStart w:id="256" w:name="_Toc405513921"/>
      <w:bookmarkStart w:id="257" w:name="_Toc284662799"/>
      <w:bookmarkStart w:id="258" w:name="_Toc284663426"/>
      <w:r w:rsidRPr="00D33F64">
        <w:rPr>
          <w:sz w:val="24"/>
          <w:szCs w:val="24"/>
        </w:rPr>
        <w:t>Алгебра</w:t>
      </w:r>
      <w:bookmarkEnd w:id="256"/>
      <w:bookmarkEnd w:id="257"/>
      <w:bookmarkEnd w:id="258"/>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Числа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Рациональные числа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33F64">
        <w:rPr>
          <w:rFonts w:ascii="Times New Roman" w:hAnsi="Times New Roman"/>
          <w:i/>
          <w:sz w:val="24"/>
          <w:szCs w:val="24"/>
        </w:rPr>
        <w:t>Представление рационального числа десятичной дробью</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Иррациональные числа</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33F64">
        <w:rPr>
          <w:rFonts w:ascii="Times New Roman" w:hAnsi="Times New Roman"/>
          <w:i/>
          <w:position w:val="-6"/>
          <w:sz w:val="24"/>
          <w:szCs w:val="24"/>
        </w:rPr>
        <w:object w:dxaOrig="380" w:dyaOrig="340">
          <v:shape id="_x0000_i1037" type="#_x0000_t75" style="width:16.9pt;height:18.15pt" o:ole="">
            <v:imagedata r:id="rId39" o:title=""/>
          </v:shape>
          <o:OLEObject Type="Embed" ProgID="Equation.DSMT4" ShapeID="_x0000_i1037" DrawAspect="Content" ObjectID="_1660993369" r:id="rId40"/>
        </w:object>
      </w:r>
      <w:r w:rsidRPr="00D33F64">
        <w:rPr>
          <w:rFonts w:ascii="Times New Roman" w:hAnsi="Times New Roman"/>
          <w:i/>
          <w:sz w:val="24"/>
          <w:szCs w:val="24"/>
        </w:rPr>
        <w:t xml:space="preserve">. </w:t>
      </w:r>
      <w:r w:rsidRPr="00D33F64">
        <w:rPr>
          <w:rFonts w:ascii="Times New Roman" w:hAnsi="Times New Roman"/>
          <w:sz w:val="24"/>
          <w:szCs w:val="24"/>
        </w:rPr>
        <w:t>Применение в геометрии</w:t>
      </w:r>
      <w:proofErr w:type="gramStart"/>
      <w:r w:rsidRPr="00D33F64">
        <w:rPr>
          <w:rFonts w:ascii="Times New Roman" w:hAnsi="Times New Roman"/>
          <w:i/>
          <w:sz w:val="24"/>
          <w:szCs w:val="24"/>
        </w:rPr>
        <w:t>.С</w:t>
      </w:r>
      <w:proofErr w:type="gramEnd"/>
      <w:r w:rsidRPr="00D33F64">
        <w:rPr>
          <w:rFonts w:ascii="Times New Roman" w:hAnsi="Times New Roman"/>
          <w:i/>
          <w:sz w:val="24"/>
          <w:szCs w:val="24"/>
        </w:rPr>
        <w:t>равнение иррациональных чисел.</w:t>
      </w:r>
      <w:r w:rsidRPr="00D33F64">
        <w:rPr>
          <w:rFonts w:ascii="Times New Roman" w:hAnsi="Times New Roman"/>
          <w:bCs/>
          <w:i/>
          <w:sz w:val="24"/>
          <w:szCs w:val="24"/>
        </w:rPr>
        <w:t>Множество действительных чисел</w:t>
      </w:r>
      <w:r w:rsidRPr="00D33F64">
        <w:rPr>
          <w:rFonts w:ascii="Times New Roman" w:hAnsi="Times New Roman"/>
          <w:bCs/>
          <w:sz w:val="24"/>
          <w:szCs w:val="24"/>
        </w:rPr>
        <w:t>.</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lastRenderedPageBreak/>
        <w:t>Тождественные преобразования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Числовые и буквенные выражения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Целые выражения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D33F64">
        <w:rPr>
          <w:rFonts w:ascii="Times New Roman" w:hAnsi="Times New Roman"/>
          <w:i/>
          <w:sz w:val="24"/>
          <w:szCs w:val="24"/>
        </w:rPr>
        <w:t>группировка, применение формул сокращённого умножения</w:t>
      </w:r>
      <w:r w:rsidRPr="00D33F64">
        <w:rPr>
          <w:rFonts w:ascii="Times New Roman" w:hAnsi="Times New Roman"/>
          <w:sz w:val="24"/>
          <w:szCs w:val="24"/>
        </w:rPr>
        <w:t>.</w:t>
      </w:r>
      <w:r w:rsidRPr="00D33F64">
        <w:rPr>
          <w:rFonts w:ascii="Times New Roman" w:hAnsi="Times New Roman"/>
          <w:i/>
          <w:sz w:val="24"/>
          <w:szCs w:val="24"/>
        </w:rPr>
        <w:t xml:space="preserve"> Квадратный трёхчлен, разложение квадратного трёхчлена на множители.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Дробно-рациональные выражения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33F64">
        <w:rPr>
          <w:rFonts w:ascii="Times New Roman" w:hAnsi="Times New Roman"/>
          <w:i/>
          <w:sz w:val="24"/>
          <w:szCs w:val="24"/>
        </w:rPr>
        <w:t>Алгебраическая дробь.Допустимые значения переменных в дробно-рациональных выражениях</w:t>
      </w:r>
      <w:r w:rsidRPr="00D33F64">
        <w:rPr>
          <w:rFonts w:ascii="Times New Roman" w:hAnsi="Times New Roman"/>
          <w:sz w:val="24"/>
          <w:szCs w:val="24"/>
        </w:rPr>
        <w:t xml:space="preserve">. </w:t>
      </w:r>
      <w:r w:rsidRPr="00D33F6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Преобразование выражений, содержащих знак модуля.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Квадратные корни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33F64">
        <w:rPr>
          <w:rFonts w:ascii="Times New Roman" w:hAnsi="Times New Roman"/>
          <w:i/>
          <w:sz w:val="24"/>
          <w:szCs w:val="24"/>
        </w:rPr>
        <w:t>внесение множителя под знак корня</w:t>
      </w:r>
      <w:r w:rsidRPr="00D33F64">
        <w:rPr>
          <w:rFonts w:ascii="Times New Roman" w:hAnsi="Times New Roman"/>
          <w:sz w:val="24"/>
          <w:szCs w:val="24"/>
        </w:rPr>
        <w:t xml:space="preserve">. </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Уравнения и неравенства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Равенства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Числовое равенство. Свойства числовых равенств. Равенство с переменной.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Уравнения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Понятие уравнения и корня уравнения. </w:t>
      </w:r>
      <w:r w:rsidRPr="00D33F6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Линейное уравнение и его корни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Решение линейных уравнений. </w:t>
      </w:r>
      <w:r w:rsidRPr="00D33F6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Квадратное уравнение и его корни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33F64">
        <w:rPr>
          <w:rFonts w:ascii="Times New Roman" w:hAnsi="Times New Roman"/>
          <w:i/>
          <w:sz w:val="24"/>
          <w:szCs w:val="24"/>
        </w:rPr>
        <w:t>Теорема Виета. Теорема, обратная теореме Виета.</w:t>
      </w:r>
      <w:r w:rsidRPr="00D33F64">
        <w:rPr>
          <w:rFonts w:ascii="Times New Roman" w:hAnsi="Times New Roman"/>
          <w:sz w:val="24"/>
          <w:szCs w:val="24"/>
        </w:rPr>
        <w:t xml:space="preserve"> Решение квадратных уравнений:использование формулы для нахождения корней</w:t>
      </w:r>
      <w:r w:rsidRPr="00D33F6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33F64">
        <w:rPr>
          <w:rFonts w:ascii="Times New Roman" w:hAnsi="Times New Roman"/>
          <w:sz w:val="24"/>
          <w:szCs w:val="24"/>
        </w:rPr>
        <w:t xml:space="preserve">. </w:t>
      </w:r>
      <w:r w:rsidRPr="00D33F64">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b/>
          <w:sz w:val="24"/>
          <w:szCs w:val="24"/>
        </w:rPr>
        <w:t>Дробно-рациональные уравнения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Решение простейших дробно-линейных уравнений. </w:t>
      </w:r>
      <w:r w:rsidRPr="00D33F64">
        <w:rPr>
          <w:rFonts w:ascii="Times New Roman" w:hAnsi="Times New Roman"/>
          <w:i/>
          <w:sz w:val="24"/>
          <w:szCs w:val="24"/>
        </w:rPr>
        <w:t xml:space="preserve">Решение дробно-рациональных уравнений.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 xml:space="preserve">Простейшие иррациональные уравнения вида </w:t>
      </w:r>
      <w:r w:rsidRPr="00D33F64">
        <w:rPr>
          <w:rFonts w:ascii="Times New Roman" w:hAnsi="Times New Roman"/>
          <w:position w:val="-16"/>
          <w:sz w:val="24"/>
          <w:szCs w:val="24"/>
        </w:rPr>
        <w:object w:dxaOrig="1120" w:dyaOrig="460">
          <v:shape id="_x0000_i1038" type="#_x0000_t75" style="width:56.35pt;height:20.05pt" o:ole="">
            <v:imagedata r:id="rId15" o:title=""/>
          </v:shape>
          <o:OLEObject Type="Embed" ProgID="Equation.DSMT4" ShapeID="_x0000_i1038" DrawAspect="Content" ObjectID="_1660993370" r:id="rId41"/>
        </w:object>
      </w:r>
      <w:r w:rsidRPr="00D33F64">
        <w:rPr>
          <w:rFonts w:ascii="Times New Roman" w:hAnsi="Times New Roman"/>
          <w:sz w:val="24"/>
          <w:szCs w:val="24"/>
        </w:rPr>
        <w:t xml:space="preserve">, </w:t>
      </w:r>
      <w:r w:rsidRPr="00D33F64">
        <w:rPr>
          <w:rFonts w:ascii="Times New Roman" w:hAnsi="Times New Roman"/>
          <w:position w:val="-16"/>
          <w:sz w:val="24"/>
          <w:szCs w:val="24"/>
        </w:rPr>
        <w:object w:dxaOrig="1680" w:dyaOrig="460">
          <v:shape id="_x0000_i1039" type="#_x0000_t75" style="width:83.9pt;height:20.05pt" o:ole="">
            <v:imagedata r:id="rId17" o:title=""/>
          </v:shape>
          <o:OLEObject Type="Embed" ProgID="Equation.DSMT4" ShapeID="_x0000_i1039" DrawAspect="Content" ObjectID="_1660993371" r:id="rId42"/>
        </w:objec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Уравнения вида</w:t>
      </w:r>
      <w:proofErr w:type="gramStart"/>
      <w:r w:rsidRPr="00D33F64">
        <w:rPr>
          <w:rFonts w:ascii="Times New Roman" w:hAnsi="Times New Roman"/>
          <w:position w:val="-6"/>
          <w:sz w:val="24"/>
          <w:szCs w:val="24"/>
        </w:rPr>
        <w:object w:dxaOrig="700" w:dyaOrig="360">
          <v:shape id="_x0000_i1040" type="#_x0000_t75" style="width:36.95pt;height:18.15pt" o:ole="">
            <v:imagedata r:id="rId43" o:title=""/>
          </v:shape>
          <o:OLEObject Type="Embed" ProgID="Equation.DSMT4" ShapeID="_x0000_i1040" DrawAspect="Content" ObjectID="_1660993372" r:id="rId44"/>
        </w:object>
      </w:r>
      <w:r w:rsidRPr="00D33F64">
        <w:rPr>
          <w:rFonts w:ascii="Times New Roman" w:hAnsi="Times New Roman"/>
          <w:sz w:val="24"/>
          <w:szCs w:val="24"/>
        </w:rPr>
        <w:t>.</w:t>
      </w:r>
      <w:proofErr w:type="gramEnd"/>
      <w:r w:rsidRPr="00D33F64">
        <w:rPr>
          <w:rFonts w:ascii="Times New Roman" w:hAnsi="Times New Roman"/>
          <w:i/>
          <w:sz w:val="24"/>
          <w:szCs w:val="24"/>
        </w:rPr>
        <w:t>Уравнения в целых числах.</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Системы уравнений</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Уравнение с двумя переменными. Линейное уравнение с двумя переменными. </w:t>
      </w:r>
      <w:r w:rsidRPr="00D33F64">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Понятие системы уравнений. Решение системы уравнений.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Методы решения систем линейных уравнений с двумя переменными: </w:t>
      </w:r>
      <w:r w:rsidRPr="00D33F64">
        <w:rPr>
          <w:rFonts w:ascii="Times New Roman" w:hAnsi="Times New Roman"/>
          <w:i/>
          <w:sz w:val="24"/>
          <w:szCs w:val="24"/>
        </w:rPr>
        <w:t>графический метод</w:t>
      </w:r>
      <w:r w:rsidRPr="00D33F64">
        <w:rPr>
          <w:rFonts w:ascii="Times New Roman" w:hAnsi="Times New Roman"/>
          <w:sz w:val="24"/>
          <w:szCs w:val="24"/>
        </w:rPr>
        <w:t xml:space="preserve">, </w:t>
      </w:r>
      <w:r w:rsidRPr="00D33F64">
        <w:rPr>
          <w:rFonts w:ascii="Times New Roman" w:hAnsi="Times New Roman"/>
          <w:i/>
          <w:sz w:val="24"/>
          <w:szCs w:val="24"/>
        </w:rPr>
        <w:t>метод сложения</w:t>
      </w:r>
      <w:r w:rsidRPr="00D33F64">
        <w:rPr>
          <w:rFonts w:ascii="Times New Roman" w:hAnsi="Times New Roman"/>
          <w:sz w:val="24"/>
          <w:szCs w:val="24"/>
        </w:rPr>
        <w:t xml:space="preserve">, метод подстановки.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Системы линейных уравнений с параметром</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Неравенства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Неравенство с переменной. Строгие и нестрогие неравенства. </w:t>
      </w:r>
      <w:r w:rsidRPr="00D33F64">
        <w:rPr>
          <w:rFonts w:ascii="Times New Roman" w:hAnsi="Times New Roman"/>
          <w:i/>
          <w:sz w:val="24"/>
          <w:szCs w:val="24"/>
        </w:rPr>
        <w:t>Область определения неравенства (область допустимых значений переменной).</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Решение линейных неравенств.</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Квадратное неравенство и его решения</w:t>
      </w:r>
      <w:r w:rsidRPr="00D33F64">
        <w:rPr>
          <w:rFonts w:ascii="Times New Roman" w:hAnsi="Times New Roman"/>
          <w:sz w:val="24"/>
          <w:szCs w:val="24"/>
        </w:rPr>
        <w:t xml:space="preserve">. </w:t>
      </w:r>
      <w:r w:rsidRPr="00D33F6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Решение целых и дробно-рациональных неравенств методом интервалов.</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Системы неравенств</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33F64">
        <w:rPr>
          <w:rFonts w:ascii="Times New Roman" w:hAnsi="Times New Roman"/>
          <w:i/>
          <w:sz w:val="24"/>
          <w:szCs w:val="24"/>
        </w:rPr>
        <w:t>квадратных.</w:t>
      </w:r>
      <w:r w:rsidRPr="00D33F64">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Функции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Понятие функции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33F64">
        <w:rPr>
          <w:rFonts w:ascii="Times New Roman" w:hAnsi="Times New Roman"/>
          <w:i/>
          <w:sz w:val="24"/>
          <w:szCs w:val="24"/>
        </w:rPr>
        <w:t xml:space="preserve">, чётность/нечётность, </w:t>
      </w:r>
      <w:r w:rsidRPr="00D33F64">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D33F64" w:rsidRDefault="00403DD3"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i/>
          <w:sz w:val="24"/>
          <w:szCs w:val="24"/>
        </w:rPr>
        <w:t>Представление об асимптотах.</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Непрерывность функции. Кусочно заданные функции.</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Линейная функция</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33F6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Квадратичная функция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Свойства и график квадратичной функции (парабола). </w:t>
      </w:r>
      <w:r w:rsidRPr="00D33F64">
        <w:rPr>
          <w:rFonts w:ascii="Times New Roman" w:hAnsi="Times New Roman"/>
          <w:i/>
          <w:sz w:val="24"/>
          <w:szCs w:val="24"/>
        </w:rPr>
        <w:t>Построение графика квадратичной функции по точкам.</w:t>
      </w:r>
      <w:r w:rsidRPr="00D33F64">
        <w:rPr>
          <w:rFonts w:ascii="Times New Roman" w:hAnsi="Times New Roman"/>
          <w:sz w:val="24"/>
          <w:szCs w:val="24"/>
        </w:rPr>
        <w:t xml:space="preserve"> Нахождение нулей квадратичной функции, </w:t>
      </w:r>
      <w:r w:rsidRPr="00D33F64">
        <w:rPr>
          <w:rFonts w:ascii="Times New Roman" w:hAnsi="Times New Roman"/>
          <w:i/>
          <w:sz w:val="24"/>
          <w:szCs w:val="24"/>
        </w:rPr>
        <w:t>множества значений, промежутков знакопостоянства, промежутков монотонности</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Обратная пропорциональность</w:t>
      </w:r>
    </w:p>
    <w:p w:rsidR="00403DD3" w:rsidRPr="00D33F64" w:rsidRDefault="00403DD3" w:rsidP="00FE53A6">
      <w:pPr>
        <w:spacing w:after="0" w:line="240" w:lineRule="auto"/>
        <w:ind w:firstLine="709"/>
        <w:jc w:val="both"/>
        <w:rPr>
          <w:rFonts w:ascii="Times New Roman" w:eastAsia="Times New Roman" w:hAnsi="Times New Roman"/>
          <w:sz w:val="24"/>
          <w:szCs w:val="24"/>
        </w:rPr>
      </w:pPr>
      <w:r w:rsidRPr="00D33F64">
        <w:rPr>
          <w:rFonts w:ascii="Times New Roman" w:hAnsi="Times New Roman"/>
          <w:sz w:val="24"/>
          <w:szCs w:val="24"/>
        </w:rPr>
        <w:t xml:space="preserve">Свойства функции </w:t>
      </w:r>
      <w:r w:rsidRPr="00D33F64">
        <w:rPr>
          <w:rFonts w:ascii="Times New Roman" w:hAnsi="Times New Roman"/>
          <w:position w:val="-24"/>
          <w:sz w:val="24"/>
          <w:szCs w:val="24"/>
        </w:rPr>
        <w:object w:dxaOrig="620" w:dyaOrig="620">
          <v:shape id="_x0000_i1041" type="#_x0000_t75" style="width:31.3pt;height:31.3pt" o:ole="">
            <v:imagedata r:id="rId45" o:title=""/>
          </v:shape>
          <o:OLEObject Type="Embed" ProgID="Equation.DSMT4" ShapeID="_x0000_i1041" DrawAspect="Content" ObjectID="_1660993373" r:id="rId46"/>
        </w:object>
      </w:r>
      <w:r w:rsidR="00EC5EDA" w:rsidRPr="00D33F64">
        <w:rPr>
          <w:rFonts w:ascii="Times New Roman" w:eastAsia="Times New Roman" w:hAnsi="Times New Roman"/>
          <w:sz w:val="24"/>
          <w:szCs w:val="24"/>
        </w:rPr>
        <w:fldChar w:fldCharType="begin"/>
      </w:r>
      <w:r w:rsidRPr="00D33F64">
        <w:rPr>
          <w:rFonts w:ascii="Times New Roman" w:eastAsia="Times New Roman" w:hAnsi="Times New Roman"/>
          <w:sz w:val="24"/>
          <w:szCs w:val="24"/>
        </w:rPr>
        <w:instrText xml:space="preserve"> QUOTE </w:instrText>
      </w:r>
      <w:r w:rsidRPr="00D33F64">
        <w:rPr>
          <w:rFonts w:ascii="Times New Roman" w:hAnsi="Times New Roman"/>
          <w:noProof/>
          <w:position w:val="-15"/>
          <w:sz w:val="24"/>
          <w:szCs w:val="24"/>
          <w:lang w:eastAsia="ru-RU"/>
        </w:rPr>
        <w:drawing>
          <wp:inline distT="0" distB="0" distL="0" distR="0" wp14:anchorId="341EF5D0" wp14:editId="22C90AE6">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C5EDA" w:rsidRPr="00D33F64">
        <w:rPr>
          <w:rFonts w:ascii="Times New Roman" w:eastAsia="Times New Roman" w:hAnsi="Times New Roman"/>
          <w:sz w:val="24"/>
          <w:szCs w:val="24"/>
        </w:rPr>
        <w:fldChar w:fldCharType="separate"/>
      </w:r>
      <w:r w:rsidRPr="00D33F64">
        <w:rPr>
          <w:rFonts w:ascii="Times New Roman" w:hAnsi="Times New Roman"/>
          <w:noProof/>
          <w:position w:val="-15"/>
          <w:sz w:val="24"/>
          <w:szCs w:val="24"/>
          <w:lang w:eastAsia="ru-RU"/>
        </w:rPr>
        <w:drawing>
          <wp:inline distT="0" distB="0" distL="0" distR="0" wp14:anchorId="15B3E755" wp14:editId="31BE703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C5EDA" w:rsidRPr="00D33F64">
        <w:rPr>
          <w:rFonts w:ascii="Times New Roman" w:eastAsia="Times New Roman" w:hAnsi="Times New Roman"/>
          <w:sz w:val="24"/>
          <w:szCs w:val="24"/>
        </w:rPr>
        <w:fldChar w:fldCharType="end"/>
      </w:r>
      <w:r w:rsidRPr="00D33F64">
        <w:rPr>
          <w:rFonts w:ascii="Times New Roman" w:eastAsia="Times New Roman" w:hAnsi="Times New Roman"/>
          <w:sz w:val="24"/>
          <w:szCs w:val="24"/>
        </w:rPr>
        <w:t xml:space="preserve">. Гипербола.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eastAsia="Times New Roman" w:hAnsi="Times New Roman"/>
          <w:b/>
          <w:i/>
          <w:sz w:val="24"/>
          <w:szCs w:val="24"/>
        </w:rPr>
        <w:t>Графики функций</w:t>
      </w:r>
      <w:r w:rsidRPr="00D33F64">
        <w:rPr>
          <w:rFonts w:ascii="Times New Roman" w:eastAsia="Times New Roman" w:hAnsi="Times New Roman"/>
          <w:i/>
          <w:sz w:val="24"/>
          <w:szCs w:val="24"/>
        </w:rPr>
        <w:t xml:space="preserve">. </w:t>
      </w:r>
      <w:r w:rsidRPr="00D33F64">
        <w:rPr>
          <w:rFonts w:ascii="Times New Roman" w:hAnsi="Times New Roman"/>
          <w:i/>
          <w:sz w:val="24"/>
          <w:szCs w:val="24"/>
        </w:rPr>
        <w:t xml:space="preserve">Преобразование графика функции </w:t>
      </w:r>
      <w:r w:rsidRPr="00D33F64">
        <w:rPr>
          <w:rFonts w:ascii="Times New Roman" w:hAnsi="Times New Roman"/>
          <w:i/>
          <w:position w:val="-10"/>
          <w:sz w:val="24"/>
          <w:szCs w:val="24"/>
        </w:rPr>
        <w:object w:dxaOrig="920" w:dyaOrig="320">
          <v:shape id="_x0000_i1042" type="#_x0000_t75" style="width:48.85pt;height:15.65pt" o:ole="">
            <v:imagedata r:id="rId48" o:title=""/>
          </v:shape>
          <o:OLEObject Type="Embed" ProgID="Equation.DSMT4" ShapeID="_x0000_i1042" DrawAspect="Content" ObjectID="_1660993374" r:id="rId49"/>
        </w:object>
      </w:r>
      <w:r w:rsidRPr="00D33F64">
        <w:rPr>
          <w:rFonts w:ascii="Times New Roman" w:hAnsi="Times New Roman"/>
          <w:i/>
          <w:sz w:val="24"/>
          <w:szCs w:val="24"/>
        </w:rPr>
        <w:t xml:space="preserve"> для построения графиков функций вида </w:t>
      </w:r>
      <w:r w:rsidRPr="00D33F64">
        <w:rPr>
          <w:rFonts w:ascii="Times New Roman" w:hAnsi="Times New Roman"/>
          <w:i/>
          <w:position w:val="-12"/>
          <w:sz w:val="24"/>
          <w:szCs w:val="24"/>
        </w:rPr>
        <w:object w:dxaOrig="1780" w:dyaOrig="380">
          <v:shape id="_x0000_i1043" type="#_x0000_t75" style="width:88.9pt;height:16.9pt" o:ole="">
            <v:imagedata r:id="rId30" o:title=""/>
          </v:shape>
          <o:OLEObject Type="Embed" ProgID="Equation.DSMT4" ShapeID="_x0000_i1043" DrawAspect="Content" ObjectID="_1660993375" r:id="rId50"/>
        </w:object>
      </w:r>
      <w:r w:rsidRPr="00D33F64">
        <w:rPr>
          <w:rFonts w:ascii="Times New Roman" w:hAnsi="Times New Roman"/>
          <w:i/>
          <w:sz w:val="24"/>
          <w:szCs w:val="24"/>
        </w:rPr>
        <w:t>.</w:t>
      </w:r>
    </w:p>
    <w:p w:rsidR="00403DD3" w:rsidRPr="00D33F64" w:rsidRDefault="00403DD3" w:rsidP="00FE53A6">
      <w:pPr>
        <w:spacing w:after="0" w:line="240" w:lineRule="auto"/>
        <w:ind w:firstLine="709"/>
        <w:jc w:val="both"/>
        <w:rPr>
          <w:rFonts w:ascii="Times New Roman" w:eastAsia="Times New Roman" w:hAnsi="Times New Roman"/>
          <w:i/>
          <w:sz w:val="24"/>
          <w:szCs w:val="24"/>
        </w:rPr>
      </w:pPr>
      <w:r w:rsidRPr="00D33F64">
        <w:rPr>
          <w:rFonts w:ascii="Times New Roman" w:hAnsi="Times New Roman"/>
          <w:i/>
          <w:sz w:val="24"/>
          <w:szCs w:val="24"/>
        </w:rPr>
        <w:t xml:space="preserve">Графики функций </w:t>
      </w:r>
      <w:r w:rsidRPr="00D33F64">
        <w:rPr>
          <w:rFonts w:ascii="Times New Roman" w:hAnsi="Times New Roman"/>
          <w:position w:val="-24"/>
          <w:sz w:val="24"/>
          <w:szCs w:val="24"/>
        </w:rPr>
        <w:object w:dxaOrig="1300" w:dyaOrig="620">
          <v:shape id="_x0000_i1044" type="#_x0000_t75" style="width:63.85pt;height:31.3pt" o:ole="">
            <v:imagedata r:id="rId21" o:title=""/>
          </v:shape>
          <o:OLEObject Type="Embed" ProgID="Equation.DSMT4" ShapeID="_x0000_i1044" DrawAspect="Content" ObjectID="_1660993376" r:id="rId51"/>
        </w:object>
      </w:r>
      <w:r w:rsidRPr="00D33F64">
        <w:rPr>
          <w:rFonts w:ascii="Times New Roman" w:hAnsi="Times New Roman"/>
          <w:sz w:val="24"/>
          <w:szCs w:val="24"/>
        </w:rPr>
        <w:t xml:space="preserve">, </w:t>
      </w:r>
      <w:r w:rsidRPr="00D33F64">
        <w:rPr>
          <w:rFonts w:ascii="Times New Roman" w:hAnsi="Times New Roman"/>
          <w:position w:val="-10"/>
          <w:sz w:val="24"/>
          <w:szCs w:val="24"/>
        </w:rPr>
        <w:object w:dxaOrig="760" w:dyaOrig="380">
          <v:shape id="_x0000_i1045" type="#_x0000_t75" style="width:40.05pt;height:16.9pt" o:ole="">
            <v:imagedata r:id="rId23" o:title=""/>
          </v:shape>
          <o:OLEObject Type="Embed" ProgID="Equation.DSMT4" ShapeID="_x0000_i1045" DrawAspect="Content" ObjectID="_1660993377" r:id="rId52"/>
        </w:object>
      </w:r>
      <w:r w:rsidR="00EC5EDA" w:rsidRPr="00D33F64">
        <w:rPr>
          <w:rFonts w:ascii="Times New Roman" w:hAnsi="Times New Roman"/>
          <w:sz w:val="24"/>
          <w:szCs w:val="24"/>
        </w:rPr>
        <w:fldChar w:fldCharType="begin"/>
      </w:r>
      <w:r w:rsidRPr="00D33F64">
        <w:rPr>
          <w:rFonts w:ascii="Times New Roman" w:hAnsi="Times New Roman"/>
          <w:sz w:val="24"/>
          <w:szCs w:val="24"/>
        </w:rPr>
        <w:instrText xml:space="preserve"> QUOTE  </w:instrText>
      </w:r>
      <w:r w:rsidR="00EC5EDA" w:rsidRPr="00D33F64">
        <w:rPr>
          <w:rFonts w:ascii="Times New Roman" w:hAnsi="Times New Roman"/>
          <w:sz w:val="24"/>
          <w:szCs w:val="24"/>
        </w:rPr>
        <w:fldChar w:fldCharType="end"/>
      </w:r>
      <w:r w:rsidRPr="00D33F64">
        <w:rPr>
          <w:rFonts w:ascii="Times New Roman" w:hAnsi="Times New Roman"/>
          <w:sz w:val="24"/>
          <w:szCs w:val="24"/>
        </w:rPr>
        <w:t>,</w:t>
      </w:r>
      <w:r w:rsidRPr="00D33F64">
        <w:rPr>
          <w:rFonts w:ascii="Times New Roman" w:eastAsia="Times New Roman" w:hAnsi="Times New Roman"/>
          <w:bCs/>
          <w:position w:val="-10"/>
          <w:sz w:val="24"/>
          <w:szCs w:val="24"/>
        </w:rPr>
        <w:object w:dxaOrig="760" w:dyaOrig="380">
          <v:shape id="_x0000_i1046" type="#_x0000_t75" style="width:37.55pt;height:16.9pt" o:ole="">
            <v:imagedata r:id="rId25" o:title=""/>
          </v:shape>
          <o:OLEObject Type="Embed" ProgID="Equation.DSMT4" ShapeID="_x0000_i1046" DrawAspect="Content" ObjectID="_1660993378" r:id="rId53"/>
        </w:object>
      </w:r>
      <w:r w:rsidR="00E948BB">
        <w:fldChar w:fldCharType="begin"/>
      </w:r>
      <w:r w:rsidR="00E948BB">
        <w:fldChar w:fldCharType="separate"/>
      </w:r>
      <w:r w:rsidRPr="00D33F64">
        <w:rPr>
          <w:rFonts w:ascii="Times New Roman" w:eastAsia="Times New Roman" w:hAnsi="Times New Roman"/>
          <w:bCs/>
          <w:noProof/>
          <w:position w:val="-10"/>
          <w:sz w:val="24"/>
          <w:szCs w:val="24"/>
          <w:lang w:eastAsia="ru-RU"/>
        </w:rPr>
        <w:drawing>
          <wp:inline distT="0" distB="0" distL="0" distR="0" wp14:anchorId="71E29FC6" wp14:editId="1E1873EE">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948BB">
        <w:rPr>
          <w:rFonts w:ascii="Times New Roman" w:eastAsia="Times New Roman" w:hAnsi="Times New Roman"/>
          <w:bCs/>
          <w:noProof/>
          <w:position w:val="-10"/>
          <w:sz w:val="24"/>
          <w:szCs w:val="24"/>
          <w:lang w:eastAsia="ru-RU"/>
        </w:rPr>
        <w:fldChar w:fldCharType="end"/>
      </w:r>
      <w:r w:rsidRPr="00D33F64">
        <w:rPr>
          <w:rFonts w:ascii="Times New Roman" w:hAnsi="Times New Roman"/>
          <w:bCs/>
          <w:sz w:val="24"/>
          <w:szCs w:val="24"/>
        </w:rPr>
        <w:t xml:space="preserve">, </w:t>
      </w:r>
      <w:r w:rsidRPr="00D33F64">
        <w:rPr>
          <w:rFonts w:ascii="Times New Roman" w:hAnsi="Times New Roman"/>
          <w:bCs/>
          <w:position w:val="-12"/>
          <w:sz w:val="24"/>
          <w:szCs w:val="24"/>
        </w:rPr>
        <w:object w:dxaOrig="660" w:dyaOrig="380">
          <v:shape id="_x0000_i1047" type="#_x0000_t75" style="width:31.95pt;height:16.9pt" o:ole="">
            <v:imagedata r:id="rId28" o:title=""/>
          </v:shape>
          <o:OLEObject Type="Embed" ProgID="Equation.DSMT4" ShapeID="_x0000_i1047" DrawAspect="Content" ObjectID="_1660993379" r:id="rId54"/>
        </w:object>
      </w:r>
      <w:r w:rsidRPr="00D33F64">
        <w:rPr>
          <w:rFonts w:ascii="Times New Roman" w:hAnsi="Times New Roman"/>
          <w:bCs/>
          <w:i/>
          <w:sz w:val="24"/>
          <w:szCs w:val="24"/>
        </w:rPr>
        <w:t xml:space="preserve">.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Последовательности и прогрессии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33F64">
        <w:rPr>
          <w:rFonts w:ascii="Times New Roman" w:hAnsi="Times New Roman"/>
          <w:i/>
          <w:sz w:val="24"/>
          <w:szCs w:val="24"/>
        </w:rPr>
        <w:t xml:space="preserve">Формула общего члена и суммы </w:t>
      </w:r>
      <w:r w:rsidRPr="00D33F64">
        <w:rPr>
          <w:rFonts w:ascii="Times New Roman" w:hAnsi="Times New Roman"/>
          <w:i/>
          <w:sz w:val="24"/>
          <w:szCs w:val="24"/>
          <w:lang w:val="en-US"/>
        </w:rPr>
        <w:t>n</w:t>
      </w:r>
      <w:r w:rsidRPr="00D33F64">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Решение текстовых задач</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lastRenderedPageBreak/>
        <w:t>Задачи на все арифметические действия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Решение текстовых задач арифметическим способом</w:t>
      </w:r>
      <w:r w:rsidRPr="00D33F64">
        <w:rPr>
          <w:rFonts w:ascii="Times New Roman" w:hAnsi="Times New Roman"/>
          <w:i/>
          <w:sz w:val="24"/>
          <w:szCs w:val="24"/>
        </w:rPr>
        <w:t xml:space="preserve">. </w:t>
      </w:r>
      <w:r w:rsidRPr="00D33F64">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Задачи на движение, работу и покупки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Задачи на части, доли, проценты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Логические задачи</w:t>
      </w:r>
    </w:p>
    <w:p w:rsidR="00403DD3" w:rsidRPr="00D33F64" w:rsidRDefault="00403DD3"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 xml:space="preserve">Решение логических задач. </w:t>
      </w:r>
      <w:r w:rsidRPr="00D33F64">
        <w:rPr>
          <w:rFonts w:ascii="Times New Roman" w:hAnsi="Times New Roman"/>
          <w:bCs/>
          <w:i/>
          <w:sz w:val="24"/>
          <w:szCs w:val="24"/>
        </w:rPr>
        <w:t>Решение логических задач с помощью графов, таблиц</w:t>
      </w:r>
      <w:r w:rsidRPr="00D33F64">
        <w:rPr>
          <w:rFonts w:ascii="Times New Roman" w:hAnsi="Times New Roman"/>
          <w:bCs/>
          <w:sz w:val="24"/>
          <w:szCs w:val="24"/>
        </w:rPr>
        <w:t xml:space="preserve">. </w:t>
      </w:r>
    </w:p>
    <w:p w:rsidR="00403DD3" w:rsidRPr="00D33F64" w:rsidRDefault="00403DD3" w:rsidP="00FE53A6">
      <w:pPr>
        <w:widowControl w:val="0"/>
        <w:spacing w:after="0" w:line="240" w:lineRule="auto"/>
        <w:ind w:firstLine="709"/>
        <w:jc w:val="both"/>
        <w:rPr>
          <w:rFonts w:ascii="Times New Roman" w:hAnsi="Times New Roman"/>
          <w:bCs/>
          <w:sz w:val="24"/>
          <w:szCs w:val="24"/>
        </w:rPr>
      </w:pPr>
      <w:r w:rsidRPr="00D33F64">
        <w:rPr>
          <w:rFonts w:ascii="Times New Roman" w:hAnsi="Times New Roman"/>
          <w:b/>
          <w:sz w:val="24"/>
          <w:szCs w:val="24"/>
        </w:rPr>
        <w:t xml:space="preserve">Основные методы решения текстовых задач: </w:t>
      </w:r>
      <w:r w:rsidRPr="00D33F64">
        <w:rPr>
          <w:rFonts w:ascii="Times New Roman" w:hAnsi="Times New Roman"/>
          <w:bCs/>
          <w:sz w:val="24"/>
          <w:szCs w:val="24"/>
        </w:rPr>
        <w:t xml:space="preserve">арифметический, алгебраический, перебор вариантов. </w:t>
      </w:r>
      <w:r w:rsidRPr="00D33F6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D33F64" w:rsidRDefault="00403DD3" w:rsidP="00FE53A6">
      <w:pPr>
        <w:pStyle w:val="3"/>
        <w:spacing w:before="0" w:beforeAutospacing="0" w:after="0" w:afterAutospacing="0"/>
        <w:ind w:firstLine="709"/>
        <w:jc w:val="both"/>
        <w:rPr>
          <w:sz w:val="24"/>
          <w:szCs w:val="24"/>
        </w:rPr>
      </w:pPr>
      <w:bookmarkStart w:id="259" w:name="_Toc405513922"/>
      <w:bookmarkStart w:id="260" w:name="_Toc284662800"/>
      <w:bookmarkStart w:id="261" w:name="_Toc284663427"/>
      <w:r w:rsidRPr="00D33F64">
        <w:rPr>
          <w:sz w:val="24"/>
          <w:szCs w:val="24"/>
        </w:rPr>
        <w:t>Статистика и теория вероятностей</w:t>
      </w:r>
      <w:bookmarkEnd w:id="259"/>
      <w:bookmarkEnd w:id="260"/>
      <w:bookmarkEnd w:id="261"/>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Статистика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3F64">
        <w:rPr>
          <w:rFonts w:ascii="Times New Roman" w:hAnsi="Times New Roman"/>
          <w:i/>
          <w:sz w:val="24"/>
          <w:szCs w:val="24"/>
        </w:rPr>
        <w:t>медиана</w:t>
      </w:r>
      <w:r w:rsidRPr="00D33F64">
        <w:rPr>
          <w:rFonts w:ascii="Times New Roman" w:hAnsi="Times New Roman"/>
          <w:sz w:val="24"/>
          <w:szCs w:val="24"/>
        </w:rPr>
        <w:t xml:space="preserve">, наибольшее и наименьшее значения. Меры рассеивания: размах, </w:t>
      </w:r>
      <w:r w:rsidRPr="00D33F64">
        <w:rPr>
          <w:rFonts w:ascii="Times New Roman" w:hAnsi="Times New Roman"/>
          <w:i/>
          <w:sz w:val="24"/>
          <w:szCs w:val="24"/>
        </w:rPr>
        <w:t>дисперсия и стандартное отклонение</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Случайная изменчивость. Изменчивость при измерениях. </w:t>
      </w:r>
      <w:r w:rsidRPr="00D33F64">
        <w:rPr>
          <w:rFonts w:ascii="Times New Roman" w:hAnsi="Times New Roman"/>
          <w:i/>
          <w:sz w:val="24"/>
          <w:szCs w:val="24"/>
        </w:rPr>
        <w:t>Решающие правила. Закономерности в изменчивых величинах</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Случайные события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3F64">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33F64">
        <w:rPr>
          <w:rFonts w:ascii="Times New Roman" w:hAnsi="Times New Roman"/>
          <w:sz w:val="24"/>
          <w:szCs w:val="24"/>
        </w:rPr>
        <w:t xml:space="preserve">. </w:t>
      </w:r>
      <w:r w:rsidRPr="00D33F64">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D33F64">
        <w:rPr>
          <w:rFonts w:ascii="Times New Roman" w:hAnsi="Times New Roman"/>
          <w:sz w:val="24"/>
          <w:szCs w:val="24"/>
        </w:rPr>
        <w:t xml:space="preserve">. </w:t>
      </w:r>
      <w:r w:rsidRPr="00D33F64">
        <w:rPr>
          <w:rFonts w:ascii="Times New Roman" w:hAnsi="Times New Roman"/>
          <w:i/>
          <w:sz w:val="24"/>
          <w:szCs w:val="24"/>
        </w:rPr>
        <w:t>Последовательные независимые испытания.</w:t>
      </w:r>
      <w:r w:rsidRPr="00D33F64">
        <w:rPr>
          <w:rFonts w:ascii="Times New Roman" w:hAnsi="Times New Roman"/>
          <w:sz w:val="24"/>
          <w:szCs w:val="24"/>
        </w:rPr>
        <w:t xml:space="preserve"> Представление о независимых событиях в жизни.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b/>
          <w:i/>
          <w:sz w:val="24"/>
          <w:szCs w:val="24"/>
        </w:rPr>
        <w:t>Элементы комбинаторики</w:t>
      </w:r>
    </w:p>
    <w:p w:rsidR="00403DD3" w:rsidRPr="00D33F64" w:rsidRDefault="00403DD3" w:rsidP="00FE53A6">
      <w:pPr>
        <w:spacing w:after="0" w:line="240" w:lineRule="auto"/>
        <w:ind w:firstLine="709"/>
        <w:jc w:val="both"/>
        <w:rPr>
          <w:rFonts w:ascii="Times New Roman" w:hAnsi="Times New Roman"/>
          <w:b/>
          <w:i/>
          <w:sz w:val="24"/>
          <w:szCs w:val="24"/>
        </w:rPr>
      </w:pPr>
      <w:r w:rsidRPr="00D33F6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3F64">
        <w:rPr>
          <w:rFonts w:ascii="Times New Roman" w:hAnsi="Times New Roman"/>
          <w:b/>
          <w:i/>
          <w:sz w:val="24"/>
          <w:szCs w:val="24"/>
        </w:rPr>
        <w:t xml:space="preserve">. </w:t>
      </w:r>
    </w:p>
    <w:p w:rsidR="00403DD3" w:rsidRPr="00D33F64" w:rsidRDefault="00403DD3" w:rsidP="00FE53A6">
      <w:pPr>
        <w:spacing w:after="0" w:line="240" w:lineRule="auto"/>
        <w:ind w:firstLine="709"/>
        <w:jc w:val="both"/>
        <w:rPr>
          <w:rFonts w:ascii="Times New Roman" w:hAnsi="Times New Roman"/>
          <w:b/>
          <w:i/>
          <w:sz w:val="24"/>
          <w:szCs w:val="24"/>
        </w:rPr>
      </w:pPr>
      <w:r w:rsidRPr="00D33F64">
        <w:rPr>
          <w:rFonts w:ascii="Times New Roman" w:hAnsi="Times New Roman"/>
          <w:b/>
          <w:i/>
          <w:sz w:val="24"/>
          <w:szCs w:val="24"/>
        </w:rPr>
        <w:t>Случайные величины</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D33F64" w:rsidRDefault="00403DD3" w:rsidP="00FE53A6">
      <w:pPr>
        <w:pStyle w:val="3"/>
        <w:spacing w:before="0" w:beforeAutospacing="0" w:after="0" w:afterAutospacing="0"/>
        <w:ind w:firstLine="709"/>
        <w:jc w:val="both"/>
        <w:rPr>
          <w:sz w:val="24"/>
          <w:szCs w:val="24"/>
        </w:rPr>
      </w:pPr>
      <w:bookmarkStart w:id="262" w:name="_Toc405513923"/>
      <w:bookmarkStart w:id="263" w:name="_Toc284662801"/>
      <w:bookmarkStart w:id="264" w:name="_Toc284663428"/>
      <w:r w:rsidRPr="00D33F64">
        <w:rPr>
          <w:sz w:val="24"/>
          <w:szCs w:val="24"/>
        </w:rPr>
        <w:t>Геометрия</w:t>
      </w:r>
      <w:bookmarkEnd w:id="262"/>
      <w:bookmarkEnd w:id="263"/>
      <w:bookmarkEnd w:id="264"/>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Геометрические фигуры</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Фигуры в геометрии и в окружающем мире</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Точка, линия, отрезок, прямая, луч, ломаная, плоскость, угол, биссектриса угла и её свойства, виды углов, многоугольники, круг.</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iCs/>
          <w:sz w:val="24"/>
          <w:szCs w:val="24"/>
        </w:rPr>
        <w:t>Осевая симметрия геометрических фигур. Центральная симметрия геометрических фигур</w:t>
      </w:r>
      <w:r w:rsidRPr="00D33F64">
        <w:rPr>
          <w:rFonts w:ascii="Times New Roman" w:hAnsi="Times New Roman"/>
          <w:i/>
          <w:iCs/>
          <w:sz w:val="24"/>
          <w:szCs w:val="24"/>
        </w:rPr>
        <w:t>.</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Многоугольники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33F64">
        <w:rPr>
          <w:rFonts w:ascii="Times New Roman" w:hAnsi="Times New Roman"/>
          <w:bCs/>
          <w:i/>
          <w:sz w:val="24"/>
          <w:szCs w:val="24"/>
        </w:rPr>
        <w:t>В</w:t>
      </w:r>
      <w:r w:rsidRPr="00D33F64">
        <w:rPr>
          <w:rFonts w:ascii="Times New Roman" w:hAnsi="Times New Roman"/>
          <w:i/>
          <w:sz w:val="24"/>
          <w:szCs w:val="24"/>
        </w:rPr>
        <w:t>ыпуклые и невыпуклые многоугольники</w:t>
      </w:r>
      <w:r w:rsidRPr="00D33F64">
        <w:rPr>
          <w:rFonts w:ascii="Times New Roman" w:hAnsi="Times New Roman"/>
          <w:sz w:val="24"/>
          <w:szCs w:val="24"/>
        </w:rPr>
        <w:t>. Правильные многоугольники.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Окружность, круг</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Cs/>
          <w:sz w:val="24"/>
          <w:szCs w:val="24"/>
        </w:rPr>
        <w:t>И</w:t>
      </w:r>
      <w:r w:rsidRPr="00D33F64">
        <w:rPr>
          <w:rFonts w:ascii="Times New Roman" w:hAnsi="Times New Roman"/>
          <w:sz w:val="24"/>
          <w:szCs w:val="24"/>
        </w:rPr>
        <w:t xml:space="preserve">х элементы и свойства; центральные и вписанные углы. Касательная </w:t>
      </w:r>
      <w:r w:rsidRPr="00D33F64">
        <w:rPr>
          <w:rFonts w:ascii="Times New Roman" w:hAnsi="Times New Roman"/>
          <w:i/>
          <w:sz w:val="24"/>
          <w:szCs w:val="24"/>
        </w:rPr>
        <w:t>и секущая</w:t>
      </w:r>
      <w:r w:rsidRPr="00D33F64">
        <w:rPr>
          <w:rFonts w:ascii="Times New Roman" w:hAnsi="Times New Roman"/>
          <w:sz w:val="24"/>
          <w:szCs w:val="24"/>
        </w:rPr>
        <w:t xml:space="preserve"> к окружности, </w:t>
      </w:r>
      <w:r w:rsidRPr="00D33F64">
        <w:rPr>
          <w:rFonts w:ascii="Times New Roman" w:hAnsi="Times New Roman"/>
          <w:i/>
          <w:sz w:val="24"/>
          <w:szCs w:val="24"/>
        </w:rPr>
        <w:t>их свойства</w:t>
      </w:r>
      <w:r w:rsidRPr="00D33F64">
        <w:rPr>
          <w:rFonts w:ascii="Times New Roman" w:hAnsi="Times New Roman"/>
          <w:sz w:val="24"/>
          <w:szCs w:val="24"/>
        </w:rPr>
        <w:t xml:space="preserve">. Вписанные и описанные окружности для треугольников, </w:t>
      </w:r>
      <w:r w:rsidRPr="00D33F64">
        <w:rPr>
          <w:rFonts w:ascii="Times New Roman" w:hAnsi="Times New Roman"/>
          <w:i/>
          <w:sz w:val="24"/>
          <w:szCs w:val="24"/>
        </w:rPr>
        <w:t>четырёхугольников, правильных многоугольников</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Геометрические фигуры в пространстве (объёмные тела)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33F6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33F64">
        <w:rPr>
          <w:rFonts w:ascii="Times New Roman" w:hAnsi="Times New Roman"/>
          <w:i/>
          <w:sz w:val="24"/>
          <w:szCs w:val="24"/>
        </w:rPr>
        <w:t xml:space="preserve">. </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Отношения</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Равенство фигур</w:t>
      </w:r>
    </w:p>
    <w:p w:rsidR="00403DD3" w:rsidRPr="00D33F64" w:rsidRDefault="00403DD3" w:rsidP="00FE53A6">
      <w:pPr>
        <w:spacing w:after="0" w:line="240" w:lineRule="auto"/>
        <w:ind w:firstLine="709"/>
        <w:jc w:val="both"/>
        <w:rPr>
          <w:rFonts w:ascii="Times New Roman" w:hAnsi="Times New Roman"/>
          <w:i/>
          <w:iCs/>
          <w:sz w:val="24"/>
          <w:szCs w:val="24"/>
        </w:rPr>
      </w:pPr>
      <w:r w:rsidRPr="00D33F64">
        <w:rPr>
          <w:rFonts w:ascii="Times New Roman" w:hAnsi="Times New Roman"/>
          <w:bCs/>
          <w:sz w:val="24"/>
          <w:szCs w:val="24"/>
        </w:rPr>
        <w:t>С</w:t>
      </w:r>
      <w:r w:rsidRPr="00D33F64">
        <w:rPr>
          <w:rFonts w:ascii="Times New Roman" w:hAnsi="Times New Roman"/>
          <w:sz w:val="24"/>
          <w:szCs w:val="24"/>
        </w:rPr>
        <w:t xml:space="preserve">войства равных треугольников. Признаки равенства треугольников.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Параллельно</w:t>
      </w:r>
      <w:r w:rsidRPr="00D33F64">
        <w:rPr>
          <w:rFonts w:ascii="Times New Roman" w:hAnsi="Times New Roman"/>
          <w:b/>
          <w:bCs/>
          <w:sz w:val="24"/>
          <w:szCs w:val="24"/>
        </w:rPr>
        <w:softHyphen/>
        <w:t>сть прямых</w:t>
      </w:r>
    </w:p>
    <w:p w:rsidR="00403DD3" w:rsidRPr="00D33F64" w:rsidRDefault="00403DD3" w:rsidP="00FE53A6">
      <w:pPr>
        <w:spacing w:after="0" w:line="240" w:lineRule="auto"/>
        <w:ind w:firstLine="709"/>
        <w:jc w:val="both"/>
        <w:rPr>
          <w:rFonts w:ascii="Times New Roman" w:hAnsi="Times New Roman"/>
          <w:i/>
          <w:iCs/>
          <w:sz w:val="24"/>
          <w:szCs w:val="24"/>
        </w:rPr>
      </w:pPr>
      <w:r w:rsidRPr="00D33F64">
        <w:rPr>
          <w:rFonts w:ascii="Times New Roman" w:hAnsi="Times New Roman"/>
          <w:sz w:val="24"/>
          <w:szCs w:val="24"/>
        </w:rPr>
        <w:t xml:space="preserve">Признаки и свойства параллельных прямых. </w:t>
      </w:r>
      <w:r w:rsidRPr="00D33F64">
        <w:rPr>
          <w:rFonts w:ascii="Times New Roman" w:hAnsi="Times New Roman"/>
          <w:i/>
          <w:sz w:val="24"/>
          <w:szCs w:val="24"/>
        </w:rPr>
        <w:t>Аксиома параллельности Евклида</w:t>
      </w:r>
      <w:r w:rsidRPr="00D33F64">
        <w:rPr>
          <w:rFonts w:ascii="Times New Roman" w:hAnsi="Times New Roman"/>
          <w:sz w:val="24"/>
          <w:szCs w:val="24"/>
        </w:rPr>
        <w:t xml:space="preserve">. </w:t>
      </w:r>
      <w:r w:rsidRPr="00D33F64">
        <w:rPr>
          <w:rFonts w:ascii="Times New Roman" w:hAnsi="Times New Roman"/>
          <w:i/>
          <w:sz w:val="24"/>
          <w:szCs w:val="24"/>
        </w:rPr>
        <w:t>Теорема Фалеса</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Перпендикулярные прямые</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33F64">
        <w:rPr>
          <w:rFonts w:ascii="Times New Roman" w:hAnsi="Times New Roman"/>
          <w:i/>
          <w:sz w:val="24"/>
          <w:szCs w:val="24"/>
        </w:rPr>
        <w:t>Свойства и признаки перпендикулярности</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i/>
          <w:sz w:val="24"/>
          <w:szCs w:val="24"/>
        </w:rPr>
        <w:t>Подобие</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i/>
          <w:sz w:val="24"/>
          <w:szCs w:val="24"/>
        </w:rPr>
        <w:t>Пропорциональные отрезки, подобие фигур. Подобные треугольники. Признаки подобия</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i/>
          <w:iCs/>
          <w:sz w:val="24"/>
          <w:szCs w:val="24"/>
        </w:rPr>
      </w:pPr>
      <w:r w:rsidRPr="00D33F64">
        <w:rPr>
          <w:rFonts w:ascii="Times New Roman" w:hAnsi="Times New Roman"/>
          <w:b/>
          <w:sz w:val="24"/>
          <w:szCs w:val="24"/>
        </w:rPr>
        <w:t>Взаимное расположение</w:t>
      </w:r>
      <w:r w:rsidRPr="00D33F64">
        <w:rPr>
          <w:rFonts w:ascii="Times New Roman" w:hAnsi="Times New Roman"/>
          <w:sz w:val="24"/>
          <w:szCs w:val="24"/>
        </w:rPr>
        <w:t xml:space="preserve"> прямой и окружности</w:t>
      </w:r>
      <w:r w:rsidRPr="00D33F64">
        <w:rPr>
          <w:rFonts w:ascii="Times New Roman" w:hAnsi="Times New Roman"/>
          <w:i/>
          <w:sz w:val="24"/>
          <w:szCs w:val="24"/>
        </w:rPr>
        <w:t>, двух окружностей.</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Измерения и вычисления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Величины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Измерения и вычисления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3F64">
        <w:rPr>
          <w:rFonts w:ascii="Times New Roman" w:hAnsi="Times New Roman"/>
          <w:i/>
          <w:sz w:val="24"/>
          <w:szCs w:val="24"/>
        </w:rPr>
        <w:t>Тригонометрические функции тупого угла.</w:t>
      </w:r>
      <w:r w:rsidRPr="00D33F64">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33F64">
        <w:rPr>
          <w:rFonts w:ascii="Times New Roman" w:hAnsi="Times New Roman"/>
          <w:sz w:val="24"/>
          <w:szCs w:val="24"/>
        </w:rPr>
        <w:softHyphen/>
        <w:t xml:space="preserve">ружности и площади круга. Сравнение и вычисление площадей. Теорема Пифагора. </w:t>
      </w:r>
      <w:r w:rsidRPr="00D33F64">
        <w:rPr>
          <w:rFonts w:ascii="Times New Roman" w:hAnsi="Times New Roman"/>
          <w:i/>
          <w:sz w:val="24"/>
          <w:szCs w:val="24"/>
        </w:rPr>
        <w:t>Теорема синусов. Теорема косинусов</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sz w:val="24"/>
          <w:szCs w:val="24"/>
        </w:rPr>
        <w:t>Расстояния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Расстояние между точками. Расстояние от точки до прямой. </w:t>
      </w:r>
      <w:r w:rsidRPr="00D33F64">
        <w:rPr>
          <w:rFonts w:ascii="Times New Roman" w:hAnsi="Times New Roman"/>
          <w:i/>
          <w:sz w:val="24"/>
          <w:szCs w:val="24"/>
        </w:rPr>
        <w:t>Расстояние между фигурами</w:t>
      </w:r>
      <w:r w:rsidRPr="00D33F64">
        <w:rPr>
          <w:rFonts w:ascii="Times New Roman" w:hAnsi="Times New Roman"/>
          <w:sz w:val="24"/>
          <w:szCs w:val="24"/>
        </w:rPr>
        <w:t xml:space="preserve">. </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Геометрические построения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Геометрические построения для иллюстрации свойств геометрических фигур.</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Инструменты для построений: циркуль, линейка, угольник. </w:t>
      </w:r>
      <w:r w:rsidRPr="00D33F6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Деление отрезка в данном отношении.</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 xml:space="preserve">Геометрические преобразования </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Преобразования</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sz w:val="24"/>
          <w:szCs w:val="24"/>
        </w:rPr>
        <w:t xml:space="preserve">Понятие преобразования. Представление о метапредметном понятии «преобразование». </w:t>
      </w:r>
      <w:r w:rsidRPr="00D33F64">
        <w:rPr>
          <w:rFonts w:ascii="Times New Roman" w:hAnsi="Times New Roman"/>
          <w:i/>
          <w:sz w:val="24"/>
          <w:szCs w:val="24"/>
        </w:rPr>
        <w:t>Подобие</w:t>
      </w:r>
      <w:r w:rsidRPr="00D33F64">
        <w:rPr>
          <w:rFonts w:ascii="Times New Roman" w:hAnsi="Times New Roman"/>
          <w:sz w:val="24"/>
          <w:szCs w:val="24"/>
        </w:rPr>
        <w:t>.</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Движения</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Осевая и центральная симметрия</w:t>
      </w:r>
      <w:r w:rsidRPr="00D33F64">
        <w:rPr>
          <w:rFonts w:ascii="Times New Roman" w:hAnsi="Times New Roman"/>
          <w:i/>
          <w:sz w:val="24"/>
          <w:szCs w:val="24"/>
        </w:rPr>
        <w:t>, поворот и параллельный перенос.Комбинации движений на плоскости и их свойства</w:t>
      </w:r>
      <w:r w:rsidRPr="00D33F64">
        <w:rPr>
          <w:rFonts w:ascii="Times New Roman" w:hAnsi="Times New Roman"/>
          <w:sz w:val="24"/>
          <w:szCs w:val="24"/>
        </w:rPr>
        <w:t xml:space="preserve">. </w:t>
      </w:r>
    </w:p>
    <w:p w:rsidR="00403DD3" w:rsidRPr="00D33F64" w:rsidRDefault="00403DD3" w:rsidP="00FE53A6">
      <w:pPr>
        <w:pStyle w:val="aff5"/>
        <w:spacing w:after="0" w:line="240" w:lineRule="auto"/>
        <w:ind w:firstLine="709"/>
        <w:jc w:val="both"/>
        <w:rPr>
          <w:rFonts w:ascii="Times New Roman" w:hAnsi="Times New Roman"/>
          <w:b/>
          <w:i w:val="0"/>
          <w:color w:val="auto"/>
        </w:rPr>
      </w:pPr>
      <w:r w:rsidRPr="00D33F64">
        <w:rPr>
          <w:rFonts w:ascii="Times New Roman" w:hAnsi="Times New Roman"/>
          <w:b/>
          <w:i w:val="0"/>
          <w:color w:val="auto"/>
        </w:rPr>
        <w:t>Векторы и координаты на плоскости</w:t>
      </w:r>
    </w:p>
    <w:p w:rsidR="00403DD3" w:rsidRPr="00D33F64" w:rsidRDefault="00403DD3" w:rsidP="00FE53A6">
      <w:pPr>
        <w:spacing w:after="0" w:line="240" w:lineRule="auto"/>
        <w:ind w:firstLine="709"/>
        <w:jc w:val="both"/>
        <w:rPr>
          <w:rFonts w:ascii="Times New Roman" w:hAnsi="Times New Roman"/>
          <w:b/>
          <w:sz w:val="24"/>
          <w:szCs w:val="24"/>
        </w:rPr>
      </w:pPr>
      <w:r w:rsidRPr="00D33F64">
        <w:rPr>
          <w:rFonts w:ascii="Times New Roman" w:hAnsi="Times New Roman"/>
          <w:b/>
          <w:iCs/>
          <w:sz w:val="24"/>
          <w:szCs w:val="24"/>
        </w:rPr>
        <w:t>Векторы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Понятие вектора, действия над векторами</w:t>
      </w:r>
      <w:r w:rsidRPr="00D33F64">
        <w:rPr>
          <w:rFonts w:ascii="Times New Roman" w:hAnsi="Times New Roman"/>
          <w:i/>
          <w:sz w:val="24"/>
          <w:szCs w:val="24"/>
        </w:rPr>
        <w:t xml:space="preserve">, </w:t>
      </w:r>
      <w:r w:rsidRPr="00D33F64">
        <w:rPr>
          <w:rFonts w:ascii="Times New Roman" w:hAnsi="Times New Roman"/>
          <w:sz w:val="24"/>
          <w:szCs w:val="24"/>
        </w:rPr>
        <w:t>использование векторов в физике,</w:t>
      </w:r>
      <w:r w:rsidRPr="00D33F64">
        <w:rPr>
          <w:rFonts w:ascii="Times New Roman" w:hAnsi="Times New Roman"/>
          <w:i/>
          <w:sz w:val="24"/>
          <w:szCs w:val="24"/>
        </w:rPr>
        <w:t xml:space="preserve"> разложение вектора на составляющие, скалярное произведение</w:t>
      </w:r>
      <w:r w:rsidRPr="00D33F64">
        <w:rPr>
          <w:rFonts w:ascii="Times New Roman" w:hAnsi="Times New Roman"/>
          <w:sz w:val="24"/>
          <w:szCs w:val="24"/>
        </w:rPr>
        <w:t xml:space="preserve">. </w:t>
      </w:r>
    </w:p>
    <w:p w:rsidR="00403DD3" w:rsidRPr="00D33F64" w:rsidRDefault="00403DD3"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Координаты</w:t>
      </w:r>
    </w:p>
    <w:p w:rsidR="00403DD3" w:rsidRPr="00D33F64" w:rsidRDefault="00403DD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Основные понятия, </w:t>
      </w:r>
      <w:r w:rsidRPr="00D33F64">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Применение векторов и координат для решения простейших геометрических задач.</w:t>
      </w:r>
    </w:p>
    <w:p w:rsidR="00403DD3" w:rsidRPr="00D33F64" w:rsidRDefault="00403DD3" w:rsidP="00FE53A6">
      <w:pPr>
        <w:pStyle w:val="3"/>
        <w:spacing w:before="0" w:beforeAutospacing="0" w:after="0" w:afterAutospacing="0"/>
        <w:ind w:firstLine="709"/>
        <w:jc w:val="both"/>
        <w:rPr>
          <w:sz w:val="24"/>
          <w:szCs w:val="24"/>
        </w:rPr>
      </w:pPr>
      <w:bookmarkStart w:id="265" w:name="_Toc405513924"/>
      <w:bookmarkStart w:id="266" w:name="_Toc284662802"/>
      <w:bookmarkStart w:id="267" w:name="_Toc284663429"/>
      <w:r w:rsidRPr="00D33F64">
        <w:rPr>
          <w:sz w:val="24"/>
          <w:szCs w:val="24"/>
        </w:rPr>
        <w:t>История математики</w:t>
      </w:r>
      <w:bookmarkEnd w:id="265"/>
      <w:bookmarkEnd w:id="266"/>
      <w:bookmarkEnd w:id="267"/>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33F64">
        <w:rPr>
          <w:rFonts w:ascii="Times New Roman" w:hAnsi="Times New Roman"/>
          <w:i/>
          <w:color w:val="FF0000"/>
          <w:sz w:val="24"/>
          <w:szCs w:val="24"/>
        </w:rPr>
        <w:t xml:space="preserve">. </w:t>
      </w:r>
      <w:r w:rsidRPr="00D33F64">
        <w:rPr>
          <w:rFonts w:ascii="Times New Roman" w:hAnsi="Times New Roman"/>
          <w:i/>
          <w:sz w:val="24"/>
          <w:szCs w:val="24"/>
        </w:rPr>
        <w:t>Золотое сечение. «Начала» Евклида. Л Эйлер, Н.И.Лобачевский. История пятого постулата.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Геометрия и искусство. Геометрические закономерности окружающего мира.</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D33F64" w:rsidRDefault="00403DD3" w:rsidP="00FE53A6">
      <w:pPr>
        <w:spacing w:after="0" w:line="240" w:lineRule="auto"/>
        <w:ind w:firstLine="709"/>
        <w:jc w:val="both"/>
        <w:rPr>
          <w:rFonts w:ascii="Times New Roman" w:hAnsi="Times New Roman"/>
          <w:i/>
          <w:sz w:val="24"/>
          <w:szCs w:val="24"/>
        </w:rPr>
      </w:pPr>
      <w:r w:rsidRPr="00D33F64">
        <w:rPr>
          <w:rFonts w:ascii="Times New Roman" w:hAnsi="Times New Roman"/>
          <w:i/>
          <w:sz w:val="24"/>
          <w:szCs w:val="24"/>
        </w:rPr>
        <w:lastRenderedPageBreak/>
        <w:t xml:space="preserve">Математика в развитии России: Петр </w:t>
      </w:r>
      <w:r w:rsidRPr="00D33F64">
        <w:rPr>
          <w:rFonts w:ascii="Times New Roman" w:hAnsi="Times New Roman"/>
          <w:i/>
          <w:sz w:val="24"/>
          <w:szCs w:val="24"/>
          <w:lang w:val="en-US"/>
        </w:rPr>
        <w:t>I</w:t>
      </w:r>
      <w:r w:rsidRPr="00D33F64">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D33F64" w:rsidRDefault="00403DD3" w:rsidP="00FE53A6">
      <w:pPr>
        <w:spacing w:after="0" w:line="240" w:lineRule="auto"/>
        <w:ind w:firstLine="709"/>
        <w:jc w:val="both"/>
        <w:rPr>
          <w:rFonts w:ascii="Times New Roman" w:hAnsi="Times New Roman"/>
          <w:i/>
          <w:sz w:val="24"/>
          <w:szCs w:val="24"/>
        </w:rPr>
      </w:pPr>
    </w:p>
    <w:p w:rsidR="00B540EE" w:rsidRPr="00D33F64" w:rsidRDefault="00CD2EDF" w:rsidP="00FE53A6">
      <w:pPr>
        <w:pStyle w:val="3"/>
        <w:spacing w:before="0" w:beforeAutospacing="0" w:after="0" w:afterAutospacing="0"/>
        <w:ind w:firstLine="709"/>
        <w:rPr>
          <w:sz w:val="24"/>
          <w:szCs w:val="24"/>
        </w:rPr>
      </w:pPr>
      <w:bookmarkStart w:id="268" w:name="_Toc409691709"/>
      <w:bookmarkStart w:id="269" w:name="_Toc410654034"/>
      <w:bookmarkStart w:id="270" w:name="_Toc414553245"/>
      <w:bookmarkEnd w:id="246"/>
      <w:r>
        <w:rPr>
          <w:sz w:val="24"/>
          <w:szCs w:val="24"/>
        </w:rPr>
        <w:t>2.2.2.11</w:t>
      </w:r>
      <w:r w:rsidR="009360F3" w:rsidRPr="00D33F64">
        <w:rPr>
          <w:sz w:val="24"/>
          <w:szCs w:val="24"/>
        </w:rPr>
        <w:t xml:space="preserve">. </w:t>
      </w:r>
      <w:r w:rsidR="00B540EE" w:rsidRPr="00D33F64">
        <w:rPr>
          <w:sz w:val="24"/>
          <w:szCs w:val="24"/>
        </w:rPr>
        <w:t>Информатика</w:t>
      </w:r>
      <w:bookmarkEnd w:id="268"/>
      <w:bookmarkEnd w:id="269"/>
      <w:bookmarkEnd w:id="270"/>
    </w:p>
    <w:p w:rsidR="00E2772E" w:rsidRPr="00D33F64" w:rsidRDefault="00B30F8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D33F64" w:rsidRDefault="00A800F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При </w:t>
      </w:r>
      <w:r w:rsidR="00B30F8B" w:rsidRPr="00D33F64">
        <w:rPr>
          <w:rFonts w:ascii="Times New Roman" w:hAnsi="Times New Roman"/>
          <w:position w:val="-1"/>
          <w:sz w:val="24"/>
          <w:szCs w:val="24"/>
        </w:rPr>
        <w:t>реализации п</w:t>
      </w:r>
      <w:r w:rsidR="00B30F8B" w:rsidRPr="00D33F64">
        <w:rPr>
          <w:rFonts w:ascii="Times New Roman" w:hAnsi="Times New Roman"/>
          <w:spacing w:val="2"/>
          <w:position w:val="-1"/>
          <w:sz w:val="24"/>
          <w:szCs w:val="24"/>
        </w:rPr>
        <w:t>ро</w:t>
      </w:r>
      <w:r w:rsidR="00B30F8B" w:rsidRPr="00D33F64">
        <w:rPr>
          <w:rFonts w:ascii="Times New Roman" w:hAnsi="Times New Roman"/>
          <w:spacing w:val="-1"/>
          <w:position w:val="-1"/>
          <w:sz w:val="24"/>
          <w:szCs w:val="24"/>
        </w:rPr>
        <w:t>г</w:t>
      </w:r>
      <w:r w:rsidR="00B30F8B" w:rsidRPr="00D33F64">
        <w:rPr>
          <w:rFonts w:ascii="Times New Roman" w:hAnsi="Times New Roman"/>
          <w:spacing w:val="2"/>
          <w:position w:val="-1"/>
          <w:sz w:val="24"/>
          <w:szCs w:val="24"/>
        </w:rPr>
        <w:t>р</w:t>
      </w:r>
      <w:r w:rsidR="00B30F8B" w:rsidRPr="00D33F64">
        <w:rPr>
          <w:rFonts w:ascii="Times New Roman" w:hAnsi="Times New Roman"/>
          <w:spacing w:val="1"/>
          <w:position w:val="-1"/>
          <w:sz w:val="24"/>
          <w:szCs w:val="24"/>
        </w:rPr>
        <w:t>а</w:t>
      </w:r>
      <w:r w:rsidR="00B30F8B" w:rsidRPr="00D33F64">
        <w:rPr>
          <w:rFonts w:ascii="Times New Roman" w:hAnsi="Times New Roman"/>
          <w:spacing w:val="-2"/>
          <w:position w:val="-1"/>
          <w:sz w:val="24"/>
          <w:szCs w:val="24"/>
        </w:rPr>
        <w:t>мм</w:t>
      </w:r>
      <w:r w:rsidR="00B30F8B" w:rsidRPr="00D33F64">
        <w:rPr>
          <w:rFonts w:ascii="Times New Roman" w:hAnsi="Times New Roman"/>
          <w:position w:val="-1"/>
          <w:sz w:val="24"/>
          <w:szCs w:val="24"/>
        </w:rPr>
        <w:t>ы</w:t>
      </w:r>
      <w:r w:rsidR="00B30F8B" w:rsidRPr="00D33F64">
        <w:rPr>
          <w:rFonts w:ascii="Times New Roman" w:hAnsi="Times New Roman"/>
          <w:spacing w:val="-3"/>
          <w:position w:val="-1"/>
          <w:sz w:val="24"/>
          <w:szCs w:val="24"/>
        </w:rPr>
        <w:t>у</w:t>
      </w:r>
      <w:r w:rsidR="00B30F8B" w:rsidRPr="00D33F64">
        <w:rPr>
          <w:rFonts w:ascii="Times New Roman" w:hAnsi="Times New Roman"/>
          <w:spacing w:val="1"/>
          <w:position w:val="-1"/>
          <w:sz w:val="24"/>
          <w:szCs w:val="24"/>
        </w:rPr>
        <w:t>че</w:t>
      </w:r>
      <w:r w:rsidR="00B30F8B" w:rsidRPr="00D33F64">
        <w:rPr>
          <w:rFonts w:ascii="Times New Roman" w:hAnsi="Times New Roman"/>
          <w:spacing w:val="2"/>
          <w:position w:val="-1"/>
          <w:sz w:val="24"/>
          <w:szCs w:val="24"/>
        </w:rPr>
        <w:t>б</w:t>
      </w:r>
      <w:r w:rsidR="00B30F8B" w:rsidRPr="00D33F64">
        <w:rPr>
          <w:rFonts w:ascii="Times New Roman" w:hAnsi="Times New Roman"/>
          <w:position w:val="-1"/>
          <w:sz w:val="24"/>
          <w:szCs w:val="24"/>
        </w:rPr>
        <w:t>н</w:t>
      </w:r>
      <w:r w:rsidR="00B30F8B" w:rsidRPr="00D33F64">
        <w:rPr>
          <w:rFonts w:ascii="Times New Roman" w:hAnsi="Times New Roman"/>
          <w:spacing w:val="2"/>
          <w:position w:val="-1"/>
          <w:sz w:val="24"/>
          <w:szCs w:val="24"/>
        </w:rPr>
        <w:t>о</w:t>
      </w:r>
      <w:r w:rsidR="00B30F8B" w:rsidRPr="00D33F64">
        <w:rPr>
          <w:rFonts w:ascii="Times New Roman" w:hAnsi="Times New Roman"/>
          <w:spacing w:val="-1"/>
          <w:position w:val="-1"/>
          <w:sz w:val="24"/>
          <w:szCs w:val="24"/>
        </w:rPr>
        <w:t>г</w:t>
      </w:r>
      <w:r w:rsidR="00B30F8B" w:rsidRPr="00D33F64">
        <w:rPr>
          <w:rFonts w:ascii="Times New Roman" w:hAnsi="Times New Roman"/>
          <w:position w:val="-1"/>
          <w:sz w:val="24"/>
          <w:szCs w:val="24"/>
        </w:rPr>
        <w:t>о</w:t>
      </w:r>
      <w:r w:rsidR="00B30F8B" w:rsidRPr="00D33F64">
        <w:rPr>
          <w:rFonts w:ascii="Times New Roman" w:hAnsi="Times New Roman"/>
          <w:spacing w:val="2"/>
          <w:position w:val="-1"/>
          <w:sz w:val="24"/>
          <w:szCs w:val="24"/>
        </w:rPr>
        <w:t>п</w:t>
      </w:r>
      <w:r w:rsidR="00B30F8B" w:rsidRPr="00D33F64">
        <w:rPr>
          <w:rFonts w:ascii="Times New Roman" w:hAnsi="Times New Roman"/>
          <w:position w:val="-1"/>
          <w:sz w:val="24"/>
          <w:szCs w:val="24"/>
        </w:rPr>
        <w:t>р</w:t>
      </w:r>
      <w:r w:rsidR="00B30F8B" w:rsidRPr="00D33F64">
        <w:rPr>
          <w:rFonts w:ascii="Times New Roman" w:hAnsi="Times New Roman"/>
          <w:spacing w:val="1"/>
          <w:position w:val="-1"/>
          <w:sz w:val="24"/>
          <w:szCs w:val="24"/>
        </w:rPr>
        <w:t>е</w:t>
      </w:r>
      <w:r w:rsidR="00B30F8B" w:rsidRPr="00D33F64">
        <w:rPr>
          <w:rFonts w:ascii="Times New Roman" w:hAnsi="Times New Roman"/>
          <w:spacing w:val="2"/>
          <w:position w:val="-1"/>
          <w:sz w:val="24"/>
          <w:szCs w:val="24"/>
        </w:rPr>
        <w:t>д</w:t>
      </w:r>
      <w:r w:rsidR="00B30F8B" w:rsidRPr="00D33F64">
        <w:rPr>
          <w:rFonts w:ascii="Times New Roman" w:hAnsi="Times New Roman"/>
          <w:spacing w:val="-2"/>
          <w:position w:val="-1"/>
          <w:sz w:val="24"/>
          <w:szCs w:val="24"/>
        </w:rPr>
        <w:t>м</w:t>
      </w:r>
      <w:r w:rsidR="00B30F8B" w:rsidRPr="00D33F64">
        <w:rPr>
          <w:rFonts w:ascii="Times New Roman" w:hAnsi="Times New Roman"/>
          <w:spacing w:val="-1"/>
          <w:position w:val="-1"/>
          <w:sz w:val="24"/>
          <w:szCs w:val="24"/>
        </w:rPr>
        <w:t>е</w:t>
      </w:r>
      <w:r w:rsidR="00B30F8B" w:rsidRPr="00D33F64">
        <w:rPr>
          <w:rFonts w:ascii="Times New Roman" w:hAnsi="Times New Roman"/>
          <w:spacing w:val="1"/>
          <w:position w:val="-1"/>
          <w:sz w:val="24"/>
          <w:szCs w:val="24"/>
        </w:rPr>
        <w:t>т</w:t>
      </w:r>
      <w:proofErr w:type="gramStart"/>
      <w:r w:rsidR="00B30F8B" w:rsidRPr="00D33F64">
        <w:rPr>
          <w:rFonts w:ascii="Times New Roman" w:hAnsi="Times New Roman"/>
          <w:position w:val="-1"/>
          <w:sz w:val="24"/>
          <w:szCs w:val="24"/>
        </w:rPr>
        <w:t>а«</w:t>
      </w:r>
      <w:proofErr w:type="gramEnd"/>
      <w:r w:rsidR="00B30F8B" w:rsidRPr="00D33F64">
        <w:rPr>
          <w:rFonts w:ascii="Times New Roman" w:hAnsi="Times New Roman"/>
          <w:position w:val="-1"/>
          <w:sz w:val="24"/>
          <w:szCs w:val="24"/>
        </w:rPr>
        <w:t>И</w:t>
      </w:r>
      <w:r w:rsidR="00B30F8B" w:rsidRPr="00D33F64">
        <w:rPr>
          <w:rFonts w:ascii="Times New Roman" w:hAnsi="Times New Roman"/>
          <w:spacing w:val="2"/>
          <w:position w:val="-1"/>
          <w:sz w:val="24"/>
          <w:szCs w:val="24"/>
        </w:rPr>
        <w:t>н</w:t>
      </w:r>
      <w:r w:rsidR="00B30F8B" w:rsidRPr="00D33F64">
        <w:rPr>
          <w:rFonts w:ascii="Times New Roman" w:hAnsi="Times New Roman"/>
          <w:spacing w:val="-1"/>
          <w:position w:val="-1"/>
          <w:sz w:val="24"/>
          <w:szCs w:val="24"/>
        </w:rPr>
        <w:t>ф</w:t>
      </w:r>
      <w:r w:rsidR="00B30F8B" w:rsidRPr="00D33F64">
        <w:rPr>
          <w:rFonts w:ascii="Times New Roman" w:hAnsi="Times New Roman"/>
          <w:spacing w:val="2"/>
          <w:position w:val="-1"/>
          <w:sz w:val="24"/>
          <w:szCs w:val="24"/>
        </w:rPr>
        <w:t>ор</w:t>
      </w:r>
      <w:r w:rsidR="00B30F8B" w:rsidRPr="00D33F64">
        <w:rPr>
          <w:rFonts w:ascii="Times New Roman" w:hAnsi="Times New Roman"/>
          <w:spacing w:val="-2"/>
          <w:position w:val="-1"/>
          <w:sz w:val="24"/>
          <w:szCs w:val="24"/>
        </w:rPr>
        <w:t>м</w:t>
      </w:r>
      <w:r w:rsidR="00B30F8B" w:rsidRPr="00D33F64">
        <w:rPr>
          <w:rFonts w:ascii="Times New Roman" w:hAnsi="Times New Roman"/>
          <w:spacing w:val="1"/>
          <w:position w:val="-1"/>
          <w:sz w:val="24"/>
          <w:szCs w:val="24"/>
        </w:rPr>
        <w:t>ати</w:t>
      </w:r>
      <w:r w:rsidR="00B30F8B" w:rsidRPr="00D33F64">
        <w:rPr>
          <w:rFonts w:ascii="Times New Roman" w:hAnsi="Times New Roman"/>
          <w:position w:val="-1"/>
          <w:sz w:val="24"/>
          <w:szCs w:val="24"/>
        </w:rPr>
        <w:t>к</w:t>
      </w:r>
      <w:r w:rsidR="00B30F8B" w:rsidRPr="00D33F64">
        <w:rPr>
          <w:rFonts w:ascii="Times New Roman" w:hAnsi="Times New Roman"/>
          <w:spacing w:val="1"/>
          <w:position w:val="-1"/>
          <w:sz w:val="24"/>
          <w:szCs w:val="24"/>
        </w:rPr>
        <w:t>а</w:t>
      </w:r>
      <w:r w:rsidR="00B30F8B" w:rsidRPr="00D33F64">
        <w:rPr>
          <w:rFonts w:ascii="Times New Roman" w:hAnsi="Times New Roman"/>
          <w:position w:val="-1"/>
          <w:sz w:val="24"/>
          <w:szCs w:val="24"/>
        </w:rPr>
        <w:t>»</w:t>
      </w:r>
      <w:r w:rsidRPr="00D33F64">
        <w:rPr>
          <w:rFonts w:ascii="Times New Roman" w:hAnsi="Times New Roman"/>
          <w:spacing w:val="12"/>
          <w:position w:val="-1"/>
          <w:sz w:val="24"/>
          <w:szCs w:val="24"/>
        </w:rPr>
        <w:t xml:space="preserve">у учащихся формируется </w:t>
      </w:r>
      <w:r w:rsidR="00B30F8B" w:rsidRPr="00D33F64">
        <w:rPr>
          <w:rFonts w:ascii="Times New Roman" w:eastAsia="Times New Roman" w:hAnsi="Times New Roman"/>
          <w:spacing w:val="1"/>
          <w:sz w:val="24"/>
          <w:szCs w:val="24"/>
          <w:lang w:eastAsia="ru-RU"/>
        </w:rPr>
        <w:t>информационн</w:t>
      </w:r>
      <w:r w:rsidRPr="00D33F64">
        <w:rPr>
          <w:rFonts w:ascii="Times New Roman" w:eastAsia="Times New Roman" w:hAnsi="Times New Roman"/>
          <w:spacing w:val="1"/>
          <w:sz w:val="24"/>
          <w:szCs w:val="24"/>
          <w:lang w:eastAsia="ru-RU"/>
        </w:rPr>
        <w:t>ая</w:t>
      </w:r>
      <w:r w:rsidR="00B30F8B" w:rsidRPr="00D33F64">
        <w:rPr>
          <w:rFonts w:ascii="Times New Roman" w:eastAsia="Times New Roman" w:hAnsi="Times New Roman"/>
          <w:sz w:val="24"/>
          <w:szCs w:val="24"/>
          <w:lang w:eastAsia="ru-RU"/>
        </w:rPr>
        <w:t xml:space="preserve">и </w:t>
      </w:r>
      <w:r w:rsidR="00B30F8B" w:rsidRPr="00D33F64">
        <w:rPr>
          <w:rFonts w:ascii="Times New Roman" w:eastAsia="Times New Roman" w:hAnsi="Times New Roman"/>
          <w:spacing w:val="1"/>
          <w:sz w:val="24"/>
          <w:szCs w:val="24"/>
          <w:lang w:eastAsia="ru-RU"/>
        </w:rPr>
        <w:t>алгоритмическ</w:t>
      </w:r>
      <w:r w:rsidRPr="00D33F64">
        <w:rPr>
          <w:rFonts w:ascii="Times New Roman" w:eastAsia="Times New Roman" w:hAnsi="Times New Roman"/>
          <w:spacing w:val="1"/>
          <w:sz w:val="24"/>
          <w:szCs w:val="24"/>
          <w:lang w:eastAsia="ru-RU"/>
        </w:rPr>
        <w:t>ая</w:t>
      </w:r>
      <w:r w:rsidR="00B30F8B" w:rsidRPr="00D33F64">
        <w:rPr>
          <w:rFonts w:ascii="Times New Roman" w:eastAsia="Times New Roman" w:hAnsi="Times New Roman"/>
          <w:spacing w:val="1"/>
          <w:sz w:val="24"/>
          <w:szCs w:val="24"/>
          <w:lang w:eastAsia="ru-RU"/>
        </w:rPr>
        <w:t>культур</w:t>
      </w:r>
      <w:r w:rsidRPr="00D33F64">
        <w:rPr>
          <w:rFonts w:ascii="Times New Roman" w:eastAsia="Times New Roman" w:hAnsi="Times New Roman"/>
          <w:spacing w:val="1"/>
          <w:sz w:val="24"/>
          <w:szCs w:val="24"/>
          <w:lang w:eastAsia="ru-RU"/>
        </w:rPr>
        <w:t>а</w:t>
      </w:r>
      <w:r w:rsidR="00B30F8B" w:rsidRPr="00D33F64">
        <w:rPr>
          <w:rFonts w:ascii="Times New Roman" w:eastAsia="Times New Roman" w:hAnsi="Times New Roman"/>
          <w:sz w:val="24"/>
          <w:szCs w:val="24"/>
          <w:lang w:eastAsia="ru-RU"/>
        </w:rPr>
        <w:t>;</w:t>
      </w:r>
      <w:r w:rsidRPr="00D33F64">
        <w:rPr>
          <w:rFonts w:ascii="Times New Roman" w:eastAsia="Times New Roman" w:hAnsi="Times New Roman"/>
          <w:spacing w:val="1"/>
          <w:sz w:val="24"/>
          <w:szCs w:val="24"/>
          <w:lang w:eastAsia="ru-RU"/>
        </w:rPr>
        <w:t>умени</w:t>
      </w:r>
      <w:r w:rsidRPr="00D33F64">
        <w:rPr>
          <w:rFonts w:ascii="Times New Roman" w:eastAsia="Times New Roman" w:hAnsi="Times New Roman"/>
          <w:sz w:val="24"/>
          <w:szCs w:val="24"/>
          <w:lang w:eastAsia="ru-RU"/>
        </w:rPr>
        <w:t>я</w:t>
      </w:r>
      <w:r w:rsidRPr="00D33F64">
        <w:rPr>
          <w:rFonts w:ascii="Times New Roman" w:eastAsia="Times New Roman" w:hAnsi="Times New Roman"/>
          <w:spacing w:val="1"/>
          <w:sz w:val="24"/>
          <w:szCs w:val="24"/>
          <w:lang w:eastAsia="ru-RU"/>
        </w:rPr>
        <w:t>формализаци</w:t>
      </w:r>
      <w:r w:rsidRPr="00D33F64">
        <w:rPr>
          <w:rFonts w:ascii="Times New Roman" w:eastAsia="Times New Roman" w:hAnsi="Times New Roman"/>
          <w:sz w:val="24"/>
          <w:szCs w:val="24"/>
          <w:lang w:eastAsia="ru-RU"/>
        </w:rPr>
        <w:t>ии</w:t>
      </w:r>
      <w:r w:rsidRPr="00D33F64">
        <w:rPr>
          <w:rFonts w:ascii="Times New Roman" w:eastAsia="Times New Roman" w:hAnsi="Times New Roman"/>
          <w:spacing w:val="1"/>
          <w:sz w:val="24"/>
          <w:szCs w:val="24"/>
          <w:lang w:eastAsia="ru-RU"/>
        </w:rPr>
        <w:t>структурир</w:t>
      </w:r>
      <w:r w:rsidRPr="00D33F64">
        <w:rPr>
          <w:rFonts w:ascii="Times New Roman" w:eastAsia="Times New Roman" w:hAnsi="Times New Roman"/>
          <w:spacing w:val="3"/>
          <w:sz w:val="24"/>
          <w:szCs w:val="24"/>
          <w:lang w:eastAsia="ru-RU"/>
        </w:rPr>
        <w:t>о</w:t>
      </w:r>
      <w:r w:rsidRPr="00D33F64">
        <w:rPr>
          <w:rFonts w:ascii="Times New Roman" w:eastAsia="Times New Roman" w:hAnsi="Times New Roman"/>
          <w:spacing w:val="1"/>
          <w:sz w:val="24"/>
          <w:szCs w:val="24"/>
          <w:lang w:eastAsia="ru-RU"/>
        </w:rPr>
        <w:t>вани</w:t>
      </w:r>
      <w:r w:rsidRPr="00D33F64">
        <w:rPr>
          <w:rFonts w:ascii="Times New Roman" w:eastAsia="Times New Roman" w:hAnsi="Times New Roman"/>
          <w:sz w:val="24"/>
          <w:szCs w:val="24"/>
          <w:lang w:eastAsia="ru-RU"/>
        </w:rPr>
        <w:t>я</w:t>
      </w:r>
      <w:r w:rsidRPr="00D33F64">
        <w:rPr>
          <w:rFonts w:ascii="Times New Roman" w:eastAsia="Times New Roman" w:hAnsi="Times New Roman"/>
          <w:spacing w:val="1"/>
          <w:sz w:val="24"/>
          <w:szCs w:val="24"/>
          <w:lang w:eastAsia="ru-RU"/>
        </w:rPr>
        <w:t>информации</w:t>
      </w:r>
      <w:r w:rsidRPr="00D33F64">
        <w:rPr>
          <w:rFonts w:ascii="Times New Roman" w:eastAsia="Times New Roman" w:hAnsi="Times New Roman"/>
          <w:sz w:val="24"/>
          <w:szCs w:val="24"/>
          <w:lang w:eastAsia="ru-RU"/>
        </w:rPr>
        <w:t xml:space="preserve">, </w:t>
      </w:r>
      <w:r w:rsidRPr="00D33F64">
        <w:rPr>
          <w:rFonts w:ascii="Times New Roman" w:eastAsia="Times New Roman" w:hAnsi="Times New Roman"/>
          <w:spacing w:val="1"/>
          <w:sz w:val="24"/>
          <w:szCs w:val="24"/>
          <w:lang w:eastAsia="ru-RU"/>
        </w:rPr>
        <w:t>спосо</w:t>
      </w:r>
      <w:r w:rsidRPr="00D33F64">
        <w:rPr>
          <w:rFonts w:ascii="Times New Roman" w:eastAsia="Times New Roman" w:hAnsi="Times New Roman"/>
          <w:sz w:val="24"/>
          <w:szCs w:val="24"/>
          <w:lang w:eastAsia="ru-RU"/>
        </w:rPr>
        <w:t>б</w:t>
      </w:r>
      <w:r w:rsidRPr="00D33F64">
        <w:rPr>
          <w:rFonts w:ascii="Times New Roman" w:eastAsia="Times New Roman" w:hAnsi="Times New Roman"/>
          <w:spacing w:val="1"/>
          <w:sz w:val="24"/>
          <w:szCs w:val="24"/>
          <w:lang w:eastAsia="ru-RU"/>
        </w:rPr>
        <w:t>представлени</w:t>
      </w:r>
      <w:r w:rsidRPr="00D33F64">
        <w:rPr>
          <w:rFonts w:ascii="Times New Roman" w:eastAsia="Times New Roman" w:hAnsi="Times New Roman"/>
          <w:sz w:val="24"/>
          <w:szCs w:val="24"/>
          <w:lang w:eastAsia="ru-RU"/>
        </w:rPr>
        <w:t xml:space="preserve">я </w:t>
      </w:r>
      <w:r w:rsidRPr="00D33F64">
        <w:rPr>
          <w:rFonts w:ascii="Times New Roman" w:eastAsia="Times New Roman" w:hAnsi="Times New Roman"/>
          <w:spacing w:val="1"/>
          <w:sz w:val="24"/>
          <w:szCs w:val="24"/>
          <w:lang w:eastAsia="ru-RU"/>
        </w:rPr>
        <w:t>данны</w:t>
      </w:r>
      <w:r w:rsidRPr="00D33F64">
        <w:rPr>
          <w:rFonts w:ascii="Times New Roman" w:eastAsia="Times New Roman" w:hAnsi="Times New Roman"/>
          <w:sz w:val="24"/>
          <w:szCs w:val="24"/>
          <w:lang w:eastAsia="ru-RU"/>
        </w:rPr>
        <w:t>хв</w:t>
      </w:r>
      <w:r w:rsidRPr="00D33F64">
        <w:rPr>
          <w:rFonts w:ascii="Times New Roman" w:eastAsia="Times New Roman" w:hAnsi="Times New Roman"/>
          <w:spacing w:val="1"/>
          <w:sz w:val="24"/>
          <w:szCs w:val="24"/>
          <w:lang w:eastAsia="ru-RU"/>
        </w:rPr>
        <w:t>соответстви</w:t>
      </w:r>
      <w:r w:rsidRPr="00D33F64">
        <w:rPr>
          <w:rFonts w:ascii="Times New Roman" w:eastAsia="Times New Roman" w:hAnsi="Times New Roman"/>
          <w:sz w:val="24"/>
          <w:szCs w:val="24"/>
          <w:lang w:eastAsia="ru-RU"/>
        </w:rPr>
        <w:t xml:space="preserve">ис </w:t>
      </w:r>
      <w:r w:rsidRPr="00D33F64">
        <w:rPr>
          <w:rFonts w:ascii="Times New Roman" w:eastAsia="Times New Roman" w:hAnsi="Times New Roman"/>
          <w:spacing w:val="1"/>
          <w:sz w:val="24"/>
          <w:szCs w:val="24"/>
          <w:lang w:eastAsia="ru-RU"/>
        </w:rPr>
        <w:t>поставленно</w:t>
      </w:r>
      <w:r w:rsidRPr="00D33F64">
        <w:rPr>
          <w:rFonts w:ascii="Times New Roman" w:eastAsia="Times New Roman" w:hAnsi="Times New Roman"/>
          <w:sz w:val="24"/>
          <w:szCs w:val="24"/>
          <w:lang w:eastAsia="ru-RU"/>
        </w:rPr>
        <w:t xml:space="preserve">й </w:t>
      </w:r>
      <w:r w:rsidRPr="00D33F64">
        <w:rPr>
          <w:rFonts w:ascii="Times New Roman" w:eastAsia="Times New Roman" w:hAnsi="Times New Roman"/>
          <w:spacing w:val="1"/>
          <w:sz w:val="24"/>
          <w:szCs w:val="24"/>
          <w:lang w:eastAsia="ru-RU"/>
        </w:rPr>
        <w:t>задаче</w:t>
      </w:r>
      <w:r w:rsidRPr="00D33F64">
        <w:rPr>
          <w:rFonts w:ascii="Times New Roman" w:eastAsia="Times New Roman" w:hAnsi="Times New Roman"/>
          <w:sz w:val="24"/>
          <w:szCs w:val="24"/>
          <w:lang w:eastAsia="ru-RU"/>
        </w:rPr>
        <w:t>й-</w:t>
      </w:r>
      <w:r w:rsidRPr="00D33F64">
        <w:rPr>
          <w:rFonts w:ascii="Times New Roman" w:eastAsia="Times New Roman" w:hAnsi="Times New Roman"/>
          <w:spacing w:val="1"/>
          <w:sz w:val="24"/>
          <w:szCs w:val="24"/>
          <w:lang w:eastAsia="ru-RU"/>
        </w:rPr>
        <w:t>таблицы</w:t>
      </w:r>
      <w:r w:rsidRPr="00D33F64">
        <w:rPr>
          <w:rFonts w:ascii="Times New Roman" w:eastAsia="Times New Roman" w:hAnsi="Times New Roman"/>
          <w:sz w:val="24"/>
          <w:szCs w:val="24"/>
          <w:lang w:eastAsia="ru-RU"/>
        </w:rPr>
        <w:t>,</w:t>
      </w:r>
      <w:r w:rsidRPr="00D33F64">
        <w:rPr>
          <w:rFonts w:ascii="Times New Roman" w:eastAsia="Times New Roman" w:hAnsi="Times New Roman"/>
          <w:spacing w:val="1"/>
          <w:sz w:val="24"/>
          <w:szCs w:val="24"/>
          <w:lang w:eastAsia="ru-RU"/>
        </w:rPr>
        <w:t>схемы</w:t>
      </w:r>
      <w:r w:rsidRPr="00D33F64">
        <w:rPr>
          <w:rFonts w:ascii="Times New Roman" w:eastAsia="Times New Roman" w:hAnsi="Times New Roman"/>
          <w:sz w:val="24"/>
          <w:szCs w:val="24"/>
          <w:lang w:eastAsia="ru-RU"/>
        </w:rPr>
        <w:t>,</w:t>
      </w:r>
      <w:r w:rsidRPr="00D33F64">
        <w:rPr>
          <w:rFonts w:ascii="Times New Roman" w:eastAsia="Times New Roman" w:hAnsi="Times New Roman"/>
          <w:spacing w:val="1"/>
          <w:sz w:val="24"/>
          <w:szCs w:val="24"/>
          <w:lang w:eastAsia="ru-RU"/>
        </w:rPr>
        <w:t>графики</w:t>
      </w:r>
      <w:r w:rsidRPr="00D33F64">
        <w:rPr>
          <w:rFonts w:ascii="Times New Roman" w:eastAsia="Times New Roman" w:hAnsi="Times New Roman"/>
          <w:sz w:val="24"/>
          <w:szCs w:val="24"/>
          <w:lang w:eastAsia="ru-RU"/>
        </w:rPr>
        <w:t>,</w:t>
      </w:r>
      <w:r w:rsidRPr="00D33F64">
        <w:rPr>
          <w:rFonts w:ascii="Times New Roman" w:eastAsia="Times New Roman" w:hAnsi="Times New Roman"/>
          <w:spacing w:val="1"/>
          <w:sz w:val="24"/>
          <w:szCs w:val="24"/>
          <w:lang w:eastAsia="ru-RU"/>
        </w:rPr>
        <w:t>диаграммы</w:t>
      </w:r>
      <w:r w:rsidRPr="00D33F64">
        <w:rPr>
          <w:rFonts w:ascii="Times New Roman" w:eastAsia="Times New Roman" w:hAnsi="Times New Roman"/>
          <w:sz w:val="24"/>
          <w:szCs w:val="24"/>
          <w:lang w:eastAsia="ru-RU"/>
        </w:rPr>
        <w:t xml:space="preserve">,с </w:t>
      </w:r>
      <w:r w:rsidRPr="00D33F64">
        <w:rPr>
          <w:rFonts w:ascii="Times New Roman" w:eastAsia="Times New Roman" w:hAnsi="Times New Roman"/>
          <w:spacing w:val="1"/>
          <w:sz w:val="24"/>
          <w:szCs w:val="24"/>
          <w:lang w:eastAsia="ru-RU"/>
        </w:rPr>
        <w:t>использование</w:t>
      </w:r>
      <w:r w:rsidRPr="00D33F64">
        <w:rPr>
          <w:rFonts w:ascii="Times New Roman" w:eastAsia="Times New Roman" w:hAnsi="Times New Roman"/>
          <w:sz w:val="24"/>
          <w:szCs w:val="24"/>
          <w:lang w:eastAsia="ru-RU"/>
        </w:rPr>
        <w:t>м</w:t>
      </w:r>
      <w:r w:rsidRPr="00D33F64">
        <w:rPr>
          <w:rFonts w:ascii="Times New Roman" w:eastAsia="Times New Roman" w:hAnsi="Times New Roman"/>
          <w:spacing w:val="1"/>
          <w:sz w:val="24"/>
          <w:szCs w:val="24"/>
          <w:lang w:eastAsia="ru-RU"/>
        </w:rPr>
        <w:t>соответствующи</w:t>
      </w:r>
      <w:r w:rsidRPr="00D33F64">
        <w:rPr>
          <w:rFonts w:ascii="Times New Roman" w:eastAsia="Times New Roman" w:hAnsi="Times New Roman"/>
          <w:sz w:val="24"/>
          <w:szCs w:val="24"/>
          <w:lang w:eastAsia="ru-RU"/>
        </w:rPr>
        <w:t xml:space="preserve">х </w:t>
      </w:r>
      <w:r w:rsidRPr="00D33F64">
        <w:rPr>
          <w:rFonts w:ascii="Times New Roman" w:eastAsia="Times New Roman" w:hAnsi="Times New Roman"/>
          <w:spacing w:val="1"/>
          <w:sz w:val="24"/>
          <w:szCs w:val="24"/>
          <w:lang w:eastAsia="ru-RU"/>
        </w:rPr>
        <w:t>программны</w:t>
      </w:r>
      <w:r w:rsidRPr="00D33F64">
        <w:rPr>
          <w:rFonts w:ascii="Times New Roman" w:eastAsia="Times New Roman" w:hAnsi="Times New Roman"/>
          <w:sz w:val="24"/>
          <w:szCs w:val="24"/>
          <w:lang w:eastAsia="ru-RU"/>
        </w:rPr>
        <w:t>х</w:t>
      </w:r>
      <w:r w:rsidRPr="00D33F64">
        <w:rPr>
          <w:rFonts w:ascii="Times New Roman" w:eastAsia="Times New Roman" w:hAnsi="Times New Roman"/>
          <w:spacing w:val="1"/>
          <w:sz w:val="24"/>
          <w:szCs w:val="24"/>
          <w:lang w:eastAsia="ru-RU"/>
        </w:rPr>
        <w:t>средст</w:t>
      </w:r>
      <w:r w:rsidRPr="00D33F64">
        <w:rPr>
          <w:rFonts w:ascii="Times New Roman" w:eastAsia="Times New Roman" w:hAnsi="Times New Roman"/>
          <w:sz w:val="24"/>
          <w:szCs w:val="24"/>
          <w:lang w:eastAsia="ru-RU"/>
        </w:rPr>
        <w:t>в</w:t>
      </w:r>
      <w:r w:rsidRPr="00D33F64">
        <w:rPr>
          <w:rFonts w:ascii="Times New Roman" w:eastAsia="Times New Roman" w:hAnsi="Times New Roman"/>
          <w:spacing w:val="1"/>
          <w:sz w:val="24"/>
          <w:szCs w:val="24"/>
          <w:lang w:eastAsia="ru-RU"/>
        </w:rPr>
        <w:t>обработк</w:t>
      </w:r>
      <w:r w:rsidRPr="00D33F64">
        <w:rPr>
          <w:rFonts w:ascii="Times New Roman" w:eastAsia="Times New Roman" w:hAnsi="Times New Roman"/>
          <w:sz w:val="24"/>
          <w:szCs w:val="24"/>
          <w:lang w:eastAsia="ru-RU"/>
        </w:rPr>
        <w:t xml:space="preserve">и </w:t>
      </w:r>
      <w:r w:rsidRPr="00D33F64">
        <w:rPr>
          <w:rFonts w:ascii="Times New Roman" w:eastAsia="Times New Roman" w:hAnsi="Times New Roman"/>
          <w:spacing w:val="1"/>
          <w:sz w:val="24"/>
          <w:szCs w:val="24"/>
          <w:lang w:eastAsia="ru-RU"/>
        </w:rPr>
        <w:t>данных</w:t>
      </w:r>
      <w:r w:rsidRPr="00D33F64">
        <w:rPr>
          <w:rFonts w:ascii="Times New Roman" w:eastAsia="Times New Roman" w:hAnsi="Times New Roman"/>
          <w:sz w:val="24"/>
          <w:szCs w:val="24"/>
          <w:lang w:eastAsia="ru-RU"/>
        </w:rPr>
        <w:t xml:space="preserve">; </w:t>
      </w:r>
      <w:r w:rsidR="00B30F8B" w:rsidRPr="00D33F64">
        <w:rPr>
          <w:rFonts w:ascii="Times New Roman" w:eastAsia="Times New Roman" w:hAnsi="Times New Roman"/>
          <w:spacing w:val="1"/>
          <w:sz w:val="24"/>
          <w:szCs w:val="24"/>
        </w:rPr>
        <w:t>представлени</w:t>
      </w:r>
      <w:r w:rsidR="00B30F8B" w:rsidRPr="00D33F64">
        <w:rPr>
          <w:rFonts w:ascii="Times New Roman" w:eastAsia="Times New Roman" w:hAnsi="Times New Roman"/>
          <w:sz w:val="24"/>
          <w:szCs w:val="24"/>
        </w:rPr>
        <w:t xml:space="preserve">я о </w:t>
      </w:r>
      <w:r w:rsidR="00B30F8B" w:rsidRPr="00D33F64">
        <w:rPr>
          <w:rFonts w:ascii="Times New Roman" w:eastAsia="Times New Roman" w:hAnsi="Times New Roman"/>
          <w:spacing w:val="1"/>
          <w:sz w:val="24"/>
          <w:szCs w:val="24"/>
        </w:rPr>
        <w:t>компьютер</w:t>
      </w:r>
      <w:r w:rsidR="00B30F8B" w:rsidRPr="00D33F64">
        <w:rPr>
          <w:rFonts w:ascii="Times New Roman" w:eastAsia="Times New Roman" w:hAnsi="Times New Roman"/>
          <w:sz w:val="24"/>
          <w:szCs w:val="24"/>
        </w:rPr>
        <w:t xml:space="preserve">е </w:t>
      </w:r>
      <w:r w:rsidR="00B30F8B" w:rsidRPr="00D33F64">
        <w:rPr>
          <w:rFonts w:ascii="Times New Roman" w:eastAsia="Times New Roman" w:hAnsi="Times New Roman"/>
          <w:spacing w:val="1"/>
          <w:sz w:val="24"/>
          <w:szCs w:val="24"/>
        </w:rPr>
        <w:t>ка</w:t>
      </w:r>
      <w:r w:rsidR="00B30F8B" w:rsidRPr="00D33F64">
        <w:rPr>
          <w:rFonts w:ascii="Times New Roman" w:eastAsia="Times New Roman" w:hAnsi="Times New Roman"/>
          <w:sz w:val="24"/>
          <w:szCs w:val="24"/>
        </w:rPr>
        <w:t xml:space="preserve">к </w:t>
      </w:r>
      <w:r w:rsidR="00B30F8B" w:rsidRPr="00D33F64">
        <w:rPr>
          <w:rFonts w:ascii="Times New Roman" w:eastAsia="Times New Roman" w:hAnsi="Times New Roman"/>
          <w:spacing w:val="1"/>
          <w:sz w:val="24"/>
          <w:szCs w:val="24"/>
        </w:rPr>
        <w:t>универсально</w:t>
      </w:r>
      <w:r w:rsidR="00B30F8B" w:rsidRPr="00D33F64">
        <w:rPr>
          <w:rFonts w:ascii="Times New Roman" w:eastAsia="Times New Roman" w:hAnsi="Times New Roman"/>
          <w:sz w:val="24"/>
          <w:szCs w:val="24"/>
        </w:rPr>
        <w:t xml:space="preserve">м </w:t>
      </w:r>
      <w:r w:rsidR="00B30F8B" w:rsidRPr="00D33F64">
        <w:rPr>
          <w:rFonts w:ascii="Times New Roman" w:eastAsia="Times New Roman" w:hAnsi="Times New Roman"/>
          <w:spacing w:val="1"/>
          <w:sz w:val="24"/>
          <w:szCs w:val="24"/>
        </w:rPr>
        <w:t>устройств</w:t>
      </w:r>
      <w:r w:rsidR="00B30F8B" w:rsidRPr="00D33F64">
        <w:rPr>
          <w:rFonts w:ascii="Times New Roman" w:eastAsia="Times New Roman" w:hAnsi="Times New Roman"/>
          <w:sz w:val="24"/>
          <w:szCs w:val="24"/>
        </w:rPr>
        <w:t xml:space="preserve">е </w:t>
      </w:r>
      <w:r w:rsidR="00B30F8B" w:rsidRPr="00D33F64">
        <w:rPr>
          <w:rFonts w:ascii="Times New Roman" w:eastAsia="Times New Roman" w:hAnsi="Times New Roman"/>
          <w:spacing w:val="1"/>
          <w:sz w:val="24"/>
          <w:szCs w:val="24"/>
        </w:rPr>
        <w:t>обработк</w:t>
      </w:r>
      <w:r w:rsidR="00B30F8B" w:rsidRPr="00D33F64">
        <w:rPr>
          <w:rFonts w:ascii="Times New Roman" w:eastAsia="Times New Roman" w:hAnsi="Times New Roman"/>
          <w:sz w:val="24"/>
          <w:szCs w:val="24"/>
        </w:rPr>
        <w:t xml:space="preserve">и </w:t>
      </w:r>
      <w:r w:rsidR="00B30F8B" w:rsidRPr="00D33F64">
        <w:rPr>
          <w:rFonts w:ascii="Times New Roman" w:eastAsia="Times New Roman" w:hAnsi="Times New Roman"/>
          <w:spacing w:val="1"/>
          <w:sz w:val="24"/>
          <w:szCs w:val="24"/>
        </w:rPr>
        <w:t>информации</w:t>
      </w:r>
      <w:proofErr w:type="gramStart"/>
      <w:r w:rsidR="00B30F8B" w:rsidRPr="00D33F64">
        <w:rPr>
          <w:rFonts w:ascii="Times New Roman" w:eastAsia="Times New Roman" w:hAnsi="Times New Roman"/>
          <w:sz w:val="24"/>
          <w:szCs w:val="24"/>
        </w:rPr>
        <w:t>;</w:t>
      </w:r>
      <w:r w:rsidR="00B30F8B" w:rsidRPr="00D33F64">
        <w:rPr>
          <w:rFonts w:ascii="Times New Roman" w:eastAsia="Times New Roman" w:hAnsi="Times New Roman"/>
          <w:spacing w:val="1"/>
          <w:sz w:val="24"/>
          <w:szCs w:val="24"/>
          <w:lang w:eastAsia="ru-RU"/>
        </w:rPr>
        <w:t>п</w:t>
      </w:r>
      <w:proofErr w:type="gramEnd"/>
      <w:r w:rsidR="00B30F8B" w:rsidRPr="00D33F64">
        <w:rPr>
          <w:rFonts w:ascii="Times New Roman" w:eastAsia="Times New Roman" w:hAnsi="Times New Roman"/>
          <w:spacing w:val="1"/>
          <w:sz w:val="24"/>
          <w:szCs w:val="24"/>
          <w:lang w:eastAsia="ru-RU"/>
        </w:rPr>
        <w:t>редставлени</w:t>
      </w:r>
      <w:r w:rsidR="00B30F8B" w:rsidRPr="00D33F64">
        <w:rPr>
          <w:rFonts w:ascii="Times New Roman" w:eastAsia="Times New Roman" w:hAnsi="Times New Roman"/>
          <w:sz w:val="24"/>
          <w:szCs w:val="24"/>
          <w:lang w:eastAsia="ru-RU"/>
        </w:rPr>
        <w:t xml:space="preserve">я </w:t>
      </w:r>
      <w:r w:rsidR="00B30F8B" w:rsidRPr="00D33F64">
        <w:rPr>
          <w:rFonts w:ascii="Times New Roman" w:eastAsia="Times New Roman" w:hAnsi="Times New Roman"/>
          <w:spacing w:val="1"/>
          <w:sz w:val="24"/>
          <w:szCs w:val="24"/>
          <w:lang w:eastAsia="ru-RU"/>
        </w:rPr>
        <w:t>о</w:t>
      </w:r>
      <w:r w:rsidR="00B30F8B" w:rsidRPr="00D33F64">
        <w:rPr>
          <w:rFonts w:ascii="Times New Roman" w:eastAsia="Times New Roman" w:hAnsi="Times New Roman"/>
          <w:sz w:val="24"/>
          <w:szCs w:val="24"/>
          <w:lang w:eastAsia="ru-RU"/>
        </w:rPr>
        <w:t xml:space="preserve">б </w:t>
      </w:r>
      <w:r w:rsidR="00B30F8B" w:rsidRPr="00D33F64">
        <w:rPr>
          <w:rFonts w:ascii="Times New Roman" w:eastAsia="Times New Roman" w:hAnsi="Times New Roman"/>
          <w:spacing w:val="1"/>
          <w:sz w:val="24"/>
          <w:szCs w:val="24"/>
          <w:lang w:eastAsia="ru-RU"/>
        </w:rPr>
        <w:t>осн</w:t>
      </w:r>
      <w:r w:rsidR="00B30F8B" w:rsidRPr="00D33F64">
        <w:rPr>
          <w:rFonts w:ascii="Times New Roman" w:eastAsia="Times New Roman" w:hAnsi="Times New Roman"/>
          <w:spacing w:val="2"/>
          <w:sz w:val="24"/>
          <w:szCs w:val="24"/>
          <w:lang w:eastAsia="ru-RU"/>
        </w:rPr>
        <w:t>о</w:t>
      </w:r>
      <w:r w:rsidR="00B30F8B" w:rsidRPr="00D33F64">
        <w:rPr>
          <w:rFonts w:ascii="Times New Roman" w:eastAsia="Times New Roman" w:hAnsi="Times New Roman"/>
          <w:spacing w:val="1"/>
          <w:sz w:val="24"/>
          <w:szCs w:val="24"/>
          <w:lang w:eastAsia="ru-RU"/>
        </w:rPr>
        <w:t>вны</w:t>
      </w:r>
      <w:r w:rsidR="00B30F8B" w:rsidRPr="00D33F64">
        <w:rPr>
          <w:rFonts w:ascii="Times New Roman" w:eastAsia="Times New Roman" w:hAnsi="Times New Roman"/>
          <w:sz w:val="24"/>
          <w:szCs w:val="24"/>
          <w:lang w:eastAsia="ru-RU"/>
        </w:rPr>
        <w:t xml:space="preserve">х </w:t>
      </w:r>
      <w:r w:rsidR="00B30F8B" w:rsidRPr="00D33F64">
        <w:rPr>
          <w:rFonts w:ascii="Times New Roman" w:eastAsia="Times New Roman" w:hAnsi="Times New Roman"/>
          <w:spacing w:val="1"/>
          <w:sz w:val="24"/>
          <w:szCs w:val="24"/>
          <w:lang w:eastAsia="ru-RU"/>
        </w:rPr>
        <w:t>и</w:t>
      </w:r>
      <w:r w:rsidR="00B30F8B" w:rsidRPr="00D33F64">
        <w:rPr>
          <w:rFonts w:ascii="Times New Roman" w:eastAsia="Times New Roman" w:hAnsi="Times New Roman"/>
          <w:sz w:val="24"/>
          <w:szCs w:val="24"/>
          <w:lang w:eastAsia="ru-RU"/>
        </w:rPr>
        <w:t>з</w:t>
      </w:r>
      <w:r w:rsidR="00B30F8B" w:rsidRPr="00D33F64">
        <w:rPr>
          <w:rFonts w:ascii="Times New Roman" w:eastAsia="Times New Roman" w:hAnsi="Times New Roman"/>
          <w:spacing w:val="1"/>
          <w:sz w:val="24"/>
          <w:szCs w:val="24"/>
          <w:lang w:eastAsia="ru-RU"/>
        </w:rPr>
        <w:t>учаемы</w:t>
      </w:r>
      <w:r w:rsidR="00B30F8B" w:rsidRPr="00D33F64">
        <w:rPr>
          <w:rFonts w:ascii="Times New Roman" w:eastAsia="Times New Roman" w:hAnsi="Times New Roman"/>
          <w:sz w:val="24"/>
          <w:szCs w:val="24"/>
          <w:lang w:eastAsia="ru-RU"/>
        </w:rPr>
        <w:t xml:space="preserve">х </w:t>
      </w:r>
      <w:r w:rsidR="00B30F8B" w:rsidRPr="00D33F64">
        <w:rPr>
          <w:rFonts w:ascii="Times New Roman" w:eastAsia="Times New Roman" w:hAnsi="Times New Roman"/>
          <w:spacing w:val="1"/>
          <w:sz w:val="24"/>
          <w:szCs w:val="24"/>
          <w:lang w:eastAsia="ru-RU"/>
        </w:rPr>
        <w:t>понятиях</w:t>
      </w:r>
      <w:r w:rsidR="00B30F8B" w:rsidRPr="00D33F64">
        <w:rPr>
          <w:rFonts w:ascii="Times New Roman" w:eastAsia="Times New Roman" w:hAnsi="Times New Roman"/>
          <w:sz w:val="24"/>
          <w:szCs w:val="24"/>
          <w:lang w:eastAsia="ru-RU"/>
        </w:rPr>
        <w:t xml:space="preserve">: </w:t>
      </w:r>
      <w:r w:rsidR="00B30F8B" w:rsidRPr="00D33F64">
        <w:rPr>
          <w:rFonts w:ascii="Times New Roman" w:eastAsia="Times New Roman" w:hAnsi="Times New Roman"/>
          <w:spacing w:val="1"/>
          <w:sz w:val="24"/>
          <w:szCs w:val="24"/>
          <w:lang w:eastAsia="ru-RU"/>
        </w:rPr>
        <w:t>информация</w:t>
      </w:r>
      <w:r w:rsidR="00B30F8B" w:rsidRPr="00D33F64">
        <w:rPr>
          <w:rFonts w:ascii="Times New Roman" w:eastAsia="Times New Roman" w:hAnsi="Times New Roman"/>
          <w:sz w:val="24"/>
          <w:szCs w:val="24"/>
          <w:lang w:eastAsia="ru-RU"/>
        </w:rPr>
        <w:t>,</w:t>
      </w:r>
      <w:r w:rsidR="00B30F8B" w:rsidRPr="00D33F64">
        <w:rPr>
          <w:rFonts w:ascii="Times New Roman" w:eastAsia="Times New Roman" w:hAnsi="Times New Roman"/>
          <w:spacing w:val="1"/>
          <w:sz w:val="24"/>
          <w:szCs w:val="24"/>
          <w:lang w:eastAsia="ru-RU"/>
        </w:rPr>
        <w:t>алгоритм</w:t>
      </w:r>
      <w:r w:rsidR="00B30F8B" w:rsidRPr="00D33F64">
        <w:rPr>
          <w:rFonts w:ascii="Times New Roman" w:eastAsia="Times New Roman" w:hAnsi="Times New Roman"/>
          <w:sz w:val="24"/>
          <w:szCs w:val="24"/>
          <w:lang w:eastAsia="ru-RU"/>
        </w:rPr>
        <w:t>,</w:t>
      </w:r>
      <w:r w:rsidR="00B30F8B" w:rsidRPr="00D33F64">
        <w:rPr>
          <w:rFonts w:ascii="Times New Roman" w:eastAsia="Times New Roman" w:hAnsi="Times New Roman"/>
          <w:spacing w:val="1"/>
          <w:sz w:val="24"/>
          <w:szCs w:val="24"/>
          <w:lang w:eastAsia="ru-RU"/>
        </w:rPr>
        <w:t>модел</w:t>
      </w:r>
      <w:r w:rsidR="00B30F8B" w:rsidRPr="00D33F64">
        <w:rPr>
          <w:rFonts w:ascii="Times New Roman" w:eastAsia="Times New Roman" w:hAnsi="Times New Roman"/>
          <w:sz w:val="24"/>
          <w:szCs w:val="24"/>
          <w:lang w:eastAsia="ru-RU"/>
        </w:rPr>
        <w:t xml:space="preserve">ь-и </w:t>
      </w:r>
      <w:r w:rsidR="00B30F8B" w:rsidRPr="00D33F64">
        <w:rPr>
          <w:rFonts w:ascii="Times New Roman" w:eastAsia="Times New Roman" w:hAnsi="Times New Roman"/>
          <w:spacing w:val="1"/>
          <w:sz w:val="24"/>
          <w:szCs w:val="24"/>
          <w:lang w:eastAsia="ru-RU"/>
        </w:rPr>
        <w:t>и</w:t>
      </w:r>
      <w:r w:rsidR="00B30F8B" w:rsidRPr="00D33F64">
        <w:rPr>
          <w:rFonts w:ascii="Times New Roman" w:eastAsia="Times New Roman" w:hAnsi="Times New Roman"/>
          <w:sz w:val="24"/>
          <w:szCs w:val="24"/>
          <w:lang w:eastAsia="ru-RU"/>
        </w:rPr>
        <w:t>х</w:t>
      </w:r>
      <w:r w:rsidR="00B30F8B" w:rsidRPr="00D33F64">
        <w:rPr>
          <w:rFonts w:ascii="Times New Roman" w:eastAsia="Times New Roman" w:hAnsi="Times New Roman"/>
          <w:spacing w:val="1"/>
          <w:sz w:val="24"/>
          <w:szCs w:val="24"/>
          <w:lang w:eastAsia="ru-RU"/>
        </w:rPr>
        <w:t>свойствах</w:t>
      </w:r>
      <w:r w:rsidR="00B30F8B" w:rsidRPr="00D33F64">
        <w:rPr>
          <w:rFonts w:ascii="Times New Roman" w:eastAsia="Times New Roman" w:hAnsi="Times New Roman"/>
          <w:sz w:val="24"/>
          <w:szCs w:val="24"/>
          <w:lang w:eastAsia="ru-RU"/>
        </w:rPr>
        <w:t>;</w:t>
      </w:r>
      <w:r w:rsidRPr="00D33F64">
        <w:rPr>
          <w:rFonts w:ascii="Times New Roman" w:eastAsia="Times New Roman" w:hAnsi="Times New Roman"/>
          <w:sz w:val="24"/>
          <w:szCs w:val="24"/>
          <w:lang w:eastAsia="ru-RU"/>
        </w:rPr>
        <w:t>развивается</w:t>
      </w:r>
      <w:r w:rsidR="00B30F8B" w:rsidRPr="00D33F64">
        <w:rPr>
          <w:rFonts w:ascii="Times New Roman" w:eastAsia="Times New Roman" w:hAnsi="Times New Roman"/>
          <w:spacing w:val="1"/>
          <w:sz w:val="24"/>
          <w:szCs w:val="24"/>
          <w:lang w:eastAsia="ru-RU"/>
        </w:rPr>
        <w:t>алгоритмическо</w:t>
      </w:r>
      <w:r w:rsidRPr="00D33F64">
        <w:rPr>
          <w:rFonts w:ascii="Times New Roman" w:eastAsia="Times New Roman" w:hAnsi="Times New Roman"/>
          <w:sz w:val="24"/>
          <w:szCs w:val="24"/>
          <w:lang w:eastAsia="ru-RU"/>
        </w:rPr>
        <w:t>е</w:t>
      </w:r>
      <w:r w:rsidR="00B30F8B" w:rsidRPr="00D33F64">
        <w:rPr>
          <w:rFonts w:ascii="Times New Roman" w:eastAsia="Times New Roman" w:hAnsi="Times New Roman"/>
          <w:spacing w:val="1"/>
          <w:sz w:val="24"/>
          <w:szCs w:val="24"/>
          <w:lang w:eastAsia="ru-RU"/>
        </w:rPr>
        <w:t>мышлени</w:t>
      </w:r>
      <w:r w:rsidRPr="00D33F64">
        <w:rPr>
          <w:rFonts w:ascii="Times New Roman" w:eastAsia="Times New Roman" w:hAnsi="Times New Roman"/>
          <w:spacing w:val="1"/>
          <w:sz w:val="24"/>
          <w:szCs w:val="24"/>
          <w:lang w:eastAsia="ru-RU"/>
        </w:rPr>
        <w:t>е</w:t>
      </w:r>
      <w:r w:rsidR="00B30F8B" w:rsidRPr="00D33F64">
        <w:rPr>
          <w:rFonts w:ascii="Times New Roman" w:eastAsia="Times New Roman" w:hAnsi="Times New Roman"/>
          <w:sz w:val="24"/>
          <w:szCs w:val="24"/>
          <w:lang w:eastAsia="ru-RU"/>
        </w:rPr>
        <w:t xml:space="preserve">, </w:t>
      </w:r>
      <w:r w:rsidR="00B30F8B" w:rsidRPr="00D33F64">
        <w:rPr>
          <w:rFonts w:ascii="Times New Roman" w:eastAsia="Times New Roman" w:hAnsi="Times New Roman"/>
          <w:spacing w:val="1"/>
          <w:sz w:val="24"/>
          <w:szCs w:val="24"/>
          <w:lang w:eastAsia="ru-RU"/>
        </w:rPr>
        <w:t>необходимо</w:t>
      </w:r>
      <w:r w:rsidRPr="00D33F64">
        <w:rPr>
          <w:rFonts w:ascii="Times New Roman" w:eastAsia="Times New Roman" w:hAnsi="Times New Roman"/>
          <w:sz w:val="24"/>
          <w:szCs w:val="24"/>
          <w:lang w:eastAsia="ru-RU"/>
        </w:rPr>
        <w:t>е</w:t>
      </w:r>
      <w:r w:rsidR="00B30F8B" w:rsidRPr="00D33F64">
        <w:rPr>
          <w:rFonts w:ascii="Times New Roman" w:eastAsia="Times New Roman" w:hAnsi="Times New Roman"/>
          <w:spacing w:val="1"/>
          <w:sz w:val="24"/>
          <w:szCs w:val="24"/>
          <w:lang w:eastAsia="ru-RU"/>
        </w:rPr>
        <w:t>для профессионально</w:t>
      </w:r>
      <w:r w:rsidR="00B30F8B" w:rsidRPr="00D33F64">
        <w:rPr>
          <w:rFonts w:ascii="Times New Roman" w:eastAsia="Times New Roman" w:hAnsi="Times New Roman"/>
          <w:sz w:val="24"/>
          <w:szCs w:val="24"/>
          <w:lang w:eastAsia="ru-RU"/>
        </w:rPr>
        <w:t xml:space="preserve">й </w:t>
      </w:r>
      <w:r w:rsidR="00B30F8B" w:rsidRPr="00D33F64">
        <w:rPr>
          <w:rFonts w:ascii="Times New Roman" w:eastAsia="Times New Roman" w:hAnsi="Times New Roman"/>
          <w:spacing w:val="1"/>
          <w:sz w:val="24"/>
          <w:szCs w:val="24"/>
          <w:lang w:eastAsia="ru-RU"/>
        </w:rPr>
        <w:t>деятельност</w:t>
      </w:r>
      <w:r w:rsidR="00B30F8B" w:rsidRPr="00D33F64">
        <w:rPr>
          <w:rFonts w:ascii="Times New Roman" w:eastAsia="Times New Roman" w:hAnsi="Times New Roman"/>
          <w:sz w:val="24"/>
          <w:szCs w:val="24"/>
          <w:lang w:eastAsia="ru-RU"/>
        </w:rPr>
        <w:t>ив</w:t>
      </w:r>
      <w:r w:rsidR="00B30F8B" w:rsidRPr="00D33F64">
        <w:rPr>
          <w:rFonts w:ascii="Times New Roman" w:eastAsia="Times New Roman" w:hAnsi="Times New Roman"/>
          <w:spacing w:val="1"/>
          <w:sz w:val="24"/>
          <w:szCs w:val="24"/>
          <w:lang w:eastAsia="ru-RU"/>
        </w:rPr>
        <w:t>современно</w:t>
      </w:r>
      <w:r w:rsidR="00B30F8B" w:rsidRPr="00D33F64">
        <w:rPr>
          <w:rFonts w:ascii="Times New Roman" w:eastAsia="Times New Roman" w:hAnsi="Times New Roman"/>
          <w:sz w:val="24"/>
          <w:szCs w:val="24"/>
          <w:lang w:eastAsia="ru-RU"/>
        </w:rPr>
        <w:t>м</w:t>
      </w:r>
      <w:r w:rsidR="00B30F8B" w:rsidRPr="00D33F64">
        <w:rPr>
          <w:rFonts w:ascii="Times New Roman" w:eastAsia="Times New Roman" w:hAnsi="Times New Roman"/>
          <w:spacing w:val="1"/>
          <w:sz w:val="24"/>
          <w:szCs w:val="24"/>
          <w:lang w:eastAsia="ru-RU"/>
        </w:rPr>
        <w:t>обществе</w:t>
      </w:r>
      <w:r w:rsidR="00B30F8B" w:rsidRPr="00D33F64">
        <w:rPr>
          <w:rFonts w:ascii="Times New Roman" w:eastAsia="Times New Roman" w:hAnsi="Times New Roman"/>
          <w:sz w:val="24"/>
          <w:szCs w:val="24"/>
          <w:lang w:eastAsia="ru-RU"/>
        </w:rPr>
        <w:t>;</w:t>
      </w:r>
      <w:r w:rsidR="00B30F8B" w:rsidRPr="00D33F64">
        <w:rPr>
          <w:rFonts w:ascii="Times New Roman" w:eastAsia="Times New Roman" w:hAnsi="Times New Roman"/>
          <w:spacing w:val="1"/>
          <w:sz w:val="24"/>
          <w:szCs w:val="24"/>
          <w:lang w:eastAsia="ru-RU"/>
        </w:rPr>
        <w:t>формир</w:t>
      </w:r>
      <w:r w:rsidRPr="00D33F64">
        <w:rPr>
          <w:rFonts w:ascii="Times New Roman" w:eastAsia="Times New Roman" w:hAnsi="Times New Roman"/>
          <w:spacing w:val="1"/>
          <w:sz w:val="24"/>
          <w:szCs w:val="24"/>
          <w:lang w:eastAsia="ru-RU"/>
        </w:rPr>
        <w:t>уются</w:t>
      </w:r>
      <w:r w:rsidR="00B30F8B" w:rsidRPr="00D33F64">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D33F64">
        <w:rPr>
          <w:rFonts w:ascii="Times New Roman" w:eastAsia="Times New Roman" w:hAnsi="Times New Roman"/>
          <w:spacing w:val="1"/>
          <w:sz w:val="24"/>
          <w:szCs w:val="24"/>
          <w:lang w:eastAsia="ru-RU"/>
        </w:rPr>
        <w:t>навыко</w:t>
      </w:r>
      <w:r w:rsidR="00B30F8B" w:rsidRPr="00D33F64">
        <w:rPr>
          <w:rFonts w:ascii="Times New Roman" w:eastAsia="Times New Roman" w:hAnsi="Times New Roman"/>
          <w:sz w:val="24"/>
          <w:szCs w:val="24"/>
          <w:lang w:eastAsia="ru-RU"/>
        </w:rPr>
        <w:t xml:space="preserve">в и </w:t>
      </w:r>
      <w:r w:rsidR="00B30F8B" w:rsidRPr="00D33F64">
        <w:rPr>
          <w:rFonts w:ascii="Times New Roman" w:eastAsia="Times New Roman" w:hAnsi="Times New Roman"/>
          <w:spacing w:val="1"/>
          <w:sz w:val="24"/>
          <w:szCs w:val="24"/>
          <w:lang w:eastAsia="ru-RU"/>
        </w:rPr>
        <w:t>умени</w:t>
      </w:r>
      <w:r w:rsidR="00B30F8B" w:rsidRPr="00D33F64">
        <w:rPr>
          <w:rFonts w:ascii="Times New Roman" w:eastAsia="Times New Roman" w:hAnsi="Times New Roman"/>
          <w:sz w:val="24"/>
          <w:szCs w:val="24"/>
          <w:lang w:eastAsia="ru-RU"/>
        </w:rPr>
        <w:t xml:space="preserve">й </w:t>
      </w:r>
      <w:r w:rsidR="00B30F8B" w:rsidRPr="00D33F64">
        <w:rPr>
          <w:rFonts w:ascii="Times New Roman" w:eastAsia="Times New Roman" w:hAnsi="Times New Roman"/>
          <w:spacing w:val="1"/>
          <w:sz w:val="24"/>
          <w:szCs w:val="24"/>
          <w:lang w:eastAsia="ru-RU"/>
        </w:rPr>
        <w:t>безопасног</w:t>
      </w:r>
      <w:r w:rsidR="00B30F8B" w:rsidRPr="00D33F64">
        <w:rPr>
          <w:rFonts w:ascii="Times New Roman" w:eastAsia="Times New Roman" w:hAnsi="Times New Roman"/>
          <w:sz w:val="24"/>
          <w:szCs w:val="24"/>
          <w:lang w:eastAsia="ru-RU"/>
        </w:rPr>
        <w:t xml:space="preserve">о и </w:t>
      </w:r>
      <w:r w:rsidR="00B30F8B" w:rsidRPr="00D33F64">
        <w:rPr>
          <w:rFonts w:ascii="Times New Roman" w:eastAsia="Times New Roman" w:hAnsi="Times New Roman"/>
          <w:spacing w:val="1"/>
          <w:sz w:val="24"/>
          <w:szCs w:val="24"/>
          <w:lang w:eastAsia="ru-RU"/>
        </w:rPr>
        <w:t>це</w:t>
      </w:r>
      <w:r w:rsidR="00B30F8B" w:rsidRPr="00D33F64">
        <w:rPr>
          <w:rFonts w:ascii="Times New Roman" w:eastAsia="Times New Roman" w:hAnsi="Times New Roman"/>
          <w:spacing w:val="3"/>
          <w:sz w:val="24"/>
          <w:szCs w:val="24"/>
          <w:lang w:eastAsia="ru-RU"/>
        </w:rPr>
        <w:t>л</w:t>
      </w:r>
      <w:r w:rsidR="00B30F8B" w:rsidRPr="00D33F64">
        <w:rPr>
          <w:rFonts w:ascii="Times New Roman" w:eastAsia="Times New Roman" w:hAnsi="Times New Roman"/>
          <w:spacing w:val="1"/>
          <w:sz w:val="24"/>
          <w:szCs w:val="24"/>
          <w:lang w:eastAsia="ru-RU"/>
        </w:rPr>
        <w:t>есообразного поведени</w:t>
      </w:r>
      <w:r w:rsidR="00B30F8B" w:rsidRPr="00D33F64">
        <w:rPr>
          <w:rFonts w:ascii="Times New Roman" w:eastAsia="Times New Roman" w:hAnsi="Times New Roman"/>
          <w:sz w:val="24"/>
          <w:szCs w:val="24"/>
          <w:lang w:eastAsia="ru-RU"/>
        </w:rPr>
        <w:t>я</w:t>
      </w:r>
      <w:r w:rsidR="00B30F8B" w:rsidRPr="00D33F64">
        <w:rPr>
          <w:rFonts w:ascii="Times New Roman" w:eastAsia="Times New Roman" w:hAnsi="Times New Roman"/>
          <w:spacing w:val="1"/>
          <w:sz w:val="24"/>
          <w:szCs w:val="24"/>
          <w:lang w:eastAsia="ru-RU"/>
        </w:rPr>
        <w:t>пр</w:t>
      </w:r>
      <w:r w:rsidR="00B30F8B" w:rsidRPr="00D33F64">
        <w:rPr>
          <w:rFonts w:ascii="Times New Roman" w:eastAsia="Times New Roman" w:hAnsi="Times New Roman"/>
          <w:sz w:val="24"/>
          <w:szCs w:val="24"/>
          <w:lang w:eastAsia="ru-RU"/>
        </w:rPr>
        <w:t>и</w:t>
      </w:r>
      <w:r w:rsidR="00B30F8B" w:rsidRPr="00D33F64">
        <w:rPr>
          <w:rFonts w:ascii="Times New Roman" w:eastAsia="Times New Roman" w:hAnsi="Times New Roman"/>
          <w:spacing w:val="1"/>
          <w:sz w:val="24"/>
          <w:szCs w:val="24"/>
          <w:lang w:eastAsia="ru-RU"/>
        </w:rPr>
        <w:t>работ</w:t>
      </w:r>
      <w:r w:rsidR="00B30F8B" w:rsidRPr="00D33F64">
        <w:rPr>
          <w:rFonts w:ascii="Times New Roman" w:eastAsia="Times New Roman" w:hAnsi="Times New Roman"/>
          <w:sz w:val="24"/>
          <w:szCs w:val="24"/>
          <w:lang w:eastAsia="ru-RU"/>
        </w:rPr>
        <w:t>ес</w:t>
      </w:r>
      <w:r w:rsidR="00B30F8B" w:rsidRPr="00D33F64">
        <w:rPr>
          <w:rFonts w:ascii="Times New Roman" w:eastAsia="Times New Roman" w:hAnsi="Times New Roman"/>
          <w:spacing w:val="1"/>
          <w:sz w:val="24"/>
          <w:szCs w:val="24"/>
          <w:lang w:eastAsia="ru-RU"/>
        </w:rPr>
        <w:t>компьютерным</w:t>
      </w:r>
      <w:r w:rsidR="00B30F8B" w:rsidRPr="00D33F64">
        <w:rPr>
          <w:rFonts w:ascii="Times New Roman" w:eastAsia="Times New Roman" w:hAnsi="Times New Roman"/>
          <w:sz w:val="24"/>
          <w:szCs w:val="24"/>
          <w:lang w:eastAsia="ru-RU"/>
        </w:rPr>
        <w:t>и</w:t>
      </w:r>
      <w:r w:rsidR="00B30F8B" w:rsidRPr="00D33F64">
        <w:rPr>
          <w:rFonts w:ascii="Times New Roman" w:eastAsia="Times New Roman" w:hAnsi="Times New Roman"/>
          <w:spacing w:val="1"/>
          <w:sz w:val="24"/>
          <w:szCs w:val="24"/>
          <w:lang w:eastAsia="ru-RU"/>
        </w:rPr>
        <w:t>программам</w:t>
      </w:r>
      <w:r w:rsidR="00B30F8B" w:rsidRPr="00D33F64">
        <w:rPr>
          <w:rFonts w:ascii="Times New Roman" w:eastAsia="Times New Roman" w:hAnsi="Times New Roman"/>
          <w:sz w:val="24"/>
          <w:szCs w:val="24"/>
          <w:lang w:eastAsia="ru-RU"/>
        </w:rPr>
        <w:t>иив</w:t>
      </w:r>
      <w:r w:rsidR="00E5241E" w:rsidRPr="00D33F64">
        <w:rPr>
          <w:rFonts w:ascii="Times New Roman" w:eastAsia="Times New Roman" w:hAnsi="Times New Roman"/>
          <w:spacing w:val="69"/>
          <w:sz w:val="24"/>
          <w:szCs w:val="24"/>
        </w:rPr>
        <w:t xml:space="preserve">сети </w:t>
      </w:r>
      <w:r w:rsidR="00B30F8B" w:rsidRPr="00D33F64">
        <w:rPr>
          <w:rFonts w:ascii="Times New Roman" w:eastAsia="Times New Roman" w:hAnsi="Times New Roman"/>
          <w:spacing w:val="1"/>
          <w:sz w:val="24"/>
          <w:szCs w:val="24"/>
          <w:lang w:eastAsia="ru-RU"/>
        </w:rPr>
        <w:t>Интернет</w:t>
      </w:r>
      <w:r w:rsidR="00B30F8B" w:rsidRPr="00D33F64">
        <w:rPr>
          <w:rFonts w:ascii="Times New Roman" w:eastAsia="Times New Roman" w:hAnsi="Times New Roman"/>
          <w:sz w:val="24"/>
          <w:szCs w:val="24"/>
          <w:lang w:eastAsia="ru-RU"/>
        </w:rPr>
        <w:t xml:space="preserve">, </w:t>
      </w:r>
      <w:r w:rsidR="00B30F8B" w:rsidRPr="00D33F64">
        <w:rPr>
          <w:rFonts w:ascii="Times New Roman" w:eastAsia="Times New Roman" w:hAnsi="Times New Roman"/>
          <w:spacing w:val="1"/>
          <w:sz w:val="24"/>
          <w:szCs w:val="24"/>
          <w:lang w:eastAsia="ru-RU"/>
        </w:rPr>
        <w:t>умени</w:t>
      </w:r>
      <w:r w:rsidR="00B30F8B" w:rsidRPr="00D33F64">
        <w:rPr>
          <w:rFonts w:ascii="Times New Roman" w:eastAsia="Times New Roman" w:hAnsi="Times New Roman"/>
          <w:sz w:val="24"/>
          <w:szCs w:val="24"/>
          <w:lang w:eastAsia="ru-RU"/>
        </w:rPr>
        <w:t>я</w:t>
      </w:r>
      <w:r w:rsidR="00B30F8B" w:rsidRPr="00D33F64">
        <w:rPr>
          <w:rFonts w:ascii="Times New Roman" w:eastAsia="Times New Roman" w:hAnsi="Times New Roman"/>
          <w:spacing w:val="1"/>
          <w:sz w:val="24"/>
          <w:szCs w:val="24"/>
          <w:lang w:eastAsia="ru-RU"/>
        </w:rPr>
        <w:t>соблюдат</w:t>
      </w:r>
      <w:r w:rsidR="00B30F8B" w:rsidRPr="00D33F64">
        <w:rPr>
          <w:rFonts w:ascii="Times New Roman" w:eastAsia="Times New Roman" w:hAnsi="Times New Roman"/>
          <w:sz w:val="24"/>
          <w:szCs w:val="24"/>
          <w:lang w:eastAsia="ru-RU"/>
        </w:rPr>
        <w:t>ь</w:t>
      </w:r>
      <w:r w:rsidR="00B30F8B" w:rsidRPr="00D33F64">
        <w:rPr>
          <w:rFonts w:ascii="Times New Roman" w:eastAsia="Times New Roman" w:hAnsi="Times New Roman"/>
          <w:spacing w:val="1"/>
          <w:sz w:val="24"/>
          <w:szCs w:val="24"/>
          <w:lang w:eastAsia="ru-RU"/>
        </w:rPr>
        <w:t>норм</w:t>
      </w:r>
      <w:r w:rsidR="00B30F8B" w:rsidRPr="00D33F64">
        <w:rPr>
          <w:rFonts w:ascii="Times New Roman" w:eastAsia="Times New Roman" w:hAnsi="Times New Roman"/>
          <w:sz w:val="24"/>
          <w:szCs w:val="24"/>
          <w:lang w:eastAsia="ru-RU"/>
        </w:rPr>
        <w:t>ы</w:t>
      </w:r>
      <w:r w:rsidR="00B30F8B" w:rsidRPr="00D33F64">
        <w:rPr>
          <w:rFonts w:ascii="Times New Roman" w:eastAsia="Times New Roman" w:hAnsi="Times New Roman"/>
          <w:spacing w:val="1"/>
          <w:sz w:val="24"/>
          <w:szCs w:val="24"/>
          <w:lang w:eastAsia="ru-RU"/>
        </w:rPr>
        <w:t>информационно</w:t>
      </w:r>
      <w:r w:rsidR="00B30F8B" w:rsidRPr="00D33F64">
        <w:rPr>
          <w:rFonts w:ascii="Times New Roman" w:eastAsia="Times New Roman" w:hAnsi="Times New Roman"/>
          <w:sz w:val="24"/>
          <w:szCs w:val="24"/>
          <w:lang w:eastAsia="ru-RU"/>
        </w:rPr>
        <w:t>й</w:t>
      </w:r>
      <w:r w:rsidR="00B30F8B" w:rsidRPr="00D33F64">
        <w:rPr>
          <w:rFonts w:ascii="Times New Roman" w:eastAsia="Times New Roman" w:hAnsi="Times New Roman"/>
          <w:spacing w:val="1"/>
          <w:sz w:val="24"/>
          <w:szCs w:val="24"/>
          <w:lang w:eastAsia="ru-RU"/>
        </w:rPr>
        <w:t>этик</w:t>
      </w:r>
      <w:r w:rsidR="00B30F8B" w:rsidRPr="00D33F64">
        <w:rPr>
          <w:rFonts w:ascii="Times New Roman" w:eastAsia="Times New Roman" w:hAnsi="Times New Roman"/>
          <w:sz w:val="24"/>
          <w:szCs w:val="24"/>
          <w:lang w:eastAsia="ru-RU"/>
        </w:rPr>
        <w:t>ии</w:t>
      </w:r>
      <w:r w:rsidR="00B30F8B" w:rsidRPr="00D33F64">
        <w:rPr>
          <w:rFonts w:ascii="Times New Roman" w:eastAsia="Times New Roman" w:hAnsi="Times New Roman"/>
          <w:spacing w:val="1"/>
          <w:sz w:val="24"/>
          <w:szCs w:val="24"/>
          <w:lang w:eastAsia="ru-RU"/>
        </w:rPr>
        <w:t>права</w:t>
      </w:r>
      <w:r w:rsidR="00B30F8B" w:rsidRPr="00D33F64">
        <w:rPr>
          <w:rFonts w:ascii="Times New Roman" w:eastAsia="Times New Roman" w:hAnsi="Times New Roman"/>
          <w:sz w:val="24"/>
          <w:szCs w:val="24"/>
          <w:lang w:eastAsia="ru-RU"/>
        </w:rPr>
        <w:t>.</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Введение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Информация и информационные процессы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Информация – одно из основных обобщающих понятий современной науки.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Компьютер – универсальное устройство обработки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B2690">
        <w:rPr>
          <w:rFonts w:ascii="Times New Roman" w:hAnsi="Times New Roman"/>
          <w:i/>
          <w:sz w:val="24"/>
          <w:szCs w:val="24"/>
          <w:lang w:val="en-US"/>
        </w:rPr>
        <w:t>D</w:t>
      </w:r>
      <w:r w:rsidRPr="009B2690">
        <w:rPr>
          <w:rFonts w:ascii="Times New Roman" w:hAnsi="Times New Roman"/>
          <w:i/>
          <w:sz w:val="24"/>
          <w:szCs w:val="24"/>
        </w:rPr>
        <w:t xml:space="preserve">-принтеры).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Программное обеспечение компьютера.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B2690">
        <w:rPr>
          <w:rFonts w:ascii="Times New Roman" w:hAnsi="Times New Roman"/>
          <w:i/>
          <w:sz w:val="24"/>
          <w:szCs w:val="24"/>
        </w:rPr>
        <w:t>Носители информации в живой природе.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Физические ограничения на значения характеристик компьютеров</w:t>
      </w:r>
      <w:r w:rsidRPr="009B2690">
        <w:rPr>
          <w:rFonts w:ascii="Times New Roman" w:hAnsi="Times New Roman"/>
          <w:sz w:val="24"/>
          <w:szCs w:val="24"/>
        </w:rPr>
        <w:t>.</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Параллельные вычисления.</w:t>
      </w:r>
    </w:p>
    <w:p w:rsidR="009B2690" w:rsidRPr="009B2690" w:rsidRDefault="009B2690" w:rsidP="00FE53A6">
      <w:pPr>
        <w:spacing w:after="0" w:line="240" w:lineRule="auto"/>
        <w:jc w:val="both"/>
        <w:rPr>
          <w:rFonts w:ascii="Times New Roman" w:hAnsi="Times New Roman"/>
          <w:b/>
          <w:bCs/>
          <w:sz w:val="24"/>
          <w:szCs w:val="24"/>
        </w:rPr>
      </w:pPr>
      <w:r w:rsidRPr="009B2690">
        <w:rPr>
          <w:rFonts w:ascii="Times New Roman" w:hAnsi="Times New Roman"/>
          <w:sz w:val="24"/>
          <w:szCs w:val="24"/>
        </w:rPr>
        <w:t>Техника безопасности и правила работы на компьютере.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Математические основы информатики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Тексты и кодирование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Двоичный алфавит. Представление данных в компьютере как текстов в двоичном алфавите.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Подход А.Н.Колмогорова к определению количества информации.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Зависимость количества кодовых комбинаций от разрядности кода.</w:t>
      </w:r>
      <w:r w:rsidRPr="009B2690">
        <w:rPr>
          <w:rFonts w:ascii="Times New Roman" w:hAnsi="Times New Roman"/>
          <w:i/>
          <w:sz w:val="24"/>
          <w:szCs w:val="24"/>
        </w:rPr>
        <w:t xml:space="preserve">  Код ASCII. </w:t>
      </w:r>
      <w:r w:rsidRPr="009B269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9B2690">
        <w:rPr>
          <w:rFonts w:ascii="Times New Roman" w:hAnsi="Times New Roman"/>
          <w:i/>
          <w:sz w:val="24"/>
          <w:szCs w:val="24"/>
        </w:rPr>
        <w:t>. Таблицы кодировки с алфавитом, отличным от двоичного.</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Дискретизация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Кодирование цвета. Цветовые модели</w:t>
      </w:r>
      <w:r w:rsidRPr="009B2690">
        <w:rPr>
          <w:rFonts w:ascii="Times New Roman" w:hAnsi="Times New Roman"/>
          <w:b/>
          <w:bCs/>
          <w:sz w:val="24"/>
          <w:szCs w:val="24"/>
        </w:rPr>
        <w:t xml:space="preserve">. </w:t>
      </w:r>
      <w:r w:rsidRPr="009B2690">
        <w:rPr>
          <w:rFonts w:ascii="Times New Roman" w:hAnsi="Times New Roman"/>
          <w:sz w:val="24"/>
          <w:szCs w:val="24"/>
        </w:rPr>
        <w:t>Модели RGB</w:t>
      </w:r>
      <w:r w:rsidRPr="009B2690">
        <w:rPr>
          <w:rFonts w:ascii="Times New Roman" w:hAnsi="Times New Roman"/>
          <w:bCs/>
          <w:sz w:val="24"/>
          <w:szCs w:val="24"/>
        </w:rPr>
        <w:t>и</w:t>
      </w:r>
      <w:r w:rsidRPr="009B2690">
        <w:rPr>
          <w:rFonts w:ascii="Times New Roman" w:hAnsi="Times New Roman"/>
          <w:sz w:val="24"/>
          <w:szCs w:val="24"/>
        </w:rPr>
        <w:t xml:space="preserve">CMYK. </w:t>
      </w:r>
      <w:r w:rsidRPr="009B2690">
        <w:rPr>
          <w:rFonts w:ascii="Times New Roman" w:hAnsi="Times New Roman"/>
          <w:i/>
          <w:sz w:val="24"/>
          <w:szCs w:val="24"/>
        </w:rPr>
        <w:t>Модели HSB и CMY</w:t>
      </w:r>
      <w:r w:rsidRPr="009B2690">
        <w:rPr>
          <w:rFonts w:ascii="Times New Roman" w:hAnsi="Times New Roman"/>
          <w:sz w:val="24"/>
          <w:szCs w:val="24"/>
        </w:rPr>
        <w:t>. Глубина кодирования. Знакомство с растровой и векторной графикой.</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Кодирование звука</w:t>
      </w:r>
      <w:r w:rsidRPr="009B2690">
        <w:rPr>
          <w:rFonts w:ascii="Times New Roman" w:hAnsi="Times New Roman"/>
          <w:b/>
          <w:bCs/>
          <w:sz w:val="24"/>
          <w:szCs w:val="24"/>
        </w:rPr>
        <w:t xml:space="preserve">. </w:t>
      </w:r>
      <w:r w:rsidRPr="009B2690">
        <w:rPr>
          <w:rFonts w:ascii="Times New Roman" w:hAnsi="Times New Roman"/>
          <w:sz w:val="24"/>
          <w:szCs w:val="24"/>
        </w:rPr>
        <w:t>Разрядность и частота записи. Количество каналов записи.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Системы счисления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Арифметические действия в системах счисления.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Элементы комбинаторики, теории множеств и математической логики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Таблицы истинности. Построение таблиц истинности для логических выражений.</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9B2690">
        <w:rPr>
          <w:rFonts w:ascii="Times New Roman" w:hAnsi="Times New Roman"/>
          <w:sz w:val="24"/>
          <w:szCs w:val="24"/>
        </w:rPr>
        <w:t xml:space="preserve">. </w:t>
      </w:r>
      <w:r w:rsidRPr="009B269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B2690" w:rsidRPr="009B2690" w:rsidRDefault="009B2690" w:rsidP="00FE53A6">
      <w:pPr>
        <w:spacing w:after="0" w:line="240" w:lineRule="auto"/>
        <w:jc w:val="both"/>
        <w:rPr>
          <w:rFonts w:ascii="Times New Roman" w:hAnsi="Times New Roman"/>
          <w:b/>
          <w:bCs/>
          <w:sz w:val="24"/>
          <w:szCs w:val="24"/>
        </w:rPr>
      </w:pPr>
      <w:r w:rsidRPr="009B2690">
        <w:rPr>
          <w:rFonts w:ascii="Times New Roman" w:hAnsi="Times New Roman"/>
          <w:b/>
          <w:bCs/>
          <w:sz w:val="24"/>
          <w:szCs w:val="24"/>
        </w:rPr>
        <w:tab/>
        <w:t>Списки, графы, деревья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9B2690">
        <w:rPr>
          <w:rFonts w:ascii="Times New Roman" w:hAnsi="Times New Roman"/>
          <w:i/>
          <w:sz w:val="24"/>
          <w:szCs w:val="24"/>
        </w:rPr>
        <w:t>Бинарное дерево. Генеалогическое дерево.</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Алгоритмы и элементы программирования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Исполнители и алгоритмы. Управление исполнителями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B2690">
        <w:rPr>
          <w:rFonts w:ascii="Times New Roman" w:hAnsi="Times New Roman"/>
          <w:i/>
          <w:sz w:val="24"/>
          <w:szCs w:val="24"/>
        </w:rPr>
        <w:t>Программное управление самодвижущимся роботом.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Системы программирования. Средства создания и выполнения программ.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Понятие об этапах разработки программ и приемах отладки программ.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Алгоритмические конструкции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Конструкция «ветвление». Условный оператор: полная и неполная формы.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9B269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Запись алгоритмических конструкций в выбранном языке программирования.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B2690" w:rsidRPr="009B2690" w:rsidRDefault="009B2690" w:rsidP="00FE53A6">
      <w:pPr>
        <w:spacing w:after="0" w:line="240" w:lineRule="auto"/>
        <w:jc w:val="both"/>
        <w:rPr>
          <w:rFonts w:ascii="Times New Roman" w:hAnsi="Times New Roman"/>
          <w:b/>
          <w:bCs/>
          <w:sz w:val="24"/>
          <w:szCs w:val="24"/>
        </w:rPr>
      </w:pPr>
      <w:r w:rsidRPr="009B2690">
        <w:rPr>
          <w:rFonts w:ascii="Times New Roman" w:hAnsi="Times New Roman"/>
          <w:b/>
          <w:bCs/>
          <w:sz w:val="24"/>
          <w:szCs w:val="24"/>
        </w:rPr>
        <w:t>Разработка алгоритмов и программ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Оператор присваивания. </w:t>
      </w:r>
      <w:r w:rsidRPr="009B2690">
        <w:rPr>
          <w:rFonts w:ascii="Times New Roman" w:hAnsi="Times New Roman"/>
          <w:i/>
          <w:sz w:val="24"/>
          <w:szCs w:val="24"/>
        </w:rPr>
        <w:t>Представление о структурах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9B2690">
        <w:rPr>
          <w:rFonts w:ascii="Times New Roman" w:hAnsi="Times New Roman"/>
          <w:i/>
          <w:sz w:val="24"/>
          <w:szCs w:val="24"/>
        </w:rPr>
        <w:t>символьные, строковые, логические</w:t>
      </w:r>
      <w:r w:rsidRPr="009B2690">
        <w:rPr>
          <w:rFonts w:ascii="Times New Roman" w:hAnsi="Times New Roman"/>
          <w:sz w:val="24"/>
          <w:szCs w:val="24"/>
        </w:rPr>
        <w:t xml:space="preserve">. Табличные величины (массивы). Одномерные массивы. </w:t>
      </w:r>
      <w:r w:rsidRPr="009B2690">
        <w:rPr>
          <w:rFonts w:ascii="Times New Roman" w:hAnsi="Times New Roman"/>
          <w:i/>
          <w:sz w:val="24"/>
          <w:szCs w:val="24"/>
        </w:rPr>
        <w:t>Двумерные массивы.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Примеры задач обработки данных:</w:t>
      </w:r>
    </w:p>
    <w:p w:rsidR="009B2690" w:rsidRPr="009B2690" w:rsidRDefault="009B2690" w:rsidP="00FE53A6">
      <w:pPr>
        <w:numPr>
          <w:ilvl w:val="0"/>
          <w:numId w:val="91"/>
        </w:numPr>
        <w:spacing w:after="0" w:line="240" w:lineRule="auto"/>
        <w:jc w:val="both"/>
        <w:rPr>
          <w:rFonts w:ascii="Times New Roman" w:hAnsi="Times New Roman"/>
          <w:sz w:val="24"/>
          <w:szCs w:val="24"/>
        </w:rPr>
      </w:pPr>
      <w:r w:rsidRPr="009B2690">
        <w:rPr>
          <w:rFonts w:ascii="Times New Roman" w:hAnsi="Times New Roman"/>
          <w:sz w:val="24"/>
          <w:szCs w:val="24"/>
        </w:rPr>
        <w:t>нахождение минимального и максимального числа из двух, трех, четырех данных чисел;</w:t>
      </w:r>
    </w:p>
    <w:p w:rsidR="009B2690" w:rsidRPr="009B2690" w:rsidRDefault="009B2690" w:rsidP="00FE53A6">
      <w:pPr>
        <w:numPr>
          <w:ilvl w:val="0"/>
          <w:numId w:val="91"/>
        </w:numPr>
        <w:spacing w:after="0" w:line="240" w:lineRule="auto"/>
        <w:jc w:val="both"/>
        <w:rPr>
          <w:rFonts w:ascii="Times New Roman" w:hAnsi="Times New Roman"/>
          <w:sz w:val="24"/>
          <w:szCs w:val="24"/>
        </w:rPr>
      </w:pPr>
      <w:r w:rsidRPr="009B2690">
        <w:rPr>
          <w:rFonts w:ascii="Times New Roman" w:hAnsi="Times New Roman"/>
          <w:sz w:val="24"/>
          <w:szCs w:val="24"/>
        </w:rPr>
        <w:t>нахождение всех корней заданного квадратного уравнения;</w:t>
      </w:r>
    </w:p>
    <w:p w:rsidR="009B2690" w:rsidRPr="009B2690" w:rsidRDefault="009B2690" w:rsidP="00FE53A6">
      <w:pPr>
        <w:numPr>
          <w:ilvl w:val="0"/>
          <w:numId w:val="91"/>
        </w:numPr>
        <w:spacing w:after="0" w:line="240" w:lineRule="auto"/>
        <w:jc w:val="both"/>
        <w:rPr>
          <w:rFonts w:ascii="Times New Roman" w:hAnsi="Times New Roman"/>
          <w:sz w:val="24"/>
          <w:szCs w:val="24"/>
        </w:rPr>
      </w:pPr>
      <w:r w:rsidRPr="009B2690">
        <w:rPr>
          <w:rFonts w:ascii="Times New Roman" w:hAnsi="Times New Roman"/>
          <w:sz w:val="24"/>
          <w:szCs w:val="24"/>
        </w:rPr>
        <w:t>заполнение числового массива в соответствии с формулой или путем ввода чисел;</w:t>
      </w:r>
    </w:p>
    <w:p w:rsidR="009B2690" w:rsidRPr="009B2690" w:rsidRDefault="009B2690" w:rsidP="00FE53A6">
      <w:pPr>
        <w:numPr>
          <w:ilvl w:val="0"/>
          <w:numId w:val="91"/>
        </w:numPr>
        <w:spacing w:after="0" w:line="240" w:lineRule="auto"/>
        <w:jc w:val="both"/>
        <w:rPr>
          <w:rFonts w:ascii="Times New Roman" w:hAnsi="Times New Roman"/>
          <w:sz w:val="24"/>
          <w:szCs w:val="24"/>
        </w:rPr>
      </w:pPr>
      <w:r w:rsidRPr="009B2690">
        <w:rPr>
          <w:rFonts w:ascii="Times New Roman" w:hAnsi="Times New Roman"/>
          <w:sz w:val="24"/>
          <w:szCs w:val="24"/>
        </w:rPr>
        <w:t>нахождение суммы элементов данной конечной числовой последовательности или массива;</w:t>
      </w:r>
    </w:p>
    <w:p w:rsidR="009B2690" w:rsidRPr="009B2690" w:rsidRDefault="009B2690" w:rsidP="00FE53A6">
      <w:pPr>
        <w:numPr>
          <w:ilvl w:val="0"/>
          <w:numId w:val="91"/>
        </w:numPr>
        <w:spacing w:after="0" w:line="240" w:lineRule="auto"/>
        <w:jc w:val="both"/>
        <w:rPr>
          <w:rFonts w:ascii="Times New Roman" w:hAnsi="Times New Roman"/>
          <w:sz w:val="24"/>
          <w:szCs w:val="24"/>
        </w:rPr>
      </w:pPr>
      <w:r w:rsidRPr="009B2690">
        <w:rPr>
          <w:rFonts w:ascii="Times New Roman" w:hAnsi="Times New Roman"/>
          <w:sz w:val="24"/>
          <w:szCs w:val="24"/>
        </w:rPr>
        <w:lastRenderedPageBreak/>
        <w:t>нахождение минимального (максимального) элемента массива.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Знакомство с документированием программ. </w:t>
      </w:r>
      <w:r w:rsidRPr="009B2690">
        <w:rPr>
          <w:rFonts w:ascii="Times New Roman" w:hAnsi="Times New Roman"/>
          <w:i/>
          <w:sz w:val="24"/>
          <w:szCs w:val="24"/>
        </w:rPr>
        <w:t>Составление описание программы по образцу.</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Анализ алгоритмов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B2690" w:rsidRPr="009B2690" w:rsidRDefault="009B2690" w:rsidP="00FE53A6">
      <w:pPr>
        <w:spacing w:after="0" w:line="240" w:lineRule="auto"/>
        <w:jc w:val="both"/>
        <w:rPr>
          <w:rFonts w:ascii="Times New Roman" w:hAnsi="Times New Roman"/>
          <w:b/>
          <w:i/>
          <w:sz w:val="24"/>
          <w:szCs w:val="24"/>
        </w:rPr>
      </w:pPr>
      <w:r w:rsidRPr="009B2690">
        <w:rPr>
          <w:rFonts w:ascii="Times New Roman" w:hAnsi="Times New Roman"/>
          <w:b/>
          <w:i/>
          <w:sz w:val="24"/>
          <w:szCs w:val="24"/>
        </w:rPr>
        <w:t>Робототехника</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Математическое моделирование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Компьютерные эксперименты.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Использование программных систем и сервисов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lastRenderedPageBreak/>
        <w:t>Файловая система</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Архивирование и разархивирование.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Файловый менеджер.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Поиск в файловой системе.</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Подготовка текстов и демонстрационных материалов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Текстовые документы и их структурные элементы (страница, абзац, строка, слово, символ).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B2690">
        <w:rPr>
          <w:rFonts w:ascii="Times New Roman" w:hAnsi="Times New Roman"/>
          <w:i/>
          <w:sz w:val="24"/>
          <w:szCs w:val="24"/>
        </w:rPr>
        <w:t xml:space="preserve"> История изменений.</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Проверка правописания, словари.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Подготовка компьютерных презентаций. Включение в презентацию аудиовизуальных объектов.</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B2690">
        <w:rPr>
          <w:rFonts w:ascii="Times New Roman" w:hAnsi="Times New Roman"/>
          <w:i/>
          <w:sz w:val="24"/>
          <w:szCs w:val="24"/>
        </w:rPr>
        <w:t xml:space="preserve">Знакомство с обработкой фотографий. Геометрические и стилевые преобразования. </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Электронные (динамические) таблицы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Базы данных. Поиск информации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Базы данных. Таблица как представление отношения. Поиск данных в готовой базе. </w:t>
      </w:r>
      <w:r w:rsidRPr="009B2690">
        <w:rPr>
          <w:rFonts w:ascii="Times New Roman" w:hAnsi="Times New Roman"/>
          <w:i/>
          <w:sz w:val="24"/>
          <w:szCs w:val="24"/>
        </w:rPr>
        <w:t>Связи между таблицами.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B2690">
        <w:rPr>
          <w:rFonts w:ascii="Times New Roman" w:hAnsi="Times New Roman"/>
          <w:i/>
          <w:sz w:val="24"/>
          <w:szCs w:val="24"/>
        </w:rPr>
        <w:t>Поисковые машины.</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b/>
          <w:bCs/>
          <w:sz w:val="24"/>
          <w:szCs w:val="24"/>
        </w:rPr>
        <w:t>Работа в информационном пространстве. Информационно-коммуникационные технологии</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9B2690">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Компьютерные вирусы и другие вредоносные программы; защита от них.</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 xml:space="preserve">Приемы, повышающие безопасность работы в сети Интернет. </w:t>
      </w:r>
      <w:r w:rsidRPr="009B269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9B2690">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B2690" w:rsidRPr="009B2690" w:rsidRDefault="009B2690" w:rsidP="00FE53A6">
      <w:pPr>
        <w:spacing w:after="0" w:line="240" w:lineRule="auto"/>
        <w:jc w:val="both"/>
        <w:rPr>
          <w:rFonts w:ascii="Times New Roman" w:hAnsi="Times New Roman"/>
          <w:sz w:val="24"/>
          <w:szCs w:val="24"/>
        </w:rPr>
      </w:pPr>
      <w:r w:rsidRPr="009B269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B2690" w:rsidRPr="009B2690" w:rsidRDefault="009B2690" w:rsidP="00FE53A6">
      <w:pPr>
        <w:spacing w:after="0" w:line="240" w:lineRule="auto"/>
        <w:jc w:val="both"/>
        <w:rPr>
          <w:rFonts w:ascii="Times New Roman" w:hAnsi="Times New Roman"/>
          <w:i/>
          <w:sz w:val="24"/>
          <w:szCs w:val="24"/>
        </w:rPr>
      </w:pPr>
      <w:r w:rsidRPr="009B2690">
        <w:rPr>
          <w:rFonts w:ascii="Times New Roman" w:hAnsi="Times New Roman"/>
          <w:sz w:val="24"/>
          <w:szCs w:val="24"/>
        </w:rPr>
        <w:t xml:space="preserve">Основные этапы и тенденции развития ИКТ. Стандарты в сфере информатики и ИКТ. </w:t>
      </w:r>
      <w:r w:rsidRPr="009B2690">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B2690" w:rsidRPr="00D33F64" w:rsidRDefault="009B2690" w:rsidP="00FE53A6">
      <w:pPr>
        <w:spacing w:after="0" w:line="240" w:lineRule="auto"/>
        <w:jc w:val="both"/>
        <w:rPr>
          <w:rFonts w:ascii="Times New Roman" w:hAnsi="Times New Roman"/>
          <w:sz w:val="24"/>
          <w:szCs w:val="24"/>
        </w:rPr>
      </w:pPr>
    </w:p>
    <w:p w:rsidR="00B540EE" w:rsidRPr="00D33F64" w:rsidRDefault="00F17097" w:rsidP="00FE53A6">
      <w:pPr>
        <w:pStyle w:val="4"/>
        <w:spacing w:before="0" w:line="240" w:lineRule="auto"/>
        <w:rPr>
          <w:sz w:val="24"/>
          <w:szCs w:val="24"/>
        </w:rPr>
      </w:pPr>
      <w:bookmarkStart w:id="271" w:name="_Toc409691710"/>
      <w:bookmarkStart w:id="272" w:name="_Toc410654035"/>
      <w:bookmarkStart w:id="273" w:name="_Toc414553246"/>
      <w:r w:rsidRPr="00D33F64">
        <w:rPr>
          <w:sz w:val="24"/>
          <w:szCs w:val="24"/>
        </w:rPr>
        <w:t>2.2.2.1</w:t>
      </w:r>
      <w:r w:rsidR="00CD2EDF">
        <w:rPr>
          <w:sz w:val="24"/>
          <w:szCs w:val="24"/>
        </w:rPr>
        <w:t>2</w:t>
      </w:r>
      <w:r w:rsidRPr="00D33F64">
        <w:rPr>
          <w:sz w:val="24"/>
          <w:szCs w:val="24"/>
        </w:rPr>
        <w:t xml:space="preserve">. </w:t>
      </w:r>
      <w:r w:rsidR="00B540EE" w:rsidRPr="00D33F64">
        <w:rPr>
          <w:sz w:val="24"/>
          <w:szCs w:val="24"/>
        </w:rPr>
        <w:t>Физика</w:t>
      </w:r>
      <w:bookmarkEnd w:id="271"/>
      <w:bookmarkEnd w:id="272"/>
      <w:bookmarkEnd w:id="273"/>
    </w:p>
    <w:p w:rsidR="00B30F8B" w:rsidRPr="00D33F64" w:rsidRDefault="00B30F8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Физическое образование в основной школе должно обеспечить </w:t>
      </w:r>
      <w:r w:rsidRPr="00D33F64">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D33F64">
        <w:rPr>
          <w:rFonts w:ascii="Times New Roman" w:hAnsi="Times New Roman"/>
          <w:sz w:val="24"/>
          <w:szCs w:val="24"/>
        </w:rPr>
        <w:t xml:space="preserve">, </w:t>
      </w:r>
      <w:r w:rsidRPr="00D33F64">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D33F64">
        <w:rPr>
          <w:rFonts w:ascii="Times New Roman" w:hAnsi="Times New Roman"/>
          <w:sz w:val="24"/>
          <w:szCs w:val="24"/>
        </w:rPr>
        <w:t>решении инженерно-технических и научно-исследовательских задач.</w:t>
      </w:r>
    </w:p>
    <w:p w:rsidR="00B30F8B" w:rsidRPr="00D33F64" w:rsidRDefault="00B30F8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Освоение учебного предмета «Физика» направлено на развитие у обучающихся </w:t>
      </w:r>
      <w:r w:rsidRPr="00D33F64">
        <w:rPr>
          <w:rFonts w:ascii="Times New Roman" w:hAnsi="Times New Roman"/>
          <w:color w:val="000000"/>
          <w:sz w:val="24"/>
          <w:szCs w:val="24"/>
        </w:rPr>
        <w:t>представлений о строении, свойствах, законах существования и движения материи</w:t>
      </w:r>
      <w:r w:rsidRPr="00D33F64">
        <w:rPr>
          <w:rFonts w:ascii="Times New Roman" w:hAnsi="Times New Roman"/>
          <w:sz w:val="24"/>
          <w:szCs w:val="24"/>
        </w:rPr>
        <w:t xml:space="preserve">, </w:t>
      </w:r>
      <w:r w:rsidRPr="00D33F64">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D33F64">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D33F64" w:rsidRDefault="00B30F8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D33F64">
        <w:rPr>
          <w:rFonts w:ascii="Times New Roman" w:hAnsi="Times New Roman"/>
          <w:color w:val="000000"/>
          <w:sz w:val="24"/>
          <w:szCs w:val="24"/>
        </w:rPr>
        <w:t>естественно-научные исследования и эксперименты</w:t>
      </w:r>
      <w:r w:rsidRPr="00D33F64">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D33F64" w:rsidRDefault="00B30F8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D33F64" w:rsidRDefault="00E32CA3" w:rsidP="00FE53A6">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B540EE" w:rsidRPr="00D33F64" w:rsidRDefault="00B540EE" w:rsidP="00FE53A6">
      <w:pPr>
        <w:widowControl w:val="0"/>
        <w:tabs>
          <w:tab w:val="left" w:pos="709"/>
          <w:tab w:val="left" w:pos="989"/>
        </w:tabs>
        <w:spacing w:after="0" w:line="240" w:lineRule="auto"/>
        <w:ind w:firstLine="851"/>
        <w:jc w:val="both"/>
        <w:rPr>
          <w:rFonts w:ascii="Times New Roman" w:hAnsi="Times New Roman"/>
          <w:b/>
          <w:color w:val="000000"/>
          <w:sz w:val="24"/>
          <w:szCs w:val="24"/>
        </w:rPr>
      </w:pPr>
      <w:r w:rsidRPr="00D33F64">
        <w:rPr>
          <w:rFonts w:ascii="Times New Roman" w:hAnsi="Times New Roman"/>
          <w:b/>
          <w:color w:val="000000"/>
          <w:sz w:val="24"/>
          <w:szCs w:val="24"/>
        </w:rPr>
        <w:t>Физика и физические методы изучения природы</w:t>
      </w:r>
    </w:p>
    <w:p w:rsidR="00B540EE" w:rsidRPr="00D33F64" w:rsidRDefault="00B540EE" w:rsidP="00FE53A6">
      <w:pPr>
        <w:tabs>
          <w:tab w:val="left" w:pos="851"/>
        </w:tabs>
        <w:spacing w:after="0" w:line="240" w:lineRule="auto"/>
        <w:ind w:firstLine="709"/>
        <w:jc w:val="both"/>
        <w:rPr>
          <w:rFonts w:ascii="Times New Roman" w:hAnsi="Times New Roman"/>
          <w:bCs/>
          <w:color w:val="000000"/>
          <w:sz w:val="24"/>
          <w:szCs w:val="24"/>
        </w:rPr>
      </w:pPr>
      <w:r w:rsidRPr="00D33F64">
        <w:rPr>
          <w:rFonts w:ascii="Times New Roman" w:hAnsi="Times New Roman"/>
          <w:color w:val="000000"/>
          <w:sz w:val="24"/>
          <w:szCs w:val="24"/>
        </w:rPr>
        <w:t xml:space="preserve">Физика </w:t>
      </w:r>
      <w:r w:rsidR="009F45E5" w:rsidRPr="00D33F64">
        <w:rPr>
          <w:rFonts w:ascii="Times New Roman" w:hAnsi="Times New Roman"/>
          <w:color w:val="000000"/>
          <w:sz w:val="24"/>
          <w:szCs w:val="24"/>
        </w:rPr>
        <w:t>–</w:t>
      </w:r>
      <w:r w:rsidRPr="00D33F64">
        <w:rPr>
          <w:rFonts w:ascii="Times New Roman" w:hAnsi="Times New Roman"/>
          <w:color w:val="000000"/>
          <w:sz w:val="24"/>
          <w:szCs w:val="24"/>
        </w:rPr>
        <w:t xml:space="preserve"> наука о природе. </w:t>
      </w:r>
      <w:r w:rsidRPr="00D33F64">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D33F64" w:rsidRDefault="00B540EE" w:rsidP="00FE53A6">
      <w:pPr>
        <w:widowControl w:val="0"/>
        <w:tabs>
          <w:tab w:val="left" w:pos="851"/>
          <w:tab w:val="left" w:pos="989"/>
        </w:tabs>
        <w:spacing w:after="0" w:line="240" w:lineRule="auto"/>
        <w:ind w:left="709"/>
        <w:jc w:val="both"/>
        <w:rPr>
          <w:rFonts w:ascii="Times New Roman" w:hAnsi="Times New Roman"/>
          <w:b/>
          <w:color w:val="000000"/>
          <w:sz w:val="24"/>
          <w:szCs w:val="24"/>
        </w:rPr>
      </w:pPr>
      <w:r w:rsidRPr="00D33F64">
        <w:rPr>
          <w:rFonts w:ascii="Times New Roman" w:hAnsi="Times New Roman"/>
          <w:b/>
          <w:color w:val="000000"/>
          <w:sz w:val="24"/>
          <w:szCs w:val="24"/>
        </w:rPr>
        <w:t>Механические явления</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lastRenderedPageBreak/>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D33F64">
        <w:rPr>
          <w:rFonts w:ascii="Times New Roman" w:hAnsi="Times New Roman"/>
          <w:i/>
          <w:color w:val="000000"/>
          <w:sz w:val="24"/>
          <w:szCs w:val="24"/>
        </w:rPr>
        <w:t xml:space="preserve">Центр тяжести тела. </w:t>
      </w:r>
      <w:r w:rsidRPr="00D33F64">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D33F64">
        <w:rPr>
          <w:rFonts w:ascii="Times New Roman" w:hAnsi="Times New Roman"/>
          <w:color w:val="000000"/>
          <w:sz w:val="24"/>
          <w:szCs w:val="24"/>
        </w:rPr>
        <w:t>.</w:t>
      </w:r>
      <w:r w:rsidRPr="00D33F64">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D33F64" w:rsidRDefault="00B540EE" w:rsidP="00FE53A6">
      <w:pPr>
        <w:widowControl w:val="0"/>
        <w:tabs>
          <w:tab w:val="left" w:pos="851"/>
          <w:tab w:val="left" w:pos="989"/>
        </w:tabs>
        <w:spacing w:after="0" w:line="240" w:lineRule="auto"/>
        <w:ind w:left="709"/>
        <w:jc w:val="both"/>
        <w:rPr>
          <w:rFonts w:ascii="Times New Roman" w:hAnsi="Times New Roman"/>
          <w:b/>
          <w:color w:val="000000"/>
          <w:sz w:val="24"/>
          <w:szCs w:val="24"/>
        </w:rPr>
      </w:pPr>
      <w:r w:rsidRPr="00D33F64">
        <w:rPr>
          <w:rFonts w:ascii="Times New Roman" w:hAnsi="Times New Roman"/>
          <w:b/>
          <w:color w:val="000000"/>
          <w:sz w:val="24"/>
          <w:szCs w:val="24"/>
        </w:rPr>
        <w:t>Тепловые явления</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D33F64">
        <w:rPr>
          <w:rFonts w:ascii="Times New Roman" w:hAnsi="Times New Roman"/>
          <w:color w:val="000000"/>
          <w:sz w:val="24"/>
          <w:szCs w:val="24"/>
        </w:rPr>
        <w:t>.</w:t>
      </w:r>
      <w:r w:rsidRPr="00D33F64">
        <w:rPr>
          <w:rFonts w:ascii="Times New Roman" w:hAnsi="Times New Roman"/>
          <w:i/>
          <w:color w:val="000000"/>
          <w:sz w:val="24"/>
          <w:szCs w:val="24"/>
        </w:rPr>
        <w:t>Броуновское движение</w:t>
      </w:r>
      <w:r w:rsidRPr="00D33F64">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D33F64" w:rsidRDefault="00B540EE" w:rsidP="00FE53A6">
      <w:pPr>
        <w:tabs>
          <w:tab w:val="left" w:pos="851"/>
        </w:tabs>
        <w:spacing w:after="0" w:line="240" w:lineRule="auto"/>
        <w:ind w:firstLine="709"/>
        <w:jc w:val="both"/>
        <w:rPr>
          <w:rFonts w:ascii="Times New Roman" w:hAnsi="Times New Roman"/>
          <w:i/>
          <w:color w:val="000000"/>
          <w:sz w:val="24"/>
          <w:szCs w:val="24"/>
        </w:rPr>
      </w:pPr>
      <w:r w:rsidRPr="00D33F64">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33F64">
        <w:rPr>
          <w:rFonts w:ascii="Times New Roman" w:hAnsi="Times New Roman"/>
          <w:i/>
          <w:color w:val="000000"/>
          <w:sz w:val="24"/>
          <w:szCs w:val="24"/>
        </w:rPr>
        <w:t>Экологические проблемы использования тепловых машин.</w:t>
      </w:r>
    </w:p>
    <w:p w:rsidR="00B540EE" w:rsidRPr="00D33F64" w:rsidRDefault="00B540EE" w:rsidP="00FE53A6">
      <w:pPr>
        <w:widowControl w:val="0"/>
        <w:tabs>
          <w:tab w:val="left" w:pos="851"/>
          <w:tab w:val="left" w:pos="989"/>
        </w:tabs>
        <w:spacing w:after="0" w:line="240" w:lineRule="auto"/>
        <w:ind w:left="709"/>
        <w:jc w:val="both"/>
        <w:rPr>
          <w:rFonts w:ascii="Times New Roman" w:hAnsi="Times New Roman"/>
          <w:b/>
          <w:color w:val="000000"/>
          <w:sz w:val="24"/>
          <w:szCs w:val="24"/>
        </w:rPr>
      </w:pPr>
      <w:r w:rsidRPr="00D33F64">
        <w:rPr>
          <w:rFonts w:ascii="Times New Roman" w:hAnsi="Times New Roman"/>
          <w:b/>
          <w:color w:val="000000"/>
          <w:sz w:val="24"/>
          <w:szCs w:val="24"/>
        </w:rPr>
        <w:t>Электромагнитные явления</w:t>
      </w:r>
    </w:p>
    <w:p w:rsidR="00B540EE" w:rsidRPr="00D33F64" w:rsidRDefault="00B540EE" w:rsidP="00FE53A6">
      <w:pPr>
        <w:tabs>
          <w:tab w:val="left" w:pos="851"/>
        </w:tabs>
        <w:spacing w:after="0" w:line="240" w:lineRule="auto"/>
        <w:ind w:firstLine="709"/>
        <w:jc w:val="both"/>
        <w:rPr>
          <w:rFonts w:ascii="Times New Roman" w:hAnsi="Times New Roman"/>
          <w:i/>
          <w:color w:val="000000"/>
          <w:sz w:val="24"/>
          <w:szCs w:val="24"/>
        </w:rPr>
      </w:pPr>
      <w:r w:rsidRPr="00D33F64">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D33F64">
        <w:rPr>
          <w:rFonts w:ascii="Times New Roman" w:hAnsi="Times New Roman"/>
          <w:i/>
          <w:color w:val="000000"/>
          <w:sz w:val="24"/>
          <w:szCs w:val="24"/>
        </w:rPr>
        <w:t>Напряженность электрического поля.</w:t>
      </w:r>
      <w:r w:rsidRPr="00D33F64">
        <w:rPr>
          <w:rFonts w:ascii="Times New Roman" w:hAnsi="Times New Roman"/>
          <w:color w:val="000000"/>
          <w:sz w:val="24"/>
          <w:szCs w:val="24"/>
        </w:rPr>
        <w:t xml:space="preserve">Действие электрического поля на электрические заряды. </w:t>
      </w:r>
      <w:r w:rsidRPr="00D33F64">
        <w:rPr>
          <w:rFonts w:ascii="Times New Roman" w:hAnsi="Times New Roman"/>
          <w:i/>
          <w:color w:val="000000"/>
          <w:sz w:val="24"/>
          <w:szCs w:val="24"/>
        </w:rPr>
        <w:t>Конденсатор.Энергия электрического поля конденсатора.</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D33F64" w:rsidRDefault="00B540EE" w:rsidP="00FE53A6">
      <w:pPr>
        <w:tabs>
          <w:tab w:val="left" w:pos="851"/>
        </w:tabs>
        <w:spacing w:after="0" w:line="240" w:lineRule="auto"/>
        <w:ind w:firstLine="709"/>
        <w:jc w:val="both"/>
        <w:rPr>
          <w:rFonts w:ascii="Times New Roman" w:hAnsi="Times New Roman"/>
          <w:color w:val="FF0000"/>
          <w:sz w:val="24"/>
          <w:szCs w:val="24"/>
        </w:rPr>
      </w:pPr>
      <w:r w:rsidRPr="00D33F64">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D33F64">
        <w:rPr>
          <w:rFonts w:ascii="Times New Roman" w:hAnsi="Times New Roman"/>
          <w:i/>
          <w:color w:val="000000"/>
          <w:sz w:val="24"/>
          <w:szCs w:val="24"/>
        </w:rPr>
        <w:t>Сила Ампера и сила Лоренца.</w:t>
      </w:r>
      <w:r w:rsidRPr="00D33F64">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Электромагнитные колебания. </w:t>
      </w:r>
      <w:r w:rsidRPr="00D33F64">
        <w:rPr>
          <w:rFonts w:ascii="Times New Roman" w:hAnsi="Times New Roman"/>
          <w:i/>
          <w:color w:val="000000"/>
          <w:sz w:val="24"/>
          <w:szCs w:val="24"/>
        </w:rPr>
        <w:t>Колебательный контур. Электрогенератор. Переменный ток. Трансформатор.</w:t>
      </w:r>
      <w:r w:rsidRPr="00D33F64">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D33F64">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Свет </w:t>
      </w:r>
      <w:r w:rsidR="004874DE" w:rsidRPr="00D33F64">
        <w:rPr>
          <w:rFonts w:ascii="Times New Roman" w:hAnsi="Times New Roman"/>
          <w:color w:val="000000"/>
          <w:sz w:val="24"/>
          <w:szCs w:val="24"/>
        </w:rPr>
        <w:t>–</w:t>
      </w:r>
      <w:r w:rsidRPr="00D33F64">
        <w:rPr>
          <w:rFonts w:ascii="Times New Roman" w:hAnsi="Times New Roman"/>
          <w:color w:val="000000"/>
          <w:sz w:val="24"/>
          <w:szCs w:val="24"/>
        </w:rPr>
        <w:t xml:space="preserve">электромагнитные волна. </w:t>
      </w:r>
      <w:r w:rsidR="004874DE" w:rsidRPr="00D33F64">
        <w:rPr>
          <w:rFonts w:ascii="Times New Roman" w:hAnsi="Times New Roman"/>
          <w:color w:val="000000"/>
          <w:sz w:val="24"/>
          <w:szCs w:val="24"/>
        </w:rPr>
        <w:t>Скорость света</w:t>
      </w:r>
      <w:r w:rsidR="004874DE" w:rsidRPr="00D33F64">
        <w:rPr>
          <w:rFonts w:ascii="Times New Roman" w:hAnsi="Times New Roman"/>
          <w:color w:val="FF0000"/>
          <w:sz w:val="24"/>
          <w:szCs w:val="24"/>
        </w:rPr>
        <w:t>.</w:t>
      </w:r>
      <w:r w:rsidRPr="00D33F64">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33F64">
        <w:rPr>
          <w:rFonts w:ascii="Times New Roman" w:hAnsi="Times New Roman"/>
          <w:i/>
          <w:color w:val="000000"/>
          <w:sz w:val="24"/>
          <w:szCs w:val="24"/>
        </w:rPr>
        <w:t>Оптические приборы.</w:t>
      </w:r>
      <w:r w:rsidRPr="00D33F64">
        <w:rPr>
          <w:rFonts w:ascii="Times New Roman" w:hAnsi="Times New Roman"/>
          <w:color w:val="000000"/>
          <w:sz w:val="24"/>
          <w:szCs w:val="24"/>
        </w:rPr>
        <w:t xml:space="preserve"> Глаз как оптическая система.</w:t>
      </w:r>
      <w:r w:rsidR="004874DE" w:rsidRPr="00D33F64">
        <w:rPr>
          <w:rFonts w:ascii="Times New Roman" w:hAnsi="Times New Roman"/>
          <w:color w:val="000000"/>
          <w:sz w:val="24"/>
          <w:szCs w:val="24"/>
        </w:rPr>
        <w:t xml:space="preserve"> Дисперсия света. </w:t>
      </w:r>
      <w:r w:rsidR="004874DE" w:rsidRPr="00D33F64">
        <w:rPr>
          <w:rFonts w:ascii="Times New Roman" w:hAnsi="Times New Roman"/>
          <w:i/>
          <w:color w:val="000000"/>
          <w:sz w:val="24"/>
          <w:szCs w:val="24"/>
        </w:rPr>
        <w:t>Интерференция и дифракция света.</w:t>
      </w:r>
    </w:p>
    <w:p w:rsidR="00B540EE" w:rsidRPr="00D33F64" w:rsidRDefault="00B540EE" w:rsidP="00FE53A6">
      <w:pPr>
        <w:widowControl w:val="0"/>
        <w:tabs>
          <w:tab w:val="left" w:pos="851"/>
          <w:tab w:val="left" w:pos="989"/>
        </w:tabs>
        <w:spacing w:after="0" w:line="240" w:lineRule="auto"/>
        <w:ind w:left="709"/>
        <w:jc w:val="both"/>
        <w:rPr>
          <w:rFonts w:ascii="Times New Roman" w:hAnsi="Times New Roman"/>
          <w:b/>
          <w:color w:val="000000"/>
          <w:sz w:val="24"/>
          <w:szCs w:val="24"/>
        </w:rPr>
      </w:pPr>
      <w:r w:rsidRPr="00D33F64">
        <w:rPr>
          <w:rFonts w:ascii="Times New Roman" w:hAnsi="Times New Roman"/>
          <w:b/>
          <w:color w:val="000000"/>
          <w:sz w:val="24"/>
          <w:szCs w:val="24"/>
        </w:rPr>
        <w:t>Квантовые явления</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 Опыты Резерфорда.</w:t>
      </w:r>
    </w:p>
    <w:p w:rsidR="00B540EE" w:rsidRPr="00D33F64" w:rsidRDefault="00B540EE" w:rsidP="00FE53A6">
      <w:pPr>
        <w:tabs>
          <w:tab w:val="left" w:pos="851"/>
        </w:tabs>
        <w:spacing w:after="0" w:line="240" w:lineRule="auto"/>
        <w:ind w:firstLine="709"/>
        <w:jc w:val="both"/>
        <w:rPr>
          <w:rFonts w:ascii="Times New Roman" w:hAnsi="Times New Roman"/>
          <w:i/>
          <w:color w:val="000000"/>
          <w:sz w:val="24"/>
          <w:szCs w:val="24"/>
        </w:rPr>
      </w:pPr>
      <w:r w:rsidRPr="00D33F64">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D33F64">
        <w:rPr>
          <w:rFonts w:ascii="Times New Roman" w:hAnsi="Times New Roman"/>
          <w:i/>
          <w:color w:val="000000"/>
          <w:sz w:val="24"/>
          <w:szCs w:val="24"/>
        </w:rPr>
        <w:t>Дефект масс и энергия связи атомных ядер.</w:t>
      </w:r>
      <w:r w:rsidRPr="00D33F64">
        <w:rPr>
          <w:rFonts w:ascii="Times New Roman" w:hAnsi="Times New Roman"/>
          <w:color w:val="000000"/>
          <w:sz w:val="24"/>
          <w:szCs w:val="24"/>
        </w:rPr>
        <w:t xml:space="preserve"> Радиоактивность. Период полураспада. Альфа-излучение. </w:t>
      </w:r>
      <w:r w:rsidRPr="00D33F64">
        <w:rPr>
          <w:rFonts w:ascii="Times New Roman" w:hAnsi="Times New Roman"/>
          <w:i/>
          <w:color w:val="000000"/>
          <w:sz w:val="24"/>
          <w:szCs w:val="24"/>
        </w:rPr>
        <w:t>Бета-излучение</w:t>
      </w:r>
      <w:r w:rsidRPr="00D33F64">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D33F64">
        <w:rPr>
          <w:rFonts w:ascii="Times New Roman" w:hAnsi="Times New Roman"/>
          <w:i/>
          <w:color w:val="000000"/>
          <w:sz w:val="24"/>
          <w:szCs w:val="24"/>
        </w:rPr>
        <w:t xml:space="preserve">Экологические проблемы работы атомных электростанций. </w:t>
      </w:r>
      <w:r w:rsidRPr="00D33F64">
        <w:rPr>
          <w:rFonts w:ascii="Times New Roman" w:hAnsi="Times New Roman"/>
          <w:color w:val="000000"/>
          <w:sz w:val="24"/>
          <w:szCs w:val="24"/>
        </w:rPr>
        <w:t xml:space="preserve">Дозиметрия. </w:t>
      </w:r>
      <w:r w:rsidRPr="00D33F64">
        <w:rPr>
          <w:rFonts w:ascii="Times New Roman" w:hAnsi="Times New Roman"/>
          <w:i/>
          <w:color w:val="000000"/>
          <w:sz w:val="24"/>
          <w:szCs w:val="24"/>
        </w:rPr>
        <w:t>Влияние радиоактивных излучений на живые организмы.</w:t>
      </w:r>
    </w:p>
    <w:p w:rsidR="00B540EE" w:rsidRPr="00D33F64" w:rsidRDefault="00B540EE" w:rsidP="00FE53A6">
      <w:pPr>
        <w:widowControl w:val="0"/>
        <w:tabs>
          <w:tab w:val="left" w:pos="851"/>
          <w:tab w:val="left" w:pos="989"/>
        </w:tabs>
        <w:spacing w:after="0" w:line="240" w:lineRule="auto"/>
        <w:ind w:left="709"/>
        <w:jc w:val="both"/>
        <w:rPr>
          <w:rFonts w:ascii="Times New Roman" w:hAnsi="Times New Roman"/>
          <w:b/>
          <w:color w:val="000000"/>
          <w:sz w:val="24"/>
          <w:szCs w:val="24"/>
        </w:rPr>
      </w:pPr>
      <w:r w:rsidRPr="00D33F64">
        <w:rPr>
          <w:rFonts w:ascii="Times New Roman" w:hAnsi="Times New Roman"/>
          <w:b/>
          <w:color w:val="000000"/>
          <w:sz w:val="24"/>
          <w:szCs w:val="24"/>
        </w:rPr>
        <w:t>Строение и эволюция Вселенной</w:t>
      </w:r>
    </w:p>
    <w:p w:rsidR="00B540EE" w:rsidRPr="00D33F64" w:rsidRDefault="00B540EE" w:rsidP="00FE53A6">
      <w:pPr>
        <w:tabs>
          <w:tab w:val="left" w:pos="851"/>
        </w:tabs>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Геоцентрическая и гелиоцентрическая системы мира. Фи</w:t>
      </w:r>
      <w:r w:rsidRPr="00D33F64">
        <w:rPr>
          <w:rFonts w:ascii="Times New Roman" w:hAnsi="Times New Roman"/>
          <w:color w:val="000000"/>
          <w:sz w:val="24"/>
          <w:szCs w:val="24"/>
        </w:rPr>
        <w:softHyphen/>
        <w:t>зическая природа небесных тел Солнечной системы. Проис</w:t>
      </w:r>
      <w:r w:rsidRPr="00D33F64">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D33F64" w:rsidRDefault="00B540EE" w:rsidP="00FE53A6">
      <w:pPr>
        <w:tabs>
          <w:tab w:val="left" w:pos="851"/>
        </w:tabs>
        <w:spacing w:after="0" w:line="240" w:lineRule="auto"/>
        <w:ind w:firstLine="709"/>
        <w:jc w:val="both"/>
        <w:rPr>
          <w:rFonts w:ascii="Times New Roman" w:hAnsi="Times New Roman"/>
          <w:b/>
          <w:bCs/>
          <w:color w:val="000000"/>
          <w:sz w:val="24"/>
          <w:szCs w:val="24"/>
        </w:rPr>
      </w:pPr>
      <w:r w:rsidRPr="00D33F64">
        <w:rPr>
          <w:rFonts w:ascii="Times New Roman" w:hAnsi="Times New Roman"/>
          <w:b/>
          <w:bCs/>
          <w:color w:val="000000"/>
          <w:sz w:val="24"/>
          <w:szCs w:val="24"/>
        </w:rPr>
        <w:t>Примерные темы лабораторных и практических работ</w:t>
      </w:r>
    </w:p>
    <w:p w:rsidR="00B540EE" w:rsidRPr="00D33F64" w:rsidRDefault="00B540EE" w:rsidP="00FE53A6">
      <w:pPr>
        <w:tabs>
          <w:tab w:val="left" w:pos="851"/>
        </w:tabs>
        <w:spacing w:after="0" w:line="240" w:lineRule="auto"/>
        <w:ind w:firstLine="709"/>
        <w:jc w:val="both"/>
        <w:rPr>
          <w:rFonts w:ascii="Times New Roman" w:hAnsi="Times New Roman"/>
          <w:bCs/>
          <w:color w:val="000000"/>
          <w:sz w:val="24"/>
          <w:szCs w:val="24"/>
        </w:rPr>
      </w:pPr>
      <w:r w:rsidRPr="00D33F64">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 xml:space="preserve">Проведение прямых измерений физических величин </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D33F64" w:rsidRDefault="00B540EE" w:rsidP="00FE53A6">
      <w:pPr>
        <w:widowControl w:val="0"/>
        <w:numPr>
          <w:ilvl w:val="0"/>
          <w:numId w:val="98"/>
        </w:numPr>
        <w:tabs>
          <w:tab w:val="left" w:pos="851"/>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Знакомство с техническими устройствами и их конструирование.</w:t>
      </w:r>
    </w:p>
    <w:p w:rsidR="00B540EE" w:rsidRPr="00D33F64" w:rsidRDefault="00B540EE" w:rsidP="00FE53A6">
      <w:pPr>
        <w:tabs>
          <w:tab w:val="left" w:pos="851"/>
        </w:tabs>
        <w:spacing w:after="0" w:line="240" w:lineRule="auto"/>
        <w:ind w:firstLine="709"/>
        <w:jc w:val="both"/>
        <w:rPr>
          <w:rFonts w:ascii="Times New Roman" w:hAnsi="Times New Roman"/>
          <w:bCs/>
          <w:color w:val="000000"/>
          <w:sz w:val="24"/>
          <w:szCs w:val="24"/>
        </w:rPr>
      </w:pPr>
      <w:r w:rsidRPr="00D33F64">
        <w:rPr>
          <w:rFonts w:ascii="Times New Roman" w:hAnsi="Times New Roman"/>
          <w:bCs/>
          <w:color w:val="000000"/>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D33F64" w:rsidRDefault="00B540EE" w:rsidP="00FE53A6">
      <w:pPr>
        <w:tabs>
          <w:tab w:val="left" w:pos="851"/>
        </w:tabs>
        <w:spacing w:after="0" w:line="240" w:lineRule="auto"/>
        <w:ind w:firstLine="709"/>
        <w:jc w:val="both"/>
        <w:rPr>
          <w:rFonts w:ascii="Times New Roman" w:hAnsi="Times New Roman"/>
          <w:bCs/>
          <w:color w:val="000000"/>
          <w:sz w:val="24"/>
          <w:szCs w:val="24"/>
        </w:rPr>
      </w:pPr>
      <w:r w:rsidRPr="00D33F64">
        <w:rPr>
          <w:rFonts w:ascii="Times New Roman" w:hAnsi="Times New Roman"/>
          <w:b/>
          <w:bCs/>
          <w:color w:val="000000"/>
          <w:sz w:val="24"/>
          <w:szCs w:val="24"/>
        </w:rPr>
        <w:t>Проведение прямых измерений физических величин</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размеров тел.</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размеров малых тел.</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массы тела.</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объема тела.</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силы.</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времени процесса, периода колебаний.</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температуры.</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давления воздуха в баллоне под поршнем.</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силы тока и его регулирование.</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напряжения.</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углов падения и преломления.</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фокусного расстояния линзы.</w:t>
      </w:r>
    </w:p>
    <w:p w:rsidR="00B540EE" w:rsidRPr="00D33F64" w:rsidRDefault="00B540EE" w:rsidP="00FE53A6">
      <w:pPr>
        <w:widowControl w:val="0"/>
        <w:numPr>
          <w:ilvl w:val="0"/>
          <w:numId w:val="99"/>
        </w:numPr>
        <w:tabs>
          <w:tab w:val="left" w:pos="851"/>
          <w:tab w:val="left" w:pos="989"/>
        </w:tabs>
        <w:spacing w:after="0" w:line="240" w:lineRule="auto"/>
        <w:ind w:left="0" w:firstLine="709"/>
        <w:jc w:val="both"/>
        <w:rPr>
          <w:rFonts w:ascii="Times New Roman" w:hAnsi="Times New Roman"/>
          <w:color w:val="000000"/>
          <w:sz w:val="24"/>
          <w:szCs w:val="24"/>
        </w:rPr>
      </w:pPr>
      <w:r w:rsidRPr="00D33F64">
        <w:rPr>
          <w:rFonts w:ascii="Times New Roman" w:hAnsi="Times New Roman"/>
          <w:bCs/>
          <w:color w:val="000000"/>
          <w:sz w:val="24"/>
          <w:szCs w:val="24"/>
        </w:rPr>
        <w:t>Измерение радиоактивного</w:t>
      </w:r>
      <w:r w:rsidRPr="00D33F64">
        <w:rPr>
          <w:rFonts w:ascii="Times New Roman" w:hAnsi="Times New Roman"/>
          <w:color w:val="000000"/>
          <w:sz w:val="24"/>
          <w:szCs w:val="24"/>
        </w:rPr>
        <w:t xml:space="preserve"> фона.</w:t>
      </w:r>
    </w:p>
    <w:p w:rsidR="00B540EE" w:rsidRPr="00D33F64" w:rsidRDefault="00B540EE" w:rsidP="00FE53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D33F64">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плотности вещества твердого тела.</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коэффициента трения скольжения.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жесткости пружины.</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момента силы.</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скорости равномерного движения.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средней скорости движения.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ускорения равноускоренного движения.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работы и мощности.</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частоты колебаний груза на пружине и нити.</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относительной влажности.</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количества теплоты.</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удельной тепло</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мкости.</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работы и мощности электрического тока.</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Измерение сопротивления.</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Определение оптической силы линзы.</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выталкивающей силы от объ</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ма погруженной части от плотности жидкости, е</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 xml:space="preserve"> независимости от </w:t>
      </w:r>
      <w:r w:rsidR="00F17097" w:rsidRPr="00D33F64">
        <w:rPr>
          <w:rFonts w:ascii="Times New Roman" w:hAnsi="Times New Roman"/>
          <w:bCs/>
          <w:color w:val="000000"/>
          <w:sz w:val="24"/>
          <w:szCs w:val="24"/>
        </w:rPr>
        <w:t xml:space="preserve">плотности </w:t>
      </w:r>
      <w:r w:rsidRPr="00D33F64">
        <w:rPr>
          <w:rFonts w:ascii="Times New Roman" w:hAnsi="Times New Roman"/>
          <w:bCs/>
          <w:color w:val="000000"/>
          <w:sz w:val="24"/>
          <w:szCs w:val="24"/>
        </w:rPr>
        <w:t>и массы тела.</w:t>
      </w:r>
    </w:p>
    <w:p w:rsidR="00B540EE" w:rsidRPr="00D33F64" w:rsidRDefault="00B540EE" w:rsidP="00FE53A6">
      <w:pPr>
        <w:widowControl w:val="0"/>
        <w:numPr>
          <w:ilvl w:val="0"/>
          <w:numId w:val="100"/>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силы трения от характера поверхности, е</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 xml:space="preserve"> независимости от площади.</w:t>
      </w:r>
    </w:p>
    <w:p w:rsidR="00B540EE" w:rsidRPr="00D33F64" w:rsidRDefault="00B540EE" w:rsidP="00FE53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D33F64">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зависимости давления газа от объ</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ма и температуры.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зависимости температуры остывающей воды от времени.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явления взаимодействия катушки с током и магнита.</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явления электромагнитной индукции.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явления отражения и преломления света.</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Наблюдение явления дисперсии.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lastRenderedPageBreak/>
        <w:t>Обнаружение зависимости сопротивления проводника от его параметров и вещества.</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веса тела в жидкости от объ</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ма погруженной части.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массы от объ</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ма.</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силы трения от силы давления.</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деформации пружины от силы.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периода колебаний груза на нити от длины.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силы тока через проводник от напряжения.</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силы тока через лампочку от напряжения.</w:t>
      </w:r>
    </w:p>
    <w:p w:rsidR="00B540EE" w:rsidRPr="00D33F64" w:rsidRDefault="00B540EE" w:rsidP="00FE53A6">
      <w:pPr>
        <w:widowControl w:val="0"/>
        <w:numPr>
          <w:ilvl w:val="0"/>
          <w:numId w:val="101"/>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Исследование зависимости угла преломления от угла падения.</w:t>
      </w:r>
    </w:p>
    <w:p w:rsidR="00B540EE" w:rsidRPr="00D33F64" w:rsidRDefault="00B540EE" w:rsidP="00FE53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D33F64">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D33F64" w:rsidRDefault="00B540EE" w:rsidP="00FE53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D33F64">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наклонной плоскости с заданным значением КПД.</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ареометра и испытание его работы.</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Сборка электромагнита и испытание его действия.</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Изучение электрического двигателя постоянного тока (на модели).</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электродвигателя.</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модели телескопа.</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модели лодки с заданной грузоподъ</w:t>
      </w:r>
      <w:r w:rsidR="00245F1D" w:rsidRPr="00D33F64">
        <w:rPr>
          <w:rFonts w:ascii="Times New Roman" w:hAnsi="Times New Roman"/>
          <w:bCs/>
          <w:color w:val="000000"/>
          <w:sz w:val="24"/>
          <w:szCs w:val="24"/>
        </w:rPr>
        <w:t>е</w:t>
      </w:r>
      <w:r w:rsidRPr="00D33F64">
        <w:rPr>
          <w:rFonts w:ascii="Times New Roman" w:hAnsi="Times New Roman"/>
          <w:bCs/>
          <w:color w:val="000000"/>
          <w:sz w:val="24"/>
          <w:szCs w:val="24"/>
        </w:rPr>
        <w:t>мностью.</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Оценка своего зрения и подбор очков.</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Конструирование простейшего генератора.</w:t>
      </w:r>
    </w:p>
    <w:p w:rsidR="00B540EE" w:rsidRPr="00D33F64" w:rsidRDefault="00B540EE" w:rsidP="00FE53A6">
      <w:pPr>
        <w:widowControl w:val="0"/>
        <w:numPr>
          <w:ilvl w:val="0"/>
          <w:numId w:val="102"/>
        </w:numPr>
        <w:tabs>
          <w:tab w:val="left" w:pos="851"/>
          <w:tab w:val="left" w:pos="989"/>
        </w:tabs>
        <w:spacing w:after="0" w:line="240" w:lineRule="auto"/>
        <w:ind w:left="0" w:firstLine="709"/>
        <w:jc w:val="both"/>
        <w:rPr>
          <w:rFonts w:ascii="Times New Roman" w:hAnsi="Times New Roman"/>
          <w:bCs/>
          <w:color w:val="000000"/>
          <w:sz w:val="24"/>
          <w:szCs w:val="24"/>
        </w:rPr>
      </w:pPr>
      <w:r w:rsidRPr="00D33F64">
        <w:rPr>
          <w:rFonts w:ascii="Times New Roman" w:hAnsi="Times New Roman"/>
          <w:bCs/>
          <w:color w:val="000000"/>
          <w:sz w:val="24"/>
          <w:szCs w:val="24"/>
        </w:rPr>
        <w:t>Изучение свойств изображения в линзах.</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F17097" w:rsidP="00FE53A6">
      <w:pPr>
        <w:pStyle w:val="4"/>
        <w:spacing w:before="0" w:line="240" w:lineRule="auto"/>
        <w:rPr>
          <w:sz w:val="24"/>
          <w:szCs w:val="24"/>
        </w:rPr>
      </w:pPr>
      <w:bookmarkStart w:id="274" w:name="_Toc409691711"/>
      <w:bookmarkStart w:id="275" w:name="_Toc410654036"/>
      <w:bookmarkStart w:id="276" w:name="_Toc414553247"/>
      <w:r w:rsidRPr="00D33F64">
        <w:rPr>
          <w:sz w:val="24"/>
          <w:szCs w:val="24"/>
        </w:rPr>
        <w:t>2.2.2.1</w:t>
      </w:r>
      <w:r w:rsidR="00CD2EDF">
        <w:rPr>
          <w:sz w:val="24"/>
          <w:szCs w:val="24"/>
        </w:rPr>
        <w:t>3</w:t>
      </w:r>
      <w:r w:rsidRPr="00D33F64">
        <w:rPr>
          <w:sz w:val="24"/>
          <w:szCs w:val="24"/>
        </w:rPr>
        <w:t xml:space="preserve">. </w:t>
      </w:r>
      <w:r w:rsidR="00B540EE" w:rsidRPr="00D33F64">
        <w:rPr>
          <w:sz w:val="24"/>
          <w:szCs w:val="24"/>
        </w:rPr>
        <w:t>Биология</w:t>
      </w:r>
      <w:bookmarkEnd w:id="274"/>
      <w:bookmarkEnd w:id="275"/>
      <w:bookmarkEnd w:id="276"/>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D33F64">
        <w:rPr>
          <w:rFonts w:ascii="Times New Roman" w:hAnsi="Times New Roman"/>
          <w:sz w:val="24"/>
          <w:szCs w:val="24"/>
        </w:rPr>
        <w:lastRenderedPageBreak/>
        <w:t>эксперименты, оценивать и анализировать полученные результаты, сопоставлять их с объективными реалиями жизни.</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D33F64">
        <w:rPr>
          <w:rFonts w:ascii="Times New Roman" w:hAnsi="Times New Roman"/>
          <w:sz w:val="24"/>
          <w:szCs w:val="24"/>
        </w:rPr>
        <w:t xml:space="preserve"> и научно аргументировать полученные выводы.</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Живые организмы</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D33F64">
        <w:rPr>
          <w:rFonts w:ascii="Times New Roman" w:hAnsi="Times New Roman"/>
          <w:b/>
          <w:bCs/>
          <w:sz w:val="24"/>
          <w:szCs w:val="24"/>
        </w:rPr>
        <w:t>Биология – наука о живых организмах</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Свойства живых организмов (</w:t>
      </w:r>
      <w:r w:rsidRPr="00D33F64">
        <w:rPr>
          <w:rFonts w:ascii="Times New Roman" w:hAnsi="Times New Roman"/>
          <w:i/>
          <w:sz w:val="24"/>
          <w:szCs w:val="24"/>
        </w:rPr>
        <w:t>структурированность, целостность</w:t>
      </w:r>
      <w:r w:rsidRPr="00D33F64">
        <w:rPr>
          <w:rFonts w:ascii="Times New Roman" w:hAnsi="Times New Roman"/>
          <w:sz w:val="24"/>
          <w:szCs w:val="24"/>
        </w:rPr>
        <w:t xml:space="preserve">, питание, дыхание, движение, размножение, развитие, раздражимость, </w:t>
      </w:r>
      <w:r w:rsidRPr="00D33F64">
        <w:rPr>
          <w:rFonts w:ascii="Times New Roman" w:hAnsi="Times New Roman"/>
          <w:i/>
          <w:sz w:val="24"/>
          <w:szCs w:val="24"/>
        </w:rPr>
        <w:t>наследственность и изменчивость</w:t>
      </w:r>
      <w:r w:rsidRPr="00D33F64">
        <w:rPr>
          <w:rFonts w:ascii="Times New Roman" w:hAnsi="Times New Roman"/>
          <w:sz w:val="24"/>
          <w:szCs w:val="24"/>
        </w:rPr>
        <w:t>) их проявление у растений, животных, грибов и бактерий.</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Клеточное строение организмов</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Клетка–основа строения ижизнедеятельности организмов. </w:t>
      </w:r>
      <w:r w:rsidRPr="00D33F64">
        <w:rPr>
          <w:rFonts w:ascii="Times New Roman" w:hAnsi="Times New Roman"/>
          <w:i/>
          <w:sz w:val="24"/>
          <w:szCs w:val="24"/>
        </w:rPr>
        <w:t>История изучения клетки.Методы изучения клетки.</w:t>
      </w:r>
      <w:r w:rsidRPr="00D33F64">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D33F64">
        <w:rPr>
          <w:rFonts w:ascii="Times New Roman" w:hAnsi="Times New Roman"/>
          <w:i/>
          <w:sz w:val="24"/>
          <w:szCs w:val="24"/>
        </w:rPr>
        <w:t>Ткани организмов.</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Многообразие организмов</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Среды жизни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Среда обитания. Факторы </w:t>
      </w:r>
      <w:r w:rsidRPr="00D33F64">
        <w:rPr>
          <w:rFonts w:ascii="Times New Roman" w:hAnsi="Times New Roman"/>
          <w:bCs/>
          <w:sz w:val="24"/>
          <w:szCs w:val="24"/>
        </w:rPr>
        <w:t>с</w:t>
      </w:r>
      <w:r w:rsidRPr="00D33F6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33F64">
        <w:rPr>
          <w:rFonts w:ascii="Times New Roman" w:hAnsi="Times New Roman"/>
          <w:i/>
          <w:sz w:val="24"/>
          <w:szCs w:val="24"/>
        </w:rPr>
        <w:t>Растительный и животный мир родного края.</w:t>
      </w:r>
    </w:p>
    <w:p w:rsidR="00B540EE" w:rsidRPr="00D33F64" w:rsidRDefault="00B540EE" w:rsidP="00FE53A6">
      <w:pPr>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 xml:space="preserve">Царство Растения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D33F64" w:rsidRDefault="00B540EE" w:rsidP="00FE53A6">
      <w:pPr>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 xml:space="preserve">Органы цветкового растения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Cs/>
          <w:sz w:val="24"/>
          <w:szCs w:val="24"/>
        </w:rPr>
        <w:t xml:space="preserve">Семя. </w:t>
      </w:r>
      <w:r w:rsidRPr="00D33F64">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D33F64">
        <w:rPr>
          <w:rFonts w:ascii="Times New Roman" w:hAnsi="Times New Roman"/>
          <w:i/>
          <w:sz w:val="24"/>
          <w:szCs w:val="24"/>
        </w:rPr>
        <w:t>.</w:t>
      </w:r>
      <w:r w:rsidRPr="00D33F6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D33F64" w:rsidRDefault="00B540EE" w:rsidP="00FE53A6">
      <w:pPr>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 xml:space="preserve">Микроскопическое строение растений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D33F64" w:rsidRDefault="00B540EE" w:rsidP="00FE53A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Жизнедеятельность цветковых растений</w:t>
      </w:r>
    </w:p>
    <w:p w:rsidR="00B540EE" w:rsidRPr="00D33F64" w:rsidRDefault="00B540EE" w:rsidP="00FE53A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lastRenderedPageBreak/>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D33F64">
        <w:rPr>
          <w:rFonts w:ascii="Times New Roman" w:hAnsi="Times New Roman"/>
          <w:bCs/>
          <w:i/>
          <w:sz w:val="24"/>
          <w:szCs w:val="24"/>
        </w:rPr>
        <w:t>Оплодотворение у цветковых растений.</w:t>
      </w:r>
      <w:r w:rsidRPr="00D33F6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Многообразие растений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D33F64" w:rsidRDefault="00B540EE" w:rsidP="00FE53A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Царство Бактерии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D33F64">
        <w:rPr>
          <w:rFonts w:ascii="Times New Roman" w:hAnsi="Times New Roman"/>
          <w:i/>
          <w:sz w:val="24"/>
          <w:szCs w:val="24"/>
        </w:rPr>
        <w:t>Значение работ Р. Коха и Л. Пастера.</w:t>
      </w:r>
    </w:p>
    <w:p w:rsidR="00B540EE" w:rsidRPr="00D33F64" w:rsidRDefault="00B540EE" w:rsidP="00FE53A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Царство Грибы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Отличительные особенности грибов.</w:t>
      </w:r>
      <w:r w:rsidRPr="00D33F64">
        <w:rPr>
          <w:rFonts w:ascii="Times New Roman" w:hAnsi="Times New Roman"/>
          <w:bCs/>
          <w:sz w:val="24"/>
          <w:szCs w:val="24"/>
        </w:rPr>
        <w:t xml:space="preserve"> Многообразие грибов. </w:t>
      </w:r>
      <w:r w:rsidRPr="00D33F6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D33F64" w:rsidRDefault="00B540EE" w:rsidP="00FE53A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Царство Животные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 xml:space="preserve">Многообразие и значение животных в природе и жизни человека. </w:t>
      </w:r>
      <w:r w:rsidRPr="00D33F64">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D33F64">
        <w:rPr>
          <w:rFonts w:ascii="Times New Roman" w:hAnsi="Times New Roman"/>
          <w:i/>
          <w:sz w:val="24"/>
          <w:szCs w:val="24"/>
        </w:rPr>
        <w:t xml:space="preserve"> Организм животного как биосистема. </w:t>
      </w:r>
      <w:r w:rsidRPr="00D33F64">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Одноклеточные животные или Простейшие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Общаяхарактеристика простейших. </w:t>
      </w:r>
      <w:r w:rsidRPr="00D33F64">
        <w:rPr>
          <w:rFonts w:ascii="Times New Roman" w:hAnsi="Times New Roman"/>
          <w:i/>
          <w:sz w:val="24"/>
          <w:szCs w:val="24"/>
        </w:rPr>
        <w:t>Происхождение простейших</w:t>
      </w:r>
      <w:r w:rsidRPr="00D33F6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Тип Кишечнополостные</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 xml:space="preserve">Многоклеточные животные. </w:t>
      </w:r>
      <w:r w:rsidRPr="00D33F64">
        <w:rPr>
          <w:rFonts w:ascii="Times New Roman" w:hAnsi="Times New Roman"/>
          <w:sz w:val="24"/>
          <w:szCs w:val="24"/>
        </w:rPr>
        <w:t xml:space="preserve">Общая характеристика типа Кишечнополостные. Регенерация. </w:t>
      </w:r>
      <w:r w:rsidRPr="00D33F64">
        <w:rPr>
          <w:rFonts w:ascii="Times New Roman" w:hAnsi="Times New Roman"/>
          <w:i/>
          <w:sz w:val="24"/>
          <w:szCs w:val="24"/>
        </w:rPr>
        <w:t>Происхождение</w:t>
      </w:r>
      <w:r w:rsidRPr="00D33F64">
        <w:rPr>
          <w:rFonts w:ascii="Times New Roman" w:hAnsi="Times New Roman"/>
          <w:sz w:val="24"/>
          <w:szCs w:val="24"/>
        </w:rPr>
        <w:t xml:space="preserve"> и значение Кишечнополостных в природе и жизни человека.</w:t>
      </w:r>
    </w:p>
    <w:p w:rsidR="00B540EE" w:rsidRPr="00D33F64" w:rsidRDefault="00B540EE" w:rsidP="00FE53A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Черви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i/>
          <w:sz w:val="24"/>
          <w:szCs w:val="24"/>
        </w:rPr>
      </w:pPr>
      <w:r w:rsidRPr="00D33F64">
        <w:rPr>
          <w:rFonts w:ascii="Times New Roman" w:hAnsi="Times New Roman"/>
          <w:bCs/>
          <w:sz w:val="24"/>
          <w:szCs w:val="24"/>
        </w:rPr>
        <w:t>Общая</w:t>
      </w:r>
      <w:r w:rsidRPr="00D33F64">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D33F64">
        <w:rPr>
          <w:rFonts w:ascii="Times New Roman" w:hAnsi="Times New Roman"/>
          <w:i/>
          <w:sz w:val="24"/>
          <w:szCs w:val="24"/>
        </w:rPr>
        <w:t xml:space="preserve">Происхождение червей. </w:t>
      </w:r>
    </w:p>
    <w:p w:rsidR="00B540EE" w:rsidRPr="00D33F64" w:rsidRDefault="00B540EE" w:rsidP="00FE53A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 xml:space="preserve">Тип Моллюски </w:t>
      </w:r>
    </w:p>
    <w:p w:rsidR="00B540EE" w:rsidRPr="00D33F64" w:rsidRDefault="00B540EE" w:rsidP="00FE53A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sz w:val="24"/>
          <w:szCs w:val="24"/>
        </w:rPr>
        <w:t xml:space="preserve">Общая характеристика типа Моллюски. Многообразие Моллюсков. </w:t>
      </w:r>
      <w:r w:rsidRPr="00D33F64">
        <w:rPr>
          <w:rFonts w:ascii="Times New Roman" w:hAnsi="Times New Roman"/>
          <w:i/>
          <w:sz w:val="24"/>
          <w:szCs w:val="24"/>
        </w:rPr>
        <w:t>Происхождение моллюсков</w:t>
      </w:r>
      <w:r w:rsidRPr="00D33F64">
        <w:rPr>
          <w:rFonts w:ascii="Times New Roman" w:hAnsi="Times New Roman"/>
          <w:sz w:val="24"/>
          <w:szCs w:val="24"/>
        </w:rPr>
        <w:t xml:space="preserve"> и их значение в природе и жизни человека.</w:t>
      </w:r>
    </w:p>
    <w:p w:rsidR="00B540EE" w:rsidRPr="00D33F64" w:rsidRDefault="00B540EE" w:rsidP="00FE53A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Тип Членистоногие</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Cs/>
          <w:sz w:val="24"/>
          <w:szCs w:val="24"/>
        </w:rPr>
        <w:t>Общая характеристика типа Членистоногих.Среды жизни. Инстинкты.</w:t>
      </w:r>
      <w:r w:rsidRPr="00D33F64">
        <w:rPr>
          <w:rFonts w:ascii="Times New Roman" w:hAnsi="Times New Roman"/>
          <w:i/>
          <w:sz w:val="24"/>
          <w:szCs w:val="24"/>
        </w:rPr>
        <w:t>Происхождение членистоногих</w:t>
      </w:r>
      <w:r w:rsidRPr="00D33F64">
        <w:rPr>
          <w:rFonts w:ascii="Times New Roman" w:hAnsi="Times New Roman"/>
          <w:sz w:val="24"/>
          <w:szCs w:val="24"/>
        </w:rPr>
        <w:t xml:space="preserve">.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Класс Паукообразные. Особенности строения и жизнедеятельности паукообразных, их значение в природе и жизни человека.</w:t>
      </w:r>
      <w:r w:rsidRPr="00D33F64">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D33F64">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33F6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D33F64" w:rsidRDefault="00B540EE" w:rsidP="00FE53A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Тип Хордовые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 xml:space="preserve">Общая </w:t>
      </w:r>
      <w:r w:rsidRPr="00D33F64">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33F64">
        <w:rPr>
          <w:rFonts w:ascii="Times New Roman" w:hAnsi="Times New Roman"/>
          <w:i/>
          <w:sz w:val="24"/>
          <w:szCs w:val="24"/>
        </w:rPr>
        <w:t>Происхождениеземноводных</w:t>
      </w:r>
      <w:r w:rsidRPr="00D33F6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8" w:name="page11"/>
      <w:bookmarkEnd w:id="278"/>
      <w:r w:rsidRPr="00D33F64">
        <w:rPr>
          <w:rFonts w:ascii="Times New Roman" w:hAnsi="Times New Roman"/>
          <w:sz w:val="24"/>
          <w:szCs w:val="24"/>
        </w:rPr>
        <w:t xml:space="preserve"> внешнего и внутреннего строения Пресмыкающихся. Размножение пресмыкающихся. </w:t>
      </w:r>
      <w:r w:rsidRPr="00D33F64">
        <w:rPr>
          <w:rFonts w:ascii="Times New Roman" w:hAnsi="Times New Roman"/>
          <w:i/>
          <w:sz w:val="24"/>
          <w:szCs w:val="24"/>
        </w:rPr>
        <w:t>Происхождение</w:t>
      </w:r>
      <w:r w:rsidRPr="00D33F6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D33F64">
        <w:rPr>
          <w:rFonts w:ascii="Times New Roman" w:hAnsi="Times New Roman"/>
          <w:i/>
          <w:sz w:val="24"/>
          <w:szCs w:val="24"/>
        </w:rPr>
        <w:t>Сезонные явления в жизни птиц.Экологические группы птиц.</w:t>
      </w:r>
      <w:r w:rsidRPr="00D33F6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D33F64">
        <w:rPr>
          <w:rFonts w:ascii="Times New Roman" w:hAnsi="Times New Roman"/>
          <w:i/>
          <w:sz w:val="24"/>
          <w:szCs w:val="24"/>
        </w:rPr>
        <w:t>Домашние птицы, приемы выращивания и ухода за птицами.</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33F64">
        <w:rPr>
          <w:rFonts w:ascii="Times New Roman" w:hAnsi="Times New Roman"/>
          <w:i/>
          <w:sz w:val="24"/>
          <w:szCs w:val="24"/>
        </w:rPr>
        <w:t>рассудочное поведение</w:t>
      </w:r>
      <w:r w:rsidRPr="00D33F6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D33F64">
        <w:rPr>
          <w:rFonts w:ascii="Times New Roman" w:hAnsi="Times New Roman"/>
          <w:i/>
          <w:sz w:val="24"/>
          <w:szCs w:val="24"/>
        </w:rPr>
        <w:t>Многообразие птиц и млекопитающих родного края.</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Человек и его здоровье</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Введение в науки о человеке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D33F64" w:rsidRDefault="00B540EE" w:rsidP="00FE53A6">
      <w:pPr>
        <w:autoSpaceDE w:val="0"/>
        <w:autoSpaceDN w:val="0"/>
        <w:adjustRightInd w:val="0"/>
        <w:spacing w:after="0" w:line="240" w:lineRule="auto"/>
        <w:ind w:left="360" w:firstLine="349"/>
        <w:contextualSpacing/>
        <w:jc w:val="both"/>
        <w:rPr>
          <w:rFonts w:ascii="Times New Roman" w:hAnsi="Times New Roman"/>
          <w:b/>
          <w:bCs/>
          <w:sz w:val="24"/>
          <w:szCs w:val="24"/>
        </w:rPr>
      </w:pPr>
      <w:r w:rsidRPr="00D33F64">
        <w:rPr>
          <w:rFonts w:ascii="Times New Roman" w:hAnsi="Times New Roman"/>
          <w:b/>
          <w:bCs/>
          <w:sz w:val="24"/>
          <w:szCs w:val="24"/>
        </w:rPr>
        <w:t>Общие свойства организма человека</w:t>
      </w:r>
    </w:p>
    <w:p w:rsidR="00B540EE" w:rsidRPr="00D33F64" w:rsidRDefault="00B540EE" w:rsidP="00FE53A6">
      <w:pPr>
        <w:autoSpaceDE w:val="0"/>
        <w:autoSpaceDN w:val="0"/>
        <w:adjustRightInd w:val="0"/>
        <w:spacing w:after="0" w:line="240" w:lineRule="auto"/>
        <w:ind w:firstLine="709"/>
        <w:jc w:val="both"/>
        <w:rPr>
          <w:rFonts w:ascii="Times New Roman" w:hAnsi="Times New Roman"/>
          <w:i/>
          <w:sz w:val="24"/>
          <w:szCs w:val="24"/>
        </w:rPr>
      </w:pPr>
      <w:r w:rsidRPr="00D33F64">
        <w:rPr>
          <w:rFonts w:ascii="Times New Roman" w:hAnsi="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Нейрогуморальная регуляция функций организма </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D33F64">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D33F64">
        <w:rPr>
          <w:rFonts w:ascii="Times New Roman" w:hAnsi="Times New Roman"/>
          <w:bCs/>
          <w:i/>
          <w:sz w:val="24"/>
          <w:szCs w:val="24"/>
        </w:rPr>
        <w:t>Особенности развития головного мозга человека и его функциональная асимметрия.</w:t>
      </w:r>
      <w:r w:rsidRPr="00D33F64">
        <w:rPr>
          <w:rFonts w:ascii="Times New Roman" w:hAnsi="Times New Roman"/>
          <w:bCs/>
          <w:sz w:val="24"/>
          <w:szCs w:val="24"/>
        </w:rPr>
        <w:t xml:space="preserve"> Нарушения деятельности нервной системы и их предупреждение.</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D33F6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33F64">
        <w:rPr>
          <w:rFonts w:ascii="Times New Roman" w:hAnsi="Times New Roman"/>
          <w:bCs/>
          <w:i/>
          <w:sz w:val="24"/>
          <w:szCs w:val="24"/>
        </w:rPr>
        <w:t>эпифиз</w:t>
      </w:r>
      <w:r w:rsidRPr="00D33F64">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D33F64" w:rsidRDefault="00B540EE" w:rsidP="00FE53A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D33F64">
        <w:rPr>
          <w:rFonts w:ascii="Times New Roman" w:hAnsi="Times New Roman"/>
          <w:b/>
          <w:bCs/>
          <w:sz w:val="24"/>
          <w:szCs w:val="24"/>
        </w:rPr>
        <w:t>Опора и движение</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b/>
          <w:bCs/>
          <w:sz w:val="24"/>
          <w:szCs w:val="24"/>
        </w:rPr>
      </w:pPr>
      <w:r w:rsidRPr="00D33F64">
        <w:rPr>
          <w:rFonts w:ascii="Times New Roman" w:hAnsi="Times New Roman"/>
          <w:b/>
          <w:bCs/>
          <w:sz w:val="24"/>
          <w:szCs w:val="24"/>
        </w:rPr>
        <w:t xml:space="preserve">Кровь и кровообращение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Функции крови илимфы. Поддержание постоянства внутренней среды. </w:t>
      </w:r>
      <w:r w:rsidRPr="00D33F64">
        <w:rPr>
          <w:rFonts w:ascii="Times New Roman" w:hAnsi="Times New Roman"/>
          <w:i/>
          <w:sz w:val="24"/>
          <w:szCs w:val="24"/>
        </w:rPr>
        <w:t>Гомеостаз</w:t>
      </w:r>
      <w:r w:rsidRPr="00D33F6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D33F64">
        <w:rPr>
          <w:rFonts w:ascii="Times New Roman" w:hAnsi="Times New Roman"/>
          <w:i/>
          <w:sz w:val="24"/>
          <w:szCs w:val="24"/>
        </w:rPr>
        <w:t>Значение работ Л.Пастера и И.И. Мечникова в области иммунитета.</w:t>
      </w:r>
      <w:r w:rsidRPr="00D33F64">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D33F64">
        <w:rPr>
          <w:rFonts w:ascii="Times New Roman" w:hAnsi="Times New Roman"/>
          <w:i/>
          <w:sz w:val="24"/>
          <w:szCs w:val="24"/>
        </w:rPr>
        <w:t xml:space="preserve">Движение лимфы по сосудам. </w:t>
      </w:r>
      <w:r w:rsidRPr="00D33F64">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79" w:name="page15"/>
      <w:bookmarkEnd w:id="279"/>
      <w:r w:rsidRPr="00D33F64">
        <w:rPr>
          <w:rFonts w:ascii="Times New Roman" w:hAnsi="Times New Roman"/>
          <w:b/>
          <w:bCs/>
          <w:sz w:val="24"/>
          <w:szCs w:val="24"/>
        </w:rPr>
        <w:t>Дыхание</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Дыхательная система:состав,строение,функции.</w:t>
      </w:r>
      <w:r w:rsidRPr="00D33F64">
        <w:rPr>
          <w:rFonts w:ascii="Times New Roman" w:hAnsi="Times New Roman"/>
          <w:bCs/>
          <w:sz w:val="24"/>
          <w:szCs w:val="24"/>
        </w:rPr>
        <w:t xml:space="preserve"> Этапы дыхания</w:t>
      </w:r>
      <w:r w:rsidRPr="00D33F64">
        <w:rPr>
          <w:rFonts w:ascii="Times New Roman" w:hAnsi="Times New Roman"/>
          <w:sz w:val="24"/>
          <w:szCs w:val="24"/>
        </w:rPr>
        <w:t>. Л</w:t>
      </w:r>
      <w:r w:rsidR="00245F1D" w:rsidRPr="00D33F64">
        <w:rPr>
          <w:rFonts w:ascii="Times New Roman" w:hAnsi="Times New Roman"/>
          <w:sz w:val="24"/>
          <w:szCs w:val="24"/>
        </w:rPr>
        <w:t>е</w:t>
      </w:r>
      <w:r w:rsidRPr="00D33F64">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D33F64" w:rsidRDefault="00B540EE" w:rsidP="00FE53A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Пищеварение</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Питание.</w:t>
      </w:r>
      <w:r w:rsidRPr="00D33F64">
        <w:rPr>
          <w:rFonts w:ascii="Times New Roman" w:hAnsi="Times New Roman"/>
          <w:bCs/>
          <w:sz w:val="24"/>
          <w:szCs w:val="24"/>
        </w:rPr>
        <w:t xml:space="preserve"> Пищеварение. </w:t>
      </w:r>
      <w:r w:rsidRPr="00D33F64">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D33F64" w:rsidRDefault="00B540EE" w:rsidP="00FE53A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D33F64">
        <w:rPr>
          <w:rFonts w:ascii="Times New Roman" w:hAnsi="Times New Roman"/>
          <w:b/>
          <w:bCs/>
          <w:sz w:val="24"/>
          <w:szCs w:val="24"/>
        </w:rPr>
        <w:t xml:space="preserve">Обмен веществ и энергии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D33F64">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D33F64">
        <w:rPr>
          <w:rFonts w:ascii="Times New Roman" w:hAnsi="Times New Roman"/>
          <w:i/>
          <w:sz w:val="24"/>
          <w:szCs w:val="24"/>
        </w:rPr>
        <w:t>Терморегуляция при разных условиях среды.</w:t>
      </w:r>
      <w:r w:rsidRPr="00D33F6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Выделение</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Размножение и развитие</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Половая система: состав, строение, функции. Оплодотворение и внутриутробное развитие. </w:t>
      </w:r>
      <w:r w:rsidRPr="00D33F64">
        <w:rPr>
          <w:rFonts w:ascii="Times New Roman" w:hAnsi="Times New Roman"/>
          <w:i/>
          <w:sz w:val="24"/>
          <w:szCs w:val="24"/>
        </w:rPr>
        <w:t>Роды.</w:t>
      </w:r>
      <w:r w:rsidRPr="00D33F6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D33F64">
        <w:rPr>
          <w:rFonts w:ascii="Times New Roman" w:hAnsi="Times New Roman"/>
          <w:sz w:val="24"/>
          <w:szCs w:val="24"/>
        </w:rPr>
        <w:t xml:space="preserve"> передающиеся половым путем и их профилактика. ВИЧ, профилактика СПИДа.</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Сенсорные системы (анализаторы)</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 xml:space="preserve">Высшая нервная деятельность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Психология поведения человека. Высшая нервная деятельность человека, </w:t>
      </w:r>
      <w:r w:rsidRPr="00D33F64">
        <w:rPr>
          <w:rFonts w:ascii="Times New Roman" w:hAnsi="Times New Roman"/>
          <w:i/>
          <w:sz w:val="24"/>
          <w:szCs w:val="24"/>
        </w:rPr>
        <w:t>работы И. М. Сеченова, И. П. Павлова,А. А. Ухтомского и П. К. Анохина.</w:t>
      </w:r>
      <w:r w:rsidRPr="00D33F6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D33F64">
        <w:rPr>
          <w:rFonts w:ascii="Times New Roman" w:hAnsi="Times New Roman"/>
          <w:i/>
          <w:sz w:val="24"/>
          <w:szCs w:val="24"/>
        </w:rPr>
        <w:t>Значение интеллектуальных, творческих и эстетических потребностей.</w:t>
      </w:r>
      <w:r w:rsidRPr="00D33F64">
        <w:rPr>
          <w:rFonts w:ascii="Times New Roman" w:hAnsi="Times New Roman"/>
          <w:sz w:val="24"/>
          <w:szCs w:val="24"/>
        </w:rPr>
        <w:t xml:space="preserve"> Роль обучения и воспитания в развитии психики и поведения человека.</w:t>
      </w:r>
    </w:p>
    <w:p w:rsidR="00B540EE" w:rsidRPr="00D33F64" w:rsidRDefault="00B540EE" w:rsidP="00FE53A6">
      <w:pPr>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Здоровье человека и его охрана</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D33F64">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D33F6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1" w:name="page19"/>
      <w:bookmarkEnd w:id="281"/>
      <w:r w:rsidRPr="00D33F64">
        <w:rPr>
          <w:rFonts w:ascii="Times New Roman" w:hAnsi="Times New Roman"/>
          <w:sz w:val="24"/>
          <w:szCs w:val="24"/>
        </w:rPr>
        <w:t>.</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Общие биологические закономерности</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Биология как наука</w:t>
      </w:r>
    </w:p>
    <w:p w:rsidR="00B540EE" w:rsidRPr="00D33F64" w:rsidRDefault="00B540EE" w:rsidP="00FE53A6">
      <w:pPr>
        <w:spacing w:after="0" w:line="240" w:lineRule="auto"/>
        <w:ind w:firstLine="709"/>
        <w:jc w:val="both"/>
        <w:rPr>
          <w:rFonts w:eastAsia="Times New Roman"/>
          <w:sz w:val="24"/>
          <w:szCs w:val="24"/>
        </w:rPr>
      </w:pPr>
      <w:r w:rsidRPr="00D33F6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D33F64">
        <w:rPr>
          <w:rFonts w:ascii="Times New Roman" w:hAnsi="Times New Roman"/>
          <w:i/>
          <w:sz w:val="24"/>
          <w:szCs w:val="24"/>
        </w:rPr>
        <w:t>Современные направления в биологии (</w:t>
      </w:r>
      <w:r w:rsidR="00CE4A6B" w:rsidRPr="00D33F64">
        <w:rPr>
          <w:rFonts w:ascii="Times New Roman" w:eastAsia="Times New Roman" w:hAnsi="Times New Roman"/>
          <w:bCs/>
          <w:i/>
          <w:color w:val="222222"/>
          <w:sz w:val="24"/>
          <w:szCs w:val="24"/>
          <w:shd w:val="clear" w:color="auto" w:fill="FFFFFF"/>
        </w:rPr>
        <w:t>геном человека, биоэнергетика, нано</w:t>
      </w:r>
      <w:r w:rsidR="00CE4A6B" w:rsidRPr="00D33F64">
        <w:rPr>
          <w:rStyle w:val="il"/>
          <w:rFonts w:ascii="Times New Roman" w:hAnsi="Times New Roman"/>
          <w:bCs/>
          <w:i/>
          <w:color w:val="222222"/>
          <w:sz w:val="24"/>
          <w:szCs w:val="24"/>
          <w:shd w:val="clear" w:color="auto" w:fill="FFFFFF"/>
        </w:rPr>
        <w:t xml:space="preserve">биология </w:t>
      </w:r>
      <w:r w:rsidR="00CE4A6B" w:rsidRPr="00D33F64">
        <w:rPr>
          <w:rStyle w:val="il"/>
          <w:rFonts w:ascii="Times New Roman" w:hAnsi="Times New Roman"/>
          <w:bCs/>
          <w:i/>
          <w:color w:val="222222"/>
          <w:sz w:val="24"/>
          <w:szCs w:val="24"/>
          <w:shd w:val="clear" w:color="auto" w:fill="FFFFFF"/>
        </w:rPr>
        <w:lastRenderedPageBreak/>
        <w:t>и др.)</w:t>
      </w:r>
      <w:r w:rsidR="00CE4A6B" w:rsidRPr="00D33F64">
        <w:rPr>
          <w:rFonts w:ascii="Times New Roman" w:eastAsia="Times New Roman" w:hAnsi="Times New Roman"/>
          <w:i/>
          <w:sz w:val="24"/>
          <w:szCs w:val="24"/>
        </w:rPr>
        <w:t>.</w:t>
      </w:r>
      <w:r w:rsidRPr="00D33F64">
        <w:rPr>
          <w:rFonts w:ascii="Times New Roman" w:hAnsi="Times New Roman"/>
          <w:sz w:val="24"/>
          <w:szCs w:val="24"/>
        </w:rPr>
        <w:t>Основные признаки живого. Уровни организации живой природы.</w:t>
      </w:r>
      <w:r w:rsidRPr="00D33F64">
        <w:rPr>
          <w:rFonts w:ascii="Times New Roman" w:hAnsi="Times New Roman"/>
          <w:i/>
          <w:sz w:val="24"/>
          <w:szCs w:val="24"/>
        </w:rPr>
        <w:t>Живые природные объекты как система. Классификация живых природных объектов.</w:t>
      </w:r>
    </w:p>
    <w:p w:rsidR="00B540EE" w:rsidRPr="00D33F64" w:rsidRDefault="00B540EE" w:rsidP="00FE53A6">
      <w:pPr>
        <w:overflowPunct w:val="0"/>
        <w:autoSpaceDE w:val="0"/>
        <w:autoSpaceDN w:val="0"/>
        <w:adjustRightInd w:val="0"/>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Клетка</w:t>
      </w:r>
    </w:p>
    <w:p w:rsidR="00B540EE" w:rsidRPr="00D33F64" w:rsidRDefault="00B540EE" w:rsidP="00FE53A6">
      <w:pPr>
        <w:overflowPunct w:val="0"/>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D33F64">
        <w:rPr>
          <w:rFonts w:ascii="Times New Roman" w:hAnsi="Times New Roman"/>
          <w:i/>
          <w:sz w:val="24"/>
          <w:szCs w:val="24"/>
        </w:rPr>
        <w:t>Нарушения в строении и функционировании клеток – одна из причин заболевания организма.</w:t>
      </w:r>
      <w:r w:rsidRPr="00D33F64">
        <w:rPr>
          <w:rFonts w:ascii="Times New Roman" w:hAnsi="Times New Roman"/>
          <w:sz w:val="24"/>
          <w:szCs w:val="24"/>
        </w:rPr>
        <w:t xml:space="preserve"> Деление клетки – основа размножения, роста и развития организмов. </w:t>
      </w:r>
    </w:p>
    <w:p w:rsidR="00B540EE" w:rsidRPr="00D33F64" w:rsidRDefault="00B540EE" w:rsidP="00FE53A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D33F64">
        <w:rPr>
          <w:rFonts w:ascii="Times New Roman" w:hAnsi="Times New Roman"/>
          <w:b/>
          <w:bCs/>
          <w:sz w:val="24"/>
          <w:szCs w:val="24"/>
        </w:rPr>
        <w:t>Организм</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D33F6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33F6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D33F64" w:rsidRDefault="00B540EE" w:rsidP="00FE53A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D33F64">
        <w:rPr>
          <w:rFonts w:ascii="Times New Roman" w:hAnsi="Times New Roman"/>
          <w:b/>
          <w:bCs/>
          <w:sz w:val="24"/>
          <w:szCs w:val="24"/>
        </w:rPr>
        <w:t>Вид</w:t>
      </w:r>
    </w:p>
    <w:p w:rsidR="00B540EE" w:rsidRPr="00D33F64" w:rsidRDefault="00B540EE" w:rsidP="00FE53A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 xml:space="preserve">Вид, признаки вида. </w:t>
      </w:r>
      <w:r w:rsidRPr="00D33F6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D33F64">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D33F6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b/>
          <w:bCs/>
          <w:sz w:val="24"/>
          <w:szCs w:val="24"/>
        </w:rPr>
      </w:pPr>
      <w:r w:rsidRPr="00D33F64">
        <w:rPr>
          <w:rFonts w:ascii="Times New Roman" w:hAnsi="Times New Roman"/>
          <w:b/>
          <w:bCs/>
          <w:sz w:val="24"/>
          <w:szCs w:val="24"/>
        </w:rPr>
        <w:t xml:space="preserve">Экосистемы </w:t>
      </w:r>
    </w:p>
    <w:p w:rsidR="00B540EE" w:rsidRPr="00D33F64" w:rsidRDefault="00B540EE" w:rsidP="00FE53A6">
      <w:pPr>
        <w:autoSpaceDE w:val="0"/>
        <w:autoSpaceDN w:val="0"/>
        <w:adjustRightInd w:val="0"/>
        <w:spacing w:after="0" w:line="240" w:lineRule="auto"/>
        <w:ind w:firstLine="709"/>
        <w:contextualSpacing/>
        <w:jc w:val="both"/>
        <w:rPr>
          <w:rFonts w:ascii="Times New Roman" w:hAnsi="Times New Roman"/>
          <w:sz w:val="24"/>
          <w:szCs w:val="24"/>
        </w:rPr>
      </w:pPr>
      <w:r w:rsidRPr="00D33F6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D33F64">
        <w:rPr>
          <w:rFonts w:ascii="Times New Roman" w:hAnsi="Times New Roman"/>
          <w:sz w:val="24"/>
          <w:szCs w:val="24"/>
        </w:rPr>
        <w:t xml:space="preserve">иогеоценоз). Агроэкосистема (агроценоз) как искусственное сообщество организмов. </w:t>
      </w:r>
      <w:r w:rsidRPr="00D33F64">
        <w:rPr>
          <w:rFonts w:ascii="Times New Roman" w:hAnsi="Times New Roman"/>
          <w:i/>
          <w:sz w:val="24"/>
          <w:szCs w:val="24"/>
        </w:rPr>
        <w:t>Круговорот веществ и поток энергии в биогеоценозах.</w:t>
      </w:r>
      <w:r w:rsidRPr="00D33F64">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282" w:name="page23"/>
      <w:bookmarkEnd w:id="282"/>
      <w:r w:rsidRPr="00D33F64">
        <w:rPr>
          <w:rFonts w:ascii="Times New Roman" w:hAnsi="Times New Roman"/>
          <w:sz w:val="24"/>
          <w:szCs w:val="24"/>
        </w:rPr>
        <w:t xml:space="preserve"> биосферы.Распространение и роль живого вещества в биосфере.</w:t>
      </w:r>
      <w:r w:rsidRPr="00D33F64">
        <w:rPr>
          <w:rFonts w:ascii="Times New Roman" w:hAnsi="Times New Roman"/>
          <w:i/>
          <w:sz w:val="24"/>
          <w:szCs w:val="24"/>
        </w:rPr>
        <w:t xml:space="preserve"> Ноосфера.Краткая история эволюции биосферы.</w:t>
      </w:r>
      <w:r w:rsidRPr="00D33F6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D33F64" w:rsidRDefault="00B540EE"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Примерный список практических работ по разделу «Живые организмы»:</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устройства увеличительных приборов и правил работы с ними;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Приготовление микропрепарата кожицы чешуи лука (мякоти плода томата);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органов цветкового растения;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lang w:val="en-US"/>
        </w:rPr>
        <w:t xml:space="preserve">Изучение строения позвоночного животного;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Выявление передвижение воды и минеральных веществ в растении;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строения семян однодольных и двудольных растений;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i/>
          <w:sz w:val="24"/>
          <w:szCs w:val="24"/>
          <w:lang w:val="en-US"/>
        </w:rPr>
        <w:t>Изучение строения водорослей</w:t>
      </w:r>
      <w:r w:rsidRPr="00D33F64">
        <w:rPr>
          <w:rFonts w:ascii="Times New Roman" w:hAnsi="Times New Roman"/>
          <w:sz w:val="24"/>
          <w:szCs w:val="24"/>
          <w:lang w:val="en-US"/>
        </w:rPr>
        <w:t xml:space="preserve">;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мхов (на местных видах);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папоротника (хвоща);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хвои, шишек и семян голосеменных растений;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lastRenderedPageBreak/>
        <w:t xml:space="preserve">Изучение внешнего строения покрытосеменных растений;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Определение признаков класса в строении растений;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lang w:val="en-US"/>
        </w:rPr>
        <w:t xml:space="preserve">Изучение строения плесневых грибов;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lang w:val="en-US"/>
        </w:rPr>
        <w:t xml:space="preserve">Вегетативное размножение комнатных растений;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строения и передвижения одноклеточных животных;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lang w:val="en-US"/>
        </w:rPr>
        <w:t xml:space="preserve">Изучение строения раковин моллюсков;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83" w:name="page25"/>
      <w:bookmarkEnd w:id="283"/>
      <w:r w:rsidRPr="00D33F64">
        <w:rPr>
          <w:rFonts w:ascii="Times New Roman" w:hAnsi="Times New Roman"/>
          <w:sz w:val="24"/>
          <w:szCs w:val="24"/>
          <w:lang w:val="en-US"/>
        </w:rPr>
        <w:t xml:space="preserve">Изучение внешнего строения насекомого;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типов развития насекомых;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и передвижения рыб;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и перьевого покрова птиц; </w:t>
      </w:r>
    </w:p>
    <w:p w:rsidR="00B540EE" w:rsidRPr="00D33F64" w:rsidRDefault="00B540EE" w:rsidP="00FE53A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внешнего строения, скелета и зубной системы млекопитающих. </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Примерный список экскурсий по разделу «Живые организмы»:</w:t>
      </w:r>
    </w:p>
    <w:p w:rsidR="00B540EE" w:rsidRPr="00D33F64" w:rsidRDefault="00B540EE" w:rsidP="00FE53A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lang w:val="en-US"/>
        </w:rPr>
        <w:t xml:space="preserve">Многообразие животных; </w:t>
      </w:r>
    </w:p>
    <w:p w:rsidR="00B540EE" w:rsidRPr="00D33F64" w:rsidRDefault="00B540EE" w:rsidP="00FE53A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Осенние (зимние, весенние) явления в жизни растений и животных; </w:t>
      </w:r>
    </w:p>
    <w:p w:rsidR="00B540EE" w:rsidRPr="00D33F64" w:rsidRDefault="00B540EE" w:rsidP="00FE53A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Разнообразие и роль членистоногих в природе родного края; </w:t>
      </w:r>
    </w:p>
    <w:p w:rsidR="00B540EE" w:rsidRPr="00D33F64" w:rsidRDefault="00B540EE" w:rsidP="00FE53A6">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Примерный список практических работ по разделу«Человек и его здоровье»:</w:t>
      </w:r>
    </w:p>
    <w:p w:rsidR="00B540EE" w:rsidRPr="00D33F64" w:rsidRDefault="00B540EE" w:rsidP="00FE53A6">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Выявление особенностей строения клеток разных тканей; </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D33F64">
        <w:rPr>
          <w:rFonts w:ascii="Times New Roman" w:hAnsi="Times New Roman"/>
          <w:i/>
          <w:sz w:val="24"/>
          <w:szCs w:val="24"/>
        </w:rPr>
        <w:t>Изучение с</w:t>
      </w:r>
      <w:r w:rsidRPr="00D33F64">
        <w:rPr>
          <w:rFonts w:ascii="Times New Roman" w:hAnsi="Times New Roman"/>
          <w:i/>
          <w:sz w:val="24"/>
          <w:szCs w:val="24"/>
          <w:lang w:val="en-US"/>
        </w:rPr>
        <w:t>троени</w:t>
      </w:r>
      <w:r w:rsidRPr="00D33F64">
        <w:rPr>
          <w:rFonts w:ascii="Times New Roman" w:hAnsi="Times New Roman"/>
          <w:i/>
          <w:sz w:val="24"/>
          <w:szCs w:val="24"/>
        </w:rPr>
        <w:t>я</w:t>
      </w:r>
      <w:r w:rsidRPr="00D33F64">
        <w:rPr>
          <w:rFonts w:ascii="Times New Roman" w:hAnsi="Times New Roman"/>
          <w:i/>
          <w:sz w:val="24"/>
          <w:szCs w:val="24"/>
          <w:lang w:val="en-US"/>
        </w:rPr>
        <w:t xml:space="preserve"> головного мозга; </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D33F64">
        <w:rPr>
          <w:rFonts w:ascii="Times New Roman" w:hAnsi="Times New Roman"/>
          <w:i/>
          <w:sz w:val="24"/>
          <w:szCs w:val="24"/>
        </w:rPr>
        <w:t>Выявление особенностей с</w:t>
      </w:r>
      <w:r w:rsidRPr="00D33F64">
        <w:rPr>
          <w:rFonts w:ascii="Times New Roman" w:hAnsi="Times New Roman"/>
          <w:i/>
          <w:sz w:val="24"/>
          <w:szCs w:val="24"/>
          <w:lang w:val="en-US"/>
        </w:rPr>
        <w:t>троени</w:t>
      </w:r>
      <w:r w:rsidRPr="00D33F64">
        <w:rPr>
          <w:rFonts w:ascii="Times New Roman" w:hAnsi="Times New Roman"/>
          <w:i/>
          <w:sz w:val="24"/>
          <w:szCs w:val="24"/>
        </w:rPr>
        <w:t>я</w:t>
      </w:r>
      <w:r w:rsidRPr="00D33F64">
        <w:rPr>
          <w:rFonts w:ascii="Times New Roman" w:hAnsi="Times New Roman"/>
          <w:i/>
          <w:sz w:val="24"/>
          <w:szCs w:val="24"/>
          <w:lang w:val="en-US"/>
        </w:rPr>
        <w:t xml:space="preserve"> позвонков; </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Выявление нарушения осанки и наличия плоскостопия; </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Сравнение микроскопического строения крови человека и лягушки; </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sz w:val="24"/>
          <w:szCs w:val="24"/>
        </w:rPr>
        <w:t xml:space="preserve">Подсчет пульса в разных условиях. </w:t>
      </w:r>
      <w:r w:rsidRPr="00D33F64">
        <w:rPr>
          <w:rFonts w:ascii="Times New Roman" w:hAnsi="Times New Roman"/>
          <w:i/>
          <w:sz w:val="24"/>
          <w:szCs w:val="24"/>
        </w:rPr>
        <w:t xml:space="preserve">Измерение артериального давления; </w:t>
      </w:r>
    </w:p>
    <w:p w:rsidR="00B540EE" w:rsidRPr="00D33F64" w:rsidRDefault="00B540EE" w:rsidP="00FE53A6">
      <w:pPr>
        <w:numPr>
          <w:ilvl w:val="0"/>
          <w:numId w:val="65"/>
        </w:numPr>
        <w:overflowPunct w:val="0"/>
        <w:autoSpaceDE w:val="0"/>
        <w:autoSpaceDN w:val="0"/>
        <w:adjustRightInd w:val="0"/>
        <w:spacing w:after="0" w:line="240" w:lineRule="auto"/>
        <w:ind w:left="0" w:firstLine="709"/>
        <w:jc w:val="both"/>
        <w:rPr>
          <w:rFonts w:ascii="Times New Roman" w:hAnsi="Times New Roman"/>
          <w:i/>
          <w:sz w:val="24"/>
          <w:szCs w:val="24"/>
        </w:rPr>
      </w:pPr>
      <w:r w:rsidRPr="00D33F64">
        <w:rPr>
          <w:rFonts w:ascii="Times New Roman" w:hAnsi="Times New Roman"/>
          <w:i/>
          <w:sz w:val="24"/>
          <w:szCs w:val="24"/>
        </w:rPr>
        <w:t>Измерение жизненной емкости легких. Дыхательные движения.</w:t>
      </w:r>
    </w:p>
    <w:p w:rsidR="00B540EE" w:rsidRPr="00D33F64" w:rsidRDefault="00B540EE" w:rsidP="00FE53A6">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Изучение строения и работы органа зрения. </w:t>
      </w:r>
    </w:p>
    <w:p w:rsidR="00B540EE" w:rsidRPr="00D33F64" w:rsidRDefault="00B540EE" w:rsidP="00FE53A6">
      <w:pPr>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D33F64" w:rsidRDefault="00B540EE" w:rsidP="00FE53A6">
      <w:pPr>
        <w:numPr>
          <w:ilvl w:val="0"/>
          <w:numId w:val="6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Изучение клеток и тканей растений и животных на готовых </w:t>
      </w:r>
      <w:bookmarkStart w:id="284" w:name="page27"/>
      <w:bookmarkEnd w:id="284"/>
      <w:r w:rsidRPr="00D33F64">
        <w:rPr>
          <w:rFonts w:ascii="Times New Roman" w:hAnsi="Times New Roman"/>
          <w:sz w:val="24"/>
          <w:szCs w:val="24"/>
        </w:rPr>
        <w:t>микропрепаратах;</w:t>
      </w:r>
    </w:p>
    <w:p w:rsidR="00B540EE" w:rsidRPr="00D33F64" w:rsidRDefault="00B540EE" w:rsidP="00FE53A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D33F64">
        <w:rPr>
          <w:rFonts w:ascii="Times New Roman" w:hAnsi="Times New Roman"/>
          <w:sz w:val="24"/>
          <w:szCs w:val="24"/>
        </w:rPr>
        <w:t>Выявление и</w:t>
      </w:r>
      <w:r w:rsidRPr="00D33F64">
        <w:rPr>
          <w:rFonts w:ascii="Times New Roman" w:hAnsi="Times New Roman"/>
          <w:sz w:val="24"/>
          <w:szCs w:val="24"/>
          <w:lang w:val="en-US"/>
        </w:rPr>
        <w:t>зменчивост</w:t>
      </w:r>
      <w:r w:rsidRPr="00D33F64">
        <w:rPr>
          <w:rFonts w:ascii="Times New Roman" w:hAnsi="Times New Roman"/>
          <w:sz w:val="24"/>
          <w:szCs w:val="24"/>
        </w:rPr>
        <w:t>и</w:t>
      </w:r>
      <w:r w:rsidRPr="00D33F64">
        <w:rPr>
          <w:rFonts w:ascii="Times New Roman" w:hAnsi="Times New Roman"/>
          <w:sz w:val="24"/>
          <w:szCs w:val="24"/>
          <w:lang w:val="en-US"/>
        </w:rPr>
        <w:t xml:space="preserve"> организмов; </w:t>
      </w:r>
    </w:p>
    <w:p w:rsidR="00B540EE" w:rsidRPr="00D33F64" w:rsidRDefault="00B540EE" w:rsidP="00FE53A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D33F64">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D33F64" w:rsidRDefault="00B540EE" w:rsidP="00FE53A6">
      <w:pPr>
        <w:autoSpaceDE w:val="0"/>
        <w:autoSpaceDN w:val="0"/>
        <w:adjustRightInd w:val="0"/>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Примерный список экскурсий по разделу «Общебиологические закономерности»:</w:t>
      </w:r>
    </w:p>
    <w:p w:rsidR="00B540EE" w:rsidRPr="00D33F64" w:rsidRDefault="00B540EE" w:rsidP="00FE53A6">
      <w:pPr>
        <w:numPr>
          <w:ilvl w:val="0"/>
          <w:numId w:val="66"/>
        </w:numPr>
        <w:autoSpaceDE w:val="0"/>
        <w:autoSpaceDN w:val="0"/>
        <w:adjustRightInd w:val="0"/>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Изучение и описание экосистемы своей местности.</w:t>
      </w:r>
    </w:p>
    <w:p w:rsidR="00B540EE" w:rsidRPr="00D33F64" w:rsidRDefault="00B540EE" w:rsidP="00FE53A6">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Многообразие живых организмов (на примере парка или природного участка).</w:t>
      </w:r>
    </w:p>
    <w:p w:rsidR="00B540EE" w:rsidRPr="00D33F64" w:rsidRDefault="00B540EE" w:rsidP="00FE53A6">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D33F64">
        <w:rPr>
          <w:rFonts w:ascii="Times New Roman" w:hAnsi="Times New Roman"/>
          <w:i/>
          <w:sz w:val="24"/>
          <w:szCs w:val="24"/>
        </w:rPr>
        <w:t>Естественный отбор - движущая сила эволюции.</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CD2EDF" w:rsidP="00FE53A6">
      <w:pPr>
        <w:pStyle w:val="4"/>
        <w:spacing w:before="0" w:line="240" w:lineRule="auto"/>
        <w:rPr>
          <w:sz w:val="24"/>
          <w:szCs w:val="24"/>
        </w:rPr>
      </w:pPr>
      <w:bookmarkStart w:id="285" w:name="_Toc409691712"/>
      <w:bookmarkStart w:id="286" w:name="_Toc410654037"/>
      <w:bookmarkStart w:id="287" w:name="_Toc414553248"/>
      <w:r>
        <w:rPr>
          <w:sz w:val="24"/>
          <w:szCs w:val="24"/>
        </w:rPr>
        <w:t>2.2.2.14</w:t>
      </w:r>
      <w:r w:rsidR="00F17097" w:rsidRPr="00D33F64">
        <w:rPr>
          <w:sz w:val="24"/>
          <w:szCs w:val="24"/>
        </w:rPr>
        <w:t xml:space="preserve">. </w:t>
      </w:r>
      <w:r w:rsidR="00B540EE" w:rsidRPr="00D33F64">
        <w:rPr>
          <w:sz w:val="24"/>
          <w:szCs w:val="24"/>
        </w:rPr>
        <w:t>Химия</w:t>
      </w:r>
      <w:bookmarkEnd w:id="285"/>
      <w:bookmarkEnd w:id="286"/>
      <w:bookmarkEnd w:id="287"/>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В системе естественно</w:t>
      </w:r>
      <w:r w:rsidR="00647BA9">
        <w:rPr>
          <w:rFonts w:ascii="Times New Roman" w:eastAsia="Times New Roman" w:hAnsi="Times New Roman"/>
          <w:sz w:val="24"/>
          <w:szCs w:val="24"/>
          <w:lang w:eastAsia="ru-RU"/>
        </w:rPr>
        <w:t>-</w:t>
      </w:r>
      <w:r w:rsidRPr="00D33F64">
        <w:rPr>
          <w:rFonts w:ascii="Times New Roman" w:eastAsia="Times New Roman" w:hAnsi="Times New Roman"/>
          <w:sz w:val="24"/>
          <w:szCs w:val="24"/>
          <w:lang w:eastAsia="ru-RU"/>
        </w:rPr>
        <w:t>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D33F64" w:rsidRDefault="00B30F8B"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D33F64" w:rsidRDefault="00B30F8B" w:rsidP="00FE53A6">
      <w:pPr>
        <w:spacing w:after="0" w:line="240" w:lineRule="auto"/>
        <w:ind w:firstLine="709"/>
        <w:contextualSpacing/>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D33F64" w:rsidRDefault="00B30F8B" w:rsidP="00FE53A6">
      <w:pPr>
        <w:spacing w:after="0" w:line="240" w:lineRule="auto"/>
        <w:ind w:firstLine="709"/>
        <w:contextualSpacing/>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sz w:val="24"/>
          <w:szCs w:val="24"/>
        </w:rPr>
        <w:t xml:space="preserve">Предмет химии. </w:t>
      </w:r>
      <w:r w:rsidRPr="004E64A8">
        <w:rPr>
          <w:rFonts w:ascii="Times New Roman" w:hAnsi="Times New Roman"/>
          <w:i/>
          <w:sz w:val="24"/>
          <w:szCs w:val="24"/>
        </w:rPr>
        <w:t>Тела и вещества.Основные методы познания: наблюдение, измерение, эксперимент.</w:t>
      </w:r>
      <w:r w:rsidRPr="004E64A8">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E64A8">
        <w:rPr>
          <w:rFonts w:ascii="Times New Roman" w:hAnsi="Times New Roman"/>
          <w:i/>
          <w:sz w:val="24"/>
          <w:szCs w:val="24"/>
        </w:rPr>
        <w:t>Закон постоянства состава вещества.</w:t>
      </w:r>
      <w:r w:rsidRPr="004E64A8">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Кислород. Водород</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sz w:val="24"/>
          <w:szCs w:val="24"/>
        </w:rPr>
        <w:t xml:space="preserve">Кислород – химический элемент и простое вещество. </w:t>
      </w:r>
      <w:r w:rsidRPr="004E64A8">
        <w:rPr>
          <w:rFonts w:ascii="Times New Roman" w:hAnsi="Times New Roman"/>
          <w:i/>
          <w:sz w:val="24"/>
          <w:szCs w:val="24"/>
        </w:rPr>
        <w:t>Озон. Состав воздуха.</w:t>
      </w:r>
      <w:r w:rsidRPr="004E64A8">
        <w:rPr>
          <w:rFonts w:ascii="Times New Roman" w:hAnsi="Times New Roman"/>
          <w:sz w:val="24"/>
          <w:szCs w:val="24"/>
        </w:rPr>
        <w:t xml:space="preserve"> Физические и химические свойства кислорода. Получение и применение кислорода. </w:t>
      </w:r>
      <w:r w:rsidRPr="004E64A8">
        <w:rPr>
          <w:rFonts w:ascii="Times New Roman" w:hAnsi="Times New Roman"/>
          <w:i/>
          <w:sz w:val="24"/>
          <w:szCs w:val="24"/>
        </w:rPr>
        <w:t>Тепловой эффект химических реакций. Понятие об экзо- и эндотермических реакциях</w:t>
      </w:r>
      <w:r w:rsidRPr="004E64A8">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E64A8">
        <w:rPr>
          <w:rFonts w:ascii="Times New Roman" w:hAnsi="Times New Roman"/>
          <w:i/>
          <w:sz w:val="24"/>
          <w:szCs w:val="24"/>
        </w:rPr>
        <w:t>Получение водорода в промышленности</w:t>
      </w:r>
      <w:r w:rsidRPr="004E64A8">
        <w:rPr>
          <w:rFonts w:ascii="Times New Roman" w:hAnsi="Times New Roman"/>
          <w:sz w:val="24"/>
          <w:szCs w:val="24"/>
        </w:rPr>
        <w:t xml:space="preserve">. </w:t>
      </w:r>
      <w:r w:rsidRPr="004E64A8">
        <w:rPr>
          <w:rFonts w:ascii="Times New Roman" w:hAnsi="Times New Roman"/>
          <w:i/>
          <w:sz w:val="24"/>
          <w:szCs w:val="24"/>
        </w:rPr>
        <w:t>Применение водорода</w:t>
      </w:r>
      <w:r w:rsidRPr="004E64A8">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Вода. Растворы</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i/>
          <w:sz w:val="24"/>
          <w:szCs w:val="24"/>
        </w:rPr>
        <w:t>Вода в природе. Круговорот воды в природе.Физические и химические свойства воды.</w:t>
      </w:r>
      <w:r w:rsidRPr="004E64A8">
        <w:rPr>
          <w:rFonts w:ascii="Times New Roman" w:hAnsi="Times New Roman"/>
          <w:sz w:val="24"/>
          <w:szCs w:val="24"/>
        </w:rPr>
        <w:t xml:space="preserve"> Растворы. </w:t>
      </w:r>
      <w:r w:rsidRPr="004E64A8">
        <w:rPr>
          <w:rFonts w:ascii="Times New Roman" w:hAnsi="Times New Roman"/>
          <w:i/>
          <w:sz w:val="24"/>
          <w:szCs w:val="24"/>
        </w:rPr>
        <w:t>Растворимость веществ в воде.</w:t>
      </w:r>
      <w:r w:rsidRPr="004E64A8">
        <w:rPr>
          <w:rFonts w:ascii="Times New Roman" w:hAnsi="Times New Roman"/>
          <w:sz w:val="24"/>
          <w:szCs w:val="24"/>
        </w:rPr>
        <w:t xml:space="preserve"> Концентрация растворов. Массовая доля растворенного вещества в растворе.</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Основные классы неорганических соединений</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sz w:val="24"/>
          <w:szCs w:val="24"/>
        </w:rPr>
        <w:t xml:space="preserve">Оксиды. Классификация. Номенклатура. </w:t>
      </w:r>
      <w:r w:rsidRPr="004E64A8">
        <w:rPr>
          <w:rFonts w:ascii="Times New Roman" w:hAnsi="Times New Roman"/>
          <w:i/>
          <w:sz w:val="24"/>
          <w:szCs w:val="24"/>
        </w:rPr>
        <w:t>Физические свойства оксидов.</w:t>
      </w:r>
      <w:r w:rsidRPr="004E64A8">
        <w:rPr>
          <w:rFonts w:ascii="Times New Roman" w:hAnsi="Times New Roman"/>
          <w:sz w:val="24"/>
          <w:szCs w:val="24"/>
        </w:rPr>
        <w:t xml:space="preserve"> Химические свойства оксидов. </w:t>
      </w:r>
      <w:r w:rsidRPr="004E64A8">
        <w:rPr>
          <w:rFonts w:ascii="Times New Roman" w:hAnsi="Times New Roman"/>
          <w:i/>
          <w:sz w:val="24"/>
          <w:szCs w:val="24"/>
        </w:rPr>
        <w:t>Получение и применение оксидов.</w:t>
      </w:r>
      <w:r w:rsidRPr="004E64A8">
        <w:rPr>
          <w:rFonts w:ascii="Times New Roman" w:hAnsi="Times New Roman"/>
          <w:sz w:val="24"/>
          <w:szCs w:val="24"/>
        </w:rPr>
        <w:t xml:space="preserve"> Основания. Классификация. Номенклатура. </w:t>
      </w:r>
      <w:r w:rsidRPr="004E64A8">
        <w:rPr>
          <w:rFonts w:ascii="Times New Roman" w:hAnsi="Times New Roman"/>
          <w:i/>
          <w:sz w:val="24"/>
          <w:szCs w:val="24"/>
        </w:rPr>
        <w:t>Физические свойства оснований.Получение оснований.</w:t>
      </w:r>
      <w:r w:rsidRPr="004E64A8">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4E64A8">
        <w:rPr>
          <w:rFonts w:ascii="Times New Roman" w:hAnsi="Times New Roman"/>
          <w:i/>
          <w:sz w:val="24"/>
          <w:szCs w:val="24"/>
        </w:rPr>
        <w:t>Физические свойства кислот.Получение и применение кислот.</w:t>
      </w:r>
      <w:r w:rsidRPr="004E64A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w:t>
      </w:r>
      <w:r w:rsidRPr="004E64A8">
        <w:rPr>
          <w:rFonts w:ascii="Times New Roman" w:hAnsi="Times New Roman"/>
          <w:sz w:val="24"/>
          <w:szCs w:val="24"/>
        </w:rPr>
        <w:lastRenderedPageBreak/>
        <w:t xml:space="preserve">Классификация. Номенклатура. </w:t>
      </w:r>
      <w:r w:rsidRPr="004E64A8">
        <w:rPr>
          <w:rFonts w:ascii="Times New Roman" w:hAnsi="Times New Roman"/>
          <w:i/>
          <w:sz w:val="24"/>
          <w:szCs w:val="24"/>
        </w:rPr>
        <w:t>Физические свойства солей.Получение и применение солей.</w:t>
      </w:r>
      <w:r w:rsidRPr="004E64A8">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4E64A8">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sz w:val="24"/>
          <w:szCs w:val="24"/>
        </w:rPr>
        <w:t xml:space="preserve">Строение атома: ядро, энергетический уровень. </w:t>
      </w:r>
      <w:r w:rsidRPr="004E64A8">
        <w:rPr>
          <w:rFonts w:ascii="Times New Roman" w:hAnsi="Times New Roman"/>
          <w:i/>
          <w:sz w:val="24"/>
          <w:szCs w:val="24"/>
        </w:rPr>
        <w:t>Состав ядра атома: протоны, нейтроны. Изотопы.</w:t>
      </w:r>
      <w:r w:rsidRPr="004E64A8">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Строение веществ. Химическая связь</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i/>
          <w:sz w:val="24"/>
          <w:szCs w:val="24"/>
        </w:rPr>
        <w:t>Электроотрицательность атомов химических элементов.</w:t>
      </w:r>
      <w:r w:rsidRPr="004E64A8">
        <w:rPr>
          <w:rFonts w:ascii="Times New Roman" w:hAnsi="Times New Roman"/>
          <w:sz w:val="24"/>
          <w:szCs w:val="24"/>
        </w:rPr>
        <w:t xml:space="preserve"> Ковалентная химическая связь: неполярная и полярная. </w:t>
      </w:r>
      <w:r w:rsidRPr="004E64A8">
        <w:rPr>
          <w:rFonts w:ascii="Times New Roman" w:hAnsi="Times New Roman"/>
          <w:i/>
          <w:sz w:val="24"/>
          <w:szCs w:val="24"/>
        </w:rPr>
        <w:t>Понятие о водородной связи и ее влиянии на физические свойства веществ на примере воды.</w:t>
      </w:r>
      <w:r w:rsidRPr="004E64A8">
        <w:rPr>
          <w:rFonts w:ascii="Times New Roman" w:hAnsi="Times New Roman"/>
          <w:sz w:val="24"/>
          <w:szCs w:val="24"/>
        </w:rPr>
        <w:t xml:space="preserve"> Ионная связь. Металлическая связь. </w:t>
      </w:r>
      <w:r w:rsidRPr="004E64A8">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Химические реакции</w:t>
      </w:r>
    </w:p>
    <w:p w:rsidR="004E64A8" w:rsidRPr="004E64A8" w:rsidRDefault="004E64A8" w:rsidP="00FE53A6">
      <w:pPr>
        <w:spacing w:after="0" w:line="240" w:lineRule="auto"/>
        <w:ind w:firstLine="709"/>
        <w:jc w:val="both"/>
        <w:rPr>
          <w:rFonts w:ascii="Times New Roman" w:hAnsi="Times New Roman"/>
          <w:sz w:val="24"/>
          <w:szCs w:val="24"/>
        </w:rPr>
      </w:pPr>
      <w:r w:rsidRPr="004E64A8">
        <w:rPr>
          <w:rFonts w:ascii="Times New Roman" w:hAnsi="Times New Roman"/>
          <w:i/>
          <w:sz w:val="24"/>
          <w:szCs w:val="24"/>
        </w:rPr>
        <w:t>Понятие о скорости химической реакции. Факторы, влияющие на скорость химической реакции</w:t>
      </w:r>
      <w:r w:rsidRPr="004E64A8">
        <w:rPr>
          <w:rFonts w:ascii="Times New Roman" w:hAnsi="Times New Roman"/>
          <w:sz w:val="24"/>
          <w:szCs w:val="24"/>
        </w:rPr>
        <w:t xml:space="preserve">. </w:t>
      </w:r>
      <w:r w:rsidRPr="004E64A8">
        <w:rPr>
          <w:rFonts w:ascii="Times New Roman" w:hAnsi="Times New Roman"/>
          <w:i/>
          <w:sz w:val="24"/>
          <w:szCs w:val="24"/>
        </w:rPr>
        <w:t>Понятие о катализаторе.</w:t>
      </w:r>
      <w:r w:rsidRPr="004E64A8">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 xml:space="preserve">Неметаллы </w:t>
      </w:r>
      <w:r w:rsidRPr="004E64A8">
        <w:rPr>
          <w:rFonts w:ascii="Times New Roman" w:hAnsi="Times New Roman"/>
          <w:b/>
          <w:bCs/>
          <w:sz w:val="24"/>
          <w:szCs w:val="24"/>
          <w:lang w:val="en-US"/>
        </w:rPr>
        <w:t>IV</w:t>
      </w:r>
      <w:r w:rsidRPr="004E64A8">
        <w:rPr>
          <w:rFonts w:ascii="Times New Roman" w:hAnsi="Times New Roman"/>
          <w:b/>
          <w:bCs/>
          <w:sz w:val="24"/>
          <w:szCs w:val="24"/>
        </w:rPr>
        <w:t xml:space="preserve"> – </w:t>
      </w:r>
      <w:r w:rsidRPr="004E64A8">
        <w:rPr>
          <w:rFonts w:ascii="Times New Roman" w:hAnsi="Times New Roman"/>
          <w:b/>
          <w:bCs/>
          <w:sz w:val="24"/>
          <w:szCs w:val="24"/>
          <w:lang w:val="en-US"/>
        </w:rPr>
        <w:t>VII</w:t>
      </w:r>
      <w:r w:rsidRPr="004E64A8">
        <w:rPr>
          <w:rFonts w:ascii="Times New Roman" w:hAnsi="Times New Roman"/>
          <w:b/>
          <w:bCs/>
          <w:sz w:val="24"/>
          <w:szCs w:val="24"/>
        </w:rPr>
        <w:t xml:space="preserve"> групп и их соединения</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E64A8">
        <w:rPr>
          <w:rFonts w:ascii="Times New Roman" w:hAnsi="Times New Roman"/>
          <w:i/>
          <w:sz w:val="24"/>
          <w:szCs w:val="24"/>
        </w:rPr>
        <w:t>сернистая и сероводородная кислоты</w:t>
      </w:r>
      <w:r w:rsidRPr="004E64A8">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E64A8">
        <w:rPr>
          <w:rFonts w:ascii="Times New Roman" w:hAnsi="Times New Roman"/>
          <w:sz w:val="24"/>
          <w:szCs w:val="24"/>
          <w:lang w:val="en-US"/>
        </w:rPr>
        <w:t>V</w:t>
      </w:r>
      <w:r w:rsidRPr="004E64A8">
        <w:rPr>
          <w:rFonts w:ascii="Times New Roman" w:hAnsi="Times New Roman"/>
          <w:sz w:val="24"/>
          <w:szCs w:val="24"/>
        </w:rPr>
        <w:t xml:space="preserve">), ортофосфорная кислота и ее соли. Углерод: физические и химические свойства. </w:t>
      </w:r>
      <w:r w:rsidRPr="004E64A8">
        <w:rPr>
          <w:rFonts w:ascii="Times New Roman" w:hAnsi="Times New Roman"/>
          <w:i/>
          <w:sz w:val="24"/>
          <w:szCs w:val="24"/>
        </w:rPr>
        <w:t xml:space="preserve">Аллотропия углерода: алмаз, графит, карбин, фуллерены. </w:t>
      </w:r>
      <w:r w:rsidRPr="004E64A8">
        <w:rPr>
          <w:rFonts w:ascii="Times New Roman" w:hAnsi="Times New Roman"/>
          <w:sz w:val="24"/>
          <w:szCs w:val="24"/>
        </w:rPr>
        <w:t xml:space="preserve">Соединения углерода: оксиды углерода (II) и (IV), угольная кислота и ее соли. </w:t>
      </w:r>
      <w:r w:rsidRPr="004E64A8">
        <w:rPr>
          <w:rFonts w:ascii="Times New Roman" w:hAnsi="Times New Roman"/>
          <w:i/>
          <w:sz w:val="24"/>
          <w:szCs w:val="24"/>
        </w:rPr>
        <w:t>Кремний и его соединения.</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Металлы и их соединения</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4E64A8">
        <w:rPr>
          <w:rFonts w:ascii="Times New Roman" w:hAnsi="Times New Roman"/>
          <w:sz w:val="24"/>
          <w:szCs w:val="24"/>
        </w:rPr>
        <w:t xml:space="preserve">. </w:t>
      </w:r>
      <w:r w:rsidRPr="004E64A8">
        <w:rPr>
          <w:rFonts w:ascii="Times New Roman" w:hAnsi="Times New Roman"/>
          <w:i/>
          <w:sz w:val="24"/>
          <w:szCs w:val="24"/>
        </w:rPr>
        <w:t>Общие физические свойства металлов.</w:t>
      </w:r>
      <w:r w:rsidRPr="004E64A8">
        <w:rPr>
          <w:rFonts w:ascii="Times New Roman" w:hAnsi="Times New Roman"/>
          <w:sz w:val="24"/>
          <w:szCs w:val="24"/>
        </w:rPr>
        <w:t xml:space="preserve"> Общие химические свойства металлов: реакции с неметаллами, кислотами, солями. </w:t>
      </w:r>
      <w:r w:rsidRPr="004E64A8">
        <w:rPr>
          <w:rFonts w:ascii="Times New Roman" w:hAnsi="Times New Roman"/>
          <w:i/>
          <w:sz w:val="24"/>
          <w:szCs w:val="24"/>
        </w:rPr>
        <w:t>Электрохимический ряд напряжений металлов.</w:t>
      </w:r>
      <w:r w:rsidRPr="004E64A8">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Первоначальные сведения об органических веществах</w:t>
      </w:r>
    </w:p>
    <w:p w:rsidR="004E64A8" w:rsidRPr="004E64A8" w:rsidRDefault="004E64A8" w:rsidP="00FE53A6">
      <w:pPr>
        <w:spacing w:after="0" w:line="240" w:lineRule="auto"/>
        <w:ind w:firstLine="709"/>
        <w:jc w:val="both"/>
        <w:rPr>
          <w:rFonts w:ascii="Times New Roman" w:hAnsi="Times New Roman"/>
          <w:i/>
          <w:sz w:val="24"/>
          <w:szCs w:val="24"/>
        </w:rPr>
      </w:pPr>
      <w:r w:rsidRPr="004E64A8">
        <w:rPr>
          <w:rFonts w:ascii="Times New Roman" w:hAnsi="Times New Roman"/>
          <w:bCs/>
          <w:sz w:val="24"/>
          <w:szCs w:val="24"/>
        </w:rPr>
        <w:lastRenderedPageBreak/>
        <w:t>П</w:t>
      </w:r>
      <w:r w:rsidRPr="004E64A8">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4E64A8">
        <w:rPr>
          <w:rFonts w:ascii="Times New Roman" w:hAnsi="Times New Roman"/>
          <w:i/>
          <w:sz w:val="24"/>
          <w:szCs w:val="24"/>
        </w:rPr>
        <w:t xml:space="preserve">Источники углеводородов: природный газ, нефть, уголь. </w:t>
      </w:r>
      <w:r w:rsidRPr="004E64A8">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E64A8">
        <w:rPr>
          <w:rFonts w:ascii="Times New Roman" w:hAnsi="Times New Roman"/>
          <w:i/>
          <w:sz w:val="24"/>
          <w:szCs w:val="24"/>
        </w:rPr>
        <w:t>Химическое загрязнение окружающей среды и его последствия.</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Типы расчетных задач:</w:t>
      </w:r>
    </w:p>
    <w:p w:rsidR="004E64A8" w:rsidRPr="004E64A8" w:rsidRDefault="004E64A8" w:rsidP="00FE53A6">
      <w:pPr>
        <w:numPr>
          <w:ilvl w:val="0"/>
          <w:numId w:val="1"/>
        </w:numPr>
        <w:spacing w:after="0" w:line="240" w:lineRule="auto"/>
        <w:jc w:val="both"/>
        <w:rPr>
          <w:rFonts w:ascii="Times New Roman" w:hAnsi="Times New Roman"/>
          <w:bCs/>
          <w:sz w:val="24"/>
          <w:szCs w:val="24"/>
        </w:rPr>
      </w:pPr>
      <w:r w:rsidRPr="004E64A8">
        <w:rPr>
          <w:rFonts w:ascii="Times New Roman" w:hAnsi="Times New Roman"/>
          <w:bCs/>
          <w:sz w:val="24"/>
          <w:szCs w:val="24"/>
        </w:rPr>
        <w:t>Вычисление массовой доли химического элемента по формуле соединения.</w:t>
      </w:r>
    </w:p>
    <w:p w:rsidR="004E64A8" w:rsidRPr="004E64A8" w:rsidRDefault="004E64A8" w:rsidP="00FE53A6">
      <w:pPr>
        <w:spacing w:after="0" w:line="240" w:lineRule="auto"/>
        <w:ind w:firstLine="709"/>
        <w:jc w:val="both"/>
        <w:rPr>
          <w:rFonts w:ascii="Times New Roman" w:hAnsi="Times New Roman"/>
          <w:bCs/>
          <w:i/>
          <w:sz w:val="24"/>
          <w:szCs w:val="24"/>
        </w:rPr>
      </w:pPr>
      <w:r w:rsidRPr="004E64A8">
        <w:rPr>
          <w:rFonts w:ascii="Times New Roman" w:hAnsi="Times New Roman"/>
          <w:bCs/>
          <w:i/>
          <w:sz w:val="24"/>
          <w:szCs w:val="24"/>
        </w:rPr>
        <w:t>Установление простейшей формулы вещества по массовым долям химических элементов.</w:t>
      </w:r>
    </w:p>
    <w:p w:rsidR="004E64A8" w:rsidRPr="004E64A8" w:rsidRDefault="004E64A8" w:rsidP="00FE53A6">
      <w:pPr>
        <w:numPr>
          <w:ilvl w:val="0"/>
          <w:numId w:val="1"/>
        </w:numPr>
        <w:spacing w:after="0" w:line="240" w:lineRule="auto"/>
        <w:jc w:val="both"/>
        <w:rPr>
          <w:rFonts w:ascii="Times New Roman" w:hAnsi="Times New Roman"/>
          <w:sz w:val="24"/>
          <w:szCs w:val="24"/>
        </w:rPr>
      </w:pPr>
      <w:r w:rsidRPr="004E64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E64A8" w:rsidRPr="004E64A8" w:rsidRDefault="004E64A8" w:rsidP="00FE53A6">
      <w:pPr>
        <w:numPr>
          <w:ilvl w:val="0"/>
          <w:numId w:val="1"/>
        </w:numPr>
        <w:spacing w:after="0" w:line="240" w:lineRule="auto"/>
        <w:jc w:val="both"/>
        <w:rPr>
          <w:rFonts w:ascii="Times New Roman" w:hAnsi="Times New Roman"/>
          <w:sz w:val="24"/>
          <w:szCs w:val="24"/>
        </w:rPr>
      </w:pPr>
      <w:r w:rsidRPr="004E64A8">
        <w:rPr>
          <w:rFonts w:ascii="Times New Roman" w:hAnsi="Times New Roman"/>
          <w:sz w:val="24"/>
          <w:szCs w:val="24"/>
        </w:rPr>
        <w:t>Расчет массовой доли растворенного вещества в растворе.</w:t>
      </w:r>
    </w:p>
    <w:p w:rsidR="004E64A8" w:rsidRPr="004E64A8" w:rsidRDefault="004E64A8" w:rsidP="00FE53A6">
      <w:pPr>
        <w:spacing w:after="0" w:line="240" w:lineRule="auto"/>
        <w:ind w:firstLine="709"/>
        <w:jc w:val="both"/>
        <w:rPr>
          <w:rFonts w:ascii="Times New Roman" w:hAnsi="Times New Roman"/>
          <w:b/>
          <w:bCs/>
          <w:sz w:val="24"/>
          <w:szCs w:val="24"/>
        </w:rPr>
      </w:pPr>
      <w:r w:rsidRPr="004E64A8">
        <w:rPr>
          <w:rFonts w:ascii="Times New Roman" w:hAnsi="Times New Roman"/>
          <w:b/>
          <w:bCs/>
          <w:sz w:val="24"/>
          <w:szCs w:val="24"/>
        </w:rPr>
        <w:t>Примерные темы практических работ:</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Очистка загрязненной поваренной соли.</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Признаки протекания химических реакций.</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Получение кислорода и изучение его свойств.</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Получение водорода и изучение его свойств.</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Приготовление растворов с определенной массовой долей растворенного вещества.</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Решение экспериментальных задач по теме «Основные классы неорганических соединений».</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Реакции ионного обмена.</w:t>
      </w:r>
    </w:p>
    <w:p w:rsidR="004E64A8" w:rsidRPr="004E64A8" w:rsidRDefault="004E64A8" w:rsidP="00FE53A6">
      <w:pPr>
        <w:numPr>
          <w:ilvl w:val="0"/>
          <w:numId w:val="112"/>
        </w:numPr>
        <w:spacing w:after="0" w:line="240" w:lineRule="auto"/>
        <w:jc w:val="both"/>
        <w:rPr>
          <w:rFonts w:ascii="Times New Roman" w:hAnsi="Times New Roman"/>
          <w:i/>
          <w:sz w:val="24"/>
          <w:szCs w:val="24"/>
        </w:rPr>
      </w:pPr>
      <w:r w:rsidRPr="004E64A8">
        <w:rPr>
          <w:rFonts w:ascii="Times New Roman" w:hAnsi="Times New Roman"/>
          <w:i/>
          <w:sz w:val="24"/>
          <w:szCs w:val="24"/>
        </w:rPr>
        <w:t>Качественные реакции на ионы в растворе.</w:t>
      </w:r>
    </w:p>
    <w:p w:rsidR="004E64A8" w:rsidRPr="004E64A8" w:rsidRDefault="004E64A8" w:rsidP="00FE53A6">
      <w:pPr>
        <w:numPr>
          <w:ilvl w:val="0"/>
          <w:numId w:val="112"/>
        </w:numPr>
        <w:spacing w:after="0" w:line="240" w:lineRule="auto"/>
        <w:jc w:val="both"/>
        <w:rPr>
          <w:rFonts w:ascii="Times New Roman" w:hAnsi="Times New Roman"/>
          <w:i/>
          <w:sz w:val="24"/>
          <w:szCs w:val="24"/>
        </w:rPr>
      </w:pPr>
      <w:r w:rsidRPr="004E64A8">
        <w:rPr>
          <w:rFonts w:ascii="Times New Roman" w:hAnsi="Times New Roman"/>
          <w:i/>
          <w:sz w:val="24"/>
          <w:szCs w:val="24"/>
        </w:rPr>
        <w:t>Получение аммиака и изучение его свойств.</w:t>
      </w:r>
    </w:p>
    <w:p w:rsidR="004E64A8" w:rsidRPr="004E64A8" w:rsidRDefault="004E64A8" w:rsidP="00FE53A6">
      <w:pPr>
        <w:numPr>
          <w:ilvl w:val="0"/>
          <w:numId w:val="112"/>
        </w:numPr>
        <w:spacing w:after="0" w:line="240" w:lineRule="auto"/>
        <w:jc w:val="both"/>
        <w:rPr>
          <w:rFonts w:ascii="Times New Roman" w:hAnsi="Times New Roman"/>
          <w:i/>
          <w:sz w:val="24"/>
          <w:szCs w:val="24"/>
        </w:rPr>
      </w:pPr>
      <w:r w:rsidRPr="004E64A8">
        <w:rPr>
          <w:rFonts w:ascii="Times New Roman" w:hAnsi="Times New Roman"/>
          <w:i/>
          <w:sz w:val="24"/>
          <w:szCs w:val="24"/>
        </w:rPr>
        <w:t>Получение углекислого газа и изучение его свойств.</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Решение экспериментальных задач по теме «Неметаллы IV – VII групп и их соединений».</w:t>
      </w:r>
    </w:p>
    <w:p w:rsidR="004E64A8" w:rsidRPr="004E64A8" w:rsidRDefault="004E64A8" w:rsidP="00FE53A6">
      <w:pPr>
        <w:numPr>
          <w:ilvl w:val="0"/>
          <w:numId w:val="112"/>
        </w:numPr>
        <w:spacing w:after="0" w:line="240" w:lineRule="auto"/>
        <w:jc w:val="both"/>
        <w:rPr>
          <w:rFonts w:ascii="Times New Roman" w:hAnsi="Times New Roman"/>
          <w:sz w:val="24"/>
          <w:szCs w:val="24"/>
        </w:rPr>
      </w:pPr>
      <w:r w:rsidRPr="004E64A8">
        <w:rPr>
          <w:rFonts w:ascii="Times New Roman" w:hAnsi="Times New Roman"/>
          <w:sz w:val="24"/>
          <w:szCs w:val="24"/>
        </w:rPr>
        <w:t>Решение экспериментальных задач по теме «Металлы и их соединения».</w:t>
      </w:r>
    </w:p>
    <w:p w:rsidR="004E64A8" w:rsidRDefault="004E64A8" w:rsidP="00FE53A6">
      <w:pPr>
        <w:spacing w:after="0" w:line="240" w:lineRule="auto"/>
        <w:ind w:firstLine="709"/>
        <w:jc w:val="both"/>
        <w:rPr>
          <w:rFonts w:ascii="Times New Roman" w:hAnsi="Times New Roman"/>
          <w:sz w:val="24"/>
          <w:szCs w:val="24"/>
        </w:rPr>
      </w:pPr>
    </w:p>
    <w:p w:rsidR="00B540EE" w:rsidRPr="00D33F64" w:rsidRDefault="00F17097" w:rsidP="00FE53A6">
      <w:pPr>
        <w:pStyle w:val="4"/>
        <w:spacing w:before="0" w:line="240" w:lineRule="auto"/>
        <w:rPr>
          <w:sz w:val="24"/>
          <w:szCs w:val="24"/>
        </w:rPr>
      </w:pPr>
      <w:bookmarkStart w:id="288" w:name="_Toc409691713"/>
      <w:bookmarkStart w:id="289" w:name="_Toc410654038"/>
      <w:bookmarkStart w:id="290" w:name="_Toc414553249"/>
      <w:r w:rsidRPr="00D33F64">
        <w:rPr>
          <w:sz w:val="24"/>
          <w:szCs w:val="24"/>
        </w:rPr>
        <w:t>2.2.2.1</w:t>
      </w:r>
      <w:r w:rsidR="00CD2EDF">
        <w:rPr>
          <w:sz w:val="24"/>
          <w:szCs w:val="24"/>
        </w:rPr>
        <w:t>5</w:t>
      </w:r>
      <w:r w:rsidRPr="00D33F64">
        <w:rPr>
          <w:sz w:val="24"/>
          <w:szCs w:val="24"/>
        </w:rPr>
        <w:t xml:space="preserve">. </w:t>
      </w:r>
      <w:r w:rsidR="00B540EE" w:rsidRPr="00D33F64">
        <w:rPr>
          <w:sz w:val="24"/>
          <w:szCs w:val="24"/>
        </w:rPr>
        <w:t>Изобразительное искусство</w:t>
      </w:r>
      <w:bookmarkEnd w:id="288"/>
      <w:bookmarkEnd w:id="289"/>
      <w:bookmarkEnd w:id="290"/>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D33F64" w:rsidRDefault="00B30F8B" w:rsidP="00FE53A6">
      <w:pPr>
        <w:pStyle w:val="a8"/>
        <w:numPr>
          <w:ilvl w:val="0"/>
          <w:numId w:val="162"/>
        </w:numPr>
        <w:tabs>
          <w:tab w:val="left" w:pos="1134"/>
        </w:tabs>
        <w:ind w:left="0" w:firstLine="709"/>
        <w:jc w:val="both"/>
        <w:rPr>
          <w:rFonts w:ascii="Times New Roman" w:hAnsi="Times New Roman"/>
        </w:rPr>
      </w:pPr>
      <w:r w:rsidRPr="00D33F64">
        <w:rPr>
          <w:rFonts w:ascii="Times New Roman" w:hAnsi="Times New Roman"/>
        </w:rPr>
        <w:t>ценностно-ориентационная и коммуникативная деятельность;</w:t>
      </w:r>
    </w:p>
    <w:p w:rsidR="00B30F8B" w:rsidRPr="00D33F64" w:rsidRDefault="00B30F8B" w:rsidP="00FE53A6">
      <w:pPr>
        <w:pStyle w:val="a8"/>
        <w:numPr>
          <w:ilvl w:val="0"/>
          <w:numId w:val="162"/>
        </w:numPr>
        <w:tabs>
          <w:tab w:val="left" w:pos="1134"/>
        </w:tabs>
        <w:ind w:left="0" w:firstLine="709"/>
        <w:jc w:val="both"/>
        <w:rPr>
          <w:rFonts w:ascii="Times New Roman" w:hAnsi="Times New Roman"/>
        </w:rPr>
      </w:pPr>
      <w:r w:rsidRPr="00D33F64">
        <w:rPr>
          <w:rFonts w:ascii="Times New Roman" w:hAnsi="Times New Roman"/>
        </w:rPr>
        <w:t>изобразительная деятельность (основы художественного изображения);</w:t>
      </w:r>
    </w:p>
    <w:p w:rsidR="00B30F8B" w:rsidRPr="00D33F64" w:rsidRDefault="00B30F8B" w:rsidP="00FE53A6">
      <w:pPr>
        <w:pStyle w:val="a8"/>
        <w:numPr>
          <w:ilvl w:val="0"/>
          <w:numId w:val="162"/>
        </w:numPr>
        <w:tabs>
          <w:tab w:val="left" w:pos="1134"/>
        </w:tabs>
        <w:ind w:left="0" w:firstLine="709"/>
        <w:jc w:val="both"/>
        <w:rPr>
          <w:rFonts w:ascii="Times New Roman" w:hAnsi="Times New Roman"/>
        </w:rPr>
      </w:pPr>
      <w:r w:rsidRPr="00D33F64">
        <w:rPr>
          <w:rFonts w:ascii="Times New Roman" w:hAnsi="Times New Roman"/>
        </w:rPr>
        <w:lastRenderedPageBreak/>
        <w:t xml:space="preserve">декоративно-прикладная деятельность (основы народного и декоративно-прикладного искусства); </w:t>
      </w:r>
    </w:p>
    <w:p w:rsidR="00B30F8B" w:rsidRPr="00D33F64" w:rsidRDefault="00B30F8B" w:rsidP="00FE53A6">
      <w:pPr>
        <w:pStyle w:val="a8"/>
        <w:numPr>
          <w:ilvl w:val="0"/>
          <w:numId w:val="162"/>
        </w:numPr>
        <w:tabs>
          <w:tab w:val="left" w:pos="1134"/>
        </w:tabs>
        <w:ind w:left="0" w:firstLine="709"/>
        <w:jc w:val="both"/>
        <w:rPr>
          <w:rFonts w:ascii="Times New Roman" w:hAnsi="Times New Roman"/>
        </w:rPr>
      </w:pPr>
      <w:r w:rsidRPr="00D33F64">
        <w:rPr>
          <w:rFonts w:ascii="Times New Roman" w:hAnsi="Times New Roman"/>
        </w:rPr>
        <w:t>художественно-конструкторская деятельность (элементы дизайна и архитектуры);</w:t>
      </w:r>
    </w:p>
    <w:p w:rsidR="00B30F8B" w:rsidRPr="00D33F64" w:rsidRDefault="00B30F8B" w:rsidP="00FE53A6">
      <w:pPr>
        <w:pStyle w:val="a8"/>
        <w:numPr>
          <w:ilvl w:val="0"/>
          <w:numId w:val="162"/>
        </w:numPr>
        <w:tabs>
          <w:tab w:val="left" w:pos="1134"/>
        </w:tabs>
        <w:ind w:left="0" w:firstLine="709"/>
        <w:jc w:val="both"/>
        <w:rPr>
          <w:rFonts w:ascii="Times New Roman" w:hAnsi="Times New Roman"/>
        </w:rPr>
      </w:pPr>
      <w:r w:rsidRPr="00D33F64">
        <w:rPr>
          <w:rFonts w:ascii="Times New Roman" w:hAnsi="Times New Roman"/>
        </w:rPr>
        <w:t>художественно-творческая деятельность на основе синтеза искусств.</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33F64" w:rsidRDefault="0020404B" w:rsidP="00FE53A6">
      <w:pPr>
        <w:spacing w:after="0" w:line="240" w:lineRule="auto"/>
        <w:ind w:firstLine="709"/>
        <w:jc w:val="both"/>
        <w:rPr>
          <w:rFonts w:ascii="Times New Roman" w:eastAsia="Times New Roman" w:hAnsi="Times New Roman"/>
          <w:sz w:val="24"/>
          <w:szCs w:val="24"/>
        </w:rPr>
      </w:pPr>
    </w:p>
    <w:p w:rsidR="0020404B" w:rsidRPr="00D33F64" w:rsidRDefault="0020404B"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33F64" w:rsidRDefault="0020404B" w:rsidP="00FE53A6">
      <w:pPr>
        <w:spacing w:after="0" w:line="240" w:lineRule="auto"/>
        <w:ind w:firstLine="709"/>
        <w:jc w:val="both"/>
        <w:rPr>
          <w:rFonts w:ascii="Times New Roman" w:eastAsia="Times New Roman" w:hAnsi="Times New Roman"/>
          <w:sz w:val="24"/>
          <w:szCs w:val="24"/>
        </w:rPr>
      </w:pPr>
      <w:r w:rsidRPr="00D33F64">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737DA2">
        <w:rPr>
          <w:rFonts w:ascii="Times New Roman" w:eastAsia="Times New Roman" w:hAnsi="Times New Roman"/>
          <w:sz w:val="24"/>
          <w:szCs w:val="24"/>
        </w:rPr>
        <w:t>и</w:t>
      </w:r>
      <w:r w:rsidRPr="00D33F64">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D33F64" w:rsidRDefault="004E048F" w:rsidP="00FE53A6">
      <w:pPr>
        <w:pStyle w:val="a8"/>
        <w:tabs>
          <w:tab w:val="left" w:pos="426"/>
        </w:tabs>
        <w:ind w:left="0" w:firstLine="709"/>
        <w:jc w:val="both"/>
        <w:rPr>
          <w:rFonts w:ascii="Times New Roman" w:eastAsia="Times New Roman" w:hAnsi="Times New Roman"/>
          <w:b/>
        </w:rPr>
      </w:pPr>
      <w:r w:rsidRPr="00D33F64">
        <w:rPr>
          <w:rFonts w:ascii="Times New Roman" w:eastAsia="Times New Roman" w:hAnsi="Times New Roman"/>
          <w:b/>
        </w:rPr>
        <w:t>Народное художественное творчество – неиссякаемый источник самобытной красоты</w:t>
      </w:r>
    </w:p>
    <w:p w:rsidR="004E048F" w:rsidRPr="00D33F64" w:rsidRDefault="004E048F" w:rsidP="00FE53A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D33F64">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D33F64" w:rsidRDefault="004E048F" w:rsidP="00FE53A6">
      <w:pPr>
        <w:spacing w:after="0" w:line="240" w:lineRule="auto"/>
        <w:ind w:firstLine="709"/>
        <w:jc w:val="both"/>
        <w:rPr>
          <w:rFonts w:ascii="Times New Roman" w:eastAsia="Times New Roman" w:hAnsi="Times New Roman"/>
          <w:b/>
          <w:sz w:val="24"/>
          <w:szCs w:val="24"/>
          <w:lang w:eastAsia="ru-RU"/>
        </w:rPr>
      </w:pPr>
      <w:r w:rsidRPr="00D33F64">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D33F64" w:rsidRDefault="004E048F" w:rsidP="00FE53A6">
      <w:pPr>
        <w:spacing w:after="0" w:line="240" w:lineRule="auto"/>
        <w:ind w:firstLine="709"/>
        <w:rPr>
          <w:rFonts w:ascii="Times New Roman" w:eastAsia="Times New Roman" w:hAnsi="Times New Roman"/>
          <w:b/>
          <w:sz w:val="24"/>
          <w:szCs w:val="24"/>
          <w:lang w:eastAsia="ru-RU"/>
        </w:rPr>
      </w:pPr>
      <w:r w:rsidRPr="00D33F64">
        <w:rPr>
          <w:rFonts w:ascii="Times New Roman" w:eastAsia="Times New Roman" w:hAnsi="Times New Roman"/>
          <w:b/>
          <w:sz w:val="24"/>
          <w:szCs w:val="24"/>
          <w:lang w:eastAsia="ru-RU"/>
        </w:rPr>
        <w:t>Понимание смысла деятельности художника</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D33F64" w:rsidRDefault="004E048F" w:rsidP="00FE53A6">
      <w:pPr>
        <w:spacing w:after="0" w:line="240" w:lineRule="auto"/>
        <w:ind w:firstLine="709"/>
        <w:rPr>
          <w:rFonts w:ascii="Times New Roman" w:eastAsia="Times New Roman" w:hAnsi="Times New Roman"/>
          <w:b/>
          <w:sz w:val="24"/>
          <w:szCs w:val="24"/>
          <w:lang w:eastAsia="ru-RU"/>
        </w:rPr>
      </w:pPr>
      <w:r w:rsidRPr="00D33F64">
        <w:rPr>
          <w:rFonts w:ascii="Times New Roman" w:eastAsia="Times New Roman" w:hAnsi="Times New Roman"/>
          <w:b/>
          <w:sz w:val="24"/>
          <w:szCs w:val="24"/>
          <w:lang w:eastAsia="ru-RU"/>
        </w:rPr>
        <w:t>Вечные темы и великие исторические события в искусстве</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D33F64" w:rsidRDefault="004E048F" w:rsidP="00FE53A6">
      <w:pPr>
        <w:spacing w:after="0" w:line="240" w:lineRule="auto"/>
        <w:ind w:firstLine="709"/>
        <w:rPr>
          <w:rFonts w:ascii="Times New Roman" w:eastAsia="Times New Roman" w:hAnsi="Times New Roman"/>
          <w:b/>
          <w:sz w:val="24"/>
          <w:szCs w:val="24"/>
          <w:lang w:eastAsia="ru-RU"/>
        </w:rPr>
      </w:pPr>
      <w:r w:rsidRPr="00D33F64">
        <w:rPr>
          <w:rFonts w:ascii="Times New Roman" w:eastAsia="Times New Roman" w:hAnsi="Times New Roman"/>
          <w:b/>
          <w:sz w:val="24"/>
          <w:szCs w:val="24"/>
          <w:lang w:eastAsia="ru-RU"/>
        </w:rPr>
        <w:t>Конструктивное искусство: архитектура и дизайн</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D33F64" w:rsidRDefault="004E048F" w:rsidP="00FE53A6">
      <w:pPr>
        <w:spacing w:after="0" w:line="240" w:lineRule="auto"/>
        <w:ind w:firstLine="709"/>
        <w:rPr>
          <w:rFonts w:ascii="Times New Roman" w:eastAsia="Times New Roman" w:hAnsi="Times New Roman"/>
          <w:b/>
          <w:sz w:val="24"/>
          <w:szCs w:val="24"/>
          <w:lang w:eastAsia="ru-RU"/>
        </w:rPr>
      </w:pPr>
      <w:r w:rsidRPr="00D33F64">
        <w:rPr>
          <w:rFonts w:ascii="Times New Roman" w:eastAsia="Times New Roman" w:hAnsi="Times New Roman"/>
          <w:b/>
          <w:sz w:val="24"/>
          <w:szCs w:val="24"/>
          <w:lang w:eastAsia="ru-RU"/>
        </w:rPr>
        <w:t>Изобразительное искусство и архитектура России</w:t>
      </w:r>
      <w:r w:rsidR="002C72F0" w:rsidRPr="00D33F64">
        <w:rPr>
          <w:rFonts w:ascii="Times New Roman" w:eastAsia="Times New Roman" w:hAnsi="Times New Roman"/>
          <w:b/>
          <w:sz w:val="24"/>
          <w:szCs w:val="24"/>
          <w:lang w:val="en-US"/>
        </w:rPr>
        <w:t>XI</w:t>
      </w:r>
      <w:r w:rsidR="002C72F0" w:rsidRPr="00D33F64">
        <w:rPr>
          <w:rFonts w:ascii="Times New Roman" w:eastAsia="Times New Roman" w:hAnsi="Times New Roman"/>
          <w:b/>
          <w:sz w:val="24"/>
          <w:szCs w:val="24"/>
        </w:rPr>
        <w:t xml:space="preserve"> –</w:t>
      </w:r>
      <w:r w:rsidR="002C72F0" w:rsidRPr="00D33F64">
        <w:rPr>
          <w:rFonts w:ascii="Times New Roman" w:eastAsia="Times New Roman" w:hAnsi="Times New Roman"/>
          <w:b/>
          <w:sz w:val="24"/>
          <w:szCs w:val="24"/>
          <w:lang w:val="en-US"/>
        </w:rPr>
        <w:t>XVII</w:t>
      </w:r>
      <w:r w:rsidR="002C72F0" w:rsidRPr="00D33F64">
        <w:rPr>
          <w:rFonts w:ascii="Times New Roman" w:eastAsia="Times New Roman" w:hAnsi="Times New Roman"/>
          <w:b/>
          <w:sz w:val="24"/>
          <w:szCs w:val="24"/>
        </w:rPr>
        <w:t xml:space="preserve"> вв</w:t>
      </w:r>
      <w:r w:rsidRPr="00D33F64">
        <w:rPr>
          <w:rFonts w:ascii="Times New Roman" w:eastAsia="Times New Roman" w:hAnsi="Times New Roman"/>
          <w:b/>
          <w:sz w:val="24"/>
          <w:szCs w:val="24"/>
          <w:lang w:eastAsia="ru-RU"/>
        </w:rPr>
        <w:t>.</w:t>
      </w:r>
    </w:p>
    <w:p w:rsidR="004E048F" w:rsidRPr="00D33F64" w:rsidRDefault="004E048F" w:rsidP="00FE53A6">
      <w:pPr>
        <w:spacing w:after="0" w:line="240" w:lineRule="auto"/>
        <w:ind w:firstLine="709"/>
        <w:jc w:val="both"/>
        <w:rPr>
          <w:rFonts w:ascii="Times New Roman" w:eastAsia="Times New Roman" w:hAnsi="Times New Roman"/>
          <w:sz w:val="24"/>
          <w:szCs w:val="24"/>
          <w:lang w:eastAsia="ru-RU"/>
        </w:rPr>
      </w:pPr>
      <w:r w:rsidRPr="00D33F64">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D33F64" w:rsidRDefault="004E048F" w:rsidP="00FE53A6">
      <w:pPr>
        <w:spacing w:after="0" w:line="240" w:lineRule="auto"/>
        <w:ind w:firstLine="709"/>
        <w:rPr>
          <w:rFonts w:ascii="Times New Roman" w:eastAsia="Times New Roman" w:hAnsi="Times New Roman"/>
          <w:b/>
          <w:i/>
          <w:sz w:val="24"/>
          <w:szCs w:val="24"/>
          <w:lang w:eastAsia="ru-RU"/>
        </w:rPr>
      </w:pPr>
      <w:r w:rsidRPr="00D33F64">
        <w:rPr>
          <w:rFonts w:ascii="Times New Roman" w:eastAsia="Times New Roman" w:hAnsi="Times New Roman"/>
          <w:b/>
          <w:i/>
          <w:sz w:val="24"/>
          <w:szCs w:val="24"/>
          <w:lang w:eastAsia="ru-RU"/>
        </w:rPr>
        <w:t>Искусство полиграфии</w:t>
      </w:r>
    </w:p>
    <w:p w:rsidR="004E048F" w:rsidRPr="00D33F64" w:rsidRDefault="004E048F" w:rsidP="00FE53A6">
      <w:pPr>
        <w:spacing w:after="0" w:line="240" w:lineRule="auto"/>
        <w:ind w:firstLine="709"/>
        <w:jc w:val="both"/>
        <w:rPr>
          <w:rFonts w:ascii="Times New Roman" w:eastAsia="Times New Roman" w:hAnsi="Times New Roman"/>
          <w:i/>
          <w:sz w:val="24"/>
          <w:szCs w:val="24"/>
          <w:lang w:eastAsia="ru-RU"/>
        </w:rPr>
      </w:pPr>
      <w:r w:rsidRPr="00D33F64">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D33F64" w:rsidRDefault="004E048F" w:rsidP="00FE53A6">
      <w:pPr>
        <w:spacing w:after="0" w:line="240" w:lineRule="auto"/>
        <w:ind w:firstLine="709"/>
        <w:jc w:val="both"/>
        <w:rPr>
          <w:rFonts w:ascii="Times New Roman" w:eastAsia="Times New Roman" w:hAnsi="Times New Roman"/>
          <w:b/>
          <w:i/>
          <w:sz w:val="24"/>
          <w:szCs w:val="24"/>
          <w:lang w:eastAsia="ru-RU"/>
        </w:rPr>
      </w:pPr>
      <w:r w:rsidRPr="00D33F64">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D33F64">
        <w:rPr>
          <w:rFonts w:ascii="Times New Roman" w:eastAsia="Times New Roman" w:hAnsi="Times New Roman"/>
          <w:b/>
          <w:i/>
          <w:sz w:val="24"/>
          <w:szCs w:val="24"/>
          <w:lang w:eastAsia="ru-RU"/>
        </w:rPr>
        <w:t>в</w:t>
      </w:r>
      <w:r w:rsidRPr="00D33F64">
        <w:rPr>
          <w:rFonts w:ascii="Times New Roman" w:eastAsia="Times New Roman" w:hAnsi="Times New Roman"/>
          <w:b/>
          <w:i/>
          <w:sz w:val="24"/>
          <w:szCs w:val="24"/>
          <w:lang w:eastAsia="ru-RU"/>
        </w:rPr>
        <w:t>.</w:t>
      </w:r>
    </w:p>
    <w:p w:rsidR="004E048F" w:rsidRPr="00D33F64" w:rsidRDefault="004E048F" w:rsidP="00FE53A6">
      <w:pPr>
        <w:spacing w:after="0" w:line="240" w:lineRule="auto"/>
        <w:ind w:firstLine="709"/>
        <w:jc w:val="both"/>
        <w:rPr>
          <w:rFonts w:ascii="Times New Roman" w:eastAsia="Times New Roman" w:hAnsi="Times New Roman"/>
          <w:i/>
          <w:sz w:val="24"/>
          <w:szCs w:val="24"/>
          <w:lang w:eastAsia="ru-RU"/>
        </w:rPr>
      </w:pPr>
      <w:r w:rsidRPr="00D33F64">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w:t>
      </w:r>
      <w:r w:rsidRPr="00D33F64">
        <w:rPr>
          <w:rFonts w:ascii="Times New Roman" w:eastAsia="Times New Roman" w:hAnsi="Times New Roman"/>
          <w:i/>
          <w:sz w:val="24"/>
          <w:szCs w:val="24"/>
          <w:lang w:eastAsia="ru-RU"/>
        </w:rPr>
        <w:lastRenderedPageBreak/>
        <w:t>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D33F64" w:rsidRDefault="004E048F" w:rsidP="00FE53A6">
      <w:pPr>
        <w:spacing w:after="0" w:line="240" w:lineRule="auto"/>
        <w:ind w:firstLine="709"/>
        <w:jc w:val="both"/>
        <w:rPr>
          <w:rFonts w:ascii="Times New Roman" w:eastAsia="Times New Roman" w:hAnsi="Times New Roman"/>
          <w:b/>
          <w:i/>
          <w:sz w:val="24"/>
          <w:szCs w:val="24"/>
          <w:lang w:eastAsia="ru-RU"/>
        </w:rPr>
      </w:pPr>
      <w:r w:rsidRPr="00D33F64">
        <w:rPr>
          <w:rFonts w:ascii="Times New Roman" w:eastAsia="Times New Roman" w:hAnsi="Times New Roman"/>
          <w:b/>
          <w:i/>
          <w:sz w:val="24"/>
          <w:szCs w:val="24"/>
          <w:lang w:eastAsia="ru-RU"/>
        </w:rPr>
        <w:t>Взаимосвязь истории искусства и истории человечества</w:t>
      </w:r>
    </w:p>
    <w:p w:rsidR="004E048F" w:rsidRPr="00D33F64" w:rsidRDefault="004E048F" w:rsidP="00FE53A6">
      <w:pPr>
        <w:spacing w:after="0" w:line="240" w:lineRule="auto"/>
        <w:ind w:firstLine="709"/>
        <w:jc w:val="both"/>
        <w:rPr>
          <w:rFonts w:ascii="Times New Roman" w:eastAsia="Times New Roman" w:hAnsi="Times New Roman"/>
          <w:i/>
          <w:sz w:val="24"/>
          <w:szCs w:val="24"/>
          <w:lang w:eastAsia="ru-RU"/>
        </w:rPr>
      </w:pPr>
      <w:r w:rsidRPr="00D33F64">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D33F64" w:rsidRDefault="004E048F" w:rsidP="00FE53A6">
      <w:pPr>
        <w:spacing w:after="0" w:line="240" w:lineRule="auto"/>
        <w:ind w:firstLine="709"/>
        <w:jc w:val="both"/>
        <w:rPr>
          <w:rFonts w:ascii="Times New Roman" w:eastAsia="Times New Roman" w:hAnsi="Times New Roman"/>
          <w:b/>
          <w:i/>
          <w:sz w:val="24"/>
          <w:szCs w:val="24"/>
          <w:lang w:eastAsia="ru-RU"/>
        </w:rPr>
      </w:pPr>
      <w:r w:rsidRPr="00D33F64">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D33F64" w:rsidRDefault="004E048F" w:rsidP="00FE53A6">
      <w:pPr>
        <w:spacing w:after="0" w:line="240" w:lineRule="auto"/>
        <w:ind w:firstLine="709"/>
        <w:jc w:val="both"/>
        <w:rPr>
          <w:rFonts w:ascii="Times New Roman" w:hAnsi="Times New Roman"/>
          <w:sz w:val="24"/>
          <w:szCs w:val="24"/>
        </w:rPr>
      </w:pPr>
      <w:r w:rsidRPr="00D33F64">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33F64">
        <w:rPr>
          <w:rFonts w:ascii="Times New Roman" w:eastAsia="Times New Roman" w:hAnsi="Times New Roman"/>
          <w:i/>
          <w:sz w:val="24"/>
          <w:szCs w:val="24"/>
          <w:lang w:val="en-US" w:eastAsia="ru-RU"/>
        </w:rPr>
        <w:t>XX</w:t>
      </w:r>
      <w:r w:rsidRPr="00D33F64">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D33F64" w:rsidRDefault="00F17097" w:rsidP="00FE53A6">
      <w:pPr>
        <w:pStyle w:val="3"/>
        <w:spacing w:before="0" w:beforeAutospacing="0" w:after="0" w:afterAutospacing="0"/>
        <w:ind w:firstLine="709"/>
        <w:rPr>
          <w:sz w:val="24"/>
          <w:szCs w:val="24"/>
        </w:rPr>
      </w:pPr>
      <w:bookmarkStart w:id="291" w:name="_Toc409691714"/>
    </w:p>
    <w:p w:rsidR="00B540EE" w:rsidRPr="00D33F64" w:rsidRDefault="00F17097" w:rsidP="00FE53A6">
      <w:pPr>
        <w:pStyle w:val="4"/>
        <w:spacing w:before="0" w:line="240" w:lineRule="auto"/>
        <w:rPr>
          <w:sz w:val="24"/>
          <w:szCs w:val="24"/>
        </w:rPr>
      </w:pPr>
      <w:bookmarkStart w:id="292" w:name="_Toc410654039"/>
      <w:bookmarkStart w:id="293" w:name="_Toc414553250"/>
      <w:r w:rsidRPr="00D33F64">
        <w:rPr>
          <w:sz w:val="24"/>
          <w:szCs w:val="24"/>
        </w:rPr>
        <w:t>2.2.2.1</w:t>
      </w:r>
      <w:r w:rsidR="00CD2EDF">
        <w:rPr>
          <w:sz w:val="24"/>
          <w:szCs w:val="24"/>
        </w:rPr>
        <w:t>6</w:t>
      </w:r>
      <w:r w:rsidRPr="00D33F64">
        <w:rPr>
          <w:sz w:val="24"/>
          <w:szCs w:val="24"/>
        </w:rPr>
        <w:t xml:space="preserve">. </w:t>
      </w:r>
      <w:r w:rsidR="00B540EE" w:rsidRPr="00D33F64">
        <w:rPr>
          <w:sz w:val="24"/>
          <w:szCs w:val="24"/>
        </w:rPr>
        <w:t>Музыка</w:t>
      </w:r>
      <w:bookmarkEnd w:id="291"/>
      <w:bookmarkEnd w:id="292"/>
      <w:bookmarkEnd w:id="293"/>
    </w:p>
    <w:p w:rsidR="009C58E9" w:rsidRPr="00D33F64" w:rsidRDefault="009C58E9" w:rsidP="00FE53A6">
      <w:pPr>
        <w:pStyle w:val="dash041e005f0431005f044b005f0447005f043d005f044b005f0439"/>
        <w:ind w:firstLine="851"/>
        <w:jc w:val="both"/>
      </w:pPr>
      <w:r w:rsidRPr="00D33F64">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D33F64" w:rsidRDefault="009C58E9" w:rsidP="00FE53A6">
      <w:pPr>
        <w:pStyle w:val="dash041e005f0431005f044b005f0447005f043d005f044b005f0439"/>
        <w:ind w:firstLine="851"/>
        <w:jc w:val="both"/>
      </w:pPr>
      <w:r w:rsidRPr="00D33F64">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D33F64" w:rsidRDefault="009C58E9" w:rsidP="00FE53A6">
      <w:pPr>
        <w:pStyle w:val="dash041e005f0431005f044b005f0447005f043d005f044b005f0439"/>
        <w:ind w:firstLine="851"/>
        <w:jc w:val="both"/>
      </w:pPr>
      <w:r w:rsidRPr="00D33F64">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D33F64">
        <w:rPr>
          <w:rFonts w:ascii="Times New Roman" w:hAnsi="Times New Roman"/>
          <w:sz w:val="24"/>
          <w:szCs w:val="24"/>
        </w:rPr>
        <w:t>«Русский язык», «Изобразительное искусство», «История», «География», «Математика» и др.</w:t>
      </w:r>
    </w:p>
    <w:p w:rsidR="009C58E9" w:rsidRPr="00D33F64" w:rsidRDefault="009C58E9"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D33F64" w:rsidRDefault="009C58E9"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Музыка как вид искусства</w:t>
      </w:r>
    </w:p>
    <w:p w:rsidR="009C58E9"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D33F64">
        <w:rPr>
          <w:rFonts w:ascii="Times New Roman" w:hAnsi="Times New Roman"/>
          <w:sz w:val="24"/>
          <w:szCs w:val="24"/>
        </w:rPr>
        <w:t>е</w:t>
      </w:r>
      <w:r w:rsidRPr="00D33F64">
        <w:rPr>
          <w:rFonts w:ascii="Times New Roman" w:hAnsi="Times New Roman"/>
          <w:sz w:val="24"/>
          <w:szCs w:val="24"/>
        </w:rPr>
        <w:t>хчастная, вариации, рондо,</w:t>
      </w:r>
      <w:r w:rsidRPr="00D33F64">
        <w:rPr>
          <w:rFonts w:ascii="Times New Roman" w:hAnsi="Times New Roman"/>
          <w:i/>
          <w:sz w:val="24"/>
          <w:szCs w:val="24"/>
        </w:rPr>
        <w:t xml:space="preserve"> сонатно-симфонический цикл, сюита), </w:t>
      </w:r>
      <w:r w:rsidRPr="00D33F64">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D33F64">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Народное музыкальное творчество</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33F64">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33F64">
        <w:rPr>
          <w:rFonts w:ascii="Times New Roman" w:hAnsi="Times New Roman"/>
          <w:sz w:val="24"/>
          <w:szCs w:val="24"/>
        </w:rPr>
        <w:t xml:space="preserve">Музыкальный фольклор народов России. </w:t>
      </w:r>
      <w:r w:rsidR="009C58E9" w:rsidRPr="00D33F64">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D33F64">
        <w:rPr>
          <w:rFonts w:ascii="Times New Roman" w:hAnsi="Times New Roman"/>
          <w:sz w:val="24"/>
          <w:szCs w:val="24"/>
        </w:rPr>
        <w:t>Истоки и интонационное своеобразие, музыкального фольклора разных стран.</w:t>
      </w:r>
    </w:p>
    <w:p w:rsidR="00B540EE" w:rsidRPr="00D33F64" w:rsidRDefault="00B540EE" w:rsidP="00FE53A6">
      <w:pPr>
        <w:spacing w:after="0" w:line="240" w:lineRule="auto"/>
        <w:ind w:left="709"/>
        <w:contextualSpacing/>
        <w:jc w:val="both"/>
        <w:rPr>
          <w:rFonts w:ascii="Times New Roman" w:hAnsi="Times New Roman"/>
          <w:b/>
          <w:sz w:val="24"/>
          <w:szCs w:val="24"/>
        </w:rPr>
      </w:pPr>
      <w:r w:rsidRPr="00D33F64">
        <w:rPr>
          <w:rFonts w:ascii="Times New Roman" w:hAnsi="Times New Roman"/>
          <w:b/>
          <w:sz w:val="24"/>
          <w:szCs w:val="24"/>
        </w:rPr>
        <w:t xml:space="preserve">Русская музыка от эпохи средневековья до рубежа </w:t>
      </w:r>
      <w:r w:rsidRPr="00D33F64">
        <w:rPr>
          <w:rFonts w:ascii="Times New Roman" w:hAnsi="Times New Roman"/>
          <w:b/>
          <w:sz w:val="24"/>
          <w:szCs w:val="24"/>
          <w:lang w:val="en-US"/>
        </w:rPr>
        <w:t>XIX</w:t>
      </w:r>
      <w:r w:rsidRPr="00D33F64">
        <w:rPr>
          <w:rFonts w:ascii="Times New Roman" w:hAnsi="Times New Roman"/>
          <w:b/>
          <w:sz w:val="24"/>
          <w:szCs w:val="24"/>
        </w:rPr>
        <w:t>-ХХ в</w:t>
      </w:r>
      <w:r w:rsidR="00505673" w:rsidRPr="00D33F64">
        <w:rPr>
          <w:rFonts w:ascii="Times New Roman" w:hAnsi="Times New Roman"/>
          <w:b/>
          <w:sz w:val="24"/>
          <w:szCs w:val="24"/>
        </w:rPr>
        <w:t>в.</w:t>
      </w:r>
    </w:p>
    <w:p w:rsidR="00B540EE" w:rsidRPr="00D33F64" w:rsidRDefault="00257FAF"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Древнерусская д</w:t>
      </w:r>
      <w:r w:rsidR="00B540EE" w:rsidRPr="00D33F64">
        <w:rPr>
          <w:rFonts w:ascii="Times New Roman" w:hAnsi="Times New Roman"/>
          <w:sz w:val="24"/>
          <w:szCs w:val="24"/>
        </w:rPr>
        <w:t xml:space="preserve">уховная музыка. </w:t>
      </w:r>
      <w:r w:rsidR="00B540EE" w:rsidRPr="00D33F64">
        <w:rPr>
          <w:rFonts w:ascii="Times New Roman" w:hAnsi="Times New Roman"/>
          <w:i/>
          <w:sz w:val="24"/>
          <w:szCs w:val="24"/>
        </w:rPr>
        <w:t xml:space="preserve">Знаменный распев как основа древнерусской </w:t>
      </w:r>
      <w:r w:rsidRPr="00D33F64">
        <w:rPr>
          <w:rFonts w:ascii="Times New Roman" w:hAnsi="Times New Roman"/>
          <w:i/>
          <w:sz w:val="24"/>
          <w:szCs w:val="24"/>
        </w:rPr>
        <w:t xml:space="preserve">храмовой </w:t>
      </w:r>
      <w:r w:rsidR="00B540EE" w:rsidRPr="00D33F64">
        <w:rPr>
          <w:rFonts w:ascii="Times New Roman" w:hAnsi="Times New Roman"/>
          <w:i/>
          <w:sz w:val="24"/>
          <w:szCs w:val="24"/>
        </w:rPr>
        <w:t>музыки.</w:t>
      </w:r>
      <w:r w:rsidR="00B540EE" w:rsidRPr="00D33F64">
        <w:rPr>
          <w:rFonts w:ascii="Times New Roman" w:hAnsi="Times New Roman"/>
          <w:sz w:val="24"/>
          <w:szCs w:val="24"/>
        </w:rPr>
        <w:t xml:space="preserve"> Основные жанры профессиональной музыки</w:t>
      </w:r>
      <w:r w:rsidRPr="00D33F64">
        <w:rPr>
          <w:rFonts w:ascii="Times New Roman" w:hAnsi="Times New Roman"/>
          <w:sz w:val="24"/>
          <w:szCs w:val="24"/>
        </w:rPr>
        <w:t xml:space="preserve"> эпохи Просвещения</w:t>
      </w:r>
      <w:r w:rsidR="00B540EE" w:rsidRPr="00D33F64">
        <w:rPr>
          <w:rFonts w:ascii="Times New Roman" w:hAnsi="Times New Roman"/>
          <w:sz w:val="24"/>
          <w:szCs w:val="24"/>
        </w:rPr>
        <w:t>: кант, хоровой концерт</w:t>
      </w:r>
      <w:r w:rsidRPr="00D33F64">
        <w:rPr>
          <w:rFonts w:ascii="Times New Roman" w:hAnsi="Times New Roman"/>
          <w:sz w:val="24"/>
          <w:szCs w:val="24"/>
        </w:rPr>
        <w:t>, литургия</w:t>
      </w:r>
      <w:r w:rsidR="00B540EE" w:rsidRPr="00D33F64">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D33F64">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D33F64" w:rsidRDefault="00B540EE" w:rsidP="00FE53A6">
      <w:pPr>
        <w:spacing w:after="0" w:line="240" w:lineRule="auto"/>
        <w:ind w:firstLine="709"/>
        <w:contextualSpacing/>
        <w:jc w:val="both"/>
        <w:rPr>
          <w:rFonts w:ascii="Times New Roman" w:hAnsi="Times New Roman"/>
          <w:b/>
          <w:sz w:val="24"/>
          <w:szCs w:val="24"/>
        </w:rPr>
      </w:pPr>
      <w:r w:rsidRPr="00D33F64">
        <w:rPr>
          <w:rFonts w:ascii="Times New Roman" w:hAnsi="Times New Roman"/>
          <w:b/>
          <w:sz w:val="24"/>
          <w:szCs w:val="24"/>
        </w:rPr>
        <w:t xml:space="preserve">Зарубежная музыка от эпохи средневековья до рубежа </w:t>
      </w:r>
      <w:r w:rsidRPr="00D33F64">
        <w:rPr>
          <w:rFonts w:ascii="Times New Roman" w:hAnsi="Times New Roman"/>
          <w:b/>
          <w:sz w:val="24"/>
          <w:szCs w:val="24"/>
          <w:lang w:val="en-US"/>
        </w:rPr>
        <w:t>XI</w:t>
      </w:r>
      <w:r w:rsidRPr="00D33F64">
        <w:rPr>
          <w:rFonts w:ascii="Times New Roman" w:hAnsi="Times New Roman"/>
          <w:b/>
          <w:sz w:val="24"/>
          <w:szCs w:val="24"/>
        </w:rPr>
        <w:t>Х-</w:t>
      </w:r>
      <w:r w:rsidRPr="00D33F64">
        <w:rPr>
          <w:rFonts w:ascii="Times New Roman" w:hAnsi="Times New Roman"/>
          <w:b/>
          <w:sz w:val="24"/>
          <w:szCs w:val="24"/>
          <w:lang w:val="en-US"/>
        </w:rPr>
        <w:t>X</w:t>
      </w:r>
      <w:r w:rsidRPr="00D33F64">
        <w:rPr>
          <w:rFonts w:ascii="Times New Roman" w:hAnsi="Times New Roman"/>
          <w:b/>
          <w:sz w:val="24"/>
          <w:szCs w:val="24"/>
        </w:rPr>
        <w:t>Х</w:t>
      </w:r>
      <w:r w:rsidR="00505673" w:rsidRPr="00D33F64">
        <w:rPr>
          <w:rFonts w:ascii="Times New Roman" w:hAnsi="Times New Roman"/>
          <w:b/>
          <w:sz w:val="24"/>
          <w:szCs w:val="24"/>
        </w:rPr>
        <w:t> </w:t>
      </w:r>
      <w:r w:rsidRPr="00D33F64">
        <w:rPr>
          <w:rFonts w:ascii="Times New Roman" w:hAnsi="Times New Roman"/>
          <w:b/>
          <w:sz w:val="24"/>
          <w:szCs w:val="24"/>
        </w:rPr>
        <w:t>в</w:t>
      </w:r>
      <w:r w:rsidR="00505673" w:rsidRPr="00D33F64">
        <w:rPr>
          <w:rFonts w:ascii="Times New Roman" w:hAnsi="Times New Roman"/>
          <w:b/>
          <w:sz w:val="24"/>
          <w:szCs w:val="24"/>
        </w:rPr>
        <w:t>в.</w:t>
      </w:r>
    </w:p>
    <w:p w:rsidR="00B540EE" w:rsidRPr="00D33F64" w:rsidRDefault="00B540EE" w:rsidP="00FE53A6">
      <w:pPr>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D33F64">
        <w:rPr>
          <w:rFonts w:ascii="Times New Roman" w:hAnsi="Times New Roman"/>
          <w:sz w:val="24"/>
          <w:szCs w:val="24"/>
        </w:rPr>
        <w:t xml:space="preserve">в </w:t>
      </w:r>
      <w:r w:rsidRPr="00D33F64">
        <w:rPr>
          <w:rFonts w:ascii="Times New Roman" w:hAnsi="Times New Roman"/>
          <w:sz w:val="24"/>
          <w:szCs w:val="24"/>
        </w:rPr>
        <w:t>эпохи Возрождения и Барокко (мадригал, мотет, фуга, месса, реквием</w:t>
      </w:r>
      <w:r w:rsidR="00257FAF" w:rsidRPr="00D33F64">
        <w:rPr>
          <w:rFonts w:ascii="Times New Roman" w:hAnsi="Times New Roman"/>
          <w:sz w:val="24"/>
          <w:szCs w:val="24"/>
        </w:rPr>
        <w:t>, шансон</w:t>
      </w:r>
      <w:r w:rsidRPr="00D33F64">
        <w:rPr>
          <w:rFonts w:ascii="Times New Roman" w:hAnsi="Times New Roman"/>
          <w:sz w:val="24"/>
          <w:szCs w:val="24"/>
        </w:rPr>
        <w:t>). И.С. Бах</w:t>
      </w:r>
      <w:r w:rsidR="00776C10" w:rsidRPr="00D33F64">
        <w:rPr>
          <w:rFonts w:ascii="Times New Roman" w:hAnsi="Times New Roman"/>
          <w:sz w:val="24"/>
          <w:szCs w:val="24"/>
        </w:rPr>
        <w:t xml:space="preserve"> – выдающийся музыкант эпохи Барокко</w:t>
      </w:r>
      <w:r w:rsidRPr="00D33F64">
        <w:rPr>
          <w:rFonts w:ascii="Times New Roman" w:hAnsi="Times New Roman"/>
          <w:sz w:val="24"/>
          <w:szCs w:val="24"/>
        </w:rPr>
        <w:t>. Венская классическая школа (</w:t>
      </w:r>
      <w:r w:rsidR="00776C10" w:rsidRPr="00D33F64">
        <w:rPr>
          <w:rFonts w:ascii="Times New Roman" w:hAnsi="Times New Roman"/>
          <w:sz w:val="24"/>
          <w:szCs w:val="24"/>
        </w:rPr>
        <w:t>Й</w:t>
      </w:r>
      <w:r w:rsidRPr="00D33F64">
        <w:rPr>
          <w:rFonts w:ascii="Times New Roman" w:hAnsi="Times New Roman"/>
          <w:sz w:val="24"/>
          <w:szCs w:val="24"/>
        </w:rPr>
        <w:t>. Гайдн, В. Моцарт, Л. Бетховен). Творчество композиторов-романтиков Ф. Шопен, Ф. Лист, Р. Шуман, ФШуберт, Э.</w:t>
      </w:r>
      <w:r w:rsidRPr="00D33F64">
        <w:rPr>
          <w:rFonts w:ascii="Times New Roman" w:hAnsi="Times New Roman"/>
          <w:sz w:val="24"/>
          <w:szCs w:val="24"/>
          <w:lang w:val="en-US"/>
        </w:rPr>
        <w:t> </w:t>
      </w:r>
      <w:r w:rsidRPr="00D33F64">
        <w:rPr>
          <w:rFonts w:ascii="Times New Roman" w:hAnsi="Times New Roman"/>
          <w:sz w:val="24"/>
          <w:szCs w:val="24"/>
        </w:rPr>
        <w:t xml:space="preserve">Григ). Оперный жанр в творчестве композиторов </w:t>
      </w:r>
      <w:r w:rsidRPr="00D33F64">
        <w:rPr>
          <w:rFonts w:ascii="Times New Roman" w:hAnsi="Times New Roman"/>
          <w:sz w:val="24"/>
          <w:szCs w:val="24"/>
          <w:lang w:val="en-US"/>
        </w:rPr>
        <w:t>XIX</w:t>
      </w:r>
      <w:r w:rsidRPr="00D33F64">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33F64">
        <w:rPr>
          <w:rFonts w:ascii="Times New Roman" w:hAnsi="Times New Roman"/>
          <w:i/>
          <w:sz w:val="24"/>
          <w:szCs w:val="24"/>
        </w:rPr>
        <w:t xml:space="preserve">Развитие жанров светской музыки </w:t>
      </w:r>
      <w:r w:rsidR="00776C10" w:rsidRPr="00D33F64">
        <w:rPr>
          <w:rFonts w:ascii="Times New Roman" w:hAnsi="Times New Roman"/>
          <w:sz w:val="24"/>
          <w:szCs w:val="24"/>
        </w:rPr>
        <w:t xml:space="preserve">Основные жанры светской музыки </w:t>
      </w:r>
      <w:r w:rsidR="00776C10" w:rsidRPr="00D33F64">
        <w:rPr>
          <w:rFonts w:ascii="Times New Roman" w:hAnsi="Times New Roman"/>
          <w:sz w:val="24"/>
          <w:szCs w:val="24"/>
          <w:lang w:val="en-US"/>
        </w:rPr>
        <w:t>XIX</w:t>
      </w:r>
      <w:r w:rsidR="00776C10" w:rsidRPr="00D33F64">
        <w:rPr>
          <w:rFonts w:ascii="Times New Roman" w:hAnsi="Times New Roman"/>
          <w:sz w:val="24"/>
          <w:szCs w:val="24"/>
        </w:rPr>
        <w:t xml:space="preserve"> века (соната, симфония, камерно-</w:t>
      </w:r>
      <w:r w:rsidR="00776C10" w:rsidRPr="00D33F64">
        <w:rPr>
          <w:rFonts w:ascii="Times New Roman" w:hAnsi="Times New Roman"/>
          <w:sz w:val="24"/>
          <w:szCs w:val="24"/>
        </w:rPr>
        <w:lastRenderedPageBreak/>
        <w:t xml:space="preserve">инструментальная и вокальная музыка, опера, балет). </w:t>
      </w:r>
      <w:r w:rsidR="00776C10" w:rsidRPr="00D33F64">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D33F64" w:rsidRDefault="00257FAF" w:rsidP="00FE53A6">
      <w:pPr>
        <w:spacing w:after="0" w:line="240" w:lineRule="auto"/>
        <w:ind w:left="709"/>
        <w:contextualSpacing/>
        <w:jc w:val="both"/>
        <w:rPr>
          <w:rFonts w:ascii="Times New Roman" w:hAnsi="Times New Roman"/>
          <w:b/>
          <w:sz w:val="24"/>
          <w:szCs w:val="24"/>
        </w:rPr>
      </w:pPr>
      <w:r w:rsidRPr="00D33F64">
        <w:rPr>
          <w:rFonts w:ascii="Times New Roman" w:hAnsi="Times New Roman"/>
          <w:b/>
          <w:sz w:val="24"/>
          <w:szCs w:val="24"/>
        </w:rPr>
        <w:t>Русская и зарубежная</w:t>
      </w:r>
      <w:r w:rsidR="00B540EE" w:rsidRPr="00D33F64">
        <w:rPr>
          <w:rFonts w:ascii="Times New Roman" w:hAnsi="Times New Roman"/>
          <w:b/>
          <w:sz w:val="24"/>
          <w:szCs w:val="24"/>
        </w:rPr>
        <w:t xml:space="preserve"> музыкальная культура </w:t>
      </w:r>
      <w:r w:rsidR="00B540EE" w:rsidRPr="00D33F64">
        <w:rPr>
          <w:rFonts w:ascii="Times New Roman" w:hAnsi="Times New Roman"/>
          <w:b/>
          <w:sz w:val="24"/>
          <w:szCs w:val="24"/>
          <w:lang w:val="en-US"/>
        </w:rPr>
        <w:t>XX</w:t>
      </w:r>
      <w:r w:rsidR="00B540EE" w:rsidRPr="00D33F64">
        <w:rPr>
          <w:rFonts w:ascii="Times New Roman" w:hAnsi="Times New Roman"/>
          <w:b/>
          <w:sz w:val="24"/>
          <w:szCs w:val="24"/>
        </w:rPr>
        <w:t xml:space="preserve"> в.</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33F64">
        <w:rPr>
          <w:rFonts w:ascii="Times New Roman" w:hAnsi="Times New Roman"/>
          <w:i/>
          <w:sz w:val="24"/>
          <w:szCs w:val="24"/>
        </w:rPr>
        <w:t>А.И. Хачатурян, А.Г. Шнитке)</w:t>
      </w:r>
      <w:r w:rsidRPr="00D33F64">
        <w:rPr>
          <w:rFonts w:ascii="Times New Roman" w:hAnsi="Times New Roman"/>
          <w:sz w:val="24"/>
          <w:szCs w:val="24"/>
        </w:rPr>
        <w:t xml:space="preserve"> и зарубежных композиторов ХХ столетия (К. Дебюсси, </w:t>
      </w:r>
      <w:r w:rsidRPr="00D33F64">
        <w:rPr>
          <w:rFonts w:ascii="Times New Roman" w:hAnsi="Times New Roman"/>
          <w:i/>
          <w:sz w:val="24"/>
          <w:szCs w:val="24"/>
        </w:rPr>
        <w:t>К. Орф, М. Равель, Б. Бриттен, А. Шенберг).</w:t>
      </w:r>
      <w:r w:rsidRPr="00D33F6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D33F64">
        <w:rPr>
          <w:rFonts w:ascii="Times New Roman" w:hAnsi="Times New Roman"/>
          <w:sz w:val="24"/>
          <w:szCs w:val="24"/>
        </w:rPr>
        <w:t xml:space="preserve">и зарубежные </w:t>
      </w:r>
      <w:r w:rsidRPr="00D33F64">
        <w:rPr>
          <w:rFonts w:ascii="Times New Roman" w:hAnsi="Times New Roman"/>
          <w:sz w:val="24"/>
          <w:szCs w:val="24"/>
        </w:rPr>
        <w:t>композиторы-песенники ХХ столетия. Обобщ</w:t>
      </w:r>
      <w:r w:rsidR="00245F1D" w:rsidRPr="00D33F64">
        <w:rPr>
          <w:rFonts w:ascii="Times New Roman" w:hAnsi="Times New Roman"/>
          <w:sz w:val="24"/>
          <w:szCs w:val="24"/>
        </w:rPr>
        <w:t>е</w:t>
      </w:r>
      <w:r w:rsidRPr="00D33F64">
        <w:rPr>
          <w:rFonts w:ascii="Times New Roman" w:hAnsi="Times New Roman"/>
          <w:sz w:val="24"/>
          <w:szCs w:val="24"/>
        </w:rPr>
        <w:t>нное представление о современной музыке, е</w:t>
      </w:r>
      <w:r w:rsidR="00245F1D" w:rsidRPr="00D33F64">
        <w:rPr>
          <w:rFonts w:ascii="Times New Roman" w:hAnsi="Times New Roman"/>
          <w:sz w:val="24"/>
          <w:szCs w:val="24"/>
        </w:rPr>
        <w:t>е</w:t>
      </w:r>
      <w:r w:rsidRPr="00D33F64">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D33F64">
        <w:rPr>
          <w:rFonts w:ascii="Times New Roman" w:hAnsi="Times New Roman"/>
          <w:sz w:val="24"/>
          <w:szCs w:val="24"/>
        </w:rPr>
        <w:t>е</w:t>
      </w:r>
      <w:r w:rsidRPr="00D33F64">
        <w:rPr>
          <w:rFonts w:ascii="Times New Roman" w:hAnsi="Times New Roman"/>
          <w:sz w:val="24"/>
          <w:szCs w:val="24"/>
        </w:rPr>
        <w:t xml:space="preserve"> отдельные направления (рок-опера, рок-н-ролл.). Мюзикл. Электронная музыка. </w:t>
      </w:r>
      <w:r w:rsidR="00776C10" w:rsidRPr="00D33F64">
        <w:rPr>
          <w:rFonts w:ascii="Times New Roman" w:hAnsi="Times New Roman"/>
          <w:sz w:val="24"/>
          <w:szCs w:val="24"/>
        </w:rPr>
        <w:t>Современные технологии записи и воспроизведения музыки.</w:t>
      </w:r>
    </w:p>
    <w:p w:rsidR="00B540EE" w:rsidRPr="00D33F64" w:rsidRDefault="00B540EE" w:rsidP="00FE53A6">
      <w:pPr>
        <w:tabs>
          <w:tab w:val="left" w:pos="1985"/>
        </w:tabs>
        <w:spacing w:after="0" w:line="240" w:lineRule="auto"/>
        <w:ind w:left="709"/>
        <w:contextualSpacing/>
        <w:jc w:val="both"/>
        <w:rPr>
          <w:rFonts w:ascii="Times New Roman" w:hAnsi="Times New Roman"/>
          <w:b/>
          <w:sz w:val="24"/>
          <w:szCs w:val="24"/>
        </w:rPr>
      </w:pPr>
      <w:r w:rsidRPr="00D33F64">
        <w:rPr>
          <w:rFonts w:ascii="Times New Roman" w:hAnsi="Times New Roman"/>
          <w:b/>
          <w:sz w:val="24"/>
          <w:szCs w:val="24"/>
        </w:rPr>
        <w:t>Современная музыкальная жизнь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Панорама современной музыкальной жизни в России и за рубежом: </w:t>
      </w:r>
      <w:r w:rsidR="00257FAF" w:rsidRPr="00D33F64">
        <w:rPr>
          <w:rFonts w:ascii="Times New Roman" w:hAnsi="Times New Roman"/>
          <w:sz w:val="24"/>
          <w:szCs w:val="24"/>
        </w:rPr>
        <w:t>концерты, конкурс</w:t>
      </w:r>
      <w:r w:rsidR="005666EB" w:rsidRPr="00D33F64">
        <w:rPr>
          <w:rFonts w:ascii="Times New Roman" w:hAnsi="Times New Roman"/>
          <w:sz w:val="24"/>
          <w:szCs w:val="24"/>
        </w:rPr>
        <w:t>ы</w:t>
      </w:r>
      <w:r w:rsidR="00257FAF" w:rsidRPr="00D33F64">
        <w:rPr>
          <w:rFonts w:ascii="Times New Roman" w:hAnsi="Times New Roman"/>
          <w:sz w:val="24"/>
          <w:szCs w:val="24"/>
        </w:rPr>
        <w:t xml:space="preserve"> и фестивали</w:t>
      </w:r>
      <w:r w:rsidRPr="00D33F64">
        <w:rPr>
          <w:rFonts w:ascii="Times New Roman" w:hAnsi="Times New Roman"/>
          <w:sz w:val="24"/>
          <w:szCs w:val="24"/>
        </w:rPr>
        <w:t xml:space="preserve"> (</w:t>
      </w:r>
      <w:r w:rsidR="00257FAF" w:rsidRPr="00D33F64">
        <w:rPr>
          <w:rFonts w:ascii="Times New Roman" w:hAnsi="Times New Roman"/>
          <w:sz w:val="24"/>
          <w:szCs w:val="24"/>
        </w:rPr>
        <w:t>современной и классической музыки</w:t>
      </w:r>
      <w:r w:rsidRPr="00D33F64">
        <w:rPr>
          <w:rFonts w:ascii="Times New Roman" w:hAnsi="Times New Roman"/>
          <w:sz w:val="24"/>
          <w:szCs w:val="24"/>
        </w:rPr>
        <w:t>).</w:t>
      </w:r>
      <w:r w:rsidR="00257FAF" w:rsidRPr="00D33F64">
        <w:rPr>
          <w:rFonts w:ascii="Times New Roman" w:hAnsi="Times New Roman"/>
          <w:sz w:val="24"/>
          <w:szCs w:val="24"/>
        </w:rPr>
        <w:t>Наследиев</w:t>
      </w:r>
      <w:r w:rsidRPr="00D33F64">
        <w:rPr>
          <w:rFonts w:ascii="Times New Roman" w:hAnsi="Times New Roman"/>
          <w:sz w:val="24"/>
          <w:szCs w:val="24"/>
        </w:rPr>
        <w:t>ыдающи</w:t>
      </w:r>
      <w:r w:rsidR="00257FAF" w:rsidRPr="00D33F64">
        <w:rPr>
          <w:rFonts w:ascii="Times New Roman" w:hAnsi="Times New Roman"/>
          <w:sz w:val="24"/>
          <w:szCs w:val="24"/>
        </w:rPr>
        <w:t>х</w:t>
      </w:r>
      <w:r w:rsidRPr="00D33F64">
        <w:rPr>
          <w:rFonts w:ascii="Times New Roman" w:hAnsi="Times New Roman"/>
          <w:sz w:val="24"/>
          <w:szCs w:val="24"/>
        </w:rPr>
        <w:t>ся отечественны</w:t>
      </w:r>
      <w:r w:rsidR="00257FAF" w:rsidRPr="00D33F64">
        <w:rPr>
          <w:rFonts w:ascii="Times New Roman" w:hAnsi="Times New Roman"/>
          <w:sz w:val="24"/>
          <w:szCs w:val="24"/>
        </w:rPr>
        <w:t>х</w:t>
      </w:r>
      <w:r w:rsidRPr="00D33F64">
        <w:rPr>
          <w:rFonts w:ascii="Times New Roman" w:hAnsi="Times New Roman"/>
          <w:sz w:val="24"/>
          <w:szCs w:val="24"/>
        </w:rPr>
        <w:t xml:space="preserve"> (Ф.И. Шаляпин, Д.Ф. Ойстрах, А.В. Свешников</w:t>
      </w:r>
      <w:r w:rsidR="005666EB" w:rsidRPr="00D33F64">
        <w:rPr>
          <w:rFonts w:ascii="Times New Roman" w:hAnsi="Times New Roman"/>
          <w:sz w:val="24"/>
          <w:szCs w:val="24"/>
        </w:rPr>
        <w:t>; Д.А. Хворостовский, А.Ю. Нетребко, В.Т. Спиваков, Н.Л. Луганский, Д.Л. Мацуев и др.</w:t>
      </w:r>
      <w:r w:rsidRPr="00D33F64">
        <w:rPr>
          <w:rFonts w:ascii="Times New Roman" w:hAnsi="Times New Roman"/>
          <w:sz w:val="24"/>
          <w:szCs w:val="24"/>
        </w:rPr>
        <w:t>)</w:t>
      </w:r>
      <w:r w:rsidR="00257FAF" w:rsidRPr="00D33F64">
        <w:rPr>
          <w:rFonts w:ascii="Times New Roman" w:hAnsi="Times New Roman"/>
          <w:sz w:val="24"/>
          <w:szCs w:val="24"/>
        </w:rPr>
        <w:t xml:space="preserve"> и зарубежных исполнителей(</w:t>
      </w:r>
      <w:r w:rsidRPr="00D33F64">
        <w:rPr>
          <w:rFonts w:ascii="Times New Roman" w:hAnsi="Times New Roman"/>
          <w:sz w:val="24"/>
          <w:szCs w:val="24"/>
        </w:rPr>
        <w:t>Э. Карузо, М. Каллас</w:t>
      </w:r>
      <w:r w:rsidR="005666EB" w:rsidRPr="00D33F64">
        <w:rPr>
          <w:rFonts w:ascii="Times New Roman" w:hAnsi="Times New Roman"/>
          <w:sz w:val="24"/>
          <w:szCs w:val="24"/>
        </w:rPr>
        <w:t>; . Паваротти, М. Кабалье, В. Клиберн, В. Кельмпфф и др.</w:t>
      </w:r>
      <w:r w:rsidR="00257FAF" w:rsidRPr="00D33F64">
        <w:rPr>
          <w:rFonts w:ascii="Times New Roman" w:hAnsi="Times New Roman"/>
          <w:sz w:val="24"/>
          <w:szCs w:val="24"/>
        </w:rPr>
        <w:t>) классической музыки</w:t>
      </w:r>
      <w:r w:rsidRPr="00D33F64">
        <w:rPr>
          <w:rFonts w:ascii="Times New Roman" w:hAnsi="Times New Roman"/>
          <w:sz w:val="24"/>
          <w:szCs w:val="24"/>
        </w:rPr>
        <w:t xml:space="preserve">. </w:t>
      </w:r>
      <w:r w:rsidR="00257FAF" w:rsidRPr="00D33F64">
        <w:rPr>
          <w:rFonts w:ascii="Times New Roman" w:hAnsi="Times New Roman"/>
          <w:sz w:val="24"/>
          <w:szCs w:val="24"/>
        </w:rPr>
        <w:t>Современные выдающиеся</w:t>
      </w:r>
      <w:r w:rsidR="005666EB" w:rsidRPr="00D33F64">
        <w:rPr>
          <w:rFonts w:ascii="Times New Roman" w:hAnsi="Times New Roman"/>
          <w:sz w:val="24"/>
          <w:szCs w:val="24"/>
        </w:rPr>
        <w:t xml:space="preserve">, композиторы, вокальные </w:t>
      </w:r>
      <w:r w:rsidR="00257FAF" w:rsidRPr="00D33F64">
        <w:rPr>
          <w:rFonts w:ascii="Times New Roman" w:hAnsi="Times New Roman"/>
          <w:sz w:val="24"/>
          <w:szCs w:val="24"/>
        </w:rPr>
        <w:t xml:space="preserve"> исполнители и </w:t>
      </w:r>
      <w:r w:rsidR="005666EB" w:rsidRPr="00D33F64">
        <w:rPr>
          <w:rFonts w:ascii="Times New Roman" w:hAnsi="Times New Roman"/>
          <w:sz w:val="24"/>
          <w:szCs w:val="24"/>
        </w:rPr>
        <w:t xml:space="preserve">инструментальные </w:t>
      </w:r>
      <w:r w:rsidR="00257FAF" w:rsidRPr="00D33F64">
        <w:rPr>
          <w:rFonts w:ascii="Times New Roman" w:hAnsi="Times New Roman"/>
          <w:sz w:val="24"/>
          <w:szCs w:val="24"/>
        </w:rPr>
        <w:t xml:space="preserve">коллективы. </w:t>
      </w:r>
      <w:r w:rsidRPr="00D33F64">
        <w:rPr>
          <w:rFonts w:ascii="Times New Roman" w:hAnsi="Times New Roman"/>
          <w:sz w:val="24"/>
          <w:szCs w:val="24"/>
        </w:rPr>
        <w:t xml:space="preserve">Всемирные центры музыкальной культуры и музыкального образования. </w:t>
      </w:r>
      <w:r w:rsidR="005666EB" w:rsidRPr="00D33F64">
        <w:rPr>
          <w:rFonts w:ascii="Times New Roman" w:hAnsi="Times New Roman"/>
          <w:sz w:val="24"/>
          <w:szCs w:val="24"/>
        </w:rPr>
        <w:t xml:space="preserve">Может ли современная музыка считаться классической? </w:t>
      </w:r>
      <w:r w:rsidRPr="00D33F64">
        <w:rPr>
          <w:rFonts w:ascii="Times New Roman" w:hAnsi="Times New Roman"/>
          <w:sz w:val="24"/>
          <w:szCs w:val="24"/>
        </w:rPr>
        <w:t>Классическая музыка в современных обработках.</w:t>
      </w:r>
    </w:p>
    <w:p w:rsidR="00B540EE" w:rsidRPr="00D33F64" w:rsidRDefault="00B540EE" w:rsidP="00FE53A6">
      <w:pPr>
        <w:spacing w:after="0" w:line="240" w:lineRule="auto"/>
        <w:ind w:left="709"/>
        <w:contextualSpacing/>
        <w:jc w:val="both"/>
        <w:rPr>
          <w:rFonts w:ascii="Times New Roman" w:hAnsi="Times New Roman"/>
          <w:b/>
          <w:sz w:val="24"/>
          <w:szCs w:val="24"/>
        </w:rPr>
      </w:pPr>
      <w:r w:rsidRPr="00D33F64">
        <w:rPr>
          <w:rFonts w:ascii="Times New Roman" w:hAnsi="Times New Roman"/>
          <w:b/>
          <w:sz w:val="24"/>
          <w:szCs w:val="24"/>
        </w:rPr>
        <w:t>Значение музыки в жизни человека</w:t>
      </w:r>
    </w:p>
    <w:p w:rsidR="00B540EE" w:rsidRPr="00D33F64" w:rsidRDefault="005666EB"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Музыкальное искусство как воплощение жизненной красоты и жизненной правды. </w:t>
      </w:r>
      <w:r w:rsidR="00B540EE" w:rsidRPr="00D33F64">
        <w:rPr>
          <w:rFonts w:ascii="Times New Roman" w:hAnsi="Times New Roman"/>
          <w:sz w:val="24"/>
          <w:szCs w:val="24"/>
        </w:rPr>
        <w:t xml:space="preserve">Стиль как отражение мироощущения композитора. </w:t>
      </w:r>
      <w:r w:rsidRPr="00D33F64">
        <w:rPr>
          <w:rFonts w:ascii="Times New Roman" w:hAnsi="Times New Roman"/>
          <w:sz w:val="24"/>
          <w:szCs w:val="24"/>
        </w:rPr>
        <w:t>Воздействие музыки на человека, ее роль в человеческом обществе. «</w:t>
      </w:r>
      <w:r w:rsidR="00B540EE" w:rsidRPr="00D33F64">
        <w:rPr>
          <w:rFonts w:ascii="Times New Roman" w:hAnsi="Times New Roman"/>
          <w:sz w:val="24"/>
          <w:szCs w:val="24"/>
        </w:rPr>
        <w:t>Вечные</w:t>
      </w:r>
      <w:r w:rsidRPr="00D33F64">
        <w:rPr>
          <w:rFonts w:ascii="Times New Roman" w:hAnsi="Times New Roman"/>
          <w:sz w:val="24"/>
          <w:szCs w:val="24"/>
        </w:rPr>
        <w:t>»</w:t>
      </w:r>
      <w:r w:rsidR="00B540EE" w:rsidRPr="00D33F64">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D33F64">
        <w:rPr>
          <w:rFonts w:ascii="Times New Roman" w:hAnsi="Times New Roman"/>
          <w:sz w:val="24"/>
          <w:szCs w:val="24"/>
        </w:rPr>
        <w:t xml:space="preserve"> Преобразующая сила музыки как вида искусства.</w:t>
      </w:r>
    </w:p>
    <w:p w:rsidR="00104484" w:rsidRPr="00D33F64" w:rsidRDefault="00104484" w:rsidP="00FE53A6">
      <w:pPr>
        <w:spacing w:after="0" w:line="240" w:lineRule="auto"/>
        <w:ind w:firstLine="709"/>
        <w:contextualSpacing/>
        <w:jc w:val="center"/>
        <w:rPr>
          <w:rFonts w:ascii="Times New Roman" w:hAnsi="Times New Roman"/>
          <w:sz w:val="24"/>
          <w:szCs w:val="24"/>
        </w:rPr>
      </w:pPr>
      <w:r w:rsidRPr="00D33F64">
        <w:rPr>
          <w:rFonts w:ascii="Times New Roman" w:hAnsi="Times New Roman"/>
          <w:b/>
          <w:sz w:val="24"/>
          <w:szCs w:val="24"/>
        </w:rPr>
        <w:t xml:space="preserve">Перечень музыкальных произведений </w:t>
      </w:r>
      <w:r w:rsidR="005666EB" w:rsidRPr="00D33F64">
        <w:rPr>
          <w:rFonts w:ascii="Times New Roman" w:hAnsi="Times New Roman"/>
          <w:b/>
          <w:sz w:val="24"/>
          <w:szCs w:val="24"/>
        </w:rPr>
        <w:t xml:space="preserve">для использования в обеспечении образовательных результатов </w:t>
      </w:r>
      <w:r w:rsidRPr="00D33F64">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Ч. Айвз. «Космический пейзаж».</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Г. Аллегри. «Мизерере» («Помилуй»).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D33F64" w:rsidRDefault="00007D82"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Л. Армстронг. «Блюз Западной окраины».</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 Артемьев «Мозаика».</w:t>
      </w:r>
    </w:p>
    <w:p w:rsidR="00007D82"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 Бах. Маленькая прелюдия для органа соль минор (</w:t>
      </w:r>
      <w:r w:rsidR="00007D82" w:rsidRPr="00D33F64">
        <w:rPr>
          <w:rFonts w:ascii="Times New Roman" w:hAnsi="Times New Roman"/>
          <w:sz w:val="24"/>
          <w:szCs w:val="24"/>
        </w:rPr>
        <w:t>обр. для ф-но. Д.Б. Кабалевского</w:t>
      </w:r>
      <w:r w:rsidRPr="00D33F64">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D33F64">
        <w:rPr>
          <w:rFonts w:ascii="Times New Roman" w:hAnsi="Times New Roman"/>
          <w:sz w:val="24"/>
          <w:szCs w:val="24"/>
        </w:rPr>
        <w:t>(№ 20)). Оратория «Страсти по Матфею» (ария альта № 47). Сюита № 2 (7 часть «Шутка»). И. Бах-Ф. Бузони. Чакона изПартиты № 2 для скрипки соло.</w:t>
      </w:r>
    </w:p>
    <w:p w:rsidR="00007D82" w:rsidRPr="00D33F64" w:rsidRDefault="00007D82" w:rsidP="00FE53A6">
      <w:pPr>
        <w:numPr>
          <w:ilvl w:val="0"/>
          <w:numId w:val="70"/>
        </w:numPr>
        <w:spacing w:after="0" w:line="240" w:lineRule="auto"/>
        <w:ind w:left="0" w:firstLine="709"/>
        <w:contextualSpacing/>
        <w:jc w:val="both"/>
        <w:rPr>
          <w:rFonts w:ascii="Times New Roman" w:hAnsi="Times New Roman"/>
          <w:sz w:val="24"/>
          <w:szCs w:val="24"/>
          <w:lang w:val="it-IT"/>
        </w:rPr>
      </w:pPr>
      <w:r w:rsidRPr="00D33F64">
        <w:rPr>
          <w:rFonts w:ascii="Times New Roman" w:hAnsi="Times New Roman"/>
          <w:sz w:val="24"/>
          <w:szCs w:val="24"/>
        </w:rPr>
        <w:t>И</w:t>
      </w:r>
      <w:r w:rsidRPr="00D33F64">
        <w:rPr>
          <w:rFonts w:ascii="Times New Roman" w:hAnsi="Times New Roman"/>
          <w:sz w:val="24"/>
          <w:szCs w:val="24"/>
          <w:lang w:val="it-IT"/>
        </w:rPr>
        <w:t xml:space="preserve">. </w:t>
      </w:r>
      <w:r w:rsidRPr="00D33F64">
        <w:rPr>
          <w:rFonts w:ascii="Times New Roman" w:hAnsi="Times New Roman"/>
          <w:sz w:val="24"/>
          <w:szCs w:val="24"/>
        </w:rPr>
        <w:t>Бах</w:t>
      </w:r>
      <w:r w:rsidRPr="00D33F64">
        <w:rPr>
          <w:rFonts w:ascii="Times New Roman" w:hAnsi="Times New Roman"/>
          <w:sz w:val="24"/>
          <w:szCs w:val="24"/>
          <w:lang w:val="it-IT"/>
        </w:rPr>
        <w:t>-</w:t>
      </w:r>
      <w:r w:rsidRPr="00D33F64">
        <w:rPr>
          <w:rFonts w:ascii="Times New Roman" w:hAnsi="Times New Roman"/>
          <w:sz w:val="24"/>
          <w:szCs w:val="24"/>
        </w:rPr>
        <w:t>Ш</w:t>
      </w:r>
      <w:r w:rsidRPr="00D33F64">
        <w:rPr>
          <w:rFonts w:ascii="Times New Roman" w:hAnsi="Times New Roman"/>
          <w:sz w:val="24"/>
          <w:szCs w:val="24"/>
          <w:lang w:val="it-IT"/>
        </w:rPr>
        <w:t xml:space="preserve">. </w:t>
      </w:r>
      <w:r w:rsidRPr="00D33F64">
        <w:rPr>
          <w:rFonts w:ascii="Times New Roman" w:hAnsi="Times New Roman"/>
          <w:sz w:val="24"/>
          <w:szCs w:val="24"/>
        </w:rPr>
        <w:t>Гуно</w:t>
      </w:r>
      <w:r w:rsidRPr="00D33F64">
        <w:rPr>
          <w:rFonts w:ascii="Times New Roman" w:hAnsi="Times New Roman"/>
          <w:sz w:val="24"/>
          <w:szCs w:val="24"/>
          <w:lang w:val="en-US"/>
        </w:rPr>
        <w:t>.</w:t>
      </w:r>
      <w:r w:rsidRPr="00D33F64">
        <w:rPr>
          <w:rFonts w:ascii="Times New Roman" w:hAnsi="Times New Roman"/>
          <w:sz w:val="24"/>
          <w:szCs w:val="24"/>
          <w:lang w:val="it-IT"/>
        </w:rPr>
        <w:t xml:space="preserve"> «Ave Maria»</w:t>
      </w:r>
      <w:r w:rsidRPr="00D33F64">
        <w:rPr>
          <w:rFonts w:ascii="Times New Roman" w:hAnsi="Times New Roman"/>
          <w:sz w:val="24"/>
          <w:szCs w:val="24"/>
          <w:lang w:val="en-US"/>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Березовский. Хоровой концерт «Не отвержи мене во время старости».</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w:t>
      </w:r>
      <w:r w:rsidRPr="00D33F64">
        <w:rPr>
          <w:rFonts w:ascii="Times New Roman" w:hAnsi="Times New Roman"/>
          <w:sz w:val="24"/>
          <w:szCs w:val="24"/>
        </w:rPr>
        <w:lastRenderedPageBreak/>
        <w:t>бемоль мажор. Концерт № 4 для ф-но с орк.(фрагмент ΙΙ части). Музыка к трагедии И. Гете «Эгмонт» (Увертюра.Песня Клерхен). Шотландская песня «Верный Джонни».</w:t>
      </w:r>
    </w:p>
    <w:p w:rsidR="00007D82"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Ж. Бизе. Опера «Кармен» (фрагменты: Увертюра, Хабанера из I д., </w:t>
      </w:r>
      <w:r w:rsidR="00007D82" w:rsidRPr="00D33F64">
        <w:rPr>
          <w:rFonts w:ascii="Times New Roman" w:hAnsi="Times New Roman"/>
          <w:sz w:val="24"/>
          <w:szCs w:val="24"/>
        </w:rPr>
        <w:t>Сегедилья,Сцена гадания).</w:t>
      </w:r>
    </w:p>
    <w:p w:rsidR="00007D82" w:rsidRPr="00D33F64" w:rsidRDefault="00007D82"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 Бортнянский. Херувимская песня № 7. «Слава Отцу и Сыну и Святому Духу».</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Ж. Брель. Вальс.</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Дж. Верди. Опера «Риголетто» (Песенка Герцога, Финал).</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 ВилаЛобос. «Бразильская бахиана» № 5 (ария для сопрано и виолончелей).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Варламов. «Горные вершины» (сл. М. Лермонтова). «Красный сарафан» (сл. Г. Цыганова).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D33F64">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Й. Гайдн. Симфония № 103 («С тремоло литавр»). Первая часть. Четвертная часть. </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Г. Гендель. Пассакалья из сюиты соль минор. Хор «Аллилуйя» (№44) из оратории «Мессия».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Дж. Гершвин. Опера «Порги и Бесс» (Колыбельная Клары из I д., Песня.Порги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D33F64">
        <w:rPr>
          <w:rFonts w:ascii="Times New Roman" w:hAnsi="Times New Roman"/>
          <w:sz w:val="24"/>
          <w:szCs w:val="24"/>
        </w:rPr>
        <w:t xml:space="preserve">Полонез, </w:t>
      </w:r>
      <w:r w:rsidRPr="00D33F64">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D33F64">
        <w:rPr>
          <w:rFonts w:ascii="Times New Roman" w:hAnsi="Times New Roman"/>
          <w:sz w:val="24"/>
          <w:szCs w:val="24"/>
        </w:rPr>
        <w:t xml:space="preserve">Романс </w:t>
      </w:r>
      <w:r w:rsidRPr="00D33F64">
        <w:rPr>
          <w:rFonts w:ascii="Times New Roman" w:hAnsi="Times New Roman"/>
          <w:sz w:val="24"/>
          <w:szCs w:val="24"/>
        </w:rPr>
        <w:t xml:space="preserve">«Я помню чудное мгновенье» (ст. А. Пушкина). «Патриотическая песня» (сл. А. Машистова). </w:t>
      </w:r>
      <w:r w:rsidR="00007D82" w:rsidRPr="00D33F64">
        <w:rPr>
          <w:rFonts w:ascii="Times New Roman" w:hAnsi="Times New Roman"/>
          <w:sz w:val="24"/>
          <w:szCs w:val="24"/>
        </w:rPr>
        <w:t xml:space="preserve">Романс </w:t>
      </w:r>
      <w:r w:rsidRPr="00D33F64">
        <w:rPr>
          <w:rFonts w:ascii="Times New Roman" w:hAnsi="Times New Roman"/>
          <w:sz w:val="24"/>
          <w:szCs w:val="24"/>
        </w:rPr>
        <w:t>«Жаворонок» (ст. Н. Кукольника).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Глинка-М. Балакирев. «Жаворонок» (фортепианная пьеса).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К. Глюк. Опера «Орфей и Эвридика» (хор «Струн золотых напев», Мелодия, </w:t>
      </w:r>
      <w:r w:rsidR="00007D82" w:rsidRPr="00D33F64">
        <w:rPr>
          <w:rFonts w:ascii="Times New Roman" w:hAnsi="Times New Roman"/>
          <w:sz w:val="24"/>
          <w:szCs w:val="24"/>
        </w:rPr>
        <w:t>Х</w:t>
      </w:r>
      <w:r w:rsidRPr="00D33F64">
        <w:rPr>
          <w:rFonts w:ascii="Times New Roman" w:hAnsi="Times New Roman"/>
          <w:sz w:val="24"/>
          <w:szCs w:val="24"/>
        </w:rPr>
        <w:t>ор фурий).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К. Дебюсси. </w:t>
      </w:r>
      <w:r w:rsidR="00007D82" w:rsidRPr="00D33F64">
        <w:rPr>
          <w:rFonts w:ascii="Times New Roman" w:hAnsi="Times New Roman"/>
          <w:sz w:val="24"/>
          <w:szCs w:val="24"/>
        </w:rPr>
        <w:t xml:space="preserve">Ноктюрн </w:t>
      </w:r>
      <w:r w:rsidRPr="00D33F64">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Б. Дварионас. «Деревянная лошадка».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А. Журбин. Рок-опера «Орфей и Эвридика» (</w:t>
      </w:r>
      <w:r w:rsidR="00007D82" w:rsidRPr="00D33F64">
        <w:rPr>
          <w:rFonts w:ascii="Times New Roman" w:hAnsi="Times New Roman"/>
          <w:sz w:val="24"/>
          <w:szCs w:val="24"/>
        </w:rPr>
        <w:t>(фрагменты по усмотрению учителя).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Знаменный распев.</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 Калинников. Симфония № 1 (соль минор, I часть).</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К. Караев. Балет «Тропою грома» (Танец черных).</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 Каччини. «</w:t>
      </w:r>
      <w:r w:rsidRPr="00D33F64">
        <w:rPr>
          <w:rFonts w:ascii="Times New Roman" w:hAnsi="Times New Roman"/>
          <w:sz w:val="24"/>
          <w:szCs w:val="24"/>
          <w:lang w:val="en-US"/>
        </w:rPr>
        <w:t>AveMaria».</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 Кикта. Фрески Софии Киевской (концертная симфония для арфы с оркестром)</w:t>
      </w:r>
      <w:r w:rsidR="00007D82" w:rsidRPr="00D33F64">
        <w:rPr>
          <w:rFonts w:ascii="Times New Roman" w:hAnsi="Times New Roman"/>
          <w:sz w:val="24"/>
          <w:szCs w:val="24"/>
        </w:rPr>
        <w:t xml:space="preserve"> (фрагменты по усмотрению учителя).</w:t>
      </w:r>
      <w:r w:rsidRPr="00D33F64">
        <w:rPr>
          <w:rFonts w:ascii="Times New Roman" w:hAnsi="Times New Roman"/>
          <w:sz w:val="24"/>
          <w:szCs w:val="24"/>
        </w:rPr>
        <w:t xml:space="preserve"> «Мой край тополиный» (сл. И. Векшегоновой).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 Лаурушас. «В путь».</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Ф. Лист. Венгерская рапсодия № 2. Этюд Паганини (№6).</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 Лученок. «Хатынь» (ст. Г. Петренко).</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Лядов. Кикимора (народное сказание для оркестра).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Ф. Лэй. «История любви».</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Мадригалы эпохи Возрождения.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 де Лиль. «Марсельеза».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Марчелло. Концерт для гобоя с оркестромре минор (II часть, Адажио).</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Матвеев. «Матушка, матушка, что во поле пыльно».</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 Мийо. «Бразилейра».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И. Морозов. Балет «Айболит»(фрагменты:Полечка, Морское плавание, Галоп)</w:t>
      </w:r>
      <w:r w:rsidR="00007D82"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D33F64">
        <w:rPr>
          <w:rFonts w:ascii="Times New Roman" w:hAnsi="Times New Roman"/>
          <w:sz w:val="24"/>
          <w:szCs w:val="24"/>
          <w:lang w:val="en-US"/>
        </w:rPr>
        <w:t>Diesire</w:t>
      </w:r>
      <w:r w:rsidRPr="00D33F64">
        <w:rPr>
          <w:rFonts w:ascii="Times New Roman" w:hAnsi="Times New Roman"/>
          <w:sz w:val="24"/>
          <w:szCs w:val="24"/>
        </w:rPr>
        <w:t xml:space="preserve">», «Lacrimoza»). Соната № 11 (I, II, III ч.). </w:t>
      </w:r>
      <w:r w:rsidR="00007D82" w:rsidRPr="00D33F64">
        <w:rPr>
          <w:rFonts w:ascii="Times New Roman" w:hAnsi="Times New Roman"/>
          <w:sz w:val="24"/>
          <w:szCs w:val="24"/>
        </w:rPr>
        <w:t>Фрагменты из оперы «Волшебная флейта». Мотет «</w:t>
      </w:r>
      <w:r w:rsidR="00007D82" w:rsidRPr="00D33F64">
        <w:rPr>
          <w:rFonts w:ascii="Times New Roman" w:hAnsi="Times New Roman"/>
          <w:sz w:val="24"/>
          <w:szCs w:val="24"/>
          <w:lang w:val="en-US"/>
        </w:rPr>
        <w:t>Ave</w:t>
      </w:r>
      <w:r w:rsidR="00007D82" w:rsidRPr="00D33F64">
        <w:rPr>
          <w:rFonts w:ascii="Times New Roman" w:hAnsi="Times New Roman"/>
          <w:sz w:val="24"/>
          <w:szCs w:val="24"/>
        </w:rPr>
        <w:t>,</w:t>
      </w:r>
      <w:r w:rsidR="00007D82" w:rsidRPr="00D33F64">
        <w:rPr>
          <w:rFonts w:ascii="Times New Roman" w:hAnsi="Times New Roman"/>
          <w:sz w:val="24"/>
          <w:szCs w:val="24"/>
          <w:lang w:val="en-US"/>
        </w:rPr>
        <w:t>verum</w:t>
      </w:r>
      <w:r w:rsidR="00007D82" w:rsidRPr="00D33F64">
        <w:rPr>
          <w:rFonts w:ascii="Times New Roman" w:hAnsi="Times New Roman"/>
          <w:bCs/>
          <w:sz w:val="24"/>
          <w:szCs w:val="24"/>
          <w:shd w:val="clear" w:color="auto" w:fill="FFFFFF"/>
        </w:rPr>
        <w:t>corpus</w:t>
      </w:r>
      <w:r w:rsidR="00007D82" w:rsidRPr="00D33F64">
        <w:rPr>
          <w:rFonts w:ascii="Times New Roman" w:hAnsi="Times New Roman"/>
          <w:sz w:val="24"/>
          <w:szCs w:val="24"/>
        </w:rPr>
        <w:t>»</w:t>
      </w:r>
      <w:r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 Мясковский. Симфония № 6 (экспозиция финала).</w:t>
      </w:r>
    </w:p>
    <w:p w:rsidR="0055194B" w:rsidRPr="00D33F64" w:rsidRDefault="0055194B"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Негритянский спиричуэл.</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Огиньский. Полонез ре минор («Прощание с Родиной»).</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К. Орф. </w:t>
      </w:r>
      <w:r w:rsidR="0055194B" w:rsidRPr="00D33F64">
        <w:rPr>
          <w:rFonts w:ascii="Times New Roman" w:hAnsi="Times New Roman"/>
          <w:sz w:val="24"/>
          <w:szCs w:val="24"/>
        </w:rPr>
        <w:t>Сценическая кантата для певцов, хора и оркестра «Кармина Бурана». (</w:t>
      </w:r>
      <w:r w:rsidR="0055194B" w:rsidRPr="00D33F64">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0055194B" w:rsidRPr="00D33F64">
        <w:rPr>
          <w:rFonts w:ascii="Times New Roman" w:hAnsi="Times New Roman"/>
          <w:sz w:val="24"/>
          <w:szCs w:val="24"/>
        </w:rPr>
        <w:t>)</w:t>
      </w:r>
      <w:r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Дж. Перголези «</w:t>
      </w:r>
      <w:r w:rsidRPr="00D33F64">
        <w:rPr>
          <w:rFonts w:ascii="Times New Roman" w:hAnsi="Times New Roman"/>
          <w:sz w:val="24"/>
          <w:szCs w:val="24"/>
          <w:lang w:val="en-US"/>
        </w:rPr>
        <w:t>Stabatmater</w:t>
      </w:r>
      <w:r w:rsidRPr="00D33F64">
        <w:rPr>
          <w:rFonts w:ascii="Times New Roman" w:hAnsi="Times New Roman"/>
          <w:sz w:val="24"/>
          <w:szCs w:val="24"/>
        </w:rPr>
        <w:t>» (№1, 13).</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D33F64">
        <w:rPr>
          <w:rFonts w:ascii="Times New Roman" w:hAnsi="Times New Roman"/>
          <w:sz w:val="24"/>
          <w:szCs w:val="24"/>
        </w:rPr>
        <w:t xml:space="preserve"> (по выбору учителя</w:t>
      </w:r>
      <w:r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Равель. «Болеро».</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D33F64">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w:t>
      </w:r>
      <w:r w:rsidRPr="00D33F64">
        <w:rPr>
          <w:rFonts w:ascii="Times New Roman" w:hAnsi="Times New Roman"/>
          <w:sz w:val="24"/>
          <w:szCs w:val="24"/>
        </w:rPr>
        <w:lastRenderedPageBreak/>
        <w:t>гостя, Песня Индийского гостя, Песня Веденецкого гостя). Опера «Золотой петушок» («Шествие»). Опера «Снегурочка» (</w:t>
      </w:r>
      <w:r w:rsidR="0055194B" w:rsidRPr="00D33F64">
        <w:rPr>
          <w:rFonts w:ascii="Times New Roman" w:hAnsi="Times New Roman"/>
          <w:sz w:val="24"/>
          <w:szCs w:val="24"/>
        </w:rPr>
        <w:t>П</w:t>
      </w:r>
      <w:r w:rsidRPr="00D33F64">
        <w:rPr>
          <w:rFonts w:ascii="Times New Roman" w:hAnsi="Times New Roman"/>
          <w:sz w:val="24"/>
          <w:szCs w:val="24"/>
        </w:rPr>
        <w:t xml:space="preserve">ролог – Сцена Снегурочки с Морозом и Весной, </w:t>
      </w:r>
      <w:r w:rsidR="0055194B" w:rsidRPr="00D33F64">
        <w:rPr>
          <w:rFonts w:ascii="Times New Roman" w:hAnsi="Times New Roman"/>
          <w:sz w:val="24"/>
          <w:szCs w:val="24"/>
        </w:rPr>
        <w:t>А</w:t>
      </w:r>
      <w:r w:rsidRPr="00D33F64">
        <w:rPr>
          <w:rFonts w:ascii="Times New Roman" w:hAnsi="Times New Roman"/>
          <w:sz w:val="24"/>
          <w:szCs w:val="24"/>
        </w:rPr>
        <w:t xml:space="preserve">рия Снегурочки «С подружками по ягоды ходить», Третья песня Леля (ΙΙΙ д.), </w:t>
      </w:r>
      <w:r w:rsidR="0055194B" w:rsidRPr="00D33F64">
        <w:rPr>
          <w:rFonts w:ascii="Times New Roman" w:hAnsi="Times New Roman"/>
          <w:sz w:val="24"/>
          <w:szCs w:val="24"/>
        </w:rPr>
        <w:t>С</w:t>
      </w:r>
      <w:r w:rsidRPr="00D33F64">
        <w:rPr>
          <w:rFonts w:ascii="Times New Roman" w:hAnsi="Times New Roman"/>
          <w:sz w:val="24"/>
          <w:szCs w:val="24"/>
        </w:rPr>
        <w:t>цена таяния Снегурочки «Люблю и таю»</w:t>
      </w:r>
      <w:r w:rsidR="0055194B" w:rsidRPr="00D33F64">
        <w:rPr>
          <w:rFonts w:ascii="Times New Roman" w:hAnsi="Times New Roman"/>
          <w:sz w:val="24"/>
          <w:szCs w:val="24"/>
        </w:rPr>
        <w:t xml:space="preserve"> (Ι</w:t>
      </w:r>
      <w:r w:rsidR="0055194B" w:rsidRPr="00D33F64">
        <w:rPr>
          <w:rFonts w:ascii="Times New Roman" w:hAnsi="Times New Roman"/>
          <w:sz w:val="24"/>
          <w:szCs w:val="24"/>
          <w:lang w:val="en-US"/>
        </w:rPr>
        <w:t>V</w:t>
      </w:r>
      <w:r w:rsidR="0055194B" w:rsidRPr="00D33F64">
        <w:rPr>
          <w:rFonts w:ascii="Times New Roman" w:hAnsi="Times New Roman"/>
          <w:sz w:val="24"/>
          <w:szCs w:val="24"/>
        </w:rPr>
        <w:t xml:space="preserve"> д.)).</w:t>
      </w:r>
      <w:r w:rsidRPr="00D33F64">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D33F64">
        <w:rPr>
          <w:rFonts w:ascii="Times New Roman" w:hAnsi="Times New Roman"/>
          <w:sz w:val="24"/>
          <w:szCs w:val="24"/>
        </w:rPr>
        <w:t>оркестровый инструмент</w:t>
      </w:r>
      <w:r w:rsidRPr="00D33F64">
        <w:rPr>
          <w:rFonts w:ascii="Times New Roman" w:hAnsi="Times New Roman"/>
          <w:sz w:val="24"/>
          <w:szCs w:val="24"/>
        </w:rPr>
        <w:t xml:space="preserve"> «Сеча при Керженце»).Симфоническая сюита «Шехеразада» (I часть). А. Рубинштейн. </w:t>
      </w:r>
      <w:r w:rsidR="0055194B" w:rsidRPr="00D33F64">
        <w:rPr>
          <w:rFonts w:ascii="Times New Roman" w:hAnsi="Times New Roman"/>
          <w:sz w:val="24"/>
          <w:szCs w:val="24"/>
        </w:rPr>
        <w:t xml:space="preserve">Романс </w:t>
      </w:r>
      <w:r w:rsidRPr="00D33F64">
        <w:rPr>
          <w:rFonts w:ascii="Times New Roman" w:hAnsi="Times New Roman"/>
          <w:sz w:val="24"/>
          <w:szCs w:val="24"/>
        </w:rPr>
        <w:t>«Горные вершины» (ст. М.Ю. Лермонтова).</w:t>
      </w:r>
    </w:p>
    <w:p w:rsidR="0055194B" w:rsidRPr="00D33F64" w:rsidRDefault="0055194B"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Рубинштейн. Романс «Горные вершины» (ст. М. Лермонтова).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Ян Сибелиус. Музыка к пьесе А. Ярнефельта «Куолема» («Грустный вальс»).</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 Сигер «Песня о молоте». «Все преодолеем».</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Г. Свиридов. Кантата «Памяти С. Есенина» </w:t>
      </w:r>
      <w:r w:rsidR="0055194B" w:rsidRPr="00D33F64">
        <w:rPr>
          <w:rFonts w:ascii="Times New Roman" w:hAnsi="Times New Roman"/>
          <w:sz w:val="24"/>
          <w:szCs w:val="24"/>
        </w:rPr>
        <w:t>(ΙΙ ч. «Поет зима, аукает»). Сюита «Время, вперед!» (</w:t>
      </w:r>
      <w:r w:rsidR="0055194B" w:rsidRPr="00D33F64">
        <w:rPr>
          <w:rFonts w:ascii="Times New Roman" w:hAnsi="Times New Roman"/>
          <w:sz w:val="24"/>
          <w:szCs w:val="24"/>
          <w:lang w:val="en-US"/>
        </w:rPr>
        <w:t>VI</w:t>
      </w:r>
      <w:r w:rsidR="0055194B" w:rsidRPr="00D33F64">
        <w:rPr>
          <w:rFonts w:ascii="Times New Roman" w:hAnsi="Times New Roman"/>
          <w:sz w:val="24"/>
          <w:szCs w:val="24"/>
        </w:rPr>
        <w:t xml:space="preserve"> ч.).</w:t>
      </w:r>
      <w:r w:rsidRPr="00D33F64">
        <w:rPr>
          <w:rFonts w:ascii="Times New Roman" w:hAnsi="Times New Roman"/>
          <w:sz w:val="24"/>
          <w:szCs w:val="24"/>
        </w:rPr>
        <w:t>«Музыкальные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Скрябин. Этюд № 12 (ре диез минор). Прелюдия № 4 (ми бемоль минор).</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Теодоракис «На побережье тайном». «Я – фронт».</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Б. Тищенко. Балет «Ярославна» (Плач Ярославны из ΙΙΙ действия, </w:t>
      </w:r>
      <w:r w:rsidR="0055194B" w:rsidRPr="00D33F64">
        <w:rPr>
          <w:rFonts w:ascii="Times New Roman" w:hAnsi="Times New Roman"/>
          <w:sz w:val="24"/>
          <w:szCs w:val="24"/>
        </w:rPr>
        <w:t>другие фрагменты по выбору учителя</w:t>
      </w:r>
      <w:r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Э. Уэббер. Рок-опера «Иисус Христос-суперзвезда» (</w:t>
      </w:r>
      <w:r w:rsidR="0076495E" w:rsidRPr="00D33F64">
        <w:rPr>
          <w:rFonts w:ascii="Times New Roman" w:hAnsi="Times New Roman"/>
          <w:sz w:val="24"/>
          <w:szCs w:val="24"/>
        </w:rPr>
        <w:t>фрагменты по выбору учителя</w:t>
      </w:r>
      <w:r w:rsidRPr="00D33F64">
        <w:rPr>
          <w:rFonts w:ascii="Times New Roman" w:hAnsi="Times New Roman"/>
          <w:sz w:val="24"/>
          <w:szCs w:val="24"/>
        </w:rPr>
        <w:t>). Мюзикл «Кошки», либретто по Т. Элиоту (</w:t>
      </w:r>
      <w:r w:rsidR="0076495E" w:rsidRPr="00D33F64">
        <w:rPr>
          <w:rFonts w:ascii="Times New Roman" w:hAnsi="Times New Roman"/>
          <w:sz w:val="24"/>
          <w:szCs w:val="24"/>
        </w:rPr>
        <w:t>фрагменты по выбору учителя</w:t>
      </w:r>
      <w:r w:rsidRPr="00D33F64">
        <w:rPr>
          <w:rFonts w:ascii="Times New Roman" w:hAnsi="Times New Roman"/>
          <w:sz w:val="24"/>
          <w:szCs w:val="24"/>
        </w:rPr>
        <w:t>).</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«Маскарад»(Галоп.Вальс)</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К. Хачатурян. Балет «Чиполлино» (фрагменты).</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D33F64">
        <w:rPr>
          <w:rFonts w:ascii="Times New Roman" w:hAnsi="Times New Roman"/>
          <w:sz w:val="24"/>
          <w:szCs w:val="24"/>
        </w:rPr>
        <w:t>, «Баркарола»</w:t>
      </w:r>
      <w:r w:rsidRPr="00D33F64">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П. Чесноков. «Да исправится молитва моя».</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М. Чюрл</w:t>
      </w:r>
      <w:r w:rsidR="00245F1D" w:rsidRPr="00D33F64">
        <w:rPr>
          <w:rFonts w:ascii="Times New Roman" w:hAnsi="Times New Roman"/>
          <w:sz w:val="24"/>
          <w:szCs w:val="24"/>
        </w:rPr>
        <w:t>е</w:t>
      </w:r>
      <w:r w:rsidRPr="00D33F64">
        <w:rPr>
          <w:rFonts w:ascii="Times New Roman" w:hAnsi="Times New Roman"/>
          <w:sz w:val="24"/>
          <w:szCs w:val="24"/>
        </w:rPr>
        <w:t>нис. Прелюдия ре минор. Прелюдия ми минор. Прелюдия ля минор. Симфоническая поэма «Море».</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А. Шнитке. Кончерто гроссо. Сюита в старинном стиле для скрипки и </w:t>
      </w:r>
      <w:r w:rsidR="0076495E" w:rsidRPr="00D33F64">
        <w:rPr>
          <w:rFonts w:ascii="Times New Roman" w:hAnsi="Times New Roman"/>
          <w:sz w:val="24"/>
          <w:szCs w:val="24"/>
        </w:rPr>
        <w:t>фортепиано</w:t>
      </w:r>
      <w:r w:rsidRPr="00D33F64">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Ф.Ф. Шопен. Вальс № 6 (ре бемоль мажор). Вальс № 7 (додиез минор), </w:t>
      </w:r>
      <w:r w:rsidR="0076495E" w:rsidRPr="00D33F64">
        <w:rPr>
          <w:rFonts w:ascii="Times New Roman" w:hAnsi="Times New Roman"/>
          <w:sz w:val="24"/>
          <w:szCs w:val="24"/>
        </w:rPr>
        <w:t>В</w:t>
      </w:r>
      <w:r w:rsidRPr="00D33F64">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Д. Шостакович. Симфония № 7 «Ленинградская». «Праздничная увертюра».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И. Штраус. «Полька-пиццикато». Вальс из оперетты «Летучая мышь». </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 xml:space="preserve">Ф. Шуберт. Симфония № 8 («Неоконченная»). Вокальный цикл </w:t>
      </w:r>
      <w:r w:rsidR="0076495E" w:rsidRPr="00D33F64">
        <w:rPr>
          <w:rFonts w:ascii="Times New Roman" w:hAnsi="Times New Roman"/>
          <w:sz w:val="24"/>
          <w:szCs w:val="24"/>
        </w:rPr>
        <w:t xml:space="preserve">на ст. В. Мюллера </w:t>
      </w:r>
      <w:r w:rsidRPr="00D33F64">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D33F64">
        <w:rPr>
          <w:rFonts w:ascii="Times New Roman" w:hAnsi="Times New Roman"/>
          <w:sz w:val="24"/>
          <w:szCs w:val="24"/>
          <w:lang w:val="en-US"/>
        </w:rPr>
        <w:t>AveMaria</w:t>
      </w:r>
      <w:r w:rsidRPr="00D33F64">
        <w:rPr>
          <w:rFonts w:ascii="Times New Roman" w:hAnsi="Times New Roman"/>
          <w:sz w:val="24"/>
          <w:szCs w:val="24"/>
        </w:rPr>
        <w:t>» (сл. В. Скотта).</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Р. Щедрин. Опера «Не только любовь». (Песня и частушки Варвары).</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lastRenderedPageBreak/>
        <w:t>Д. Эллингтон. «Караван».</w:t>
      </w:r>
    </w:p>
    <w:p w:rsidR="00104484" w:rsidRPr="00D33F64" w:rsidRDefault="00104484" w:rsidP="00FE53A6">
      <w:pPr>
        <w:numPr>
          <w:ilvl w:val="0"/>
          <w:numId w:val="70"/>
        </w:numPr>
        <w:spacing w:after="0" w:line="240" w:lineRule="auto"/>
        <w:ind w:left="0" w:firstLine="709"/>
        <w:contextualSpacing/>
        <w:jc w:val="both"/>
        <w:rPr>
          <w:rFonts w:ascii="Times New Roman" w:hAnsi="Times New Roman"/>
          <w:sz w:val="24"/>
          <w:szCs w:val="24"/>
        </w:rPr>
      </w:pPr>
      <w:r w:rsidRPr="00D33F64">
        <w:rPr>
          <w:rFonts w:ascii="Times New Roman" w:hAnsi="Times New Roman"/>
          <w:sz w:val="24"/>
          <w:szCs w:val="24"/>
        </w:rPr>
        <w:t>А. Эшпай. «Венгерские напевы».</w:t>
      </w:r>
    </w:p>
    <w:p w:rsidR="00F17097" w:rsidRDefault="00F17097" w:rsidP="00FE53A6">
      <w:pPr>
        <w:pStyle w:val="3"/>
        <w:spacing w:before="0" w:beforeAutospacing="0" w:after="0" w:afterAutospacing="0"/>
        <w:ind w:firstLine="709"/>
        <w:rPr>
          <w:sz w:val="24"/>
          <w:szCs w:val="24"/>
        </w:rPr>
      </w:pPr>
      <w:bookmarkStart w:id="294" w:name="_Toc409691715"/>
    </w:p>
    <w:p w:rsidR="00B540EE" w:rsidRPr="00D33F64" w:rsidRDefault="00F17097" w:rsidP="00FE53A6">
      <w:pPr>
        <w:pStyle w:val="4"/>
        <w:spacing w:before="0" w:line="240" w:lineRule="auto"/>
        <w:rPr>
          <w:sz w:val="24"/>
          <w:szCs w:val="24"/>
        </w:rPr>
      </w:pPr>
      <w:bookmarkStart w:id="295" w:name="_Toc410654040"/>
      <w:bookmarkStart w:id="296" w:name="_Toc414553251"/>
      <w:r w:rsidRPr="00D33F64">
        <w:rPr>
          <w:sz w:val="24"/>
          <w:szCs w:val="24"/>
        </w:rPr>
        <w:t>2.2.2.1</w:t>
      </w:r>
      <w:r w:rsidR="00042A7A">
        <w:rPr>
          <w:sz w:val="24"/>
          <w:szCs w:val="24"/>
        </w:rPr>
        <w:t>7</w:t>
      </w:r>
      <w:r w:rsidRPr="00D33F64">
        <w:rPr>
          <w:sz w:val="24"/>
          <w:szCs w:val="24"/>
        </w:rPr>
        <w:t xml:space="preserve">. </w:t>
      </w:r>
      <w:r w:rsidR="00B540EE" w:rsidRPr="00D33F64">
        <w:rPr>
          <w:sz w:val="24"/>
          <w:szCs w:val="24"/>
        </w:rPr>
        <w:t>Технология</w:t>
      </w:r>
      <w:bookmarkEnd w:id="294"/>
      <w:bookmarkEnd w:id="295"/>
      <w:bookmarkEnd w:id="296"/>
    </w:p>
    <w:p w:rsidR="00B540EE" w:rsidRPr="00D33F64"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b/>
          <w:sz w:val="24"/>
          <w:szCs w:val="24"/>
        </w:rPr>
        <w:t>Цели и задачи технологического образования</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AA477F">
        <w:rPr>
          <w:rFonts w:ascii="Times New Roman" w:hAnsi="Times New Roman"/>
          <w:sz w:val="24"/>
          <w:szCs w:val="24"/>
        </w:rPr>
        <w:t>об</w:t>
      </w:r>
      <w:r w:rsidRPr="00D33F64">
        <w:rPr>
          <w:rFonts w:ascii="Times New Roman" w:hAnsi="Times New Roman"/>
          <w:sz w:val="24"/>
          <w:szCs w:val="24"/>
        </w:rPr>
        <w:t>уча</w:t>
      </w:r>
      <w:r w:rsidR="00AA477F">
        <w:rPr>
          <w:rFonts w:ascii="Times New Roman" w:hAnsi="Times New Roman"/>
          <w:sz w:val="24"/>
          <w:szCs w:val="24"/>
        </w:rPr>
        <w:t>ю</w:t>
      </w:r>
      <w:r w:rsidRPr="00D33F64">
        <w:rPr>
          <w:rFonts w:ascii="Times New Roman" w:hAnsi="Times New Roman"/>
          <w:sz w:val="24"/>
          <w:szCs w:val="24"/>
        </w:rPr>
        <w:t xml:space="preserve">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w:t>
      </w:r>
      <w:r w:rsidR="00AA477F">
        <w:rPr>
          <w:rFonts w:ascii="Times New Roman" w:hAnsi="Times New Roman"/>
          <w:sz w:val="24"/>
          <w:szCs w:val="24"/>
        </w:rPr>
        <w:t>об</w:t>
      </w:r>
      <w:r w:rsidRPr="00D33F64">
        <w:rPr>
          <w:rFonts w:ascii="Times New Roman" w:hAnsi="Times New Roman"/>
          <w:sz w:val="24"/>
          <w:szCs w:val="24"/>
        </w:rPr>
        <w:t>уча</w:t>
      </w:r>
      <w:r w:rsidR="00AA477F">
        <w:rPr>
          <w:rFonts w:ascii="Times New Roman" w:hAnsi="Times New Roman"/>
          <w:sz w:val="24"/>
          <w:szCs w:val="24"/>
        </w:rPr>
        <w:t>ю</w:t>
      </w:r>
      <w:r w:rsidRPr="00D33F64">
        <w:rPr>
          <w:rFonts w:ascii="Times New Roman" w:hAnsi="Times New Roman"/>
          <w:sz w:val="24"/>
          <w:szCs w:val="24"/>
        </w:rPr>
        <w:t>щихся от общего к профессиональному образованию и трудовой деятельности.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Программа предмета «Технология» обеспечивает формирование у </w:t>
      </w:r>
      <w:r w:rsidR="00AA477F">
        <w:rPr>
          <w:rFonts w:ascii="Times New Roman" w:hAnsi="Times New Roman"/>
          <w:sz w:val="24"/>
          <w:szCs w:val="24"/>
        </w:rPr>
        <w:t>обучающихся</w:t>
      </w:r>
      <w:r w:rsidRPr="00D33F64">
        <w:rPr>
          <w:rFonts w:ascii="Times New Roman" w:hAnsi="Times New Roman"/>
          <w:sz w:val="24"/>
          <w:szCs w:val="24"/>
        </w:rPr>
        <w:t xml:space="preserve">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D33F64">
        <w:rPr>
          <w:rFonts w:ascii="Times New Roman" w:hAnsi="Times New Roman"/>
          <w:sz w:val="24"/>
          <w:szCs w:val="24"/>
        </w:rPr>
        <w:t>т. д.</w:t>
      </w:r>
      <w:r w:rsidRPr="00D33F64">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D33F64">
        <w:rPr>
          <w:rFonts w:ascii="Times New Roman" w:hAnsi="Times New Roman"/>
          <w:sz w:val="24"/>
          <w:szCs w:val="24"/>
        </w:rPr>
        <w:t xml:space="preserve">й организации </w:t>
      </w:r>
      <w:r w:rsidRPr="00D33F64">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D33F64">
        <w:rPr>
          <w:rFonts w:ascii="Times New Roman" w:hAnsi="Times New Roman"/>
          <w:sz w:val="24"/>
          <w:szCs w:val="24"/>
        </w:rPr>
        <w:lastRenderedPageBreak/>
        <w:t xml:space="preserve">учебной деятельности и информации, в первую очередь в отношении профессиональной ориентации.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Цели программы:</w:t>
      </w:r>
    </w:p>
    <w:p w:rsidR="00B540EE" w:rsidRPr="00D33F64" w:rsidRDefault="00B540EE" w:rsidP="00FE53A6">
      <w:pPr>
        <w:pStyle w:val="a8"/>
        <w:numPr>
          <w:ilvl w:val="0"/>
          <w:numId w:val="159"/>
        </w:numPr>
        <w:tabs>
          <w:tab w:val="left" w:pos="851"/>
          <w:tab w:val="left" w:pos="1134"/>
        </w:tabs>
        <w:ind w:left="0" w:firstLine="709"/>
        <w:jc w:val="both"/>
        <w:rPr>
          <w:rFonts w:ascii="Times New Roman" w:hAnsi="Times New Roman"/>
        </w:rPr>
      </w:pPr>
      <w:r w:rsidRPr="00D33F64">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D33F64" w:rsidRDefault="00B540EE" w:rsidP="00FE53A6">
      <w:pPr>
        <w:pStyle w:val="a8"/>
        <w:numPr>
          <w:ilvl w:val="0"/>
          <w:numId w:val="159"/>
        </w:numPr>
        <w:tabs>
          <w:tab w:val="left" w:pos="851"/>
          <w:tab w:val="left" w:pos="1134"/>
        </w:tabs>
        <w:ind w:left="0" w:firstLine="709"/>
        <w:jc w:val="both"/>
        <w:rPr>
          <w:rFonts w:ascii="Times New Roman" w:hAnsi="Times New Roman"/>
        </w:rPr>
      </w:pPr>
      <w:r w:rsidRPr="00D33F64">
        <w:rPr>
          <w:rFonts w:ascii="Times New Roman" w:hAnsi="Times New Roman"/>
        </w:rPr>
        <w:t>Формирование технологической культуры и проектно-технологического мышления обучающихся.</w:t>
      </w:r>
    </w:p>
    <w:p w:rsidR="00B540EE" w:rsidRPr="00D33F64" w:rsidRDefault="00B540EE" w:rsidP="00FE53A6">
      <w:pPr>
        <w:pStyle w:val="a8"/>
        <w:numPr>
          <w:ilvl w:val="0"/>
          <w:numId w:val="159"/>
        </w:numPr>
        <w:tabs>
          <w:tab w:val="left" w:pos="851"/>
          <w:tab w:val="left" w:pos="1134"/>
        </w:tabs>
        <w:ind w:left="0" w:firstLine="709"/>
        <w:jc w:val="both"/>
        <w:rPr>
          <w:rFonts w:ascii="Times New Roman" w:hAnsi="Times New Roman"/>
        </w:rPr>
      </w:pPr>
      <w:r w:rsidRPr="00D33F64">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D33F64" w:rsidRDefault="00B540EE" w:rsidP="00FE53A6">
      <w:pPr>
        <w:pStyle w:val="a8"/>
        <w:numPr>
          <w:ilvl w:val="0"/>
          <w:numId w:val="160"/>
        </w:numPr>
        <w:tabs>
          <w:tab w:val="left" w:pos="1134"/>
        </w:tabs>
        <w:ind w:left="0" w:firstLine="709"/>
        <w:jc w:val="both"/>
        <w:rPr>
          <w:rFonts w:ascii="Times New Roman" w:hAnsi="Times New Roman"/>
        </w:rPr>
      </w:pPr>
      <w:r w:rsidRPr="00D33F64">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D33F64" w:rsidRDefault="00B540EE" w:rsidP="00FE53A6">
      <w:pPr>
        <w:pStyle w:val="a8"/>
        <w:numPr>
          <w:ilvl w:val="0"/>
          <w:numId w:val="160"/>
        </w:numPr>
        <w:tabs>
          <w:tab w:val="left" w:pos="1134"/>
        </w:tabs>
        <w:ind w:left="0" w:firstLine="709"/>
        <w:jc w:val="both"/>
        <w:rPr>
          <w:rFonts w:ascii="Times New Roman" w:hAnsi="Times New Roman"/>
        </w:rPr>
      </w:pPr>
      <w:r w:rsidRPr="00D33F64">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D33F64" w:rsidRDefault="00B540EE" w:rsidP="00FE53A6">
      <w:pPr>
        <w:pStyle w:val="a8"/>
        <w:numPr>
          <w:ilvl w:val="0"/>
          <w:numId w:val="160"/>
        </w:numPr>
        <w:tabs>
          <w:tab w:val="left" w:pos="1134"/>
        </w:tabs>
        <w:ind w:left="0" w:firstLine="709"/>
        <w:jc w:val="both"/>
        <w:rPr>
          <w:rFonts w:ascii="Times New Roman" w:hAnsi="Times New Roman"/>
        </w:rPr>
      </w:pPr>
      <w:r w:rsidRPr="00D33F64">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D33F64" w:rsidRDefault="00B540EE" w:rsidP="00FE53A6">
      <w:pPr>
        <w:pStyle w:val="a8"/>
        <w:numPr>
          <w:ilvl w:val="0"/>
          <w:numId w:val="160"/>
        </w:numPr>
        <w:tabs>
          <w:tab w:val="left" w:pos="1134"/>
        </w:tabs>
        <w:ind w:left="0" w:firstLine="709"/>
        <w:jc w:val="both"/>
        <w:rPr>
          <w:rFonts w:ascii="Times New Roman" w:hAnsi="Times New Roman"/>
        </w:rPr>
      </w:pPr>
      <w:r w:rsidRPr="00D33F64">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b/>
          <w:sz w:val="24"/>
          <w:szCs w:val="24"/>
        </w:rPr>
        <w:lastRenderedPageBreak/>
        <w:t>Первый блок</w:t>
      </w:r>
      <w:r w:rsidRPr="00D33F64">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b/>
          <w:sz w:val="24"/>
          <w:szCs w:val="24"/>
        </w:rPr>
        <w:t>Второй блок</w:t>
      </w:r>
      <w:r w:rsidRPr="00D33F64">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Блок 2 реализуется в следующих организационных формах:</w:t>
      </w:r>
    </w:p>
    <w:p w:rsidR="00B540EE" w:rsidRPr="00D33F64" w:rsidRDefault="00B540EE" w:rsidP="00FE53A6">
      <w:pPr>
        <w:tabs>
          <w:tab w:val="left" w:pos="0"/>
          <w:tab w:val="left" w:pos="851"/>
        </w:tabs>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D33F64" w:rsidRDefault="00B540EE" w:rsidP="00FE53A6">
      <w:pPr>
        <w:tabs>
          <w:tab w:val="left" w:pos="0"/>
          <w:tab w:val="left" w:pos="851"/>
        </w:tabs>
        <w:spacing w:after="0" w:line="240" w:lineRule="auto"/>
        <w:ind w:firstLine="709"/>
        <w:contextualSpacing/>
        <w:jc w:val="both"/>
        <w:rPr>
          <w:rFonts w:ascii="Times New Roman" w:hAnsi="Times New Roman"/>
          <w:sz w:val="24"/>
          <w:szCs w:val="24"/>
        </w:rPr>
      </w:pPr>
      <w:r w:rsidRPr="00D33F64">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проектная деятельность в рамках урочной и внеурочной деятельности.</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b/>
          <w:sz w:val="24"/>
          <w:szCs w:val="24"/>
        </w:rPr>
        <w:t xml:space="preserve">Третий блок </w:t>
      </w:r>
      <w:r w:rsidRPr="00D33F64">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D33F64" w:rsidRDefault="00B540EE" w:rsidP="00FE53A6">
      <w:pPr>
        <w:tabs>
          <w:tab w:val="left" w:pos="851"/>
        </w:tabs>
        <w:spacing w:after="0" w:line="240" w:lineRule="auto"/>
        <w:ind w:firstLine="709"/>
        <w:jc w:val="both"/>
        <w:rPr>
          <w:rFonts w:ascii="Times New Roman" w:hAnsi="Times New Roman"/>
          <w:b/>
          <w:sz w:val="24"/>
          <w:szCs w:val="24"/>
        </w:rPr>
      </w:pPr>
      <w:r w:rsidRPr="00D33F64">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w:t>
      </w:r>
      <w:r w:rsidRPr="00D33F64">
        <w:rPr>
          <w:rFonts w:ascii="Times New Roman" w:hAnsi="Times New Roman"/>
          <w:sz w:val="24"/>
          <w:szCs w:val="24"/>
        </w:rPr>
        <w:lastRenderedPageBreak/>
        <w:t xml:space="preserve">потребности. Понятие технологии. Цикл жизни технологии. Материальные технологии, информационные технологии, социальные технологии. </w:t>
      </w:r>
    </w:p>
    <w:p w:rsidR="00B540EE" w:rsidRPr="00D33F64" w:rsidRDefault="00B540EE" w:rsidP="00FE53A6">
      <w:pPr>
        <w:tabs>
          <w:tab w:val="left" w:pos="851"/>
        </w:tabs>
        <w:spacing w:after="0" w:line="240" w:lineRule="auto"/>
        <w:ind w:firstLine="709"/>
        <w:jc w:val="both"/>
        <w:rPr>
          <w:rFonts w:ascii="Times New Roman" w:hAnsi="Times New Roman"/>
          <w:sz w:val="24"/>
          <w:szCs w:val="24"/>
        </w:rPr>
      </w:pPr>
      <w:r w:rsidRPr="00D33F64">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D33F64" w:rsidRDefault="00B540EE" w:rsidP="00FE53A6">
      <w:pPr>
        <w:pStyle w:val="-11"/>
        <w:ind w:left="0" w:firstLine="709"/>
        <w:jc w:val="both"/>
      </w:pPr>
      <w:r w:rsidRPr="00D33F64">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D33F64" w:rsidRDefault="00B540EE" w:rsidP="00FE53A6">
      <w:pPr>
        <w:pStyle w:val="-11"/>
        <w:ind w:left="0" w:firstLine="709"/>
        <w:jc w:val="both"/>
      </w:pPr>
      <w:r w:rsidRPr="00D33F64">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D33F64">
        <w:t xml:space="preserve">Робототехника. </w:t>
      </w:r>
      <w:r w:rsidRPr="00D33F64">
        <w:t>Системы автоматического управления. Программирование работы устройств.</w:t>
      </w:r>
    </w:p>
    <w:p w:rsidR="00B540EE" w:rsidRPr="00D33F64" w:rsidRDefault="00B540EE" w:rsidP="00FE53A6">
      <w:pPr>
        <w:pStyle w:val="-11"/>
        <w:ind w:left="0" w:firstLine="709"/>
        <w:jc w:val="both"/>
      </w:pPr>
      <w:r w:rsidRPr="00D33F64">
        <w:t xml:space="preserve">Производственные технологии. Промышленные технологии. Технологии сельского хозяйства. </w:t>
      </w:r>
    </w:p>
    <w:p w:rsidR="00B540EE" w:rsidRPr="00D33F64" w:rsidRDefault="00B540EE" w:rsidP="00FE53A6">
      <w:pPr>
        <w:pStyle w:val="-11"/>
        <w:ind w:left="0" w:firstLine="709"/>
        <w:jc w:val="both"/>
      </w:pPr>
      <w:r w:rsidRPr="00D33F64">
        <w:t xml:space="preserve">Технологии возведения, ремонта и содержания зданий и сооружений. </w:t>
      </w:r>
    </w:p>
    <w:p w:rsidR="00B540EE" w:rsidRPr="00D33F64" w:rsidRDefault="00B540EE" w:rsidP="00FE53A6">
      <w:pPr>
        <w:pStyle w:val="-11"/>
        <w:ind w:left="0" w:firstLine="709"/>
        <w:jc w:val="both"/>
      </w:pPr>
      <w:r w:rsidRPr="00D33F64">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D33F64" w:rsidRDefault="00B540EE" w:rsidP="00FE53A6">
      <w:pPr>
        <w:pStyle w:val="-11"/>
        <w:ind w:left="0" w:firstLine="709"/>
        <w:jc w:val="both"/>
      </w:pPr>
      <w:r w:rsidRPr="00D33F64">
        <w:t>Автоматизация производства. Производственные технологии автоматизированного производства.</w:t>
      </w:r>
    </w:p>
    <w:p w:rsidR="00B540EE" w:rsidRPr="00D33F64" w:rsidRDefault="00B540EE" w:rsidP="00FE53A6">
      <w:pPr>
        <w:pStyle w:val="-11"/>
        <w:ind w:left="0" w:firstLine="709"/>
        <w:jc w:val="both"/>
      </w:pPr>
      <w:r w:rsidRPr="00D33F64">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D33F64">
        <w:t>т. п.</w:t>
      </w:r>
      <w:r w:rsidRPr="00D33F64">
        <w:t>), порошковая металлургия, композитные материалы, технологии синтеза. Биотехнологии.</w:t>
      </w:r>
    </w:p>
    <w:p w:rsidR="00B540EE" w:rsidRPr="00D33F64" w:rsidRDefault="00B540EE" w:rsidP="00FE53A6">
      <w:pPr>
        <w:pStyle w:val="-11"/>
        <w:ind w:left="0" w:firstLine="709"/>
        <w:jc w:val="both"/>
      </w:pPr>
      <w:r w:rsidRPr="00D33F64">
        <w:t>Специфика социальных технологий. Технологии работы с общественным мнением. Социальные сети как технология. Технологии сферы услуг.</w:t>
      </w:r>
    </w:p>
    <w:p w:rsidR="00B540EE" w:rsidRPr="00D33F64" w:rsidRDefault="00B540EE" w:rsidP="00FE53A6">
      <w:pPr>
        <w:pStyle w:val="-11"/>
        <w:ind w:left="0" w:firstLine="709"/>
        <w:jc w:val="both"/>
      </w:pPr>
      <w:r w:rsidRPr="00D33F64">
        <w:t xml:space="preserve">Современные промышленные технологии получения продуктов питания. </w:t>
      </w:r>
    </w:p>
    <w:p w:rsidR="00B540EE" w:rsidRPr="00D33F64" w:rsidRDefault="00B540EE" w:rsidP="00FE53A6">
      <w:pPr>
        <w:pStyle w:val="-11"/>
        <w:ind w:left="0" w:firstLine="709"/>
        <w:jc w:val="both"/>
      </w:pPr>
      <w:r w:rsidRPr="00D33F64">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D33F64" w:rsidRDefault="00B540EE" w:rsidP="00FE53A6">
      <w:pPr>
        <w:pStyle w:val="-11"/>
        <w:ind w:left="0" w:firstLine="709"/>
        <w:jc w:val="both"/>
      </w:pPr>
      <w:r w:rsidRPr="00D33F64">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D33F64" w:rsidRDefault="00B540EE" w:rsidP="00FE53A6">
      <w:pPr>
        <w:pStyle w:val="-11"/>
        <w:ind w:left="0" w:firstLine="709"/>
        <w:jc w:val="both"/>
      </w:pPr>
      <w:r w:rsidRPr="00D33F64">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D33F64" w:rsidRDefault="00B540EE" w:rsidP="00FE53A6">
      <w:pPr>
        <w:pStyle w:val="-11"/>
        <w:ind w:left="0" w:firstLine="709"/>
        <w:jc w:val="both"/>
      </w:pPr>
      <w:r w:rsidRPr="00D33F64">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D33F64" w:rsidRDefault="00B540EE" w:rsidP="00FE53A6">
      <w:pPr>
        <w:pStyle w:val="-11"/>
        <w:ind w:left="0" w:firstLine="709"/>
        <w:jc w:val="both"/>
        <w:rPr>
          <w:lang w:eastAsia="en-US"/>
        </w:rPr>
      </w:pPr>
      <w:r w:rsidRPr="00D33F64">
        <w:t>Технологии в сфере быта</w:t>
      </w:r>
      <w:r w:rsidRPr="00D33F64">
        <w:rPr>
          <w:lang w:eastAsia="en-US"/>
        </w:rPr>
        <w:t xml:space="preserve">. </w:t>
      </w:r>
    </w:p>
    <w:p w:rsidR="00B540EE" w:rsidRPr="00D33F64" w:rsidRDefault="00B540EE" w:rsidP="00FE53A6">
      <w:pPr>
        <w:pStyle w:val="-11"/>
        <w:ind w:left="0" w:firstLine="709"/>
        <w:jc w:val="both"/>
        <w:rPr>
          <w:rFonts w:eastAsia="MS Mincho"/>
        </w:rPr>
      </w:pPr>
      <w:r w:rsidRPr="00D33F64">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D33F64" w:rsidRDefault="00B540EE" w:rsidP="00FE53A6">
      <w:pPr>
        <w:pStyle w:val="-11"/>
        <w:ind w:left="0" w:firstLine="709"/>
        <w:jc w:val="both"/>
      </w:pPr>
      <w:r w:rsidRPr="00D33F64">
        <w:t>Энергетическое обеспечение нашего дома. Электроприборы. Бытовая техника и е</w:t>
      </w:r>
      <w:r w:rsidR="00245F1D" w:rsidRPr="00D33F64">
        <w:t>е</w:t>
      </w:r>
      <w:r w:rsidRPr="00D33F64">
        <w:t xml:space="preserve"> развитие. Освещение и освещ</w:t>
      </w:r>
      <w:r w:rsidR="00245F1D" w:rsidRPr="00D33F64">
        <w:t>е</w:t>
      </w:r>
      <w:r w:rsidRPr="00D33F64">
        <w:t>нность, нормы освещ</w:t>
      </w:r>
      <w:r w:rsidR="00245F1D" w:rsidRPr="00D33F64">
        <w:t>е</w:t>
      </w:r>
      <w:r w:rsidRPr="00D33F64">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D33F64" w:rsidRDefault="00B540EE" w:rsidP="00FE53A6">
      <w:pPr>
        <w:pStyle w:val="-11"/>
        <w:ind w:left="0" w:firstLine="709"/>
        <w:jc w:val="both"/>
      </w:pPr>
      <w:r w:rsidRPr="00D33F64">
        <w:t xml:space="preserve">Способы обработки продуктов питания и потребительские качества пищи. </w:t>
      </w:r>
    </w:p>
    <w:p w:rsidR="00B540EE" w:rsidRPr="00D33F64" w:rsidRDefault="00B540EE" w:rsidP="00FE53A6">
      <w:pPr>
        <w:pStyle w:val="-11"/>
        <w:ind w:left="0" w:firstLine="709"/>
        <w:jc w:val="both"/>
      </w:pPr>
      <w:r w:rsidRPr="00D33F64">
        <w:t>Культура потребления: выбор продукта / услуги.</w:t>
      </w:r>
    </w:p>
    <w:p w:rsidR="00B540EE" w:rsidRPr="00D33F64" w:rsidRDefault="00B540EE" w:rsidP="00FE53A6">
      <w:pPr>
        <w:pStyle w:val="-11"/>
        <w:ind w:left="0" w:firstLine="709"/>
        <w:jc w:val="both"/>
        <w:rPr>
          <w:b/>
          <w:lang w:eastAsia="en-US"/>
        </w:rPr>
      </w:pPr>
      <w:r w:rsidRPr="00D33F64">
        <w:rPr>
          <w:b/>
          <w:lang w:eastAsia="en-US"/>
        </w:rPr>
        <w:t>Формирование технологической культуры и проектно-технологического мышления обучающихся</w:t>
      </w:r>
    </w:p>
    <w:p w:rsidR="00B540EE" w:rsidRPr="00D33F64" w:rsidRDefault="00B540EE" w:rsidP="00FE53A6">
      <w:pPr>
        <w:pStyle w:val="-11"/>
        <w:ind w:left="0" w:firstLine="709"/>
        <w:jc w:val="both"/>
        <w:rPr>
          <w:rFonts w:eastAsia="MS Mincho"/>
        </w:rPr>
      </w:pPr>
      <w:r w:rsidRPr="00D33F64">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D33F64" w:rsidRDefault="00B540EE" w:rsidP="00FE53A6">
      <w:pPr>
        <w:pStyle w:val="-11"/>
        <w:ind w:left="0" w:firstLine="709"/>
        <w:jc w:val="both"/>
      </w:pPr>
      <w:r w:rsidRPr="00D33F64">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D33F64" w:rsidRDefault="00B540EE" w:rsidP="00FE53A6">
      <w:pPr>
        <w:pStyle w:val="-11"/>
        <w:ind w:left="0" w:firstLine="709"/>
        <w:jc w:val="both"/>
      </w:pPr>
      <w:r w:rsidRPr="00D33F64">
        <w:t xml:space="preserve">Порядок действий по сборке конструкции / механизма. Способы соединения деталей. Технологический узел. Понятие модели. </w:t>
      </w:r>
    </w:p>
    <w:p w:rsidR="00B540EE" w:rsidRPr="00D33F64" w:rsidRDefault="00B540EE" w:rsidP="00FE53A6">
      <w:pPr>
        <w:pStyle w:val="-11"/>
        <w:ind w:left="0" w:firstLine="709"/>
        <w:jc w:val="both"/>
      </w:pPr>
      <w:r w:rsidRPr="00D33F64">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D33F64">
        <w:rPr>
          <w:i/>
        </w:rPr>
        <w:t xml:space="preserve">Робототехника и среда конструирования. </w:t>
      </w:r>
      <w:r w:rsidRPr="00D33F64">
        <w:t>Виды движения. Кинематические схемы</w:t>
      </w:r>
    </w:p>
    <w:p w:rsidR="00B540EE" w:rsidRPr="00D33F64" w:rsidRDefault="00B540EE" w:rsidP="00FE53A6">
      <w:pPr>
        <w:pStyle w:val="-11"/>
        <w:ind w:left="0" w:firstLine="709"/>
        <w:jc w:val="both"/>
      </w:pPr>
      <w:r w:rsidRPr="00D33F64">
        <w:t>Анализ и синтез как средства решения задачи. Техника проведения морфологического анализа.</w:t>
      </w:r>
    </w:p>
    <w:p w:rsidR="00B540EE" w:rsidRPr="00D33F64" w:rsidRDefault="00B540EE" w:rsidP="00FE53A6">
      <w:pPr>
        <w:pStyle w:val="-11"/>
        <w:ind w:left="0" w:firstLine="709"/>
        <w:jc w:val="both"/>
      </w:pPr>
      <w:r w:rsidRPr="00D33F64">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D33F64">
        <w:t>.</w:t>
      </w:r>
    </w:p>
    <w:p w:rsidR="00B540EE" w:rsidRPr="00D33F64" w:rsidRDefault="00B540EE" w:rsidP="00FE53A6">
      <w:pPr>
        <w:pStyle w:val="-11"/>
        <w:ind w:left="0" w:firstLine="709"/>
        <w:jc w:val="both"/>
      </w:pPr>
      <w:r w:rsidRPr="00D33F64">
        <w:t xml:space="preserve">Способы продвижения продукта на рынке. Сегментация рынка. Позиционирование продукта. Маркетинговый план. </w:t>
      </w:r>
    </w:p>
    <w:p w:rsidR="00B540EE" w:rsidRPr="00D33F64" w:rsidRDefault="00B540EE" w:rsidP="00FE53A6">
      <w:pPr>
        <w:pStyle w:val="-11"/>
        <w:ind w:left="0" w:firstLine="709"/>
        <w:jc w:val="both"/>
      </w:pPr>
      <w:r w:rsidRPr="00D33F64">
        <w:t xml:space="preserve">Опыт проектирования, конструирования, моделирования. </w:t>
      </w:r>
    </w:p>
    <w:p w:rsidR="00B540EE" w:rsidRPr="00D33F64" w:rsidRDefault="00B540EE" w:rsidP="00FE53A6">
      <w:pPr>
        <w:pStyle w:val="-11"/>
        <w:ind w:left="0" w:firstLine="709"/>
        <w:jc w:val="both"/>
      </w:pPr>
      <w:r w:rsidRPr="00D33F64">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D33F64" w:rsidRDefault="00B540EE" w:rsidP="00FE53A6">
      <w:pPr>
        <w:pStyle w:val="-11"/>
        <w:ind w:left="0" w:firstLine="709"/>
        <w:jc w:val="both"/>
      </w:pPr>
      <w:r w:rsidRPr="00D33F64">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D33F64" w:rsidRDefault="00B540EE" w:rsidP="00FE53A6">
      <w:pPr>
        <w:pStyle w:val="-11"/>
        <w:ind w:left="0" w:firstLine="709"/>
        <w:jc w:val="both"/>
        <w:rPr>
          <w:i/>
        </w:rPr>
      </w:pPr>
      <w:r w:rsidRPr="00D33F64">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p>
    <w:p w:rsidR="00B540EE" w:rsidRPr="00D33F64" w:rsidRDefault="00B540EE" w:rsidP="00FE53A6">
      <w:pPr>
        <w:pStyle w:val="-11"/>
        <w:ind w:left="0" w:firstLine="709"/>
        <w:jc w:val="both"/>
      </w:pPr>
      <w:r w:rsidRPr="00D33F64">
        <w:t>Составление технологической карты известного технологического процесса. Апробация путей оптимизации технологического процесса.</w:t>
      </w:r>
    </w:p>
    <w:p w:rsidR="00B540EE" w:rsidRPr="00D33F64" w:rsidRDefault="00B540EE" w:rsidP="00FE53A6">
      <w:pPr>
        <w:pStyle w:val="-11"/>
        <w:ind w:left="0" w:firstLine="709"/>
        <w:jc w:val="both"/>
      </w:pPr>
      <w:r w:rsidRPr="00D33F64">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D33F64">
        <w:t>й организации</w:t>
      </w:r>
      <w:r w:rsidRPr="00D33F64">
        <w:t>).</w:t>
      </w:r>
    </w:p>
    <w:p w:rsidR="00B540EE" w:rsidRPr="00D33F64" w:rsidRDefault="00B540EE" w:rsidP="00FE53A6">
      <w:pPr>
        <w:pStyle w:val="-11"/>
        <w:ind w:left="0" w:firstLine="709"/>
        <w:jc w:val="both"/>
      </w:pPr>
      <w:r w:rsidRPr="00D33F64">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D33F64" w:rsidRDefault="00B540EE" w:rsidP="00FE53A6">
      <w:pPr>
        <w:pStyle w:val="-11"/>
        <w:ind w:left="0" w:firstLine="709"/>
        <w:jc w:val="both"/>
      </w:pPr>
      <w:r w:rsidRPr="00D33F64">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D33F64" w:rsidRDefault="00B540EE" w:rsidP="00FE53A6">
      <w:pPr>
        <w:pStyle w:val="-11"/>
        <w:ind w:left="0" w:firstLine="709"/>
        <w:jc w:val="both"/>
      </w:pPr>
      <w:r w:rsidRPr="00D33F64">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D33F64" w:rsidRDefault="00B540EE" w:rsidP="00FE53A6">
      <w:pPr>
        <w:pStyle w:val="-11"/>
        <w:ind w:left="0" w:firstLine="709"/>
        <w:jc w:val="both"/>
      </w:pPr>
      <w:r w:rsidRPr="00D33F64">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D33F64" w:rsidRDefault="00B540EE" w:rsidP="00FE53A6">
      <w:pPr>
        <w:pStyle w:val="-11"/>
        <w:ind w:left="0" w:firstLine="709"/>
        <w:jc w:val="both"/>
      </w:pPr>
      <w:r w:rsidRPr="00D33F64">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D33F64" w:rsidRDefault="00B540EE" w:rsidP="00FE53A6">
      <w:pPr>
        <w:pStyle w:val="-11"/>
        <w:ind w:left="0" w:firstLine="709"/>
        <w:jc w:val="both"/>
      </w:pPr>
      <w:r w:rsidRPr="00D33F64">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33F64">
        <w:rPr>
          <w:vertAlign w:val="superscript"/>
        </w:rPr>
        <w:t>.</w:t>
      </w:r>
    </w:p>
    <w:p w:rsidR="00B540EE" w:rsidRPr="00D33F64" w:rsidRDefault="00B540EE" w:rsidP="00FE53A6">
      <w:pPr>
        <w:pStyle w:val="-11"/>
        <w:ind w:left="0" w:firstLine="709"/>
        <w:jc w:val="both"/>
      </w:pPr>
      <w:r w:rsidRPr="00D33F64">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D33F64">
        <w:t>е</w:t>
      </w:r>
      <w:r w:rsidRPr="00D33F64">
        <w:t xml:space="preserve">нности и экономичности. Проект оптимизации энергозатрат. </w:t>
      </w:r>
    </w:p>
    <w:p w:rsidR="00B540EE" w:rsidRPr="00D33F64" w:rsidRDefault="00B540EE" w:rsidP="00FE53A6">
      <w:pPr>
        <w:pStyle w:val="-11"/>
        <w:ind w:left="0" w:firstLine="709"/>
        <w:jc w:val="both"/>
      </w:pPr>
      <w:r w:rsidRPr="00D33F64">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D33F64" w:rsidRDefault="00B540EE" w:rsidP="00FE53A6">
      <w:pPr>
        <w:pStyle w:val="-11"/>
        <w:ind w:left="0" w:firstLine="709"/>
        <w:jc w:val="both"/>
      </w:pPr>
      <w:r w:rsidRPr="00D33F64">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D33F64" w:rsidRDefault="00B540EE" w:rsidP="00FE53A6">
      <w:pPr>
        <w:pStyle w:val="-11"/>
        <w:ind w:left="0" w:firstLine="709"/>
        <w:jc w:val="both"/>
      </w:pPr>
      <w:r w:rsidRPr="00D33F64">
        <w:t>Разработка проектного замысла в рамках избранного обучающимся вида проекта.</w:t>
      </w:r>
    </w:p>
    <w:p w:rsidR="00B540EE" w:rsidRPr="00D33F64" w:rsidRDefault="00B540EE" w:rsidP="00FE53A6">
      <w:pPr>
        <w:pStyle w:val="-11"/>
        <w:ind w:left="0" w:firstLine="709"/>
        <w:jc w:val="both"/>
        <w:rPr>
          <w:b/>
          <w:lang w:eastAsia="en-US"/>
        </w:rPr>
      </w:pPr>
      <w:r w:rsidRPr="00D33F64">
        <w:rPr>
          <w:b/>
          <w:lang w:eastAsia="en-US"/>
        </w:rPr>
        <w:t>Построение образовательных траекторий и планов в области профессионального самоопределения</w:t>
      </w:r>
    </w:p>
    <w:p w:rsidR="00B540EE" w:rsidRPr="00D33F64" w:rsidRDefault="00B540EE" w:rsidP="00FE53A6">
      <w:pPr>
        <w:pStyle w:val="-11"/>
        <w:ind w:left="0" w:firstLine="709"/>
        <w:jc w:val="both"/>
        <w:rPr>
          <w:rFonts w:eastAsia="MS Mincho"/>
        </w:rPr>
      </w:pPr>
      <w:r w:rsidRPr="00D33F64">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D33F64" w:rsidRDefault="00B540EE" w:rsidP="00FE53A6">
      <w:pPr>
        <w:pStyle w:val="-11"/>
        <w:ind w:left="0" w:firstLine="709"/>
        <w:jc w:val="both"/>
      </w:pPr>
      <w:r w:rsidRPr="00D33F64">
        <w:t xml:space="preserve">Понятия трудового ресурса, рынка труда. Характеристики современного рынка труда. Квалификации и профессии. Цикл жизни профессии. </w:t>
      </w:r>
      <w:r w:rsidRPr="00D33F64">
        <w:rPr>
          <w:i/>
        </w:rPr>
        <w:t>Стратегии профессиональной карьеры.</w:t>
      </w:r>
      <w:r w:rsidRPr="00D33F64">
        <w:t xml:space="preserve"> Современные требования к кадрам. Концепции «обучения для жизни» и «обучения через всю жизнь». </w:t>
      </w:r>
    </w:p>
    <w:p w:rsidR="00B540EE" w:rsidRPr="00D33F64" w:rsidRDefault="00B540EE" w:rsidP="00FE53A6">
      <w:pPr>
        <w:pStyle w:val="-11"/>
        <w:ind w:left="0" w:firstLine="709"/>
        <w:jc w:val="both"/>
      </w:pPr>
      <w:r w:rsidRPr="00D33F64">
        <w:t xml:space="preserve">Система профильного обучения: права, обязанности и возможности. </w:t>
      </w:r>
    </w:p>
    <w:p w:rsidR="00B540EE" w:rsidRPr="00D33F64" w:rsidRDefault="00B540EE" w:rsidP="00FE53A6">
      <w:pPr>
        <w:pStyle w:val="-11"/>
        <w:ind w:left="0" w:firstLine="709"/>
        <w:jc w:val="both"/>
      </w:pPr>
      <w:r w:rsidRPr="00D33F64">
        <w:lastRenderedPageBreak/>
        <w:t>Предпрофессиональные пробы в реальных и / или модельных условиях, дающие представление о деятельности в определ</w:t>
      </w:r>
      <w:r w:rsidR="00245F1D" w:rsidRPr="00D33F64">
        <w:t>е</w:t>
      </w:r>
      <w:r w:rsidRPr="00D33F64">
        <w:t>нной сфере. Опыт принятия ответственного решения при выборе краткосрочного курса.</w:t>
      </w:r>
    </w:p>
    <w:p w:rsidR="00B540EE" w:rsidRPr="00D33F64" w:rsidRDefault="00B540EE" w:rsidP="00FE53A6">
      <w:pPr>
        <w:spacing w:after="0" w:line="240" w:lineRule="auto"/>
        <w:ind w:firstLine="709"/>
        <w:jc w:val="both"/>
        <w:rPr>
          <w:rFonts w:ascii="Times New Roman" w:hAnsi="Times New Roman"/>
          <w:b/>
          <w:sz w:val="24"/>
          <w:szCs w:val="24"/>
        </w:rPr>
      </w:pPr>
    </w:p>
    <w:p w:rsidR="00B30F8B" w:rsidRPr="00D33F64" w:rsidRDefault="00F17097" w:rsidP="00FE53A6">
      <w:pPr>
        <w:pStyle w:val="4"/>
        <w:spacing w:before="0" w:line="240" w:lineRule="auto"/>
        <w:rPr>
          <w:sz w:val="24"/>
          <w:szCs w:val="24"/>
        </w:rPr>
      </w:pPr>
      <w:bookmarkStart w:id="297" w:name="_Toc409691716"/>
      <w:bookmarkStart w:id="298" w:name="_Toc410654041"/>
      <w:bookmarkStart w:id="299" w:name="_Toc414553252"/>
      <w:r w:rsidRPr="00D33F64">
        <w:rPr>
          <w:sz w:val="24"/>
          <w:szCs w:val="24"/>
        </w:rPr>
        <w:t>2.2.2.1</w:t>
      </w:r>
      <w:r w:rsidR="00042A7A">
        <w:rPr>
          <w:sz w:val="24"/>
          <w:szCs w:val="24"/>
        </w:rPr>
        <w:t>8</w:t>
      </w:r>
      <w:r w:rsidRPr="00D33F64">
        <w:rPr>
          <w:sz w:val="24"/>
          <w:szCs w:val="24"/>
        </w:rPr>
        <w:t xml:space="preserve">. </w:t>
      </w:r>
      <w:r w:rsidR="00B540EE" w:rsidRPr="00D33F64">
        <w:rPr>
          <w:sz w:val="24"/>
          <w:szCs w:val="24"/>
        </w:rPr>
        <w:t>Физическая культура</w:t>
      </w:r>
      <w:bookmarkEnd w:id="297"/>
      <w:bookmarkEnd w:id="298"/>
      <w:bookmarkEnd w:id="299"/>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D33F64" w:rsidRDefault="00B30F8B" w:rsidP="00FE53A6">
      <w:pPr>
        <w:tabs>
          <w:tab w:val="left" w:pos="1134"/>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D33F64" w:rsidRDefault="00B540EE" w:rsidP="00FE53A6">
      <w:pPr>
        <w:pStyle w:val="a8"/>
        <w:ind w:left="709"/>
        <w:jc w:val="both"/>
        <w:rPr>
          <w:rFonts w:ascii="Times New Roman" w:hAnsi="Times New Roman"/>
          <w:b/>
          <w:color w:val="000000"/>
        </w:rPr>
      </w:pPr>
      <w:r w:rsidRPr="00D33F64">
        <w:rPr>
          <w:rFonts w:ascii="Times New Roman" w:hAnsi="Times New Roman"/>
          <w:b/>
          <w:color w:val="000000"/>
        </w:rPr>
        <w:t xml:space="preserve">Физическая культура как область знаний </w:t>
      </w:r>
    </w:p>
    <w:p w:rsidR="00B540EE" w:rsidRPr="00D33F64" w:rsidRDefault="00B540EE" w:rsidP="00FE53A6">
      <w:pPr>
        <w:pStyle w:val="a8"/>
        <w:ind w:left="709"/>
        <w:jc w:val="both"/>
        <w:rPr>
          <w:rFonts w:ascii="Times New Roman" w:hAnsi="Times New Roman"/>
          <w:b/>
          <w:color w:val="000000"/>
        </w:rPr>
      </w:pPr>
      <w:r w:rsidRPr="00D33F64">
        <w:rPr>
          <w:rFonts w:ascii="Times New Roman" w:hAnsi="Times New Roman"/>
          <w:b/>
          <w:color w:val="000000"/>
        </w:rPr>
        <w:t>История и современное развитие физической культуры</w:t>
      </w:r>
    </w:p>
    <w:p w:rsidR="00B540EE" w:rsidRPr="00D33F64" w:rsidRDefault="00B540EE" w:rsidP="00FE53A6">
      <w:pPr>
        <w:pStyle w:val="a8"/>
        <w:ind w:left="0" w:firstLine="709"/>
        <w:jc w:val="both"/>
        <w:rPr>
          <w:rFonts w:ascii="Times New Roman" w:hAnsi="Times New Roman"/>
          <w:color w:val="000000"/>
        </w:rPr>
      </w:pPr>
      <w:r w:rsidRPr="00D33F64">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D33F64">
        <w:rPr>
          <w:rFonts w:ascii="Times New Roman" w:hAnsi="Times New Roman"/>
          <w:color w:val="000000"/>
        </w:rPr>
        <w:t xml:space="preserve">. </w:t>
      </w:r>
      <w:r w:rsidRPr="00D33F64">
        <w:rPr>
          <w:rFonts w:ascii="Times New Roman" w:hAnsi="Times New Roman"/>
          <w:i/>
          <w:color w:val="000000"/>
        </w:rPr>
        <w:t>Современные Олимпийские игры.</w:t>
      </w:r>
      <w:r w:rsidRPr="00D33F64">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D33F64" w:rsidRDefault="00B540EE" w:rsidP="00FE53A6">
      <w:pPr>
        <w:pStyle w:val="a8"/>
        <w:ind w:left="0" w:firstLine="709"/>
        <w:jc w:val="both"/>
        <w:rPr>
          <w:rFonts w:ascii="Times New Roman" w:hAnsi="Times New Roman"/>
          <w:color w:val="000000"/>
        </w:rPr>
      </w:pPr>
      <w:r w:rsidRPr="00D33F64">
        <w:rPr>
          <w:rFonts w:ascii="Times New Roman" w:hAnsi="Times New Roman"/>
          <w:b/>
          <w:color w:val="000000"/>
        </w:rPr>
        <w:t>Современное представление о физической культуре (основные понятия)</w:t>
      </w:r>
    </w:p>
    <w:p w:rsidR="00B540EE" w:rsidRPr="00D33F64" w:rsidRDefault="00B540EE" w:rsidP="00FE53A6">
      <w:pPr>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Физическое развитие человека. </w:t>
      </w:r>
      <w:r w:rsidRPr="00D33F64">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D33F64">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33F64">
        <w:rPr>
          <w:rFonts w:ascii="Times New Roman" w:hAnsi="Times New Roman"/>
          <w:i/>
          <w:color w:val="000000"/>
          <w:sz w:val="24"/>
          <w:szCs w:val="24"/>
        </w:rPr>
        <w:t>Спорт и спортивная подготовка</w:t>
      </w:r>
      <w:r w:rsidRPr="00D33F64">
        <w:rPr>
          <w:rFonts w:ascii="Times New Roman" w:hAnsi="Times New Roman"/>
          <w:color w:val="000000"/>
          <w:sz w:val="24"/>
          <w:szCs w:val="24"/>
        </w:rPr>
        <w:t xml:space="preserve">. </w:t>
      </w:r>
      <w:r w:rsidRPr="00D33F64">
        <w:rPr>
          <w:rFonts w:ascii="Times New Roman" w:hAnsi="Times New Roman"/>
          <w:i/>
          <w:color w:val="000000"/>
          <w:sz w:val="24"/>
          <w:szCs w:val="24"/>
        </w:rPr>
        <w:t>Всероссийский физкультурно-спортивный комплекс «Готов к труду и обороне».</w:t>
      </w:r>
    </w:p>
    <w:p w:rsidR="00B540EE" w:rsidRPr="00D33F64" w:rsidRDefault="00B540EE" w:rsidP="00FE53A6">
      <w:pPr>
        <w:pStyle w:val="a8"/>
        <w:ind w:left="709"/>
        <w:jc w:val="both"/>
        <w:rPr>
          <w:rFonts w:ascii="Times New Roman" w:hAnsi="Times New Roman"/>
          <w:color w:val="000000"/>
        </w:rPr>
      </w:pPr>
      <w:r w:rsidRPr="00D33F64">
        <w:rPr>
          <w:rFonts w:ascii="Times New Roman" w:hAnsi="Times New Roman"/>
          <w:b/>
          <w:color w:val="000000"/>
        </w:rPr>
        <w:t>Физическая культура человека</w:t>
      </w:r>
    </w:p>
    <w:p w:rsidR="006658DB" w:rsidRPr="00D33F64" w:rsidRDefault="00B540EE" w:rsidP="00FE53A6">
      <w:pPr>
        <w:tabs>
          <w:tab w:val="left" w:pos="0"/>
        </w:tabs>
        <w:spacing w:after="0" w:line="240" w:lineRule="auto"/>
        <w:ind w:firstLine="709"/>
        <w:jc w:val="both"/>
        <w:rPr>
          <w:rFonts w:ascii="Times New Roman" w:hAnsi="Times New Roman"/>
          <w:b/>
          <w:color w:val="000000"/>
          <w:sz w:val="24"/>
          <w:szCs w:val="24"/>
        </w:rPr>
      </w:pPr>
      <w:r w:rsidRPr="00D33F64">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33F64">
        <w:rPr>
          <w:rFonts w:ascii="Times New Roman" w:hAnsi="Times New Roman"/>
          <w:b/>
          <w:color w:val="000000"/>
          <w:sz w:val="24"/>
          <w:szCs w:val="24"/>
        </w:rPr>
        <w:t xml:space="preserve">Способы двигательной (физкультурной) деятельности </w:t>
      </w:r>
    </w:p>
    <w:p w:rsidR="00B540EE" w:rsidRPr="00D33F64" w:rsidRDefault="00B540EE" w:rsidP="00FE53A6">
      <w:pPr>
        <w:tabs>
          <w:tab w:val="left" w:pos="0"/>
        </w:tabs>
        <w:spacing w:after="0" w:line="240" w:lineRule="auto"/>
        <w:ind w:firstLine="709"/>
        <w:jc w:val="both"/>
        <w:rPr>
          <w:rFonts w:ascii="Times New Roman" w:hAnsi="Times New Roman"/>
          <w:b/>
          <w:color w:val="000000"/>
          <w:sz w:val="24"/>
          <w:szCs w:val="24"/>
        </w:rPr>
      </w:pPr>
      <w:r w:rsidRPr="00D33F64">
        <w:rPr>
          <w:rFonts w:ascii="Times New Roman" w:hAnsi="Times New Roman"/>
          <w:b/>
          <w:color w:val="000000"/>
          <w:sz w:val="24"/>
          <w:szCs w:val="24"/>
        </w:rPr>
        <w:t>Организация и проведение самостоятельных занятий физической культурой</w:t>
      </w:r>
    </w:p>
    <w:p w:rsidR="00B540EE" w:rsidRPr="00D33F64" w:rsidRDefault="00B540EE" w:rsidP="00FE53A6">
      <w:pPr>
        <w:pStyle w:val="a8"/>
        <w:numPr>
          <w:ilvl w:val="0"/>
          <w:numId w:val="113"/>
        </w:numPr>
        <w:ind w:firstLine="709"/>
        <w:jc w:val="both"/>
        <w:rPr>
          <w:rFonts w:ascii="Times New Roman" w:hAnsi="Times New Roman"/>
          <w:color w:val="000000"/>
        </w:rPr>
      </w:pPr>
      <w:r w:rsidRPr="00D33F64">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33F64">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33F64">
        <w:rPr>
          <w:rFonts w:ascii="Times New Roman" w:hAnsi="Times New Roman"/>
          <w:color w:val="000000"/>
        </w:rPr>
        <w:t xml:space="preserve"> Организация досуга средствами физической культуры. </w:t>
      </w:r>
    </w:p>
    <w:p w:rsidR="00B540EE" w:rsidRPr="00D33F64" w:rsidRDefault="00B540EE" w:rsidP="00FE53A6">
      <w:pPr>
        <w:pStyle w:val="a8"/>
        <w:ind w:left="709"/>
        <w:jc w:val="both"/>
        <w:rPr>
          <w:rFonts w:ascii="Times New Roman" w:hAnsi="Times New Roman"/>
          <w:b/>
          <w:color w:val="000000"/>
        </w:rPr>
      </w:pPr>
      <w:r w:rsidRPr="00D33F64">
        <w:rPr>
          <w:rFonts w:ascii="Times New Roman" w:hAnsi="Times New Roman"/>
          <w:b/>
          <w:color w:val="000000"/>
        </w:rPr>
        <w:t xml:space="preserve">Оценка эффективности занятий физической культурой </w:t>
      </w:r>
    </w:p>
    <w:p w:rsidR="00B540EE" w:rsidRPr="00D33F64" w:rsidRDefault="00B540EE" w:rsidP="00FE53A6">
      <w:pPr>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D33F64" w:rsidRDefault="00B540EE" w:rsidP="00FE53A6">
      <w:pPr>
        <w:pStyle w:val="a8"/>
        <w:ind w:left="709"/>
        <w:jc w:val="both"/>
        <w:rPr>
          <w:rFonts w:ascii="Times New Roman" w:hAnsi="Times New Roman"/>
          <w:b/>
          <w:color w:val="000000"/>
        </w:rPr>
      </w:pPr>
      <w:r w:rsidRPr="00D33F64">
        <w:rPr>
          <w:rFonts w:ascii="Times New Roman" w:hAnsi="Times New Roman"/>
          <w:b/>
          <w:color w:val="000000"/>
        </w:rPr>
        <w:lastRenderedPageBreak/>
        <w:t>Физическое совершенствование</w:t>
      </w:r>
    </w:p>
    <w:p w:rsidR="00B540EE" w:rsidRPr="00D33F64" w:rsidRDefault="00B540EE" w:rsidP="00FE53A6">
      <w:pPr>
        <w:pStyle w:val="a8"/>
        <w:ind w:left="709"/>
        <w:jc w:val="both"/>
        <w:rPr>
          <w:rFonts w:ascii="Times New Roman" w:hAnsi="Times New Roman"/>
          <w:i/>
          <w:color w:val="000000"/>
        </w:rPr>
      </w:pPr>
      <w:r w:rsidRPr="00D33F64">
        <w:rPr>
          <w:rFonts w:ascii="Times New Roman" w:hAnsi="Times New Roman"/>
          <w:b/>
          <w:color w:val="000000"/>
        </w:rPr>
        <w:t>Физкультурно-оздоровительная деятельность</w:t>
      </w:r>
    </w:p>
    <w:p w:rsidR="00BA0E2C" w:rsidRDefault="00B540EE" w:rsidP="00FE53A6">
      <w:pPr>
        <w:spacing w:after="0" w:line="240" w:lineRule="auto"/>
        <w:ind w:firstLine="709"/>
        <w:jc w:val="both"/>
        <w:rPr>
          <w:rFonts w:ascii="Times New Roman" w:hAnsi="Times New Roman"/>
          <w:i/>
          <w:color w:val="000000"/>
          <w:sz w:val="24"/>
          <w:szCs w:val="24"/>
        </w:rPr>
      </w:pPr>
      <w:r w:rsidRPr="00D33F64">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33F64">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A0E2C" w:rsidRDefault="00BA0E2C" w:rsidP="00883295">
      <w:pPr>
        <w:tabs>
          <w:tab w:val="left" w:pos="709"/>
          <w:tab w:val="left" w:pos="1134"/>
        </w:tabs>
        <w:spacing w:after="0" w:line="240" w:lineRule="auto"/>
        <w:ind w:right="-5"/>
        <w:contextualSpacing/>
        <w:jc w:val="both"/>
        <w:rPr>
          <w:rFonts w:ascii="Times New Roman" w:hAnsi="Times New Roman"/>
          <w:color w:val="FF0000"/>
          <w:sz w:val="24"/>
          <w:szCs w:val="24"/>
        </w:rPr>
      </w:pPr>
      <w:r w:rsidRPr="00624664">
        <w:rPr>
          <w:rFonts w:ascii="Times New Roman" w:hAnsi="Times New Roman"/>
          <w:color w:val="FF0000"/>
          <w:sz w:val="24"/>
          <w:szCs w:val="24"/>
        </w:rPr>
        <w:t xml:space="preserve">комплексы физических упражнений оздоровительной, тренирующей и корригирующей направленности, </w:t>
      </w:r>
      <w:r>
        <w:rPr>
          <w:rFonts w:ascii="Times New Roman" w:hAnsi="Times New Roman"/>
          <w:color w:val="FF0000"/>
          <w:sz w:val="24"/>
          <w:szCs w:val="24"/>
        </w:rPr>
        <w:t xml:space="preserve">использование </w:t>
      </w:r>
      <w:r w:rsidRPr="00624664">
        <w:rPr>
          <w:rFonts w:ascii="Times New Roman" w:hAnsi="Times New Roman"/>
          <w:color w:val="FF0000"/>
          <w:sz w:val="24"/>
          <w:szCs w:val="24"/>
        </w:rPr>
        <w:t>индивидуальн</w:t>
      </w:r>
      <w:r>
        <w:rPr>
          <w:rFonts w:ascii="Times New Roman" w:hAnsi="Times New Roman"/>
          <w:color w:val="FF0000"/>
          <w:sz w:val="24"/>
          <w:szCs w:val="24"/>
        </w:rPr>
        <w:t>ой</w:t>
      </w:r>
      <w:r w:rsidRPr="00624664">
        <w:rPr>
          <w:rFonts w:ascii="Times New Roman" w:hAnsi="Times New Roman"/>
          <w:color w:val="FF0000"/>
          <w:sz w:val="24"/>
          <w:szCs w:val="24"/>
        </w:rPr>
        <w:t xml:space="preserve"> нагрузк</w:t>
      </w:r>
      <w:r>
        <w:rPr>
          <w:rFonts w:ascii="Times New Roman" w:hAnsi="Times New Roman"/>
          <w:color w:val="FF0000"/>
          <w:sz w:val="24"/>
          <w:szCs w:val="24"/>
        </w:rPr>
        <w:t>и</w:t>
      </w:r>
      <w:r w:rsidRPr="00624664">
        <w:rPr>
          <w:rFonts w:ascii="Times New Roman" w:hAnsi="Times New Roman"/>
          <w:color w:val="FF0000"/>
          <w:sz w:val="24"/>
          <w:szCs w:val="24"/>
        </w:rPr>
        <w:t xml:space="preserve"> с учетом функциональных особенностей и возможностей собственного организма;</w:t>
      </w:r>
    </w:p>
    <w:p w:rsidR="00BA0E2C" w:rsidRDefault="00BA0E2C" w:rsidP="00883295">
      <w:pPr>
        <w:tabs>
          <w:tab w:val="left" w:pos="0"/>
          <w:tab w:val="left" w:pos="709"/>
        </w:tabs>
        <w:spacing w:after="0" w:line="240" w:lineRule="auto"/>
        <w:ind w:right="-5"/>
        <w:contextualSpacing/>
        <w:jc w:val="both"/>
        <w:rPr>
          <w:rFonts w:ascii="Times New Roman" w:hAnsi="Times New Roman"/>
          <w:color w:val="FF0000"/>
          <w:sz w:val="24"/>
          <w:szCs w:val="24"/>
        </w:rPr>
      </w:pPr>
      <w:r w:rsidRPr="00624664">
        <w:rPr>
          <w:rFonts w:ascii="Times New Roman" w:hAnsi="Times New Roman"/>
          <w:color w:val="FF0000"/>
          <w:sz w:val="24"/>
          <w:szCs w:val="24"/>
        </w:rPr>
        <w:t>технически</w:t>
      </w:r>
      <w:r>
        <w:rPr>
          <w:rFonts w:ascii="Times New Roman" w:hAnsi="Times New Roman"/>
          <w:color w:val="FF0000"/>
          <w:sz w:val="24"/>
          <w:szCs w:val="24"/>
        </w:rPr>
        <w:t>е</w:t>
      </w:r>
      <w:r w:rsidRPr="00624664">
        <w:rPr>
          <w:rFonts w:ascii="Times New Roman" w:hAnsi="Times New Roman"/>
          <w:color w:val="FF0000"/>
          <w:sz w:val="24"/>
          <w:szCs w:val="24"/>
        </w:rPr>
        <w:t xml:space="preserve"> действи</w:t>
      </w:r>
      <w:r>
        <w:rPr>
          <w:rFonts w:ascii="Times New Roman" w:hAnsi="Times New Roman"/>
          <w:color w:val="FF0000"/>
          <w:sz w:val="24"/>
          <w:szCs w:val="24"/>
        </w:rPr>
        <w:t>я,</w:t>
      </w:r>
      <w:r w:rsidRPr="00624664">
        <w:rPr>
          <w:rFonts w:ascii="Times New Roman" w:hAnsi="Times New Roman"/>
          <w:color w:val="FF0000"/>
          <w:sz w:val="24"/>
          <w:szCs w:val="24"/>
        </w:rPr>
        <w:t xml:space="preserve"> прием</w:t>
      </w:r>
      <w:r>
        <w:rPr>
          <w:rFonts w:ascii="Times New Roman" w:hAnsi="Times New Roman"/>
          <w:color w:val="FF0000"/>
          <w:sz w:val="24"/>
          <w:szCs w:val="24"/>
        </w:rPr>
        <w:t>ы</w:t>
      </w:r>
      <w:r w:rsidRPr="00624664">
        <w:rPr>
          <w:rFonts w:ascii="Times New Roman" w:hAnsi="Times New Roman"/>
          <w:color w:val="FF0000"/>
          <w:sz w:val="24"/>
          <w:szCs w:val="24"/>
        </w:rPr>
        <w:t xml:space="preserve"> и физически</w:t>
      </w:r>
      <w:r>
        <w:rPr>
          <w:rFonts w:ascii="Times New Roman" w:hAnsi="Times New Roman"/>
          <w:color w:val="FF0000"/>
          <w:sz w:val="24"/>
          <w:szCs w:val="24"/>
        </w:rPr>
        <w:t>е</w:t>
      </w:r>
      <w:r w:rsidRPr="00624664">
        <w:rPr>
          <w:rFonts w:ascii="Times New Roman" w:hAnsi="Times New Roman"/>
          <w:color w:val="FF0000"/>
          <w:sz w:val="24"/>
          <w:szCs w:val="24"/>
        </w:rPr>
        <w:t xml:space="preserve"> упражненияиз базовых видов спорта, </w:t>
      </w:r>
      <w:r>
        <w:rPr>
          <w:rFonts w:ascii="Times New Roman" w:hAnsi="Times New Roman"/>
          <w:color w:val="FF0000"/>
          <w:sz w:val="24"/>
          <w:szCs w:val="24"/>
        </w:rPr>
        <w:t xml:space="preserve">их </w:t>
      </w:r>
      <w:r w:rsidRPr="00624664">
        <w:rPr>
          <w:rFonts w:ascii="Times New Roman" w:hAnsi="Times New Roman"/>
          <w:color w:val="FF0000"/>
          <w:sz w:val="24"/>
          <w:szCs w:val="24"/>
        </w:rPr>
        <w:t>использова</w:t>
      </w:r>
      <w:r>
        <w:rPr>
          <w:rFonts w:ascii="Times New Roman" w:hAnsi="Times New Roman"/>
          <w:color w:val="FF0000"/>
          <w:sz w:val="24"/>
          <w:szCs w:val="24"/>
        </w:rPr>
        <w:t>ние</w:t>
      </w:r>
      <w:r w:rsidRPr="00624664">
        <w:rPr>
          <w:rFonts w:ascii="Times New Roman" w:hAnsi="Times New Roman"/>
          <w:color w:val="FF0000"/>
          <w:sz w:val="24"/>
          <w:szCs w:val="24"/>
        </w:rPr>
        <w:t xml:space="preserve"> в разнообразных формах игровой исоревновательной деятельности;</w:t>
      </w:r>
    </w:p>
    <w:p w:rsidR="00BA0E2C" w:rsidRPr="00BA0E2C" w:rsidRDefault="00BA0E2C" w:rsidP="00883295">
      <w:pPr>
        <w:tabs>
          <w:tab w:val="left" w:pos="709"/>
        </w:tabs>
        <w:spacing w:after="0" w:line="240" w:lineRule="auto"/>
        <w:ind w:right="-5"/>
        <w:contextualSpacing/>
        <w:jc w:val="both"/>
        <w:rPr>
          <w:rFonts w:ascii="Times New Roman" w:hAnsi="Times New Roman"/>
          <w:color w:val="FF0000"/>
          <w:sz w:val="24"/>
          <w:szCs w:val="24"/>
        </w:rPr>
      </w:pPr>
      <w:r w:rsidRPr="00BA0E2C">
        <w:rPr>
          <w:rFonts w:ascii="Times New Roman" w:hAnsi="Times New Roman"/>
          <w:color w:val="FF0000"/>
          <w:sz w:val="24"/>
          <w:szCs w:val="24"/>
        </w:rPr>
        <w:t>разнообразные формы и виды физкультурной деятельности для организации здорового образа жизни, активного отдыха и досуга, в том числе в п</w:t>
      </w:r>
      <w:r>
        <w:rPr>
          <w:rFonts w:ascii="Times New Roman" w:hAnsi="Times New Roman"/>
          <w:color w:val="FF0000"/>
          <w:sz w:val="24"/>
          <w:szCs w:val="24"/>
        </w:rPr>
        <w:t>одготовке к выполнению нормати</w:t>
      </w:r>
      <w:r>
        <w:rPr>
          <w:rFonts w:ascii="Times New Roman" w:hAnsi="Times New Roman"/>
          <w:color w:val="FF0000"/>
          <w:sz w:val="24"/>
          <w:szCs w:val="24"/>
        </w:rPr>
        <w:softHyphen/>
      </w:r>
      <w:r w:rsidRPr="00BA0E2C">
        <w:rPr>
          <w:rFonts w:ascii="Times New Roman" w:hAnsi="Times New Roman"/>
          <w:color w:val="FF0000"/>
          <w:sz w:val="24"/>
          <w:szCs w:val="24"/>
        </w:rPr>
        <w:t>вов Всероссийского физкультурно-спортивного комплекса "Готов к труду и обороне" (ВФСК ГТО); (в ред. Приказа Минобрнауки России от 29.12.2014 N 1645);</w:t>
      </w:r>
    </w:p>
    <w:p w:rsidR="00B540EE" w:rsidRPr="00D33F64" w:rsidRDefault="00B540EE" w:rsidP="00FE53A6">
      <w:pPr>
        <w:pStyle w:val="a8"/>
        <w:ind w:left="709"/>
        <w:jc w:val="both"/>
        <w:rPr>
          <w:rFonts w:ascii="Times New Roman" w:hAnsi="Times New Roman"/>
          <w:color w:val="000000"/>
        </w:rPr>
      </w:pPr>
      <w:r w:rsidRPr="00D33F64">
        <w:rPr>
          <w:rFonts w:ascii="Times New Roman" w:hAnsi="Times New Roman"/>
          <w:b/>
          <w:color w:val="000000"/>
        </w:rPr>
        <w:t>Спортивно-оздоровительная деятельность</w:t>
      </w:r>
    </w:p>
    <w:p w:rsidR="00B540EE" w:rsidRPr="00D33F64" w:rsidRDefault="00B540EE" w:rsidP="00FE53A6">
      <w:pPr>
        <w:spacing w:after="0" w:line="240" w:lineRule="auto"/>
        <w:ind w:firstLine="709"/>
        <w:jc w:val="both"/>
        <w:rPr>
          <w:rFonts w:ascii="Times New Roman" w:hAnsi="Times New Roman"/>
          <w:color w:val="000000"/>
          <w:sz w:val="24"/>
          <w:szCs w:val="24"/>
        </w:rPr>
      </w:pPr>
      <w:r w:rsidRPr="00D33F64">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D33F64">
        <w:rPr>
          <w:rFonts w:ascii="Times New Roman" w:hAnsi="Times New Roman"/>
          <w:i/>
          <w:color w:val="000000"/>
          <w:sz w:val="24"/>
          <w:szCs w:val="24"/>
        </w:rPr>
        <w:t>мини-футбол</w:t>
      </w:r>
      <w:r w:rsidR="00601D93" w:rsidRPr="00D33F64">
        <w:rPr>
          <w:rFonts w:ascii="Times New Roman" w:hAnsi="Times New Roman"/>
          <w:color w:val="000000"/>
          <w:sz w:val="24"/>
          <w:szCs w:val="24"/>
        </w:rPr>
        <w:t xml:space="preserve">, волейбол, баскетбол. Правила спортивных игр. Игры по правилам. </w:t>
      </w:r>
      <w:r w:rsidR="00601D93" w:rsidRPr="00D33F64">
        <w:rPr>
          <w:rFonts w:ascii="Times New Roman" w:hAnsi="Times New Roman"/>
          <w:i/>
          <w:color w:val="000000"/>
          <w:sz w:val="24"/>
          <w:szCs w:val="24"/>
        </w:rPr>
        <w:t>Национальные виды спорта: технико-тактические действия и правила.</w:t>
      </w:r>
      <w:r w:rsidRPr="00D33F64">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D33F64">
        <w:rPr>
          <w:rFonts w:ascii="Times New Roman" w:hAnsi="Times New Roman"/>
          <w:color w:val="000000"/>
          <w:sz w:val="24"/>
          <w:szCs w:val="24"/>
        </w:rPr>
        <w:t xml:space="preserve"> Лыжные гонки: передвижение на лыжах разными способами. Подъемы, спуски, повороты, торможения.</w:t>
      </w:r>
    </w:p>
    <w:p w:rsidR="00B540EE" w:rsidRPr="00D33F64" w:rsidRDefault="00B540EE" w:rsidP="00FE53A6">
      <w:pPr>
        <w:pStyle w:val="a8"/>
        <w:ind w:left="709"/>
        <w:jc w:val="both"/>
        <w:rPr>
          <w:rFonts w:ascii="Times New Roman" w:hAnsi="Times New Roman"/>
          <w:b/>
          <w:color w:val="000000"/>
        </w:rPr>
      </w:pPr>
      <w:r w:rsidRPr="00D33F64">
        <w:rPr>
          <w:rFonts w:ascii="Times New Roman" w:hAnsi="Times New Roman"/>
          <w:b/>
          <w:color w:val="000000"/>
        </w:rPr>
        <w:t>Прикладно-ориентированная физкультурная деятельность</w:t>
      </w:r>
    </w:p>
    <w:p w:rsidR="00B540EE" w:rsidRPr="00D33F64" w:rsidRDefault="00B540EE" w:rsidP="00FE53A6">
      <w:pPr>
        <w:spacing w:after="0" w:line="240" w:lineRule="auto"/>
        <w:ind w:firstLine="709"/>
        <w:jc w:val="both"/>
        <w:rPr>
          <w:rFonts w:ascii="Times New Roman" w:hAnsi="Times New Roman"/>
          <w:color w:val="000000"/>
          <w:sz w:val="24"/>
          <w:szCs w:val="24"/>
        </w:rPr>
      </w:pPr>
      <w:r w:rsidRPr="00D33F64">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33F64">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883295" w:rsidRDefault="00883295" w:rsidP="00FE53A6">
      <w:pPr>
        <w:pStyle w:val="4"/>
        <w:spacing w:before="0" w:line="240" w:lineRule="auto"/>
        <w:rPr>
          <w:szCs w:val="28"/>
        </w:rPr>
      </w:pPr>
      <w:bookmarkStart w:id="300" w:name="_Toc409691717"/>
      <w:bookmarkStart w:id="301" w:name="_Toc410654042"/>
      <w:bookmarkStart w:id="302" w:name="_Toc414553253"/>
    </w:p>
    <w:p w:rsidR="00B540EE" w:rsidRPr="00883295" w:rsidRDefault="00436EB5" w:rsidP="00FE53A6">
      <w:pPr>
        <w:pStyle w:val="4"/>
        <w:spacing w:before="0" w:line="240" w:lineRule="auto"/>
        <w:rPr>
          <w:sz w:val="24"/>
          <w:szCs w:val="24"/>
        </w:rPr>
      </w:pPr>
      <w:r w:rsidRPr="00883295">
        <w:rPr>
          <w:sz w:val="24"/>
          <w:szCs w:val="24"/>
        </w:rPr>
        <w:t>2.2.2.</w:t>
      </w:r>
      <w:r w:rsidR="00042A7A" w:rsidRPr="00883295">
        <w:rPr>
          <w:sz w:val="24"/>
          <w:szCs w:val="24"/>
        </w:rPr>
        <w:t>19</w:t>
      </w:r>
      <w:r w:rsidRPr="00883295">
        <w:rPr>
          <w:sz w:val="24"/>
          <w:szCs w:val="24"/>
        </w:rPr>
        <w:t xml:space="preserve">. </w:t>
      </w:r>
      <w:r w:rsidR="00B540EE" w:rsidRPr="00883295">
        <w:rPr>
          <w:sz w:val="24"/>
          <w:szCs w:val="24"/>
        </w:rPr>
        <w:t>Основы безопасности жизнедеятельности</w:t>
      </w:r>
      <w:bookmarkEnd w:id="300"/>
      <w:bookmarkEnd w:id="301"/>
      <w:bookmarkEnd w:id="302"/>
    </w:p>
    <w:p w:rsidR="00B30F8B" w:rsidRPr="00D33F64" w:rsidRDefault="00B30F8B" w:rsidP="00FE53A6">
      <w:pPr>
        <w:tabs>
          <w:tab w:val="left" w:pos="1134"/>
        </w:tabs>
        <w:spacing w:after="0" w:line="240" w:lineRule="auto"/>
        <w:ind w:firstLine="709"/>
        <w:jc w:val="both"/>
        <w:rPr>
          <w:sz w:val="24"/>
          <w:szCs w:val="24"/>
        </w:rPr>
      </w:pPr>
      <w:r w:rsidRPr="00D33F6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D33F64" w:rsidRDefault="00B30F8B" w:rsidP="00FE53A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D33F64" w:rsidRDefault="00647BA9" w:rsidP="00FE53A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На основе программы</w:t>
      </w:r>
      <w:r w:rsidR="00B30F8B" w:rsidRPr="00D33F64">
        <w:rPr>
          <w:rFonts w:ascii="Times New Roman" w:hAnsi="Times New Roman"/>
          <w:sz w:val="24"/>
          <w:szCs w:val="24"/>
        </w:rPr>
        <w:t xml:space="preserve"> курс «Основ </w:t>
      </w:r>
      <w:r>
        <w:rPr>
          <w:rFonts w:ascii="Times New Roman" w:hAnsi="Times New Roman"/>
          <w:sz w:val="24"/>
          <w:szCs w:val="24"/>
        </w:rPr>
        <w:t>безопасности жизнедеятельности»</w:t>
      </w:r>
      <w:r w:rsidR="00B30F8B" w:rsidRPr="00D33F64">
        <w:rPr>
          <w:rFonts w:ascii="Times New Roman" w:hAnsi="Times New Roman"/>
          <w:sz w:val="24"/>
          <w:szCs w:val="24"/>
        </w:rPr>
        <w:t xml:space="preserve">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D33F64" w:rsidRDefault="00B30F8B" w:rsidP="00FE53A6">
      <w:pPr>
        <w:tabs>
          <w:tab w:val="left" w:pos="1134"/>
        </w:tabs>
        <w:spacing w:after="0" w:line="240" w:lineRule="auto"/>
        <w:ind w:firstLine="708"/>
        <w:jc w:val="both"/>
        <w:rPr>
          <w:rFonts w:ascii="Times New Roman" w:hAnsi="Times New Roman"/>
          <w:sz w:val="24"/>
          <w:szCs w:val="24"/>
        </w:rPr>
      </w:pPr>
      <w:r w:rsidRPr="00D33F6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D33F64" w:rsidRDefault="00B30F8B" w:rsidP="00FE53A6">
      <w:pPr>
        <w:pStyle w:val="a8"/>
        <w:numPr>
          <w:ilvl w:val="0"/>
          <w:numId w:val="115"/>
        </w:numPr>
        <w:tabs>
          <w:tab w:val="left" w:pos="1134"/>
        </w:tabs>
        <w:ind w:left="0" w:firstLine="709"/>
        <w:jc w:val="both"/>
        <w:rPr>
          <w:rFonts w:ascii="Times New Roman" w:hAnsi="Times New Roman"/>
        </w:rPr>
      </w:pPr>
      <w:r w:rsidRPr="00D33F64">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D33F64" w:rsidRDefault="00B30F8B" w:rsidP="00FE53A6">
      <w:pPr>
        <w:pStyle w:val="a8"/>
        <w:numPr>
          <w:ilvl w:val="0"/>
          <w:numId w:val="115"/>
        </w:numPr>
        <w:tabs>
          <w:tab w:val="left" w:pos="1134"/>
        </w:tabs>
        <w:ind w:left="0" w:firstLine="709"/>
        <w:jc w:val="both"/>
        <w:rPr>
          <w:rFonts w:ascii="Times New Roman" w:hAnsi="Times New Roman" w:cstheme="minorBidi"/>
        </w:rPr>
      </w:pPr>
      <w:r w:rsidRPr="00D33F64">
        <w:rPr>
          <w:rFonts w:ascii="Times New Roman" w:hAnsi="Times New Roman" w:cstheme="minorBidi"/>
        </w:rPr>
        <w:t xml:space="preserve">развитие у обучающихся </w:t>
      </w:r>
      <w:r w:rsidRPr="00D33F64">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D33F64" w:rsidRDefault="00B30F8B" w:rsidP="00FE53A6">
      <w:pPr>
        <w:pStyle w:val="a8"/>
        <w:numPr>
          <w:ilvl w:val="0"/>
          <w:numId w:val="115"/>
        </w:numPr>
        <w:tabs>
          <w:tab w:val="left" w:pos="1134"/>
        </w:tabs>
        <w:ind w:left="0" w:firstLine="709"/>
        <w:jc w:val="both"/>
        <w:rPr>
          <w:rFonts w:ascii="Times New Roman" w:hAnsi="Times New Roman"/>
        </w:rPr>
      </w:pPr>
      <w:r w:rsidRPr="00D33F64">
        <w:rPr>
          <w:rFonts w:ascii="Times New Roman" w:hAnsi="Times New Roman" w:cstheme="minorBidi"/>
        </w:rPr>
        <w:t xml:space="preserve">формирование </w:t>
      </w:r>
      <w:r w:rsidRPr="00D33F64">
        <w:rPr>
          <w:rFonts w:ascii="Times New Roman" w:hAnsi="Times New Roman"/>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D33F64" w:rsidRDefault="00B30F8B" w:rsidP="00FE53A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D33F64" w:rsidRDefault="00B30F8B" w:rsidP="00FE53A6">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D33F64">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D33F64" w:rsidRDefault="00B540EE"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Основы безопасности личности, общества и государства</w:t>
      </w:r>
    </w:p>
    <w:p w:rsidR="00B540EE" w:rsidRPr="00D33F64" w:rsidRDefault="00B540EE" w:rsidP="00FE53A6">
      <w:pPr>
        <w:tabs>
          <w:tab w:val="left" w:pos="426"/>
        </w:tabs>
        <w:spacing w:after="0" w:line="240" w:lineRule="auto"/>
        <w:ind w:left="709"/>
        <w:jc w:val="both"/>
        <w:rPr>
          <w:rFonts w:ascii="Times New Roman" w:hAnsi="Times New Roman"/>
          <w:b/>
          <w:bCs/>
          <w:color w:val="000000"/>
          <w:sz w:val="24"/>
          <w:szCs w:val="24"/>
          <w:shd w:val="clear" w:color="auto" w:fill="FFFFFF"/>
        </w:rPr>
      </w:pPr>
      <w:r w:rsidRPr="00D33F64">
        <w:rPr>
          <w:rFonts w:ascii="Times New Roman" w:hAnsi="Times New Roman"/>
          <w:b/>
          <w:bCs/>
          <w:color w:val="000000"/>
          <w:sz w:val="24"/>
          <w:szCs w:val="24"/>
          <w:shd w:val="clear" w:color="auto" w:fill="FFFFFF"/>
        </w:rPr>
        <w:t xml:space="preserve">Основы комплексной безопасности </w:t>
      </w:r>
    </w:p>
    <w:p w:rsidR="00B540EE" w:rsidRPr="00D33F64" w:rsidRDefault="00B540EE"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33F64">
        <w:rPr>
          <w:rFonts w:ascii="Times New Roman" w:hAnsi="Times New Roman"/>
          <w:i/>
          <w:sz w:val="24"/>
          <w:szCs w:val="24"/>
        </w:rPr>
        <w:t>Средства индивидуальной защиты велосипедиста.</w:t>
      </w:r>
      <w:r w:rsidRPr="00D33F64">
        <w:rPr>
          <w:rFonts w:ascii="Times New Roman" w:hAnsi="Times New Roman"/>
          <w:sz w:val="24"/>
          <w:szCs w:val="24"/>
        </w:rPr>
        <w:t xml:space="preserve"> Пожар его причины и последствия. Правила поведения при пожаре</w:t>
      </w:r>
      <w:r w:rsidR="00601D93" w:rsidRPr="00D33F64">
        <w:rPr>
          <w:rFonts w:ascii="Times New Roman" w:hAnsi="Times New Roman"/>
          <w:sz w:val="24"/>
          <w:szCs w:val="24"/>
        </w:rPr>
        <w:t xml:space="preserve"> при пожаре. Первичные средства пожаротушения</w:t>
      </w:r>
      <w:r w:rsidRPr="00D33F64">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D33F64">
        <w:rPr>
          <w:rFonts w:ascii="Times New Roman" w:hAnsi="Times New Roman"/>
          <w:i/>
          <w:sz w:val="24"/>
          <w:szCs w:val="24"/>
        </w:rPr>
        <w:t>и поездках.</w:t>
      </w:r>
      <w:r w:rsidRPr="00D33F64">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33F64">
        <w:rPr>
          <w:rFonts w:ascii="Times New Roman" w:hAnsi="Times New Roman"/>
          <w:i/>
          <w:sz w:val="24"/>
          <w:szCs w:val="24"/>
        </w:rPr>
        <w:t>самозащита покупателя</w:t>
      </w:r>
      <w:r w:rsidRPr="00D33F64">
        <w:rPr>
          <w:rFonts w:ascii="Times New Roman" w:hAnsi="Times New Roman"/>
          <w:sz w:val="24"/>
          <w:szCs w:val="24"/>
        </w:rPr>
        <w:t xml:space="preserve">). Элементарные способы самозащиты. </w:t>
      </w:r>
      <w:r w:rsidRPr="00D33F64">
        <w:rPr>
          <w:rFonts w:ascii="Times New Roman" w:hAnsi="Times New Roman"/>
          <w:i/>
          <w:sz w:val="24"/>
          <w:szCs w:val="24"/>
        </w:rPr>
        <w:t>Информационная безопасность подростка.</w:t>
      </w:r>
    </w:p>
    <w:p w:rsidR="00B540EE" w:rsidRPr="00D33F64" w:rsidRDefault="00B540EE" w:rsidP="00FE53A6">
      <w:pPr>
        <w:tabs>
          <w:tab w:val="left" w:pos="426"/>
        </w:tabs>
        <w:spacing w:after="0" w:line="240" w:lineRule="auto"/>
        <w:ind w:left="709"/>
        <w:jc w:val="both"/>
        <w:rPr>
          <w:rFonts w:ascii="Times New Roman" w:hAnsi="Times New Roman"/>
          <w:sz w:val="24"/>
          <w:szCs w:val="24"/>
        </w:rPr>
      </w:pPr>
      <w:r w:rsidRPr="00D33F64">
        <w:rPr>
          <w:rFonts w:ascii="Times New Roman" w:hAnsi="Times New Roman"/>
          <w:b/>
          <w:sz w:val="24"/>
          <w:szCs w:val="24"/>
        </w:rPr>
        <w:t xml:space="preserve">Защита населения Российской Федерации от чрезвычайных </w:t>
      </w:r>
      <w:r w:rsidRPr="00D33F64">
        <w:rPr>
          <w:rFonts w:ascii="Times New Roman" w:hAnsi="Times New Roman"/>
          <w:b/>
          <w:bCs/>
          <w:color w:val="000000"/>
          <w:sz w:val="24"/>
          <w:szCs w:val="24"/>
          <w:shd w:val="clear" w:color="auto" w:fill="FFFFFF"/>
        </w:rPr>
        <w:t>ситуаций</w:t>
      </w:r>
    </w:p>
    <w:p w:rsidR="00601D93" w:rsidRPr="00D33F64" w:rsidRDefault="00601D93"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w:t>
      </w:r>
      <w:r w:rsidRPr="00D33F64">
        <w:rPr>
          <w:rFonts w:ascii="Times New Roman" w:hAnsi="Times New Roman"/>
          <w:sz w:val="24"/>
          <w:szCs w:val="24"/>
        </w:rPr>
        <w:lastRenderedPageBreak/>
        <w:t>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D33F64" w:rsidRDefault="00B540EE" w:rsidP="00FE53A6">
      <w:pPr>
        <w:tabs>
          <w:tab w:val="left" w:pos="426"/>
        </w:tabs>
        <w:spacing w:after="0" w:line="240" w:lineRule="auto"/>
        <w:ind w:firstLine="709"/>
        <w:jc w:val="both"/>
        <w:rPr>
          <w:rFonts w:ascii="Times New Roman" w:hAnsi="Times New Roman"/>
          <w:bCs/>
          <w:color w:val="000000"/>
          <w:sz w:val="24"/>
          <w:szCs w:val="24"/>
          <w:shd w:val="clear" w:color="auto" w:fill="FFFFFF"/>
        </w:rPr>
      </w:pPr>
      <w:r w:rsidRPr="00D33F64">
        <w:rPr>
          <w:rFonts w:ascii="Times New Roman" w:hAnsi="Times New Roman"/>
          <w:b/>
          <w:bCs/>
          <w:sz w:val="24"/>
          <w:szCs w:val="24"/>
        </w:rPr>
        <w:t>Основы противодействия терроризму</w:t>
      </w:r>
      <w:r w:rsidR="00601D93" w:rsidRPr="00D33F64">
        <w:rPr>
          <w:rFonts w:ascii="Times New Roman" w:hAnsi="Times New Roman"/>
          <w:b/>
          <w:bCs/>
          <w:sz w:val="24"/>
          <w:szCs w:val="24"/>
        </w:rPr>
        <w:t>,</w:t>
      </w:r>
      <w:r w:rsidRPr="00D33F64">
        <w:rPr>
          <w:rFonts w:ascii="Times New Roman" w:hAnsi="Times New Roman"/>
          <w:b/>
          <w:bCs/>
          <w:sz w:val="24"/>
          <w:szCs w:val="24"/>
        </w:rPr>
        <w:t xml:space="preserve"> экстремизму </w:t>
      </w:r>
      <w:r w:rsidR="00601D93" w:rsidRPr="00D33F64">
        <w:rPr>
          <w:rFonts w:ascii="Times New Roman" w:hAnsi="Times New Roman"/>
          <w:b/>
          <w:bCs/>
          <w:sz w:val="24"/>
          <w:szCs w:val="24"/>
        </w:rPr>
        <w:t xml:space="preserve">и наркотизму </w:t>
      </w:r>
      <w:r w:rsidRPr="00D33F64">
        <w:rPr>
          <w:rFonts w:ascii="Times New Roman" w:hAnsi="Times New Roman"/>
          <w:b/>
          <w:bCs/>
          <w:sz w:val="24"/>
          <w:szCs w:val="24"/>
        </w:rPr>
        <w:t>в Российской Федерации</w:t>
      </w:r>
    </w:p>
    <w:p w:rsidR="00B540EE" w:rsidRPr="00D33F64" w:rsidRDefault="00B540EE" w:rsidP="00FE53A6">
      <w:pPr>
        <w:tabs>
          <w:tab w:val="left" w:pos="0"/>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33F64">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33F64">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D33F64" w:rsidRDefault="00B540EE" w:rsidP="00FE53A6">
      <w:pPr>
        <w:spacing w:after="0" w:line="240" w:lineRule="auto"/>
        <w:ind w:firstLine="709"/>
        <w:jc w:val="both"/>
        <w:rPr>
          <w:rFonts w:ascii="Times New Roman" w:hAnsi="Times New Roman"/>
          <w:b/>
          <w:bCs/>
          <w:sz w:val="24"/>
          <w:szCs w:val="24"/>
        </w:rPr>
      </w:pPr>
      <w:r w:rsidRPr="00D33F64">
        <w:rPr>
          <w:rFonts w:ascii="Times New Roman" w:hAnsi="Times New Roman"/>
          <w:b/>
          <w:bCs/>
          <w:sz w:val="24"/>
          <w:szCs w:val="24"/>
        </w:rPr>
        <w:t>Основы медицинских знаний и здорового образа жизни</w:t>
      </w:r>
    </w:p>
    <w:p w:rsidR="00B540EE" w:rsidRPr="00D33F64" w:rsidRDefault="00B540EE" w:rsidP="00FE53A6">
      <w:pPr>
        <w:tabs>
          <w:tab w:val="left" w:pos="426"/>
        </w:tabs>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Основы здорового образа жизни</w:t>
      </w:r>
    </w:p>
    <w:p w:rsidR="00B540EE" w:rsidRPr="00D33F64" w:rsidRDefault="009A5A04" w:rsidP="00FE53A6">
      <w:pPr>
        <w:spacing w:after="0" w:line="240" w:lineRule="auto"/>
        <w:ind w:firstLine="709"/>
        <w:jc w:val="both"/>
        <w:rPr>
          <w:rFonts w:ascii="Times New Roman" w:hAnsi="Times New Roman"/>
          <w:bCs/>
          <w:sz w:val="24"/>
          <w:szCs w:val="24"/>
        </w:rPr>
      </w:pPr>
      <w:r w:rsidRPr="00D33F64">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D33F64">
        <w:rPr>
          <w:rFonts w:ascii="Times New Roman" w:hAnsi="Times New Roman"/>
          <w:bCs/>
          <w:sz w:val="24"/>
          <w:szCs w:val="24"/>
        </w:rPr>
        <w:t xml:space="preserve">. </w:t>
      </w:r>
      <w:r w:rsidR="00B540EE" w:rsidRPr="00D33F64">
        <w:rPr>
          <w:rFonts w:ascii="Times New Roman" w:hAnsi="Times New Roman"/>
          <w:bCs/>
          <w:i/>
          <w:sz w:val="24"/>
          <w:szCs w:val="24"/>
        </w:rPr>
        <w:t>Семья в современном обществе. Права и обязанности супругов. Защита прав ребенка.</w:t>
      </w:r>
    </w:p>
    <w:p w:rsidR="00B540EE" w:rsidRPr="00D33F64" w:rsidRDefault="00B540EE" w:rsidP="00FE53A6">
      <w:pPr>
        <w:tabs>
          <w:tab w:val="left" w:pos="426"/>
        </w:tabs>
        <w:spacing w:after="0" w:line="240" w:lineRule="auto"/>
        <w:ind w:left="709"/>
        <w:jc w:val="both"/>
        <w:rPr>
          <w:rFonts w:ascii="Times New Roman" w:hAnsi="Times New Roman"/>
          <w:b/>
          <w:bCs/>
          <w:sz w:val="24"/>
          <w:szCs w:val="24"/>
        </w:rPr>
      </w:pPr>
      <w:r w:rsidRPr="00D33F64">
        <w:rPr>
          <w:rFonts w:ascii="Times New Roman" w:hAnsi="Times New Roman"/>
          <w:b/>
          <w:bCs/>
          <w:sz w:val="24"/>
          <w:szCs w:val="24"/>
        </w:rPr>
        <w:t>Основы медицинских знаний и оказание первой помощи</w:t>
      </w:r>
    </w:p>
    <w:p w:rsidR="00B540EE" w:rsidRDefault="00B540EE" w:rsidP="00FE53A6">
      <w:pPr>
        <w:spacing w:after="0" w:line="240" w:lineRule="auto"/>
        <w:ind w:firstLine="709"/>
        <w:jc w:val="both"/>
        <w:rPr>
          <w:rFonts w:ascii="Times New Roman" w:hAnsi="Times New Roman"/>
          <w:i/>
          <w:sz w:val="24"/>
          <w:szCs w:val="24"/>
        </w:rPr>
      </w:pPr>
      <w:r w:rsidRPr="00D33F64">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33F64">
        <w:rPr>
          <w:rFonts w:ascii="Times New Roman" w:hAnsi="Times New Roman"/>
          <w:sz w:val="24"/>
          <w:szCs w:val="24"/>
        </w:rPr>
        <w:t xml:space="preserve">Извлечение инородного тела из верхних дыхательных путей. </w:t>
      </w:r>
      <w:r w:rsidRPr="00D33F64">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33F64">
        <w:rPr>
          <w:rFonts w:ascii="Times New Roman" w:hAnsi="Times New Roman"/>
          <w:sz w:val="24"/>
          <w:szCs w:val="24"/>
        </w:rPr>
        <w:t>ожогах, отморожениях и общем переохлаждении</w:t>
      </w:r>
      <w:r w:rsidRPr="00D33F64">
        <w:rPr>
          <w:rFonts w:ascii="Times New Roman" w:hAnsi="Times New Roman"/>
          <w:sz w:val="24"/>
          <w:szCs w:val="24"/>
        </w:rPr>
        <w:t xml:space="preserve">. </w:t>
      </w:r>
      <w:r w:rsidRPr="00D33F64">
        <w:rPr>
          <w:rFonts w:ascii="Times New Roman" w:hAnsi="Times New Roman"/>
          <w:i/>
          <w:sz w:val="24"/>
          <w:szCs w:val="24"/>
        </w:rPr>
        <w:t>Основные неинфекционные и инфекционные заболевания,их профилактика</w:t>
      </w:r>
      <w:r w:rsidRPr="00D33F64">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33F64">
        <w:rPr>
          <w:rFonts w:ascii="Times New Roman" w:hAnsi="Times New Roman"/>
          <w:sz w:val="24"/>
          <w:szCs w:val="24"/>
        </w:rPr>
        <w:t xml:space="preserve"> и змей</w:t>
      </w:r>
      <w:r w:rsidRPr="00D33F64">
        <w:rPr>
          <w:rFonts w:ascii="Times New Roman" w:hAnsi="Times New Roman"/>
          <w:sz w:val="24"/>
          <w:szCs w:val="24"/>
        </w:rPr>
        <w:t>.</w:t>
      </w:r>
      <w:r w:rsidRPr="00D33F64">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E64A8" w:rsidRDefault="004E64A8" w:rsidP="00FE53A6">
      <w:pPr>
        <w:spacing w:after="0" w:line="240" w:lineRule="auto"/>
        <w:ind w:firstLine="709"/>
        <w:jc w:val="both"/>
        <w:rPr>
          <w:rFonts w:ascii="Times New Roman" w:hAnsi="Times New Roman"/>
          <w:sz w:val="24"/>
          <w:szCs w:val="24"/>
        </w:rPr>
      </w:pPr>
    </w:p>
    <w:p w:rsidR="00212720" w:rsidRDefault="00212720" w:rsidP="00FE53A6">
      <w:pPr>
        <w:spacing w:after="0" w:line="240" w:lineRule="auto"/>
        <w:ind w:firstLine="709"/>
        <w:jc w:val="both"/>
        <w:rPr>
          <w:rFonts w:ascii="Times New Roman" w:hAnsi="Times New Roman"/>
          <w:b/>
          <w:sz w:val="24"/>
          <w:szCs w:val="24"/>
        </w:rPr>
      </w:pPr>
      <w:r w:rsidRPr="00212720">
        <w:rPr>
          <w:rFonts w:ascii="Times New Roman" w:hAnsi="Times New Roman"/>
          <w:b/>
          <w:sz w:val="24"/>
          <w:szCs w:val="24"/>
        </w:rPr>
        <w:t>2.2.2..20. Моделирование в среде электронных таблиц</w:t>
      </w:r>
    </w:p>
    <w:p w:rsidR="00212720" w:rsidRPr="00FC3B04" w:rsidRDefault="00806F5E" w:rsidP="00212720">
      <w:pPr>
        <w:spacing w:after="0" w:line="240" w:lineRule="auto"/>
        <w:ind w:firstLine="709"/>
        <w:jc w:val="both"/>
        <w:rPr>
          <w:rFonts w:ascii="Times New Roman" w:hAnsi="Times New Roman"/>
          <w:b/>
          <w:sz w:val="24"/>
          <w:szCs w:val="24"/>
        </w:rPr>
      </w:pPr>
      <w:r>
        <w:rPr>
          <w:rFonts w:ascii="Times New Roman" w:hAnsi="Times New Roman"/>
          <w:b/>
          <w:sz w:val="24"/>
          <w:szCs w:val="24"/>
        </w:rPr>
        <w:t>Содержание программы курса</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i/>
          <w:sz w:val="24"/>
          <w:szCs w:val="24"/>
        </w:rPr>
        <w:t>Электронные таблицы</w:t>
      </w:r>
      <w:r w:rsidRPr="00FC3B04">
        <w:rPr>
          <w:rFonts w:ascii="Times New Roman" w:hAnsi="Times New Roman"/>
          <w:sz w:val="24"/>
          <w:szCs w:val="24"/>
        </w:rPr>
        <w:t>.</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Электронные таблицы. Назначение программы MS Excel. Ввод и редактирование данных. Формулы. Форматирование таблиц. Функции в MS Excel. Построение диаграмм и графиков. Автоматизация ввода данных. </w:t>
      </w:r>
    </w:p>
    <w:p w:rsidR="00212720" w:rsidRPr="00FC3B04" w:rsidRDefault="00212720" w:rsidP="00212720">
      <w:pPr>
        <w:spacing w:after="0" w:line="240" w:lineRule="auto"/>
        <w:ind w:firstLine="709"/>
        <w:jc w:val="both"/>
        <w:rPr>
          <w:rFonts w:ascii="Times New Roman" w:hAnsi="Times New Roman"/>
          <w:i/>
          <w:sz w:val="24"/>
          <w:szCs w:val="24"/>
        </w:rPr>
      </w:pPr>
      <w:r w:rsidRPr="00FC3B04">
        <w:rPr>
          <w:rFonts w:ascii="Times New Roman" w:hAnsi="Times New Roman"/>
          <w:i/>
          <w:sz w:val="24"/>
          <w:szCs w:val="24"/>
        </w:rPr>
        <w:t>Автоматизация и элементы программирования в электронных таблицах</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Созданиемакросовнаязыке</w:t>
      </w:r>
      <w:r w:rsidRPr="00FC3B04">
        <w:rPr>
          <w:rFonts w:ascii="Times New Roman" w:hAnsi="Times New Roman"/>
          <w:sz w:val="24"/>
          <w:szCs w:val="24"/>
          <w:lang w:val="en-US"/>
        </w:rPr>
        <w:t>VISUALBASICFORAPPlICATION</w:t>
      </w:r>
      <w:r w:rsidRPr="00FC3B04">
        <w:rPr>
          <w:rFonts w:ascii="Times New Roman" w:hAnsi="Times New Roman"/>
          <w:sz w:val="24"/>
          <w:szCs w:val="24"/>
        </w:rPr>
        <w:t>. Понятие макроса</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Запись макросов в приложении Excel. Выполнение макросов. Редактирование макросов. Назначение макроса графическим изображениям. Удаление макросов из списка макросов. Ограниченность макросов.</w:t>
      </w:r>
    </w:p>
    <w:p w:rsidR="00212720" w:rsidRPr="00FC3B04" w:rsidRDefault="00212720" w:rsidP="00212720">
      <w:pPr>
        <w:spacing w:after="0" w:line="240" w:lineRule="auto"/>
        <w:ind w:firstLine="709"/>
        <w:jc w:val="both"/>
        <w:rPr>
          <w:rFonts w:ascii="Times New Roman" w:hAnsi="Times New Roman"/>
          <w:i/>
          <w:sz w:val="24"/>
          <w:szCs w:val="24"/>
        </w:rPr>
      </w:pPr>
      <w:r w:rsidRPr="00FC3B04">
        <w:rPr>
          <w:rFonts w:ascii="Times New Roman" w:hAnsi="Times New Roman"/>
          <w:i/>
          <w:sz w:val="24"/>
          <w:szCs w:val="24"/>
        </w:rPr>
        <w:t>Моделирование в среде электронных таблиц</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 xml:space="preserve">Построение моделей в электронных таблицах. Этапы моделирования в электронных таблицах. Расчет геометрических параметров объекта. Обработка массивов данных. Моделирование биологических процессов. Моделирование экологических систем. Моделирование случайных процессов. </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lastRenderedPageBreak/>
        <w:t>Контроль знаний и умений: защита практической работы.</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Лабораторный практикум</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Индивидуальная работа над итоговым заданием</w:t>
      </w:r>
    </w:p>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hAnsi="Times New Roman"/>
          <w:sz w:val="24"/>
          <w:szCs w:val="24"/>
        </w:rPr>
        <w:t>Защита итоговой работы</w:t>
      </w:r>
    </w:p>
    <w:p w:rsidR="00212720" w:rsidRPr="00FC3B04" w:rsidRDefault="00212720" w:rsidP="00212720">
      <w:pPr>
        <w:spacing w:after="0" w:line="240" w:lineRule="auto"/>
        <w:ind w:firstLine="709"/>
        <w:jc w:val="both"/>
        <w:rPr>
          <w:rFonts w:ascii="Times New Roman" w:eastAsia="Times New Roman" w:hAnsi="Times New Roman"/>
          <w:b/>
          <w:sz w:val="24"/>
          <w:szCs w:val="24"/>
        </w:rPr>
      </w:pPr>
      <w:r w:rsidRPr="00FC3B04">
        <w:rPr>
          <w:rFonts w:ascii="Times New Roman" w:hAnsi="Times New Roman"/>
          <w:b/>
          <w:sz w:val="24"/>
          <w:szCs w:val="24"/>
          <w:lang w:val="en-US"/>
        </w:rPr>
        <w:t>IV</w:t>
      </w:r>
      <w:r w:rsidRPr="00FC3B04">
        <w:rPr>
          <w:rFonts w:ascii="Times New Roman" w:hAnsi="Times New Roman"/>
          <w:b/>
          <w:sz w:val="24"/>
          <w:szCs w:val="24"/>
        </w:rPr>
        <w:t xml:space="preserve">. </w:t>
      </w:r>
      <w:r w:rsidRPr="00FC3B04">
        <w:rPr>
          <w:rFonts w:ascii="Times New Roman" w:eastAsia="Times New Roman" w:hAnsi="Times New Roman"/>
          <w:b/>
          <w:sz w:val="24"/>
          <w:szCs w:val="24"/>
        </w:rPr>
        <w:t>Календарно-тематическое планирование.</w:t>
      </w:r>
    </w:p>
    <w:p w:rsidR="00212720" w:rsidRPr="00FC3B04" w:rsidRDefault="00212720" w:rsidP="00212720">
      <w:pPr>
        <w:spacing w:after="0" w:line="240" w:lineRule="auto"/>
        <w:ind w:firstLine="709"/>
        <w:jc w:val="both"/>
        <w:rPr>
          <w:rFonts w:ascii="Times New Roman" w:eastAsia="Times New Roman" w:hAnsi="Times New Roman"/>
          <w:sz w:val="24"/>
          <w:szCs w:val="24"/>
        </w:rPr>
      </w:pPr>
    </w:p>
    <w:tbl>
      <w:tblPr>
        <w:tblStyle w:val="a4"/>
        <w:tblW w:w="10009" w:type="dxa"/>
        <w:tblLook w:val="04A0" w:firstRow="1" w:lastRow="0" w:firstColumn="1" w:lastColumn="0" w:noHBand="0" w:noVBand="1"/>
      </w:tblPr>
      <w:tblGrid>
        <w:gridCol w:w="769"/>
        <w:gridCol w:w="565"/>
        <w:gridCol w:w="5322"/>
        <w:gridCol w:w="1674"/>
        <w:gridCol w:w="1679"/>
      </w:tblGrid>
      <w:tr w:rsidR="00212720" w:rsidRPr="00FC3B04" w:rsidTr="00E948BB">
        <w:tc>
          <w:tcPr>
            <w:tcW w:w="769" w:type="dxa"/>
            <w:vMerge w:val="restart"/>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w:t>
            </w:r>
            <w:proofErr w:type="gramStart"/>
            <w:r w:rsidRPr="00FC3B04">
              <w:rPr>
                <w:rFonts w:ascii="Times New Roman" w:hAnsi="Times New Roman"/>
                <w:sz w:val="24"/>
                <w:szCs w:val="24"/>
              </w:rPr>
              <w:t>п</w:t>
            </w:r>
            <w:proofErr w:type="gramEnd"/>
            <w:r w:rsidRPr="00FC3B04">
              <w:rPr>
                <w:rFonts w:ascii="Times New Roman" w:hAnsi="Times New Roman"/>
                <w:sz w:val="24"/>
                <w:szCs w:val="24"/>
              </w:rPr>
              <w:t>/п</w:t>
            </w:r>
          </w:p>
        </w:tc>
        <w:tc>
          <w:tcPr>
            <w:tcW w:w="565" w:type="dxa"/>
            <w:vMerge w:val="restart"/>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w:t>
            </w:r>
          </w:p>
        </w:tc>
        <w:tc>
          <w:tcPr>
            <w:tcW w:w="5322" w:type="dxa"/>
            <w:vMerge w:val="restart"/>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Тема занятия</w:t>
            </w:r>
          </w:p>
        </w:tc>
        <w:tc>
          <w:tcPr>
            <w:tcW w:w="3353" w:type="dxa"/>
            <w:gridSpan w:val="2"/>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Количество часов</w:t>
            </w:r>
          </w:p>
        </w:tc>
      </w:tr>
      <w:tr w:rsidR="00212720" w:rsidRPr="00FC3B04" w:rsidTr="00E948BB">
        <w:tc>
          <w:tcPr>
            <w:tcW w:w="769" w:type="dxa"/>
            <w:vMerge/>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565" w:type="dxa"/>
            <w:vMerge/>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5322" w:type="dxa"/>
            <w:vMerge/>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теория</w:t>
            </w:r>
          </w:p>
        </w:tc>
        <w:tc>
          <w:tcPr>
            <w:tcW w:w="167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практика</w:t>
            </w:r>
          </w:p>
        </w:tc>
      </w:tr>
      <w:tr w:rsidR="00212720" w:rsidRPr="00FC3B04" w:rsidTr="00E948BB">
        <w:tc>
          <w:tcPr>
            <w:tcW w:w="6656" w:type="dxa"/>
            <w:gridSpan w:val="3"/>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rPr>
              <w:t>1.</w:t>
            </w:r>
            <w:r w:rsidRPr="00FC3B04">
              <w:rPr>
                <w:rFonts w:ascii="Times New Roman" w:hAnsi="Times New Roman"/>
                <w:sz w:val="24"/>
                <w:szCs w:val="24"/>
              </w:rPr>
              <w:t xml:space="preserve"> Электронные таблицы </w:t>
            </w:r>
            <w:r w:rsidRPr="00FC3B04">
              <w:rPr>
                <w:rFonts w:ascii="Times New Roman" w:hAnsi="Times New Roman"/>
                <w:sz w:val="24"/>
                <w:szCs w:val="24"/>
                <w:lang w:val="en-US"/>
              </w:rPr>
              <w:t>MS Excel</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3</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6</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1</w:t>
            </w:r>
          </w:p>
        </w:tc>
        <w:tc>
          <w:tcPr>
            <w:tcW w:w="5322" w:type="dxa"/>
          </w:tcPr>
          <w:p w:rsidR="00212720" w:rsidRPr="00FC3B04" w:rsidRDefault="00212720" w:rsidP="00212720">
            <w:pPr>
              <w:spacing w:after="0" w:line="240" w:lineRule="auto"/>
              <w:jc w:val="both"/>
              <w:rPr>
                <w:rFonts w:ascii="Times New Roman" w:hAnsi="Times New Roman"/>
                <w:sz w:val="24"/>
                <w:szCs w:val="24"/>
              </w:rPr>
            </w:pPr>
            <w:r w:rsidRPr="00FC3B04">
              <w:rPr>
                <w:rFonts w:ascii="Times New Roman" w:hAnsi="Times New Roman"/>
                <w:sz w:val="24"/>
                <w:szCs w:val="24"/>
              </w:rPr>
              <w:t xml:space="preserve">Введение. Назначение программы </w:t>
            </w:r>
            <w:r w:rsidRPr="00FC3B04">
              <w:rPr>
                <w:rFonts w:ascii="Times New Roman" w:hAnsi="Times New Roman"/>
                <w:sz w:val="24"/>
                <w:szCs w:val="24"/>
                <w:lang w:val="en-US"/>
              </w:rPr>
              <w:t>MSExcel</w:t>
            </w:r>
            <w:r w:rsidRPr="00FC3B04">
              <w:rPr>
                <w:rFonts w:ascii="Times New Roman" w:hAnsi="Times New Roman"/>
                <w:sz w:val="24"/>
                <w:szCs w:val="24"/>
              </w:rPr>
              <w:t>. Правила ТБ</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w:t>
            </w:r>
          </w:p>
        </w:tc>
        <w:tc>
          <w:tcPr>
            <w:tcW w:w="5322" w:type="dxa"/>
          </w:tcPr>
          <w:p w:rsidR="00212720" w:rsidRPr="00FC3B04" w:rsidRDefault="00212720" w:rsidP="00212720">
            <w:pPr>
              <w:spacing w:after="0" w:line="240" w:lineRule="auto"/>
              <w:jc w:val="both"/>
              <w:rPr>
                <w:rFonts w:ascii="Times New Roman" w:hAnsi="Times New Roman"/>
                <w:sz w:val="24"/>
                <w:szCs w:val="24"/>
              </w:rPr>
            </w:pPr>
            <w:r w:rsidRPr="00FC3B04">
              <w:rPr>
                <w:rFonts w:ascii="Times New Roman" w:hAnsi="Times New Roman"/>
                <w:sz w:val="24"/>
                <w:szCs w:val="24"/>
              </w:rPr>
              <w:t xml:space="preserve">Форматирование таблиц. Ввод и редактирование данных. </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 xml:space="preserve">Ввод формул. Функции в </w:t>
            </w:r>
            <w:r w:rsidRPr="00FC3B04">
              <w:rPr>
                <w:rFonts w:ascii="Times New Roman" w:hAnsi="Times New Roman"/>
                <w:sz w:val="24"/>
                <w:szCs w:val="24"/>
                <w:lang w:val="en-US"/>
              </w:rPr>
              <w:t>MSExcel</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4</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4</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Формат данных. Автозаполнение ячеек</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5</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5</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Копирование и перемещение данных</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6</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6</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Построение диаграмм и графиков</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7</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7</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Графические возможности MS Excel</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8</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8</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Лабораторный п</w:t>
            </w:r>
            <w:r w:rsidRPr="00FC3B04">
              <w:rPr>
                <w:rFonts w:ascii="Times New Roman" w:eastAsia="Times New Roman" w:hAnsi="Times New Roman"/>
                <w:sz w:val="24"/>
                <w:szCs w:val="24"/>
              </w:rPr>
              <w:t>рактикум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9</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9</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Лабораторный п</w:t>
            </w:r>
            <w:r w:rsidRPr="00FC3B04">
              <w:rPr>
                <w:rFonts w:ascii="Times New Roman" w:eastAsia="Times New Roman" w:hAnsi="Times New Roman"/>
                <w:sz w:val="24"/>
                <w:szCs w:val="24"/>
              </w:rPr>
              <w:t>рактикум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6656" w:type="dxa"/>
            <w:gridSpan w:val="3"/>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hAnsi="Times New Roman"/>
                <w:sz w:val="24"/>
                <w:szCs w:val="24"/>
              </w:rPr>
              <w:t>2. Автоматизация и элементы программирования в электронных таблицах</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7,5</w:t>
            </w:r>
          </w:p>
        </w:tc>
      </w:tr>
      <w:tr w:rsidR="00212720" w:rsidRPr="00FC3B04" w:rsidTr="00E948BB">
        <w:tc>
          <w:tcPr>
            <w:tcW w:w="769" w:type="dxa"/>
          </w:tcPr>
          <w:p w:rsidR="00212720" w:rsidRPr="00FC3B04" w:rsidRDefault="00212720" w:rsidP="00212720">
            <w:pPr>
              <w:spacing w:after="0" w:line="240" w:lineRule="auto"/>
              <w:rPr>
                <w:rFonts w:ascii="Times New Roman" w:eastAsia="Times New Roman" w:hAnsi="Times New Roman"/>
                <w:sz w:val="24"/>
                <w:szCs w:val="24"/>
              </w:rPr>
            </w:pPr>
            <w:r w:rsidRPr="00FC3B04">
              <w:rPr>
                <w:rFonts w:ascii="Times New Roman" w:eastAsia="Times New Roman" w:hAnsi="Times New Roman"/>
                <w:sz w:val="24"/>
                <w:szCs w:val="24"/>
              </w:rPr>
              <w:t>10</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5322" w:type="dxa"/>
          </w:tcPr>
          <w:p w:rsidR="00212720" w:rsidRPr="00212720" w:rsidRDefault="00212720" w:rsidP="00212720">
            <w:pPr>
              <w:spacing w:after="0" w:line="240" w:lineRule="auto"/>
              <w:jc w:val="both"/>
              <w:rPr>
                <w:rFonts w:ascii="Times New Roman" w:eastAsia="Times New Roman" w:hAnsi="Times New Roman"/>
                <w:sz w:val="24"/>
                <w:szCs w:val="24"/>
                <w:lang w:val="en-US"/>
              </w:rPr>
            </w:pPr>
            <w:r w:rsidRPr="00FC3B04">
              <w:rPr>
                <w:rFonts w:ascii="Times New Roman" w:eastAsia="Times New Roman" w:hAnsi="Times New Roman"/>
                <w:sz w:val="24"/>
                <w:szCs w:val="24"/>
              </w:rPr>
              <w:t>Что</w:t>
            </w:r>
            <w:r w:rsidRPr="00212720">
              <w:rPr>
                <w:rFonts w:ascii="Times New Roman" w:eastAsia="Times New Roman" w:hAnsi="Times New Roman"/>
                <w:sz w:val="24"/>
                <w:szCs w:val="24"/>
                <w:lang w:val="en-US"/>
              </w:rPr>
              <w:t xml:space="preserve"> </w:t>
            </w:r>
            <w:r w:rsidRPr="00FC3B04">
              <w:rPr>
                <w:rFonts w:ascii="Times New Roman" w:eastAsia="Times New Roman" w:hAnsi="Times New Roman"/>
                <w:sz w:val="24"/>
                <w:szCs w:val="24"/>
              </w:rPr>
              <w:t>такое</w:t>
            </w:r>
            <w:r w:rsidRPr="00FC3B04">
              <w:rPr>
                <w:rFonts w:ascii="Times New Roman" w:eastAsia="Times New Roman" w:hAnsi="Times New Roman"/>
                <w:sz w:val="24"/>
                <w:szCs w:val="24"/>
                <w:lang w:val="en-US"/>
              </w:rPr>
              <w:t xml:space="preserve"> VISUAL BASIC FOR APPlICATION (VBA).  </w:t>
            </w:r>
            <w:r w:rsidRPr="00FC3B04">
              <w:rPr>
                <w:rFonts w:ascii="Times New Roman" w:eastAsia="Times New Roman" w:hAnsi="Times New Roman"/>
                <w:sz w:val="24"/>
                <w:szCs w:val="24"/>
              </w:rPr>
              <w:t>Понятие</w:t>
            </w:r>
            <w:r w:rsidRPr="00212720">
              <w:rPr>
                <w:rFonts w:ascii="Times New Roman" w:eastAsia="Times New Roman" w:hAnsi="Times New Roman"/>
                <w:sz w:val="24"/>
                <w:szCs w:val="24"/>
                <w:lang w:val="en-US"/>
              </w:rPr>
              <w:t xml:space="preserve"> </w:t>
            </w:r>
            <w:r w:rsidRPr="00FC3B04">
              <w:rPr>
                <w:rFonts w:ascii="Times New Roman" w:eastAsia="Times New Roman" w:hAnsi="Times New Roman"/>
                <w:sz w:val="24"/>
                <w:szCs w:val="24"/>
              </w:rPr>
              <w:t>макроса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p>
        </w:tc>
      </w:tr>
      <w:tr w:rsidR="00212720" w:rsidRPr="00FC3B04" w:rsidTr="00E948BB">
        <w:tc>
          <w:tcPr>
            <w:tcW w:w="769" w:type="dxa"/>
          </w:tcPr>
          <w:p w:rsidR="00212720" w:rsidRPr="00FC3B04" w:rsidRDefault="00212720" w:rsidP="00212720">
            <w:pPr>
              <w:spacing w:after="0" w:line="240" w:lineRule="auto"/>
              <w:rPr>
                <w:rFonts w:ascii="Times New Roman" w:eastAsia="Times New Roman" w:hAnsi="Times New Roman"/>
                <w:sz w:val="24"/>
                <w:szCs w:val="24"/>
              </w:rPr>
            </w:pPr>
            <w:r w:rsidRPr="00FC3B04">
              <w:rPr>
                <w:rFonts w:ascii="Times New Roman" w:eastAsia="Times New Roman" w:hAnsi="Times New Roman"/>
                <w:sz w:val="24"/>
                <w:szCs w:val="24"/>
              </w:rPr>
              <w:t>11</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Запись макросов в приложении Excel.</w:t>
            </w:r>
          </w:p>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Выполнение макросов. Редактирование макросов.</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rPr>
                <w:rFonts w:ascii="Times New Roman" w:eastAsia="Times New Roman" w:hAnsi="Times New Roman"/>
                <w:sz w:val="24"/>
                <w:szCs w:val="24"/>
              </w:rPr>
            </w:pPr>
            <w:r w:rsidRPr="00FC3B04">
              <w:rPr>
                <w:rFonts w:ascii="Times New Roman" w:eastAsia="Times New Roman" w:hAnsi="Times New Roman"/>
                <w:sz w:val="24"/>
                <w:szCs w:val="24"/>
              </w:rPr>
              <w:t>12</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Назначение макроса графическим изображениям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rPr>
                <w:rFonts w:ascii="Times New Roman" w:eastAsia="Times New Roman" w:hAnsi="Times New Roman"/>
                <w:sz w:val="24"/>
                <w:szCs w:val="24"/>
              </w:rPr>
            </w:pPr>
            <w:r w:rsidRPr="00FC3B04">
              <w:rPr>
                <w:rFonts w:ascii="Times New Roman" w:eastAsia="Times New Roman" w:hAnsi="Times New Roman"/>
                <w:sz w:val="24"/>
                <w:szCs w:val="24"/>
              </w:rPr>
              <w:t>13</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4</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Удаление макросов из списка макросов.</w:t>
            </w:r>
          </w:p>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Ограниченность макросов</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lang w:val="en-US"/>
              </w:rPr>
            </w:pPr>
            <w:r w:rsidRPr="00FC3B04">
              <w:rPr>
                <w:rFonts w:ascii="Times New Roman" w:eastAsia="Times New Roman" w:hAnsi="Times New Roman"/>
                <w:sz w:val="24"/>
                <w:szCs w:val="24"/>
                <w:lang w:val="en-US"/>
              </w:rPr>
              <w:t>0,5</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14</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5</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Лабораторный п</w:t>
            </w:r>
            <w:r w:rsidRPr="00FC3B04">
              <w:rPr>
                <w:rFonts w:ascii="Times New Roman" w:eastAsia="Times New Roman" w:hAnsi="Times New Roman"/>
                <w:sz w:val="24"/>
                <w:szCs w:val="24"/>
              </w:rPr>
              <w:t>рактикум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15</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6</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Лабораторный п</w:t>
            </w:r>
            <w:r w:rsidRPr="00FC3B04">
              <w:rPr>
                <w:rFonts w:ascii="Times New Roman" w:eastAsia="Times New Roman" w:hAnsi="Times New Roman"/>
                <w:sz w:val="24"/>
                <w:szCs w:val="24"/>
              </w:rPr>
              <w:t>рактикум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16</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7</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 xml:space="preserve">Работа над </w:t>
            </w:r>
            <w:proofErr w:type="gramStart"/>
            <w:r w:rsidRPr="00FC3B04">
              <w:rPr>
                <w:rFonts w:ascii="Times New Roman" w:eastAsia="Times New Roman" w:hAnsi="Times New Roman"/>
                <w:sz w:val="24"/>
                <w:szCs w:val="24"/>
              </w:rPr>
              <w:t>индивидуальными проектами</w:t>
            </w:r>
            <w:proofErr w:type="gramEnd"/>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17</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8</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 xml:space="preserve">Работа над </w:t>
            </w:r>
            <w:proofErr w:type="gramStart"/>
            <w:r w:rsidRPr="00FC3B04">
              <w:rPr>
                <w:rFonts w:ascii="Times New Roman" w:eastAsia="Times New Roman" w:hAnsi="Times New Roman"/>
                <w:sz w:val="24"/>
                <w:szCs w:val="24"/>
              </w:rPr>
              <w:t>индивидуальными проектами</w:t>
            </w:r>
            <w:proofErr w:type="gramEnd"/>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18</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9</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 xml:space="preserve">Защита </w:t>
            </w:r>
            <w:proofErr w:type="gramStart"/>
            <w:r w:rsidRPr="00FC3B04">
              <w:rPr>
                <w:rFonts w:ascii="Times New Roman" w:eastAsia="Times New Roman" w:hAnsi="Times New Roman"/>
                <w:sz w:val="24"/>
                <w:szCs w:val="24"/>
              </w:rPr>
              <w:t>индивидуальных проектов</w:t>
            </w:r>
            <w:proofErr w:type="gramEnd"/>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6656" w:type="dxa"/>
            <w:gridSpan w:val="3"/>
          </w:tcPr>
          <w:p w:rsidR="00212720" w:rsidRPr="00FC3B04" w:rsidRDefault="00212720" w:rsidP="00212720">
            <w:pPr>
              <w:spacing w:after="0" w:line="240" w:lineRule="auto"/>
              <w:ind w:firstLine="709"/>
              <w:jc w:val="both"/>
              <w:rPr>
                <w:rFonts w:ascii="Times New Roman" w:hAnsi="Times New Roman"/>
                <w:sz w:val="24"/>
                <w:szCs w:val="24"/>
              </w:rPr>
            </w:pPr>
            <w:r w:rsidRPr="00FC3B04">
              <w:rPr>
                <w:rFonts w:ascii="Times New Roman" w:eastAsia="Times New Roman" w:hAnsi="Times New Roman"/>
                <w:sz w:val="24"/>
                <w:szCs w:val="24"/>
              </w:rPr>
              <w:t>3.</w:t>
            </w:r>
            <w:r w:rsidRPr="00FC3B04">
              <w:rPr>
                <w:rFonts w:ascii="Times New Roman" w:hAnsi="Times New Roman"/>
                <w:sz w:val="24"/>
                <w:szCs w:val="24"/>
              </w:rPr>
              <w:t xml:space="preserve"> Моделирование в среде электронных таблиц</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4</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12</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19</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Построение моделей в электронных таблицах. Этапы моделирования</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20</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Расчет геометрических параметров объекта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21</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Обработка массивов данных</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22</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4</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Моделирование биологических процессов</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23</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5</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Моделирование экологических систем</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24</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6</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hAnsi="Times New Roman"/>
                <w:sz w:val="24"/>
                <w:szCs w:val="24"/>
              </w:rPr>
              <w:t>Моделирование случайных процессов</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25</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7</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Работа в группах. Разработка проекта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26</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8</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Работа в группах. Разработка проекта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27</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9</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28</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10</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29</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11</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30</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12</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31</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13</w:t>
            </w:r>
          </w:p>
        </w:tc>
        <w:tc>
          <w:tcPr>
            <w:tcW w:w="5322"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32</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14</w:t>
            </w:r>
          </w:p>
        </w:tc>
        <w:tc>
          <w:tcPr>
            <w:tcW w:w="5322" w:type="dxa"/>
          </w:tcPr>
          <w:p w:rsidR="00212720" w:rsidRPr="00FC3B04" w:rsidRDefault="00212720" w:rsidP="00212720">
            <w:pPr>
              <w:spacing w:after="0" w:line="240" w:lineRule="auto"/>
              <w:jc w:val="both"/>
              <w:rPr>
                <w:rFonts w:ascii="Times New Roman" w:hAnsi="Times New Roman"/>
                <w:sz w:val="24"/>
                <w:szCs w:val="24"/>
              </w:rPr>
            </w:pPr>
            <w:r w:rsidRPr="00FC3B04">
              <w:rPr>
                <w:rFonts w:ascii="Times New Roman" w:eastAsia="Times New Roman" w:hAnsi="Times New Roman"/>
                <w:sz w:val="24"/>
                <w:szCs w:val="24"/>
              </w:rPr>
              <w:t>Проектная работа</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lastRenderedPageBreak/>
              <w:t>33</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15</w:t>
            </w:r>
          </w:p>
        </w:tc>
        <w:tc>
          <w:tcPr>
            <w:tcW w:w="5322" w:type="dxa"/>
          </w:tcPr>
          <w:p w:rsidR="00212720" w:rsidRPr="00FC3B04" w:rsidRDefault="00212720" w:rsidP="00212720">
            <w:pPr>
              <w:spacing w:after="0" w:line="240" w:lineRule="auto"/>
              <w:jc w:val="both"/>
              <w:rPr>
                <w:rFonts w:ascii="Times New Roman" w:hAnsi="Times New Roman"/>
                <w:sz w:val="24"/>
                <w:szCs w:val="24"/>
              </w:rPr>
            </w:pPr>
            <w:r w:rsidRPr="00FC3B04">
              <w:rPr>
                <w:rFonts w:ascii="Times New Roman" w:hAnsi="Times New Roman"/>
                <w:sz w:val="24"/>
                <w:szCs w:val="24"/>
              </w:rPr>
              <w:t>Защита итоговой работы</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r w:rsidR="00212720" w:rsidRPr="00FC3B04" w:rsidTr="00E948BB">
        <w:tc>
          <w:tcPr>
            <w:tcW w:w="769"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34</w:t>
            </w:r>
          </w:p>
        </w:tc>
        <w:tc>
          <w:tcPr>
            <w:tcW w:w="565" w:type="dxa"/>
          </w:tcPr>
          <w:p w:rsidR="00212720" w:rsidRPr="00FC3B04" w:rsidRDefault="00212720" w:rsidP="00212720">
            <w:pPr>
              <w:spacing w:after="0" w:line="240" w:lineRule="auto"/>
              <w:jc w:val="both"/>
              <w:rPr>
                <w:rFonts w:ascii="Times New Roman" w:eastAsia="Times New Roman" w:hAnsi="Times New Roman"/>
                <w:sz w:val="24"/>
                <w:szCs w:val="24"/>
              </w:rPr>
            </w:pPr>
            <w:r w:rsidRPr="00FC3B04">
              <w:rPr>
                <w:rFonts w:ascii="Times New Roman" w:eastAsia="Times New Roman" w:hAnsi="Times New Roman"/>
                <w:sz w:val="24"/>
                <w:szCs w:val="24"/>
              </w:rPr>
              <w:t>16</w:t>
            </w:r>
          </w:p>
        </w:tc>
        <w:tc>
          <w:tcPr>
            <w:tcW w:w="5322" w:type="dxa"/>
          </w:tcPr>
          <w:p w:rsidR="00212720" w:rsidRPr="00FC3B04" w:rsidRDefault="00212720" w:rsidP="00212720">
            <w:pPr>
              <w:spacing w:after="0" w:line="240" w:lineRule="auto"/>
              <w:jc w:val="both"/>
              <w:rPr>
                <w:rFonts w:ascii="Times New Roman" w:hAnsi="Times New Roman"/>
                <w:sz w:val="24"/>
                <w:szCs w:val="24"/>
              </w:rPr>
            </w:pPr>
            <w:r w:rsidRPr="00FC3B04">
              <w:rPr>
                <w:rFonts w:ascii="Times New Roman" w:hAnsi="Times New Roman"/>
                <w:sz w:val="24"/>
                <w:szCs w:val="24"/>
              </w:rPr>
              <w:t>Защита итоговой работы</w:t>
            </w:r>
          </w:p>
        </w:tc>
        <w:tc>
          <w:tcPr>
            <w:tcW w:w="1674"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p>
        </w:tc>
        <w:tc>
          <w:tcPr>
            <w:tcW w:w="1679" w:type="dxa"/>
          </w:tcPr>
          <w:p w:rsidR="00212720" w:rsidRPr="00FC3B04" w:rsidRDefault="00212720" w:rsidP="00212720">
            <w:pPr>
              <w:spacing w:after="0" w:line="240" w:lineRule="auto"/>
              <w:ind w:firstLine="709"/>
              <w:jc w:val="both"/>
              <w:rPr>
                <w:rFonts w:ascii="Times New Roman" w:eastAsia="Times New Roman" w:hAnsi="Times New Roman"/>
                <w:sz w:val="24"/>
                <w:szCs w:val="24"/>
              </w:rPr>
            </w:pPr>
            <w:r w:rsidRPr="00FC3B04">
              <w:rPr>
                <w:rFonts w:ascii="Times New Roman" w:eastAsia="Times New Roman" w:hAnsi="Times New Roman"/>
                <w:sz w:val="24"/>
                <w:szCs w:val="24"/>
              </w:rPr>
              <w:t>1</w:t>
            </w:r>
          </w:p>
        </w:tc>
      </w:tr>
    </w:tbl>
    <w:p w:rsidR="00212720" w:rsidRPr="00FC3B04" w:rsidRDefault="00212720" w:rsidP="00212720">
      <w:pPr>
        <w:spacing w:after="0" w:line="240" w:lineRule="auto"/>
        <w:ind w:firstLine="709"/>
        <w:jc w:val="both"/>
        <w:rPr>
          <w:rFonts w:ascii="Times New Roman" w:eastAsia="Times New Roman" w:hAnsi="Times New Roman"/>
          <w:sz w:val="24"/>
          <w:szCs w:val="24"/>
        </w:rPr>
      </w:pPr>
    </w:p>
    <w:p w:rsidR="00E948BB" w:rsidRPr="001F39B3" w:rsidRDefault="00E948BB" w:rsidP="00FE53A6">
      <w:pPr>
        <w:spacing w:after="0" w:line="240" w:lineRule="auto"/>
        <w:jc w:val="center"/>
        <w:rPr>
          <w:rFonts w:ascii="Times New Roman" w:hAnsi="Times New Roman"/>
          <w:b/>
          <w:bCs/>
          <w:sz w:val="28"/>
          <w:szCs w:val="28"/>
        </w:rPr>
      </w:pPr>
      <w:bookmarkStart w:id="303" w:name="_Toc410654047"/>
      <w:bookmarkStart w:id="304" w:name="_Toc414553259"/>
      <w:bookmarkStart w:id="305" w:name="_Toc409691721"/>
      <w:bookmarkStart w:id="306" w:name="_Toc406059051"/>
      <w:bookmarkStart w:id="307" w:name="_Toc409691731"/>
      <w:bookmarkStart w:id="308" w:name="_Toc410654073"/>
      <w:bookmarkStart w:id="309" w:name="_Toc414553275"/>
    </w:p>
    <w:bookmarkEnd w:id="303"/>
    <w:bookmarkEnd w:id="304"/>
    <w:bookmarkEnd w:id="305"/>
    <w:p w:rsidR="001F39B3" w:rsidRPr="000B594D" w:rsidRDefault="001F39B3" w:rsidP="001F39B3">
      <w:pPr>
        <w:spacing w:after="0" w:line="240" w:lineRule="auto"/>
        <w:jc w:val="both"/>
        <w:rPr>
          <w:rFonts w:ascii="Times New Roman" w:hAnsi="Times New Roman"/>
          <w:b/>
          <w:sz w:val="24"/>
          <w:szCs w:val="24"/>
        </w:rPr>
      </w:pPr>
      <w:r w:rsidRPr="000B594D">
        <w:rPr>
          <w:rFonts w:ascii="Times New Roman" w:hAnsi="Times New Roman"/>
          <w:b/>
          <w:sz w:val="24"/>
          <w:szCs w:val="24"/>
        </w:rPr>
        <w:t xml:space="preserve">2.3 Программа воспитания и </w:t>
      </w:r>
      <w:proofErr w:type="gramStart"/>
      <w:r w:rsidRPr="000B594D">
        <w:rPr>
          <w:rFonts w:ascii="Times New Roman" w:hAnsi="Times New Roman"/>
          <w:b/>
          <w:sz w:val="24"/>
          <w:szCs w:val="24"/>
        </w:rPr>
        <w:t>социализации</w:t>
      </w:r>
      <w:proofErr w:type="gramEnd"/>
      <w:r w:rsidRPr="000B594D">
        <w:rPr>
          <w:rFonts w:ascii="Times New Roman" w:hAnsi="Times New Roman"/>
          <w:b/>
          <w:sz w:val="24"/>
          <w:szCs w:val="24"/>
        </w:rPr>
        <w:t xml:space="preserve"> обучающихся при получении основного общего образования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Пояснительная записка</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Миссия школы в контекстесоциальной деятельности на уровне основного общего образования – дать обучающемуся</w:t>
      </w:r>
      <w:r w:rsidR="000B594D">
        <w:rPr>
          <w:rFonts w:ascii="Times New Roman" w:hAnsi="Times New Roman"/>
          <w:sz w:val="24"/>
          <w:szCs w:val="24"/>
        </w:rPr>
        <w:t xml:space="preserve"> </w:t>
      </w:r>
      <w:r w:rsidRPr="001F39B3">
        <w:rPr>
          <w:rFonts w:ascii="Times New Roman" w:hAnsi="Times New Roman"/>
          <w:sz w:val="24"/>
          <w:szCs w:val="24"/>
        </w:rPr>
        <w:t>представление об общественных ценностях и ориентированных на эти ценности образцахповедения через практику общественных отношений с различными социальными группами илюдьми с разными социальными статусами.</w:t>
      </w:r>
      <w:proofErr w:type="gramEnd"/>
      <w:r w:rsidR="000B594D">
        <w:rPr>
          <w:rFonts w:ascii="Times New Roman" w:hAnsi="Times New Roman"/>
          <w:sz w:val="24"/>
          <w:szCs w:val="24"/>
        </w:rPr>
        <w:t xml:space="preserve"> </w:t>
      </w:r>
      <w:proofErr w:type="gramStart"/>
      <w:r w:rsidRPr="001F39B3">
        <w:rPr>
          <w:rFonts w:ascii="Times New Roman" w:hAnsi="Times New Roman"/>
          <w:sz w:val="24"/>
          <w:szCs w:val="24"/>
        </w:rPr>
        <w:t>Сформулированные в «Концепции духовно-нравственного развития и воспитанияличности гражданина России» национальные ценности и нравственный воспитательный идеалдолжны стать целевыми ориентирами и быть положены в основу разработки воспитательныхсистем, формирования воспитывающей среды, реализации воспитывающего потенциала</w:t>
      </w:r>
      <w:r w:rsidR="000B594D">
        <w:rPr>
          <w:rFonts w:ascii="Times New Roman" w:hAnsi="Times New Roman"/>
          <w:sz w:val="24"/>
          <w:szCs w:val="24"/>
        </w:rPr>
        <w:t xml:space="preserve"> </w:t>
      </w:r>
      <w:r w:rsidRPr="001F39B3">
        <w:rPr>
          <w:rFonts w:ascii="Times New Roman" w:hAnsi="Times New Roman"/>
          <w:sz w:val="24"/>
          <w:szCs w:val="24"/>
        </w:rPr>
        <w:t>современного урока, создания программ и проектов воспитательной деятельности.</w:t>
      </w:r>
      <w:proofErr w:type="gramEnd"/>
      <w:r w:rsidRPr="001F39B3">
        <w:rPr>
          <w:rFonts w:ascii="Times New Roman" w:hAnsi="Times New Roman"/>
          <w:sz w:val="24"/>
          <w:szCs w:val="24"/>
        </w:rPr>
        <w:t xml:space="preserve"> Главным результатом школьного</w:t>
      </w:r>
      <w:r w:rsidR="000B594D">
        <w:rPr>
          <w:rFonts w:ascii="Times New Roman" w:hAnsi="Times New Roman"/>
          <w:sz w:val="24"/>
          <w:szCs w:val="24"/>
        </w:rPr>
        <w:t xml:space="preserve"> </w:t>
      </w:r>
      <w:r w:rsidRPr="001F39B3">
        <w:rPr>
          <w:rFonts w:ascii="Times New Roman" w:hAnsi="Times New Roman"/>
          <w:sz w:val="24"/>
          <w:szCs w:val="24"/>
        </w:rPr>
        <w:t>образования должно стать его соответствие целям опережающего развития. Ребята должны быть вовлечены в исследовательские проекты</w:t>
      </w:r>
      <w:proofErr w:type="gramStart"/>
      <w:r w:rsidRPr="001F39B3">
        <w:rPr>
          <w:rFonts w:ascii="Times New Roman" w:hAnsi="Times New Roman"/>
          <w:sz w:val="24"/>
          <w:szCs w:val="24"/>
        </w:rPr>
        <w:t>,т</w:t>
      </w:r>
      <w:proofErr w:type="gramEnd"/>
      <w:r w:rsidRPr="001F39B3">
        <w:rPr>
          <w:rFonts w:ascii="Times New Roman" w:hAnsi="Times New Roman"/>
          <w:sz w:val="24"/>
          <w:szCs w:val="24"/>
        </w:rPr>
        <w:t>ворческие занятия, спортивные мероприятия, в ходе которых они научатся изобретать,понимать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осознаватьвозможности (проект «Наша новая школа»).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Внеурочная деятельность является составной частью учебно-воспитательного процесса и</w:t>
      </w:r>
      <w:r w:rsidRPr="001F39B3">
        <w:rPr>
          <w:rFonts w:ascii="Times New Roman" w:hAnsi="Times New Roman"/>
          <w:sz w:val="24"/>
          <w:szCs w:val="24"/>
        </w:rPr>
        <w:br/>
        <w:t>одной из форм организации свободного времени учащихся. Внеурочная деятельность понимается</w:t>
      </w:r>
      <w:r w:rsidR="000B594D">
        <w:rPr>
          <w:rFonts w:ascii="Times New Roman" w:hAnsi="Times New Roman"/>
          <w:sz w:val="24"/>
          <w:szCs w:val="24"/>
        </w:rPr>
        <w:t xml:space="preserve"> </w:t>
      </w:r>
      <w:r w:rsidRPr="001F39B3">
        <w:rPr>
          <w:rFonts w:ascii="Times New Roman" w:hAnsi="Times New Roman"/>
          <w:sz w:val="24"/>
          <w:szCs w:val="24"/>
        </w:rPr>
        <w:t>как деятельность, организуемая во внеурочное время для удовлетворения потребностейучащихся в содержательном досуге, их участии в самоуправлении и общественно-полезнойдеятельности.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Внеурочная деятельность нацелена на помощь</w:t>
      </w:r>
      <w:r w:rsidR="000B594D">
        <w:rPr>
          <w:rFonts w:ascii="Times New Roman" w:hAnsi="Times New Roman"/>
          <w:sz w:val="24"/>
          <w:szCs w:val="24"/>
        </w:rPr>
        <w:t xml:space="preserve"> </w:t>
      </w:r>
      <w:r w:rsidRPr="001F39B3">
        <w:rPr>
          <w:rFonts w:ascii="Times New Roman" w:hAnsi="Times New Roman"/>
          <w:sz w:val="24"/>
          <w:szCs w:val="24"/>
        </w:rPr>
        <w:t>педагогу и ребенку в освоении нового вида учебной деятельности, сформировать учебную</w:t>
      </w:r>
      <w:r w:rsidR="000B594D">
        <w:rPr>
          <w:rFonts w:ascii="Times New Roman" w:hAnsi="Times New Roman"/>
          <w:sz w:val="24"/>
          <w:szCs w:val="24"/>
        </w:rPr>
        <w:t xml:space="preserve"> </w:t>
      </w:r>
      <w:r w:rsidRPr="001F39B3">
        <w:rPr>
          <w:rFonts w:ascii="Times New Roman" w:hAnsi="Times New Roman"/>
          <w:sz w:val="24"/>
          <w:szCs w:val="24"/>
        </w:rPr>
        <w:t>мотивацию. Внеурочная деятельность способствует расширению образовательного пространства,</w:t>
      </w:r>
      <w:r w:rsidR="000B594D">
        <w:rPr>
          <w:rFonts w:ascii="Times New Roman" w:hAnsi="Times New Roman"/>
          <w:sz w:val="24"/>
          <w:szCs w:val="24"/>
        </w:rPr>
        <w:t xml:space="preserve"> </w:t>
      </w:r>
      <w:r w:rsidRPr="001F39B3">
        <w:rPr>
          <w:rFonts w:ascii="Times New Roman" w:hAnsi="Times New Roman"/>
          <w:sz w:val="24"/>
          <w:szCs w:val="24"/>
        </w:rPr>
        <w:t>создает дополнительные условия д</w:t>
      </w:r>
      <w:r w:rsidR="000B594D">
        <w:rPr>
          <w:rFonts w:ascii="Times New Roman" w:hAnsi="Times New Roman"/>
          <w:sz w:val="24"/>
          <w:szCs w:val="24"/>
        </w:rPr>
        <w:t xml:space="preserve">ля развития учащихся.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Программа воспитания и </w:t>
      </w:r>
      <w:proofErr w:type="gramStart"/>
      <w:r w:rsidRPr="001F39B3">
        <w:rPr>
          <w:rFonts w:ascii="Times New Roman" w:hAnsi="Times New Roman"/>
          <w:sz w:val="24"/>
          <w:szCs w:val="24"/>
        </w:rPr>
        <w:t>социализации</w:t>
      </w:r>
      <w:proofErr w:type="gramEnd"/>
      <w:r w:rsidRPr="001F39B3">
        <w:rPr>
          <w:rFonts w:ascii="Times New Roman" w:hAnsi="Times New Roman"/>
          <w:sz w:val="24"/>
          <w:szCs w:val="24"/>
        </w:rPr>
        <w:t xml:space="preserve"> обучающихся  на уровне основного общего образования разработана в соответствии с требованиями следующих документов: </w:t>
      </w:r>
    </w:p>
    <w:p w:rsidR="001F39B3" w:rsidRPr="001F39B3" w:rsidRDefault="001F39B3" w:rsidP="001F39B3">
      <w:pPr>
        <w:spacing w:after="0" w:line="240" w:lineRule="auto"/>
        <w:rPr>
          <w:rFonts w:ascii="Times New Roman" w:hAnsi="Times New Roman"/>
          <w:sz w:val="24"/>
          <w:szCs w:val="24"/>
        </w:rPr>
      </w:pPr>
      <w:r w:rsidRPr="001F39B3">
        <w:rPr>
          <w:rFonts w:ascii="Times New Roman" w:hAnsi="Times New Roman"/>
          <w:sz w:val="24"/>
          <w:szCs w:val="24"/>
        </w:rPr>
        <w:sym w:font="Symbol" w:char="F0B7"/>
      </w:r>
      <w:r w:rsidRPr="001F39B3">
        <w:rPr>
          <w:rFonts w:ascii="Times New Roman" w:hAnsi="Times New Roman"/>
          <w:sz w:val="24"/>
          <w:szCs w:val="24"/>
        </w:rPr>
        <w:t>Конституция Российской Федерации;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Всеобщая декларация прав человека;</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Конвенция о правах ребенка;</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Федеральный государственный образовательный стандарт основного общего образования;</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Федеральный Закон от 29.12.2012 г. № 273-ФЗ «Об образовании в Российской</w:t>
      </w:r>
      <w:r w:rsidRPr="001F39B3">
        <w:rPr>
          <w:rFonts w:ascii="Times New Roman" w:hAnsi="Times New Roman"/>
          <w:sz w:val="24"/>
          <w:szCs w:val="24"/>
        </w:rPr>
        <w:br/>
        <w:t>Федерации»;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 xml:space="preserve">Стратегия развития воспитания детей до 2025 года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sym w:font="Symbol" w:char="F0B7"/>
      </w:r>
      <w:r w:rsidRPr="001F39B3">
        <w:rPr>
          <w:rFonts w:ascii="Times New Roman" w:hAnsi="Times New Roman"/>
          <w:sz w:val="24"/>
          <w:szCs w:val="24"/>
        </w:rPr>
        <w:t xml:space="preserve"> Указ Президента РФ о «Национальной стратегии действий в интересах детей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на 2018-2027 гг.»</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sym w:font="Symbol" w:char="F0B7"/>
      </w:r>
      <w:r w:rsidRPr="001F39B3">
        <w:rPr>
          <w:rFonts w:ascii="Times New Roman" w:hAnsi="Times New Roman"/>
          <w:sz w:val="24"/>
          <w:szCs w:val="24"/>
        </w:rPr>
        <w:t>Указ № 240 «Об объявлении 2018–2027 годов в РФ Десятилетием детства» от 29 мая</w:t>
      </w:r>
      <w:r w:rsidRPr="001F39B3">
        <w:rPr>
          <w:rFonts w:ascii="Times New Roman" w:hAnsi="Times New Roman"/>
          <w:sz w:val="24"/>
          <w:szCs w:val="24"/>
        </w:rPr>
        <w:br/>
        <w:t>2017г;</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Концепция духовно-нравственного развития и воспитания личности гражданина России;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Программа развития воспитательной компоненты в общеобразовательных учреждениях</w:t>
      </w:r>
      <w:r w:rsidRPr="001F39B3">
        <w:rPr>
          <w:rFonts w:ascii="Times New Roman" w:hAnsi="Times New Roman"/>
          <w:sz w:val="24"/>
          <w:szCs w:val="24"/>
        </w:rPr>
        <w:br/>
        <w:t>(рекомендована Минобрнауки России).</w:t>
      </w:r>
    </w:p>
    <w:p w:rsidR="001F39B3" w:rsidRPr="001F39B3" w:rsidRDefault="001F39B3" w:rsidP="001F39B3">
      <w:pPr>
        <w:spacing w:after="0" w:line="240" w:lineRule="auto"/>
        <w:rPr>
          <w:rFonts w:ascii="Times New Roman" w:hAnsi="Times New Roman"/>
          <w:sz w:val="24"/>
          <w:szCs w:val="24"/>
        </w:rPr>
      </w:pPr>
      <w:r w:rsidRPr="001F39B3">
        <w:rPr>
          <w:rFonts w:ascii="Times New Roman" w:hAnsi="Times New Roman"/>
          <w:sz w:val="24"/>
          <w:szCs w:val="24"/>
        </w:rPr>
        <w:t>Программа</w:t>
      </w:r>
      <w:r w:rsidR="000B594D">
        <w:rPr>
          <w:rFonts w:ascii="Times New Roman" w:hAnsi="Times New Roman"/>
          <w:sz w:val="24"/>
          <w:szCs w:val="24"/>
        </w:rPr>
        <w:t xml:space="preserve"> </w:t>
      </w:r>
      <w:r w:rsidRPr="001F39B3">
        <w:rPr>
          <w:rFonts w:ascii="Times New Roman" w:hAnsi="Times New Roman"/>
          <w:sz w:val="24"/>
          <w:szCs w:val="24"/>
        </w:rPr>
        <w:t>ориентирована на реализацию стратегически единой для всех образовательных учреждений</w:t>
      </w:r>
      <w:r w:rsidR="000B594D">
        <w:rPr>
          <w:rFonts w:ascii="Times New Roman" w:hAnsi="Times New Roman"/>
          <w:sz w:val="24"/>
          <w:szCs w:val="24"/>
        </w:rPr>
        <w:t xml:space="preserve"> </w:t>
      </w:r>
      <w:r w:rsidRPr="001F39B3">
        <w:rPr>
          <w:rFonts w:ascii="Times New Roman" w:hAnsi="Times New Roman"/>
          <w:sz w:val="24"/>
          <w:szCs w:val="24"/>
        </w:rPr>
        <w:t>страны цели образовательной деятельности – Национальный воспитательный идеал</w:t>
      </w:r>
      <w:proofErr w:type="gramStart"/>
      <w:r w:rsidRPr="001F39B3">
        <w:rPr>
          <w:rFonts w:ascii="Times New Roman" w:hAnsi="Times New Roman"/>
          <w:sz w:val="24"/>
          <w:szCs w:val="24"/>
        </w:rPr>
        <w:t>.П</w:t>
      </w:r>
      <w:proofErr w:type="gramEnd"/>
      <w:r w:rsidRPr="001F39B3">
        <w:rPr>
          <w:rFonts w:ascii="Times New Roman" w:hAnsi="Times New Roman"/>
          <w:sz w:val="24"/>
          <w:szCs w:val="24"/>
        </w:rPr>
        <w:t xml:space="preserve">редусматривает обязательную организацию воспитательного процесса по всем рекомендуемымсодержательным направлениям воспитательной деятельности с опорой на </w:t>
      </w:r>
      <w:r w:rsidRPr="001F39B3">
        <w:rPr>
          <w:rFonts w:ascii="Times New Roman" w:hAnsi="Times New Roman"/>
          <w:sz w:val="24"/>
          <w:szCs w:val="24"/>
        </w:rPr>
        <w:lastRenderedPageBreak/>
        <w:t>базовые национальные</w:t>
      </w:r>
      <w:r w:rsidR="00873608">
        <w:rPr>
          <w:rFonts w:ascii="Times New Roman" w:hAnsi="Times New Roman"/>
          <w:sz w:val="24"/>
          <w:szCs w:val="24"/>
        </w:rPr>
        <w:t xml:space="preserve"> ценности</w:t>
      </w:r>
      <w:r w:rsidRPr="001F39B3">
        <w:rPr>
          <w:rFonts w:ascii="Times New Roman" w:hAnsi="Times New Roman"/>
          <w:sz w:val="24"/>
          <w:szCs w:val="24"/>
        </w:rPr>
        <w:t>:</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патриотизм — любовь к России, к своему народу, к своей малой родине, служение</w:t>
      </w:r>
      <w:r w:rsidRPr="001F39B3">
        <w:rPr>
          <w:rFonts w:ascii="Times New Roman" w:hAnsi="Times New Roman"/>
          <w:sz w:val="24"/>
          <w:szCs w:val="24"/>
        </w:rPr>
        <w:br/>
        <w:t>Отечеству;</w:t>
      </w:r>
      <w:r w:rsidRPr="001F39B3">
        <w:rPr>
          <w:rFonts w:ascii="Times New Roman" w:hAnsi="Times New Roman"/>
          <w:sz w:val="24"/>
          <w:szCs w:val="24"/>
        </w:rPr>
        <w:br/>
      </w:r>
      <w:r w:rsidRPr="001F39B3">
        <w:rPr>
          <w:rFonts w:ascii="Times New Roman" w:hAnsi="Times New Roman"/>
          <w:sz w:val="24"/>
          <w:szCs w:val="24"/>
        </w:rPr>
        <w:sym w:font="Wingdings 2" w:char="F097"/>
      </w:r>
      <w:proofErr w:type="gramStart"/>
      <w:r w:rsidRPr="001F39B3">
        <w:rPr>
          <w:rFonts w:ascii="Times New Roman" w:hAnsi="Times New Roman"/>
          <w:sz w:val="24"/>
          <w:szCs w:val="24"/>
        </w:rPr>
        <w:t>социальная солидарность — свобода личная и национальная, доверие к людям,</w:t>
      </w:r>
      <w:r w:rsidRPr="001F39B3">
        <w:rPr>
          <w:rFonts w:ascii="Times New Roman" w:hAnsi="Times New Roman"/>
          <w:sz w:val="24"/>
          <w:szCs w:val="24"/>
        </w:rPr>
        <w:br/>
        <w:t>институтам государства и гражданского общества, справедливость, милосердие, честь,</w:t>
      </w:r>
      <w:r w:rsidRPr="001F39B3">
        <w:rPr>
          <w:rFonts w:ascii="Times New Roman" w:hAnsi="Times New Roman"/>
          <w:sz w:val="24"/>
          <w:szCs w:val="24"/>
        </w:rPr>
        <w:br/>
        <w:t>достоинство;</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гражданственность — служение Отечеству, правовое государство, гражданское</w:t>
      </w:r>
      <w:r w:rsidRPr="001F39B3">
        <w:rPr>
          <w:rFonts w:ascii="Times New Roman" w:hAnsi="Times New Roman"/>
          <w:sz w:val="24"/>
          <w:szCs w:val="24"/>
        </w:rPr>
        <w:br/>
        <w:t>общество, закон и правопорядок, поликультурный мир, свобода совести и вероисповедания;</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семья — любовь и верность, здоровье, достаток, уважение к родителям, забота о старших</w:t>
      </w:r>
      <w:r w:rsidRPr="001F39B3">
        <w:rPr>
          <w:rFonts w:ascii="Times New Roman" w:hAnsi="Times New Roman"/>
          <w:sz w:val="24"/>
          <w:szCs w:val="24"/>
        </w:rPr>
        <w:br/>
        <w:t>и младших, забота о продолжении рода;</w:t>
      </w:r>
      <w:proofErr w:type="gramEnd"/>
      <w:r w:rsidRPr="001F39B3">
        <w:rPr>
          <w:rFonts w:ascii="Times New Roman" w:hAnsi="Times New Roman"/>
          <w:sz w:val="24"/>
          <w:szCs w:val="24"/>
        </w:rPr>
        <w:br/>
      </w:r>
      <w:r w:rsidRPr="001F39B3">
        <w:rPr>
          <w:rFonts w:ascii="Times New Roman" w:hAnsi="Times New Roman"/>
          <w:sz w:val="24"/>
          <w:szCs w:val="24"/>
        </w:rPr>
        <w:sym w:font="Wingdings 2" w:char="F097"/>
      </w:r>
      <w:proofErr w:type="gramStart"/>
      <w:r w:rsidRPr="001F39B3">
        <w:rPr>
          <w:rFonts w:ascii="Times New Roman" w:hAnsi="Times New Roman"/>
          <w:sz w:val="24"/>
          <w:szCs w:val="24"/>
        </w:rPr>
        <w:t>труд и творчество — уважение к труду, творчество и созидание, целеустремленность и</w:t>
      </w:r>
      <w:r w:rsidRPr="001F39B3">
        <w:rPr>
          <w:rFonts w:ascii="Times New Roman" w:hAnsi="Times New Roman"/>
          <w:sz w:val="24"/>
          <w:szCs w:val="24"/>
        </w:rPr>
        <w:br/>
        <w:t>настойчивость;</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наука — ценность знания, стремление к истине, научная картина мира;</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традиционные российские религии — представления о вере, духовности, религиозной</w:t>
      </w:r>
      <w:r w:rsidRPr="001F39B3">
        <w:rPr>
          <w:rFonts w:ascii="Times New Roman" w:hAnsi="Times New Roman"/>
          <w:sz w:val="24"/>
          <w:szCs w:val="24"/>
        </w:rPr>
        <w:br/>
        <w:t>жизни человека, ценности религиозного мировоззрения, толерантности, формируемые на</w:t>
      </w:r>
      <w:r w:rsidRPr="001F39B3">
        <w:rPr>
          <w:rFonts w:ascii="Times New Roman" w:hAnsi="Times New Roman"/>
          <w:sz w:val="24"/>
          <w:szCs w:val="24"/>
        </w:rPr>
        <w:br/>
        <w:t>основе межконфессионального диалога;</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искусство и литература — красота, гармония, духовный мир человека, нравственный</w:t>
      </w:r>
      <w:r w:rsidRPr="001F39B3">
        <w:rPr>
          <w:rFonts w:ascii="Times New Roman" w:hAnsi="Times New Roman"/>
          <w:sz w:val="24"/>
          <w:szCs w:val="24"/>
        </w:rPr>
        <w:br/>
        <w:t>выбор, смысл жизни, эстетическое развитие, этическое развитие;</w:t>
      </w:r>
      <w:proofErr w:type="gramEnd"/>
      <w:r w:rsidRPr="001F39B3">
        <w:rPr>
          <w:rFonts w:ascii="Times New Roman" w:hAnsi="Times New Roman"/>
          <w:sz w:val="24"/>
          <w:szCs w:val="24"/>
        </w:rPr>
        <w:br/>
      </w:r>
      <w:r w:rsidRPr="001F39B3">
        <w:rPr>
          <w:rFonts w:ascii="Times New Roman" w:hAnsi="Times New Roman"/>
          <w:sz w:val="24"/>
          <w:szCs w:val="24"/>
        </w:rPr>
        <w:sym w:font="Wingdings 2" w:char="F097"/>
      </w:r>
      <w:proofErr w:type="gramStart"/>
      <w:r w:rsidRPr="001F39B3">
        <w:rPr>
          <w:rFonts w:ascii="Times New Roman" w:hAnsi="Times New Roman"/>
          <w:sz w:val="24"/>
          <w:szCs w:val="24"/>
        </w:rPr>
        <w:t>природа — эволюция, родная земля, заповедная природа, планета Земля, экологическое</w:t>
      </w:r>
      <w:r w:rsidRPr="001F39B3">
        <w:rPr>
          <w:rFonts w:ascii="Times New Roman" w:hAnsi="Times New Roman"/>
          <w:sz w:val="24"/>
          <w:szCs w:val="24"/>
        </w:rPr>
        <w:br/>
        <w:t>сознание;</w:t>
      </w:r>
      <w:r w:rsidRPr="001F39B3">
        <w:rPr>
          <w:rFonts w:ascii="Times New Roman" w:hAnsi="Times New Roman"/>
          <w:sz w:val="24"/>
          <w:szCs w:val="24"/>
        </w:rPr>
        <w:br/>
      </w:r>
      <w:r w:rsidRPr="001F39B3">
        <w:rPr>
          <w:rFonts w:ascii="Times New Roman" w:hAnsi="Times New Roman"/>
          <w:sz w:val="24"/>
          <w:szCs w:val="24"/>
        </w:rPr>
        <w:sym w:font="Wingdings 2" w:char="F097"/>
      </w:r>
      <w:r w:rsidRPr="001F39B3">
        <w:rPr>
          <w:rFonts w:ascii="Times New Roman" w:hAnsi="Times New Roman"/>
          <w:sz w:val="24"/>
          <w:szCs w:val="24"/>
        </w:rPr>
        <w:t>человечество — мир во всем мире, многообразие культур и народов, прогресс</w:t>
      </w:r>
      <w:r w:rsidRPr="001F39B3">
        <w:rPr>
          <w:rFonts w:ascii="Times New Roman" w:hAnsi="Times New Roman"/>
          <w:sz w:val="24"/>
          <w:szCs w:val="24"/>
        </w:rPr>
        <w:br/>
        <w:t>человечества, международное сотрудничество.</w:t>
      </w:r>
      <w:r w:rsidRPr="001F39B3">
        <w:rPr>
          <w:rFonts w:ascii="Times New Roman" w:hAnsi="Times New Roman"/>
          <w:sz w:val="24"/>
          <w:szCs w:val="24"/>
        </w:rPr>
        <w:br/>
      </w:r>
      <w:r w:rsidRPr="001F39B3">
        <w:rPr>
          <w:rFonts w:ascii="Times New Roman" w:hAnsi="Times New Roman"/>
          <w:b/>
          <w:sz w:val="24"/>
          <w:szCs w:val="24"/>
        </w:rPr>
        <w:t>2.3.1.</w:t>
      </w:r>
      <w:proofErr w:type="gramEnd"/>
      <w:r w:rsidRPr="001F39B3">
        <w:rPr>
          <w:rFonts w:ascii="Times New Roman" w:hAnsi="Times New Roman"/>
          <w:b/>
          <w:sz w:val="24"/>
          <w:szCs w:val="24"/>
        </w:rPr>
        <w:t xml:space="preserve"> Цель и задачи духовно-нравственного развития, воспитания, социализации </w:t>
      </w:r>
      <w:proofErr w:type="gramStart"/>
      <w:r w:rsidRPr="001F39B3">
        <w:rPr>
          <w:rFonts w:ascii="Times New Roman" w:hAnsi="Times New Roman"/>
          <w:b/>
          <w:sz w:val="24"/>
          <w:szCs w:val="24"/>
        </w:rPr>
        <w:t>обучающихся</w:t>
      </w:r>
      <w:proofErr w:type="gramEnd"/>
      <w:r w:rsidRPr="001F39B3">
        <w:rPr>
          <w:rFonts w:ascii="Times New Roman" w:hAnsi="Times New Roman"/>
          <w:b/>
          <w:sz w:val="24"/>
          <w:szCs w:val="24"/>
        </w:rPr>
        <w:t xml:space="preserve"> на  уровне основного общего образования.</w:t>
      </w:r>
      <w:r w:rsidRPr="001F39B3">
        <w:rPr>
          <w:rFonts w:ascii="Times New Roman" w:hAnsi="Times New Roman"/>
          <w:sz w:val="24"/>
          <w:szCs w:val="24"/>
        </w:rPr>
        <w:br/>
        <w:t>Цель Программы:</w:t>
      </w:r>
      <w:r w:rsidRPr="001F39B3">
        <w:rPr>
          <w:rFonts w:ascii="Times New Roman" w:hAnsi="Times New Roman"/>
          <w:sz w:val="24"/>
          <w:szCs w:val="24"/>
        </w:rPr>
        <w:br/>
      </w:r>
      <w:proofErr w:type="gramStart"/>
      <w:r w:rsidRPr="001F39B3">
        <w:rPr>
          <w:rFonts w:ascii="Times New Roman" w:hAnsi="Times New Roman"/>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укоренного в духовных и культурных традициях многонационального народа Российской Федерации.</w:t>
      </w:r>
      <w:proofErr w:type="gramEnd"/>
    </w:p>
    <w:p w:rsid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Миссия гимназии: создание условий для качественного и эффективного образования учащихся с разными способностями с целью формирования личности, способной успешно реализоваться в социуме.</w:t>
      </w:r>
    </w:p>
    <w:p w:rsidR="001F39B3" w:rsidRPr="001F39B3" w:rsidRDefault="001F39B3" w:rsidP="001F39B3">
      <w:pPr>
        <w:spacing w:after="0" w:line="240" w:lineRule="auto"/>
        <w:rPr>
          <w:rFonts w:ascii="Times New Roman" w:hAnsi="Times New Roman"/>
          <w:b/>
          <w:sz w:val="24"/>
          <w:szCs w:val="24"/>
        </w:rPr>
      </w:pPr>
      <w:r w:rsidRPr="001F39B3">
        <w:rPr>
          <w:rFonts w:ascii="Times New Roman" w:hAnsi="Times New Roman"/>
          <w:sz w:val="24"/>
          <w:szCs w:val="24"/>
        </w:rPr>
        <w:t>На уровне  основного общего образования для достижения поставленной цели</w:t>
      </w:r>
      <w:r w:rsidR="00873608">
        <w:rPr>
          <w:rFonts w:ascii="Times New Roman" w:hAnsi="Times New Roman"/>
          <w:sz w:val="24"/>
          <w:szCs w:val="24"/>
        </w:rPr>
        <w:t xml:space="preserve"> </w:t>
      </w:r>
      <w:r w:rsidRPr="001F39B3">
        <w:rPr>
          <w:rFonts w:ascii="Times New Roman" w:hAnsi="Times New Roman"/>
          <w:sz w:val="24"/>
          <w:szCs w:val="24"/>
        </w:rPr>
        <w:t xml:space="preserve">воспитания и социализации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xml:space="preserve"> решаются следующие задачи.</w:t>
      </w:r>
      <w:r w:rsidRPr="001F39B3">
        <w:rPr>
          <w:rFonts w:ascii="Times New Roman" w:hAnsi="Times New Roman"/>
          <w:sz w:val="24"/>
          <w:szCs w:val="24"/>
        </w:rPr>
        <w:br/>
      </w:r>
      <w:proofErr w:type="gramStart"/>
      <w:r w:rsidRPr="00873608">
        <w:rPr>
          <w:rFonts w:ascii="Times New Roman" w:hAnsi="Times New Roman"/>
          <w:b/>
          <w:sz w:val="24"/>
          <w:szCs w:val="24"/>
        </w:rPr>
        <w:t>Задачи в области формирования личностной культуры:</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духовно-нравственной компетенции - «становиться лучше»;</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нравственности, основанной на внутренней установке личности поступать</w:t>
      </w:r>
      <w:r w:rsidRPr="001F39B3">
        <w:rPr>
          <w:rFonts w:ascii="Times New Roman" w:hAnsi="Times New Roman"/>
          <w:sz w:val="24"/>
          <w:szCs w:val="24"/>
        </w:rPr>
        <w:br/>
        <w:t>согласно совести;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нравственного смысла учения, социально ориентированной и</w:t>
      </w:r>
      <w:r w:rsidRPr="001F39B3">
        <w:rPr>
          <w:rFonts w:ascii="Times New Roman" w:hAnsi="Times New Roman"/>
          <w:sz w:val="24"/>
          <w:szCs w:val="24"/>
        </w:rPr>
        <w:br/>
        <w:t>общественно-полезной деятельности;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усвоение обучающимся базовых национальных ценностей, духовных традиций народов</w:t>
      </w:r>
      <w:r w:rsidRPr="001F39B3">
        <w:rPr>
          <w:rFonts w:ascii="Times New Roman" w:hAnsi="Times New Roman"/>
          <w:sz w:val="24"/>
          <w:szCs w:val="24"/>
        </w:rPr>
        <w:br/>
        <w:t>России;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у подростка позитивной нравственной самооценки, самоуважения и</w:t>
      </w:r>
      <w:r w:rsidRPr="001F39B3">
        <w:rPr>
          <w:rFonts w:ascii="Times New Roman" w:hAnsi="Times New Roman"/>
          <w:sz w:val="24"/>
          <w:szCs w:val="24"/>
        </w:rPr>
        <w:br/>
        <w:t>жизненного оптимизма;</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развитие эстетических потребностей, ценностей и чувств;</w:t>
      </w:r>
      <w:proofErr w:type="gramEnd"/>
      <w:r w:rsidRPr="001F39B3">
        <w:rPr>
          <w:rFonts w:ascii="Times New Roman" w:hAnsi="Times New Roman"/>
          <w:sz w:val="24"/>
          <w:szCs w:val="24"/>
        </w:rPr>
        <w:br/>
      </w:r>
      <w:r w:rsidRPr="001F39B3">
        <w:rPr>
          <w:rFonts w:ascii="Times New Roman" w:hAnsi="Times New Roman"/>
          <w:sz w:val="24"/>
          <w:szCs w:val="24"/>
        </w:rPr>
        <w:sym w:font="Symbol" w:char="F0B7"/>
      </w:r>
      <w:proofErr w:type="gramStart"/>
      <w:r w:rsidRPr="001F39B3">
        <w:rPr>
          <w:rFonts w:ascii="Times New Roman" w:hAnsi="Times New Roman"/>
          <w:sz w:val="24"/>
          <w:szCs w:val="24"/>
        </w:rPr>
        <w:t>развитие способности к самостоятельным поступкам и действиям, совершаемым на</w:t>
      </w:r>
      <w:r w:rsidRPr="001F39B3">
        <w:rPr>
          <w:rFonts w:ascii="Times New Roman" w:hAnsi="Times New Roman"/>
          <w:sz w:val="24"/>
          <w:szCs w:val="24"/>
        </w:rPr>
        <w:br/>
        <w:t>основе морального выбора, к принятию ответственности за их результаты;</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развитие трудолюбия, способности к преодолению трудностей, целеустремленности и</w:t>
      </w:r>
      <w:r w:rsidRPr="001F39B3">
        <w:rPr>
          <w:rFonts w:ascii="Times New Roman" w:hAnsi="Times New Roman"/>
          <w:sz w:val="24"/>
          <w:szCs w:val="24"/>
        </w:rPr>
        <w:br/>
        <w:t>настойчивости в достижении результата;</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творческого отношения к учебе, труду, социальной деятельности;</w:t>
      </w:r>
      <w:r w:rsidRPr="001F39B3">
        <w:rPr>
          <w:rFonts w:ascii="Times New Roman" w:hAnsi="Times New Roman"/>
          <w:sz w:val="24"/>
          <w:szCs w:val="24"/>
        </w:rPr>
        <w:br/>
      </w:r>
      <w:r w:rsidRPr="001F39B3">
        <w:rPr>
          <w:rFonts w:ascii="Times New Roman" w:hAnsi="Times New Roman"/>
          <w:sz w:val="24"/>
          <w:szCs w:val="24"/>
        </w:rPr>
        <w:lastRenderedPageBreak/>
        <w:sym w:font="Symbol" w:char="F0B7"/>
      </w:r>
      <w:r w:rsidRPr="001F39B3">
        <w:rPr>
          <w:rFonts w:ascii="Times New Roman" w:hAnsi="Times New Roman"/>
          <w:sz w:val="24"/>
          <w:szCs w:val="24"/>
        </w:rPr>
        <w:t>формирование первоначальных профессиональных намерений и интересов, значения</w:t>
      </w:r>
      <w:r w:rsidRPr="001F39B3">
        <w:rPr>
          <w:rFonts w:ascii="Times New Roman" w:hAnsi="Times New Roman"/>
          <w:sz w:val="24"/>
          <w:szCs w:val="24"/>
        </w:rPr>
        <w:br/>
        <w:t>будущего профессионального выбора;</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осознание подростком ценности человеческой жизни;</w:t>
      </w:r>
      <w:proofErr w:type="gramEnd"/>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экологической культуры. Культуры здорового и безопасного образа жизни.</w:t>
      </w:r>
      <w:r w:rsidRPr="001F39B3">
        <w:rPr>
          <w:rFonts w:ascii="Times New Roman" w:hAnsi="Times New Roman"/>
          <w:sz w:val="24"/>
          <w:szCs w:val="24"/>
        </w:rPr>
        <w:br/>
      </w:r>
      <w:proofErr w:type="gramStart"/>
      <w:r w:rsidRPr="00873608">
        <w:rPr>
          <w:rFonts w:ascii="Times New Roman" w:hAnsi="Times New Roman"/>
          <w:b/>
          <w:sz w:val="24"/>
          <w:szCs w:val="24"/>
        </w:rPr>
        <w:t>Задачи в области формирования социальной культуры:</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российской гражданской идентичности;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веры в Россию, чувства личной ответственности за Отечество, заботы о</w:t>
      </w:r>
      <w:r w:rsidRPr="001F39B3">
        <w:rPr>
          <w:rFonts w:ascii="Times New Roman" w:hAnsi="Times New Roman"/>
          <w:sz w:val="24"/>
          <w:szCs w:val="24"/>
        </w:rPr>
        <w:br/>
        <w:t>процветании совей страны;</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развитие патриотизма и гражданской солидарности;</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развитие навыков и умений организации и осуществления сотрудничества с педагогами,</w:t>
      </w:r>
      <w:r w:rsidRPr="001F39B3">
        <w:rPr>
          <w:rFonts w:ascii="Times New Roman" w:hAnsi="Times New Roman"/>
          <w:sz w:val="24"/>
          <w:szCs w:val="24"/>
        </w:rPr>
        <w:br/>
        <w:t>сверстниками, родителями, старшими и младшими в решении личностно и социально значимых</w:t>
      </w:r>
      <w:r w:rsidR="00873608">
        <w:rPr>
          <w:rFonts w:ascii="Times New Roman" w:hAnsi="Times New Roman"/>
          <w:sz w:val="24"/>
          <w:szCs w:val="24"/>
        </w:rPr>
        <w:t xml:space="preserve"> </w:t>
      </w:r>
      <w:r w:rsidRPr="001F39B3">
        <w:rPr>
          <w:rFonts w:ascii="Times New Roman" w:hAnsi="Times New Roman"/>
          <w:sz w:val="24"/>
          <w:szCs w:val="24"/>
        </w:rPr>
        <w:t>проблем на основе знаний, получаемых в процессе образования;</w:t>
      </w:r>
      <w:proofErr w:type="gramEnd"/>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у подростков первичных навыков успешной социализации через практику</w:t>
      </w:r>
      <w:r w:rsidRPr="001F39B3">
        <w:rPr>
          <w:rFonts w:ascii="Times New Roman" w:hAnsi="Times New Roman"/>
          <w:sz w:val="24"/>
          <w:szCs w:val="24"/>
        </w:rPr>
        <w:br/>
        <w:t>общественных отношений с представителями различных социальных групп;</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формирование социальных компетенций;</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доверия к людям, институтам гражданского общества, государству;</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развитие доброжелательности, эмоциональной отзывчивости, понимания и сопереживания</w:t>
      </w:r>
      <w:r w:rsidRPr="001F39B3">
        <w:rPr>
          <w:rFonts w:ascii="Times New Roman" w:hAnsi="Times New Roman"/>
          <w:sz w:val="24"/>
          <w:szCs w:val="24"/>
        </w:rPr>
        <w:br/>
        <w:t>другим людям, приобретение опыта оказания помощи другим людям;</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усвоение гуманистических и демократических ценностных ориентаций;</w:t>
      </w:r>
      <w:r w:rsidRPr="001F39B3">
        <w:rPr>
          <w:rFonts w:ascii="Times New Roman" w:hAnsi="Times New Roman"/>
          <w:sz w:val="24"/>
          <w:szCs w:val="24"/>
        </w:rPr>
        <w:br/>
      </w:r>
      <w:r w:rsidRPr="00873608">
        <w:rPr>
          <w:rFonts w:ascii="Times New Roman" w:hAnsi="Times New Roman"/>
          <w:b/>
          <w:sz w:val="24"/>
          <w:szCs w:val="24"/>
        </w:rPr>
        <w:t>Задачи в области формирования семейной культуры:</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отношения к семье как основе российского общества;</w:t>
      </w:r>
      <w:r>
        <w:rPr>
          <w:rFonts w:ascii="Times New Roman" w:hAnsi="Times New Roman"/>
          <w:sz w:val="24"/>
          <w:szCs w:val="24"/>
        </w:rPr>
        <w:t xml:space="preserve"> </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укрепление уважительного отношения к родителям, осознанного, заботливого отношения</w:t>
      </w:r>
      <w:r w:rsidRPr="001F39B3">
        <w:rPr>
          <w:rFonts w:ascii="Times New Roman" w:hAnsi="Times New Roman"/>
          <w:sz w:val="24"/>
          <w:szCs w:val="24"/>
        </w:rPr>
        <w:br/>
        <w:t>к старшим и младшим;</w:t>
      </w:r>
      <w:r>
        <w:rPr>
          <w:rFonts w:ascii="Times New Roman" w:hAnsi="Times New Roman"/>
          <w:sz w:val="24"/>
          <w:szCs w:val="24"/>
        </w:rPr>
        <w:t xml:space="preserve"> </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усвоение нравственных ценностей семейной жизни: любовь, забота о любимом человеке,</w:t>
      </w:r>
      <w:r w:rsidRPr="001F39B3">
        <w:rPr>
          <w:rFonts w:ascii="Times New Roman" w:hAnsi="Times New Roman"/>
          <w:sz w:val="24"/>
          <w:szCs w:val="24"/>
        </w:rPr>
        <w:br/>
        <w:t>продолжение рода, духовная и эмоциональная близость членов семьи, взаимопомощь;</w:t>
      </w:r>
      <w:r w:rsidRPr="001F39B3">
        <w:rPr>
          <w:rFonts w:ascii="Times New Roman" w:hAnsi="Times New Roman"/>
          <w:sz w:val="24"/>
          <w:szCs w:val="24"/>
        </w:rPr>
        <w:br/>
      </w:r>
      <w:r w:rsidRPr="001F39B3">
        <w:rPr>
          <w:rFonts w:ascii="Times New Roman" w:hAnsi="Times New Roman"/>
          <w:sz w:val="24"/>
          <w:szCs w:val="24"/>
        </w:rPr>
        <w:sym w:font="Symbol" w:char="F0B7"/>
      </w:r>
      <w:r w:rsidRPr="001F39B3">
        <w:rPr>
          <w:rFonts w:ascii="Times New Roman" w:hAnsi="Times New Roman"/>
          <w:sz w:val="24"/>
          <w:szCs w:val="24"/>
        </w:rPr>
        <w:t>знание традиций своей семьи, культурно-исторических и этнических традиций семей</w:t>
      </w:r>
      <w:r w:rsidRPr="001F39B3">
        <w:rPr>
          <w:rFonts w:ascii="Times New Roman" w:hAnsi="Times New Roman"/>
          <w:sz w:val="24"/>
          <w:szCs w:val="24"/>
        </w:rPr>
        <w:br/>
        <w:t>своего народа, других нардов России.</w:t>
      </w:r>
      <w:r w:rsidRPr="001F39B3">
        <w:rPr>
          <w:rFonts w:ascii="Times New Roman" w:hAnsi="Times New Roman"/>
          <w:sz w:val="24"/>
          <w:szCs w:val="24"/>
        </w:rPr>
        <w:br/>
      </w:r>
      <w:r w:rsidRPr="001F39B3">
        <w:rPr>
          <w:rFonts w:ascii="Times New Roman" w:hAnsi="Times New Roman"/>
          <w:b/>
          <w:sz w:val="24"/>
          <w:szCs w:val="24"/>
        </w:rPr>
        <w:t xml:space="preserve">2.3. 2. Направления деятельности по духовно-нравственному развитию, воспитанию и социализации, профессиональной ориентации </w:t>
      </w:r>
      <w:proofErr w:type="gramStart"/>
      <w:r w:rsidRPr="001F39B3">
        <w:rPr>
          <w:rFonts w:ascii="Times New Roman" w:hAnsi="Times New Roman"/>
          <w:b/>
          <w:sz w:val="24"/>
          <w:szCs w:val="24"/>
        </w:rPr>
        <w:t>обучающихся</w:t>
      </w:r>
      <w:proofErr w:type="gramEnd"/>
      <w:r w:rsidRPr="001F39B3">
        <w:rPr>
          <w:rFonts w:ascii="Times New Roman" w:hAnsi="Times New Roman"/>
          <w:b/>
          <w:sz w:val="24"/>
          <w:szCs w:val="24"/>
        </w:rPr>
        <w:t xml:space="preserve">, здоровьесберегающей деятельности и формированию экологической </w:t>
      </w:r>
      <w:bookmarkStart w:id="310" w:name="_Toc414553258"/>
      <w:r w:rsidRPr="001F39B3">
        <w:rPr>
          <w:rFonts w:ascii="Times New Roman" w:hAnsi="Times New Roman"/>
          <w:b/>
          <w:sz w:val="24"/>
          <w:szCs w:val="24"/>
        </w:rPr>
        <w:t>культуры обучающихся</w:t>
      </w:r>
      <w:bookmarkEnd w:id="310"/>
    </w:p>
    <w:p w:rsidR="001F39B3" w:rsidRPr="001F39B3" w:rsidRDefault="00873608"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воспитание гражданственности, патриотизма, уважения к правам, свободам и обязанностям человека (ценности:</w:t>
      </w:r>
      <w:r>
        <w:rPr>
          <w:rFonts w:ascii="Times New Roman" w:hAnsi="Times New Roman"/>
          <w:sz w:val="24"/>
          <w:szCs w:val="24"/>
        </w:rPr>
        <w:t xml:space="preserve"> </w:t>
      </w:r>
      <w:r w:rsidR="001F39B3" w:rsidRPr="001F39B3">
        <w:rPr>
          <w:rFonts w:ascii="Times New Roman" w:hAnsi="Times New Roman"/>
          <w:sz w:val="24"/>
          <w:szCs w:val="24"/>
        </w:rPr>
        <w:t>любовь к России</w:t>
      </w:r>
      <w:proofErr w:type="gramStart"/>
      <w:r w:rsidR="001F39B3" w:rsidRPr="001F39B3">
        <w:rPr>
          <w:rFonts w:ascii="Times New Roman" w:hAnsi="Times New Roman"/>
          <w:sz w:val="24"/>
          <w:szCs w:val="24"/>
        </w:rPr>
        <w:t>,с</w:t>
      </w:r>
      <w:proofErr w:type="gramEnd"/>
      <w:r w:rsidR="001F39B3" w:rsidRPr="001F39B3">
        <w:rPr>
          <w:rFonts w:ascii="Times New Roman" w:hAnsi="Times New Roman"/>
          <w:sz w:val="24"/>
          <w:szCs w:val="24"/>
        </w:rPr>
        <w:t>воему народу,своему краю,</w:t>
      </w:r>
      <w:r>
        <w:rPr>
          <w:rFonts w:ascii="Times New Roman" w:hAnsi="Times New Roman"/>
          <w:sz w:val="24"/>
          <w:szCs w:val="24"/>
        </w:rPr>
        <w:t xml:space="preserve"> </w:t>
      </w:r>
      <w:r w:rsidR="001F39B3" w:rsidRPr="001F39B3">
        <w:rPr>
          <w:rFonts w:ascii="Times New Roman" w:hAnsi="Times New Roman"/>
          <w:sz w:val="24"/>
          <w:szCs w:val="24"/>
        </w:rPr>
        <w:t>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1F39B3" w:rsidRPr="001F39B3" w:rsidRDefault="00873608"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воспитание социальной ответственности и компетентности (ценности:</w:t>
      </w:r>
      <w:r w:rsidR="001F39B3">
        <w:rPr>
          <w:rFonts w:ascii="Times New Roman" w:hAnsi="Times New Roman"/>
          <w:sz w:val="24"/>
          <w:szCs w:val="24"/>
        </w:rPr>
        <w:t xml:space="preserve"> </w:t>
      </w:r>
      <w:r w:rsidR="001F39B3" w:rsidRPr="001F39B3">
        <w:rPr>
          <w:rFonts w:ascii="Times New Roman" w:hAnsi="Times New Roman"/>
          <w:sz w:val="24"/>
          <w:szCs w:val="24"/>
        </w:rPr>
        <w:t>правовоегосударство,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F39B3" w:rsidRPr="001F39B3" w:rsidRDefault="00873608" w:rsidP="001F39B3">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001F39B3" w:rsidRPr="001F39B3">
        <w:rPr>
          <w:rFonts w:ascii="Times New Roman" w:hAnsi="Times New Roman"/>
          <w:sz w:val="24"/>
          <w:szCs w:val="24"/>
        </w:rPr>
        <w:t>воспитание  нравственных  чувств,  убеждений,  этического  сознания  (ценности:</w:t>
      </w:r>
      <w:proofErr w:type="gramEnd"/>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воспитание экологической культуры, культуры здорового и безопасного образа жизни (ценности:</w:t>
      </w:r>
      <w:r w:rsidR="00873608">
        <w:rPr>
          <w:rFonts w:ascii="Times New Roman" w:hAnsi="Times New Roman"/>
          <w:sz w:val="24"/>
          <w:szCs w:val="24"/>
        </w:rPr>
        <w:t xml:space="preserve"> </w:t>
      </w:r>
      <w:r w:rsidRPr="001F39B3">
        <w:rPr>
          <w:rFonts w:ascii="Times New Roman" w:hAnsi="Times New Roman"/>
          <w:sz w:val="24"/>
          <w:szCs w:val="24"/>
        </w:rPr>
        <w:t>жизнь во всех ее проявлениях</w:t>
      </w:r>
      <w:proofErr w:type="gramStart"/>
      <w:r w:rsidRPr="001F39B3">
        <w:rPr>
          <w:rFonts w:ascii="Times New Roman" w:hAnsi="Times New Roman"/>
          <w:sz w:val="24"/>
          <w:szCs w:val="24"/>
        </w:rPr>
        <w:t>;э</w:t>
      </w:r>
      <w:proofErr w:type="gramEnd"/>
      <w:r w:rsidRPr="001F39B3">
        <w:rPr>
          <w:rFonts w:ascii="Times New Roman" w:hAnsi="Times New Roman"/>
          <w:sz w:val="24"/>
          <w:szCs w:val="24"/>
        </w:rPr>
        <w:t>кологическая безопасность;экологическая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w:t>
      </w:r>
      <w:r w:rsidR="00873608">
        <w:rPr>
          <w:rFonts w:ascii="Times New Roman" w:hAnsi="Times New Roman"/>
          <w:sz w:val="24"/>
          <w:szCs w:val="24"/>
        </w:rPr>
        <w:t xml:space="preserve"> </w:t>
      </w:r>
      <w:r w:rsidRPr="001F39B3">
        <w:rPr>
          <w:rFonts w:ascii="Times New Roman" w:hAnsi="Times New Roman"/>
          <w:sz w:val="24"/>
          <w:szCs w:val="24"/>
        </w:rPr>
        <w:t xml:space="preserve">экологически целесообразный здоровый и безопасный образ жизни; ресурсосбережение; экологическая </w:t>
      </w:r>
      <w:r w:rsidRPr="001F39B3">
        <w:rPr>
          <w:rFonts w:ascii="Times New Roman" w:hAnsi="Times New Roman"/>
          <w:sz w:val="24"/>
          <w:szCs w:val="24"/>
        </w:rPr>
        <w:lastRenderedPageBreak/>
        <w:t>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w:t>
      </w:r>
      <w:r w:rsidR="00873608">
        <w:rPr>
          <w:rFonts w:ascii="Times New Roman" w:hAnsi="Times New Roman"/>
          <w:sz w:val="24"/>
          <w:szCs w:val="24"/>
        </w:rPr>
        <w:t xml:space="preserve"> </w:t>
      </w:r>
      <w:r w:rsidRPr="001F39B3">
        <w:rPr>
          <w:rFonts w:ascii="Times New Roman" w:hAnsi="Times New Roman"/>
          <w:sz w:val="24"/>
          <w:szCs w:val="24"/>
        </w:rPr>
        <w:t>научное</w:t>
      </w:r>
      <w:r w:rsidR="00873608">
        <w:rPr>
          <w:rFonts w:ascii="Times New Roman" w:hAnsi="Times New Roman"/>
          <w:sz w:val="24"/>
          <w:szCs w:val="24"/>
        </w:rPr>
        <w:t xml:space="preserve"> </w:t>
      </w:r>
      <w:r w:rsidRPr="001F39B3">
        <w:rPr>
          <w:rFonts w:ascii="Times New Roman" w:hAnsi="Times New Roman"/>
          <w:sz w:val="24"/>
          <w:szCs w:val="24"/>
        </w:rPr>
        <w:t>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воспитание ценностного отношения к прекрасному, формирование основ эстетической культуры — эстетическое воспитание (ценности</w:t>
      </w:r>
      <w:proofErr w:type="gramStart"/>
      <w:r w:rsidRPr="001F39B3">
        <w:rPr>
          <w:rFonts w:ascii="Times New Roman" w:hAnsi="Times New Roman"/>
          <w:sz w:val="24"/>
          <w:szCs w:val="24"/>
        </w:rPr>
        <w:t>:к</w:t>
      </w:r>
      <w:proofErr w:type="gramEnd"/>
      <w:r w:rsidRPr="001F39B3">
        <w:rPr>
          <w:rFonts w:ascii="Times New Roman" w:hAnsi="Times New Roman"/>
          <w:sz w:val="24"/>
          <w:szCs w:val="24"/>
        </w:rPr>
        <w:t>расота,гармония,духовный мир человека, самовыражение личности в творчестве и искусстве, эстетическое развитие личности).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Целенаправленная социальная деятельность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xml:space="preserve"> обеспечивается сформированной социальной средой гимназии и укладом  гимназической жизни. Формирование особого нравственного уклада  гимназической жизни включает в себя воспитательную, учебную,</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внеурочную, социально значимую деятельность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Его организация и полноценное функционирование требуют согласованные усилия всех социальных субъектов-участников воспитания: гимназии,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Воспитательный процесс реализуется в совместной социально-педагогической деятельности всех социальных субъектов - участников воспитания через учебную (урочную), внеурочную и внешкольную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Формы работы: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беседы, классные часы, публичные выступления, просмотры и обсуждение видеофрагментов, фильмов, экскурсии;</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конкурсы, викторины, игры, концерты, спортивные соревнования, эстафеты, марафоны,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полезные добрые дела: акции помощи, проекты – решения общественных проблем, подготовка праздников для определенной аудитории: младшие, ветераны, люди с ограниченными возможностями и т.п.; 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 Новые эффективные педагогические технологии создают условия, инициирующие действия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информационные (компьютерные, мультимедиа, сетевые, дистанционные) технологии;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проекты и деятельностные технологии;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игровые технологии: имитационные; операционные; исполнение ролей; «деловой театр»;</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технологии личностно-ориентированного воспитания.</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 xml:space="preserve">2.3.3. Содержание, виды деятельности  и формы занятий с </w:t>
      </w:r>
      <w:proofErr w:type="gramStart"/>
      <w:r w:rsidRPr="001F39B3">
        <w:rPr>
          <w:rFonts w:ascii="Times New Roman" w:hAnsi="Times New Roman"/>
          <w:b/>
          <w:sz w:val="24"/>
          <w:szCs w:val="24"/>
        </w:rPr>
        <w:t>обучающимися</w:t>
      </w:r>
      <w:proofErr w:type="gramEnd"/>
      <w:r w:rsidRPr="001F39B3">
        <w:rPr>
          <w:rFonts w:ascii="Times New Roman" w:hAnsi="Times New Roman"/>
          <w:b/>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Направления воспитания представлены в виде модулей, которые содержат задачи,</w:t>
      </w:r>
      <w:r w:rsidRPr="001F39B3">
        <w:rPr>
          <w:rFonts w:ascii="Times New Roman" w:hAnsi="Times New Roman"/>
          <w:sz w:val="24"/>
          <w:szCs w:val="24"/>
        </w:rPr>
        <w:br/>
        <w:t>соответствующие системе базовых ценностей, особенности организации содержания (виды</w:t>
      </w:r>
      <w:r w:rsidRPr="001F39B3">
        <w:rPr>
          <w:rFonts w:ascii="Times New Roman" w:hAnsi="Times New Roman"/>
          <w:sz w:val="24"/>
          <w:szCs w:val="24"/>
        </w:rPr>
        <w:br/>
        <w:t xml:space="preserve">деятельности и формы занятий </w:t>
      </w:r>
      <w:proofErr w:type="gramStart"/>
      <w:r w:rsidRPr="001F39B3">
        <w:rPr>
          <w:rFonts w:ascii="Times New Roman" w:hAnsi="Times New Roman"/>
          <w:sz w:val="24"/>
          <w:szCs w:val="24"/>
        </w:rPr>
        <w:t>с</w:t>
      </w:r>
      <w:proofErr w:type="gramEnd"/>
      <w:r w:rsidRPr="001F39B3">
        <w:rPr>
          <w:rFonts w:ascii="Times New Roman" w:hAnsi="Times New Roman"/>
          <w:sz w:val="24"/>
          <w:szCs w:val="24"/>
        </w:rPr>
        <w:t xml:space="preserve"> обучающимися). Также определены условия совместной</w:t>
      </w:r>
      <w:r w:rsidRPr="001F39B3">
        <w:rPr>
          <w:rFonts w:ascii="Times New Roman" w:hAnsi="Times New Roman"/>
          <w:sz w:val="24"/>
          <w:szCs w:val="24"/>
        </w:rPr>
        <w:br/>
        <w:t xml:space="preserve">деятельности  гимназии с семьями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с общественными учреждениями по духовно - 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1F39B3" w:rsidRPr="001F39B3" w:rsidRDefault="001F39B3" w:rsidP="00873608">
      <w:pPr>
        <w:spacing w:after="0" w:line="240" w:lineRule="auto"/>
        <w:jc w:val="center"/>
        <w:rPr>
          <w:rFonts w:ascii="Times New Roman" w:hAnsi="Times New Roman"/>
          <w:sz w:val="24"/>
          <w:szCs w:val="24"/>
        </w:rPr>
      </w:pPr>
      <w:r w:rsidRPr="001F39B3">
        <w:rPr>
          <w:rFonts w:ascii="Times New Roman" w:hAnsi="Times New Roman"/>
          <w:sz w:val="24"/>
          <w:szCs w:val="24"/>
        </w:rPr>
        <w:t>Формы  реализации программы</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lastRenderedPageBreak/>
        <w:t>Духовно-нравственное направление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духовно-нравственное развитие личности школьника на основе развития его индивидуальности</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7513"/>
      </w:tblGrid>
      <w:tr w:rsidR="001F39B3" w:rsidRPr="00873608" w:rsidTr="00873608">
        <w:tc>
          <w:tcPr>
            <w:tcW w:w="2410" w:type="dxa"/>
            <w:tcBorders>
              <w:top w:val="single" w:sz="4" w:space="0" w:color="000000"/>
              <w:left w:val="single" w:sz="4" w:space="0" w:color="000000"/>
              <w:bottom w:val="single" w:sz="4" w:space="0" w:color="000000"/>
              <w:right w:val="single" w:sz="4" w:space="0" w:color="000000"/>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7513" w:type="dxa"/>
            <w:tcBorders>
              <w:top w:val="single" w:sz="4" w:space="0" w:color="000000"/>
              <w:left w:val="single" w:sz="4" w:space="0" w:color="000000"/>
              <w:bottom w:val="single" w:sz="4" w:space="0" w:color="000000"/>
              <w:right w:val="single" w:sz="4" w:space="0" w:color="000000"/>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Формы  реализации программы</w:t>
            </w:r>
          </w:p>
        </w:tc>
      </w:tr>
      <w:tr w:rsidR="001F39B3" w:rsidRPr="00873608" w:rsidTr="00873608">
        <w:trPr>
          <w:trHeight w:val="274"/>
        </w:trPr>
        <w:tc>
          <w:tcPr>
            <w:tcW w:w="2410" w:type="dxa"/>
            <w:tcBorders>
              <w:top w:val="single" w:sz="4" w:space="0" w:color="000000"/>
              <w:left w:val="single" w:sz="4" w:space="0" w:color="000000"/>
              <w:bottom w:val="single" w:sz="4" w:space="0" w:color="000000"/>
              <w:right w:val="single" w:sz="4" w:space="0" w:color="000000"/>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Формировать представления о духовных и нравственных ценностях. Развивать потребности соблюдать «золотые правила» взаимоотношений в семье и обществе. Развивать интерес школьников к духовно-нравственным ценностям народа.</w:t>
            </w:r>
          </w:p>
        </w:tc>
        <w:tc>
          <w:tcPr>
            <w:tcW w:w="7513" w:type="dxa"/>
            <w:tcBorders>
              <w:top w:val="single" w:sz="4" w:space="0" w:color="000000"/>
              <w:left w:val="single" w:sz="4" w:space="0" w:color="000000"/>
              <w:bottom w:val="single" w:sz="4" w:space="0" w:color="000000"/>
              <w:right w:val="single" w:sz="4" w:space="0" w:color="000000"/>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праздничная линейка ко Дню Знаний,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праздник «Последний звонок»,</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-участие в творческих конкурсах,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акция «Тропинка в школу»,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классные часы «Правила поведения в гимназии»,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игра-путешествие в страну этикета,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акция «Ветеран живет рядом»,</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акция «Читаем книги о войне»,</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-игровые программы «Учитесь властвовать собою», «Человек и его манеры», «Личная гигиена», «Жить, побеждая зло»,</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благотворительная акция «Помоги детям, поделись теплом,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уроки этики «Правила поведения в общественных местах»,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цикл нравственных классных часов по теме «Уроки милосердия и доброты»: «Если добрый ты», «Без друзей меня чуть-чуть», «Чем </w:t>
            </w:r>
            <w:proofErr w:type="gramStart"/>
            <w:r w:rsidRPr="00873608">
              <w:rPr>
                <w:rFonts w:ascii="Times New Roman" w:hAnsi="Times New Roman"/>
                <w:sz w:val="20"/>
                <w:szCs w:val="20"/>
              </w:rPr>
              <w:t>сердиться лучше помириться</w:t>
            </w:r>
            <w:proofErr w:type="gramEnd"/>
            <w:r w:rsidRPr="00873608">
              <w:rPr>
                <w:rFonts w:ascii="Times New Roman" w:hAnsi="Times New Roman"/>
                <w:sz w:val="20"/>
                <w:szCs w:val="20"/>
              </w:rPr>
              <w:t>», «Почему чашка воды больше моря?», «Чужой беды не бывает» и т.д.,</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встречи с интересными людьми,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-акция «Открытка ветерану»,</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участие в акции «Вахта памяти»,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волонтёрское движение,</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-беседы о семье, о родителях, прародителях,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-творческие работы («Моя семья», «Мои родители», «Бабушка и дедушка», «Военные реликвии моей семьи», «Что в имени моём…»),</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праздники «Папа, мама и я – спортивная семья»,</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фотовыставки «Моя дружная семья»,</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мероприятия, посвященные Дню матери, Дню пожилого человека, новогодние представления, Дню 8 Марта,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-конкурс  «Я талантлив»,</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акция «Живи, книга!»,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участие в социальных  акциях «Помоги детям, поделись теплом»,  «Детский орден милосердия» и т. д.</w:t>
            </w:r>
          </w:p>
        </w:tc>
      </w:tr>
    </w:tbl>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Совместная педагогическая деятельность семьи и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оформление информационных стендов;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тематические общешкольные родительские собрания;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участие родителей в работе Управляющего совета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акций по благоустройству территории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и проведение совместных праздников, экскурсионных походов, посещение музеев;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участие родителей в конкурсах, акциях, проводимых в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изучение мотивов и потребностей родителей.</w:t>
      </w:r>
    </w:p>
    <w:p w:rsidR="001F39B3" w:rsidRDefault="001F39B3" w:rsidP="001F39B3">
      <w:pPr>
        <w:spacing w:after="0" w:line="240" w:lineRule="auto"/>
        <w:jc w:val="both"/>
        <w:rPr>
          <w:rFonts w:ascii="Times New Roman" w:hAnsi="Times New Roman"/>
          <w:b/>
          <w:sz w:val="24"/>
          <w:szCs w:val="24"/>
        </w:rPr>
      </w:pP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Пути реализации направления</w: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4516120</wp:posOffset>
                </wp:positionH>
                <wp:positionV relativeFrom="paragraph">
                  <wp:posOffset>60960</wp:posOffset>
                </wp:positionV>
                <wp:extent cx="1388110" cy="1141730"/>
                <wp:effectExtent l="0" t="0" r="21590" b="20320"/>
                <wp:wrapNone/>
                <wp:docPr id="106"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1141730"/>
                        </a:xfrm>
                        <a:prstGeom prst="roundRect">
                          <a:avLst>
                            <a:gd name="adj" fmla="val 16667"/>
                          </a:avLst>
                        </a:prstGeom>
                        <a:solidFill>
                          <a:srgbClr val="99FFCC"/>
                        </a:solidFill>
                        <a:ln w="9525">
                          <a:solidFill>
                            <a:srgbClr val="000000"/>
                          </a:solidFill>
                          <a:round/>
                          <a:headEnd/>
                          <a:tailEnd/>
                        </a:ln>
                      </wps:spPr>
                      <wps:txb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 o:spid="_x0000_s1112" style="position:absolute;left:0;text-align:left;margin-left:355.6pt;margin-top:4.8pt;width:109.3pt;height:8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" fillcolor="#9fc">
                <v:textbo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2240915</wp:posOffset>
                </wp:positionH>
                <wp:positionV relativeFrom="paragraph">
                  <wp:posOffset>127635</wp:posOffset>
                </wp:positionV>
                <wp:extent cx="1289685" cy="1007110"/>
                <wp:effectExtent l="0" t="0" r="24765" b="21590"/>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1007110"/>
                        </a:xfrm>
                        <a:prstGeom prst="roundRect">
                          <a:avLst>
                            <a:gd name="adj" fmla="val 16667"/>
                          </a:avLst>
                        </a:prstGeom>
                        <a:solidFill>
                          <a:srgbClr val="FFCCFF"/>
                        </a:solidFill>
                        <a:ln w="9525">
                          <a:solidFill>
                            <a:srgbClr val="000000"/>
                          </a:solidFill>
                          <a:round/>
                          <a:headEnd/>
                          <a:tailEnd/>
                        </a:ln>
                      </wps:spPr>
                      <wps:txbx>
                        <w:txbxContent>
                          <w:p w:rsidR="001F39B3" w:rsidRPr="004157D5" w:rsidRDefault="001F39B3" w:rsidP="001F39B3">
                            <w:r w:rsidRPr="004157D5">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113" style="position:absolute;left:0;text-align:left;margin-left:176.45pt;margin-top:10.05pt;width:101.55pt;height:7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" fillcolor="#fcf">
                <v:textbox>
                  <w:txbxContent>
                    <w:p w:rsidR="001F39B3" w:rsidRPr="004157D5" w:rsidRDefault="001F39B3" w:rsidP="001F39B3">
                      <w:r w:rsidRPr="004157D5">
                        <w:t>Включение воспитательных задач в урочную деятельность</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-244475</wp:posOffset>
                </wp:positionH>
                <wp:positionV relativeFrom="paragraph">
                  <wp:posOffset>60960</wp:posOffset>
                </wp:positionV>
                <wp:extent cx="1670685" cy="1021715"/>
                <wp:effectExtent l="0" t="0" r="24765" b="26035"/>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685" cy="1021715"/>
                        </a:xfrm>
                        <a:prstGeom prst="roundRect">
                          <a:avLst>
                            <a:gd name="adj" fmla="val 16667"/>
                          </a:avLst>
                        </a:prstGeom>
                        <a:solidFill>
                          <a:srgbClr val="FFFFCC"/>
                        </a:solidFill>
                        <a:ln w="9525">
                          <a:solidFill>
                            <a:srgbClr val="000000"/>
                          </a:solidFill>
                          <a:round/>
                          <a:headEnd/>
                          <a:tailEnd/>
                        </a:ln>
                      </wps:spPr>
                      <wps:txbx>
                        <w:txbxContent>
                          <w:p w:rsidR="001F39B3" w:rsidRPr="004157D5" w:rsidRDefault="001F39B3" w:rsidP="00873608">
                            <w:pPr>
                              <w:spacing w:after="0" w:line="240" w:lineRule="auto"/>
                            </w:pPr>
                            <w:r w:rsidRPr="004157D5">
                              <w:t xml:space="preserve">Сотрудничество </w:t>
                            </w:r>
                          </w:p>
                          <w:p w:rsidR="001F39B3" w:rsidRPr="004157D5" w:rsidRDefault="001F39B3" w:rsidP="00873608">
                            <w:pPr>
                              <w:spacing w:after="0" w:line="240" w:lineRule="auto"/>
                            </w:pPr>
                            <w:r w:rsidRPr="004157D5">
                              <w:t>с организациями культуры 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0" o:spid="_x0000_s1114" style="position:absolute;left:0;text-align:left;margin-left:-19.25pt;margin-top:4.8pt;width:131.55pt;height:8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" fillcolor="#ffc">
                <v:textbox>
                  <w:txbxContent>
                    <w:p w:rsidR="001F39B3" w:rsidRPr="004157D5" w:rsidRDefault="001F39B3" w:rsidP="00873608">
                      <w:pPr>
                        <w:spacing w:after="0" w:line="240" w:lineRule="auto"/>
                      </w:pPr>
                      <w:r w:rsidRPr="004157D5">
                        <w:t xml:space="preserve">Сотрудничество </w:t>
                      </w:r>
                    </w:p>
                    <w:p w:rsidR="001F39B3" w:rsidRPr="004157D5" w:rsidRDefault="001F39B3" w:rsidP="00873608">
                      <w:pPr>
                        <w:spacing w:after="0" w:line="240" w:lineRule="auto"/>
                      </w:pPr>
                      <w:r w:rsidRPr="004157D5">
                        <w:t>с организациями культуры и спорта</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-177800</wp:posOffset>
                </wp:positionH>
                <wp:positionV relativeFrom="paragraph">
                  <wp:posOffset>151130</wp:posOffset>
                </wp:positionV>
                <wp:extent cx="1695450" cy="895350"/>
                <wp:effectExtent l="0" t="0" r="19050" b="19050"/>
                <wp:wrapNone/>
                <wp:docPr id="95"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95350"/>
                        </a:xfrm>
                        <a:prstGeom prst="roundRect">
                          <a:avLst>
                            <a:gd name="adj" fmla="val 16667"/>
                          </a:avLst>
                        </a:prstGeom>
                        <a:solidFill>
                          <a:srgbClr val="CCFFFF"/>
                        </a:solidFill>
                        <a:ln w="9525">
                          <a:solidFill>
                            <a:srgbClr val="000000"/>
                          </a:solidFill>
                          <a:round/>
                          <a:headEnd/>
                          <a:tailEnd/>
                        </a:ln>
                      </wps:spPr>
                      <wps:txbx>
                        <w:txbxContent>
                          <w:p w:rsidR="001F39B3" w:rsidRPr="004157D5" w:rsidRDefault="001F39B3" w:rsidP="00873608">
                            <w:pPr>
                              <w:spacing w:after="0" w:line="240" w:lineRule="auto"/>
                            </w:pPr>
                            <w:r w:rsidRPr="004157D5">
                              <w:t xml:space="preserve">Орган детского самоуправления </w:t>
                            </w:r>
                          </w:p>
                          <w:p w:rsidR="001F39B3" w:rsidRPr="004157D5" w:rsidRDefault="001F39B3" w:rsidP="00873608">
                            <w:pPr>
                              <w:spacing w:after="0" w:line="240" w:lineRule="auto"/>
                            </w:pPr>
                            <w:r w:rsidRPr="004157D5">
                              <w:t xml:space="preserve">«Юная Россия»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5" o:spid="_x0000_s1115" style="position:absolute;left:0;text-align:left;margin-left:-14pt;margin-top:11.9pt;width:133.5pt;height: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" fillcolor="#cff">
                <v:textbox>
                  <w:txbxContent>
                    <w:p w:rsidR="001F39B3" w:rsidRPr="004157D5" w:rsidRDefault="001F39B3" w:rsidP="00873608">
                      <w:pPr>
                        <w:spacing w:after="0" w:line="240" w:lineRule="auto"/>
                      </w:pPr>
                      <w:r w:rsidRPr="004157D5">
                        <w:t xml:space="preserve">Орган детского самоуправления </w:t>
                      </w:r>
                    </w:p>
                    <w:p w:rsidR="001F39B3" w:rsidRPr="004157D5" w:rsidRDefault="001F39B3" w:rsidP="00873608">
                      <w:pPr>
                        <w:spacing w:after="0" w:line="240" w:lineRule="auto"/>
                      </w:pPr>
                      <w:r w:rsidRPr="004157D5">
                        <w:t xml:space="preserve">«Юная Россия» </w:t>
                      </w:r>
                    </w:p>
                  </w:txbxContent>
                </v:textbox>
              </v:roundrect>
            </w:pict>
          </mc:Fallback>
        </mc:AlternateConten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1870075</wp:posOffset>
                </wp:positionH>
                <wp:positionV relativeFrom="paragraph">
                  <wp:posOffset>38100</wp:posOffset>
                </wp:positionV>
                <wp:extent cx="2038350" cy="885825"/>
                <wp:effectExtent l="19050" t="19050" r="38100" b="6667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85825"/>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4157D5" w:rsidRDefault="001F39B3" w:rsidP="001F39B3">
                            <w:r w:rsidRPr="004157D5">
                              <w:t xml:space="preserve">Обеспечение принятия </w:t>
                            </w:r>
                            <w:proofErr w:type="gramStart"/>
                            <w:r w:rsidRPr="004157D5">
                              <w:t>обучающимися</w:t>
                            </w:r>
                            <w:proofErr w:type="gramEnd"/>
                            <w:r w:rsidRPr="004157D5">
                              <w:t xml:space="preserve"> ценности Человека и человечности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116" style="position:absolute;left:0;text-align:left;margin-left:147.25pt;margin-top:3pt;width:160.5pt;height:6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" fillcolor="#fde9d9" strokecolor="#f2f2f2" strokeweight="3pt">
                <v:shadow on="t" color="#622423" opacity=".5" offset="1pt"/>
                <v:textbox>
                  <w:txbxContent>
                    <w:p w:rsidR="001F39B3" w:rsidRPr="004157D5" w:rsidRDefault="001F39B3" w:rsidP="001F39B3">
                      <w:r w:rsidRPr="004157D5">
                        <w:t xml:space="preserve">Обеспечение принятия </w:t>
                      </w:r>
                      <w:proofErr w:type="gramStart"/>
                      <w:r w:rsidRPr="004157D5">
                        <w:t>обучающимися</w:t>
                      </w:r>
                      <w:proofErr w:type="gramEnd"/>
                      <w:r w:rsidRPr="004157D5">
                        <w:t xml:space="preserve"> ценности Человека и человечности</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4375150</wp:posOffset>
                </wp:positionH>
                <wp:positionV relativeFrom="paragraph">
                  <wp:posOffset>153035</wp:posOffset>
                </wp:positionV>
                <wp:extent cx="1684655" cy="877570"/>
                <wp:effectExtent l="0" t="0" r="10795" b="17780"/>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877570"/>
                        </a:xfrm>
                        <a:prstGeom prst="roundRect">
                          <a:avLst>
                            <a:gd name="adj" fmla="val 16667"/>
                          </a:avLst>
                        </a:prstGeom>
                        <a:solidFill>
                          <a:srgbClr val="E5DFEC"/>
                        </a:solidFill>
                        <a:ln w="9525">
                          <a:solidFill>
                            <a:srgbClr val="000000"/>
                          </a:solidFill>
                          <a:round/>
                          <a:headEnd/>
                          <a:tailEnd/>
                        </a:ln>
                      </wps:spPr>
                      <wps:txbx>
                        <w:txbxContent>
                          <w:p w:rsidR="001F39B3" w:rsidRPr="004157D5" w:rsidRDefault="001F39B3" w:rsidP="00873608">
                            <w:pPr>
                              <w:spacing w:after="0" w:line="240" w:lineRule="auto"/>
                            </w:pPr>
                            <w:r w:rsidRPr="004157D5">
                              <w:t xml:space="preserve">Организованная </w:t>
                            </w:r>
                          </w:p>
                          <w:p w:rsidR="001F39B3" w:rsidRPr="004157D5" w:rsidRDefault="001F39B3" w:rsidP="00873608">
                            <w:pPr>
                              <w:spacing w:after="0" w:line="240" w:lineRule="auto"/>
                            </w:pPr>
                            <w:r w:rsidRPr="004157D5">
                              <w:t>система КТД и общешкольных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1" o:spid="_x0000_s1117" style="position:absolute;left:0;text-align:left;margin-left:344.5pt;margin-top:12.05pt;width:132.65pt;height:6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" fillcolor="#e5dfec">
                <v:textbox>
                  <w:txbxContent>
                    <w:p w:rsidR="001F39B3" w:rsidRPr="004157D5" w:rsidRDefault="001F39B3" w:rsidP="00873608">
                      <w:pPr>
                        <w:spacing w:after="0" w:line="240" w:lineRule="auto"/>
                      </w:pPr>
                      <w:r w:rsidRPr="004157D5">
                        <w:t xml:space="preserve">Организованная </w:t>
                      </w:r>
                    </w:p>
                    <w:p w:rsidR="001F39B3" w:rsidRPr="004157D5" w:rsidRDefault="001F39B3" w:rsidP="00873608">
                      <w:pPr>
                        <w:spacing w:after="0" w:line="240" w:lineRule="auto"/>
                      </w:pPr>
                      <w:r w:rsidRPr="004157D5">
                        <w:t>система КТД и общешкольных мероприятий</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-177800</wp:posOffset>
                </wp:positionH>
                <wp:positionV relativeFrom="paragraph">
                  <wp:posOffset>154940</wp:posOffset>
                </wp:positionV>
                <wp:extent cx="1652270" cy="733425"/>
                <wp:effectExtent l="0" t="0" r="24130" b="28575"/>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733425"/>
                        </a:xfrm>
                        <a:prstGeom prst="roundRect">
                          <a:avLst>
                            <a:gd name="adj" fmla="val 16667"/>
                          </a:avLst>
                        </a:prstGeom>
                        <a:solidFill>
                          <a:srgbClr val="FFCCCC"/>
                        </a:solidFill>
                        <a:ln w="9525">
                          <a:solidFill>
                            <a:srgbClr val="000000"/>
                          </a:solidFill>
                          <a:round/>
                          <a:headEnd/>
                          <a:tailEnd/>
                        </a:ln>
                      </wps:spPr>
                      <wps:txbx>
                        <w:txbxContent>
                          <w:p w:rsidR="001F39B3" w:rsidRPr="004157D5" w:rsidRDefault="001F39B3" w:rsidP="001F39B3">
                            <w:r w:rsidRPr="004157D5">
                              <w:t>Система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0" o:spid="_x0000_s1118" style="position:absolute;left:0;text-align:left;margin-left:-14pt;margin-top:12.2pt;width:130.1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" fillcolor="#fcc">
                <v:textbox>
                  <w:txbxContent>
                    <w:p w:rsidR="001F39B3" w:rsidRPr="004157D5" w:rsidRDefault="001F39B3" w:rsidP="001F39B3">
                      <w:r w:rsidRPr="004157D5">
                        <w:t>Система дополнительного образования</w:t>
                      </w:r>
                    </w:p>
                  </w:txbxContent>
                </v:textbox>
              </v:roundrect>
            </w:pict>
          </mc:Fallback>
        </mc:AlternateConten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4375150</wp:posOffset>
                </wp:positionH>
                <wp:positionV relativeFrom="paragraph">
                  <wp:posOffset>130810</wp:posOffset>
                </wp:positionV>
                <wp:extent cx="1409065" cy="682625"/>
                <wp:effectExtent l="0" t="0" r="19685" b="22225"/>
                <wp:wrapNone/>
                <wp:docPr id="96"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82625"/>
                        </a:xfrm>
                        <a:prstGeom prst="roundRect">
                          <a:avLst>
                            <a:gd name="adj" fmla="val 16667"/>
                          </a:avLst>
                        </a:prstGeom>
                        <a:solidFill>
                          <a:srgbClr val="FFCC66"/>
                        </a:solidFill>
                        <a:ln w="9525">
                          <a:solidFill>
                            <a:srgbClr val="000000"/>
                          </a:solidFill>
                          <a:round/>
                          <a:headEnd/>
                          <a:tailEnd/>
                        </a:ln>
                      </wps:spPr>
                      <wps:txbx>
                        <w:txbxContent>
                          <w:p w:rsidR="001F39B3" w:rsidRPr="004157D5" w:rsidRDefault="001F39B3" w:rsidP="001F39B3">
                            <w:r w:rsidRPr="004157D5">
                              <w:t xml:space="preserve">Работа школьной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6" o:spid="_x0000_s1119" style="position:absolute;left:0;text-align:left;margin-left:344.5pt;margin-top:10.3pt;width:110.95pt;height:5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" fillcolor="#fc6">
                <v:textbox>
                  <w:txbxContent>
                    <w:p w:rsidR="001F39B3" w:rsidRPr="004157D5" w:rsidRDefault="001F39B3" w:rsidP="001F39B3">
                      <w:r w:rsidRPr="004157D5">
                        <w:t xml:space="preserve">Работа школьной библиотеки </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1812925</wp:posOffset>
                </wp:positionH>
                <wp:positionV relativeFrom="paragraph">
                  <wp:posOffset>90805</wp:posOffset>
                </wp:positionV>
                <wp:extent cx="1983740" cy="892810"/>
                <wp:effectExtent l="0" t="0" r="16510" b="21590"/>
                <wp:wrapNone/>
                <wp:docPr id="91" name="Скругленный 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892810"/>
                        </a:xfrm>
                        <a:prstGeom prst="roundRect">
                          <a:avLst>
                            <a:gd name="adj" fmla="val 16667"/>
                          </a:avLst>
                        </a:prstGeom>
                        <a:solidFill>
                          <a:srgbClr val="EAF1DD"/>
                        </a:solidFill>
                        <a:ln w="9525">
                          <a:solidFill>
                            <a:srgbClr val="000000"/>
                          </a:solidFill>
                          <a:round/>
                          <a:headEnd/>
                          <a:tailEnd/>
                        </a:ln>
                      </wps:spPr>
                      <wps:txbx>
                        <w:txbxContent>
                          <w:p w:rsidR="001F39B3" w:rsidRPr="004157D5" w:rsidRDefault="001F39B3" w:rsidP="001F39B3">
                            <w:r w:rsidRPr="004157D5">
                              <w:t>Профилактическая, психологическая, профориентационная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1" o:spid="_x0000_s1120" style="position:absolute;left:0;text-align:left;margin-left:142.75pt;margin-top:7.15pt;width:156.2pt;height:7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" fillcolor="#eaf1dd">
                <v:textbox>
                  <w:txbxContent>
                    <w:p w:rsidR="001F39B3" w:rsidRPr="004157D5" w:rsidRDefault="001F39B3" w:rsidP="001F39B3">
                      <w:r w:rsidRPr="004157D5">
                        <w:t>Профилактическая, психологическая, профориентационная деятельность</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873608" w:rsidRDefault="00A84A3F" w:rsidP="001F39B3">
      <w:pPr>
        <w:spacing w:after="0" w:line="240" w:lineRule="auto"/>
        <w:jc w:val="both"/>
        <w:rPr>
          <w:rFonts w:ascii="Times New Roman" w:hAnsi="Times New Roman"/>
          <w:b/>
          <w:sz w:val="24"/>
          <w:szCs w:val="24"/>
        </w:rPr>
      </w:pPr>
      <w:r>
        <w:rPr>
          <w:rFonts w:ascii="Times New Roman" w:hAnsi="Times New Roman"/>
          <w:b/>
          <w:noProof/>
          <w:sz w:val="24"/>
          <w:szCs w:val="24"/>
          <w:lang w:eastAsia="ru-RU"/>
        </w:rPr>
        <mc:AlternateContent>
          <mc:Choice Requires="wps">
            <w:drawing>
              <wp:anchor distT="4294967294" distB="4294967294" distL="114300" distR="114300" simplePos="0" relativeHeight="251735040" behindDoc="0" locked="0" layoutInCell="1" allowOverlap="1">
                <wp:simplePos x="0" y="0"/>
                <wp:positionH relativeFrom="column">
                  <wp:posOffset>580390</wp:posOffset>
                </wp:positionH>
                <wp:positionV relativeFrom="paragraph">
                  <wp:posOffset>956309</wp:posOffset>
                </wp:positionV>
                <wp:extent cx="7620" cy="0"/>
                <wp:effectExtent l="0" t="0" r="0" b="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45.7pt;margin-top:75.3pt;width:.6pt;height:0;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UvSgIAAFMEAAAOAAAAZHJzL2Uyb0RvYy54bWysVEtu2zAQ3RfoHQjtHVmu7Ni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"/>
            </w:pict>
          </mc:Fallback>
        </mc:AlternateContent>
      </w:r>
      <w:r w:rsidR="001F39B3" w:rsidRPr="00873608">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уважительное отношение к традиционным религиям;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знание традиций своей семьи, гимназии  и бережное отношение к ним.</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Гражданско-патриотическое направление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для формирования у учащихся любви и уважения к Родине, приобщения их к высшим социальным ценностям – патриотизму, гражданственности, исторической памяти, долгу; национального самосознания</w:t>
      </w:r>
    </w:p>
    <w:tbl>
      <w:tblPr>
        <w:tblW w:w="0" w:type="auto"/>
        <w:tblInd w:w="-318" w:type="dxa"/>
        <w:tblLook w:val="04A0" w:firstRow="1" w:lastRow="0" w:firstColumn="1" w:lastColumn="0" w:noHBand="0" w:noVBand="1"/>
      </w:tblPr>
      <w:tblGrid>
        <w:gridCol w:w="3970"/>
        <w:gridCol w:w="6060"/>
      </w:tblGrid>
      <w:tr w:rsidR="001F39B3" w:rsidRPr="00873608" w:rsidTr="00873608">
        <w:tc>
          <w:tcPr>
            <w:tcW w:w="3970"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6060"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Формы  реализации программы</w:t>
            </w:r>
          </w:p>
        </w:tc>
      </w:tr>
      <w:tr w:rsidR="001F39B3" w:rsidRPr="00873608" w:rsidTr="00873608">
        <w:tc>
          <w:tcPr>
            <w:tcW w:w="3970"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воспитывать уважение к правам, свободам и обязанностям человека;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ценностные представления о любви к России, народам Российской Федерации, к своей малой родине;  </w:t>
            </w:r>
          </w:p>
          <w:p w:rsidR="001F39B3" w:rsidRPr="00873608" w:rsidRDefault="00873608" w:rsidP="001F39B3">
            <w:pPr>
              <w:spacing w:after="0" w:line="240" w:lineRule="auto"/>
              <w:jc w:val="both"/>
              <w:rPr>
                <w:rFonts w:ascii="Times New Roman" w:hAnsi="Times New Roman"/>
                <w:sz w:val="20"/>
                <w:szCs w:val="20"/>
              </w:rPr>
            </w:pPr>
            <w:proofErr w:type="gramStart"/>
            <w:r>
              <w:rPr>
                <w:rFonts w:ascii="Times New Roman" w:hAnsi="Times New Roman"/>
                <w:sz w:val="20"/>
                <w:szCs w:val="20"/>
              </w:rPr>
              <w:t>-</w:t>
            </w:r>
            <w:r w:rsidR="001F39B3" w:rsidRPr="00873608">
              <w:rPr>
                <w:rFonts w:ascii="Times New Roman" w:hAnsi="Times New Roman"/>
                <w:sz w:val="20"/>
                <w:szCs w:val="20"/>
              </w:rPr>
              <w:t>обеспечить усвоение ценностей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roofErr w:type="gramEnd"/>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развивать нравственное представление о долге, чести и достоинстве в контексте отношения к Отечеству, к согражданам, к семье;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развивать компетенции и ценностные представления о верховенстве закона и потребности в правопорядке, общественном согласии и межкультурном взаимодействии.</w:t>
            </w:r>
          </w:p>
        </w:tc>
        <w:tc>
          <w:tcPr>
            <w:tcW w:w="6060"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Беседы «Конституция – закон нашей жизни», «Российская символика», «Ваши права», и др.,</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классные часы «Мы и закон»,</w:t>
            </w:r>
          </w:p>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 xml:space="preserve">- </w:t>
            </w:r>
            <w:r w:rsidR="001F39B3" w:rsidRPr="00873608">
              <w:rPr>
                <w:rFonts w:ascii="Times New Roman" w:hAnsi="Times New Roman"/>
                <w:sz w:val="20"/>
                <w:szCs w:val="20"/>
              </w:rPr>
              <w:t xml:space="preserve">классные часы – «Выпускники гимназии – Герои Советского Союза;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«Наши земляки в годы ВОВ», «Героическое прошлое России» т. д.,</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экскурсии в краеведческий музей города;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просмотр кинофильмов с последующим обсуждением,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видео путешествие по историческим и памятным местам,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-сюжетно-ролевые игры гражданского и историко-патриотического содержания «Я </w:t>
            </w:r>
            <w:proofErr w:type="gramStart"/>
            <w:r w:rsidRPr="00873608">
              <w:rPr>
                <w:rFonts w:ascii="Times New Roman" w:hAnsi="Times New Roman"/>
                <w:sz w:val="20"/>
                <w:szCs w:val="20"/>
              </w:rPr>
              <w:t>-г</w:t>
            </w:r>
            <w:proofErr w:type="gramEnd"/>
            <w:r w:rsidRPr="00873608">
              <w:rPr>
                <w:rFonts w:ascii="Times New Roman" w:hAnsi="Times New Roman"/>
                <w:sz w:val="20"/>
                <w:szCs w:val="20"/>
              </w:rPr>
              <w:t xml:space="preserve">ражданин России»,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оформление стендов « У Отчизны Героев не счесть</w:t>
            </w:r>
            <w:proofErr w:type="gramStart"/>
            <w:r w:rsidRPr="00873608">
              <w:rPr>
                <w:rFonts w:ascii="Times New Roman" w:hAnsi="Times New Roman"/>
                <w:sz w:val="20"/>
                <w:szCs w:val="20"/>
              </w:rPr>
              <w:t>»(</w:t>
            </w:r>
            <w:proofErr w:type="gramEnd"/>
            <w:r w:rsidRPr="00873608">
              <w:rPr>
                <w:rFonts w:ascii="Times New Roman" w:hAnsi="Times New Roman"/>
                <w:sz w:val="20"/>
                <w:szCs w:val="20"/>
              </w:rPr>
              <w:t xml:space="preserve"> воины –афганцы, выпускники гимназии), «Честь гимназии – гордость России», «Жизнь во имя Родины»,</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библиотечный час «Пионеры-герои».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беседы, классные часы «День Конституции», «4 ноября – День единства и согласия», «День Росс</w:t>
            </w:r>
            <w:r w:rsidR="00873608">
              <w:rPr>
                <w:rFonts w:ascii="Times New Roman" w:hAnsi="Times New Roman"/>
                <w:sz w:val="20"/>
                <w:szCs w:val="20"/>
              </w:rPr>
              <w:t xml:space="preserve">ии», «День Победы»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-мероприятия </w:t>
            </w:r>
            <w:proofErr w:type="gramStart"/>
            <w:r w:rsidRPr="00873608">
              <w:rPr>
                <w:rFonts w:ascii="Times New Roman" w:hAnsi="Times New Roman"/>
                <w:sz w:val="20"/>
                <w:szCs w:val="20"/>
              </w:rPr>
              <w:t>к</w:t>
            </w:r>
            <w:proofErr w:type="gramEnd"/>
            <w:r w:rsidRPr="00873608">
              <w:rPr>
                <w:rFonts w:ascii="Times New Roman" w:hAnsi="Times New Roman"/>
                <w:sz w:val="20"/>
                <w:szCs w:val="20"/>
              </w:rPr>
              <w:t xml:space="preserve"> Дню защитника Отечества,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смотр строя и песни,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-фестиваль инсценированной военной песни,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проведение месячника правовых знаний,</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Уроки мужества</w:t>
            </w:r>
          </w:p>
        </w:tc>
      </w:tr>
    </w:tbl>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Совместная педагогическая деятельность семьи и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встреч обучающихся гимназии с родителями-военнослужащими;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посещение семей, в которых есть ветераны войны;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привлечение родителей к подготовке и проведению праздников, мероприятий;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изучение семейных традиций;</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Пути реализации направления</w: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2341245</wp:posOffset>
                </wp:positionH>
                <wp:positionV relativeFrom="paragraph">
                  <wp:posOffset>34925</wp:posOffset>
                </wp:positionV>
                <wp:extent cx="1609725" cy="1833880"/>
                <wp:effectExtent l="19050" t="19050" r="47625" b="52070"/>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833880"/>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4157D5" w:rsidRDefault="001F39B3" w:rsidP="001F39B3">
                            <w:r w:rsidRPr="004157D5">
                              <w:t xml:space="preserve">Формирование мотивов и ценностей </w:t>
                            </w:r>
                            <w:proofErr w:type="gramStart"/>
                            <w:r w:rsidRPr="004157D5">
                              <w:t>обучающегося</w:t>
                            </w:r>
                            <w:proofErr w:type="gramEnd"/>
                            <w:r w:rsidRPr="004157D5">
                              <w:t xml:space="preserve"> в сфере отношений к России как Отечеству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6" o:spid="_x0000_s1121" style="position:absolute;left:0;text-align:left;margin-left:184.35pt;margin-top:2.75pt;width:126.75pt;height:14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" fillcolor="red" strokecolor="#f2f2f2" strokeweight="3pt">
                <v:shadow on="t" color="#622423" opacity=".5" offset="1pt"/>
                <v:textbox>
                  <w:txbxContent>
                    <w:p w:rsidR="001F39B3" w:rsidRPr="004157D5" w:rsidRDefault="001F39B3" w:rsidP="001F39B3">
                      <w:r w:rsidRPr="004157D5">
                        <w:t xml:space="preserve">Формирование мотивов и ценностей </w:t>
                      </w:r>
                      <w:proofErr w:type="gramStart"/>
                      <w:r w:rsidRPr="004157D5">
                        <w:t>обучающегося</w:t>
                      </w:r>
                      <w:proofErr w:type="gramEnd"/>
                      <w:r w:rsidRPr="004157D5">
                        <w:t xml:space="preserve"> в сфере отношений к России как Отечеству</w:t>
                      </w:r>
                    </w:p>
                  </w:txbxContent>
                </v:textbox>
              </v:roundrect>
            </w:pict>
          </mc:Fallback>
        </mc:AlternateContent>
      </w:r>
      <w:r>
        <w:rPr>
          <w:rFonts w:ascii="Times New Roman" w:hAnsi="Times New Roman"/>
          <w:noProof/>
          <w:sz w:val="24"/>
          <w:szCs w:val="24"/>
          <w:lang w:eastAsia="ru-RU"/>
        </w:rPr>
        <mc:AlternateContent>
          <mc:Choice Requires="wps">
            <w:drawing>
              <wp:anchor distT="4294967294" distB="4294967294" distL="114300" distR="114300" simplePos="0" relativeHeight="251737088" behindDoc="0" locked="0" layoutInCell="1" allowOverlap="1">
                <wp:simplePos x="0" y="0"/>
                <wp:positionH relativeFrom="column">
                  <wp:posOffset>3506470</wp:posOffset>
                </wp:positionH>
                <wp:positionV relativeFrom="paragraph">
                  <wp:posOffset>660399</wp:posOffset>
                </wp:positionV>
                <wp:extent cx="14605" cy="0"/>
                <wp:effectExtent l="0" t="0" r="23495" b="1905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4" o:spid="_x0000_s1026" type="#_x0000_t32" style="position:absolute;margin-left:276.1pt;margin-top:52pt;width:1.15pt;height:0;flip:x;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K7UwIAAGAEAAAOAAAAZHJzL2Uyb0RvYy54bWysVM1u1DAQviPxDlbu2yTb7NJ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"/>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4070350</wp:posOffset>
                </wp:positionH>
                <wp:positionV relativeFrom="paragraph">
                  <wp:posOffset>121920</wp:posOffset>
                </wp:positionV>
                <wp:extent cx="1803400" cy="723900"/>
                <wp:effectExtent l="0" t="0" r="25400" b="19050"/>
                <wp:wrapNone/>
                <wp:docPr id="141" name="Скругленный 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723900"/>
                        </a:xfrm>
                        <a:prstGeom prst="roundRect">
                          <a:avLst>
                            <a:gd name="adj" fmla="val 16667"/>
                          </a:avLst>
                        </a:prstGeom>
                        <a:solidFill>
                          <a:srgbClr val="EAF1DD"/>
                        </a:solidFill>
                        <a:ln w="9525">
                          <a:solidFill>
                            <a:srgbClr val="000000"/>
                          </a:solidFill>
                          <a:round/>
                          <a:headEnd/>
                          <a:tailEnd/>
                        </a:ln>
                      </wps:spPr>
                      <wps:txbx>
                        <w:txbxContent>
                          <w:p w:rsidR="001F39B3" w:rsidRPr="004157D5" w:rsidRDefault="001F39B3" w:rsidP="001F39B3">
                            <w:r w:rsidRPr="004157D5">
                              <w:t>Сотрудничество с учреждениями культуры и спорта</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1" o:spid="_x0000_s1122" style="position:absolute;left:0;text-align:left;margin-left:320.5pt;margin-top:9.6pt;width:142pt;height: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" fillcolor="#eaf1dd">
                <v:textbox>
                  <w:txbxContent>
                    <w:p w:rsidR="001F39B3" w:rsidRPr="004157D5" w:rsidRDefault="001F39B3" w:rsidP="001F39B3">
                      <w:r w:rsidRPr="004157D5">
                        <w:t>Сотрудничество с учреждениями культуры и спорта</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90170</wp:posOffset>
                </wp:positionH>
                <wp:positionV relativeFrom="paragraph">
                  <wp:posOffset>119380</wp:posOffset>
                </wp:positionV>
                <wp:extent cx="2054225" cy="788670"/>
                <wp:effectExtent l="0" t="0" r="22225" b="11430"/>
                <wp:wrapNone/>
                <wp:docPr id="142"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88670"/>
                        </a:xfrm>
                        <a:prstGeom prst="roundRect">
                          <a:avLst>
                            <a:gd name="adj" fmla="val 16667"/>
                          </a:avLst>
                        </a:prstGeom>
                        <a:solidFill>
                          <a:srgbClr val="F2DBDB"/>
                        </a:solidFill>
                        <a:ln w="9525">
                          <a:solidFill>
                            <a:srgbClr val="000000"/>
                          </a:solidFill>
                          <a:round/>
                          <a:headEnd/>
                          <a:tailEnd/>
                        </a:ln>
                      </wps:spPr>
                      <wps:txbx>
                        <w:txbxContent>
                          <w:p w:rsidR="001F39B3" w:rsidRPr="004157D5" w:rsidRDefault="001F39B3" w:rsidP="001F39B3">
                            <w:r w:rsidRPr="004157D5">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2" o:spid="_x0000_s1123" style="position:absolute;left:0;text-align:left;margin-left:7.1pt;margin-top:9.4pt;width:161.75pt;height:6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" fillcolor="#f2dbdb">
                <v:textbox>
                  <w:txbxContent>
                    <w:p w:rsidR="001F39B3" w:rsidRPr="004157D5" w:rsidRDefault="001F39B3" w:rsidP="001F39B3">
                      <w:r w:rsidRPr="004157D5">
                        <w:t>Включение воспитательных задач в урочную деятельность</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7835265</wp:posOffset>
                </wp:positionH>
                <wp:positionV relativeFrom="paragraph">
                  <wp:posOffset>1294765</wp:posOffset>
                </wp:positionV>
                <wp:extent cx="1330960" cy="431800"/>
                <wp:effectExtent l="0" t="0" r="21590" b="2540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431800"/>
                        </a:xfrm>
                        <a:prstGeom prst="roundRect">
                          <a:avLst>
                            <a:gd name="adj" fmla="val 16667"/>
                          </a:avLst>
                        </a:prstGeom>
                        <a:solidFill>
                          <a:srgbClr val="CCFFFF"/>
                        </a:solidFill>
                        <a:ln w="9525">
                          <a:solidFill>
                            <a:srgbClr val="000000"/>
                          </a:solidFill>
                          <a:round/>
                          <a:headEnd/>
                          <a:tailEnd/>
                        </a:ln>
                      </wps:spPr>
                      <wps:txbx>
                        <w:txbxContent>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1" o:spid="_x0000_s1124" style="position:absolute;left:0;text-align:left;margin-left:616.95pt;margin-top:101.95pt;width:104.8pt;height: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" fillcolor="#cff">
                <v:textbox>
                  <w:txbxContent>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90170</wp:posOffset>
                </wp:positionH>
                <wp:positionV relativeFrom="paragraph">
                  <wp:posOffset>972185</wp:posOffset>
                </wp:positionV>
                <wp:extent cx="1917065" cy="925195"/>
                <wp:effectExtent l="0" t="0" r="26035" b="27305"/>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925195"/>
                        </a:xfrm>
                        <a:prstGeom prst="roundRect">
                          <a:avLst>
                            <a:gd name="adj" fmla="val 16667"/>
                          </a:avLst>
                        </a:prstGeom>
                        <a:solidFill>
                          <a:srgbClr val="FFFFCC"/>
                        </a:solidFill>
                        <a:ln w="9525">
                          <a:solidFill>
                            <a:srgbClr val="000000"/>
                          </a:solidFill>
                          <a:round/>
                          <a:headEnd/>
                          <a:tailEnd/>
                        </a:ln>
                      </wps:spPr>
                      <wps:txb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7" o:spid="_x0000_s1125" style="position:absolute;left:0;text-align:left;margin-left:7.1pt;margin-top:76.55pt;width:150.95pt;height:7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" fillcolor="#ffc">
                <v:textbo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4069080</wp:posOffset>
                </wp:positionH>
                <wp:positionV relativeFrom="paragraph">
                  <wp:posOffset>936625</wp:posOffset>
                </wp:positionV>
                <wp:extent cx="1876425" cy="871220"/>
                <wp:effectExtent l="0" t="0" r="28575" b="24130"/>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71220"/>
                        </a:xfrm>
                        <a:prstGeom prst="roundRect">
                          <a:avLst>
                            <a:gd name="adj" fmla="val 16667"/>
                          </a:avLst>
                        </a:prstGeom>
                        <a:solidFill>
                          <a:srgbClr val="FBD4B4"/>
                        </a:solidFill>
                        <a:ln w="9525">
                          <a:solidFill>
                            <a:srgbClr val="000000"/>
                          </a:solidFill>
                          <a:round/>
                          <a:headEnd/>
                          <a:tailEnd/>
                        </a:ln>
                      </wps:spPr>
                      <wps:txbx>
                        <w:txbxContent>
                          <w:p w:rsidR="001F39B3" w:rsidRPr="004157D5" w:rsidRDefault="001F39B3" w:rsidP="001F39B3">
                            <w:r w:rsidRPr="004157D5">
                              <w:t>Организованная  система КТД и общешкольных мероприятий</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5" o:spid="_x0000_s1126" style="position:absolute;left:0;text-align:left;margin-left:320.4pt;margin-top:73.75pt;width:147.75pt;height:6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" fillcolor="#fbd4b4">
                <v:textbox>
                  <w:txbxContent>
                    <w:p w:rsidR="001F39B3" w:rsidRPr="004157D5" w:rsidRDefault="001F39B3" w:rsidP="001F39B3">
                      <w:r w:rsidRPr="004157D5">
                        <w:t>Организованная  система КТД и общешкольных мероприятий</w:t>
                      </w:r>
                    </w:p>
                    <w:p w:rsidR="001F39B3" w:rsidRPr="004157D5" w:rsidRDefault="001F39B3" w:rsidP="001F39B3"/>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2917190</wp:posOffset>
                </wp:positionH>
                <wp:positionV relativeFrom="paragraph">
                  <wp:posOffset>81280</wp:posOffset>
                </wp:positionV>
                <wp:extent cx="3114040" cy="945515"/>
                <wp:effectExtent l="0" t="0" r="10160" b="26035"/>
                <wp:wrapNone/>
                <wp:docPr id="127" name="Скругленный 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945515"/>
                        </a:xfrm>
                        <a:prstGeom prst="roundRect">
                          <a:avLst>
                            <a:gd name="adj" fmla="val 16667"/>
                          </a:avLst>
                        </a:prstGeom>
                        <a:solidFill>
                          <a:srgbClr val="FFCCCC"/>
                        </a:solidFill>
                        <a:ln w="9525">
                          <a:solidFill>
                            <a:srgbClr val="000000"/>
                          </a:solidFill>
                          <a:round/>
                          <a:headEnd/>
                          <a:tailEnd/>
                        </a:ln>
                      </wps:spPr>
                      <wps:txbx>
                        <w:txbxContent>
                          <w:p w:rsidR="001F39B3" w:rsidRPr="004157D5" w:rsidRDefault="001F39B3" w:rsidP="001F39B3">
                            <w:r w:rsidRPr="004157D5">
                              <w:t xml:space="preserve">Деятельность музейного модуля: оформление  гимназического музея, посещение краеведческого музея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7" o:spid="_x0000_s1127" style="position:absolute;left:0;text-align:left;margin-left:229.7pt;margin-top:6.4pt;width:245.2pt;height:7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" fillcolor="#fcc">
                <v:textbox>
                  <w:txbxContent>
                    <w:p w:rsidR="001F39B3" w:rsidRPr="004157D5" w:rsidRDefault="001F39B3" w:rsidP="001F39B3">
                      <w:r w:rsidRPr="004157D5">
                        <w:t xml:space="preserve">Деятельность музейного модуля: оформление  гимназического музея, посещение краеведческого музея </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90170</wp:posOffset>
                </wp:positionH>
                <wp:positionV relativeFrom="paragraph">
                  <wp:posOffset>21590</wp:posOffset>
                </wp:positionV>
                <wp:extent cx="1859915" cy="1005205"/>
                <wp:effectExtent l="0" t="0" r="26035" b="23495"/>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005205"/>
                        </a:xfrm>
                        <a:prstGeom prst="roundRect">
                          <a:avLst>
                            <a:gd name="adj" fmla="val 16667"/>
                          </a:avLst>
                        </a:prstGeom>
                        <a:solidFill>
                          <a:srgbClr val="FFCCFF"/>
                        </a:solidFill>
                        <a:ln w="9525">
                          <a:solidFill>
                            <a:srgbClr val="000000"/>
                          </a:solidFill>
                          <a:round/>
                          <a:headEnd/>
                          <a:tailEnd/>
                        </a:ln>
                      </wps:spPr>
                      <wps:txbx>
                        <w:txbxContent>
                          <w:p w:rsidR="001F39B3" w:rsidRPr="004157D5" w:rsidRDefault="001F39B3" w:rsidP="001F39B3">
                            <w:r w:rsidRPr="004157D5">
                              <w:t>Сотрудничество</w:t>
                            </w:r>
                          </w:p>
                          <w:p w:rsidR="001F39B3" w:rsidRPr="004157D5" w:rsidRDefault="001F39B3" w:rsidP="001F39B3">
                            <w:r w:rsidRPr="004157D5">
                              <w:t>с социальными партнерами</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0" o:spid="_x0000_s1128" style="position:absolute;left:0;text-align:left;margin-left:7.1pt;margin-top:1.7pt;width:146.45pt;height:7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" fillcolor="#fcf">
                <v:textbox>
                  <w:txbxContent>
                    <w:p w:rsidR="001F39B3" w:rsidRPr="004157D5" w:rsidRDefault="001F39B3" w:rsidP="001F39B3">
                      <w:r w:rsidRPr="004157D5">
                        <w:t>Сотрудничество</w:t>
                      </w:r>
                    </w:p>
                    <w:p w:rsidR="001F39B3" w:rsidRPr="004157D5" w:rsidRDefault="001F39B3" w:rsidP="001F39B3">
                      <w:r w:rsidRPr="004157D5">
                        <w:t>с социальными партнерами</w:t>
                      </w:r>
                    </w:p>
                    <w:p w:rsidR="001F39B3" w:rsidRPr="004157D5" w:rsidRDefault="001F39B3" w:rsidP="001F39B3"/>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гимназии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гимназии формируется личность, осознающая себя частью общества и гражданином своего Отечества, овладевающая следующими компетенциями: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опыт постижения ценностей гражданского общества, национальной истории и культуры;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опыт ролевого взаимодействия и реализации гражданской, патриотической позиции;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опыт социальной и межкультурной коммуникации;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знания о правах и обязанностях человека, гражданина, семьянина, товарища.</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Воспитание положительного отношения к труду и творчеству</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для формирования у учащихся положительного отношения к труду, направленности на плодотворную трудовую деятельность и творческий подход к любому порученному делу.</w:t>
      </w:r>
    </w:p>
    <w:p w:rsidR="001F39B3" w:rsidRPr="001F39B3" w:rsidRDefault="001F39B3" w:rsidP="001F39B3">
      <w:pPr>
        <w:spacing w:after="0" w:line="240" w:lineRule="auto"/>
        <w:jc w:val="both"/>
        <w:rPr>
          <w:rFonts w:ascii="Times New Roman" w:hAnsi="Times New Roman"/>
          <w:sz w:val="24"/>
          <w:szCs w:val="24"/>
        </w:rPr>
      </w:pPr>
    </w:p>
    <w:tbl>
      <w:tblPr>
        <w:tblW w:w="0" w:type="auto"/>
        <w:tblInd w:w="-459" w:type="dxa"/>
        <w:tblLook w:val="04A0" w:firstRow="1" w:lastRow="0" w:firstColumn="1" w:lastColumn="0" w:noHBand="0" w:noVBand="1"/>
      </w:tblPr>
      <w:tblGrid>
        <w:gridCol w:w="5731"/>
        <w:gridCol w:w="4440"/>
      </w:tblGrid>
      <w:tr w:rsidR="001F39B3" w:rsidRPr="00873608" w:rsidTr="00873608">
        <w:tc>
          <w:tcPr>
            <w:tcW w:w="5731"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4440"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rPr>
          <w:trHeight w:val="2326"/>
        </w:trPr>
        <w:tc>
          <w:tcPr>
            <w:tcW w:w="5731"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воспитывать уважение к труду и творчеству старших и сверстников;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сформировать элементарные представления о профессиях;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сформировать первоначальные навыкиколлективной работы;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развивать умение проявлять дисциплинированность,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последовательность и настойчивость в выполнении учебных и учебно-трудовых заданий;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lastRenderedPageBreak/>
              <w:t>- формировать бережное отношение к результатам своего труда, труда других людей, к школьному имуществу, учебникам, личным вещам.</w:t>
            </w:r>
          </w:p>
        </w:tc>
        <w:tc>
          <w:tcPr>
            <w:tcW w:w="4440" w:type="dxa"/>
            <w:tcBorders>
              <w:top w:val="single" w:sz="4" w:space="0" w:color="auto"/>
              <w:left w:val="single" w:sz="4" w:space="0" w:color="auto"/>
              <w:bottom w:val="single" w:sz="4" w:space="0" w:color="auto"/>
              <w:right w:val="single" w:sz="4" w:space="0" w:color="auto"/>
            </w:tcBorders>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lastRenderedPageBreak/>
              <w:t>-беседы о пользе и ценности труда; презентации «Труд наших родных»;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-сюжетно-ролевые экономические деловые игры;</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-трудовые акции «Чистодвор»;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-акция «Мастерская Деда Мороза»;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-оформление классов  к Новому году;</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акции по сбору макулатуры;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-выставки декоративно-прикладного творчества;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-онлайн-уроки финансовой грамотности.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lastRenderedPageBreak/>
              <w:t>-встречи с представителями разных профессий «Все работы хороши»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в «Ярмарках  профессий;</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Дни открытых дверей;</w:t>
            </w:r>
          </w:p>
          <w:p w:rsidR="001F39B3" w:rsidRPr="00873608" w:rsidRDefault="001F39B3" w:rsidP="001F39B3">
            <w:pPr>
              <w:spacing w:after="0" w:line="240" w:lineRule="auto"/>
              <w:jc w:val="both"/>
              <w:rPr>
                <w:rFonts w:ascii="Times New Roman" w:hAnsi="Times New Roman"/>
                <w:sz w:val="20"/>
                <w:szCs w:val="20"/>
              </w:rPr>
            </w:pPr>
          </w:p>
        </w:tc>
      </w:tr>
    </w:tbl>
    <w:p w:rsidR="001F39B3" w:rsidRPr="001F39B3" w:rsidRDefault="001F39B3" w:rsidP="001F39B3">
      <w:pPr>
        <w:spacing w:after="0" w:line="240" w:lineRule="auto"/>
        <w:jc w:val="both"/>
        <w:rPr>
          <w:rFonts w:ascii="Times New Roman" w:hAnsi="Times New Roman"/>
          <w:sz w:val="24"/>
          <w:szCs w:val="24"/>
        </w:rPr>
      </w:pPr>
    </w:p>
    <w:p w:rsidR="001F39B3" w:rsidRPr="00873608" w:rsidRDefault="001F39B3" w:rsidP="001F39B3">
      <w:pPr>
        <w:spacing w:after="0" w:line="240" w:lineRule="auto"/>
        <w:jc w:val="both"/>
        <w:rPr>
          <w:rFonts w:ascii="Times New Roman" w:hAnsi="Times New Roman"/>
          <w:b/>
          <w:sz w:val="24"/>
          <w:szCs w:val="24"/>
        </w:rPr>
      </w:pPr>
      <w:r w:rsidRPr="00873608">
        <w:rPr>
          <w:rFonts w:ascii="Times New Roman" w:hAnsi="Times New Roman"/>
          <w:b/>
          <w:sz w:val="24"/>
          <w:szCs w:val="24"/>
        </w:rPr>
        <w:t>Пути реализации направления</w: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-325120</wp:posOffset>
                </wp:positionH>
                <wp:positionV relativeFrom="paragraph">
                  <wp:posOffset>29845</wp:posOffset>
                </wp:positionV>
                <wp:extent cx="2131060" cy="742315"/>
                <wp:effectExtent l="0" t="0" r="21590" b="19685"/>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742315"/>
                        </a:xfrm>
                        <a:prstGeom prst="roundRect">
                          <a:avLst>
                            <a:gd name="adj" fmla="val 16667"/>
                          </a:avLst>
                        </a:prstGeom>
                        <a:solidFill>
                          <a:srgbClr val="FABF8F"/>
                        </a:solidFill>
                        <a:ln w="9525">
                          <a:solidFill>
                            <a:srgbClr val="000000"/>
                          </a:solidFill>
                          <a:round/>
                          <a:headEnd/>
                          <a:tailEnd/>
                        </a:ln>
                      </wps:spPr>
                      <wps:txbx>
                        <w:txbxContent>
                          <w:p w:rsidR="001F39B3" w:rsidRPr="004157D5" w:rsidRDefault="001F39B3" w:rsidP="001F39B3">
                            <w:pPr>
                              <w:spacing w:after="0" w:line="240" w:lineRule="auto"/>
                            </w:pPr>
                            <w:r w:rsidRPr="004157D5">
                              <w:t xml:space="preserve">Организованная </w:t>
                            </w:r>
                          </w:p>
                          <w:p w:rsidR="001F39B3" w:rsidRPr="004157D5" w:rsidRDefault="001F39B3" w:rsidP="001F39B3">
                            <w:pPr>
                              <w:spacing w:after="0" w:line="240" w:lineRule="auto"/>
                            </w:pPr>
                            <w:r w:rsidRPr="004157D5">
                              <w:t>система КТД и общешкольных мероприятий</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129" style="position:absolute;left:0;text-align:left;margin-left:-25.6pt;margin-top:2.35pt;width:167.8pt;height:5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" fillcolor="#fabf8f">
                <v:textbox>
                  <w:txbxContent>
                    <w:p w:rsidR="001F39B3" w:rsidRPr="004157D5" w:rsidRDefault="001F39B3" w:rsidP="001F39B3">
                      <w:pPr>
                        <w:spacing w:after="0" w:line="240" w:lineRule="auto"/>
                      </w:pPr>
                      <w:r w:rsidRPr="004157D5">
                        <w:t xml:space="preserve">Организованная </w:t>
                      </w:r>
                    </w:p>
                    <w:p w:rsidR="001F39B3" w:rsidRPr="004157D5" w:rsidRDefault="001F39B3" w:rsidP="001F39B3">
                      <w:pPr>
                        <w:spacing w:after="0" w:line="240" w:lineRule="auto"/>
                      </w:pPr>
                      <w:r w:rsidRPr="004157D5">
                        <w:t>система КТД и общешкольных мероприятий</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2167890</wp:posOffset>
                </wp:positionH>
                <wp:positionV relativeFrom="paragraph">
                  <wp:posOffset>29845</wp:posOffset>
                </wp:positionV>
                <wp:extent cx="1931035" cy="742315"/>
                <wp:effectExtent l="0" t="0" r="12065" b="1968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742315"/>
                        </a:xfrm>
                        <a:prstGeom prst="roundRect">
                          <a:avLst>
                            <a:gd name="adj" fmla="val 16667"/>
                          </a:avLst>
                        </a:prstGeom>
                        <a:solidFill>
                          <a:srgbClr val="DBE5F1"/>
                        </a:solidFill>
                        <a:ln w="9525">
                          <a:solidFill>
                            <a:srgbClr val="000000"/>
                          </a:solidFill>
                          <a:round/>
                          <a:headEnd/>
                          <a:tailEnd/>
                        </a:ln>
                      </wps:spPr>
                      <wps:txbx>
                        <w:txbxContent>
                          <w:p w:rsidR="001F39B3" w:rsidRPr="004157D5" w:rsidRDefault="001F39B3" w:rsidP="001F39B3">
                            <w:r w:rsidRPr="004157D5">
                              <w:t>Включение воспитательных задач в 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 o:spid="_x0000_s1130" style="position:absolute;left:0;text-align:left;margin-left:170.7pt;margin-top:2.35pt;width:152.05pt;height:5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" fillcolor="#dbe5f1">
                <v:textbox>
                  <w:txbxContent>
                    <w:p w:rsidR="001F39B3" w:rsidRPr="004157D5" w:rsidRDefault="001F39B3" w:rsidP="001F39B3">
                      <w:r w:rsidRPr="004157D5">
                        <w:t>Включение воспитательных задач в урочную деятельность</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4265295</wp:posOffset>
                </wp:positionH>
                <wp:positionV relativeFrom="paragraph">
                  <wp:posOffset>62865</wp:posOffset>
                </wp:positionV>
                <wp:extent cx="1733550" cy="709295"/>
                <wp:effectExtent l="0" t="0" r="19050" b="1460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09295"/>
                        </a:xfrm>
                        <a:prstGeom prst="roundRect">
                          <a:avLst>
                            <a:gd name="adj" fmla="val 16667"/>
                          </a:avLst>
                        </a:prstGeom>
                        <a:solidFill>
                          <a:srgbClr val="F2DBDB"/>
                        </a:solidFill>
                        <a:ln w="9525">
                          <a:solidFill>
                            <a:srgbClr val="000000"/>
                          </a:solidFill>
                          <a:round/>
                          <a:headEnd/>
                          <a:tailEnd/>
                        </a:ln>
                      </wps:spPr>
                      <wps:txb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0" o:spid="_x0000_s1131" style="position:absolute;left:0;text-align:left;margin-left:335.85pt;margin-top:4.95pt;width:136.5pt;height:5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" fillcolor="#f2dbdb">
                <v:textbo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4418330</wp:posOffset>
                </wp:positionH>
                <wp:positionV relativeFrom="paragraph">
                  <wp:posOffset>1007110</wp:posOffset>
                </wp:positionV>
                <wp:extent cx="1580515" cy="725170"/>
                <wp:effectExtent l="0" t="0" r="19685" b="1778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25170"/>
                        </a:xfrm>
                        <a:prstGeom prst="roundRect">
                          <a:avLst>
                            <a:gd name="adj" fmla="val 16667"/>
                          </a:avLst>
                        </a:prstGeom>
                        <a:solidFill>
                          <a:srgbClr val="EAF1DD"/>
                        </a:solidFill>
                        <a:ln w="9525">
                          <a:solidFill>
                            <a:srgbClr val="000000"/>
                          </a:solidFill>
                          <a:round/>
                          <a:headEnd/>
                          <a:tailEnd/>
                        </a:ln>
                      </wps:spPr>
                      <wps:txbx>
                        <w:txbxContent>
                          <w:p w:rsidR="001F39B3" w:rsidRPr="004157D5" w:rsidRDefault="001F39B3" w:rsidP="001F39B3"/>
                          <w:p w:rsidR="001F39B3" w:rsidRPr="004157D5" w:rsidRDefault="001F39B3" w:rsidP="001F39B3">
                            <w:r w:rsidRPr="004157D5">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132" style="position:absolute;left:0;text-align:left;margin-left:347.9pt;margin-top:79.3pt;width:124.45pt;height:5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" fillcolor="#eaf1dd">
                <v:textbox>
                  <w:txbxContent>
                    <w:p w:rsidR="001F39B3" w:rsidRPr="004157D5" w:rsidRDefault="001F39B3" w:rsidP="001F39B3"/>
                    <w:p w:rsidR="001F39B3" w:rsidRPr="004157D5" w:rsidRDefault="001F39B3" w:rsidP="001F39B3">
                      <w:r w:rsidRPr="004157D5">
                        <w:t>Участие в акциях</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-31750</wp:posOffset>
                </wp:positionH>
                <wp:positionV relativeFrom="paragraph">
                  <wp:posOffset>59690</wp:posOffset>
                </wp:positionV>
                <wp:extent cx="1757045" cy="523875"/>
                <wp:effectExtent l="0" t="0" r="14605" b="28575"/>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23875"/>
                        </a:xfrm>
                        <a:prstGeom prst="roundRect">
                          <a:avLst>
                            <a:gd name="adj" fmla="val 16667"/>
                          </a:avLst>
                        </a:prstGeom>
                        <a:solidFill>
                          <a:srgbClr val="E5DFEC"/>
                        </a:solidFill>
                        <a:ln w="9525">
                          <a:solidFill>
                            <a:srgbClr val="000000"/>
                          </a:solidFill>
                          <a:round/>
                          <a:headEnd/>
                          <a:tailEnd/>
                        </a:ln>
                      </wps:spPr>
                      <wps:txbx>
                        <w:txbxContent>
                          <w:p w:rsidR="001F39B3" w:rsidRPr="004157D5" w:rsidRDefault="001F39B3" w:rsidP="001F39B3">
                            <w:r w:rsidRPr="004157D5">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0" o:spid="_x0000_s1133" style="position:absolute;left:0;text-align:left;margin-left:-2.5pt;margin-top:4.7pt;width:138.35pt;height:4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" fillcolor="#e5dfec">
                <v:textbox>
                  <w:txbxContent>
                    <w:p w:rsidR="001F39B3" w:rsidRPr="004157D5" w:rsidRDefault="001F39B3" w:rsidP="001F39B3">
                      <w:r w:rsidRPr="004157D5">
                        <w:t>Работа детских объединений</w:t>
                      </w:r>
                    </w:p>
                  </w:txbxContent>
                </v:textbox>
              </v:roundrect>
            </w:pict>
          </mc:Fallback>
        </mc:AlternateConten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6304" behindDoc="0" locked="0" layoutInCell="1" allowOverlap="1">
                <wp:simplePos x="0" y="0"/>
                <wp:positionH relativeFrom="column">
                  <wp:posOffset>1950720</wp:posOffset>
                </wp:positionH>
                <wp:positionV relativeFrom="paragraph">
                  <wp:posOffset>6985</wp:posOffset>
                </wp:positionV>
                <wp:extent cx="2314575" cy="996315"/>
                <wp:effectExtent l="19050" t="19050" r="47625" b="5143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99631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4157D5" w:rsidRDefault="001F39B3" w:rsidP="001F39B3">
                            <w:r w:rsidRPr="004157D5">
                              <w:t>Формирование мотивов и ценностей обучающегося в сфере трудовых отношений и выбора будущей профессии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 o:spid="_x0000_s1134" style="position:absolute;left:0;text-align:left;margin-left:153.6pt;margin-top:.55pt;width:182.25pt;height:7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" fillcolor="yellow" strokecolor="#f2f2f2" strokeweight="3pt">
                <v:shadow on="t" color="#622423" opacity=".5" offset="1pt"/>
                <v:textbox>
                  <w:txbxContent>
                    <w:p w:rsidR="001F39B3" w:rsidRPr="004157D5" w:rsidRDefault="001F39B3" w:rsidP="001F39B3">
                      <w:r w:rsidRPr="004157D5">
                        <w:t>Формирование мотивов и ценностей обучающегося в сфере трудовых отношений и выбора будущей профессии</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2448" behindDoc="0" locked="0" layoutInCell="1" allowOverlap="1">
                <wp:simplePos x="0" y="0"/>
                <wp:positionH relativeFrom="column">
                  <wp:posOffset>27940</wp:posOffset>
                </wp:positionH>
                <wp:positionV relativeFrom="paragraph">
                  <wp:posOffset>50165</wp:posOffset>
                </wp:positionV>
                <wp:extent cx="1778000" cy="685800"/>
                <wp:effectExtent l="0" t="0" r="12700" b="1905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85800"/>
                        </a:xfrm>
                        <a:prstGeom prst="roundRect">
                          <a:avLst>
                            <a:gd name="adj" fmla="val 16667"/>
                          </a:avLst>
                        </a:prstGeom>
                        <a:solidFill>
                          <a:srgbClr val="DDD8C2"/>
                        </a:solidFill>
                        <a:ln w="9525">
                          <a:solidFill>
                            <a:srgbClr val="000000"/>
                          </a:solidFill>
                          <a:round/>
                          <a:headEnd/>
                          <a:tailEnd/>
                        </a:ln>
                      </wps:spPr>
                      <wps:txbx>
                        <w:txbxContent>
                          <w:p w:rsidR="001F39B3" w:rsidRPr="004157D5" w:rsidRDefault="001F39B3" w:rsidP="001F39B3">
                            <w:r w:rsidRPr="004157D5">
                              <w:t>Проектно-исследовательская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135" style="position:absolute;left:0;text-align:left;margin-left:2.2pt;margin-top:3.95pt;width:140pt;height: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" fillcolor="#ddd8c2">
                <v:textbox>
                  <w:txbxContent>
                    <w:p w:rsidR="001F39B3" w:rsidRPr="004157D5" w:rsidRDefault="001F39B3" w:rsidP="001F39B3">
                      <w:r w:rsidRPr="004157D5">
                        <w:t>Проектно-исследовательская деятельность</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сформированность ценностного отношения к труду и творчеству;</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 xml:space="preserve">привитие элементарных представления о различных профессиях; </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обладание первоначальными навыками трудового творческого сотрудничества с людьми разного возраста;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осознание приоритета нравственных основ труда, творчества, создания нового;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получение первоначального опыта участия в различных видах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мотивированность к самореализации в творчестве, познавательной, общественно полезной деятельности.  </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Интеллектуальное воспитание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интеллектуальное развитие личности школьника на основе развития его индивидуальности</w:t>
      </w:r>
    </w:p>
    <w:tbl>
      <w:tblPr>
        <w:tblW w:w="0" w:type="auto"/>
        <w:tblInd w:w="-743" w:type="dxa"/>
        <w:tblLook w:val="04A0" w:firstRow="1" w:lastRow="0" w:firstColumn="1" w:lastColumn="0" w:noHBand="0" w:noVBand="1"/>
      </w:tblPr>
      <w:tblGrid>
        <w:gridCol w:w="5104"/>
        <w:gridCol w:w="5351"/>
      </w:tblGrid>
      <w:tr w:rsidR="001F39B3" w:rsidRPr="00873608" w:rsidTr="00873608">
        <w:tc>
          <w:tcPr>
            <w:tcW w:w="5104"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5351"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5104"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-формировать представления о самопознании и его месте в самовоспитывающей деятельности;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-развивать позитивное отношение к общеинтеллектуальным видам деятельности, способствующим постоянному саморазвитию; </w:t>
            </w:r>
            <w:proofErr w:type="gramStart"/>
            <w:r w:rsidRPr="00873608">
              <w:rPr>
                <w:rFonts w:ascii="Times New Roman" w:hAnsi="Times New Roman"/>
                <w:sz w:val="20"/>
                <w:szCs w:val="20"/>
              </w:rPr>
              <w:t>-п</w:t>
            </w:r>
            <w:proofErr w:type="gramEnd"/>
            <w:r w:rsidRPr="00873608">
              <w:rPr>
                <w:rFonts w:ascii="Times New Roman" w:hAnsi="Times New Roman"/>
                <w:sz w:val="20"/>
                <w:szCs w:val="20"/>
              </w:rPr>
              <w:t>овышать активность обучающихся в интеллектуально-творческих проектах, конкурсах, викторинах, олимпиадах, интеллектуальных играх и т.п.</w:t>
            </w:r>
          </w:p>
        </w:tc>
        <w:tc>
          <w:tcPr>
            <w:tcW w:w="5351" w:type="dxa"/>
            <w:tcBorders>
              <w:top w:val="single" w:sz="4" w:space="0" w:color="auto"/>
              <w:left w:val="single" w:sz="4" w:space="0" w:color="auto"/>
              <w:bottom w:val="single" w:sz="4" w:space="0" w:color="auto"/>
              <w:right w:val="single" w:sz="4" w:space="0" w:color="auto"/>
            </w:tcBorders>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-предметные недели;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научно-практическая конференция «Юные лидеры образования»;</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осенний и весенний гимназические квесты;</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участие в  муниципальных и региональных олимпиадах и конкурсах: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участие в «Русском медвежонке», «Кенгуру», «Кит», «Олимпус», «BritishBulldog»</w:t>
            </w:r>
          </w:p>
          <w:p w:rsidR="001F39B3" w:rsidRPr="00873608" w:rsidRDefault="001F39B3" w:rsidP="001F39B3">
            <w:pPr>
              <w:spacing w:after="0" w:line="240" w:lineRule="auto"/>
              <w:jc w:val="both"/>
              <w:rPr>
                <w:rFonts w:ascii="Times New Roman" w:hAnsi="Times New Roman"/>
                <w:sz w:val="20"/>
                <w:szCs w:val="20"/>
              </w:rPr>
            </w:pPr>
          </w:p>
        </w:tc>
      </w:tr>
    </w:tbl>
    <w:p w:rsidR="001F39B3" w:rsidRPr="001F39B3" w:rsidRDefault="001F39B3" w:rsidP="001F39B3">
      <w:pPr>
        <w:spacing w:after="0" w:line="240" w:lineRule="auto"/>
        <w:jc w:val="both"/>
        <w:rPr>
          <w:rFonts w:ascii="Times New Roman" w:hAnsi="Times New Roman"/>
          <w:sz w:val="24"/>
          <w:szCs w:val="24"/>
        </w:rPr>
      </w:pPr>
    </w:p>
    <w:p w:rsidR="001F39B3" w:rsidRPr="00873608" w:rsidRDefault="00A84A3F" w:rsidP="001F39B3">
      <w:pPr>
        <w:spacing w:after="0" w:line="240" w:lineRule="auto"/>
        <w:jc w:val="both"/>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755520" behindDoc="0" locked="0" layoutInCell="1" allowOverlap="1">
                <wp:simplePos x="0" y="0"/>
                <wp:positionH relativeFrom="column">
                  <wp:posOffset>4070350</wp:posOffset>
                </wp:positionH>
                <wp:positionV relativeFrom="paragraph">
                  <wp:posOffset>129540</wp:posOffset>
                </wp:positionV>
                <wp:extent cx="1932305" cy="728980"/>
                <wp:effectExtent l="0" t="0" r="10795" b="13970"/>
                <wp:wrapNone/>
                <wp:docPr id="243"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728980"/>
                        </a:xfrm>
                        <a:prstGeom prst="roundRect">
                          <a:avLst>
                            <a:gd name="adj" fmla="val 16667"/>
                          </a:avLst>
                        </a:prstGeom>
                        <a:solidFill>
                          <a:srgbClr val="F2DBDB"/>
                        </a:solidFill>
                        <a:ln w="9525">
                          <a:solidFill>
                            <a:srgbClr val="000000"/>
                          </a:solidFill>
                          <a:round/>
                          <a:headEnd/>
                          <a:tailEnd/>
                        </a:ln>
                      </wps:spPr>
                      <wps:txb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 o:spid="_x0000_s1136" style="position:absolute;left:0;text-align:left;margin-left:320.5pt;margin-top:10.2pt;width:152.15pt;height:5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" fillcolor="#f2dbdb">
                <v:textbox>
                  <w:txbxContent>
                    <w:p w:rsidR="001F39B3" w:rsidRPr="004157D5" w:rsidRDefault="001F39B3" w:rsidP="001F39B3">
                      <w:r w:rsidRPr="004157D5">
                        <w:t>Включение воспитательных задач во внеурочную деятельность</w:t>
                      </w:r>
                    </w:p>
                    <w:p w:rsidR="001F39B3" w:rsidRPr="004157D5" w:rsidRDefault="001F39B3" w:rsidP="001F39B3"/>
                  </w:txbxContent>
                </v:textbox>
              </v:roundrect>
            </w:pict>
          </mc:Fallback>
        </mc:AlternateContent>
      </w:r>
      <w:r w:rsidR="001F39B3" w:rsidRPr="00873608">
        <w:rPr>
          <w:rFonts w:ascii="Times New Roman" w:hAnsi="Times New Roman"/>
          <w:b/>
          <w:sz w:val="24"/>
          <w:szCs w:val="24"/>
        </w:rPr>
        <w:t>Пути реализации направления</w:t>
      </w: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1884045</wp:posOffset>
                </wp:positionH>
                <wp:positionV relativeFrom="paragraph">
                  <wp:posOffset>795020</wp:posOffset>
                </wp:positionV>
                <wp:extent cx="2314575" cy="785495"/>
                <wp:effectExtent l="19050" t="19050" r="47625" b="52705"/>
                <wp:wrapNone/>
                <wp:docPr id="3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785495"/>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1F39B3" w:rsidRPr="004157D5" w:rsidRDefault="001F39B3" w:rsidP="001F39B3">
                            <w:r w:rsidRPr="004157D5">
                              <w:t>формирование ответственного отношения к учебно-познавательной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3" o:spid="_x0000_s1137" style="position:absolute;left:0;text-align:left;margin-left:148.35pt;margin-top:62.6pt;width:182.25pt;height:6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" fillcolor="yellow" strokecolor="#f2f2f2" strokeweight="3pt">
                <v:shadow on="t" color="#622423" opacity=".5" offset="1pt"/>
                <v:textbox>
                  <w:txbxContent>
                    <w:p w:rsidR="001F39B3" w:rsidRPr="004157D5" w:rsidRDefault="001F39B3" w:rsidP="001F39B3">
                      <w:r w:rsidRPr="004157D5">
                        <w:t>формирование ответственного отношения к учебно-познавательной деятельности</w:t>
                      </w:r>
                    </w:p>
                  </w:txbxContent>
                </v:textbox>
              </v:roundrect>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-53975</wp:posOffset>
                </wp:positionH>
                <wp:positionV relativeFrom="paragraph">
                  <wp:posOffset>34925</wp:posOffset>
                </wp:positionV>
                <wp:extent cx="2077085" cy="652780"/>
                <wp:effectExtent l="0" t="0" r="18415" b="13970"/>
                <wp:wrapNone/>
                <wp:docPr id="242"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652780"/>
                        </a:xfrm>
                        <a:prstGeom prst="roundRect">
                          <a:avLst>
                            <a:gd name="adj" fmla="val 16667"/>
                          </a:avLst>
                        </a:prstGeom>
                        <a:solidFill>
                          <a:srgbClr val="DBE5F1"/>
                        </a:solidFill>
                        <a:ln w="9525">
                          <a:solidFill>
                            <a:srgbClr val="000000"/>
                          </a:solidFill>
                          <a:round/>
                          <a:headEnd/>
                          <a:tailEnd/>
                        </a:ln>
                      </wps:spPr>
                      <wps:txbx>
                        <w:txbxContent>
                          <w:p w:rsidR="001F39B3" w:rsidRPr="004157D5" w:rsidRDefault="001F39B3" w:rsidP="001F39B3">
                            <w:r w:rsidRPr="004157D5">
                              <w:t>Включение воспитательных задач в урочную деятельность</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138" style="position:absolute;left:0;text-align:left;margin-left:-4.25pt;margin-top:2.75pt;width:163.55pt;height:51.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" fillcolor="#dbe5f1">
                <v:textbox>
                  <w:txbxContent>
                    <w:p w:rsidR="001F39B3" w:rsidRPr="004157D5" w:rsidRDefault="001F39B3" w:rsidP="001F39B3">
                      <w:r w:rsidRPr="004157D5">
                        <w:t>Включение воспитательных задач в урочную деятельность</w:t>
                      </w:r>
                    </w:p>
                    <w:p w:rsidR="001F39B3" w:rsidRPr="004157D5" w:rsidRDefault="001F39B3" w:rsidP="001F39B3"/>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7568" behindDoc="0" locked="0" layoutInCell="1" allowOverlap="1">
                <wp:simplePos x="0" y="0"/>
                <wp:positionH relativeFrom="column">
                  <wp:posOffset>-53975</wp:posOffset>
                </wp:positionH>
                <wp:positionV relativeFrom="paragraph">
                  <wp:posOffset>150495</wp:posOffset>
                </wp:positionV>
                <wp:extent cx="1778000" cy="811530"/>
                <wp:effectExtent l="0" t="0" r="12700" b="26670"/>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811530"/>
                        </a:xfrm>
                        <a:prstGeom prst="roundRect">
                          <a:avLst>
                            <a:gd name="adj" fmla="val 16667"/>
                          </a:avLst>
                        </a:prstGeom>
                        <a:solidFill>
                          <a:srgbClr val="DDD8C2"/>
                        </a:solidFill>
                        <a:ln w="9525">
                          <a:solidFill>
                            <a:srgbClr val="000000"/>
                          </a:solidFill>
                          <a:round/>
                          <a:headEnd/>
                          <a:tailEnd/>
                        </a:ln>
                      </wps:spPr>
                      <wps:txbx>
                        <w:txbxContent>
                          <w:p w:rsidR="001F39B3" w:rsidRPr="004157D5" w:rsidRDefault="001F39B3" w:rsidP="001F39B3">
                            <w:r w:rsidRPr="004157D5">
                              <w:t>Проектно-исследовательская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139" style="position:absolute;left:0;text-align:left;margin-left:-4.25pt;margin-top:11.85pt;width:140pt;height:6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" fillcolor="#ddd8c2">
                <v:textbox>
                  <w:txbxContent>
                    <w:p w:rsidR="001F39B3" w:rsidRPr="004157D5" w:rsidRDefault="001F39B3" w:rsidP="001F39B3">
                      <w:r w:rsidRPr="004157D5">
                        <w:t>Проектно-исследовательская деятельность</w:t>
                      </w:r>
                    </w:p>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756544" behindDoc="0" locked="0" layoutInCell="1" allowOverlap="1">
                <wp:simplePos x="0" y="0"/>
                <wp:positionH relativeFrom="column">
                  <wp:posOffset>4582160</wp:posOffset>
                </wp:positionH>
                <wp:positionV relativeFrom="paragraph">
                  <wp:posOffset>-1270</wp:posOffset>
                </wp:positionV>
                <wp:extent cx="1580515" cy="716915"/>
                <wp:effectExtent l="0" t="0" r="19685" b="2603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16915"/>
                        </a:xfrm>
                        <a:prstGeom prst="roundRect">
                          <a:avLst>
                            <a:gd name="adj" fmla="val 16667"/>
                          </a:avLst>
                        </a:prstGeom>
                        <a:solidFill>
                          <a:srgbClr val="EAF1DD"/>
                        </a:solidFill>
                        <a:ln w="9525">
                          <a:solidFill>
                            <a:srgbClr val="000000"/>
                          </a:solidFill>
                          <a:round/>
                          <a:headEnd/>
                          <a:tailEnd/>
                        </a:ln>
                      </wps:spPr>
                      <wps:txbx>
                        <w:txbxContent>
                          <w:p w:rsidR="001F39B3" w:rsidRPr="004157D5" w:rsidRDefault="001F39B3" w:rsidP="001F39B3">
                            <w:pPr>
                              <w:spacing w:after="0" w:line="240" w:lineRule="auto"/>
                            </w:pPr>
                            <w:r w:rsidRPr="004157D5">
                              <w:t>Участие в  олимпиадах, конкурсах</w:t>
                            </w:r>
                          </w:p>
                          <w:p w:rsidR="001F39B3" w:rsidRDefault="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4" o:spid="_x0000_s1140" style="position:absolute;left:0;text-align:left;margin-left:360.8pt;margin-top:-.1pt;width:124.45pt;height:5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" fillcolor="#eaf1dd">
                <v:textbox>
                  <w:txbxContent>
                    <w:p w:rsidR="001F39B3" w:rsidRPr="004157D5" w:rsidRDefault="001F39B3" w:rsidP="001F39B3">
                      <w:pPr>
                        <w:spacing w:after="0" w:line="240" w:lineRule="auto"/>
                      </w:pPr>
                      <w:r w:rsidRPr="004157D5">
                        <w:t>Участие в  олимпиадах, конкурсах</w:t>
                      </w:r>
                    </w:p>
                    <w:p w:rsidR="001F39B3" w:rsidRDefault="001F39B3"/>
                  </w:txbxContent>
                </v:textbox>
              </v:roundrect>
            </w:pict>
          </mc:Fallback>
        </mc:AlternateConten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занятости учащихся в свободное от учебы время;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интерес учащихся в разносторонней интеллектуальной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Использование кейс-метода (портфолио) для демонстрации достижений школьников в интеллектуально-творческих проектах к самореализации в творчестве, познавательной, общественно полезной деятельности</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Здоровьесберегающее воспитание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становление физически здоровой личности школьника на основе развития его индивидуальности.</w:t>
      </w:r>
    </w:p>
    <w:tbl>
      <w:tblPr>
        <w:tblW w:w="0" w:type="auto"/>
        <w:tblInd w:w="-318" w:type="dxa"/>
        <w:tblLook w:val="04A0" w:firstRow="1" w:lastRow="0" w:firstColumn="1" w:lastColumn="0" w:noHBand="0" w:noVBand="1"/>
      </w:tblPr>
      <w:tblGrid>
        <w:gridCol w:w="3261"/>
        <w:gridCol w:w="6769"/>
      </w:tblGrid>
      <w:tr w:rsidR="001F39B3" w:rsidRPr="00873608" w:rsidTr="00873608">
        <w:tc>
          <w:tcPr>
            <w:tcW w:w="3261"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6769"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3261"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proofErr w:type="gramStart"/>
            <w:r w:rsidRPr="00873608">
              <w:rPr>
                <w:rFonts w:ascii="Times New Roman" w:hAnsi="Times New Roman"/>
                <w:sz w:val="20"/>
                <w:szCs w:val="20"/>
              </w:rPr>
              <w:t>-развивать позитивное отношение к базовым общественным ценностям (человек, семья, Отечество, природа, мир, знания, труд, культура) для формирования здорового образа жизни;</w:t>
            </w:r>
            <w:proofErr w:type="gramEnd"/>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-формировать негативное отношение к вредным привычкам;</w:t>
            </w:r>
          </w:p>
          <w:p w:rsidR="001F39B3" w:rsidRPr="00873608" w:rsidRDefault="001F39B3" w:rsidP="001F39B3">
            <w:pPr>
              <w:spacing w:after="0" w:line="240" w:lineRule="auto"/>
              <w:jc w:val="both"/>
              <w:rPr>
                <w:rFonts w:ascii="Times New Roman" w:hAnsi="Times New Roman"/>
                <w:sz w:val="20"/>
                <w:szCs w:val="20"/>
              </w:rPr>
            </w:pPr>
            <w:proofErr w:type="gramStart"/>
            <w:r w:rsidRPr="00873608">
              <w:rPr>
                <w:rFonts w:ascii="Times New Roman" w:hAnsi="Times New Roman"/>
                <w:sz w:val="20"/>
                <w:szCs w:val="20"/>
              </w:rPr>
              <w:t>-повышать активность обучающихся в делах класса, формирующих умение и потребность вести здоровый образ жизни</w:t>
            </w:r>
            <w:proofErr w:type="gramEnd"/>
          </w:p>
        </w:tc>
        <w:tc>
          <w:tcPr>
            <w:tcW w:w="6769"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проведение физкультминуток на уроках;</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беседы о ЗОЖ (серия классных часов),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в Президентских соревнованиях;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проведение Дня Здоровья, «Зарницы»;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система профилактических мер по ПДД и ОБЖ;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в  муниципальной спартакиаде школьников;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гимназические спортивные мероприятия;</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беседы с врачам</w:t>
            </w:r>
            <w:proofErr w:type="gramStart"/>
            <w:r w:rsidRPr="00873608">
              <w:rPr>
                <w:rFonts w:ascii="Times New Roman" w:hAnsi="Times New Roman"/>
                <w:sz w:val="20"/>
                <w:szCs w:val="20"/>
              </w:rPr>
              <w:t>и-</w:t>
            </w:r>
            <w:proofErr w:type="gramEnd"/>
            <w:r w:rsidRPr="00873608">
              <w:rPr>
                <w:rFonts w:ascii="Times New Roman" w:hAnsi="Times New Roman"/>
                <w:sz w:val="20"/>
                <w:szCs w:val="20"/>
              </w:rPr>
              <w:t xml:space="preserve"> специалистами;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акция «Внимание – дети!» по профилактике дорожно-транспортного травматизма;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Вовлечение учащихся в спортивные секции, - Профилактическая программа «За здоровый образ жизни»;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анкетирование учащихся: «Вредные привычки и мы», «Мой режим дня», «ЗОЖ» Профилактические акции: «Ударим юмором по вредным привычкам»</w:t>
            </w:r>
            <w:proofErr w:type="gramStart"/>
            <w:r w:rsidRPr="00873608">
              <w:rPr>
                <w:rFonts w:ascii="Times New Roman" w:hAnsi="Times New Roman"/>
                <w:sz w:val="20"/>
                <w:szCs w:val="20"/>
              </w:rPr>
              <w:t xml:space="preserve"> ,</w:t>
            </w:r>
            <w:proofErr w:type="gramEnd"/>
            <w:r w:rsidRPr="00873608">
              <w:rPr>
                <w:rFonts w:ascii="Times New Roman" w:hAnsi="Times New Roman"/>
                <w:sz w:val="20"/>
                <w:szCs w:val="20"/>
              </w:rPr>
              <w:t xml:space="preserve"> встречи с мед. работниками</w:t>
            </w:r>
          </w:p>
        </w:tc>
      </w:tr>
    </w:tbl>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улучшение показателей физического здоровья,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овладение культурой здоровья,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негативного отношения к вредным привычкам,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умение вести здоровый образ жизни.</w:t>
      </w: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 xml:space="preserve">Культуротворческое и эстетическое воспитание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общекультурное развитие личности школьника на основе развития его индивидуальности.</w:t>
      </w:r>
    </w:p>
    <w:tbl>
      <w:tblPr>
        <w:tblW w:w="0" w:type="auto"/>
        <w:tblInd w:w="-176" w:type="dxa"/>
        <w:tblLook w:val="04A0" w:firstRow="1" w:lastRow="0" w:firstColumn="1" w:lastColumn="0" w:noHBand="0" w:noVBand="1"/>
      </w:tblPr>
      <w:tblGrid>
        <w:gridCol w:w="3686"/>
        <w:gridCol w:w="6202"/>
      </w:tblGrid>
      <w:tr w:rsidR="001F39B3" w:rsidRPr="00873608" w:rsidTr="00873608">
        <w:tc>
          <w:tcPr>
            <w:tcW w:w="3686"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6202"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3686"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-формировать представления о культуре личности;</w:t>
            </w:r>
          </w:p>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w:t>
            </w:r>
            <w:r w:rsidR="001F39B3" w:rsidRPr="00873608">
              <w:rPr>
                <w:rFonts w:ascii="Times New Roman" w:hAnsi="Times New Roman"/>
                <w:sz w:val="20"/>
                <w:szCs w:val="20"/>
              </w:rPr>
              <w:t>расширять знания о культурных ценностях народов мира;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-развивать потребность соблюдать «золотые правила» взаимоотношений с окружающими.</w:t>
            </w:r>
          </w:p>
        </w:tc>
        <w:tc>
          <w:tcPr>
            <w:tcW w:w="6202" w:type="dxa"/>
            <w:tcBorders>
              <w:top w:val="single" w:sz="4" w:space="0" w:color="auto"/>
              <w:left w:val="single" w:sz="4" w:space="0" w:color="auto"/>
              <w:bottom w:val="single" w:sz="4" w:space="0" w:color="auto"/>
              <w:right w:val="single" w:sz="4" w:space="0" w:color="auto"/>
            </w:tcBorders>
            <w:hideMark/>
          </w:tcPr>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w:t>
            </w:r>
            <w:r w:rsidR="001F39B3" w:rsidRPr="00873608">
              <w:rPr>
                <w:rFonts w:ascii="Times New Roman" w:hAnsi="Times New Roman"/>
                <w:sz w:val="20"/>
                <w:szCs w:val="20"/>
              </w:rPr>
              <w:t xml:space="preserve">классные часы «Что значит быть воспитанным человеком»; «Эстетика в жизни современного человека» и др.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посещение кинотеатров, театра и музеев города;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-участие в проектах общекультурной направленности;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-посещение учреждений культуры;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-участие в творческих конкурсах, проектах, выставках декоративно-прикладного творчества;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совместные мероприятия с детской библиотекой;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конкурс чтецов «Живая классика»;</w:t>
            </w:r>
          </w:p>
        </w:tc>
      </w:tr>
    </w:tbl>
    <w:p w:rsidR="001F39B3" w:rsidRPr="001F39B3" w:rsidRDefault="001F39B3" w:rsidP="001F39B3">
      <w:pPr>
        <w:spacing w:after="0" w:line="240" w:lineRule="auto"/>
        <w:jc w:val="both"/>
        <w:rPr>
          <w:rFonts w:ascii="Times New Roman" w:hAnsi="Times New Roman"/>
          <w:sz w:val="24"/>
          <w:szCs w:val="24"/>
        </w:rPr>
      </w:pPr>
    </w:p>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повышение уровня общей культуры школьников;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1F39B3" w:rsidRPr="001F39B3" w:rsidRDefault="001F39B3" w:rsidP="001F39B3">
      <w:pPr>
        <w:spacing w:after="0" w:line="240" w:lineRule="auto"/>
        <w:jc w:val="both"/>
        <w:rPr>
          <w:rFonts w:ascii="Times New Roman" w:hAnsi="Times New Roman"/>
          <w:sz w:val="24"/>
          <w:szCs w:val="24"/>
        </w:rPr>
      </w:pPr>
    </w:p>
    <w:p w:rsidR="001F39B3" w:rsidRPr="001F39B3" w:rsidRDefault="00A84A3F" w:rsidP="001F39B3">
      <w:pPr>
        <w:spacing w:after="0" w:line="240" w:lineRule="auto"/>
        <w:jc w:val="both"/>
        <w:rPr>
          <w:rFonts w:ascii="Times New Roman" w:hAnsi="Times New Roman"/>
          <w:b/>
          <w:sz w:val="24"/>
          <w:szCs w:val="24"/>
        </w:rPr>
      </w:pPr>
      <w:r>
        <w:rPr>
          <w:rFonts w:ascii="Times New Roman" w:hAnsi="Times New Roman"/>
          <w:b/>
          <w:noProof/>
          <w:sz w:val="24"/>
          <w:szCs w:val="24"/>
          <w:lang w:eastAsia="ru-RU"/>
        </w:rPr>
        <w:lastRenderedPageBreak/>
        <mc:AlternateContent>
          <mc:Choice Requires="wps">
            <w:drawing>
              <wp:anchor distT="0" distB="0" distL="114300" distR="114300" simplePos="0" relativeHeight="251745280" behindDoc="0" locked="0" layoutInCell="1" allowOverlap="1">
                <wp:simplePos x="0" y="0"/>
                <wp:positionH relativeFrom="column">
                  <wp:posOffset>3503930</wp:posOffset>
                </wp:positionH>
                <wp:positionV relativeFrom="paragraph">
                  <wp:posOffset>10939780</wp:posOffset>
                </wp:positionV>
                <wp:extent cx="2728595" cy="577215"/>
                <wp:effectExtent l="0" t="0" r="14605" b="13335"/>
                <wp:wrapNone/>
                <wp:docPr id="123"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8595" cy="577215"/>
                        </a:xfrm>
                        <a:prstGeom prst="roundRect">
                          <a:avLst>
                            <a:gd name="adj" fmla="val 50000"/>
                          </a:avLst>
                        </a:prstGeom>
                        <a:solidFill>
                          <a:srgbClr val="EAF1DD"/>
                        </a:solidFill>
                        <a:ln w="9525">
                          <a:solidFill>
                            <a:srgbClr val="000000"/>
                          </a:solidFill>
                          <a:round/>
                          <a:headEnd/>
                          <a:tailEnd/>
                        </a:ln>
                      </wps:spPr>
                      <wps:txbx>
                        <w:txbxContent>
                          <w:p w:rsidR="001F39B3" w:rsidRPr="004157D5" w:rsidRDefault="001F39B3" w:rsidP="001F39B3">
                            <w:r w:rsidRPr="004157D5">
                              <w:t xml:space="preserve">Сотрудничество </w:t>
                            </w:r>
                          </w:p>
                          <w:p w:rsidR="001F39B3" w:rsidRPr="004157D5" w:rsidRDefault="001F39B3" w:rsidP="001F39B3">
                            <w:r w:rsidRPr="004157D5">
                              <w:t>с учреждениями культуры и спорта</w:t>
                            </w:r>
                          </w:p>
                          <w:p w:rsidR="001F39B3" w:rsidRPr="004157D5" w:rsidRDefault="001F39B3" w:rsidP="001F39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3" o:spid="_x0000_s1141" style="position:absolute;left:0;text-align:left;margin-left:275.9pt;margin-top:861.4pt;width:214.85pt;height:4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" fillcolor="#eaf1dd">
                <v:textbox>
                  <w:txbxContent>
                    <w:p w:rsidR="001F39B3" w:rsidRPr="004157D5" w:rsidRDefault="001F39B3" w:rsidP="001F39B3">
                      <w:r w:rsidRPr="004157D5">
                        <w:t xml:space="preserve">Сотрудничество </w:t>
                      </w:r>
                    </w:p>
                    <w:p w:rsidR="001F39B3" w:rsidRPr="004157D5" w:rsidRDefault="001F39B3" w:rsidP="001F39B3">
                      <w:r w:rsidRPr="004157D5">
                        <w:t>с учреждениями культуры и спорта</w:t>
                      </w:r>
                    </w:p>
                    <w:p w:rsidR="001F39B3" w:rsidRPr="004157D5" w:rsidRDefault="001F39B3" w:rsidP="001F39B3"/>
                  </w:txbxContent>
                </v:textbox>
              </v:roundrect>
            </w:pict>
          </mc:Fallback>
        </mc:AlternateContent>
      </w:r>
      <w:r w:rsidR="001F39B3" w:rsidRPr="001F39B3">
        <w:rPr>
          <w:rFonts w:ascii="Times New Roman" w:hAnsi="Times New Roman"/>
          <w:b/>
          <w:sz w:val="24"/>
          <w:szCs w:val="24"/>
        </w:rPr>
        <w:t>Правовое воспитание и культура безопасности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формирование правовой культуры личности школьника на основе развития его индивидуальности.</w:t>
      </w:r>
    </w:p>
    <w:tbl>
      <w:tblPr>
        <w:tblW w:w="0" w:type="auto"/>
        <w:tblInd w:w="-459" w:type="dxa"/>
        <w:tblLook w:val="04A0" w:firstRow="1" w:lastRow="0" w:firstColumn="1" w:lastColumn="0" w:noHBand="0" w:noVBand="1"/>
      </w:tblPr>
      <w:tblGrid>
        <w:gridCol w:w="2977"/>
        <w:gridCol w:w="7194"/>
      </w:tblGrid>
      <w:tr w:rsidR="001F39B3" w:rsidRPr="00873608" w:rsidTr="00873608">
        <w:tc>
          <w:tcPr>
            <w:tcW w:w="2977"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7194"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2977"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уобучающихся правовую культуру, представления об основных правах и обязанностях, о принципах демократии, об уважении к правам человека и свободе личности;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формировать электоральную культуру;</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развивать навыки безопасности и формирования безопасной среды в гимназии, в быту, на отдыхе;</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формировать представления об информационной безопасности, о девиантном и делинкветном поведении, о влиянии на безопасность молодых людей отдельных молодежных субкультур.</w:t>
            </w:r>
          </w:p>
        </w:tc>
        <w:tc>
          <w:tcPr>
            <w:tcW w:w="7194"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тематические классные часы, направленные на повышение правовой грамотности обучающихся, повышение правовой активности и ответственности через участие в школьных органах самоуправления; распространения правовой информации (лекции с приглашением специалистов и др.).</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конкурс рисунков «Мир твоих прав»;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конкурс сочинений, эссе «Наши права»;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круглый стол «Мои права и обязанности»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проведение тренингов «Права детей - детям»</w:t>
            </w:r>
            <w:proofErr w:type="gramStart"/>
            <w:r w:rsidRPr="00873608">
              <w:rPr>
                <w:rFonts w:ascii="Times New Roman" w:hAnsi="Times New Roman"/>
                <w:sz w:val="20"/>
                <w:szCs w:val="20"/>
              </w:rPr>
              <w:t>.</w:t>
            </w:r>
            <w:proofErr w:type="gramEnd"/>
            <w:r w:rsidRPr="00873608">
              <w:rPr>
                <w:rFonts w:ascii="Times New Roman" w:hAnsi="Times New Roman"/>
                <w:sz w:val="20"/>
                <w:szCs w:val="20"/>
              </w:rPr>
              <w:t xml:space="preserve"> - </w:t>
            </w:r>
            <w:proofErr w:type="gramStart"/>
            <w:r w:rsidRPr="00873608">
              <w:rPr>
                <w:rFonts w:ascii="Times New Roman" w:hAnsi="Times New Roman"/>
                <w:sz w:val="20"/>
                <w:szCs w:val="20"/>
              </w:rPr>
              <w:t>п</w:t>
            </w:r>
            <w:proofErr w:type="gramEnd"/>
            <w:r w:rsidRPr="00873608">
              <w:rPr>
                <w:rFonts w:ascii="Times New Roman" w:hAnsi="Times New Roman"/>
                <w:sz w:val="20"/>
                <w:szCs w:val="20"/>
              </w:rPr>
              <w:t>роведение профилактической беседы «Имею право, несу ответственность» с сотрудниками правоохранительных органов;</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уроки медиабезопасности</w:t>
            </w:r>
            <w:proofErr w:type="gramStart"/>
            <w:r w:rsidRPr="00873608">
              <w:rPr>
                <w:rFonts w:ascii="Times New Roman" w:hAnsi="Times New Roman"/>
                <w:sz w:val="20"/>
                <w:szCs w:val="20"/>
              </w:rPr>
              <w:t xml:space="preserve"> :</w:t>
            </w:r>
            <w:proofErr w:type="gramEnd"/>
            <w:r w:rsidRPr="00873608">
              <w:rPr>
                <w:rFonts w:ascii="Times New Roman" w:hAnsi="Times New Roman"/>
                <w:sz w:val="20"/>
                <w:szCs w:val="20"/>
              </w:rPr>
              <w:t xml:space="preserve"> «Твой Интернет – твоя безопасность», «О видах компьютерного мошенничества», «Как не стать жертвой в сети Интернет», «Защита информации от современных компьютерных угроз»; «Телефонные мошенники»;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уроки по изучению Конвенции о правах ребенка, Конституции РФ;</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Мероприятия, посвященные: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Международному Дню защиты прав детей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Всемирному Дню информации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Международному Дню защиты информации - Международному Дню прав человека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Дню Конституции РФ «Гражданские права и уголовная ответственность»</w:t>
            </w:r>
          </w:p>
        </w:tc>
      </w:tr>
    </w:tbl>
    <w:p w:rsidR="001F39B3" w:rsidRPr="001F39B3" w:rsidRDefault="001F39B3" w:rsidP="001F39B3">
      <w:pPr>
        <w:spacing w:after="0" w:line="240" w:lineRule="auto"/>
        <w:jc w:val="both"/>
        <w:rPr>
          <w:rFonts w:ascii="Times New Roman" w:hAnsi="Times New Roman"/>
          <w:b/>
          <w:sz w:val="24"/>
          <w:szCs w:val="24"/>
        </w:rPr>
      </w:pPr>
      <w:r w:rsidRPr="001F39B3">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сформированность (в соответствии с возрастом) основ правовой культуры.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сформированные навыки безопасного поведения на улице, в гимназии, на дороге, в общественных местах и общественном транспорте и т.д.</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Воспитание семейных ценностей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сознание учащимися всех возрастов значимости семьи в жизни любого человека</w:t>
      </w:r>
    </w:p>
    <w:tbl>
      <w:tblPr>
        <w:tblW w:w="0" w:type="auto"/>
        <w:tblInd w:w="-459" w:type="dxa"/>
        <w:tblLook w:val="04A0" w:firstRow="1" w:lastRow="0" w:firstColumn="1" w:lastColumn="0" w:noHBand="0" w:noVBand="1"/>
      </w:tblPr>
      <w:tblGrid>
        <w:gridCol w:w="3119"/>
        <w:gridCol w:w="7052"/>
      </w:tblGrid>
      <w:tr w:rsidR="001F39B3" w:rsidRPr="00873608" w:rsidTr="00873608">
        <w:tc>
          <w:tcPr>
            <w:tcW w:w="3119"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7052"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3119"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w:t>
            </w:r>
            <w:proofErr w:type="gramStart"/>
            <w:r w:rsidRPr="00873608">
              <w:rPr>
                <w:rFonts w:ascii="Times New Roman" w:hAnsi="Times New Roman"/>
                <w:sz w:val="20"/>
                <w:szCs w:val="20"/>
              </w:rPr>
              <w:t>у</w:t>
            </w:r>
            <w:proofErr w:type="gramEnd"/>
            <w:r w:rsidRPr="00873608">
              <w:rPr>
                <w:rFonts w:ascii="Times New Roman" w:hAnsi="Times New Roman"/>
                <w:sz w:val="20"/>
                <w:szCs w:val="20"/>
              </w:rPr>
              <w:t xml:space="preserve"> </w:t>
            </w:r>
            <w:proofErr w:type="gramStart"/>
            <w:r w:rsidRPr="00873608">
              <w:rPr>
                <w:rFonts w:ascii="Times New Roman" w:hAnsi="Times New Roman"/>
                <w:sz w:val="20"/>
                <w:szCs w:val="20"/>
              </w:rPr>
              <w:t>обучающихся</w:t>
            </w:r>
            <w:proofErr w:type="gramEnd"/>
            <w:r w:rsidRPr="00873608">
              <w:rPr>
                <w:rFonts w:ascii="Times New Roman" w:hAnsi="Times New Roman"/>
                <w:sz w:val="20"/>
                <w:szCs w:val="20"/>
              </w:rPr>
              <w:t xml:space="preserve"> ценностные представления об институте семьи, о семейных ценностях, традициях, культуре семейной жизни;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формировать у обучающихся знания в сфере этики и психологии семейных отношений.</w:t>
            </w:r>
          </w:p>
        </w:tc>
        <w:tc>
          <w:tcPr>
            <w:tcW w:w="7052"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proofErr w:type="gramStart"/>
            <w:r w:rsidRPr="00873608">
              <w:rPr>
                <w:rFonts w:ascii="Times New Roman" w:hAnsi="Times New Roman"/>
                <w:sz w:val="20"/>
                <w:szCs w:val="20"/>
              </w:rPr>
              <w:t xml:space="preserve">- проведение Дня матери, спортивных соревнований «Мама, папа, я – спортивная семья!», встречи со специалистами (педагогами, психологами, врачами и т.д.); проведение мероприятий в классах: </w:t>
            </w:r>
            <w:proofErr w:type="gramEnd"/>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«Мои семейные реликвии»; </w:t>
            </w:r>
            <w:r w:rsidR="00873608">
              <w:rPr>
                <w:rFonts w:ascii="Times New Roman" w:hAnsi="Times New Roman"/>
                <w:sz w:val="20"/>
                <w:szCs w:val="20"/>
              </w:rPr>
              <w:t xml:space="preserve"> </w:t>
            </w:r>
            <w:r w:rsidRPr="00873608">
              <w:rPr>
                <w:rFonts w:ascii="Times New Roman" w:hAnsi="Times New Roman"/>
                <w:sz w:val="20"/>
                <w:szCs w:val="20"/>
              </w:rPr>
              <w:t xml:space="preserve"> «Моя родословная»; </w:t>
            </w:r>
            <w:r w:rsidR="00873608">
              <w:rPr>
                <w:rFonts w:ascii="Times New Roman" w:hAnsi="Times New Roman"/>
                <w:sz w:val="20"/>
                <w:szCs w:val="20"/>
              </w:rPr>
              <w:t xml:space="preserve"> </w:t>
            </w:r>
            <w:r w:rsidRPr="00873608">
              <w:rPr>
                <w:rFonts w:ascii="Times New Roman" w:hAnsi="Times New Roman"/>
                <w:sz w:val="20"/>
                <w:szCs w:val="20"/>
              </w:rPr>
              <w:t>«Летопись моей семьи»;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родителей в работе Совета гимназии,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традиционные родительские собрания,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общешкольные родительские собрания,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организация концертов для родителей,</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приглашение родителей на школьные праздники, спортивные мероприятия,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родителей в праздничных мероприятиях классов. </w:t>
            </w:r>
          </w:p>
        </w:tc>
      </w:tr>
    </w:tbl>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ценностное отношение учащихся к семье и семейным традициям;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направленность на создание в будущем полноценной, в идеале многодетной семьи </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Формирование коммуникативной культуры.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для позитивного общения учащихся в  гимназии и за ее пределами.</w:t>
      </w:r>
    </w:p>
    <w:tbl>
      <w:tblPr>
        <w:tblW w:w="0" w:type="auto"/>
        <w:tblInd w:w="-459" w:type="dxa"/>
        <w:tblLook w:val="04A0" w:firstRow="1" w:lastRow="0" w:firstColumn="1" w:lastColumn="0" w:noHBand="0" w:noVBand="1"/>
      </w:tblPr>
      <w:tblGrid>
        <w:gridCol w:w="5812"/>
        <w:gridCol w:w="4359"/>
      </w:tblGrid>
      <w:tr w:rsidR="001F39B3" w:rsidRPr="00873608" w:rsidTr="00873608">
        <w:tc>
          <w:tcPr>
            <w:tcW w:w="5812"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5812"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-формировать у </w:t>
            </w:r>
            <w:proofErr w:type="gramStart"/>
            <w:r w:rsidRPr="00873608">
              <w:rPr>
                <w:rFonts w:ascii="Times New Roman" w:hAnsi="Times New Roman"/>
                <w:sz w:val="20"/>
                <w:szCs w:val="20"/>
              </w:rPr>
              <w:t>обучающихся</w:t>
            </w:r>
            <w:proofErr w:type="gramEnd"/>
            <w:r w:rsidRPr="00873608">
              <w:rPr>
                <w:rFonts w:ascii="Times New Roman" w:hAnsi="Times New Roman"/>
                <w:sz w:val="20"/>
                <w:szCs w:val="20"/>
              </w:rPr>
              <w:t xml:space="preserve"> дополнительные навыки коммуникации, включая межличностную коммуникацию, межкультурную коммуникацию;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у </w:t>
            </w:r>
            <w:proofErr w:type="gramStart"/>
            <w:r w:rsidRPr="00873608">
              <w:rPr>
                <w:rFonts w:ascii="Times New Roman" w:hAnsi="Times New Roman"/>
                <w:sz w:val="20"/>
                <w:szCs w:val="20"/>
              </w:rPr>
              <w:t>обучающихся</w:t>
            </w:r>
            <w:proofErr w:type="gramEnd"/>
            <w:r w:rsidRPr="00873608">
              <w:rPr>
                <w:rFonts w:ascii="Times New Roman" w:hAnsi="Times New Roman"/>
                <w:sz w:val="20"/>
                <w:szCs w:val="20"/>
              </w:rPr>
              <w:t xml:space="preserve"> ответственное отношение к слову как к поступку;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у обучающихся знания в области современных средств коммуникации и безопасности общения; </w:t>
            </w:r>
          </w:p>
          <w:p w:rsidR="001F39B3" w:rsidRPr="00873608" w:rsidRDefault="001F39B3" w:rsidP="001F39B3">
            <w:pPr>
              <w:spacing w:after="0" w:line="240" w:lineRule="auto"/>
              <w:jc w:val="both"/>
              <w:rPr>
                <w:rFonts w:ascii="Times New Roman" w:hAnsi="Times New Roman"/>
                <w:sz w:val="20"/>
                <w:szCs w:val="20"/>
              </w:rPr>
            </w:pPr>
            <w:proofErr w:type="gramStart"/>
            <w:r w:rsidRPr="00873608">
              <w:rPr>
                <w:rFonts w:ascii="Times New Roman" w:hAnsi="Times New Roman"/>
                <w:sz w:val="20"/>
                <w:szCs w:val="20"/>
              </w:rPr>
              <w:t>- формировать у обучающихся ценностные представления о родном языке, е</w:t>
            </w:r>
            <w:r w:rsidR="00873608">
              <w:rPr>
                <w:rFonts w:ascii="Times New Roman" w:hAnsi="Times New Roman"/>
                <w:sz w:val="20"/>
                <w:szCs w:val="20"/>
              </w:rPr>
              <w:t>го особенностях и месте в мире.</w:t>
            </w:r>
            <w:proofErr w:type="gramEnd"/>
          </w:p>
        </w:tc>
        <w:tc>
          <w:tcPr>
            <w:tcW w:w="4359"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работа </w:t>
            </w:r>
            <w:proofErr w:type="gramStart"/>
            <w:r w:rsidRPr="00873608">
              <w:rPr>
                <w:rFonts w:ascii="Times New Roman" w:hAnsi="Times New Roman"/>
                <w:sz w:val="20"/>
                <w:szCs w:val="20"/>
              </w:rPr>
              <w:t>школьного</w:t>
            </w:r>
            <w:proofErr w:type="gramEnd"/>
            <w:r w:rsidRPr="00873608">
              <w:rPr>
                <w:rFonts w:ascii="Times New Roman" w:hAnsi="Times New Roman"/>
                <w:sz w:val="20"/>
                <w:szCs w:val="20"/>
              </w:rPr>
              <w:t xml:space="preserve"> медиауентра</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классные часы «Так ли безопасен интернет?» - мероприятия на развитие речевых способностей обучающихся (конкурсы стихов и чтецов прозы).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участие в олимпиадах и конкурсах по русскому и иностранным языком и т.д.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участие в муниципальных  мероприятиях, конкурсах</w:t>
            </w:r>
          </w:p>
        </w:tc>
      </w:tr>
    </w:tbl>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знание учащимися современных средств коммуникации и безопасное их использование;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ценностное отношение к слову и своему родному языку.</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Экологическое воспитание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формирование экологической культуры у учащихся.</w:t>
      </w:r>
    </w:p>
    <w:tbl>
      <w:tblPr>
        <w:tblW w:w="0" w:type="auto"/>
        <w:tblInd w:w="-459" w:type="dxa"/>
        <w:tblLook w:val="04A0" w:firstRow="1" w:lastRow="0" w:firstColumn="1" w:lastColumn="0" w:noHBand="0" w:noVBand="1"/>
      </w:tblPr>
      <w:tblGrid>
        <w:gridCol w:w="5245"/>
        <w:gridCol w:w="4926"/>
      </w:tblGrid>
      <w:tr w:rsidR="001F39B3" w:rsidRPr="00873608" w:rsidTr="00873608">
        <w:tc>
          <w:tcPr>
            <w:tcW w:w="5245"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4926"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5245"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-.развивать интерес к природе, природным явлениям и формам жизни, понимание активной роли человека в природе;</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формировать ценностное отношение к природе и всем формам жизни; </w:t>
            </w:r>
          </w:p>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w:t>
            </w:r>
            <w:r w:rsidR="001F39B3" w:rsidRPr="00873608">
              <w:rPr>
                <w:rFonts w:ascii="Times New Roman" w:hAnsi="Times New Roman"/>
                <w:sz w:val="20"/>
                <w:szCs w:val="20"/>
              </w:rPr>
              <w:t>сформировать элементарный опыт природоохранительной деятельности;</w:t>
            </w:r>
          </w:p>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 xml:space="preserve"> -</w:t>
            </w:r>
            <w:r w:rsidR="001F39B3" w:rsidRPr="00873608">
              <w:rPr>
                <w:rFonts w:ascii="Times New Roman" w:hAnsi="Times New Roman"/>
                <w:sz w:val="20"/>
                <w:szCs w:val="20"/>
              </w:rPr>
              <w:t>воспитывать бережное отношение к растениям и животным</w:t>
            </w:r>
          </w:p>
        </w:tc>
        <w:tc>
          <w:tcPr>
            <w:tcW w:w="4926" w:type="dxa"/>
            <w:tcBorders>
              <w:top w:val="single" w:sz="4" w:space="0" w:color="auto"/>
              <w:left w:val="single" w:sz="4" w:space="0" w:color="auto"/>
              <w:bottom w:val="single" w:sz="4" w:space="0" w:color="auto"/>
              <w:right w:val="single" w:sz="4" w:space="0" w:color="auto"/>
            </w:tcBorders>
            <w:hideMark/>
          </w:tcPr>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w:t>
            </w:r>
            <w:r w:rsidR="001F39B3" w:rsidRPr="00873608">
              <w:rPr>
                <w:rFonts w:ascii="Times New Roman" w:hAnsi="Times New Roman"/>
                <w:sz w:val="20"/>
                <w:szCs w:val="20"/>
              </w:rPr>
              <w:t>конкурс поделок  из природного материала «Осенние фантазии»;</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w:t>
            </w:r>
            <w:r w:rsidR="001F39B3" w:rsidRPr="00873608">
              <w:rPr>
                <w:rFonts w:ascii="Times New Roman" w:hAnsi="Times New Roman"/>
                <w:sz w:val="20"/>
                <w:szCs w:val="20"/>
              </w:rPr>
              <w:t xml:space="preserve">брейн-ринг «Знаешь ли ты животных», </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w:t>
            </w:r>
            <w:r w:rsidR="001F39B3" w:rsidRPr="00873608">
              <w:rPr>
                <w:rFonts w:ascii="Times New Roman" w:hAnsi="Times New Roman"/>
                <w:sz w:val="20"/>
                <w:szCs w:val="20"/>
              </w:rPr>
              <w:t>тематические классные часы, посвященные проблемам экологии;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 участие в экологических акциях; </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w:t>
            </w:r>
            <w:r w:rsidR="001F39B3" w:rsidRPr="00873608">
              <w:rPr>
                <w:rFonts w:ascii="Times New Roman" w:hAnsi="Times New Roman"/>
                <w:sz w:val="20"/>
                <w:szCs w:val="20"/>
              </w:rPr>
              <w:t>участие в конкурсах различного уровня по экологии;</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благоустройство школьной территории;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акция по сбору макулатуры; </w:t>
            </w:r>
          </w:p>
        </w:tc>
      </w:tr>
    </w:tbl>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сформированный первоначальный опыт эстетического, эмоционально-нравственного отношения к природе;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наличие элементарных знаний о традициях нравственно-этического отношения к природе в культуре народов России, нормах экологической этики;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первоначальный опыт участия в природоохранной деятельности в гимназии, на пришкольном участке, по месту жительства;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наличие личного опыта участия в экологических инициативах, проектах </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 xml:space="preserve">Социокультурное и медиакультурное направление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создание условий, обеспечивающих общекультурное развитие личности школьника на основе развития его индивидуальности.</w:t>
      </w:r>
    </w:p>
    <w:tbl>
      <w:tblPr>
        <w:tblW w:w="0" w:type="auto"/>
        <w:tblInd w:w="-459" w:type="dxa"/>
        <w:tblLook w:val="04A0" w:firstRow="1" w:lastRow="0" w:firstColumn="1" w:lastColumn="0" w:noHBand="0" w:noVBand="1"/>
      </w:tblPr>
      <w:tblGrid>
        <w:gridCol w:w="5310"/>
        <w:gridCol w:w="4861"/>
      </w:tblGrid>
      <w:tr w:rsidR="001F39B3" w:rsidRPr="00873608" w:rsidTr="00873608">
        <w:tc>
          <w:tcPr>
            <w:tcW w:w="5310"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Воспитательные задачи</w:t>
            </w:r>
          </w:p>
        </w:tc>
        <w:tc>
          <w:tcPr>
            <w:tcW w:w="4861" w:type="dxa"/>
            <w:tcBorders>
              <w:top w:val="single" w:sz="4" w:space="0" w:color="auto"/>
              <w:left w:val="single" w:sz="4" w:space="0" w:color="auto"/>
              <w:bottom w:val="single" w:sz="4" w:space="0" w:color="auto"/>
              <w:right w:val="single" w:sz="4" w:space="0" w:color="auto"/>
            </w:tcBorders>
            <w:vAlign w:val="center"/>
            <w:hideMark/>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Формы реализации программы</w:t>
            </w:r>
          </w:p>
        </w:tc>
      </w:tr>
      <w:tr w:rsidR="001F39B3" w:rsidRPr="00873608" w:rsidTr="00873608">
        <w:tc>
          <w:tcPr>
            <w:tcW w:w="5310" w:type="dxa"/>
            <w:tcBorders>
              <w:top w:val="single" w:sz="4" w:space="0" w:color="auto"/>
              <w:left w:val="single" w:sz="4" w:space="0" w:color="auto"/>
              <w:bottom w:val="single" w:sz="4" w:space="0" w:color="auto"/>
              <w:right w:val="single" w:sz="4" w:space="0" w:color="auto"/>
            </w:tcBorders>
            <w:hideMark/>
          </w:tcPr>
          <w:p w:rsidR="001F39B3" w:rsidRPr="00873608" w:rsidRDefault="001F39B3" w:rsidP="001F39B3">
            <w:pPr>
              <w:spacing w:after="0" w:line="240" w:lineRule="auto"/>
              <w:jc w:val="both"/>
              <w:rPr>
                <w:rFonts w:ascii="Times New Roman" w:hAnsi="Times New Roman"/>
                <w:sz w:val="20"/>
                <w:szCs w:val="20"/>
              </w:rPr>
            </w:pPr>
            <w:proofErr w:type="gramStart"/>
            <w:r w:rsidRPr="00873608">
              <w:rPr>
                <w:rFonts w:ascii="Times New Roman" w:hAnsi="Times New Roman"/>
                <w:sz w:val="20"/>
                <w:szCs w:val="20"/>
              </w:rPr>
              <w:t>- формировать представления о таких понятиях как «толерантность», «миролюбие», «гражданское согласие», «социальное партнерство», развивать опыт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roofErr w:type="gramEnd"/>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формировать опыт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4861" w:type="dxa"/>
            <w:tcBorders>
              <w:top w:val="single" w:sz="4" w:space="0" w:color="auto"/>
              <w:left w:val="single" w:sz="4" w:space="0" w:color="auto"/>
              <w:bottom w:val="single" w:sz="4" w:space="0" w:color="auto"/>
              <w:right w:val="single" w:sz="4" w:space="0" w:color="auto"/>
            </w:tcBorders>
          </w:tcPr>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проведение тематических классных часов «Что такое толерантность?», «Как не стать жертвой экстремизма?» и др.;</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психологические тренинги; </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w:t>
            </w:r>
            <w:r w:rsidR="001F39B3" w:rsidRPr="00873608">
              <w:rPr>
                <w:rFonts w:ascii="Times New Roman" w:hAnsi="Times New Roman"/>
                <w:sz w:val="20"/>
                <w:szCs w:val="20"/>
              </w:rPr>
              <w:t>мероприятия, посвященные теме межнационального согласия и гражданского мира;</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w:t>
            </w:r>
            <w:r w:rsidR="001F39B3" w:rsidRPr="00873608">
              <w:rPr>
                <w:rFonts w:ascii="Times New Roman" w:hAnsi="Times New Roman"/>
                <w:sz w:val="20"/>
                <w:szCs w:val="20"/>
              </w:rPr>
              <w:t>оказание помощи ветеранам войны и труда, одиноким, престарелым, пожилым людям города;</w:t>
            </w:r>
          </w:p>
          <w:p w:rsidR="001F39B3" w:rsidRPr="00873608" w:rsidRDefault="007441E8"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w:t>
            </w:r>
            <w:r w:rsidR="001F39B3" w:rsidRPr="00873608">
              <w:rPr>
                <w:rFonts w:ascii="Times New Roman" w:hAnsi="Times New Roman"/>
                <w:sz w:val="20"/>
                <w:szCs w:val="20"/>
              </w:rPr>
              <w:t>посещение  гимназии и беседы с учащимися представителями правоохранительных органов;</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оказание помощи участникам,  ветеранам ВОВ и пед</w:t>
            </w:r>
            <w:proofErr w:type="gramStart"/>
            <w:r w:rsidRPr="00873608">
              <w:rPr>
                <w:rFonts w:ascii="Times New Roman" w:hAnsi="Times New Roman"/>
                <w:sz w:val="20"/>
                <w:szCs w:val="20"/>
              </w:rPr>
              <w:t>.т</w:t>
            </w:r>
            <w:proofErr w:type="gramEnd"/>
            <w:r w:rsidRPr="00873608">
              <w:rPr>
                <w:rFonts w:ascii="Times New Roman" w:hAnsi="Times New Roman"/>
                <w:sz w:val="20"/>
                <w:szCs w:val="20"/>
              </w:rPr>
              <w:t xml:space="preserve">руда </w:t>
            </w:r>
          </w:p>
          <w:p w:rsidR="001F39B3" w:rsidRPr="00873608" w:rsidRDefault="001F39B3" w:rsidP="001F39B3">
            <w:pPr>
              <w:spacing w:after="0" w:line="240" w:lineRule="auto"/>
              <w:jc w:val="both"/>
              <w:rPr>
                <w:rFonts w:ascii="Times New Roman" w:hAnsi="Times New Roman"/>
                <w:sz w:val="20"/>
                <w:szCs w:val="20"/>
              </w:rPr>
            </w:pPr>
            <w:r w:rsidRPr="00873608">
              <w:rPr>
                <w:rFonts w:ascii="Times New Roman" w:hAnsi="Times New Roman"/>
                <w:sz w:val="20"/>
                <w:szCs w:val="20"/>
              </w:rPr>
              <w:t xml:space="preserve">- Митинги ко Дню Победы; </w:t>
            </w:r>
          </w:p>
          <w:p w:rsidR="001F39B3" w:rsidRPr="00873608" w:rsidRDefault="00873608" w:rsidP="001F39B3">
            <w:pPr>
              <w:spacing w:after="0" w:line="240" w:lineRule="auto"/>
              <w:jc w:val="both"/>
              <w:rPr>
                <w:rFonts w:ascii="Times New Roman" w:hAnsi="Times New Roman"/>
                <w:sz w:val="20"/>
                <w:szCs w:val="20"/>
              </w:rPr>
            </w:pPr>
            <w:r>
              <w:rPr>
                <w:rFonts w:ascii="Times New Roman" w:hAnsi="Times New Roman"/>
                <w:sz w:val="20"/>
                <w:szCs w:val="20"/>
              </w:rPr>
              <w:t>- «Вахта памяти»</w:t>
            </w:r>
          </w:p>
        </w:tc>
      </w:tr>
    </w:tbl>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Планируемые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снижение конфликтных ситуаций и их конструктивное решение;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получение опыта противостояния негативным общественным проявлениям: экстремизм, фанатизм, межнациональная рознь и др.;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культурное взаимообогащение;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умение добывать полезную информацию, работать с ней и применять полученные сведения. </w:t>
      </w:r>
    </w:p>
    <w:p w:rsidR="001F39B3" w:rsidRPr="007441E8" w:rsidRDefault="001F39B3" w:rsidP="001F39B3">
      <w:pPr>
        <w:spacing w:after="0" w:line="240" w:lineRule="auto"/>
        <w:jc w:val="both"/>
        <w:rPr>
          <w:rFonts w:ascii="Times New Roman" w:hAnsi="Times New Roman"/>
          <w:b/>
          <w:sz w:val="24"/>
          <w:szCs w:val="24"/>
        </w:rPr>
      </w:pPr>
      <w:bookmarkStart w:id="311" w:name="_Toc414553260"/>
      <w:bookmarkStart w:id="312" w:name="_Toc410654050"/>
      <w:bookmarkStart w:id="313" w:name="_Toc409691722"/>
      <w:r w:rsidRPr="007441E8">
        <w:rPr>
          <w:rFonts w:ascii="Times New Roman" w:hAnsi="Times New Roman"/>
          <w:b/>
          <w:sz w:val="24"/>
          <w:szCs w:val="24"/>
        </w:rPr>
        <w:t>2.3.4. Формы индивидуальной и групповой организации</w:t>
      </w:r>
      <w:bookmarkStart w:id="314" w:name="_Toc414553261"/>
      <w:bookmarkStart w:id="315" w:name="_Toc410703053"/>
      <w:bookmarkStart w:id="316" w:name="_Toc410654051"/>
      <w:bookmarkEnd w:id="311"/>
      <w:bookmarkEnd w:id="312"/>
      <w:r w:rsidRPr="007441E8">
        <w:rPr>
          <w:rFonts w:ascii="Times New Roman" w:hAnsi="Times New Roman"/>
          <w:b/>
          <w:sz w:val="24"/>
          <w:szCs w:val="24"/>
        </w:rPr>
        <w:t xml:space="preserve"> профессиональной ориентации </w:t>
      </w:r>
      <w:proofErr w:type="gramStart"/>
      <w:r w:rsidRPr="007441E8">
        <w:rPr>
          <w:rFonts w:ascii="Times New Roman" w:hAnsi="Times New Roman"/>
          <w:b/>
          <w:sz w:val="24"/>
          <w:szCs w:val="24"/>
        </w:rPr>
        <w:t>обучающихся</w:t>
      </w:r>
      <w:bookmarkEnd w:id="313"/>
      <w:bookmarkEnd w:id="314"/>
      <w:bookmarkEnd w:id="315"/>
      <w:bookmarkEnd w:id="316"/>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w:t>
      </w:r>
      <w:r w:rsidR="00554930">
        <w:rPr>
          <w:rFonts w:ascii="Times New Roman" w:hAnsi="Times New Roman"/>
          <w:sz w:val="24"/>
          <w:szCs w:val="24"/>
        </w:rPr>
        <w:t>ия о профессиях в игровой форме</w:t>
      </w:r>
      <w:r w:rsidRPr="001F39B3">
        <w:rPr>
          <w:rFonts w:ascii="Times New Roman" w:hAnsi="Times New Roman"/>
          <w:sz w:val="24"/>
          <w:szCs w:val="24"/>
        </w:rPr>
        <w:t xml:space="preserve">. Общая методическая схема предусматривает оборудование </w:t>
      </w:r>
      <w:r w:rsidRPr="001F39B3">
        <w:rPr>
          <w:rFonts w:ascii="Times New Roman" w:hAnsi="Times New Roman"/>
          <w:sz w:val="24"/>
          <w:szCs w:val="24"/>
        </w:rPr>
        <w:lastRenderedPageBreak/>
        <w:t>на некоторой территории площадок («торговых палаток»), на котор</w:t>
      </w:r>
      <w:r w:rsidR="00554930">
        <w:rPr>
          <w:rFonts w:ascii="Times New Roman" w:hAnsi="Times New Roman"/>
          <w:sz w:val="24"/>
          <w:szCs w:val="24"/>
        </w:rPr>
        <w:t xml:space="preserve">ых разворачиваются презентации. </w:t>
      </w:r>
      <w:r w:rsidRPr="001F39B3">
        <w:rPr>
          <w:rFonts w:ascii="Times New Roman" w:hAnsi="Times New Roman"/>
          <w:sz w:val="24"/>
          <w:szCs w:val="24"/>
        </w:rPr>
        <w:t xml:space="preserve">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54930"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Дни открытых дверей в качестве формы организации профессиональной ориентации обучающихся проводятся на базе профессиональных образовательных организаци</w:t>
      </w:r>
      <w:r w:rsidR="00554930">
        <w:rPr>
          <w:rFonts w:ascii="Times New Roman" w:hAnsi="Times New Roman"/>
          <w:sz w:val="24"/>
          <w:szCs w:val="24"/>
        </w:rPr>
        <w:t>й</w:t>
      </w:r>
      <w:r w:rsidRPr="001F39B3">
        <w:rPr>
          <w:rFonts w:ascii="Times New Roman" w:hAnsi="Times New Roman"/>
          <w:sz w:val="24"/>
          <w:szCs w:val="24"/>
        </w:rPr>
        <w:t xml:space="preserve"> и призваны презентовать спектр образовательных программ, реализуемых образователь</w:t>
      </w:r>
      <w:r w:rsidR="00554930">
        <w:rPr>
          <w:rFonts w:ascii="Times New Roman" w:hAnsi="Times New Roman"/>
          <w:sz w:val="24"/>
          <w:szCs w:val="24"/>
        </w:rPr>
        <w:t>ной организацией.</w:t>
      </w:r>
      <w:r w:rsidRPr="001F39B3">
        <w:rPr>
          <w:rFonts w:ascii="Times New Roman" w:hAnsi="Times New Roman"/>
          <w:sz w:val="24"/>
          <w:szCs w:val="24"/>
        </w:rPr>
        <w:t xml:space="preserve">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Экскурсия как форма организации профессиональной ориентации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F39B3" w:rsidRPr="007441E8" w:rsidRDefault="001F39B3" w:rsidP="001F39B3">
      <w:pPr>
        <w:spacing w:after="0" w:line="240" w:lineRule="auto"/>
        <w:jc w:val="both"/>
        <w:rPr>
          <w:rFonts w:ascii="Times New Roman" w:hAnsi="Times New Roman"/>
          <w:b/>
          <w:sz w:val="24"/>
          <w:szCs w:val="24"/>
        </w:rPr>
      </w:pPr>
      <w:bookmarkStart w:id="317" w:name="_Toc409691723"/>
      <w:bookmarkStart w:id="318" w:name="_Toc410654052"/>
      <w:bookmarkStart w:id="319" w:name="_Toc414553262"/>
      <w:r w:rsidRPr="007441E8">
        <w:rPr>
          <w:rFonts w:ascii="Times New Roman" w:hAnsi="Times New Roman"/>
          <w:b/>
          <w:sz w:val="24"/>
          <w:szCs w:val="24"/>
        </w:rPr>
        <w:t>2.3.5. Этапы организации работы в системе социального воспитания в рамках гимназии, совместной деятельности гимназии с предприятиями, общественными организациями, в том числе с организациями дополнительного образования</w:t>
      </w:r>
      <w:bookmarkEnd w:id="317"/>
      <w:bookmarkEnd w:id="318"/>
      <w:bookmarkEnd w:id="319"/>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w:t>
      </w:r>
      <w:r w:rsidR="007441E8">
        <w:rPr>
          <w:rFonts w:ascii="Times New Roman" w:hAnsi="Times New Roman"/>
          <w:sz w:val="24"/>
          <w:szCs w:val="24"/>
        </w:rPr>
        <w:t xml:space="preserve"> </w:t>
      </w:r>
      <w:r w:rsidRPr="001F39B3">
        <w:rPr>
          <w:rFonts w:ascii="Times New Roman" w:hAnsi="Times New Roman"/>
          <w:sz w:val="24"/>
          <w:szCs w:val="24"/>
        </w:rPr>
        <w:t xml:space="preserve"> взаимодействия  гимназии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анализ социально-педагогических потенциалов социальной среды;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проектирование партнерства  гимназии с различными социальными субъектами;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осуществление социальной деятельности в процессе реализации договоров  гимназии с социальными партнерами;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формирование в  гимназии и в окружающей социальной среде атмосферы, поддерживающей созидательный социальный опыт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формирующей конструктивные ожидания и позитивные образцы поведения;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рефлексии социальных взаимодействий и взаимоотношений с различными субъектами в системе общественных отношений;</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общественная активность, социальное лидерство);</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стимулирование общественной самоорганизации обучающихся гимназии, поддержка общественных инициатив школьников.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Программа реализуется  гимназией в постоянном взаимодействии и тесном сотрудничестве со следующими субъектами социализации — социальными партнерами школы:</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 МБУДО «Центр дополнительного образования «Созвездие» г. Балашова Саратовской области;</w:t>
      </w:r>
      <w:r w:rsidR="007441E8">
        <w:rPr>
          <w:rFonts w:ascii="Times New Roman" w:hAnsi="Times New Roman"/>
          <w:sz w:val="24"/>
          <w:szCs w:val="24"/>
        </w:rPr>
        <w:t xml:space="preserve"> </w:t>
      </w:r>
      <w:r w:rsidRPr="001F39B3">
        <w:rPr>
          <w:rFonts w:ascii="Times New Roman" w:hAnsi="Times New Roman"/>
          <w:sz w:val="24"/>
          <w:szCs w:val="24"/>
        </w:rPr>
        <w:t xml:space="preserve"> Балашовский краеведческий музей;</w:t>
      </w:r>
      <w:r w:rsidR="007441E8">
        <w:rPr>
          <w:rFonts w:ascii="Times New Roman" w:hAnsi="Times New Roman"/>
          <w:sz w:val="24"/>
          <w:szCs w:val="24"/>
        </w:rPr>
        <w:t xml:space="preserve"> </w:t>
      </w:r>
      <w:r w:rsidRPr="001F39B3">
        <w:rPr>
          <w:rFonts w:ascii="Times New Roman" w:hAnsi="Times New Roman"/>
          <w:sz w:val="24"/>
          <w:szCs w:val="24"/>
        </w:rPr>
        <w:t>МУДО «Ба</w:t>
      </w:r>
      <w:r w:rsidR="007441E8">
        <w:rPr>
          <w:rFonts w:ascii="Times New Roman" w:hAnsi="Times New Roman"/>
          <w:sz w:val="24"/>
          <w:szCs w:val="24"/>
        </w:rPr>
        <w:t xml:space="preserve">лашовская ДХШ им. В.Н. </w:t>
      </w:r>
      <w:r w:rsidR="007441E8">
        <w:rPr>
          <w:rFonts w:ascii="Times New Roman" w:hAnsi="Times New Roman"/>
          <w:sz w:val="24"/>
          <w:szCs w:val="24"/>
        </w:rPr>
        <w:lastRenderedPageBreak/>
        <w:t xml:space="preserve">Бочкова»; </w:t>
      </w:r>
      <w:r w:rsidRPr="001F39B3">
        <w:rPr>
          <w:rFonts w:ascii="Times New Roman" w:hAnsi="Times New Roman"/>
          <w:sz w:val="24"/>
          <w:szCs w:val="24"/>
        </w:rPr>
        <w:t xml:space="preserve"> МУДО «ДШИ №2 г. Балашова»;</w:t>
      </w:r>
      <w:r w:rsidR="007441E8">
        <w:rPr>
          <w:rFonts w:ascii="Times New Roman" w:hAnsi="Times New Roman"/>
          <w:sz w:val="24"/>
          <w:szCs w:val="24"/>
        </w:rPr>
        <w:t xml:space="preserve"> </w:t>
      </w:r>
      <w:r w:rsidRPr="001F39B3">
        <w:rPr>
          <w:rFonts w:ascii="Times New Roman" w:hAnsi="Times New Roman"/>
          <w:sz w:val="24"/>
          <w:szCs w:val="24"/>
        </w:rPr>
        <w:t xml:space="preserve"> ДЮСШ;</w:t>
      </w:r>
      <w:r w:rsidR="007441E8">
        <w:rPr>
          <w:rFonts w:ascii="Times New Roman" w:hAnsi="Times New Roman"/>
          <w:sz w:val="24"/>
          <w:szCs w:val="24"/>
        </w:rPr>
        <w:t xml:space="preserve"> </w:t>
      </w:r>
      <w:r w:rsidRPr="001F39B3">
        <w:rPr>
          <w:rFonts w:ascii="Times New Roman" w:hAnsi="Times New Roman"/>
          <w:sz w:val="24"/>
          <w:szCs w:val="24"/>
        </w:rPr>
        <w:t xml:space="preserve"> Балашовский драматический театр;</w:t>
      </w:r>
      <w:r w:rsidR="007441E8">
        <w:rPr>
          <w:rFonts w:ascii="Times New Roman" w:hAnsi="Times New Roman"/>
          <w:sz w:val="24"/>
          <w:szCs w:val="24"/>
        </w:rPr>
        <w:t xml:space="preserve"> </w:t>
      </w:r>
      <w:r w:rsidRPr="001F39B3">
        <w:rPr>
          <w:rFonts w:ascii="Times New Roman" w:hAnsi="Times New Roman"/>
          <w:sz w:val="24"/>
          <w:szCs w:val="24"/>
        </w:rPr>
        <w:t xml:space="preserve"> Отдел по делам несовершенн</w:t>
      </w:r>
      <w:r w:rsidR="007441E8">
        <w:rPr>
          <w:rFonts w:ascii="Times New Roman" w:hAnsi="Times New Roman"/>
          <w:sz w:val="24"/>
          <w:szCs w:val="24"/>
        </w:rPr>
        <w:t xml:space="preserve">олетних МО МВД РФ «Балашовский»; </w:t>
      </w:r>
      <w:r w:rsidRPr="001F39B3">
        <w:rPr>
          <w:rFonts w:ascii="Times New Roman" w:hAnsi="Times New Roman"/>
          <w:sz w:val="24"/>
          <w:szCs w:val="24"/>
        </w:rPr>
        <w:t>Балашовский профессиональный лицей №1</w:t>
      </w:r>
      <w:r w:rsidR="007441E8">
        <w:rPr>
          <w:rFonts w:ascii="Times New Roman" w:hAnsi="Times New Roman"/>
          <w:sz w:val="24"/>
          <w:szCs w:val="24"/>
        </w:rPr>
        <w:t xml:space="preserve">5; </w:t>
      </w:r>
      <w:r w:rsidRPr="001F39B3">
        <w:rPr>
          <w:rFonts w:ascii="Times New Roman" w:hAnsi="Times New Roman"/>
          <w:sz w:val="24"/>
          <w:szCs w:val="24"/>
        </w:rPr>
        <w:t xml:space="preserve"> Балашовский институт СГУ имени Н.Г. Чернышевского; Отдел спорта и молодежной политики г. Балашова</w:t>
      </w:r>
      <w:r w:rsidR="007441E8">
        <w:rPr>
          <w:rFonts w:ascii="Times New Roman" w:hAnsi="Times New Roman"/>
          <w:sz w:val="24"/>
          <w:szCs w:val="24"/>
        </w:rPr>
        <w:t>;</w:t>
      </w:r>
      <w:proofErr w:type="gramEnd"/>
      <w:r w:rsidR="007441E8">
        <w:rPr>
          <w:rFonts w:ascii="Times New Roman" w:hAnsi="Times New Roman"/>
          <w:sz w:val="24"/>
          <w:szCs w:val="24"/>
        </w:rPr>
        <w:t xml:space="preserve"> </w:t>
      </w:r>
      <w:r w:rsidRPr="001F39B3">
        <w:rPr>
          <w:rFonts w:ascii="Times New Roman" w:hAnsi="Times New Roman"/>
          <w:sz w:val="24"/>
          <w:szCs w:val="24"/>
        </w:rPr>
        <w:t xml:space="preserve"> Балашовский техникум механизации сельского хозяйства</w:t>
      </w:r>
      <w:r w:rsidR="007441E8">
        <w:rPr>
          <w:rFonts w:ascii="Times New Roman" w:hAnsi="Times New Roman"/>
          <w:sz w:val="24"/>
          <w:szCs w:val="24"/>
        </w:rPr>
        <w:t>; Балашовский кооперативный техникум.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Социальное партнерство по отношению к о</w:t>
      </w:r>
      <w:r w:rsidR="007441E8">
        <w:rPr>
          <w:rFonts w:ascii="Times New Roman" w:hAnsi="Times New Roman"/>
          <w:sz w:val="24"/>
          <w:szCs w:val="24"/>
        </w:rPr>
        <w:t xml:space="preserve">бразованию следует понимать как </w:t>
      </w:r>
      <w:r w:rsidRPr="001F39B3">
        <w:rPr>
          <w:rFonts w:ascii="Times New Roman" w:hAnsi="Times New Roman"/>
          <w:sz w:val="24"/>
          <w:szCs w:val="24"/>
        </w:rPr>
        <w:t>партнерство внутри системы образования между социальными группами данной профессиональной общности;</w:t>
      </w:r>
      <w:r w:rsidR="00554930">
        <w:rPr>
          <w:rFonts w:ascii="Times New Roman" w:hAnsi="Times New Roman"/>
          <w:sz w:val="24"/>
          <w:szCs w:val="24"/>
        </w:rPr>
        <w:t xml:space="preserve"> </w:t>
      </w:r>
      <w:r w:rsidRPr="001F39B3">
        <w:rPr>
          <w:rFonts w:ascii="Times New Roman" w:hAnsi="Times New Roman"/>
          <w:sz w:val="24"/>
          <w:szCs w:val="24"/>
        </w:rPr>
        <w:t>партнерство, в которое вступают работники системы образования, контактируя с представителями иных сфер общественного воспроизводства</w:t>
      </w:r>
      <w:proofErr w:type="gramStart"/>
      <w:r w:rsidRPr="001F39B3">
        <w:rPr>
          <w:rFonts w:ascii="Times New Roman" w:hAnsi="Times New Roman"/>
          <w:sz w:val="24"/>
          <w:szCs w:val="24"/>
        </w:rPr>
        <w:t>;п</w:t>
      </w:r>
      <w:proofErr w:type="gramEnd"/>
      <w:r w:rsidRPr="001F39B3">
        <w:rPr>
          <w:rFonts w:ascii="Times New Roman" w:hAnsi="Times New Roman"/>
          <w:sz w:val="24"/>
          <w:szCs w:val="24"/>
        </w:rPr>
        <w:t>артнерство, которое инициирует система образования как особая сфера социальной жизни, делающая вклад в становление гражданского общества.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Взаимодействие  с  социальными  партнерами  реализуется  посредством  договоров  о сотрудничестве, планов-графиков работы, совместных мероприятий, предусмотренных планами организаций.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Формы взаимодействия: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Проведение совместных мероприятий (совместных праздников, детских конкурсов, соревнований, выставок);</w:t>
      </w:r>
      <w:r w:rsidR="00554930">
        <w:rPr>
          <w:rFonts w:ascii="Times New Roman" w:hAnsi="Times New Roman"/>
          <w:sz w:val="24"/>
          <w:szCs w:val="24"/>
        </w:rPr>
        <w:t xml:space="preserve"> </w:t>
      </w:r>
      <w:r w:rsidRPr="001F39B3">
        <w:rPr>
          <w:rFonts w:ascii="Times New Roman" w:hAnsi="Times New Roman"/>
          <w:sz w:val="24"/>
          <w:szCs w:val="24"/>
        </w:rPr>
        <w:t>Проведение культурно-образовательных мероприятий;</w:t>
      </w:r>
      <w:r w:rsidR="00554930">
        <w:rPr>
          <w:rFonts w:ascii="Times New Roman" w:hAnsi="Times New Roman"/>
          <w:sz w:val="24"/>
          <w:szCs w:val="24"/>
        </w:rPr>
        <w:t xml:space="preserve"> </w:t>
      </w:r>
      <w:r w:rsidRPr="001F39B3">
        <w:rPr>
          <w:rFonts w:ascii="Times New Roman" w:hAnsi="Times New Roman"/>
          <w:sz w:val="24"/>
          <w:szCs w:val="24"/>
        </w:rPr>
        <w:t>Проведение организациями профилактических мероприятий по приглашению;</w:t>
      </w:r>
      <w:r w:rsidR="00554930">
        <w:rPr>
          <w:rFonts w:ascii="Times New Roman" w:hAnsi="Times New Roman"/>
          <w:sz w:val="24"/>
          <w:szCs w:val="24"/>
        </w:rPr>
        <w:t xml:space="preserve"> </w:t>
      </w:r>
      <w:r w:rsidRPr="001F39B3">
        <w:rPr>
          <w:rFonts w:ascii="Times New Roman" w:hAnsi="Times New Roman"/>
          <w:sz w:val="24"/>
          <w:szCs w:val="24"/>
        </w:rPr>
        <w:t>Обеспечение взаимодействия на основании партнерских соглашений и договоров;</w:t>
      </w:r>
      <w:r w:rsidR="00554930">
        <w:rPr>
          <w:rFonts w:ascii="Times New Roman" w:hAnsi="Times New Roman"/>
          <w:sz w:val="24"/>
          <w:szCs w:val="24"/>
        </w:rPr>
        <w:t xml:space="preserve"> </w:t>
      </w:r>
      <w:r w:rsidRPr="001F39B3">
        <w:rPr>
          <w:rFonts w:ascii="Times New Roman" w:hAnsi="Times New Roman"/>
          <w:sz w:val="24"/>
          <w:szCs w:val="24"/>
        </w:rPr>
        <w:t>Посещение тематических выставок, экспозиций;</w:t>
      </w:r>
      <w:r w:rsidR="00554930">
        <w:rPr>
          <w:rFonts w:ascii="Times New Roman" w:hAnsi="Times New Roman"/>
          <w:sz w:val="24"/>
          <w:szCs w:val="24"/>
        </w:rPr>
        <w:t xml:space="preserve"> </w:t>
      </w:r>
      <w:r w:rsidRPr="001F39B3">
        <w:rPr>
          <w:rFonts w:ascii="Times New Roman" w:hAnsi="Times New Roman"/>
          <w:sz w:val="24"/>
          <w:szCs w:val="24"/>
        </w:rPr>
        <w:t>Проведение образовательных мероприятий дополнительного образования;</w:t>
      </w:r>
      <w:r w:rsidR="00554930">
        <w:rPr>
          <w:rFonts w:ascii="Times New Roman" w:hAnsi="Times New Roman"/>
          <w:sz w:val="24"/>
          <w:szCs w:val="24"/>
        </w:rPr>
        <w:t xml:space="preserve"> </w:t>
      </w:r>
      <w:r w:rsidRPr="001F39B3">
        <w:rPr>
          <w:rFonts w:ascii="Times New Roman" w:hAnsi="Times New Roman"/>
          <w:sz w:val="24"/>
          <w:szCs w:val="24"/>
        </w:rPr>
        <w:t>Участие детей и сотрудников в художественной самодеятельности;</w:t>
      </w:r>
      <w:r w:rsidR="00554930">
        <w:rPr>
          <w:rFonts w:ascii="Times New Roman" w:hAnsi="Times New Roman"/>
          <w:sz w:val="24"/>
          <w:szCs w:val="24"/>
        </w:rPr>
        <w:t xml:space="preserve"> </w:t>
      </w:r>
      <w:r w:rsidRPr="001F39B3">
        <w:rPr>
          <w:rFonts w:ascii="Times New Roman" w:hAnsi="Times New Roman"/>
          <w:sz w:val="24"/>
          <w:szCs w:val="24"/>
        </w:rPr>
        <w:t xml:space="preserve">Участие детей, сотрудников и родителей в благотворительных мероприятиях; </w:t>
      </w:r>
      <w:r w:rsidR="00554930">
        <w:rPr>
          <w:rFonts w:ascii="Times New Roman" w:hAnsi="Times New Roman"/>
          <w:sz w:val="24"/>
          <w:szCs w:val="24"/>
        </w:rPr>
        <w:t xml:space="preserve"> </w:t>
      </w:r>
      <w:r w:rsidRPr="001F39B3">
        <w:rPr>
          <w:rFonts w:ascii="Times New Roman" w:hAnsi="Times New Roman"/>
          <w:sz w:val="24"/>
          <w:szCs w:val="24"/>
        </w:rPr>
        <w:t>Организация информирования о деятельности субъектов партнерства (совместные семинары; круглые столы; конференции; совещания, освещение в СМИ)</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 xml:space="preserve">Психолого-педагогическая поддержка предполагает идентификацию проблемной ситуации обучающегося, а также определение каким способом и какие ресурсы он может задействовать для самостоятельного разрешения проблемы. </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Целью психолого-педагогической поддержки является создание у школьника представлений об альтернативных вариантах действий в конкретной проблемной ситуации. В процессе работы могут решаться три группы задач:</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1F39B3" w:rsidRPr="00554930" w:rsidRDefault="001F39B3" w:rsidP="001F39B3">
      <w:pPr>
        <w:spacing w:after="0" w:line="240" w:lineRule="auto"/>
        <w:jc w:val="both"/>
        <w:rPr>
          <w:rFonts w:ascii="Times New Roman" w:hAnsi="Times New Roman"/>
          <w:b/>
          <w:sz w:val="24"/>
          <w:szCs w:val="24"/>
        </w:rPr>
      </w:pPr>
      <w:r w:rsidRPr="00554930">
        <w:rPr>
          <w:rFonts w:ascii="Times New Roman" w:hAnsi="Times New Roman"/>
          <w:b/>
          <w:sz w:val="24"/>
          <w:szCs w:val="24"/>
        </w:rPr>
        <w:t>Формы участия специалистов и социальных партнеров по направлениям социального воспитания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качестве социальных партнеров по направлениям социального воспитания привлекаются специалисты субъектов социализации — социальных партнеров гимназии, педагогические работники иных образовательных организаций, выпускники, представители общественности, органов управления, бизнес сообщества.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Важнейшим партнером  гимназии в реализации цели и задач воспитания и социализации являются родители обучающихся (законные представители), которые одновременно выступают в многообразии позиций и социальных ролей: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как источник родительского запроса к  гимназии на физическое, социально-психологическое, академическое (в сфере обучения) благополучие ребенка, эксперт результатов деятельности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как обладатель и распорядитель ресурсов для воспитания и социализации;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непосредственный воспитатель (в рамках школьного и семейного воспитания).</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Программа воспитания и социализации обучающихся ориентирована на развитие у них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начальное формирование которых про</w:t>
      </w:r>
      <w:r w:rsidR="00554930">
        <w:rPr>
          <w:rFonts w:ascii="Times New Roman" w:hAnsi="Times New Roman"/>
          <w:sz w:val="24"/>
          <w:szCs w:val="24"/>
        </w:rPr>
        <w:t>исходит именно в семье.</w:t>
      </w:r>
      <w:proofErr w:type="gramEnd"/>
      <w:r w:rsidR="00554930">
        <w:rPr>
          <w:rFonts w:ascii="Times New Roman" w:hAnsi="Times New Roman"/>
          <w:sz w:val="24"/>
          <w:szCs w:val="24"/>
        </w:rPr>
        <w:t xml:space="preserve"> Поэтому</w:t>
      </w:r>
      <w:r w:rsidRPr="001F39B3">
        <w:rPr>
          <w:rFonts w:ascii="Times New Roman" w:hAnsi="Times New Roman"/>
          <w:sz w:val="24"/>
          <w:szCs w:val="24"/>
        </w:rPr>
        <w:t xml:space="preserve"> взаимодействие  гимназии с семьёй является обязательным условием в формировании личности ребёнка.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Взаимодействие  гимназии с родителями регулируется договором о предоставлении образовательных услуг, включающим в себя взаимные права, обязанности и ответственность сторон.</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Направления взаимодействия  гимназии с родителями</w:t>
      </w:r>
      <w:r w:rsidR="007441E8">
        <w:rPr>
          <w:rFonts w:ascii="Times New Roman" w:hAnsi="Times New Roman"/>
          <w:sz w:val="24"/>
          <w:szCs w:val="24"/>
        </w:rPr>
        <w:t>:</w:t>
      </w:r>
      <w:r w:rsidR="00554930">
        <w:rPr>
          <w:rFonts w:ascii="Times New Roman" w:hAnsi="Times New Roman"/>
          <w:sz w:val="24"/>
          <w:szCs w:val="24"/>
        </w:rPr>
        <w:t xml:space="preserve"> </w:t>
      </w:r>
      <w:r w:rsidRPr="001F39B3">
        <w:rPr>
          <w:rFonts w:ascii="Times New Roman" w:hAnsi="Times New Roman"/>
          <w:sz w:val="24"/>
          <w:szCs w:val="24"/>
        </w:rPr>
        <w:t>Педагогическ</w:t>
      </w:r>
      <w:r w:rsidR="00554930">
        <w:rPr>
          <w:rFonts w:ascii="Times New Roman" w:hAnsi="Times New Roman"/>
          <w:sz w:val="24"/>
          <w:szCs w:val="24"/>
        </w:rPr>
        <w:t xml:space="preserve">ий мониторинг; </w:t>
      </w:r>
      <w:r w:rsidRPr="001F39B3">
        <w:rPr>
          <w:rFonts w:ascii="Times New Roman" w:hAnsi="Times New Roman"/>
          <w:sz w:val="24"/>
          <w:szCs w:val="24"/>
        </w:rPr>
        <w:t>Психолого-педаг</w:t>
      </w:r>
      <w:r w:rsidR="00554930">
        <w:rPr>
          <w:rFonts w:ascii="Times New Roman" w:hAnsi="Times New Roman"/>
          <w:sz w:val="24"/>
          <w:szCs w:val="24"/>
        </w:rPr>
        <w:t xml:space="preserve">огическое, правовое просвещение; </w:t>
      </w:r>
      <w:r w:rsidRPr="001F39B3">
        <w:rPr>
          <w:rFonts w:ascii="Times New Roman" w:hAnsi="Times New Roman"/>
          <w:sz w:val="24"/>
          <w:szCs w:val="24"/>
        </w:rPr>
        <w:t>Педагогическое партнерство по воспитанию и развитию дет</w:t>
      </w:r>
      <w:r w:rsidR="00554930">
        <w:rPr>
          <w:rFonts w:ascii="Times New Roman" w:hAnsi="Times New Roman"/>
          <w:sz w:val="24"/>
          <w:szCs w:val="24"/>
        </w:rPr>
        <w:t xml:space="preserve">ей на каждом уровне образования; Совместная коррекционная работа; </w:t>
      </w:r>
      <w:r w:rsidRPr="001F39B3">
        <w:rPr>
          <w:rFonts w:ascii="Times New Roman" w:hAnsi="Times New Roman"/>
          <w:sz w:val="24"/>
          <w:szCs w:val="24"/>
        </w:rPr>
        <w:t>Привлечение р</w:t>
      </w:r>
      <w:r w:rsidR="00554930">
        <w:rPr>
          <w:rFonts w:ascii="Times New Roman" w:hAnsi="Times New Roman"/>
          <w:sz w:val="24"/>
          <w:szCs w:val="24"/>
        </w:rPr>
        <w:t xml:space="preserve">одителей к управлению гимназией; </w:t>
      </w:r>
      <w:r w:rsidRPr="001F39B3">
        <w:rPr>
          <w:rFonts w:ascii="Times New Roman" w:hAnsi="Times New Roman"/>
          <w:sz w:val="24"/>
          <w:szCs w:val="24"/>
        </w:rPr>
        <w:t>Создание единого информаци</w:t>
      </w:r>
      <w:r w:rsidR="00554930">
        <w:rPr>
          <w:rFonts w:ascii="Times New Roman" w:hAnsi="Times New Roman"/>
          <w:sz w:val="24"/>
          <w:szCs w:val="24"/>
        </w:rPr>
        <w:t xml:space="preserve">онного пространства; </w:t>
      </w:r>
      <w:r w:rsidRPr="001F39B3">
        <w:rPr>
          <w:rFonts w:ascii="Times New Roman" w:hAnsi="Times New Roman"/>
          <w:sz w:val="24"/>
          <w:szCs w:val="24"/>
        </w:rPr>
        <w:t>Разработка локальных актов и нормативных документов.</w:t>
      </w:r>
    </w:p>
    <w:p w:rsidR="001F39B3" w:rsidRPr="001F39B3" w:rsidRDefault="001F39B3" w:rsidP="007441E8">
      <w:pPr>
        <w:spacing w:after="0" w:line="240" w:lineRule="auto"/>
        <w:jc w:val="center"/>
        <w:rPr>
          <w:rFonts w:ascii="Times New Roman" w:hAnsi="Times New Roman"/>
          <w:sz w:val="24"/>
          <w:szCs w:val="24"/>
        </w:rPr>
      </w:pPr>
      <w:r w:rsidRPr="001F39B3">
        <w:rPr>
          <w:rFonts w:ascii="Times New Roman" w:hAnsi="Times New Roman"/>
          <w:sz w:val="24"/>
          <w:szCs w:val="24"/>
        </w:rPr>
        <w:t>Предполагаемые результаты.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Интеграция родителей в образовательный процесс.</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Повышение качества образования детей.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положительного отношения к гимназии.</w:t>
      </w:r>
    </w:p>
    <w:p w:rsidR="001F39B3" w:rsidRPr="001F39B3" w:rsidRDefault="001F39B3" w:rsidP="007441E8">
      <w:pPr>
        <w:spacing w:after="0" w:line="240" w:lineRule="auto"/>
        <w:jc w:val="center"/>
        <w:rPr>
          <w:rFonts w:ascii="Times New Roman" w:hAnsi="Times New Roman"/>
          <w:sz w:val="24"/>
          <w:szCs w:val="24"/>
        </w:rPr>
      </w:pPr>
      <w:r w:rsidRPr="001F39B3">
        <w:rPr>
          <w:rFonts w:ascii="Times New Roman" w:hAnsi="Times New Roman"/>
          <w:sz w:val="24"/>
          <w:szCs w:val="24"/>
        </w:rPr>
        <w:t>Формы взаимодействия  гимназии и семьи.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1. Система лекционно-практических занятий, направленных на повышение компетентности родителей (законных представителей) в области педагогической культуры через интеграцию психолого-педагогических технологий в условиях системы образования. Возможно проведение данной формы с помощью сервисов сети Интернет, через сайт гимназии;</w:t>
      </w:r>
      <w:r w:rsidR="007441E8">
        <w:rPr>
          <w:rFonts w:ascii="Times New Roman" w:hAnsi="Times New Roman"/>
          <w:sz w:val="24"/>
          <w:szCs w:val="24"/>
        </w:rPr>
        <w:t xml:space="preserve"> </w:t>
      </w:r>
      <w:r w:rsidRPr="001F39B3">
        <w:rPr>
          <w:rFonts w:ascii="Times New Roman" w:hAnsi="Times New Roman"/>
          <w:sz w:val="24"/>
          <w:szCs w:val="24"/>
        </w:rPr>
        <w:t>лекции могут быть организованы в режиме вебинаров, расписание которых определяется заранее и размещается на сайте и информационном стенде гимназии.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2. Родительские конференции (общешкольные, классные) имеют огромное значение в системе воспитательной работы гимназии. Проблемы конфликтов отцов и детей и пути </w:t>
      </w:r>
      <w:r w:rsidRPr="001F39B3">
        <w:rPr>
          <w:rFonts w:ascii="Times New Roman" w:hAnsi="Times New Roman"/>
          <w:sz w:val="24"/>
          <w:szCs w:val="24"/>
        </w:rPr>
        <w:lastRenderedPageBreak/>
        <w:t>выхода из них, наркотики, сексуальное воспитание в семье – вот темы родительских конференций.</w:t>
      </w:r>
      <w:r w:rsidR="00554930">
        <w:rPr>
          <w:rFonts w:ascii="Times New Roman" w:hAnsi="Times New Roman"/>
          <w:sz w:val="24"/>
          <w:szCs w:val="24"/>
        </w:rPr>
        <w:t xml:space="preserve"> </w:t>
      </w:r>
      <w:r w:rsidRPr="001F39B3">
        <w:rPr>
          <w:rFonts w:ascii="Times New Roman" w:hAnsi="Times New Roman"/>
          <w:sz w:val="24"/>
          <w:szCs w:val="24"/>
        </w:rPr>
        <w:t>Родительские конференции должны готовиться очень тщательно, с обязательным участием психолога, социального педагога, которые работают в гимназии. В их задачу входит проведение социологических и психологических исследований по проблеме конференции, а также знакомство участников конференции с их результатами. Активными участниками конференций выступают сами родители. Они готовят анализ проблемы с позиций собственного опыта.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Отличительной особенностью конференции является то, что она принимает определенные решения или намечает мероприятия по заявленной проблеме.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3. Практикум - 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4. 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r w:rsidR="007441E8">
        <w:rPr>
          <w:rFonts w:ascii="Times New Roman" w:hAnsi="Times New Roman"/>
          <w:sz w:val="24"/>
          <w:szCs w:val="24"/>
        </w:rPr>
        <w:t xml:space="preserve"> </w:t>
      </w:r>
      <w:r w:rsidRPr="001F39B3">
        <w:rPr>
          <w:rFonts w:ascii="Times New Roman" w:hAnsi="Times New Roman"/>
          <w:sz w:val="24"/>
          <w:szCs w:val="24"/>
        </w:rPr>
        <w:t xml:space="preserve"> особенности здоровья ребенка;</w:t>
      </w:r>
      <w:r w:rsidR="007441E8">
        <w:rPr>
          <w:rFonts w:ascii="Times New Roman" w:hAnsi="Times New Roman"/>
          <w:sz w:val="24"/>
          <w:szCs w:val="24"/>
        </w:rPr>
        <w:t xml:space="preserve"> </w:t>
      </w:r>
      <w:r w:rsidRPr="001F39B3">
        <w:rPr>
          <w:rFonts w:ascii="Times New Roman" w:hAnsi="Times New Roman"/>
          <w:sz w:val="24"/>
          <w:szCs w:val="24"/>
        </w:rPr>
        <w:t xml:space="preserve"> его увлечения, интересы;</w:t>
      </w:r>
      <w:r w:rsidR="007441E8">
        <w:rPr>
          <w:rFonts w:ascii="Times New Roman" w:hAnsi="Times New Roman"/>
          <w:sz w:val="24"/>
          <w:szCs w:val="24"/>
        </w:rPr>
        <w:t xml:space="preserve"> </w:t>
      </w:r>
      <w:r w:rsidRPr="001F39B3">
        <w:rPr>
          <w:rFonts w:ascii="Times New Roman" w:hAnsi="Times New Roman"/>
          <w:sz w:val="24"/>
          <w:szCs w:val="24"/>
        </w:rPr>
        <w:t xml:space="preserve"> предпочтения в общении в семье;</w:t>
      </w:r>
      <w:r w:rsidR="007441E8">
        <w:rPr>
          <w:rFonts w:ascii="Times New Roman" w:hAnsi="Times New Roman"/>
          <w:sz w:val="24"/>
          <w:szCs w:val="24"/>
        </w:rPr>
        <w:t xml:space="preserve"> </w:t>
      </w:r>
      <w:r w:rsidRPr="001F39B3">
        <w:rPr>
          <w:rFonts w:ascii="Times New Roman" w:hAnsi="Times New Roman"/>
          <w:sz w:val="24"/>
          <w:szCs w:val="24"/>
        </w:rPr>
        <w:t xml:space="preserve"> поведенческие реакции;</w:t>
      </w:r>
      <w:r w:rsidR="007441E8">
        <w:rPr>
          <w:rFonts w:ascii="Times New Roman" w:hAnsi="Times New Roman"/>
          <w:sz w:val="24"/>
          <w:szCs w:val="24"/>
        </w:rPr>
        <w:t xml:space="preserve"> </w:t>
      </w:r>
      <w:r w:rsidRPr="001F39B3">
        <w:rPr>
          <w:rFonts w:ascii="Times New Roman" w:hAnsi="Times New Roman"/>
          <w:sz w:val="24"/>
          <w:szCs w:val="24"/>
        </w:rPr>
        <w:t xml:space="preserve"> особенности характера;</w:t>
      </w:r>
      <w:r w:rsidR="007441E8">
        <w:rPr>
          <w:rFonts w:ascii="Times New Roman" w:hAnsi="Times New Roman"/>
          <w:sz w:val="24"/>
          <w:szCs w:val="24"/>
        </w:rPr>
        <w:t xml:space="preserve"> </w:t>
      </w:r>
      <w:r w:rsidRPr="001F39B3">
        <w:rPr>
          <w:rFonts w:ascii="Times New Roman" w:hAnsi="Times New Roman"/>
          <w:sz w:val="24"/>
          <w:szCs w:val="24"/>
        </w:rPr>
        <w:t xml:space="preserve"> мотивации учения;</w:t>
      </w:r>
      <w:r w:rsidR="007441E8">
        <w:rPr>
          <w:rFonts w:ascii="Times New Roman" w:hAnsi="Times New Roman"/>
          <w:sz w:val="24"/>
          <w:szCs w:val="24"/>
        </w:rPr>
        <w:t xml:space="preserve"> </w:t>
      </w:r>
      <w:r w:rsidRPr="001F39B3">
        <w:rPr>
          <w:rFonts w:ascii="Times New Roman" w:hAnsi="Times New Roman"/>
          <w:sz w:val="24"/>
          <w:szCs w:val="24"/>
        </w:rPr>
        <w:t xml:space="preserve"> моральные ценности семьи.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5. Родительские чтения – форма работы с родителями, которая дает возможность родителям изучать и анализировать литературу по проблемам обучения и воспитания детей, изложить собственное понимание вопроса и изменение подходов к его решению после прочтения литературы. Родители (законные представители) читают рекомендованные книги, а затем используют полученные в них сведения в родительских чтениях.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6. Тренинг – активная форма работы с родителями (законными представителями), которые хотят изменить свое отношение к поведению и взаимодействию с собственным ребенком, сделать его более открытым и доверительным. Родительский тренинг проводится, как правило, психологом гимназии, который дает возможность родителям на время ощутить себя ребенком, пережить эмоционально еще раз детские впечатления.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7. Дискуссии – форма общения родителей по вопросам на актуальные в данный момент проблемы.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8. Родительские ринги – одна из дискуссионных форм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На один вопрос отвечают две семьи. У них могут быть разные позиции, разные мнения. Остальная часть аудитории в полемику не вступает, а лишь поддерживает мнение семей аплодисментами. Экспертами в родительских рингах выступают учащиеся класса, определяя, какая семья в ответах на вопрос была наиболее близка к правильной их трактовке.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9. </w:t>
      </w:r>
      <w:proofErr w:type="gramStart"/>
      <w:r w:rsidRPr="001F39B3">
        <w:rPr>
          <w:rFonts w:ascii="Times New Roman" w:hAnsi="Times New Roman"/>
          <w:sz w:val="24"/>
          <w:szCs w:val="24"/>
        </w:rPr>
        <w:t>Открытые уроки (цель – ознакомление родителей с новыми программами по предмету, методикой преподавания, требованиями учителя.</w:t>
      </w:r>
      <w:proofErr w:type="gramEnd"/>
      <w:r w:rsidRPr="001F39B3">
        <w:rPr>
          <w:rFonts w:ascii="Times New Roman" w:hAnsi="Times New Roman"/>
          <w:sz w:val="24"/>
          <w:szCs w:val="24"/>
        </w:rPr>
        <w:t xml:space="preserve"> </w:t>
      </w:r>
      <w:proofErr w:type="gramStart"/>
      <w:r w:rsidRPr="001F39B3">
        <w:rPr>
          <w:rFonts w:ascii="Times New Roman" w:hAnsi="Times New Roman"/>
          <w:sz w:val="24"/>
          <w:szCs w:val="24"/>
        </w:rPr>
        <w:t>Такие уроки позволяют избежать многих конфликтов, вызванных незнанием и непониманием родителями специфики учебной деятельности).</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10. Родительское собрание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Общешкольные родительские собрания проводятся, как правило, не более двух раз в год. Тематика таких собраний носит характер отчета работы  гимназии за определенный период времени. На них выступают директор, его заместители, </w:t>
      </w:r>
      <w:proofErr w:type="gramStart"/>
      <w:r w:rsidRPr="001F39B3">
        <w:rPr>
          <w:rFonts w:ascii="Times New Roman" w:hAnsi="Times New Roman"/>
          <w:sz w:val="24"/>
          <w:szCs w:val="24"/>
        </w:rPr>
        <w:t>отчитывается о работе</w:t>
      </w:r>
      <w:proofErr w:type="gramEnd"/>
      <w:r w:rsidRPr="001F39B3">
        <w:rPr>
          <w:rFonts w:ascii="Times New Roman" w:hAnsi="Times New Roman"/>
          <w:sz w:val="24"/>
          <w:szCs w:val="24"/>
        </w:rPr>
        <w:t xml:space="preserve"> родительский комитет гимназии.</w:t>
      </w:r>
      <w:r w:rsidR="00554930">
        <w:rPr>
          <w:rFonts w:ascii="Times New Roman" w:hAnsi="Times New Roman"/>
          <w:sz w:val="24"/>
          <w:szCs w:val="24"/>
        </w:rPr>
        <w:t xml:space="preserve"> </w:t>
      </w:r>
      <w:r w:rsidRPr="001F39B3">
        <w:rPr>
          <w:rFonts w:ascii="Times New Roman" w:hAnsi="Times New Roman"/>
          <w:sz w:val="24"/>
          <w:szCs w:val="24"/>
        </w:rPr>
        <w:t xml:space="preserve">Общешкольное родительское собрание можно </w:t>
      </w:r>
      <w:r w:rsidRPr="001F39B3">
        <w:rPr>
          <w:rFonts w:ascii="Times New Roman" w:hAnsi="Times New Roman"/>
          <w:sz w:val="24"/>
          <w:szCs w:val="24"/>
        </w:rPr>
        <w:lastRenderedPageBreak/>
        <w:t>использовать для демонстрации положительного опыта воспитания в семье. Так, в конце учебного года возможно награждение семей с положительным опытом воспитания детей.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Классные родительские собрания проводятся один раз в четверть, при необходимости их можно проводить и чаще. Родительское собрание должно стать школой просвещения родителей, должно расширять их педагогический кругозор, стимулировать желание стать хорошими родителями. На родительских собраниях анализируются учебные достижения учащихся, характеризуются их возможности, степень продвижения класса в учебной деятельности. Родительское собрание – это возможность демонстрации достигнутых ребенком успехов</w:t>
      </w:r>
      <w:proofErr w:type="gramStart"/>
      <w:r w:rsidRPr="001F39B3">
        <w:rPr>
          <w:rFonts w:ascii="Times New Roman" w:hAnsi="Times New Roman"/>
          <w:sz w:val="24"/>
          <w:szCs w:val="24"/>
        </w:rPr>
        <w:t>.</w:t>
      </w:r>
      <w:proofErr w:type="gramEnd"/>
      <w:r w:rsidRPr="001F39B3">
        <w:rPr>
          <w:rFonts w:ascii="Times New Roman" w:hAnsi="Times New Roman"/>
          <w:sz w:val="24"/>
          <w:szCs w:val="24"/>
        </w:rPr>
        <w:t xml:space="preserve"> </w:t>
      </w:r>
      <w:proofErr w:type="gramStart"/>
      <w:r w:rsidRPr="001F39B3">
        <w:rPr>
          <w:rFonts w:ascii="Times New Roman" w:hAnsi="Times New Roman"/>
          <w:sz w:val="24"/>
          <w:szCs w:val="24"/>
        </w:rPr>
        <w:t>р</w:t>
      </w:r>
      <w:proofErr w:type="gramEnd"/>
      <w:r w:rsidRPr="001F39B3">
        <w:rPr>
          <w:rFonts w:ascii="Times New Roman" w:hAnsi="Times New Roman"/>
          <w:sz w:val="24"/>
          <w:szCs w:val="24"/>
        </w:rPr>
        <w:t>азговор на собрании должен идти не об отметках, а о качестве знаний и мере интеллектуальных усилий, соответствующих познавательной и нравственной мотивации. К родительскому собранию необходимо готовить выставки творческих работ учащихся, их достижений, и не только в учебной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Тематика и методика собрания должны учитывать возрастные особенности учащихся, уровень образованности и заинтересованности родителей</w:t>
      </w:r>
    </w:p>
    <w:p w:rsidR="007441E8" w:rsidRPr="007441E8" w:rsidRDefault="001F39B3" w:rsidP="001F39B3">
      <w:pPr>
        <w:spacing w:after="0" w:line="240" w:lineRule="auto"/>
        <w:jc w:val="both"/>
        <w:rPr>
          <w:rFonts w:ascii="Times New Roman" w:hAnsi="Times New Roman"/>
          <w:b/>
          <w:sz w:val="24"/>
          <w:szCs w:val="24"/>
        </w:rPr>
      </w:pPr>
      <w:bookmarkStart w:id="320" w:name="_Toc414553265"/>
      <w:bookmarkStart w:id="321" w:name="_Toc284663454"/>
      <w:bookmarkStart w:id="322" w:name="_Toc410654058"/>
      <w:bookmarkStart w:id="323" w:name="_Toc409691725"/>
      <w:r w:rsidRPr="007441E8">
        <w:rPr>
          <w:rFonts w:ascii="Times New Roman" w:hAnsi="Times New Roman"/>
          <w:b/>
          <w:sz w:val="24"/>
          <w:szCs w:val="24"/>
        </w:rPr>
        <w:t>2.3.7. Модели организации работы по формированию экологически</w:t>
      </w:r>
      <w:bookmarkStart w:id="324" w:name="_Toc414553266"/>
      <w:bookmarkStart w:id="325" w:name="_Toc410703058"/>
      <w:bookmarkStart w:id="326" w:name="_Toc410654059"/>
      <w:bookmarkEnd w:id="320"/>
      <w:bookmarkEnd w:id="321"/>
      <w:bookmarkEnd w:id="322"/>
      <w:r w:rsidR="00554930">
        <w:rPr>
          <w:rFonts w:ascii="Times New Roman" w:hAnsi="Times New Roman"/>
          <w:b/>
          <w:sz w:val="24"/>
          <w:szCs w:val="24"/>
        </w:rPr>
        <w:t xml:space="preserve"> </w:t>
      </w:r>
      <w:r w:rsidRPr="007441E8">
        <w:rPr>
          <w:rFonts w:ascii="Times New Roman" w:hAnsi="Times New Roman"/>
          <w:b/>
          <w:sz w:val="24"/>
          <w:szCs w:val="24"/>
        </w:rPr>
        <w:t>целесообразного, здорового и безопасного образа жизни</w:t>
      </w:r>
      <w:bookmarkEnd w:id="323"/>
      <w:bookmarkEnd w:id="324"/>
      <w:bookmarkEnd w:id="325"/>
      <w:bookmarkEnd w:id="326"/>
      <w:r w:rsidR="007441E8" w:rsidRPr="007441E8">
        <w:rPr>
          <w:rFonts w:ascii="Times New Roman" w:hAnsi="Times New Roman"/>
          <w:b/>
          <w:sz w:val="24"/>
          <w:szCs w:val="24"/>
        </w:rPr>
        <w:t xml:space="preserve"> </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w:t>
      </w:r>
      <w:r w:rsidR="00554930">
        <w:rPr>
          <w:rFonts w:ascii="Times New Roman" w:hAnsi="Times New Roman"/>
          <w:sz w:val="24"/>
          <w:szCs w:val="24"/>
        </w:rPr>
        <w:t xml:space="preserve">. </w:t>
      </w:r>
      <w:r w:rsidRPr="001F39B3">
        <w:rPr>
          <w:rFonts w:ascii="Times New Roman" w:hAnsi="Times New Roman"/>
          <w:sz w:val="24"/>
          <w:szCs w:val="24"/>
        </w:rPr>
        <w:t>Сферами рационализации учебно-воспитательного процесса являются:</w:t>
      </w:r>
      <w:r w:rsidR="00554930">
        <w:rPr>
          <w:rFonts w:ascii="Times New Roman" w:hAnsi="Times New Roman"/>
          <w:sz w:val="24"/>
          <w:szCs w:val="24"/>
        </w:rPr>
        <w:t xml:space="preserve"> </w:t>
      </w:r>
      <w:r w:rsidRPr="001F39B3">
        <w:rPr>
          <w:rFonts w:ascii="Times New Roman" w:hAnsi="Times New Roman"/>
          <w:sz w:val="24"/>
          <w:szCs w:val="24"/>
        </w:rPr>
        <w:t>организация занятий (уроков)</w:t>
      </w:r>
      <w:proofErr w:type="gramStart"/>
      <w:r w:rsidRPr="001F39B3">
        <w:rPr>
          <w:rFonts w:ascii="Times New Roman" w:hAnsi="Times New Roman"/>
          <w:sz w:val="24"/>
          <w:szCs w:val="24"/>
        </w:rPr>
        <w:t>;о</w:t>
      </w:r>
      <w:proofErr w:type="gramEnd"/>
      <w:r w:rsidRPr="001F39B3">
        <w:rPr>
          <w:rFonts w:ascii="Times New Roman" w:hAnsi="Times New Roman"/>
          <w:sz w:val="24"/>
          <w:szCs w:val="24"/>
        </w:rPr>
        <w:t>беспечение использования различных каналов восприятия информации;учет зоны работоспособности обучающихся;</w:t>
      </w:r>
      <w:r w:rsidR="00554930">
        <w:rPr>
          <w:rFonts w:ascii="Times New Roman" w:hAnsi="Times New Roman"/>
          <w:sz w:val="24"/>
          <w:szCs w:val="24"/>
        </w:rPr>
        <w:t xml:space="preserve"> </w:t>
      </w:r>
      <w:r w:rsidRPr="001F39B3">
        <w:rPr>
          <w:rFonts w:ascii="Times New Roman" w:hAnsi="Times New Roman"/>
          <w:sz w:val="24"/>
          <w:szCs w:val="24"/>
        </w:rPr>
        <w:t>распределение интенсивности умственной деятельности;использование здоровьесберегающих технологий.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1F39B3">
        <w:rPr>
          <w:rFonts w:ascii="Times New Roman" w:hAnsi="Times New Roman"/>
          <w:sz w:val="24"/>
          <w:szCs w:val="24"/>
        </w:rPr>
        <w:t xml:space="preserve">зарегистрированные) </w:t>
      </w:r>
      <w:proofErr w:type="gramEnd"/>
      <w:r w:rsidRPr="001F39B3">
        <w:rPr>
          <w:rFonts w:ascii="Times New Roman" w:hAnsi="Times New Roman"/>
          <w:sz w:val="24"/>
          <w:szCs w:val="24"/>
        </w:rPr>
        <w:t>аудитории, может быть:</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внутренней (получение информации организуется в гимназии, в том числе одна группа обучающихся выступает источником информации для другого коллектива, других групп – коллективов);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стихийной (осуществляется ситуативно, как ответ на возникающие в жизни гимназии,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Просвещение осуществляется через лекции, беседы, диспуты, экскурсионные программы. В просветительской работе используются информационные ресурсы сети Интернет.</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2.3.8. Описание деятельности в области непрерывного</w:t>
      </w:r>
      <w:r w:rsidR="007441E8">
        <w:rPr>
          <w:rFonts w:ascii="Times New Roman" w:hAnsi="Times New Roman"/>
          <w:b/>
          <w:sz w:val="24"/>
          <w:szCs w:val="24"/>
        </w:rPr>
        <w:t xml:space="preserve"> </w:t>
      </w:r>
      <w:r w:rsidRPr="007441E8">
        <w:rPr>
          <w:rFonts w:ascii="Times New Roman" w:hAnsi="Times New Roman"/>
          <w:b/>
          <w:sz w:val="24"/>
          <w:szCs w:val="24"/>
        </w:rPr>
        <w:t>экологическог</w:t>
      </w:r>
      <w:r w:rsidR="007441E8">
        <w:rPr>
          <w:rFonts w:ascii="Times New Roman" w:hAnsi="Times New Roman"/>
          <w:b/>
          <w:sz w:val="24"/>
          <w:szCs w:val="24"/>
        </w:rPr>
        <w:t xml:space="preserve"> </w:t>
      </w:r>
      <w:r w:rsidRPr="007441E8">
        <w:rPr>
          <w:rFonts w:ascii="Times New Roman" w:hAnsi="Times New Roman"/>
          <w:b/>
          <w:sz w:val="24"/>
          <w:szCs w:val="24"/>
        </w:rPr>
        <w:t xml:space="preserve">оздоровьесберегающего образования </w:t>
      </w:r>
      <w:proofErr w:type="gramStart"/>
      <w:r w:rsidRPr="007441E8">
        <w:rPr>
          <w:rFonts w:ascii="Times New Roman" w:hAnsi="Times New Roman"/>
          <w:b/>
          <w:sz w:val="24"/>
          <w:szCs w:val="24"/>
        </w:rPr>
        <w:t>обучающихся</w:t>
      </w:r>
      <w:proofErr w:type="gramEnd"/>
      <w:r w:rsidRPr="007441E8">
        <w:rPr>
          <w:rFonts w:ascii="Times New Roman" w:hAnsi="Times New Roman"/>
          <w:b/>
          <w:sz w:val="24"/>
          <w:szCs w:val="24"/>
        </w:rPr>
        <w:t>.</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Для</w:t>
      </w:r>
      <w:proofErr w:type="gramEnd"/>
      <w:r w:rsidRPr="001F39B3">
        <w:rPr>
          <w:rFonts w:ascii="Times New Roman" w:hAnsi="Times New Roman"/>
          <w:sz w:val="24"/>
          <w:szCs w:val="24"/>
        </w:rPr>
        <w:t xml:space="preserve"> </w:t>
      </w:r>
      <w:proofErr w:type="gramStart"/>
      <w:r w:rsidRPr="001F39B3">
        <w:rPr>
          <w:rFonts w:ascii="Times New Roman" w:hAnsi="Times New Roman"/>
          <w:sz w:val="24"/>
          <w:szCs w:val="24"/>
        </w:rPr>
        <w:t>формирование</w:t>
      </w:r>
      <w:proofErr w:type="gramEnd"/>
      <w:r w:rsidRPr="001F39B3">
        <w:rPr>
          <w:rFonts w:ascii="Times New Roman" w:hAnsi="Times New Roman"/>
          <w:sz w:val="24"/>
          <w:szCs w:val="24"/>
        </w:rPr>
        <w:t xml:space="preserve">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здоровья в повседневной жизни гимназии разработана программа «Здоровье».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Для реализации этой программы необходима интеграция учебных предметов физической культуры, ОБЖ, обществознания, биологии, химии и др., с планами работы классных руководителей и гимназии. Для реализации программы широко привлекаются различные специалисты, врачи, родительская общественность.</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Программа «Здоровье»— комплексы мероприятий, позволяющих сформировать </w:t>
      </w:r>
      <w:proofErr w:type="gramStart"/>
      <w:r w:rsidRPr="001F39B3">
        <w:rPr>
          <w:rFonts w:ascii="Times New Roman" w:hAnsi="Times New Roman"/>
          <w:sz w:val="24"/>
          <w:szCs w:val="24"/>
        </w:rPr>
        <w:t>у</w:t>
      </w:r>
      <w:proofErr w:type="gramEnd"/>
      <w:r w:rsidRPr="001F39B3">
        <w:rPr>
          <w:rFonts w:ascii="Times New Roman" w:hAnsi="Times New Roman"/>
          <w:sz w:val="24"/>
          <w:szCs w:val="24"/>
        </w:rPr>
        <w:t xml:space="preserve">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внеурочных нагрузок;</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знание основ профилактики переутомления и перенапряжения;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представление о необходимой двигательной активности, элементах и правилах закаливания, выбор соответствующих возрасту физических нагрузок и их видов;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представление о рисках для здоровья неадекватных нагрузок и использования биостимуляторов;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потребность в двигательной активности и ежедневных занятиях физической культурой;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навыки работы в условиях стрессовых ситуаций;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владение элементами саморегуляции для снятия эмоционального и физического напряжения;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навыки самоконтроля за собственным состоянием, чувствами в стрессовых ситуациях;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навыки эмоциональной разгрузки и их использование в повседневной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навыки управления своим эмоциональным состоянием и поведением;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развитие способности контролировать время, проведённое за компьютером;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развитие умения бесконфликтного решения спорных вопросов;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воспитание культуры безопасного образа жизни: понимать, что жизнь и личное здоровье есть высшая ценность не только для человека и его семьи, но и для общества в целом; оценивать правильность поведения в быту (правила общения, уличного движения и т.п.) с точки зрения безопасного образа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формирование навыков и умений безопасного образа жизни: внимательно отслеживать текущую ситуацию с целью адекватного реагирования на неё для сохранения жизни и здоровья; соблюдать правила безопасного поведения с огнём, водой, газом, электричеством; соблюдать правила дорожного движения и поведения на улице; соблюдать правила взаимоотношений с чужими людьми; соблюдать правила поведения при грозе, в лесу, на водоёме и т. п.; соблюдать правила поведения в чрезвычайных ситуациях.</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В результате реализации данной программы обучающиеся будут иметь чёткие представления о возможностях управления своим физическим и психологическим состоянием, смогут самостоятельно оценивать и конт</w:t>
      </w:r>
      <w:r w:rsidR="00FB1C0A">
        <w:rPr>
          <w:rFonts w:ascii="Times New Roman" w:hAnsi="Times New Roman"/>
          <w:sz w:val="24"/>
          <w:szCs w:val="24"/>
        </w:rPr>
        <w:t>ролировать свой рацион питания</w:t>
      </w:r>
      <w:r w:rsidRPr="001F39B3">
        <w:rPr>
          <w:rFonts w:ascii="Times New Roman" w:hAnsi="Times New Roman"/>
          <w:sz w:val="24"/>
          <w:szCs w:val="24"/>
        </w:rPr>
        <w:t>, у них сформируется правильное отношение к своему здоровью, они овладеют приемами поведения в разных жизненных ситуациях на основе принципов личной безопасности, валеологической и общей культуры.</w:t>
      </w:r>
      <w:proofErr w:type="gramEnd"/>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2.3.9. Система поощрения социальной успешности и проявлений активной жизненной позиции обучающихся</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Система поощрения социальной успешности и проявлений активной жизненной позиции обучающихся в  гимназии строится на следующих принципах: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соответствие артефактов и процедур награждения укладу жизни гимназии, специфической символике, выработанной и существующей в сообществе в виде традиции;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1F39B3">
        <w:rPr>
          <w:rFonts w:ascii="Times New Roman" w:hAnsi="Times New Roman"/>
          <w:sz w:val="24"/>
          <w:szCs w:val="24"/>
        </w:rPr>
        <w:t>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фото изделий и т. д.), портфолио может иметь смешанный характер.</w:t>
      </w:r>
      <w:proofErr w:type="gramEnd"/>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7441E8">
        <w:rPr>
          <w:rFonts w:ascii="Times New Roman" w:hAnsi="Times New Roman"/>
          <w:b/>
          <w:sz w:val="24"/>
          <w:szCs w:val="24"/>
        </w:rPr>
        <w:t>обучающихся</w:t>
      </w:r>
      <w:proofErr w:type="gramEnd"/>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1F39B3">
        <w:rPr>
          <w:rFonts w:ascii="Times New Roman" w:hAnsi="Times New Roman"/>
          <w:sz w:val="24"/>
          <w:szCs w:val="24"/>
        </w:rPr>
        <w:t>а(</w:t>
      </w:r>
      <w:proofErr w:type="gramEnd"/>
      <w:r w:rsidRPr="001F39B3">
        <w:rPr>
          <w:rFonts w:ascii="Times New Roman" w:hAnsi="Times New Roman"/>
          <w:sz w:val="24"/>
          <w:szCs w:val="24"/>
        </w:rPr>
        <w:t xml:space="preserve">тематика, форма и содержание </w:t>
      </w:r>
      <w:proofErr w:type="gramStart"/>
      <w:r w:rsidRPr="001F39B3">
        <w:rPr>
          <w:rFonts w:ascii="Times New Roman" w:hAnsi="Times New Roman"/>
          <w:sz w:val="24"/>
          <w:szCs w:val="24"/>
        </w:rPr>
        <w:t>которых</w:t>
      </w:r>
      <w:proofErr w:type="gramEnd"/>
      <w:r w:rsidRPr="001F39B3">
        <w:rPr>
          <w:rFonts w:ascii="Times New Roman" w:hAnsi="Times New Roman"/>
          <w:sz w:val="24"/>
          <w:szCs w:val="24"/>
        </w:rPr>
        <w:t xml:space="preserve"> адекватны задачам обеспечения жизни и здоровья обучающихся, здорового и безопасного образа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уровень безопасности для обучающихся среды образовательной организации, реалистичность количества и достаточность мероприятий;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состояние межличностных отношений обучающихся в ученических классах (</w:t>
      </w:r>
      <w:proofErr w:type="gramStart"/>
      <w:r w:rsidRPr="001F39B3">
        <w:rPr>
          <w:rFonts w:ascii="Times New Roman" w:hAnsi="Times New Roman"/>
          <w:sz w:val="24"/>
          <w:szCs w:val="24"/>
        </w:rPr>
        <w:t>позитивные</w:t>
      </w:r>
      <w:proofErr w:type="gramEnd"/>
      <w:r w:rsidRPr="001F39B3">
        <w:rPr>
          <w:rFonts w:ascii="Times New Roman" w:hAnsi="Times New Roman"/>
          <w:sz w:val="24"/>
          <w:szCs w:val="24"/>
        </w:rPr>
        <w:t>, индифферентные, враждебные);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согласованность мероприятий, обеспечивающих позитивные межличностные отношения обучающихся, с психологом.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Третий критерий – степень содействия </w:t>
      </w:r>
      <w:proofErr w:type="gramStart"/>
      <w:r w:rsidRPr="001F39B3">
        <w:rPr>
          <w:rFonts w:ascii="Times New Roman" w:hAnsi="Times New Roman"/>
          <w:sz w:val="24"/>
          <w:szCs w:val="24"/>
        </w:rPr>
        <w:t>обучающимся</w:t>
      </w:r>
      <w:proofErr w:type="gramEnd"/>
      <w:r w:rsidRPr="001F39B3">
        <w:rPr>
          <w:rFonts w:ascii="Times New Roman" w:hAnsi="Times New Roman"/>
          <w:sz w:val="24"/>
          <w:szCs w:val="24"/>
        </w:rPr>
        <w:t xml:space="preserve"> в освоении программ общего и дополнительного образования выражается в следующих показателях: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1F39B3">
        <w:rPr>
          <w:rFonts w:ascii="Times New Roman" w:hAnsi="Times New Roman"/>
          <w:sz w:val="24"/>
          <w:szCs w:val="24"/>
        </w:rPr>
        <w:t>обучающимися</w:t>
      </w:r>
      <w:proofErr w:type="gramEnd"/>
      <w:r w:rsidRPr="001F39B3">
        <w:rPr>
          <w:rFonts w:ascii="Times New Roman" w:hAnsi="Times New Roman"/>
          <w:sz w:val="24"/>
          <w:szCs w:val="24"/>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степень конкретности и измеримости задач </w:t>
      </w:r>
      <w:proofErr w:type="gramStart"/>
      <w:r w:rsidRPr="001F39B3">
        <w:rPr>
          <w:rFonts w:ascii="Times New Roman" w:hAnsi="Times New Roman"/>
          <w:sz w:val="24"/>
          <w:szCs w:val="24"/>
        </w:rPr>
        <w:t>содействия</w:t>
      </w:r>
      <w:proofErr w:type="gramEnd"/>
      <w:r w:rsidRPr="001F39B3">
        <w:rPr>
          <w:rFonts w:ascii="Times New Roman" w:hAnsi="Times New Roman"/>
          <w:sz w:val="24"/>
          <w:szCs w:val="24"/>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1F39B3">
        <w:rPr>
          <w:rFonts w:ascii="Times New Roman" w:hAnsi="Times New Roman"/>
          <w:sz w:val="24"/>
          <w:szCs w:val="24"/>
        </w:rPr>
        <w:t>содействия</w:t>
      </w:r>
      <w:proofErr w:type="gramEnd"/>
      <w:r w:rsidRPr="001F39B3">
        <w:rPr>
          <w:rFonts w:ascii="Times New Roman" w:hAnsi="Times New Roman"/>
          <w:sz w:val="24"/>
          <w:szCs w:val="24"/>
        </w:rPr>
        <w:t xml:space="preserve"> обучающимся в освоении программ общего и дополнительного образования);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согласованность мероприятий содействия </w:t>
      </w:r>
      <w:proofErr w:type="gramStart"/>
      <w:r w:rsidRPr="001F39B3">
        <w:rPr>
          <w:rFonts w:ascii="Times New Roman" w:hAnsi="Times New Roman"/>
          <w:sz w:val="24"/>
          <w:szCs w:val="24"/>
        </w:rPr>
        <w:t>обучающимся</w:t>
      </w:r>
      <w:proofErr w:type="gramEnd"/>
      <w:r w:rsidRPr="001F39B3">
        <w:rPr>
          <w:rFonts w:ascii="Times New Roman" w:hAnsi="Times New Roman"/>
          <w:sz w:val="24"/>
          <w:szCs w:val="24"/>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w:t>
      </w:r>
      <w:r w:rsidRPr="001F39B3">
        <w:rPr>
          <w:rFonts w:ascii="Times New Roman" w:hAnsi="Times New Roman"/>
          <w:sz w:val="24"/>
          <w:szCs w:val="24"/>
        </w:rPr>
        <w:lastRenderedPageBreak/>
        <w:t>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roofErr w:type="gramEnd"/>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 xml:space="preserve">2.3.11.Методика и инструментарий мониторинга духовно-нравственного развития, воспитания и социализации </w:t>
      </w:r>
      <w:proofErr w:type="gramStart"/>
      <w:r w:rsidRPr="007441E8">
        <w:rPr>
          <w:rFonts w:ascii="Times New Roman" w:hAnsi="Times New Roman"/>
          <w:b/>
          <w:sz w:val="24"/>
          <w:szCs w:val="24"/>
        </w:rPr>
        <w:t>обучающихся</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Программы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Цель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создание оснований для анализа и обобщения получаемой информации, для осуществления оценок и прогнозирования тенденций развития системы воспитания и социализации обучающихся, принятия для этого обоснованных управленческих решений.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Задачи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соотнесение реальных результатов с планируемыми и оценка </w:t>
      </w:r>
      <w:proofErr w:type="gramStart"/>
      <w:r w:rsidRPr="001F39B3">
        <w:rPr>
          <w:rFonts w:ascii="Times New Roman" w:hAnsi="Times New Roman"/>
          <w:sz w:val="24"/>
          <w:szCs w:val="24"/>
        </w:rPr>
        <w:t>результатов эффективности реализации Программы воспитания</w:t>
      </w:r>
      <w:proofErr w:type="gramEnd"/>
      <w:r w:rsidRPr="001F39B3">
        <w:rPr>
          <w:rFonts w:ascii="Times New Roman" w:hAnsi="Times New Roman"/>
          <w:sz w:val="24"/>
          <w:szCs w:val="24"/>
        </w:rPr>
        <w:t xml:space="preserve"> и социализации обучающихся;</w:t>
      </w:r>
      <w:r w:rsidRPr="001F39B3">
        <w:rPr>
          <w:rFonts w:ascii="Times New Roman" w:hAnsi="Times New Roman"/>
          <w:sz w:val="24"/>
          <w:szCs w:val="24"/>
        </w:rPr>
        <w:br/>
        <w:t>- организация наблюдений и измерений, получение достоверной и объективной информации об условиях, организации, содержании процесса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систематизация информации, повышение её оперативности и доступности;</w:t>
      </w:r>
      <w:r w:rsidRPr="001F39B3">
        <w:rPr>
          <w:rFonts w:ascii="Times New Roman" w:hAnsi="Times New Roman"/>
          <w:sz w:val="24"/>
          <w:szCs w:val="24"/>
        </w:rPr>
        <w:br/>
        <w:t>- отбор и использование единых нормативных материалов, методик диагностики;</w:t>
      </w:r>
      <w:r w:rsidRPr="001F39B3">
        <w:rPr>
          <w:rFonts w:ascii="Times New Roman" w:hAnsi="Times New Roman"/>
          <w:sz w:val="24"/>
          <w:szCs w:val="24"/>
        </w:rPr>
        <w:br/>
        <w:t>- создание единой системы мониторинговых исследований во всех параллелях классов;</w:t>
      </w:r>
      <w:r w:rsidRPr="001F39B3">
        <w:rPr>
          <w:rFonts w:ascii="Times New Roman" w:hAnsi="Times New Roman"/>
          <w:sz w:val="24"/>
          <w:szCs w:val="24"/>
        </w:rPr>
        <w:br/>
        <w:t>- координация деятельности всех субъектов, проводящих мониторинговые исследования;</w:t>
      </w:r>
      <w:r w:rsidRPr="001F39B3">
        <w:rPr>
          <w:rFonts w:ascii="Times New Roman" w:hAnsi="Times New Roman"/>
          <w:sz w:val="24"/>
          <w:szCs w:val="24"/>
        </w:rPr>
        <w:br/>
        <w:t>- обеспечение всех субъектов образования значимой информацией, полученной при осуществлении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Принципы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принцип личностно-социально-деятельностного подхода ориентирует исследование эффективности деятельности  гимназии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принцип признания безусловного уважения прав предполагает отказ от прямых негативных оценок и личностных характеристик обучающихся.</w:t>
      </w:r>
    </w:p>
    <w:p w:rsidR="001F39B3" w:rsidRPr="000B594D" w:rsidRDefault="001F39B3" w:rsidP="001F39B3">
      <w:pPr>
        <w:spacing w:after="0" w:line="240" w:lineRule="auto"/>
        <w:jc w:val="both"/>
        <w:rPr>
          <w:rFonts w:ascii="Times New Roman" w:hAnsi="Times New Roman"/>
          <w:b/>
          <w:sz w:val="24"/>
          <w:szCs w:val="24"/>
        </w:rPr>
      </w:pPr>
      <w:r w:rsidRPr="000B594D">
        <w:rPr>
          <w:rFonts w:ascii="Times New Roman" w:hAnsi="Times New Roman"/>
          <w:b/>
          <w:sz w:val="24"/>
          <w:szCs w:val="24"/>
        </w:rPr>
        <w:t>Содержание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В качестве основных </w:t>
      </w:r>
      <w:proofErr w:type="gramStart"/>
      <w:r w:rsidRPr="001F39B3">
        <w:rPr>
          <w:rFonts w:ascii="Times New Roman" w:hAnsi="Times New Roman"/>
          <w:sz w:val="24"/>
          <w:szCs w:val="24"/>
        </w:rPr>
        <w:t>показателей исследования эффективности реализации программы воспитания</w:t>
      </w:r>
      <w:proofErr w:type="gramEnd"/>
      <w:r w:rsidRPr="001F39B3">
        <w:rPr>
          <w:rFonts w:ascii="Times New Roman" w:hAnsi="Times New Roman"/>
          <w:sz w:val="24"/>
          <w:szCs w:val="24"/>
        </w:rPr>
        <w:t xml:space="preserve"> и социализации обучающихся выступают:</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Динамика развития гражданской, социальной, здоровьесберегающей и трудовой (профессиональной) культуры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Динамика (характер изменения) социальной, психолого-педагогической и нравственной атмосферы в гимназии.</w:t>
      </w:r>
    </w:p>
    <w:p w:rsid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1. Динамика развития гражданской, социальной, здоровьесберегающей и трудовой (профессиональной) культуры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В ходе </w:t>
      </w:r>
      <w:proofErr w:type="gramStart"/>
      <w:r w:rsidRPr="001F39B3">
        <w:rPr>
          <w:rFonts w:ascii="Times New Roman" w:hAnsi="Times New Roman"/>
          <w:sz w:val="24"/>
          <w:szCs w:val="24"/>
        </w:rPr>
        <w:t>проведения процедур мониторинга эффективности реализации программы воспитания</w:t>
      </w:r>
      <w:proofErr w:type="gramEnd"/>
      <w:r w:rsidRPr="001F39B3">
        <w:rPr>
          <w:rFonts w:ascii="Times New Roman" w:hAnsi="Times New Roman"/>
          <w:sz w:val="24"/>
          <w:szCs w:val="24"/>
        </w:rPr>
        <w:t xml:space="preserve"> и социализации по данному пункту собирается и анализируется информация по формированию и развитию у учащихся  гимназии четырех компетентностей: гражданской, социальной, здоровьесберегающей, профориентационной.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Компетентность — это знания, умения</w:t>
      </w:r>
      <w:proofErr w:type="gramStart"/>
      <w:r w:rsidRPr="001F39B3">
        <w:rPr>
          <w:rFonts w:ascii="Times New Roman" w:hAnsi="Times New Roman"/>
          <w:sz w:val="24"/>
          <w:szCs w:val="24"/>
        </w:rPr>
        <w:t>.</w:t>
      </w:r>
      <w:proofErr w:type="gramEnd"/>
      <w:r w:rsidRPr="001F39B3">
        <w:rPr>
          <w:rFonts w:ascii="Times New Roman" w:hAnsi="Times New Roman"/>
          <w:sz w:val="24"/>
          <w:szCs w:val="24"/>
        </w:rPr>
        <w:t xml:space="preserve"> </w:t>
      </w:r>
      <w:proofErr w:type="gramStart"/>
      <w:r w:rsidRPr="001F39B3">
        <w:rPr>
          <w:rFonts w:ascii="Times New Roman" w:hAnsi="Times New Roman"/>
          <w:sz w:val="24"/>
          <w:szCs w:val="24"/>
        </w:rPr>
        <w:t>н</w:t>
      </w:r>
      <w:proofErr w:type="gramEnd"/>
      <w:r w:rsidRPr="001F39B3">
        <w:rPr>
          <w:rFonts w:ascii="Times New Roman" w:hAnsi="Times New Roman"/>
          <w:sz w:val="24"/>
          <w:szCs w:val="24"/>
        </w:rPr>
        <w:t>авыки, а также способы и приёмы их реализации в учебной деятельности, общении, развитии и саморазвитии учащихся.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Гражданская компетентность – социальная активность учащихся (инициация, разработка и участие в социально значимых проектах), готовность учеников отвечать за свои поступки, принятие ими демократических ценностей школы.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Социальная компетентность – это сформированность набора компетентностей, помогающих учащимся активно включиться в жизнедеятельность современного социума и успешно адаптироваться в нём (коммуникабельность, умение работать в команде, самостоятельност</w:t>
      </w:r>
      <w:proofErr w:type="gramStart"/>
      <w:r w:rsidRPr="001F39B3">
        <w:rPr>
          <w:rFonts w:ascii="Times New Roman" w:hAnsi="Times New Roman"/>
          <w:sz w:val="24"/>
          <w:szCs w:val="24"/>
        </w:rPr>
        <w:t>ь-</w:t>
      </w:r>
      <w:proofErr w:type="gramEnd"/>
      <w:r w:rsidRPr="001F39B3">
        <w:rPr>
          <w:rFonts w:ascii="Times New Roman" w:hAnsi="Times New Roman"/>
          <w:sz w:val="24"/>
          <w:szCs w:val="24"/>
        </w:rPr>
        <w:t xml:space="preserve"> готовность самостоятельно принимать решения и действовать не только в обыденных, но и в серьезных жизненных ситуациях, владение алгоритмами проектной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Здоровьесберегающая компетентность – интегративное качество учащегося, представляющее собой единство когнитивного, мотивационно-ценностного и практического компонентов (знания основ здорового и безопасного образа жизни, психологическое здоровье, физическое (соматическое) здоровье).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Профориентационная компетентность – это готовность учащегося к осознанному выбору своего будущего образовательного профиля и будущей профессии ( умение делать самостоятельный выбор</w:t>
      </w:r>
      <w:proofErr w:type="gramStart"/>
      <w:r w:rsidRPr="001F39B3">
        <w:rPr>
          <w:rFonts w:ascii="Times New Roman" w:hAnsi="Times New Roman"/>
          <w:sz w:val="24"/>
          <w:szCs w:val="24"/>
        </w:rPr>
        <w:t>.</w:t>
      </w:r>
      <w:proofErr w:type="gramEnd"/>
      <w:r w:rsidRPr="001F39B3">
        <w:rPr>
          <w:rFonts w:ascii="Times New Roman" w:hAnsi="Times New Roman"/>
          <w:sz w:val="24"/>
          <w:szCs w:val="24"/>
        </w:rPr>
        <w:t xml:space="preserve"> </w:t>
      </w:r>
      <w:proofErr w:type="gramStart"/>
      <w:r w:rsidRPr="001F39B3">
        <w:rPr>
          <w:rFonts w:ascii="Times New Roman" w:hAnsi="Times New Roman"/>
          <w:sz w:val="24"/>
          <w:szCs w:val="24"/>
        </w:rPr>
        <w:t>у</w:t>
      </w:r>
      <w:proofErr w:type="gramEnd"/>
      <w:r w:rsidRPr="001F39B3">
        <w:rPr>
          <w:rFonts w:ascii="Times New Roman" w:hAnsi="Times New Roman"/>
          <w:sz w:val="24"/>
          <w:szCs w:val="24"/>
        </w:rPr>
        <w:t>мение принимать осознанные решения, умение строить адекватные планы по поводу своего профессионального будущего и своей карьеры (планирование).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Для приведения в единую систему получаемых результатов принимаются уровневые нормы по каждой компетентности: высокий уровень, хороший уровень, средний уровень, слабый уровень.</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Основанием для осуществления коррекционно-развивающей работы с </w:t>
      </w:r>
      <w:proofErr w:type="gramStart"/>
      <w:r w:rsidRPr="001F39B3">
        <w:rPr>
          <w:rFonts w:ascii="Times New Roman" w:hAnsi="Times New Roman"/>
          <w:sz w:val="24"/>
          <w:szCs w:val="24"/>
        </w:rPr>
        <w:t>обучающимися</w:t>
      </w:r>
      <w:proofErr w:type="gramEnd"/>
      <w:r w:rsidRPr="001F39B3">
        <w:rPr>
          <w:rFonts w:ascii="Times New Roman" w:hAnsi="Times New Roman"/>
          <w:sz w:val="24"/>
          <w:szCs w:val="24"/>
        </w:rPr>
        <w:t xml:space="preserve"> служит наличие низкого уровня сформированности: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всех показателей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одного или двух показателей (в любом сочетании) воспитания и социализации обучающихся.</w:t>
      </w:r>
    </w:p>
    <w:p w:rsidR="001F39B3" w:rsidRPr="000B594D" w:rsidRDefault="001F39B3" w:rsidP="000B594D">
      <w:pPr>
        <w:spacing w:after="0" w:line="240" w:lineRule="auto"/>
        <w:jc w:val="center"/>
        <w:rPr>
          <w:rFonts w:ascii="Times New Roman" w:hAnsi="Times New Roman"/>
          <w:b/>
          <w:sz w:val="24"/>
          <w:szCs w:val="24"/>
        </w:rPr>
      </w:pPr>
      <w:r w:rsidRPr="000B594D">
        <w:rPr>
          <w:rFonts w:ascii="Times New Roman" w:hAnsi="Times New Roman"/>
          <w:b/>
          <w:sz w:val="24"/>
          <w:szCs w:val="24"/>
        </w:rPr>
        <w:t xml:space="preserve">Методологический инструментарий мониторинга воспитания и социализации </w:t>
      </w:r>
      <w:proofErr w:type="gramStart"/>
      <w:r w:rsidRPr="000B594D">
        <w:rPr>
          <w:rFonts w:ascii="Times New Roman" w:hAnsi="Times New Roman"/>
          <w:b/>
          <w:sz w:val="24"/>
          <w:szCs w:val="24"/>
        </w:rPr>
        <w:t>обучающихся</w:t>
      </w:r>
      <w:proofErr w:type="gramEnd"/>
      <w:r w:rsidRPr="000B594D">
        <w:rPr>
          <w:rFonts w:ascii="Times New Roman" w:hAnsi="Times New Roman"/>
          <w:b/>
          <w:sz w:val="24"/>
          <w:szCs w:val="24"/>
        </w:rPr>
        <w:t>.</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-Т</w:t>
      </w:r>
      <w:r w:rsidR="001F39B3" w:rsidRPr="001F39B3">
        <w:rPr>
          <w:rFonts w:ascii="Times New Roman" w:hAnsi="Times New Roman"/>
          <w:sz w:val="24"/>
          <w:szCs w:val="24"/>
        </w:rPr>
        <w:t xml:space="preserve">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w:t>
      </w:r>
      <w:r w:rsidR="001F39B3" w:rsidRPr="001F39B3">
        <w:rPr>
          <w:rFonts w:ascii="Times New Roman" w:hAnsi="Times New Roman"/>
          <w:sz w:val="24"/>
          <w:szCs w:val="24"/>
        </w:rPr>
        <w:lastRenderedPageBreak/>
        <w:t xml:space="preserve">обучающихся путём анализа результатов и способов выполнения </w:t>
      </w:r>
      <w:proofErr w:type="gramStart"/>
      <w:r w:rsidR="001F39B3" w:rsidRPr="001F39B3">
        <w:rPr>
          <w:rFonts w:ascii="Times New Roman" w:hAnsi="Times New Roman"/>
          <w:sz w:val="24"/>
          <w:szCs w:val="24"/>
        </w:rPr>
        <w:t>обучающимися</w:t>
      </w:r>
      <w:proofErr w:type="gramEnd"/>
      <w:r w:rsidR="001F39B3" w:rsidRPr="001F39B3">
        <w:rPr>
          <w:rFonts w:ascii="Times New Roman" w:hAnsi="Times New Roman"/>
          <w:sz w:val="24"/>
          <w:szCs w:val="24"/>
        </w:rPr>
        <w:t xml:space="preserve"> ряда специально разработанных заданий;</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-О</w:t>
      </w:r>
      <w:r w:rsidR="001F39B3" w:rsidRPr="001F39B3">
        <w:rPr>
          <w:rFonts w:ascii="Times New Roman" w:hAnsi="Times New Roman"/>
          <w:sz w:val="24"/>
          <w:szCs w:val="24"/>
        </w:rPr>
        <w:t>прос — получение информации, заключённой в словесных сообщениях обучающихся. Виды опроса: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анкетирование — эмпирический социально-психологический метод получения </w:t>
      </w:r>
      <w:proofErr w:type="gramStart"/>
      <w:r w:rsidRPr="001F39B3">
        <w:rPr>
          <w:rFonts w:ascii="Times New Roman" w:hAnsi="Times New Roman"/>
          <w:sz w:val="24"/>
          <w:szCs w:val="24"/>
        </w:rPr>
        <w:t>информации</w:t>
      </w:r>
      <w:proofErr w:type="gramEnd"/>
      <w:r w:rsidRPr="001F39B3">
        <w:rPr>
          <w:rFonts w:ascii="Times New Roman" w:hAnsi="Times New Roman"/>
          <w:sz w:val="24"/>
          <w:szCs w:val="24"/>
        </w:rPr>
        <w:t xml:space="preserve"> на основании ответов обучающихся на специально подготовленные вопросы анкеты;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беседа — диалог между исследователем и учащимися с целью получения сведений об особенностях процесса воспитания и социализации обучающихся;</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-П</w:t>
      </w:r>
      <w:r w:rsidR="001F39B3" w:rsidRPr="001F39B3">
        <w:rPr>
          <w:rFonts w:ascii="Times New Roman" w:hAnsi="Times New Roman"/>
          <w:sz w:val="24"/>
          <w:szCs w:val="24"/>
        </w:rPr>
        <w:t>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Особо следует выделить психолого-педагогический эксперимент как основной метод исследования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Основной целью исследования является изучение динамики процесса воспитания и </w:t>
      </w:r>
      <w:proofErr w:type="gramStart"/>
      <w:r w:rsidRPr="001F39B3">
        <w:rPr>
          <w:rFonts w:ascii="Times New Roman" w:hAnsi="Times New Roman"/>
          <w:sz w:val="24"/>
          <w:szCs w:val="24"/>
        </w:rPr>
        <w:t>социализации</w:t>
      </w:r>
      <w:proofErr w:type="gramEnd"/>
      <w:r w:rsidRPr="001F39B3">
        <w:rPr>
          <w:rFonts w:ascii="Times New Roman" w:hAnsi="Times New Roman"/>
          <w:sz w:val="24"/>
          <w:szCs w:val="24"/>
        </w:rPr>
        <w:t xml:space="preserve"> обучающихся и воспитанников в условиях специально-организованной воспитательной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рамках психолого-педагогического исследования следует выделить три этапа: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Этап 2. Формирующий этап исследования предполагает реализацию основных направлений программы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Этап 3. 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Заключительный этап предполагает исследование динамики воспитания и социализации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w:t>
      </w:r>
    </w:p>
    <w:p w:rsidR="001F39B3" w:rsidRPr="000B594D" w:rsidRDefault="001F39B3" w:rsidP="001F39B3">
      <w:pPr>
        <w:spacing w:after="0" w:line="240" w:lineRule="auto"/>
        <w:jc w:val="both"/>
        <w:rPr>
          <w:rFonts w:ascii="Times New Roman" w:hAnsi="Times New Roman"/>
          <w:b/>
          <w:sz w:val="24"/>
          <w:szCs w:val="24"/>
        </w:rPr>
      </w:pPr>
      <w:r w:rsidRPr="000B594D">
        <w:rPr>
          <w:rFonts w:ascii="Times New Roman" w:hAnsi="Times New Roman"/>
          <w:b/>
          <w:sz w:val="24"/>
          <w:szCs w:val="24"/>
        </w:rPr>
        <w:t>Формы и методы психолого-педагогического мониторинга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1. Динамика развития гражданской, социальной, здоровьесберегающей и трудовой (профессиональной) культуры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p>
    <w:tbl>
      <w:tblPr>
        <w:tblW w:w="10207" w:type="dxa"/>
        <w:tblInd w:w="-651" w:type="dxa"/>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418"/>
        <w:gridCol w:w="3881"/>
        <w:gridCol w:w="2781"/>
        <w:gridCol w:w="2127"/>
      </w:tblGrid>
      <w:tr w:rsidR="001F39B3" w:rsidRPr="000B594D" w:rsidTr="00EB115C">
        <w:tc>
          <w:tcPr>
            <w:tcW w:w="1418"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 xml:space="preserve">Ключевые компетентности </w:t>
            </w:r>
            <w:proofErr w:type="gramStart"/>
            <w:r w:rsidRPr="000B594D">
              <w:rPr>
                <w:rFonts w:ascii="Times New Roman" w:hAnsi="Times New Roman"/>
                <w:sz w:val="20"/>
                <w:szCs w:val="20"/>
              </w:rPr>
              <w:t>обучающихся</w:t>
            </w:r>
            <w:proofErr w:type="gramEnd"/>
          </w:p>
        </w:tc>
        <w:tc>
          <w:tcPr>
            <w:tcW w:w="3881"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Методы педагогического мониторинга</w:t>
            </w:r>
          </w:p>
        </w:tc>
        <w:tc>
          <w:tcPr>
            <w:tcW w:w="2781"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Методы психологического мониторинга</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Ожидаемый результат мониторинга</w:t>
            </w:r>
          </w:p>
        </w:tc>
      </w:tr>
      <w:tr w:rsidR="001F39B3" w:rsidRPr="000B594D" w:rsidTr="00EB115C">
        <w:tc>
          <w:tcPr>
            <w:tcW w:w="14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Гражданская компетентность</w:t>
            </w:r>
          </w:p>
        </w:tc>
        <w:tc>
          <w:tcPr>
            <w:tcW w:w="38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1. Уровень освоения образовательной программы по обществознанию, истории, истории края, СБО, программы «Я и общество».</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2. Оценка активности, ответственности и принятия ценностей коллектива.</w:t>
            </w:r>
            <w:r w:rsidRPr="000B594D">
              <w:rPr>
                <w:rFonts w:ascii="Times New Roman" w:hAnsi="Times New Roman"/>
                <w:sz w:val="20"/>
                <w:szCs w:val="20"/>
              </w:rPr>
              <w:br/>
              <w:t>3. Участие в акциях гражданско-патриотической направленности.</w:t>
            </w:r>
          </w:p>
        </w:tc>
        <w:tc>
          <w:tcPr>
            <w:tcW w:w="27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1. Методика А.П. Мягковой «Сформированность гражданской компетентности у старшеклассников»</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2.Методика Л.В.Байбородовой «Диагностика сформированности гражданской идентичности личности»</w:t>
            </w:r>
            <w:r w:rsidRPr="000B594D">
              <w:rPr>
                <w:rFonts w:ascii="Times New Roman" w:hAnsi="Times New Roman"/>
                <w:sz w:val="20"/>
                <w:szCs w:val="20"/>
              </w:rPr>
              <w:br/>
              <w:t>2. Показатель ответственности по тесту Кеттелла</w:t>
            </w:r>
          </w:p>
        </w:tc>
        <w:tc>
          <w:tcPr>
            <w:tcW w:w="2127"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1F39B3" w:rsidRPr="000B594D" w:rsidRDefault="000B594D" w:rsidP="001F39B3">
            <w:pPr>
              <w:spacing w:after="0" w:line="240" w:lineRule="auto"/>
              <w:jc w:val="both"/>
              <w:rPr>
                <w:rFonts w:ascii="Times New Roman" w:hAnsi="Times New Roman"/>
                <w:sz w:val="20"/>
                <w:szCs w:val="20"/>
              </w:rPr>
            </w:pPr>
            <w:r>
              <w:rPr>
                <w:rFonts w:ascii="Times New Roman" w:hAnsi="Times New Roman"/>
                <w:sz w:val="20"/>
                <w:szCs w:val="20"/>
              </w:rPr>
              <w:t>1.</w:t>
            </w:r>
            <w:r w:rsidR="001F39B3" w:rsidRPr="000B594D">
              <w:rPr>
                <w:rFonts w:ascii="Times New Roman" w:hAnsi="Times New Roman"/>
                <w:sz w:val="20"/>
                <w:szCs w:val="20"/>
              </w:rPr>
              <w:t>Основания для обобщения и ан</w:t>
            </w:r>
            <w:r>
              <w:rPr>
                <w:rFonts w:ascii="Times New Roman" w:hAnsi="Times New Roman"/>
                <w:sz w:val="20"/>
                <w:szCs w:val="20"/>
              </w:rPr>
              <w:t>ализа полученной информации.</w:t>
            </w:r>
            <w:r>
              <w:rPr>
                <w:rFonts w:ascii="Times New Roman" w:hAnsi="Times New Roman"/>
                <w:sz w:val="20"/>
                <w:szCs w:val="20"/>
              </w:rPr>
              <w:br/>
              <w:t>2.</w:t>
            </w:r>
            <w:r w:rsidR="001F39B3" w:rsidRPr="000B594D">
              <w:rPr>
                <w:rFonts w:ascii="Times New Roman" w:hAnsi="Times New Roman"/>
                <w:sz w:val="20"/>
                <w:szCs w:val="20"/>
              </w:rPr>
              <w:t xml:space="preserve">Оценка и прогнозирование </w:t>
            </w:r>
            <w:r>
              <w:rPr>
                <w:rFonts w:ascii="Times New Roman" w:hAnsi="Times New Roman"/>
                <w:sz w:val="20"/>
                <w:szCs w:val="20"/>
              </w:rPr>
              <w:t>тенденций развития школы.</w:t>
            </w:r>
            <w:r>
              <w:rPr>
                <w:rFonts w:ascii="Times New Roman" w:hAnsi="Times New Roman"/>
                <w:sz w:val="20"/>
                <w:szCs w:val="20"/>
              </w:rPr>
              <w:br/>
              <w:t>3.</w:t>
            </w:r>
            <w:r w:rsidR="001F39B3" w:rsidRPr="000B594D">
              <w:rPr>
                <w:rFonts w:ascii="Times New Roman" w:hAnsi="Times New Roman"/>
                <w:sz w:val="20"/>
                <w:szCs w:val="20"/>
              </w:rPr>
              <w:t>Оценка степени соответствия результатов и целей инновационного процесса, направленного на получение учащимися</w:t>
            </w:r>
            <w:r>
              <w:rPr>
                <w:rFonts w:ascii="Times New Roman" w:hAnsi="Times New Roman"/>
                <w:sz w:val="20"/>
                <w:szCs w:val="20"/>
              </w:rPr>
              <w:t xml:space="preserve"> качественного образования. </w:t>
            </w:r>
            <w:r>
              <w:rPr>
                <w:rFonts w:ascii="Times New Roman" w:hAnsi="Times New Roman"/>
                <w:sz w:val="20"/>
                <w:szCs w:val="20"/>
              </w:rPr>
              <w:br/>
            </w:r>
            <w:r>
              <w:rPr>
                <w:rFonts w:ascii="Times New Roman" w:hAnsi="Times New Roman"/>
                <w:sz w:val="20"/>
                <w:szCs w:val="20"/>
              </w:rPr>
              <w:lastRenderedPageBreak/>
              <w:t>4.</w:t>
            </w:r>
            <w:r w:rsidR="001F39B3" w:rsidRPr="000B594D">
              <w:rPr>
                <w:rFonts w:ascii="Times New Roman" w:hAnsi="Times New Roman"/>
                <w:sz w:val="20"/>
                <w:szCs w:val="20"/>
              </w:rPr>
              <w:t>Принятие обоснованных управленческих решений для достижения соответствующего уровня качества образования</w:t>
            </w:r>
          </w:p>
        </w:tc>
      </w:tr>
      <w:tr w:rsidR="001F39B3" w:rsidRPr="000B594D" w:rsidTr="00EB115C">
        <w:tc>
          <w:tcPr>
            <w:tcW w:w="14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Социальная компетентность</w:t>
            </w:r>
          </w:p>
        </w:tc>
        <w:tc>
          <w:tcPr>
            <w:tcW w:w="38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1. Уровень освоения образовательной программы по СБО, программы «Я и общество», программы «Здоровье».</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 xml:space="preserve">2. Наблюдения на уроке и во внеурочной деятельности за коммуникативными способностями и самостоятельностью </w:t>
            </w:r>
            <w:r w:rsidRPr="000B594D">
              <w:rPr>
                <w:rFonts w:ascii="Times New Roman" w:hAnsi="Times New Roman"/>
                <w:sz w:val="20"/>
                <w:szCs w:val="20"/>
              </w:rPr>
              <w:lastRenderedPageBreak/>
              <w:t>обучающихся, оценка результатов наблюдения.</w:t>
            </w:r>
            <w:r w:rsidRPr="000B594D">
              <w:rPr>
                <w:rFonts w:ascii="Times New Roman" w:hAnsi="Times New Roman"/>
                <w:sz w:val="20"/>
                <w:szCs w:val="20"/>
              </w:rPr>
              <w:br/>
              <w:t>3. Участие в проектной деятельности.</w:t>
            </w:r>
          </w:p>
        </w:tc>
        <w:tc>
          <w:tcPr>
            <w:tcW w:w="27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lastRenderedPageBreak/>
              <w:t>1. Методика А.М. Прихожан «Социальная компетентность».</w:t>
            </w:r>
            <w:r w:rsidRPr="000B594D">
              <w:rPr>
                <w:rFonts w:ascii="Times New Roman" w:hAnsi="Times New Roman"/>
                <w:sz w:val="20"/>
                <w:szCs w:val="20"/>
              </w:rPr>
              <w:br/>
              <w:t>2. Методика М.И. Рожкова для изучения социализированности личности учащегося</w:t>
            </w:r>
          </w:p>
        </w:tc>
        <w:tc>
          <w:tcPr>
            <w:tcW w:w="2127" w:type="dxa"/>
            <w:vMerge/>
            <w:tcBorders>
              <w:top w:val="nil"/>
              <w:left w:val="single" w:sz="6" w:space="0" w:color="000000"/>
              <w:bottom w:val="single" w:sz="6" w:space="0" w:color="000000"/>
              <w:right w:val="single" w:sz="6" w:space="0" w:color="000000"/>
            </w:tcBorders>
            <w:shd w:val="clear" w:color="auto" w:fill="FFFFFF"/>
            <w:vAlign w:val="center"/>
            <w:hideMark/>
          </w:tcPr>
          <w:p w:rsidR="001F39B3" w:rsidRPr="000B594D" w:rsidRDefault="001F39B3" w:rsidP="001F39B3">
            <w:pPr>
              <w:spacing w:after="0" w:line="240" w:lineRule="auto"/>
              <w:jc w:val="both"/>
              <w:rPr>
                <w:rFonts w:ascii="Times New Roman" w:hAnsi="Times New Roman"/>
                <w:sz w:val="20"/>
                <w:szCs w:val="20"/>
              </w:rPr>
            </w:pPr>
          </w:p>
        </w:tc>
      </w:tr>
      <w:tr w:rsidR="001F39B3" w:rsidRPr="000B594D" w:rsidTr="00EB115C">
        <w:tc>
          <w:tcPr>
            <w:tcW w:w="14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lastRenderedPageBreak/>
              <w:t>Здоровьесберегающая компетентность</w:t>
            </w:r>
          </w:p>
        </w:tc>
        <w:tc>
          <w:tcPr>
            <w:tcW w:w="38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1. Уровень освоения образовательной программы по физической культуре</w:t>
            </w:r>
            <w:proofErr w:type="gramStart"/>
            <w:r w:rsidRPr="000B594D">
              <w:rPr>
                <w:rFonts w:ascii="Times New Roman" w:hAnsi="Times New Roman"/>
                <w:sz w:val="20"/>
                <w:szCs w:val="20"/>
              </w:rPr>
              <w:t>,О</w:t>
            </w:r>
            <w:proofErr w:type="gramEnd"/>
            <w:r w:rsidRPr="000B594D">
              <w:rPr>
                <w:rFonts w:ascii="Times New Roman" w:hAnsi="Times New Roman"/>
                <w:sz w:val="20"/>
                <w:szCs w:val="20"/>
              </w:rPr>
              <w:t>БЖ, СБО, химии, биологии, программы «Здоровье».</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2. Оценка психологического здоровья.</w:t>
            </w:r>
            <w:r w:rsidRPr="000B594D">
              <w:rPr>
                <w:rFonts w:ascii="Times New Roman" w:hAnsi="Times New Roman"/>
                <w:sz w:val="20"/>
                <w:szCs w:val="20"/>
              </w:rPr>
              <w:br/>
              <w:t>3. Медицинские показатели.</w:t>
            </w:r>
          </w:p>
        </w:tc>
        <w:tc>
          <w:tcPr>
            <w:tcW w:w="27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Инструментарий мониторинга школьной программы «Здоровье».</w:t>
            </w:r>
          </w:p>
        </w:tc>
        <w:tc>
          <w:tcPr>
            <w:tcW w:w="2127" w:type="dxa"/>
            <w:vMerge/>
            <w:tcBorders>
              <w:top w:val="nil"/>
              <w:left w:val="single" w:sz="6" w:space="0" w:color="000000"/>
              <w:bottom w:val="single" w:sz="6" w:space="0" w:color="000000"/>
              <w:right w:val="single" w:sz="6" w:space="0" w:color="000000"/>
            </w:tcBorders>
            <w:shd w:val="clear" w:color="auto" w:fill="FFFFFF"/>
            <w:vAlign w:val="center"/>
            <w:hideMark/>
          </w:tcPr>
          <w:p w:rsidR="001F39B3" w:rsidRPr="000B594D" w:rsidRDefault="001F39B3" w:rsidP="001F39B3">
            <w:pPr>
              <w:spacing w:after="0" w:line="240" w:lineRule="auto"/>
              <w:jc w:val="both"/>
              <w:rPr>
                <w:rFonts w:ascii="Times New Roman" w:hAnsi="Times New Roman"/>
                <w:sz w:val="20"/>
                <w:szCs w:val="20"/>
              </w:rPr>
            </w:pPr>
          </w:p>
        </w:tc>
      </w:tr>
      <w:tr w:rsidR="001F39B3" w:rsidRPr="000B594D" w:rsidTr="00EB115C">
        <w:tc>
          <w:tcPr>
            <w:tcW w:w="1418"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Профориентационная компетентность</w:t>
            </w:r>
          </w:p>
        </w:tc>
        <w:tc>
          <w:tcPr>
            <w:tcW w:w="38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1. Уровень освоения образовательной программы по технологии, программы «Кем быть?».</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2. Организационно-деятельностные игры.</w:t>
            </w:r>
            <w:r w:rsidRPr="000B594D">
              <w:rPr>
                <w:rFonts w:ascii="Times New Roman" w:hAnsi="Times New Roman"/>
                <w:sz w:val="20"/>
                <w:szCs w:val="20"/>
              </w:rPr>
              <w:br/>
              <w:t>3. Защита проектов профессиональной направленности.</w:t>
            </w:r>
          </w:p>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4. Отношение к труду, участие в социально значимом труде.</w:t>
            </w:r>
          </w:p>
        </w:tc>
        <w:tc>
          <w:tcPr>
            <w:tcW w:w="278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1F39B3" w:rsidRPr="000B594D" w:rsidRDefault="001F39B3" w:rsidP="001F39B3">
            <w:pPr>
              <w:spacing w:after="0" w:line="240" w:lineRule="auto"/>
              <w:jc w:val="both"/>
              <w:rPr>
                <w:rFonts w:ascii="Times New Roman" w:hAnsi="Times New Roman"/>
                <w:sz w:val="20"/>
                <w:szCs w:val="20"/>
              </w:rPr>
            </w:pPr>
            <w:r w:rsidRPr="000B594D">
              <w:rPr>
                <w:rFonts w:ascii="Times New Roman" w:hAnsi="Times New Roman"/>
                <w:sz w:val="20"/>
                <w:szCs w:val="20"/>
              </w:rPr>
              <w:t>«Диагностика профессионального самоопределения», методика кан. психол. наук Я.С. Сунцовой.</w:t>
            </w:r>
          </w:p>
        </w:tc>
        <w:tc>
          <w:tcPr>
            <w:tcW w:w="2127" w:type="dxa"/>
            <w:vMerge/>
            <w:tcBorders>
              <w:top w:val="nil"/>
              <w:left w:val="single" w:sz="6" w:space="0" w:color="000000"/>
              <w:bottom w:val="single" w:sz="6" w:space="0" w:color="000000"/>
              <w:right w:val="single" w:sz="6" w:space="0" w:color="000000"/>
            </w:tcBorders>
            <w:shd w:val="clear" w:color="auto" w:fill="FFFFFF"/>
            <w:vAlign w:val="center"/>
            <w:hideMark/>
          </w:tcPr>
          <w:p w:rsidR="001F39B3" w:rsidRPr="000B594D" w:rsidRDefault="001F39B3" w:rsidP="001F39B3">
            <w:pPr>
              <w:spacing w:after="0" w:line="240" w:lineRule="auto"/>
              <w:jc w:val="both"/>
              <w:rPr>
                <w:rFonts w:ascii="Times New Roman" w:hAnsi="Times New Roman"/>
                <w:sz w:val="20"/>
                <w:szCs w:val="20"/>
              </w:rPr>
            </w:pPr>
          </w:p>
        </w:tc>
      </w:tr>
    </w:tbl>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качестве методологического инструментария мониторинга данного показателя и объекта исследования применяются сле</w:t>
      </w:r>
      <w:r w:rsidR="000B594D">
        <w:rPr>
          <w:rFonts w:ascii="Times New Roman" w:hAnsi="Times New Roman"/>
          <w:sz w:val="24"/>
          <w:szCs w:val="24"/>
        </w:rPr>
        <w:t>дующие диагностические методики:</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Комплексная методика А. А. Андреева «Изучение удовлетворенности учащихся школьной жизнью»</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Методика Е. Н. Степанова для исследования удовлетворенности педагогов и родителей жизнедеятельностью в образовательном учреждении.</w:t>
      </w:r>
    </w:p>
    <w:p w:rsidR="001F39B3" w:rsidRPr="001F39B3" w:rsidRDefault="000B594D"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Методика Л. В. Байбородовой для изучения степени развития основных компонентов педагогического взаимодействия.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 качестве методологического инструментария мониторинга данного показателя и объекта исследования применяются следующие данные.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1. Активность участия родителей в деятельности родительского комитета, Совета школы.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2. Участие родителей в мероприятиях гимназии, классов.</w:t>
      </w:r>
    </w:p>
    <w:p w:rsidR="001F39B3" w:rsidRPr="007441E8" w:rsidRDefault="001F39B3" w:rsidP="001F39B3">
      <w:pPr>
        <w:spacing w:after="0" w:line="240" w:lineRule="auto"/>
        <w:jc w:val="both"/>
        <w:rPr>
          <w:rFonts w:ascii="Times New Roman" w:hAnsi="Times New Roman"/>
          <w:b/>
          <w:sz w:val="24"/>
          <w:szCs w:val="24"/>
        </w:rPr>
      </w:pPr>
      <w:r w:rsidRPr="007441E8">
        <w:rPr>
          <w:rFonts w:ascii="Times New Roman" w:hAnsi="Times New Roman"/>
          <w:b/>
          <w:sz w:val="24"/>
          <w:szCs w:val="24"/>
        </w:rPr>
        <w:t xml:space="preserve">2.3.12. Планируемые результаты воспитания и социализации </w:t>
      </w:r>
      <w:proofErr w:type="gramStart"/>
      <w:r w:rsidRPr="007441E8">
        <w:rPr>
          <w:rFonts w:ascii="Times New Roman" w:hAnsi="Times New Roman"/>
          <w:b/>
          <w:sz w:val="24"/>
          <w:szCs w:val="24"/>
        </w:rPr>
        <w:t>обучающихся</w:t>
      </w:r>
      <w:proofErr w:type="gramEnd"/>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Воспитательный результат – это те духовно-нравственные приобретения, которые получил обучающийся вследствие участия в той или иной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Воспитательные результаты любого из видов деятельности распределяются по трем уровням.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Первый уровень – приобретение </w:t>
      </w:r>
      <w:proofErr w:type="gramStart"/>
      <w:r w:rsidRPr="001F39B3">
        <w:rPr>
          <w:rFonts w:ascii="Times New Roman" w:hAnsi="Times New Roman"/>
          <w:sz w:val="24"/>
          <w:szCs w:val="24"/>
        </w:rPr>
        <w:t>обучающимся</w:t>
      </w:r>
      <w:proofErr w:type="gramEnd"/>
      <w:r w:rsidRPr="001F39B3">
        <w:rPr>
          <w:rFonts w:ascii="Times New Roman" w:hAnsi="Times New Roman"/>
          <w:sz w:val="24"/>
          <w:szCs w:val="24"/>
        </w:rPr>
        <w:t xml:space="preserve"> социальных знаний (об общественных нормах, об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Для достижения данного уровня результатов особое значение имеет взаимодействие обучающегося со своими педагогами как значимыми носителями положительного социального знания и повседневного опыта.</w:t>
      </w:r>
    </w:p>
    <w:p w:rsidR="001F39B3" w:rsidRPr="001F39B3" w:rsidRDefault="001F39B3" w:rsidP="001F39B3">
      <w:pPr>
        <w:spacing w:after="0" w:line="240" w:lineRule="auto"/>
        <w:jc w:val="both"/>
        <w:rPr>
          <w:rFonts w:ascii="Times New Roman" w:hAnsi="Times New Roman"/>
          <w:sz w:val="24"/>
          <w:szCs w:val="24"/>
        </w:rPr>
      </w:pPr>
      <w:proofErr w:type="gramStart"/>
      <w:r w:rsidRPr="001F39B3">
        <w:rPr>
          <w:rFonts w:ascii="Times New Roman" w:hAnsi="Times New Roman"/>
          <w:sz w:val="24"/>
          <w:szCs w:val="24"/>
        </w:rPr>
        <w:t>Второй уровень – получение обучающимся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1F39B3">
        <w:rPr>
          <w:rFonts w:ascii="Times New Roman" w:hAnsi="Times New Roman"/>
          <w:sz w:val="24"/>
          <w:szCs w:val="24"/>
        </w:rPr>
        <w:t xml:space="preserve"> Для достижения данного уровня результатов особое значение имеет взаимодействие обучающихся между собой на уровне класса, школы, т. е. в защищенной, дружественной просоциальной среде. Именно в такой близкой социальной среде </w:t>
      </w:r>
      <w:proofErr w:type="gramStart"/>
      <w:r w:rsidRPr="001F39B3">
        <w:rPr>
          <w:rFonts w:ascii="Times New Roman" w:hAnsi="Times New Roman"/>
          <w:sz w:val="24"/>
          <w:szCs w:val="24"/>
        </w:rPr>
        <w:t>обучающийся</w:t>
      </w:r>
      <w:proofErr w:type="gramEnd"/>
      <w:r w:rsidRPr="001F39B3">
        <w:rPr>
          <w:rFonts w:ascii="Times New Roman" w:hAnsi="Times New Roman"/>
          <w:sz w:val="24"/>
          <w:szCs w:val="24"/>
        </w:rPr>
        <w:t xml:space="preserve"> получает первое практическое подтверждение приобретенных социальных знаний, начинает их ценить или отвергает.</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 xml:space="preserve">Третий уровень – получение </w:t>
      </w:r>
      <w:proofErr w:type="gramStart"/>
      <w:r w:rsidRPr="001F39B3">
        <w:rPr>
          <w:rFonts w:ascii="Times New Roman" w:hAnsi="Times New Roman"/>
          <w:sz w:val="24"/>
          <w:szCs w:val="24"/>
        </w:rPr>
        <w:t>обучающимся</w:t>
      </w:r>
      <w:proofErr w:type="gramEnd"/>
      <w:r w:rsidRPr="001F39B3">
        <w:rPr>
          <w:rFonts w:ascii="Times New Roman" w:hAnsi="Times New Roman"/>
          <w:sz w:val="24"/>
          <w:szCs w:val="24"/>
        </w:rP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школы, в открытой общественной среде.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 что учитывается при организации воспитания и социализации обучающихся.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По каждому из направлений воспитания и </w:t>
      </w:r>
      <w:proofErr w:type="gramStart"/>
      <w:r w:rsidRPr="001F39B3">
        <w:rPr>
          <w:rFonts w:ascii="Times New Roman" w:hAnsi="Times New Roman"/>
          <w:sz w:val="24"/>
          <w:szCs w:val="24"/>
        </w:rPr>
        <w:t>социализации</w:t>
      </w:r>
      <w:proofErr w:type="gramEnd"/>
      <w:r w:rsidRPr="001F39B3">
        <w:rPr>
          <w:rFonts w:ascii="Times New Roman" w:hAnsi="Times New Roman"/>
          <w:sz w:val="24"/>
          <w:szCs w:val="24"/>
        </w:rPr>
        <w:t xml:space="preserve"> обучающихся на  уровне основного общего образования ими достигаются определённые результаты.</w:t>
      </w:r>
    </w:p>
    <w:p w:rsidR="001F39B3" w:rsidRPr="000B594D" w:rsidRDefault="001F39B3" w:rsidP="000B594D">
      <w:pPr>
        <w:spacing w:after="0" w:line="240" w:lineRule="auto"/>
        <w:jc w:val="center"/>
        <w:rPr>
          <w:rFonts w:ascii="Times New Roman" w:hAnsi="Times New Roman"/>
          <w:b/>
          <w:sz w:val="24"/>
          <w:szCs w:val="24"/>
        </w:rPr>
      </w:pPr>
      <w:r w:rsidRPr="000B594D">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основных положений Конституции Российской Федерации, символов государства, основных прав и обязанностей граждан России;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уважительное отношение к органам охраны правопорядка;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национальных героев и важнейших событий истории России;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государственных праздников, их истории и значения для общества.</w:t>
      </w:r>
    </w:p>
    <w:p w:rsidR="001F39B3" w:rsidRPr="007441E8" w:rsidRDefault="001F39B3" w:rsidP="007441E8">
      <w:pPr>
        <w:spacing w:after="0" w:line="240" w:lineRule="auto"/>
        <w:jc w:val="center"/>
        <w:rPr>
          <w:rFonts w:ascii="Times New Roman" w:hAnsi="Times New Roman"/>
          <w:b/>
          <w:sz w:val="24"/>
          <w:szCs w:val="24"/>
        </w:rPr>
      </w:pPr>
      <w:r w:rsidRPr="007441E8">
        <w:rPr>
          <w:rFonts w:ascii="Times New Roman" w:hAnsi="Times New Roman"/>
          <w:b/>
          <w:sz w:val="24"/>
          <w:szCs w:val="24"/>
        </w:rPr>
        <w:t>Воспитание социальной ответственности и компетентности: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позитивное отношение, сознательное принятие роли гражданина;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F39B3" w:rsidRPr="001F39B3" w:rsidRDefault="00EB115C"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F39B3" w:rsidRPr="007441E8" w:rsidRDefault="001F39B3" w:rsidP="007441E8">
      <w:pPr>
        <w:spacing w:after="0" w:line="240" w:lineRule="auto"/>
        <w:jc w:val="center"/>
        <w:rPr>
          <w:rFonts w:ascii="Times New Roman" w:hAnsi="Times New Roman"/>
          <w:b/>
          <w:sz w:val="24"/>
          <w:szCs w:val="24"/>
        </w:rPr>
      </w:pPr>
      <w:r w:rsidRPr="007441E8">
        <w:rPr>
          <w:rFonts w:ascii="Times New Roman" w:hAnsi="Times New Roman"/>
          <w:b/>
          <w:sz w:val="24"/>
          <w:szCs w:val="24"/>
        </w:rPr>
        <w:lastRenderedPageBreak/>
        <w:t>Воспитание нравственных чувств, убеждений, этического сознания: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ценностное отношение к гимназии,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чувство дружбы к представителям всех национальностей Российской Федерации;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сочетать личные и общественные интересы, дорожить своей честью, честью своей семьи, гимназии;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традиций своей семьи и гимназии,</w:t>
      </w:r>
      <w:proofErr w:type="gramStart"/>
      <w:r w:rsidRPr="001F39B3">
        <w:rPr>
          <w:rFonts w:ascii="Times New Roman" w:hAnsi="Times New Roman"/>
          <w:sz w:val="24"/>
          <w:szCs w:val="24"/>
        </w:rPr>
        <w:t xml:space="preserve"> ,</w:t>
      </w:r>
      <w:proofErr w:type="gramEnd"/>
      <w:r w:rsidRPr="001F39B3">
        <w:rPr>
          <w:rFonts w:ascii="Times New Roman" w:hAnsi="Times New Roman"/>
          <w:sz w:val="24"/>
          <w:szCs w:val="24"/>
        </w:rPr>
        <w:t xml:space="preserve"> бережное отношение к ним;</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готовность сознательно выполнять правила для </w:t>
      </w:r>
      <w:proofErr w:type="gramStart"/>
      <w:r w:rsidRPr="001F39B3">
        <w:rPr>
          <w:rFonts w:ascii="Times New Roman" w:hAnsi="Times New Roman"/>
          <w:sz w:val="24"/>
          <w:szCs w:val="24"/>
        </w:rPr>
        <w:t>обучающихся</w:t>
      </w:r>
      <w:proofErr w:type="gramEnd"/>
      <w:r w:rsidRPr="001F39B3">
        <w:rPr>
          <w:rFonts w:ascii="Times New Roman" w:hAnsi="Times New Roman"/>
          <w:sz w:val="24"/>
          <w:szCs w:val="24"/>
        </w:rPr>
        <w:t>, понимание необходимости самодисциплины;</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F39B3" w:rsidRPr="001F39B3" w:rsidRDefault="00EB115C"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F39B3" w:rsidRPr="001F39B3" w:rsidRDefault="00EB115C" w:rsidP="001F39B3">
      <w:pPr>
        <w:spacing w:after="0" w:line="240" w:lineRule="auto"/>
        <w:jc w:val="both"/>
        <w:rPr>
          <w:rFonts w:ascii="Times New Roman" w:hAnsi="Times New Roman"/>
          <w:sz w:val="24"/>
          <w:szCs w:val="24"/>
        </w:rPr>
      </w:pPr>
      <w:r>
        <w:rPr>
          <w:rFonts w:ascii="Times New Roman" w:hAnsi="Times New Roman"/>
          <w:sz w:val="24"/>
          <w:szCs w:val="24"/>
        </w:rPr>
        <w:t>•</w:t>
      </w:r>
      <w:r w:rsidR="001F39B3" w:rsidRPr="001F39B3">
        <w:rPr>
          <w:rFonts w:ascii="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r>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возможного негативного влияния на моральн</w:t>
      </w:r>
      <w:proofErr w:type="gramStart"/>
      <w:r w:rsidRPr="001F39B3">
        <w:rPr>
          <w:rFonts w:ascii="Times New Roman" w:hAnsi="Times New Roman"/>
          <w:sz w:val="24"/>
          <w:szCs w:val="24"/>
        </w:rPr>
        <w:t>о-</w:t>
      </w:r>
      <w:proofErr w:type="gramEnd"/>
      <w:r w:rsidRPr="001F39B3">
        <w:rPr>
          <w:rFonts w:ascii="Times New Roman" w:hAnsi="Times New Roman"/>
          <w:sz w:val="24"/>
          <w:szCs w:val="24"/>
        </w:rPr>
        <w:t xml:space="preserve"> 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F39B3" w:rsidRPr="007441E8" w:rsidRDefault="001F39B3" w:rsidP="007441E8">
      <w:pPr>
        <w:spacing w:after="0" w:line="240" w:lineRule="auto"/>
        <w:jc w:val="center"/>
        <w:rPr>
          <w:rFonts w:ascii="Times New Roman" w:hAnsi="Times New Roman"/>
          <w:b/>
          <w:sz w:val="24"/>
          <w:szCs w:val="24"/>
        </w:rPr>
      </w:pPr>
      <w:r w:rsidRPr="007441E8">
        <w:rPr>
          <w:rFonts w:ascii="Times New Roman" w:hAnsi="Times New Roman"/>
          <w:b/>
          <w:sz w:val="24"/>
          <w:szCs w:val="24"/>
        </w:rPr>
        <w:t>Воспитание экологически целесообразного, здорового и безопасного образа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 знание основных социальных моделей, правил экологического поведения, вариантов здорового образа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глобальной взаимосвязи и взаимозависимости природных и социальных явлений;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знания об оздоровительном влиянии экологически чистых природных факторов на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формирование личного опыта здоровьесберегающей 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противостоять негативным факторам, способствующим ухудшению здоровья;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w:t>
      </w:r>
      <w:proofErr w:type="gramStart"/>
      <w:r w:rsidRPr="001F39B3">
        <w:rPr>
          <w:rFonts w:ascii="Times New Roman" w:hAnsi="Times New Roman"/>
          <w:sz w:val="24"/>
          <w:szCs w:val="24"/>
        </w:rPr>
        <w:t>о-</w:t>
      </w:r>
      <w:proofErr w:type="gramEnd"/>
      <w:r w:rsidRPr="001F39B3">
        <w:rPr>
          <w:rFonts w:ascii="Times New Roman" w:hAnsi="Times New Roman"/>
          <w:sz w:val="24"/>
          <w:szCs w:val="24"/>
        </w:rPr>
        <w:t xml:space="preserve"> психологического здоровья;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w:t>
      </w:r>
      <w:r w:rsidR="00EB115C">
        <w:rPr>
          <w:rFonts w:ascii="Times New Roman" w:hAnsi="Times New Roman"/>
          <w:sz w:val="24"/>
          <w:szCs w:val="24"/>
        </w:rPr>
        <w:t>, занятиям в спортивных секциях</w:t>
      </w:r>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w:t>
      </w:r>
      <w:r w:rsidR="00EB115C">
        <w:rPr>
          <w:rFonts w:ascii="Times New Roman" w:hAnsi="Times New Roman"/>
          <w:sz w:val="24"/>
          <w:szCs w:val="24"/>
        </w:rPr>
        <w:t xml:space="preserve">владение умением сотрудничества, </w:t>
      </w:r>
      <w:r w:rsidRPr="001F39B3">
        <w:rPr>
          <w:rFonts w:ascii="Times New Roman" w:hAnsi="Times New Roman"/>
          <w:sz w:val="24"/>
          <w:szCs w:val="24"/>
        </w:rPr>
        <w:t>связанного с решением местных экологических проблем и здоровьем людей;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F39B3" w:rsidRPr="007441E8" w:rsidRDefault="001F39B3" w:rsidP="007441E8">
      <w:pPr>
        <w:spacing w:after="0" w:line="240" w:lineRule="auto"/>
        <w:jc w:val="center"/>
        <w:rPr>
          <w:rFonts w:ascii="Times New Roman" w:hAnsi="Times New Roman"/>
          <w:b/>
          <w:sz w:val="24"/>
          <w:szCs w:val="24"/>
        </w:rPr>
      </w:pPr>
      <w:r w:rsidRPr="007441E8">
        <w:rPr>
          <w:rFonts w:ascii="Times New Roman" w:hAnsi="Times New Roman"/>
          <w:b/>
          <w:sz w:val="24"/>
          <w:szCs w:val="24"/>
        </w:rPr>
        <w:t xml:space="preserve">Воспитание трудолюбия, сознательного, творческого отношения к образованию, труду и жизни, организация профессиональной ориентации </w:t>
      </w:r>
      <w:proofErr w:type="gramStart"/>
      <w:r w:rsidRPr="007441E8">
        <w:rPr>
          <w:rFonts w:ascii="Times New Roman" w:hAnsi="Times New Roman"/>
          <w:b/>
          <w:sz w:val="24"/>
          <w:szCs w:val="24"/>
        </w:rPr>
        <w:t>обучающихся</w:t>
      </w:r>
      <w:proofErr w:type="gramEnd"/>
      <w:r w:rsidRPr="007441E8">
        <w:rPr>
          <w:rFonts w:ascii="Times New Roman" w:hAnsi="Times New Roman"/>
          <w:b/>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нравственных основ образования;</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начальный опыт применения знаний в труде, общественной жизни, в быту;</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самоопределение в области своих познавательных интересов;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важности непрерывного образования и самообразования в течение всей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lastRenderedPageBreak/>
        <w:t>• знание и уважение трудовых традиций своей семьи, трудовых подвигов старших поколений;</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учебно-трудовых проектов;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начальный опыт участия в общественно значимых делах;</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навыки трудового творческого сотрудничества со сверстниками, младшими детьми и взрослыми;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знания о разных профессиях и их требованиях к здоровью, моральн</w:t>
      </w:r>
      <w:proofErr w:type="gramStart"/>
      <w:r w:rsidRPr="001F39B3">
        <w:rPr>
          <w:rFonts w:ascii="Times New Roman" w:hAnsi="Times New Roman"/>
          <w:sz w:val="24"/>
          <w:szCs w:val="24"/>
        </w:rPr>
        <w:t>о-</w:t>
      </w:r>
      <w:proofErr w:type="gramEnd"/>
      <w:r w:rsidRPr="001F39B3">
        <w:rPr>
          <w:rFonts w:ascii="Times New Roman" w:hAnsi="Times New Roman"/>
          <w:sz w:val="24"/>
          <w:szCs w:val="24"/>
        </w:rPr>
        <w:t xml:space="preserve"> психологическим качествам, знаниям и умениям человека;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сформированность первоначальных профессиональных намерений и интересов;</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общие представления о трудовом законодательстве.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Воспитание ценностного отношения к </w:t>
      </w:r>
      <w:proofErr w:type="gramStart"/>
      <w:r w:rsidRPr="001F39B3">
        <w:rPr>
          <w:rFonts w:ascii="Times New Roman" w:hAnsi="Times New Roman"/>
          <w:sz w:val="24"/>
          <w:szCs w:val="24"/>
        </w:rPr>
        <w:t>прекрасному</w:t>
      </w:r>
      <w:proofErr w:type="gramEnd"/>
      <w:r w:rsidRPr="001F39B3">
        <w:rPr>
          <w:rFonts w:ascii="Times New Roman" w:hAnsi="Times New Roman"/>
          <w:sz w:val="24"/>
          <w:szCs w:val="24"/>
        </w:rPr>
        <w:t>, формирование основ эстетической культуры (эстетическое воспитание):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ценностное отношение к </w:t>
      </w:r>
      <w:proofErr w:type="gramStart"/>
      <w:r w:rsidRPr="001F39B3">
        <w:rPr>
          <w:rFonts w:ascii="Times New Roman" w:hAnsi="Times New Roman"/>
          <w:sz w:val="24"/>
          <w:szCs w:val="24"/>
        </w:rPr>
        <w:t>прекрасному</w:t>
      </w:r>
      <w:proofErr w:type="gramEnd"/>
      <w:r w:rsidRPr="001F39B3">
        <w:rPr>
          <w:rFonts w:ascii="Times New Roman" w:hAnsi="Times New Roman"/>
          <w:sz w:val="24"/>
          <w:szCs w:val="24"/>
        </w:rPr>
        <w:t>;</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понимание искусства как особой формы познания и преобразования мира;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xml:space="preserve">• способность видеть и ценить </w:t>
      </w:r>
      <w:proofErr w:type="gramStart"/>
      <w:r w:rsidRPr="001F39B3">
        <w:rPr>
          <w:rFonts w:ascii="Times New Roman" w:hAnsi="Times New Roman"/>
          <w:sz w:val="24"/>
          <w:szCs w:val="24"/>
        </w:rPr>
        <w:t>прекрасное</w:t>
      </w:r>
      <w:proofErr w:type="gramEnd"/>
      <w:r w:rsidRPr="001F39B3">
        <w:rPr>
          <w:rFonts w:ascii="Times New Roman" w:hAnsi="Times New Roman"/>
          <w:sz w:val="24"/>
          <w:szCs w:val="24"/>
        </w:rPr>
        <w:t xml:space="preserve"> в природе, быту, труде, спорте и творчестве людей, общественной жизни;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представление об искусстве народов России;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опыт реализации эстетических ценностей в пространстве  гимназии и семьи</w:t>
      </w:r>
    </w:p>
    <w:p w:rsidR="001F39B3" w:rsidRPr="001F39B3" w:rsidRDefault="001F39B3" w:rsidP="001F39B3">
      <w:pPr>
        <w:spacing w:after="0" w:line="240" w:lineRule="auto"/>
        <w:jc w:val="both"/>
        <w:rPr>
          <w:rFonts w:ascii="Times New Roman" w:hAnsi="Times New Roman"/>
          <w:sz w:val="24"/>
          <w:szCs w:val="24"/>
        </w:rPr>
      </w:pPr>
      <w:r w:rsidRPr="001F39B3">
        <w:rPr>
          <w:rFonts w:ascii="Times New Roman" w:hAnsi="Times New Roman"/>
          <w:sz w:val="24"/>
          <w:szCs w:val="24"/>
        </w:rPr>
        <w:t>.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0406B" w:rsidRDefault="00A0406B" w:rsidP="00FE53A6">
      <w:pPr>
        <w:pStyle w:val="2"/>
        <w:spacing w:line="240" w:lineRule="auto"/>
        <w:jc w:val="center"/>
      </w:pPr>
    </w:p>
    <w:p w:rsidR="001F39B3" w:rsidRDefault="001F39B3" w:rsidP="00FE53A6">
      <w:pPr>
        <w:pStyle w:val="2"/>
        <w:spacing w:line="240" w:lineRule="auto"/>
        <w:jc w:val="center"/>
      </w:pPr>
    </w:p>
    <w:p w:rsidR="00B540EE" w:rsidRPr="009675A9" w:rsidRDefault="00FA53E2" w:rsidP="00FE53A6">
      <w:pPr>
        <w:pStyle w:val="2"/>
        <w:spacing w:line="240" w:lineRule="auto"/>
        <w:jc w:val="center"/>
      </w:pPr>
      <w:r w:rsidRPr="009675A9">
        <w:t xml:space="preserve">2.4. </w:t>
      </w:r>
      <w:r w:rsidR="00B540EE" w:rsidRPr="009675A9">
        <w:t>Программа коррекционной работы</w:t>
      </w:r>
      <w:bookmarkEnd w:id="306"/>
      <w:bookmarkEnd w:id="307"/>
      <w:bookmarkEnd w:id="308"/>
      <w:bookmarkEnd w:id="309"/>
    </w:p>
    <w:p w:rsidR="00380BE7" w:rsidRPr="00380BE7" w:rsidRDefault="00380BE7" w:rsidP="00FE53A6">
      <w:pPr>
        <w:keepNext/>
        <w:spacing w:after="0" w:line="240" w:lineRule="auto"/>
        <w:ind w:firstLine="720"/>
        <w:jc w:val="both"/>
        <w:outlineLvl w:val="1"/>
        <w:rPr>
          <w:rFonts w:ascii="Times New Roman" w:eastAsia="Times New Roman" w:hAnsi="Times New Roman"/>
          <w:bCs/>
          <w:iCs/>
          <w:sz w:val="24"/>
          <w:szCs w:val="24"/>
          <w:lang w:eastAsia="ru-RU"/>
        </w:rPr>
      </w:pPr>
      <w:r w:rsidRPr="00380BE7">
        <w:rPr>
          <w:rFonts w:ascii="Times New Roman" w:eastAsia="Times New Roman" w:hAnsi="Times New Roman"/>
          <w:bCs/>
          <w:iCs/>
          <w:sz w:val="24"/>
          <w:szCs w:val="24"/>
          <w:lang w:eastAsia="ru-RU"/>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380BE7" w:rsidRPr="00380BE7" w:rsidRDefault="00380BE7" w:rsidP="00FE53A6">
      <w:pPr>
        <w:widowControl w:val="0"/>
        <w:spacing w:after="0" w:line="240" w:lineRule="auto"/>
        <w:ind w:firstLine="720"/>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380BE7" w:rsidRPr="00380BE7" w:rsidRDefault="00380BE7" w:rsidP="00FE53A6">
      <w:pPr>
        <w:widowControl w:val="0"/>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sz w:val="24"/>
          <w:szCs w:val="24"/>
          <w:lang w:eastAsia="ru-RU"/>
        </w:rPr>
        <w:t xml:space="preserve">создание в </w:t>
      </w:r>
      <w:r w:rsidR="00EC0939">
        <w:rPr>
          <w:rFonts w:ascii="Times New Roman" w:eastAsia="Times New Roman" w:hAnsi="Times New Roman"/>
          <w:sz w:val="24"/>
          <w:szCs w:val="24"/>
          <w:lang w:eastAsia="ru-RU"/>
        </w:rPr>
        <w:t>МОУ «Гимназия имени Ю.А. Гарнаева»</w:t>
      </w:r>
      <w:r w:rsidRPr="00380BE7">
        <w:rPr>
          <w:rFonts w:ascii="Times New Roman" w:eastAsia="Times New Roman" w:hAnsi="Times New Roman"/>
          <w:sz w:val="24"/>
          <w:szCs w:val="24"/>
          <w:lang w:eastAsia="ru-RU"/>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380BE7" w:rsidRPr="00380BE7" w:rsidRDefault="00380BE7" w:rsidP="00FE53A6">
      <w:pPr>
        <w:widowControl w:val="0"/>
        <w:spacing w:after="0" w:line="240" w:lineRule="auto"/>
        <w:ind w:firstLine="454"/>
        <w:jc w:val="both"/>
        <w:rPr>
          <w:rFonts w:ascii="Times New Roman" w:eastAsia="Times New Roman" w:hAnsi="Times New Roman"/>
          <w:b/>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sz w:val="24"/>
          <w:szCs w:val="24"/>
          <w:lang w:eastAsia="ru-RU"/>
        </w:rPr>
        <w:t>дальнейшую социальную адаптацию и интеграцию детей с особыми образовательными потребностями в общеобразовательной организации.</w:t>
      </w:r>
    </w:p>
    <w:p w:rsidR="00FB09B9" w:rsidRPr="00800BA0" w:rsidRDefault="00A73F3D" w:rsidP="00FE53A6">
      <w:pPr>
        <w:pStyle w:val="3"/>
        <w:spacing w:before="0" w:beforeAutospacing="0" w:after="0" w:afterAutospacing="0"/>
        <w:jc w:val="center"/>
        <w:rPr>
          <w:sz w:val="24"/>
          <w:szCs w:val="24"/>
        </w:rPr>
      </w:pPr>
      <w:r w:rsidRPr="00FB09B9">
        <w:rPr>
          <w:sz w:val="24"/>
          <w:szCs w:val="24"/>
        </w:rPr>
        <w:t>2.4.1.</w:t>
      </w:r>
      <w:r w:rsidR="00FB09B9" w:rsidRPr="00800BA0">
        <w:rPr>
          <w:sz w:val="24"/>
          <w:szCs w:val="24"/>
        </w:rPr>
        <w:t xml:space="preserve">Цели и задачи программы коррекционной работы с </w:t>
      </w:r>
      <w:proofErr w:type="gramStart"/>
      <w:r w:rsidR="00FB09B9" w:rsidRPr="00800BA0">
        <w:rPr>
          <w:sz w:val="24"/>
          <w:szCs w:val="24"/>
        </w:rPr>
        <w:t>обучающимися</w:t>
      </w:r>
      <w:proofErr w:type="gramEnd"/>
      <w:r w:rsidR="00FB09B9" w:rsidRPr="00800BA0">
        <w:rPr>
          <w:sz w:val="24"/>
          <w:szCs w:val="24"/>
        </w:rPr>
        <w:t xml:space="preserve"> при получении основного общего образования</w:t>
      </w:r>
    </w:p>
    <w:p w:rsidR="00380BE7" w:rsidRPr="00FB09B9" w:rsidRDefault="00FB09B9" w:rsidP="00FE53A6">
      <w:pPr>
        <w:tabs>
          <w:tab w:val="left" w:pos="7513"/>
        </w:tabs>
        <w:spacing w:after="0" w:line="240" w:lineRule="auto"/>
        <w:jc w:val="both"/>
        <w:rPr>
          <w:rFonts w:ascii="Times New Roman" w:eastAsia="Times New Roman" w:hAnsi="Times New Roman"/>
          <w:b/>
          <w:sz w:val="24"/>
          <w:szCs w:val="24"/>
          <w:lang w:eastAsia="ru-RU"/>
        </w:rPr>
      </w:pPr>
      <w:r w:rsidRPr="00FB09B9">
        <w:rPr>
          <w:rFonts w:ascii="Times New Roman" w:eastAsia="Times New Roman" w:hAnsi="Times New Roman"/>
          <w:b/>
          <w:sz w:val="24"/>
          <w:szCs w:val="24"/>
          <w:lang w:eastAsia="ru-RU"/>
        </w:rPr>
        <w:t>Цели:</w:t>
      </w:r>
    </w:p>
    <w:p w:rsidR="00380BE7" w:rsidRPr="00380BE7" w:rsidRDefault="00380BE7" w:rsidP="00FE53A6">
      <w:pPr>
        <w:widowControl w:val="0"/>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sz w:val="24"/>
          <w:szCs w:val="24"/>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80BE7" w:rsidRPr="00380BE7" w:rsidRDefault="00380BE7" w:rsidP="00FE53A6">
      <w:pPr>
        <w:widowControl w:val="0"/>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lastRenderedPageBreak/>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80BE7" w:rsidRPr="00380BE7" w:rsidRDefault="00380BE7" w:rsidP="00FE53A6">
      <w:pPr>
        <w:widowControl w:val="0"/>
        <w:spacing w:after="0" w:line="240" w:lineRule="auto"/>
        <w:ind w:firstLine="454"/>
        <w:jc w:val="both"/>
        <w:rPr>
          <w:rFonts w:ascii="Times New Roman" w:eastAsia="Times New Roman" w:hAnsi="Times New Roman"/>
          <w:b/>
          <w:sz w:val="24"/>
          <w:szCs w:val="24"/>
          <w:lang w:eastAsia="ru-RU"/>
        </w:rPr>
      </w:pPr>
      <w:r w:rsidRPr="00380BE7">
        <w:rPr>
          <w:rFonts w:ascii="Times New Roman" w:eastAsia="Times New Roman" w:hAnsi="Times New Roman"/>
          <w:sz w:val="24"/>
          <w:szCs w:val="24"/>
          <w:lang w:eastAsia="ru-RU"/>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380BE7" w:rsidRPr="00380BE7" w:rsidRDefault="00380BE7" w:rsidP="00FE53A6">
      <w:pPr>
        <w:tabs>
          <w:tab w:val="left" w:pos="7513"/>
        </w:tabs>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b/>
          <w:sz w:val="24"/>
          <w:szCs w:val="24"/>
          <w:lang w:eastAsia="ru-RU"/>
        </w:rPr>
        <w:t>Задачи:</w:t>
      </w:r>
    </w:p>
    <w:p w:rsidR="00380BE7" w:rsidRPr="00380BE7" w:rsidRDefault="00380BE7" w:rsidP="005F4621">
      <w:pPr>
        <w:numPr>
          <w:ilvl w:val="0"/>
          <w:numId w:val="223"/>
        </w:numPr>
        <w:tabs>
          <w:tab w:val="left" w:pos="7513"/>
        </w:tabs>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w:t>
      </w:r>
      <w:r w:rsidR="00EC0939" w:rsidRPr="00EC0939">
        <w:rPr>
          <w:rFonts w:ascii="Times New Roman" w:eastAsia="Times New Roman" w:hAnsi="Times New Roman"/>
          <w:sz w:val="24"/>
          <w:szCs w:val="24"/>
          <w:lang w:eastAsia="ru-RU"/>
        </w:rPr>
        <w:t>психолого- педагогического консилиума</w:t>
      </w:r>
      <w:r w:rsidRPr="00380BE7">
        <w:rPr>
          <w:rFonts w:ascii="Times New Roman" w:eastAsia="Times New Roman" w:hAnsi="Times New Roman"/>
          <w:sz w:val="24"/>
          <w:szCs w:val="24"/>
          <w:lang w:eastAsia="ru-RU"/>
        </w:rPr>
        <w:t>);</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w:t>
      </w:r>
      <w:r w:rsidR="00EC0939">
        <w:rPr>
          <w:rFonts w:ascii="Times New Roman" w:eastAsia="Times New Roman" w:hAnsi="Times New Roman"/>
          <w:sz w:val="24"/>
          <w:szCs w:val="24"/>
          <w:lang w:eastAsia="ru-RU"/>
        </w:rPr>
        <w:t>го</w:t>
      </w:r>
      <w:r w:rsidRPr="00380BE7">
        <w:rPr>
          <w:rFonts w:ascii="Times New Roman" w:eastAsia="Times New Roman" w:hAnsi="Times New Roman"/>
          <w:sz w:val="24"/>
          <w:szCs w:val="24"/>
          <w:lang w:eastAsia="ru-RU"/>
        </w:rPr>
        <w:t xml:space="preserve"> ко</w:t>
      </w:r>
      <w:r w:rsidR="00EC0939">
        <w:rPr>
          <w:rFonts w:ascii="Times New Roman" w:eastAsia="Times New Roman" w:hAnsi="Times New Roman"/>
          <w:sz w:val="24"/>
          <w:szCs w:val="24"/>
          <w:lang w:eastAsia="ru-RU"/>
        </w:rPr>
        <w:t>нсилиума</w:t>
      </w:r>
      <w:r w:rsidRPr="00380BE7">
        <w:rPr>
          <w:rFonts w:ascii="Times New Roman" w:eastAsia="Times New Roman" w:hAnsi="Times New Roman"/>
          <w:sz w:val="24"/>
          <w:szCs w:val="24"/>
          <w:lang w:eastAsia="ru-RU"/>
        </w:rPr>
        <w:t>);</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380BE7">
        <w:rPr>
          <w:rFonts w:ascii="Times New Roman" w:eastAsia="Times New Roman" w:hAnsi="Times New Roman"/>
          <w:bCs/>
          <w:sz w:val="24"/>
          <w:szCs w:val="24"/>
          <w:lang w:eastAsia="ru-RU"/>
        </w:rPr>
        <w:t>дополнительных образовательных коррекционных услуг</w:t>
      </w:r>
      <w:r w:rsidRPr="00380BE7">
        <w:rPr>
          <w:rFonts w:ascii="Times New Roman" w:eastAsia="Times New Roman" w:hAnsi="Times New Roman"/>
          <w:sz w:val="24"/>
          <w:szCs w:val="24"/>
          <w:lang w:eastAsia="ru-RU"/>
        </w:rPr>
        <w:t>;</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формирование зрелых личностных установок, способствующих оптимальной адаптации в условиях реальной жизненной ситуации;</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развитие коммуникативной компетенции, форм и навыков конструктивного личностного общения в группе сверстников;</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80BE7" w:rsidRPr="00380BE7" w:rsidRDefault="00380BE7" w:rsidP="005F4621">
      <w:pPr>
        <w:widowControl w:val="0"/>
        <w:numPr>
          <w:ilvl w:val="0"/>
          <w:numId w:val="223"/>
        </w:numPr>
        <w:suppressAutoHyphens/>
        <w:spacing w:after="0" w:line="240" w:lineRule="auto"/>
        <w:contextualSpacing/>
        <w:jc w:val="both"/>
        <w:rPr>
          <w:rFonts w:ascii="Times New Roman" w:eastAsia="Times New Roman" w:hAnsi="Times New Roman"/>
          <w:b/>
          <w:sz w:val="24"/>
          <w:szCs w:val="24"/>
          <w:lang w:eastAsia="ru-RU"/>
        </w:rPr>
      </w:pPr>
      <w:r w:rsidRPr="00380BE7">
        <w:rPr>
          <w:rFonts w:ascii="Times New Roman" w:eastAsia="Times New Roman" w:hAnsi="Times New Roman"/>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80BE7" w:rsidRPr="00FB09B9" w:rsidRDefault="00380BE7" w:rsidP="00FE53A6">
      <w:pPr>
        <w:widowControl w:val="0"/>
        <w:spacing w:after="0" w:line="240" w:lineRule="auto"/>
        <w:ind w:firstLine="720"/>
        <w:jc w:val="both"/>
        <w:rPr>
          <w:rFonts w:ascii="Times New Roman" w:eastAsia="Times New Roman" w:hAnsi="Times New Roman"/>
          <w:b/>
          <w:sz w:val="24"/>
          <w:szCs w:val="24"/>
          <w:lang w:eastAsia="ru-RU"/>
        </w:rPr>
      </w:pPr>
      <w:r w:rsidRPr="00FB09B9">
        <w:rPr>
          <w:rFonts w:ascii="Times New Roman" w:eastAsia="Times New Roman" w:hAnsi="Times New Roman"/>
          <w:b/>
          <w:sz w:val="24"/>
          <w:szCs w:val="24"/>
          <w:lang w:eastAsia="ru-RU"/>
        </w:rPr>
        <w:t xml:space="preserve">Содержание программы коррекционной работы определяют следующие принципы: </w:t>
      </w:r>
    </w:p>
    <w:p w:rsidR="00380BE7" w:rsidRPr="00380BE7" w:rsidRDefault="00380BE7" w:rsidP="00FE53A6">
      <w:pPr>
        <w:widowControl w:val="0"/>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i/>
          <w:sz w:val="24"/>
          <w:szCs w:val="24"/>
          <w:lang w:eastAsia="ru-RU"/>
        </w:rPr>
        <w:t>Преемственность.</w:t>
      </w:r>
      <w:r w:rsidRPr="00380BE7">
        <w:rPr>
          <w:rFonts w:ascii="Times New Roman" w:eastAsia="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w:t>
      </w:r>
      <w:r w:rsidRPr="00380BE7">
        <w:rPr>
          <w:rFonts w:ascii="Times New Roman" w:eastAsia="Times New Roman" w:hAnsi="Times New Roman"/>
          <w:sz w:val="24"/>
          <w:szCs w:val="24"/>
          <w:lang w:eastAsia="ru-RU"/>
        </w:rPr>
        <w:lastRenderedPageBreak/>
        <w:t>программой социальной деятельности обучающихся.</w:t>
      </w:r>
    </w:p>
    <w:p w:rsidR="00380BE7" w:rsidRPr="00380BE7" w:rsidRDefault="00380BE7" w:rsidP="00FE53A6">
      <w:pPr>
        <w:widowControl w:val="0"/>
        <w:tabs>
          <w:tab w:val="left" w:pos="900"/>
        </w:tabs>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i/>
          <w:sz w:val="24"/>
          <w:szCs w:val="24"/>
          <w:lang w:eastAsia="ru-RU"/>
        </w:rPr>
        <w:t>Соблюдение интересов ребёнка.</w:t>
      </w:r>
      <w:r w:rsidRPr="00380BE7">
        <w:rPr>
          <w:rFonts w:ascii="Times New Roman" w:eastAsia="Times New Roman" w:hAnsi="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380BE7" w:rsidRPr="00380BE7" w:rsidRDefault="00380BE7" w:rsidP="00FE53A6">
      <w:pPr>
        <w:widowControl w:val="0"/>
        <w:tabs>
          <w:tab w:val="left" w:pos="900"/>
        </w:tabs>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i/>
          <w:sz w:val="24"/>
          <w:szCs w:val="24"/>
          <w:lang w:eastAsia="ru-RU"/>
        </w:rPr>
        <w:t>Системность.</w:t>
      </w:r>
      <w:r w:rsidRPr="00380BE7">
        <w:rPr>
          <w:rFonts w:ascii="Times New Roman" w:eastAsia="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80BE7" w:rsidRPr="00380BE7" w:rsidRDefault="00380BE7" w:rsidP="00FE53A6">
      <w:pPr>
        <w:widowControl w:val="0"/>
        <w:tabs>
          <w:tab w:val="left" w:pos="900"/>
        </w:tabs>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w:t>
      </w:r>
      <w:r w:rsidRPr="00380BE7">
        <w:rPr>
          <w:rFonts w:ascii="Times New Roman" w:eastAsia="Times New Roman" w:hAnsi="Times New Roman"/>
          <w:sz w:val="24"/>
          <w:szCs w:val="24"/>
          <w:lang w:val="en-US" w:eastAsia="ru-RU"/>
        </w:rPr>
        <w:t> </w:t>
      </w:r>
      <w:r w:rsidRPr="00380BE7">
        <w:rPr>
          <w:rFonts w:ascii="Times New Roman" w:eastAsia="Times New Roman" w:hAnsi="Times New Roman"/>
          <w:i/>
          <w:sz w:val="24"/>
          <w:szCs w:val="24"/>
          <w:lang w:eastAsia="ru-RU"/>
        </w:rPr>
        <w:t>Непрерывность.</w:t>
      </w:r>
      <w:r w:rsidRPr="00380BE7">
        <w:rPr>
          <w:rFonts w:ascii="Times New Roman" w:eastAsia="Times New Roman" w:hAnsi="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80BE7" w:rsidRPr="00380BE7" w:rsidRDefault="00380BE7" w:rsidP="00FE53A6">
      <w:pPr>
        <w:tabs>
          <w:tab w:val="left" w:pos="900"/>
        </w:tabs>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w:t>
      </w:r>
      <w:r w:rsidRPr="00380BE7">
        <w:rPr>
          <w:rFonts w:ascii="Times New Roman" w:eastAsia="Times New Roman" w:hAnsi="Times New Roman"/>
          <w:i/>
          <w:sz w:val="24"/>
          <w:szCs w:val="24"/>
          <w:lang w:eastAsia="ru-RU"/>
        </w:rPr>
        <w:t>Вариативность.</w:t>
      </w:r>
      <w:r w:rsidRPr="00380BE7">
        <w:rPr>
          <w:rFonts w:ascii="Times New Roman" w:eastAsia="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80BE7" w:rsidRPr="00380BE7" w:rsidRDefault="00380BE7" w:rsidP="00FE53A6">
      <w:pPr>
        <w:spacing w:after="0" w:line="240" w:lineRule="auto"/>
        <w:ind w:firstLine="454"/>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w:t>
      </w:r>
      <w:r w:rsidRPr="00380BE7">
        <w:rPr>
          <w:rFonts w:ascii="Times New Roman" w:eastAsia="Times New Roman" w:hAnsi="Times New Roman"/>
          <w:i/>
          <w:sz w:val="24"/>
          <w:szCs w:val="24"/>
          <w:lang w:eastAsia="ru-RU"/>
        </w:rPr>
        <w:t>Рекомендательный характер оказания помощи</w:t>
      </w:r>
      <w:r w:rsidRPr="00380BE7">
        <w:rPr>
          <w:rFonts w:ascii="Times New Roman" w:eastAsia="Times New Roman" w:hAnsi="Times New Roman"/>
          <w:sz w:val="24"/>
          <w:szCs w:val="24"/>
          <w:lang w:eastAsia="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FB09B9" w:rsidRPr="00800BA0" w:rsidRDefault="00FB09B9" w:rsidP="00FE53A6">
      <w:pPr>
        <w:pStyle w:val="3"/>
        <w:spacing w:before="0" w:beforeAutospacing="0" w:after="0" w:afterAutospacing="0"/>
        <w:jc w:val="center"/>
        <w:rPr>
          <w:sz w:val="24"/>
          <w:szCs w:val="24"/>
        </w:rPr>
      </w:pPr>
      <w:bookmarkStart w:id="327" w:name="_Toc414553277"/>
      <w:r w:rsidRPr="00800BA0">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27"/>
    </w:p>
    <w:p w:rsidR="00380BE7" w:rsidRPr="00380BE7" w:rsidRDefault="00380BE7" w:rsidP="00FE53A6">
      <w:pPr>
        <w:spacing w:after="0" w:line="240" w:lineRule="auto"/>
        <w:jc w:val="center"/>
        <w:rPr>
          <w:rFonts w:ascii="Times New Roman" w:eastAsia="Times New Roman" w:hAnsi="Times New Roman"/>
          <w:i/>
          <w:sz w:val="24"/>
          <w:szCs w:val="24"/>
          <w:lang w:eastAsia="ru-RU"/>
        </w:rPr>
      </w:pPr>
      <w:r w:rsidRPr="00380BE7">
        <w:rPr>
          <w:rFonts w:ascii="Times New Roman" w:eastAsia="Times New Roman" w:hAnsi="Times New Roman"/>
          <w:b/>
          <w:bCs/>
          <w:sz w:val="24"/>
          <w:szCs w:val="24"/>
          <w:lang w:eastAsia="ru-RU"/>
        </w:rPr>
        <w:t>Содержание программы</w:t>
      </w:r>
    </w:p>
    <w:tbl>
      <w:tblPr>
        <w:tblW w:w="9840" w:type="dxa"/>
        <w:tblInd w:w="113" w:type="dxa"/>
        <w:tblLayout w:type="fixed"/>
        <w:tblCellMar>
          <w:left w:w="113" w:type="dxa"/>
        </w:tblCellMar>
        <w:tblLook w:val="0000" w:firstRow="0" w:lastRow="0" w:firstColumn="0" w:lastColumn="0" w:noHBand="0" w:noVBand="0"/>
      </w:tblPr>
      <w:tblGrid>
        <w:gridCol w:w="5103"/>
        <w:gridCol w:w="284"/>
        <w:gridCol w:w="2268"/>
        <w:gridCol w:w="142"/>
        <w:gridCol w:w="141"/>
        <w:gridCol w:w="1902"/>
      </w:tblGrid>
      <w:tr w:rsidR="00380BE7" w:rsidRPr="009C5EAD" w:rsidTr="009C5EAD">
        <w:trPr>
          <w:trHeight w:val="143"/>
        </w:trPr>
        <w:tc>
          <w:tcPr>
            <w:tcW w:w="5103"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Вид работы</w:t>
            </w:r>
          </w:p>
        </w:tc>
        <w:tc>
          <w:tcPr>
            <w:tcW w:w="2552"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Срок реализации</w:t>
            </w:r>
          </w:p>
        </w:tc>
        <w:tc>
          <w:tcPr>
            <w:tcW w:w="2185"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Ответственный</w:t>
            </w:r>
          </w:p>
        </w:tc>
      </w:tr>
      <w:tr w:rsidR="00380BE7" w:rsidRPr="009C5EAD" w:rsidTr="00A06153">
        <w:trPr>
          <w:trHeight w:val="143"/>
        </w:trPr>
        <w:tc>
          <w:tcPr>
            <w:tcW w:w="9840" w:type="dxa"/>
            <w:gridSpan w:val="6"/>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i/>
                <w:lang w:eastAsia="ru-RU"/>
              </w:rPr>
              <w:t>В случае зачисления ребёнка с ОВЗ в ОО</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Наблюдение за течением адаптации, заполнение анкеты (карты) адаптации ребёнка </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зачислении ребёнка в ОО (первые 8 недель обучения)</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Изучение личного дела, итоговой успеваемости</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зачислении ребёнка в ОО</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Изучение заключения ПМПК,  предоставленного законными представителями</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w:t>
            </w:r>
            <w:r w:rsidR="00EC0939" w:rsidRPr="009C5EAD">
              <w:rPr>
                <w:rFonts w:ascii="Times New Roman" w:eastAsia="Times New Roman" w:hAnsi="Times New Roman"/>
                <w:lang w:eastAsia="ru-RU"/>
              </w:rPr>
              <w:t>лении в ОО, после прохождения П</w:t>
            </w:r>
            <w:r w:rsidRPr="009C5EAD">
              <w:rPr>
                <w:rFonts w:ascii="Times New Roman" w:eastAsia="Times New Roman" w:hAnsi="Times New Roman"/>
                <w:lang w:eastAsia="ru-RU"/>
              </w:rPr>
              <w:t>ПК</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EC0939"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Члены П</w:t>
            </w:r>
            <w:r w:rsidR="00380BE7" w:rsidRPr="009C5EAD">
              <w:rPr>
                <w:rFonts w:ascii="Times New Roman" w:eastAsia="Times New Roman" w:hAnsi="Times New Roman"/>
                <w:lang w:eastAsia="ru-RU"/>
              </w:rPr>
              <w:t>Пк</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Изучение медицинской карты</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зачислении в ОО</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медсестра</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зачислении в ОО</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Педагог-психолог</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При зачислении в ОО</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A06153">
        <w:trPr>
          <w:trHeight w:val="143"/>
        </w:trPr>
        <w:tc>
          <w:tcPr>
            <w:tcW w:w="9840" w:type="dxa"/>
            <w:gridSpan w:val="6"/>
            <w:tcBorders>
              <w:top w:val="single" w:sz="4" w:space="0" w:color="00000A"/>
              <w:left w:val="single" w:sz="4" w:space="0" w:color="00000A"/>
              <w:bottom w:val="single" w:sz="4" w:space="0" w:color="00000A"/>
              <w:right w:val="single" w:sz="4" w:space="0" w:color="00000A"/>
            </w:tcBorders>
          </w:tcPr>
          <w:p w:rsidR="00380BE7" w:rsidRPr="009C5EAD" w:rsidRDefault="00380BE7" w:rsidP="009C5EAD">
            <w:pPr>
              <w:spacing w:after="0" w:line="240" w:lineRule="auto"/>
              <w:jc w:val="center"/>
              <w:rPr>
                <w:rFonts w:ascii="Times New Roman" w:eastAsia="Times New Roman" w:hAnsi="Times New Roman"/>
                <w:b/>
                <w:i/>
                <w:lang w:eastAsia="ru-RU"/>
              </w:rPr>
            </w:pPr>
            <w:r w:rsidRPr="009C5EAD">
              <w:rPr>
                <w:rFonts w:ascii="Times New Roman" w:eastAsia="Times New Roman" w:hAnsi="Times New Roman"/>
                <w:b/>
                <w:i/>
                <w:lang w:eastAsia="ru-RU"/>
              </w:rPr>
              <w:t>В случае обучения ребёнка с ОВЗ в ОО</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Наблюдение за динамикой текущей и итоговой успеваемости, мониторинг учебной успеваемости</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EC0939"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В течение учебного триместра</w:t>
            </w:r>
            <w:r w:rsidR="00380BE7" w:rsidRPr="009C5EAD">
              <w:rPr>
                <w:rFonts w:ascii="Times New Roman" w:eastAsia="Times New Roman" w:hAnsi="Times New Roman"/>
                <w:lang w:eastAsia="ru-RU"/>
              </w:rPr>
              <w:t xml:space="preserve">, по итогам </w:t>
            </w:r>
            <w:r w:rsidRPr="009C5EAD">
              <w:rPr>
                <w:rFonts w:ascii="Times New Roman" w:eastAsia="Times New Roman" w:hAnsi="Times New Roman"/>
                <w:lang w:eastAsia="ru-RU"/>
              </w:rPr>
              <w:t>триместра</w:t>
            </w:r>
            <w:r w:rsidR="00380BE7" w:rsidRPr="009C5EAD">
              <w:rPr>
                <w:rFonts w:ascii="Times New Roman" w:eastAsia="Times New Roman" w:hAnsi="Times New Roman"/>
                <w:lang w:eastAsia="ru-RU"/>
              </w:rPr>
              <w:t>, года</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 xml:space="preserve">Диагностическое обследование психологического развития,  особенностей эмоциональной сферы, личностных особенностей, положения ребёнка в </w:t>
            </w:r>
            <w:r w:rsidRPr="009C5EAD">
              <w:rPr>
                <w:rFonts w:ascii="Times New Roman" w:eastAsia="Times New Roman" w:hAnsi="Times New Roman"/>
                <w:lang w:eastAsia="ru-RU"/>
              </w:rPr>
              <w:lastRenderedPageBreak/>
              <w:t>классном коллективе; оформление психологического заключения, карты  психологического развития</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lastRenderedPageBreak/>
              <w:t>Ежегодно, в начале учебного года</w:t>
            </w:r>
          </w:p>
          <w:p w:rsidR="00380BE7" w:rsidRPr="009C5EAD" w:rsidRDefault="00380BE7" w:rsidP="00FE53A6">
            <w:pPr>
              <w:spacing w:after="0" w:line="240" w:lineRule="auto"/>
              <w:rPr>
                <w:rFonts w:ascii="Times New Roman" w:eastAsia="Times New Roman" w:hAnsi="Times New Roman"/>
                <w:lang w:eastAsia="ru-RU"/>
              </w:rPr>
            </w:pP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Педагог-психолог </w:t>
            </w:r>
          </w:p>
        </w:tc>
      </w:tr>
      <w:tr w:rsidR="00380BE7" w:rsidRPr="009C5EAD" w:rsidTr="009C5EAD">
        <w:trPr>
          <w:trHeight w:val="27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lastRenderedPageBreak/>
              <w:t xml:space="preserve">Диагностическое обследование речевого развития у </w:t>
            </w:r>
            <w:proofErr w:type="gramStart"/>
            <w:r w:rsidRPr="009C5EAD">
              <w:rPr>
                <w:rFonts w:ascii="Times New Roman" w:eastAsia="Times New Roman" w:hAnsi="Times New Roman"/>
                <w:lang w:eastAsia="ru-RU"/>
              </w:rPr>
              <w:t>обучающихся</w:t>
            </w:r>
            <w:proofErr w:type="gramEnd"/>
            <w:r w:rsidRPr="009C5EAD">
              <w:rPr>
                <w:rFonts w:ascii="Times New Roman" w:eastAsia="Times New Roman" w:hAnsi="Times New Roman"/>
                <w:lang w:eastAsia="ru-RU"/>
              </w:rPr>
              <w:t xml:space="preserve"> с нарушениями речи, оформление логопедического заключения, речевой карты</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Ежегодно, в начале учебного года</w:t>
            </w:r>
          </w:p>
          <w:p w:rsidR="00380BE7" w:rsidRPr="009C5EAD" w:rsidRDefault="00380BE7" w:rsidP="00FE53A6">
            <w:pPr>
              <w:spacing w:after="0" w:line="240" w:lineRule="auto"/>
              <w:rPr>
                <w:rFonts w:ascii="Times New Roman" w:eastAsia="Times New Roman" w:hAnsi="Times New Roman"/>
                <w:lang w:eastAsia="ru-RU"/>
              </w:rPr>
            </w:pP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Учитель-логопед </w:t>
            </w:r>
          </w:p>
          <w:p w:rsidR="00380BE7" w:rsidRPr="009C5EAD" w:rsidRDefault="00380BE7" w:rsidP="00FE53A6">
            <w:pPr>
              <w:spacing w:after="0" w:line="240" w:lineRule="auto"/>
              <w:rPr>
                <w:rFonts w:ascii="Times New Roman" w:eastAsia="Times New Roman" w:hAnsi="Times New Roman"/>
                <w:lang w:eastAsia="ru-RU"/>
              </w:rPr>
            </w:pP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Медицинское обследование</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Ежегодно, в начале учебного года</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медсестра</w:t>
            </w:r>
          </w:p>
        </w:tc>
      </w:tr>
      <w:tr w:rsidR="00380BE7" w:rsidRPr="009C5EAD" w:rsidTr="009C5EAD">
        <w:trPr>
          <w:trHeight w:val="143"/>
        </w:trPr>
        <w:tc>
          <w:tcPr>
            <w:tcW w:w="5387"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551"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1 раз в год</w:t>
            </w:r>
          </w:p>
        </w:tc>
        <w:tc>
          <w:tcPr>
            <w:tcW w:w="1902"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A06153">
        <w:trPr>
          <w:trHeight w:val="143"/>
        </w:trPr>
        <w:tc>
          <w:tcPr>
            <w:tcW w:w="9840" w:type="dxa"/>
            <w:gridSpan w:val="6"/>
            <w:tcBorders>
              <w:top w:val="single" w:sz="4" w:space="0" w:color="00000A"/>
              <w:left w:val="single" w:sz="4" w:space="0" w:color="00000A"/>
              <w:bottom w:val="single" w:sz="4" w:space="0" w:color="00000A"/>
              <w:right w:val="single" w:sz="4" w:space="0" w:color="00000A"/>
            </w:tcBorders>
          </w:tcPr>
          <w:p w:rsidR="00380BE7" w:rsidRPr="009C5EAD" w:rsidRDefault="00380BE7" w:rsidP="009C5EAD">
            <w:pPr>
              <w:spacing w:after="0" w:line="240" w:lineRule="auto"/>
              <w:jc w:val="center"/>
              <w:rPr>
                <w:rFonts w:ascii="Times New Roman" w:eastAsia="Times New Roman" w:hAnsi="Times New Roman"/>
                <w:b/>
                <w:i/>
                <w:lang w:eastAsia="ru-RU"/>
              </w:rPr>
            </w:pPr>
            <w:r w:rsidRPr="009C5EAD">
              <w:rPr>
                <w:rFonts w:ascii="Times New Roman" w:eastAsia="Times New Roman" w:hAnsi="Times New Roman"/>
                <w:b/>
                <w:i/>
                <w:lang w:eastAsia="ru-RU"/>
              </w:rPr>
              <w:t xml:space="preserve">В случае первичного выявления </w:t>
            </w:r>
            <w:proofErr w:type="gramStart"/>
            <w:r w:rsidRPr="009C5EAD">
              <w:rPr>
                <w:rFonts w:ascii="Times New Roman" w:eastAsia="Times New Roman" w:hAnsi="Times New Roman"/>
                <w:b/>
                <w:i/>
                <w:lang w:eastAsia="ru-RU"/>
              </w:rPr>
              <w:t>обучающихся</w:t>
            </w:r>
            <w:proofErr w:type="gramEnd"/>
            <w:r w:rsidRPr="009C5EAD">
              <w:rPr>
                <w:rFonts w:ascii="Times New Roman" w:eastAsia="Times New Roman" w:hAnsi="Times New Roman"/>
                <w:b/>
                <w:i/>
                <w:lang w:eastAsia="ru-RU"/>
              </w:rPr>
              <w:t xml:space="preserve"> с ОВЗ в ОО</w:t>
            </w:r>
          </w:p>
        </w:tc>
      </w:tr>
      <w:tr w:rsidR="00380BE7" w:rsidRPr="009C5EAD" w:rsidTr="009C5EAD">
        <w:trPr>
          <w:trHeight w:val="143"/>
        </w:trPr>
        <w:tc>
          <w:tcPr>
            <w:tcW w:w="5103"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Наблюдение за динамикой текущей и итоговой успеваемости, мониторинг учебной успеваемости</w:t>
            </w:r>
          </w:p>
        </w:tc>
        <w:tc>
          <w:tcPr>
            <w:tcW w:w="2694" w:type="dxa"/>
            <w:gridSpan w:val="3"/>
            <w:tcBorders>
              <w:top w:val="single" w:sz="4" w:space="0" w:color="00000A"/>
              <w:left w:val="single" w:sz="4" w:space="0" w:color="00000A"/>
              <w:bottom w:val="single" w:sz="4" w:space="0" w:color="00000A"/>
              <w:right w:val="single" w:sz="4" w:space="0" w:color="00000A"/>
            </w:tcBorders>
          </w:tcPr>
          <w:p w:rsidR="00380BE7" w:rsidRPr="009C5EAD" w:rsidRDefault="00EC0939"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В течение учебного триместра</w:t>
            </w:r>
            <w:r w:rsidR="00380BE7" w:rsidRPr="009C5EAD">
              <w:rPr>
                <w:rFonts w:ascii="Times New Roman" w:eastAsia="Times New Roman" w:hAnsi="Times New Roman"/>
                <w:lang w:eastAsia="ru-RU"/>
              </w:rPr>
              <w:t xml:space="preserve">, по итогам </w:t>
            </w:r>
            <w:r w:rsidRPr="009C5EAD">
              <w:rPr>
                <w:rFonts w:ascii="Times New Roman" w:eastAsia="Times New Roman" w:hAnsi="Times New Roman"/>
                <w:lang w:eastAsia="ru-RU"/>
              </w:rPr>
              <w:t>триместра</w:t>
            </w:r>
            <w:r w:rsidR="00380BE7" w:rsidRPr="009C5EAD">
              <w:rPr>
                <w:rFonts w:ascii="Times New Roman" w:eastAsia="Times New Roman" w:hAnsi="Times New Roman"/>
                <w:lang w:eastAsia="ru-RU"/>
              </w:rPr>
              <w:t>, года</w:t>
            </w:r>
          </w:p>
        </w:tc>
        <w:tc>
          <w:tcPr>
            <w:tcW w:w="2043"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Классный руководитель</w:t>
            </w:r>
          </w:p>
        </w:tc>
      </w:tr>
      <w:tr w:rsidR="00380BE7" w:rsidRPr="009C5EAD" w:rsidTr="009C5EAD">
        <w:trPr>
          <w:trHeight w:val="143"/>
        </w:trPr>
        <w:tc>
          <w:tcPr>
            <w:tcW w:w="5103"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 xml:space="preserve">Диагностическое обследование психологического развития </w:t>
            </w:r>
          </w:p>
          <w:p w:rsidR="00380BE7" w:rsidRPr="009C5EAD" w:rsidRDefault="00380BE7" w:rsidP="00FE53A6">
            <w:pPr>
              <w:spacing w:after="0" w:line="240" w:lineRule="auto"/>
              <w:contextualSpacing/>
              <w:jc w:val="both"/>
              <w:rPr>
                <w:rFonts w:ascii="Times New Roman" w:eastAsia="Times New Roman" w:hAnsi="Times New Roman"/>
                <w:lang w:eastAsia="ru-RU"/>
              </w:rPr>
            </w:pPr>
            <w:r w:rsidRPr="009C5EAD">
              <w:rPr>
                <w:rFonts w:ascii="Times New Roman" w:eastAsia="Times New Roman" w:hAnsi="Times New Roman"/>
                <w:lang w:eastAsia="ru-RU"/>
              </w:rPr>
              <w:t>у учащихся, неуспевающих по учебным предмет</w:t>
            </w:r>
            <w:r w:rsidR="00EC0939" w:rsidRPr="009C5EAD">
              <w:rPr>
                <w:rFonts w:ascii="Times New Roman" w:eastAsia="Times New Roman" w:hAnsi="Times New Roman"/>
                <w:lang w:eastAsia="ru-RU"/>
              </w:rPr>
              <w:t>ам, требующих направления на П</w:t>
            </w:r>
            <w:r w:rsidRPr="009C5EAD">
              <w:rPr>
                <w:rFonts w:ascii="Times New Roman" w:eastAsia="Times New Roman" w:hAnsi="Times New Roman"/>
                <w:lang w:eastAsia="ru-RU"/>
              </w:rPr>
              <w:t>П</w:t>
            </w:r>
            <w:r w:rsidR="00EC0939" w:rsidRPr="009C5EAD">
              <w:rPr>
                <w:rFonts w:ascii="Times New Roman" w:eastAsia="Times New Roman" w:hAnsi="Times New Roman"/>
                <w:lang w:eastAsia="ru-RU"/>
              </w:rPr>
              <w:t>к</w:t>
            </w:r>
            <w:r w:rsidRPr="009C5EAD">
              <w:rPr>
                <w:rFonts w:ascii="Times New Roman" w:eastAsia="Times New Roman" w:hAnsi="Times New Roman"/>
                <w:lang w:eastAsia="ru-RU"/>
              </w:rPr>
              <w:t>; оформление психолого-пед</w:t>
            </w:r>
            <w:r w:rsidR="00EC0939" w:rsidRPr="009C5EAD">
              <w:rPr>
                <w:rFonts w:ascii="Times New Roman" w:eastAsia="Times New Roman" w:hAnsi="Times New Roman"/>
                <w:lang w:eastAsia="ru-RU"/>
              </w:rPr>
              <w:t>агогического представления на ППк</w:t>
            </w:r>
          </w:p>
        </w:tc>
        <w:tc>
          <w:tcPr>
            <w:tcW w:w="2694"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По запросу учителя, классного руководителя, учителей-предметников</w:t>
            </w:r>
          </w:p>
        </w:tc>
        <w:tc>
          <w:tcPr>
            <w:tcW w:w="2043"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Педагог-психолог </w:t>
            </w:r>
          </w:p>
        </w:tc>
      </w:tr>
      <w:tr w:rsidR="00380BE7" w:rsidRPr="009C5EAD" w:rsidTr="009C5EAD">
        <w:trPr>
          <w:trHeight w:val="143"/>
        </w:trPr>
        <w:tc>
          <w:tcPr>
            <w:tcW w:w="5103" w:type="dxa"/>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Диагностическое обследование речевого развития у учащихся, неуспевающих по учебным предме</w:t>
            </w:r>
            <w:r w:rsidR="00EC0939" w:rsidRPr="009C5EAD">
              <w:rPr>
                <w:rFonts w:ascii="Times New Roman" w:eastAsia="Times New Roman" w:hAnsi="Times New Roman"/>
                <w:lang w:eastAsia="ru-RU"/>
              </w:rPr>
              <w:t>там, требующих направления на ППк</w:t>
            </w:r>
            <w:r w:rsidRPr="009C5EAD">
              <w:rPr>
                <w:rFonts w:ascii="Times New Roman" w:eastAsia="Times New Roman" w:hAnsi="Times New Roman"/>
                <w:lang w:eastAsia="ru-RU"/>
              </w:rPr>
              <w:t>; оформление психолого-пед</w:t>
            </w:r>
            <w:r w:rsidR="00EC0939" w:rsidRPr="009C5EAD">
              <w:rPr>
                <w:rFonts w:ascii="Times New Roman" w:eastAsia="Times New Roman" w:hAnsi="Times New Roman"/>
                <w:lang w:eastAsia="ru-RU"/>
              </w:rPr>
              <w:t>агогического представления на ППк</w:t>
            </w:r>
          </w:p>
        </w:tc>
        <w:tc>
          <w:tcPr>
            <w:tcW w:w="2694" w:type="dxa"/>
            <w:gridSpan w:val="3"/>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По запросу учителя, классного руководителя, учителей-предметников</w:t>
            </w:r>
          </w:p>
        </w:tc>
        <w:tc>
          <w:tcPr>
            <w:tcW w:w="2043" w:type="dxa"/>
            <w:gridSpan w:val="2"/>
            <w:tcBorders>
              <w:top w:val="single" w:sz="4" w:space="0" w:color="00000A"/>
              <w:left w:val="single" w:sz="4" w:space="0" w:color="00000A"/>
              <w:bottom w:val="single" w:sz="4" w:space="0" w:color="00000A"/>
              <w:right w:val="single" w:sz="4" w:space="0" w:color="00000A"/>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Учитель-логопед</w:t>
            </w:r>
          </w:p>
        </w:tc>
      </w:tr>
    </w:tbl>
    <w:p w:rsidR="00380BE7" w:rsidRPr="00380BE7" w:rsidRDefault="00380BE7" w:rsidP="00FE53A6">
      <w:pPr>
        <w:spacing w:after="0" w:line="240" w:lineRule="auto"/>
        <w:jc w:val="center"/>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Коррекционно-развивающая работа</w:t>
      </w:r>
    </w:p>
    <w:tbl>
      <w:tblPr>
        <w:tblW w:w="9840" w:type="dxa"/>
        <w:tblInd w:w="113" w:type="dxa"/>
        <w:tblLayout w:type="fixed"/>
        <w:tblCellMar>
          <w:left w:w="113" w:type="dxa"/>
        </w:tblCellMar>
        <w:tblLook w:val="0000" w:firstRow="0" w:lastRow="0" w:firstColumn="0" w:lastColumn="0" w:noHBand="0" w:noVBand="0"/>
      </w:tblPr>
      <w:tblGrid>
        <w:gridCol w:w="4253"/>
        <w:gridCol w:w="3260"/>
        <w:gridCol w:w="2327"/>
      </w:tblGrid>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Вид работы</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Срок реализации</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Ответственный</w:t>
            </w:r>
          </w:p>
        </w:tc>
      </w:tr>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Определение формы получения основного общего образования ребёнком с ОВЗ в </w:t>
            </w:r>
            <w:r w:rsidR="00EC0939">
              <w:rPr>
                <w:rFonts w:ascii="Times New Roman" w:eastAsia="Times New Roman" w:hAnsi="Times New Roman"/>
                <w:lang w:eastAsia="ru-RU"/>
              </w:rPr>
              <w:t>соответствии с рекомендациями П</w:t>
            </w:r>
            <w:r w:rsidRPr="00380BE7">
              <w:rPr>
                <w:rFonts w:ascii="Times New Roman" w:eastAsia="Times New Roman" w:hAnsi="Times New Roman"/>
                <w:lang w:eastAsia="ru-RU"/>
              </w:rPr>
              <w:t>ПК, документами, подтверждающими наличие у ребёнка особых образовательных потребностей</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По представлению законными представителями</w:t>
            </w:r>
            <w:r w:rsidR="00EC0939">
              <w:rPr>
                <w:rFonts w:ascii="Times New Roman" w:eastAsia="Times New Roman" w:hAnsi="Times New Roman"/>
                <w:lang w:eastAsia="ru-RU"/>
              </w:rPr>
              <w:t>заключения П</w:t>
            </w:r>
            <w:r w:rsidRPr="00380BE7">
              <w:rPr>
                <w:rFonts w:ascii="Times New Roman" w:eastAsia="Times New Roman" w:hAnsi="Times New Roman"/>
                <w:lang w:eastAsia="ru-RU"/>
              </w:rPr>
              <w:t>ПК, документов, подтверждающих наличие у ребёнка особых образовательных потребностей</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Директор, заместитель директора по УВР</w:t>
            </w:r>
          </w:p>
        </w:tc>
      </w:tr>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Разработка индивидуального учебного плана, включающего урочную, внеурочную и коррекционную деятельности на основании </w:t>
            </w:r>
            <w:r w:rsidR="00EC0939">
              <w:rPr>
                <w:rFonts w:ascii="Times New Roman" w:eastAsia="Times New Roman" w:hAnsi="Times New Roman"/>
                <w:lang w:eastAsia="ru-RU"/>
              </w:rPr>
              <w:t>рекомендаций П</w:t>
            </w:r>
            <w:r w:rsidRPr="00380BE7">
              <w:rPr>
                <w:rFonts w:ascii="Times New Roman" w:eastAsia="Times New Roman" w:hAnsi="Times New Roman"/>
                <w:lang w:eastAsia="ru-RU"/>
              </w:rPr>
              <w:t>ПК, документов, подтверждающих наличие у ребёнка особых образовательных потребностей</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При написании заявления законными представителями</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Директор, заместитель директора по УВР</w:t>
            </w:r>
          </w:p>
        </w:tc>
      </w:tr>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В течение учебного года</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Учителя-предметники</w:t>
            </w:r>
          </w:p>
        </w:tc>
      </w:tr>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В течение учебного года</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Учителя-предметники, педагог-психолог учитель-логопед </w:t>
            </w:r>
          </w:p>
        </w:tc>
      </w:tr>
      <w:tr w:rsidR="00380BE7" w:rsidRPr="00380BE7" w:rsidTr="009C5EAD">
        <w:trPr>
          <w:trHeight w:val="143"/>
        </w:trPr>
        <w:tc>
          <w:tcPr>
            <w:tcW w:w="425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3260"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В течение учебного года</w:t>
            </w:r>
          </w:p>
        </w:tc>
        <w:tc>
          <w:tcPr>
            <w:tcW w:w="23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Учителя-предметники, педагог-психолог учитель-логопед </w:t>
            </w:r>
          </w:p>
          <w:p w:rsidR="00380BE7" w:rsidRPr="00380BE7" w:rsidRDefault="00380BE7" w:rsidP="00FE53A6">
            <w:pPr>
              <w:spacing w:after="0" w:line="240" w:lineRule="auto"/>
              <w:rPr>
                <w:rFonts w:ascii="Times New Roman" w:eastAsia="Times New Roman" w:hAnsi="Times New Roman"/>
                <w:sz w:val="24"/>
                <w:szCs w:val="24"/>
                <w:lang w:eastAsia="ru-RU"/>
              </w:rPr>
            </w:pPr>
          </w:p>
        </w:tc>
      </w:tr>
    </w:tbl>
    <w:p w:rsidR="00380BE7" w:rsidRPr="00380BE7" w:rsidRDefault="00380BE7" w:rsidP="00FE53A6">
      <w:pPr>
        <w:spacing w:after="0" w:line="240" w:lineRule="auto"/>
        <w:rPr>
          <w:rFonts w:ascii="Times New Roman" w:eastAsia="Times New Roman" w:hAnsi="Times New Roman"/>
          <w:i/>
          <w:lang w:eastAsia="ru-RU"/>
        </w:rPr>
      </w:pPr>
    </w:p>
    <w:p w:rsidR="00380BE7" w:rsidRPr="00380BE7" w:rsidRDefault="009C5EAD" w:rsidP="009C5EAD">
      <w:pPr>
        <w:spacing w:after="0" w:line="240" w:lineRule="auto"/>
        <w:jc w:val="center"/>
        <w:rPr>
          <w:rFonts w:ascii="Times New Roman" w:eastAsia="Times New Roman" w:hAnsi="Times New Roman"/>
          <w:b/>
          <w:i/>
          <w:lang w:eastAsia="ru-RU"/>
        </w:rPr>
      </w:pPr>
      <w:r>
        <w:rPr>
          <w:rFonts w:ascii="Times New Roman" w:eastAsia="Times New Roman" w:hAnsi="Times New Roman"/>
          <w:b/>
          <w:i/>
          <w:lang w:eastAsia="ru-RU"/>
        </w:rPr>
        <w:t>Консультативная работа</w:t>
      </w:r>
    </w:p>
    <w:tbl>
      <w:tblPr>
        <w:tblW w:w="9840" w:type="dxa"/>
        <w:tblInd w:w="113" w:type="dxa"/>
        <w:tblLayout w:type="fixed"/>
        <w:tblCellMar>
          <w:left w:w="113" w:type="dxa"/>
        </w:tblCellMar>
        <w:tblLook w:val="0000" w:firstRow="0" w:lastRow="0" w:firstColumn="0" w:lastColumn="0" w:noHBand="0" w:noVBand="0"/>
      </w:tblPr>
      <w:tblGrid>
        <w:gridCol w:w="5812"/>
        <w:gridCol w:w="1985"/>
        <w:gridCol w:w="2043"/>
      </w:tblGrid>
      <w:tr w:rsidR="00380BE7" w:rsidRPr="00380BE7" w:rsidTr="009C5EAD">
        <w:trPr>
          <w:trHeight w:val="143"/>
        </w:trPr>
        <w:tc>
          <w:tcPr>
            <w:tcW w:w="581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Вид работы</w:t>
            </w:r>
          </w:p>
        </w:tc>
        <w:tc>
          <w:tcPr>
            <w:tcW w:w="1985"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Срок реализации</w:t>
            </w:r>
          </w:p>
        </w:tc>
        <w:tc>
          <w:tcPr>
            <w:tcW w:w="20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Ответственный</w:t>
            </w:r>
          </w:p>
        </w:tc>
      </w:tr>
      <w:tr w:rsidR="00380BE7" w:rsidRPr="00380BE7" w:rsidTr="009C5EAD">
        <w:trPr>
          <w:trHeight w:val="143"/>
        </w:trPr>
        <w:tc>
          <w:tcPr>
            <w:tcW w:w="5812" w:type="dxa"/>
            <w:tcBorders>
              <w:top w:val="single" w:sz="4" w:space="0" w:color="00000A"/>
              <w:left w:val="single" w:sz="4" w:space="0" w:color="00000A"/>
              <w:bottom w:val="single" w:sz="4" w:space="0" w:color="00000A"/>
              <w:right w:val="single" w:sz="4" w:space="0" w:color="00000A"/>
            </w:tcBorders>
          </w:tcPr>
          <w:p w:rsidR="00380BE7" w:rsidRPr="00380BE7" w:rsidRDefault="00EC0939" w:rsidP="00FE53A6">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lang w:eastAsia="ru-RU"/>
              </w:rPr>
              <w:lastRenderedPageBreak/>
              <w:t>школьный П</w:t>
            </w:r>
            <w:r w:rsidR="00380BE7" w:rsidRPr="00380BE7">
              <w:rPr>
                <w:rFonts w:ascii="Times New Roman" w:eastAsia="Times New Roman" w:hAnsi="Times New Roman"/>
                <w:lang w:eastAsia="ru-RU"/>
              </w:rPr>
              <w:t>Пк</w:t>
            </w:r>
          </w:p>
          <w:p w:rsidR="00380BE7" w:rsidRPr="00380BE7" w:rsidRDefault="00380BE7" w:rsidP="00FE53A6">
            <w:pPr>
              <w:spacing w:after="0" w:line="240" w:lineRule="auto"/>
              <w:rPr>
                <w:rFonts w:ascii="Times New Roman" w:eastAsia="Times New Roman" w:hAnsi="Times New Roman"/>
                <w:sz w:val="24"/>
                <w:szCs w:val="24"/>
                <w:lang w:eastAsia="ru-RU"/>
              </w:rPr>
            </w:pPr>
          </w:p>
        </w:tc>
        <w:tc>
          <w:tcPr>
            <w:tcW w:w="1985"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p>
        </w:tc>
        <w:tc>
          <w:tcPr>
            <w:tcW w:w="20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p>
        </w:tc>
      </w:tr>
      <w:tr w:rsidR="00380BE7" w:rsidRPr="00380BE7" w:rsidTr="009C5EAD">
        <w:trPr>
          <w:trHeight w:val="143"/>
        </w:trPr>
        <w:tc>
          <w:tcPr>
            <w:tcW w:w="581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rPr>
                <w:rFonts w:ascii="Times New Roman" w:eastAsia="Times New Roman" w:hAnsi="Times New Roman"/>
                <w:sz w:val="24"/>
                <w:szCs w:val="24"/>
                <w:lang w:eastAsia="ru-RU"/>
              </w:rPr>
            </w:pPr>
            <w:r w:rsidRPr="00380BE7">
              <w:rPr>
                <w:rFonts w:ascii="Times New Roman" w:eastAsia="Times New Roman" w:hAnsi="Times New Roman"/>
                <w:lang w:eastAsia="ru-RU"/>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1985"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По запросу</w:t>
            </w:r>
          </w:p>
        </w:tc>
        <w:tc>
          <w:tcPr>
            <w:tcW w:w="2043" w:type="dxa"/>
            <w:tcBorders>
              <w:top w:val="single" w:sz="4" w:space="0" w:color="00000A"/>
              <w:left w:val="single" w:sz="4" w:space="0" w:color="00000A"/>
              <w:bottom w:val="single" w:sz="4" w:space="0" w:color="00000A"/>
              <w:right w:val="single" w:sz="4" w:space="0" w:color="00000A"/>
            </w:tcBorders>
          </w:tcPr>
          <w:p w:rsidR="00380BE7" w:rsidRPr="00380BE7" w:rsidRDefault="00EC0939" w:rsidP="00FE53A6">
            <w:pPr>
              <w:spacing w:after="0" w:line="240" w:lineRule="auto"/>
              <w:rPr>
                <w:rFonts w:ascii="Times New Roman" w:eastAsia="Times New Roman" w:hAnsi="Times New Roman"/>
                <w:sz w:val="24"/>
                <w:szCs w:val="24"/>
                <w:lang w:eastAsia="ru-RU"/>
              </w:rPr>
            </w:pPr>
            <w:r>
              <w:rPr>
                <w:rFonts w:ascii="Times New Roman" w:eastAsia="Times New Roman" w:hAnsi="Times New Roman"/>
                <w:lang w:eastAsia="ru-RU"/>
              </w:rPr>
              <w:t>Члены П</w:t>
            </w:r>
            <w:r w:rsidR="00380BE7" w:rsidRPr="00380BE7">
              <w:rPr>
                <w:rFonts w:ascii="Times New Roman" w:eastAsia="Times New Roman" w:hAnsi="Times New Roman"/>
                <w:lang w:eastAsia="ru-RU"/>
              </w:rPr>
              <w:t>Пк</w:t>
            </w:r>
          </w:p>
        </w:tc>
      </w:tr>
      <w:tr w:rsidR="00380BE7" w:rsidRPr="00380BE7" w:rsidTr="009C5EAD">
        <w:trPr>
          <w:trHeight w:val="143"/>
        </w:trPr>
        <w:tc>
          <w:tcPr>
            <w:tcW w:w="581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1985"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По запросу</w:t>
            </w:r>
          </w:p>
        </w:tc>
        <w:tc>
          <w:tcPr>
            <w:tcW w:w="2043" w:type="dxa"/>
            <w:tcBorders>
              <w:top w:val="single" w:sz="4" w:space="0" w:color="00000A"/>
              <w:left w:val="single" w:sz="4" w:space="0" w:color="00000A"/>
              <w:bottom w:val="single" w:sz="4" w:space="0" w:color="00000A"/>
              <w:right w:val="single" w:sz="4" w:space="0" w:color="00000A"/>
            </w:tcBorders>
          </w:tcPr>
          <w:p w:rsidR="00380BE7" w:rsidRPr="00380BE7" w:rsidRDefault="00EC0939" w:rsidP="00FE53A6">
            <w:pPr>
              <w:spacing w:after="0" w:line="240" w:lineRule="auto"/>
              <w:rPr>
                <w:rFonts w:ascii="Times New Roman" w:eastAsia="Times New Roman" w:hAnsi="Times New Roman"/>
                <w:sz w:val="24"/>
                <w:szCs w:val="24"/>
                <w:lang w:eastAsia="ru-RU"/>
              </w:rPr>
            </w:pPr>
            <w:r>
              <w:rPr>
                <w:rFonts w:ascii="Times New Roman" w:eastAsia="Times New Roman" w:hAnsi="Times New Roman"/>
                <w:lang w:eastAsia="ru-RU"/>
              </w:rPr>
              <w:t>Члены П</w:t>
            </w:r>
            <w:r w:rsidR="00380BE7" w:rsidRPr="00380BE7">
              <w:rPr>
                <w:rFonts w:ascii="Times New Roman" w:eastAsia="Times New Roman" w:hAnsi="Times New Roman"/>
                <w:lang w:eastAsia="ru-RU"/>
              </w:rPr>
              <w:t>Пк</w:t>
            </w:r>
          </w:p>
        </w:tc>
      </w:tr>
      <w:tr w:rsidR="00380BE7" w:rsidRPr="00380BE7" w:rsidTr="009C5EAD">
        <w:trPr>
          <w:trHeight w:val="143"/>
        </w:trPr>
        <w:tc>
          <w:tcPr>
            <w:tcW w:w="581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985"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По запросу</w:t>
            </w:r>
          </w:p>
        </w:tc>
        <w:tc>
          <w:tcPr>
            <w:tcW w:w="20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Педагог-психолог </w:t>
            </w:r>
          </w:p>
        </w:tc>
      </w:tr>
    </w:tbl>
    <w:p w:rsidR="00380BE7" w:rsidRPr="00380BE7" w:rsidRDefault="00380BE7" w:rsidP="00FE53A6">
      <w:pPr>
        <w:spacing w:after="0" w:line="240" w:lineRule="auto"/>
        <w:rPr>
          <w:rFonts w:ascii="Times New Roman" w:eastAsia="Times New Roman" w:hAnsi="Times New Roman"/>
          <w:lang w:eastAsia="ru-RU"/>
        </w:rPr>
      </w:pPr>
    </w:p>
    <w:p w:rsidR="00380BE7" w:rsidRPr="009C5EAD" w:rsidRDefault="00380BE7" w:rsidP="009C5EAD">
      <w:pPr>
        <w:spacing w:after="0" w:line="240" w:lineRule="auto"/>
        <w:jc w:val="center"/>
        <w:rPr>
          <w:rFonts w:ascii="Times New Roman" w:eastAsia="Times New Roman" w:hAnsi="Times New Roman"/>
          <w:b/>
          <w:i/>
          <w:lang w:eastAsia="ru-RU"/>
        </w:rPr>
      </w:pPr>
      <w:r w:rsidRPr="00380BE7">
        <w:rPr>
          <w:rFonts w:ascii="Times New Roman" w:eastAsia="Times New Roman" w:hAnsi="Times New Roman"/>
          <w:b/>
          <w:i/>
          <w:lang w:eastAsia="ru-RU"/>
        </w:rPr>
        <w:t>Информ</w:t>
      </w:r>
      <w:r w:rsidR="009C5EAD">
        <w:rPr>
          <w:rFonts w:ascii="Times New Roman" w:eastAsia="Times New Roman" w:hAnsi="Times New Roman"/>
          <w:b/>
          <w:i/>
          <w:lang w:eastAsia="ru-RU"/>
        </w:rPr>
        <w:t>ационно-просветительская работа</w:t>
      </w:r>
    </w:p>
    <w:tbl>
      <w:tblPr>
        <w:tblW w:w="9781" w:type="dxa"/>
        <w:tblInd w:w="113" w:type="dxa"/>
        <w:tblLayout w:type="fixed"/>
        <w:tblCellMar>
          <w:left w:w="113" w:type="dxa"/>
        </w:tblCellMar>
        <w:tblLook w:val="0000" w:firstRow="0" w:lastRow="0" w:firstColumn="0" w:lastColumn="0" w:noHBand="0" w:noVBand="0"/>
      </w:tblPr>
      <w:tblGrid>
        <w:gridCol w:w="4962"/>
        <w:gridCol w:w="2126"/>
        <w:gridCol w:w="2693"/>
      </w:tblGrid>
      <w:tr w:rsidR="00380BE7" w:rsidRPr="00380BE7" w:rsidTr="009C5EAD">
        <w:trPr>
          <w:trHeight w:val="143"/>
        </w:trPr>
        <w:tc>
          <w:tcPr>
            <w:tcW w:w="496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Вид работы</w:t>
            </w:r>
          </w:p>
        </w:tc>
        <w:tc>
          <w:tcPr>
            <w:tcW w:w="2126"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Срок реализации</w:t>
            </w: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Ответственный</w:t>
            </w:r>
          </w:p>
        </w:tc>
      </w:tr>
      <w:tr w:rsidR="00380BE7" w:rsidRPr="00380BE7" w:rsidTr="009C5EAD">
        <w:trPr>
          <w:trHeight w:val="143"/>
        </w:trPr>
        <w:tc>
          <w:tcPr>
            <w:tcW w:w="496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Родительское собрание «Индивидуально-типологические и психологические особенности детей с ограниченными возможностями здоровья»</w:t>
            </w:r>
          </w:p>
        </w:tc>
        <w:tc>
          <w:tcPr>
            <w:tcW w:w="2126" w:type="dxa"/>
            <w:tcBorders>
              <w:top w:val="single" w:sz="4" w:space="0" w:color="00000A"/>
              <w:left w:val="single" w:sz="4" w:space="0" w:color="00000A"/>
              <w:bottom w:val="single" w:sz="4" w:space="0" w:color="00000A"/>
              <w:right w:val="single" w:sz="4" w:space="0" w:color="00000A"/>
            </w:tcBorders>
          </w:tcPr>
          <w:p w:rsidR="00380BE7" w:rsidRPr="00380BE7" w:rsidRDefault="00380BE7" w:rsidP="009C5EAD">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родительское собрание в 5-ом кл для </w:t>
            </w:r>
            <w:proofErr w:type="gramStart"/>
            <w:r w:rsidRPr="00380BE7">
              <w:rPr>
                <w:rFonts w:ascii="Times New Roman" w:eastAsia="Times New Roman" w:hAnsi="Times New Roman"/>
                <w:lang w:eastAsia="ru-RU"/>
              </w:rPr>
              <w:t>обучающихся</w:t>
            </w:r>
            <w:proofErr w:type="gramEnd"/>
            <w:r w:rsidRPr="00380BE7">
              <w:rPr>
                <w:rFonts w:ascii="Times New Roman" w:eastAsia="Times New Roman" w:hAnsi="Times New Roman"/>
                <w:lang w:eastAsia="ru-RU"/>
              </w:rPr>
              <w:t xml:space="preserve"> с ОВЗ </w:t>
            </w: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Зам. директора по УВР педагог-психолог </w:t>
            </w:r>
          </w:p>
        </w:tc>
      </w:tr>
      <w:tr w:rsidR="00380BE7" w:rsidRPr="00380BE7" w:rsidTr="009C5EAD">
        <w:trPr>
          <w:trHeight w:val="143"/>
        </w:trPr>
        <w:tc>
          <w:tcPr>
            <w:tcW w:w="496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Информационный стенд «Условия семейного воспитания ребёнка с ОВЗ»</w:t>
            </w:r>
          </w:p>
        </w:tc>
        <w:tc>
          <w:tcPr>
            <w:tcW w:w="2126"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Педагог-психолог</w:t>
            </w:r>
          </w:p>
        </w:tc>
      </w:tr>
      <w:tr w:rsidR="00380BE7" w:rsidRPr="00380BE7" w:rsidTr="009C5EAD">
        <w:trPr>
          <w:trHeight w:val="143"/>
        </w:trPr>
        <w:tc>
          <w:tcPr>
            <w:tcW w:w="496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contextualSpacing/>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Обучающий семинар для педагогов «Технологии педагогической работы с детьми с ОВЗ разных категорий»</w:t>
            </w:r>
          </w:p>
        </w:tc>
        <w:tc>
          <w:tcPr>
            <w:tcW w:w="2126"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Зам. директора по УВР, педагог-психолог, учителя-предметники</w:t>
            </w:r>
          </w:p>
        </w:tc>
      </w:tr>
      <w:tr w:rsidR="00380BE7" w:rsidRPr="00380BE7" w:rsidTr="009C5EAD">
        <w:trPr>
          <w:trHeight w:val="143"/>
        </w:trPr>
        <w:tc>
          <w:tcPr>
            <w:tcW w:w="4962"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Открытые уроки для педагогов</w:t>
            </w:r>
          </w:p>
        </w:tc>
        <w:tc>
          <w:tcPr>
            <w:tcW w:w="2126"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Учителя-предметники</w:t>
            </w:r>
          </w:p>
        </w:tc>
      </w:tr>
    </w:tbl>
    <w:p w:rsidR="00380BE7" w:rsidRPr="00380BE7" w:rsidRDefault="00380BE7" w:rsidP="00FE53A6">
      <w:pPr>
        <w:spacing w:after="0" w:line="240" w:lineRule="auto"/>
        <w:ind w:left="720"/>
        <w:contextualSpacing/>
        <w:jc w:val="center"/>
        <w:rPr>
          <w:rFonts w:ascii="Times New Roman" w:eastAsia="Times New Roman" w:hAnsi="Times New Roman"/>
          <w:b/>
          <w:lang w:eastAsia="ru-RU"/>
        </w:rPr>
      </w:pPr>
      <w:r w:rsidRPr="00380BE7">
        <w:rPr>
          <w:rFonts w:ascii="Times New Roman" w:eastAsia="Times New Roman" w:hAnsi="Times New Roman"/>
          <w:b/>
          <w:lang w:eastAsia="ru-RU"/>
        </w:rPr>
        <w:t xml:space="preserve">Система </w:t>
      </w:r>
      <w:proofErr w:type="gramStart"/>
      <w:r w:rsidRPr="00380BE7">
        <w:rPr>
          <w:rFonts w:ascii="Times New Roman" w:eastAsia="Times New Roman" w:hAnsi="Times New Roman"/>
          <w:b/>
          <w:lang w:eastAsia="ru-RU"/>
        </w:rPr>
        <w:t>индивидуально-ориентированной</w:t>
      </w:r>
      <w:proofErr w:type="gramEnd"/>
    </w:p>
    <w:p w:rsidR="00380BE7" w:rsidRPr="00380BE7" w:rsidRDefault="009C5EAD" w:rsidP="009C5EAD">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коррекционной деятельности</w:t>
      </w:r>
    </w:p>
    <w:tbl>
      <w:tblPr>
        <w:tblW w:w="10207" w:type="dxa"/>
        <w:tblInd w:w="-313" w:type="dxa"/>
        <w:tblLayout w:type="fixed"/>
        <w:tblCellMar>
          <w:left w:w="113" w:type="dxa"/>
        </w:tblCellMar>
        <w:tblLook w:val="0000" w:firstRow="0" w:lastRow="0" w:firstColumn="0" w:lastColumn="0" w:noHBand="0" w:noVBand="0"/>
      </w:tblPr>
      <w:tblGrid>
        <w:gridCol w:w="1844"/>
        <w:gridCol w:w="2693"/>
        <w:gridCol w:w="3827"/>
        <w:gridCol w:w="1843"/>
      </w:tblGrid>
      <w:tr w:rsidR="00380BE7" w:rsidRPr="00380BE7" w:rsidTr="009C5EAD">
        <w:tc>
          <w:tcPr>
            <w:tcW w:w="1844"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right"/>
              <w:rPr>
                <w:rFonts w:ascii="Times New Roman" w:eastAsia="Times New Roman" w:hAnsi="Times New Roman"/>
                <w:sz w:val="24"/>
                <w:szCs w:val="24"/>
                <w:lang w:eastAsia="ru-RU"/>
              </w:rPr>
            </w:pP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Цели и задачи</w:t>
            </w:r>
          </w:p>
        </w:tc>
        <w:tc>
          <w:tcPr>
            <w:tcW w:w="38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b/>
                <w:sz w:val="24"/>
                <w:szCs w:val="24"/>
                <w:lang w:eastAsia="ru-RU"/>
              </w:rPr>
            </w:pPr>
            <w:r w:rsidRPr="00380BE7">
              <w:rPr>
                <w:rFonts w:ascii="Times New Roman" w:eastAsia="Times New Roman" w:hAnsi="Times New Roman"/>
                <w:b/>
                <w:lang w:eastAsia="ru-RU"/>
              </w:rPr>
              <w:t>Содержание</w:t>
            </w:r>
          </w:p>
        </w:tc>
        <w:tc>
          <w:tcPr>
            <w:tcW w:w="18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sz w:val="24"/>
                <w:szCs w:val="24"/>
                <w:lang w:eastAsia="ru-RU"/>
              </w:rPr>
            </w:pPr>
            <w:r w:rsidRPr="00380BE7">
              <w:rPr>
                <w:rFonts w:ascii="Times New Roman" w:eastAsia="Times New Roman" w:hAnsi="Times New Roman"/>
                <w:b/>
                <w:lang w:eastAsia="ru-RU"/>
              </w:rPr>
              <w:t>Формы</w:t>
            </w:r>
          </w:p>
        </w:tc>
      </w:tr>
      <w:tr w:rsidR="00380BE7" w:rsidRPr="00380BE7" w:rsidTr="009C5EAD">
        <w:tc>
          <w:tcPr>
            <w:tcW w:w="1844"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sz w:val="24"/>
                <w:szCs w:val="24"/>
                <w:lang w:eastAsia="ru-RU"/>
              </w:rPr>
            </w:pPr>
            <w:r w:rsidRPr="00380BE7">
              <w:rPr>
                <w:rFonts w:ascii="Times New Roman" w:eastAsia="Times New Roman" w:hAnsi="Times New Roman"/>
                <w:b/>
                <w:lang w:eastAsia="ru-RU"/>
              </w:rPr>
              <w:t>Урочная деятельность</w:t>
            </w: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tabs>
                <w:tab w:val="left" w:pos="705"/>
              </w:tabs>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Освоение основной образовательной программы основного общего образования</w:t>
            </w:r>
          </w:p>
        </w:tc>
        <w:tc>
          <w:tcPr>
            <w:tcW w:w="38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sz w:val="24"/>
                <w:szCs w:val="24"/>
                <w:lang w:eastAsia="ru-RU"/>
              </w:rPr>
            </w:pPr>
            <w:r w:rsidRPr="00380BE7">
              <w:rPr>
                <w:rFonts w:ascii="Times New Roman" w:eastAsia="Times New Roman" w:hAnsi="Times New Roman"/>
                <w:lang w:eastAsia="ru-RU"/>
              </w:rPr>
              <w:t>Урок</w:t>
            </w:r>
          </w:p>
        </w:tc>
      </w:tr>
      <w:tr w:rsidR="00380BE7" w:rsidRPr="00380BE7" w:rsidTr="009C5EAD">
        <w:tc>
          <w:tcPr>
            <w:tcW w:w="1844"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b/>
                <w:lang w:eastAsia="ru-RU"/>
              </w:rPr>
              <w:t>Внеурочная деятельность</w:t>
            </w: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Коррекция недостатков в физическом и (или) психическом развитии обучающихся</w:t>
            </w:r>
          </w:p>
        </w:tc>
        <w:tc>
          <w:tcPr>
            <w:tcW w:w="3827" w:type="dxa"/>
            <w:tcBorders>
              <w:top w:val="single" w:sz="4" w:space="0" w:color="00000A"/>
              <w:left w:val="single" w:sz="4" w:space="0" w:color="00000A"/>
              <w:bottom w:val="single" w:sz="4" w:space="0" w:color="00000A"/>
              <w:right w:val="single" w:sz="4" w:space="0" w:color="00000A"/>
            </w:tcBorders>
          </w:tcPr>
          <w:p w:rsidR="00380BE7" w:rsidRPr="00380BE7" w:rsidRDefault="00380BE7" w:rsidP="009C5EAD">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Программы внеурочной деятельности, учитывающие недостатки в физическом и (или) психическом развитии уч</w:t>
            </w:r>
            <w:r w:rsidR="009C5EAD">
              <w:rPr>
                <w:rFonts w:ascii="Times New Roman" w:eastAsia="Times New Roman" w:hAnsi="Times New Roman"/>
                <w:lang w:eastAsia="ru-RU"/>
              </w:rPr>
              <w:t>-</w:t>
            </w:r>
            <w:r w:rsidRPr="00380BE7">
              <w:rPr>
                <w:rFonts w:ascii="Times New Roman" w:eastAsia="Times New Roman" w:hAnsi="Times New Roman"/>
                <w:lang w:eastAsia="ru-RU"/>
              </w:rPr>
              <w:t>ся с ОВЗ</w:t>
            </w:r>
          </w:p>
        </w:tc>
        <w:tc>
          <w:tcPr>
            <w:tcW w:w="18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sz w:val="24"/>
                <w:szCs w:val="24"/>
                <w:lang w:eastAsia="ru-RU"/>
              </w:rPr>
            </w:pPr>
            <w:r w:rsidRPr="00380BE7">
              <w:rPr>
                <w:rFonts w:ascii="Times New Roman" w:eastAsia="Times New Roman" w:hAnsi="Times New Roman"/>
                <w:lang w:eastAsia="ru-RU"/>
              </w:rPr>
              <w:t>Тренинг, коррекционное занятие</w:t>
            </w:r>
          </w:p>
        </w:tc>
      </w:tr>
      <w:tr w:rsidR="00380BE7" w:rsidRPr="00380BE7" w:rsidTr="009C5EAD">
        <w:tc>
          <w:tcPr>
            <w:tcW w:w="1844"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b/>
                <w:lang w:eastAsia="ru-RU"/>
              </w:rPr>
              <w:t>Внешкольная деятельность</w:t>
            </w:r>
          </w:p>
        </w:tc>
        <w:tc>
          <w:tcPr>
            <w:tcW w:w="2693" w:type="dxa"/>
            <w:tcBorders>
              <w:top w:val="single" w:sz="4" w:space="0" w:color="00000A"/>
              <w:left w:val="single" w:sz="4" w:space="0" w:color="00000A"/>
              <w:bottom w:val="single" w:sz="4" w:space="0" w:color="00000A"/>
              <w:right w:val="single" w:sz="4" w:space="0" w:color="00000A"/>
            </w:tcBorders>
          </w:tcPr>
          <w:p w:rsidR="00380BE7" w:rsidRPr="00380BE7" w:rsidRDefault="00380BE7" w:rsidP="009C5EAD">
            <w:pPr>
              <w:spacing w:after="0" w:line="240" w:lineRule="auto"/>
              <w:rPr>
                <w:rFonts w:ascii="Times New Roman" w:eastAsia="Times New Roman" w:hAnsi="Times New Roman"/>
                <w:sz w:val="24"/>
                <w:szCs w:val="24"/>
                <w:lang w:eastAsia="ru-RU"/>
              </w:rPr>
            </w:pPr>
            <w:r w:rsidRPr="00380BE7">
              <w:rPr>
                <w:rFonts w:ascii="Times New Roman" w:eastAsia="Times New Roman" w:hAnsi="Times New Roman"/>
                <w:lang w:eastAsia="ru-RU"/>
              </w:rPr>
              <w:t xml:space="preserve">Социализация </w:t>
            </w:r>
            <w:proofErr w:type="gramStart"/>
            <w:r w:rsidRPr="00380BE7">
              <w:rPr>
                <w:rFonts w:ascii="Times New Roman" w:eastAsia="Times New Roman" w:hAnsi="Times New Roman"/>
                <w:lang w:eastAsia="ru-RU"/>
              </w:rPr>
              <w:t>обучающихся</w:t>
            </w:r>
            <w:proofErr w:type="gramEnd"/>
          </w:p>
        </w:tc>
        <w:tc>
          <w:tcPr>
            <w:tcW w:w="3827"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lang w:eastAsia="ru-RU"/>
              </w:rPr>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tcPr>
          <w:p w:rsidR="00380BE7" w:rsidRPr="00380BE7" w:rsidRDefault="00380BE7" w:rsidP="00FE53A6">
            <w:pPr>
              <w:spacing w:after="0" w:line="240" w:lineRule="auto"/>
              <w:jc w:val="center"/>
              <w:rPr>
                <w:rFonts w:ascii="Times New Roman" w:eastAsia="Times New Roman" w:hAnsi="Times New Roman"/>
                <w:sz w:val="24"/>
                <w:szCs w:val="24"/>
                <w:lang w:eastAsia="ru-RU"/>
              </w:rPr>
            </w:pPr>
            <w:r w:rsidRPr="00380BE7">
              <w:rPr>
                <w:rFonts w:ascii="Times New Roman" w:eastAsia="Times New Roman" w:hAnsi="Times New Roman"/>
                <w:lang w:eastAsia="ru-RU"/>
              </w:rPr>
              <w:t>Коррекционное занятие</w:t>
            </w:r>
          </w:p>
        </w:tc>
      </w:tr>
    </w:tbl>
    <w:p w:rsidR="00380BE7" w:rsidRDefault="00380BE7" w:rsidP="00FE53A6">
      <w:pPr>
        <w:spacing w:after="0" w:line="240" w:lineRule="auto"/>
        <w:contextualSpacing/>
        <w:rPr>
          <w:rFonts w:ascii="Times New Roman" w:eastAsia="Times New Roman" w:hAnsi="Times New Roman"/>
          <w:b/>
          <w:lang w:eastAsia="ru-RU"/>
        </w:rPr>
      </w:pPr>
    </w:p>
    <w:p w:rsidR="00E31EAF" w:rsidRDefault="00E31EAF" w:rsidP="00FE53A6">
      <w:pPr>
        <w:pStyle w:val="3"/>
        <w:spacing w:before="0" w:beforeAutospacing="0" w:after="0" w:afterAutospacing="0"/>
        <w:jc w:val="center"/>
        <w:rPr>
          <w:sz w:val="24"/>
          <w:szCs w:val="24"/>
        </w:rPr>
      </w:pPr>
      <w:bookmarkStart w:id="328" w:name="_Toc414553278"/>
    </w:p>
    <w:p w:rsidR="00FB09B9" w:rsidRPr="00800BA0" w:rsidRDefault="00FB09B9" w:rsidP="00FE53A6">
      <w:pPr>
        <w:pStyle w:val="3"/>
        <w:spacing w:before="0" w:beforeAutospacing="0" w:after="0" w:afterAutospacing="0"/>
        <w:jc w:val="center"/>
        <w:rPr>
          <w:sz w:val="24"/>
          <w:szCs w:val="24"/>
        </w:rPr>
      </w:pPr>
      <w:r w:rsidRPr="00800BA0">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28"/>
    </w:p>
    <w:p w:rsidR="00FB09B9" w:rsidRPr="00380BE7" w:rsidRDefault="00FB09B9" w:rsidP="00FE53A6">
      <w:pPr>
        <w:spacing w:after="0" w:line="240" w:lineRule="auto"/>
        <w:contextualSpacing/>
        <w:rPr>
          <w:rFonts w:ascii="Times New Roman" w:eastAsia="Times New Roman" w:hAnsi="Times New Roman"/>
          <w:b/>
          <w:lang w:eastAsia="ru-RU"/>
        </w:rPr>
      </w:pPr>
    </w:p>
    <w:p w:rsidR="00380BE7" w:rsidRPr="00380BE7" w:rsidRDefault="00380BE7" w:rsidP="00FE53A6">
      <w:pPr>
        <w:spacing w:after="0" w:line="240" w:lineRule="auto"/>
        <w:contextualSpacing/>
        <w:jc w:val="center"/>
        <w:rPr>
          <w:rFonts w:ascii="Times New Roman" w:eastAsia="Times New Roman" w:hAnsi="Times New Roman"/>
          <w:b/>
          <w:lang w:eastAsia="ru-RU"/>
        </w:rPr>
      </w:pPr>
      <w:r w:rsidRPr="00380BE7">
        <w:rPr>
          <w:rFonts w:ascii="Times New Roman" w:eastAsia="Times New Roman" w:hAnsi="Times New Roman"/>
          <w:b/>
          <w:lang w:eastAsia="ru-RU"/>
        </w:rPr>
        <w:t>Характеристика контингента обучающихся с ОВЗ и условия их обучения, развития и воспитания</w:t>
      </w:r>
    </w:p>
    <w:tbl>
      <w:tblPr>
        <w:tblW w:w="10146" w:type="dxa"/>
        <w:tblInd w:w="-313" w:type="dxa"/>
        <w:tblLayout w:type="fixed"/>
        <w:tblCellMar>
          <w:left w:w="113" w:type="dxa"/>
        </w:tblCellMar>
        <w:tblLook w:val="0000" w:firstRow="0" w:lastRow="0" w:firstColumn="0" w:lastColumn="0" w:noHBand="0" w:noVBand="0"/>
      </w:tblPr>
      <w:tblGrid>
        <w:gridCol w:w="710"/>
        <w:gridCol w:w="1984"/>
        <w:gridCol w:w="3544"/>
        <w:gridCol w:w="3908"/>
      </w:tblGrid>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w:t>
            </w:r>
          </w:p>
          <w:p w:rsidR="00380BE7" w:rsidRPr="009C5EAD" w:rsidRDefault="00380BE7" w:rsidP="00FE53A6">
            <w:pPr>
              <w:spacing w:after="0" w:line="240" w:lineRule="auto"/>
              <w:jc w:val="center"/>
              <w:rPr>
                <w:rFonts w:ascii="Times New Roman" w:eastAsia="Times New Roman" w:hAnsi="Times New Roman"/>
                <w:b/>
                <w:lang w:eastAsia="ru-RU"/>
              </w:rPr>
            </w:pPr>
            <w:proofErr w:type="gramStart"/>
            <w:r w:rsidRPr="009C5EAD">
              <w:rPr>
                <w:rFonts w:ascii="Times New Roman" w:eastAsia="Times New Roman" w:hAnsi="Times New Roman"/>
                <w:b/>
                <w:lang w:eastAsia="ru-RU"/>
              </w:rPr>
              <w:t>п</w:t>
            </w:r>
            <w:proofErr w:type="gramEnd"/>
            <w:r w:rsidRPr="009C5EAD">
              <w:rPr>
                <w:rFonts w:ascii="Times New Roman" w:eastAsia="Times New Roman" w:hAnsi="Times New Roman"/>
                <w:b/>
                <w:lang w:eastAsia="ru-RU"/>
              </w:rPr>
              <w:t>/п</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Особенности развития (диагноз)</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center"/>
              <w:rPr>
                <w:rFonts w:ascii="Times New Roman" w:eastAsia="Times New Roman" w:hAnsi="Times New Roman"/>
                <w:b/>
                <w:lang w:eastAsia="ru-RU"/>
              </w:rPr>
            </w:pPr>
            <w:r w:rsidRPr="009C5EAD">
              <w:rPr>
                <w:rFonts w:ascii="Times New Roman" w:eastAsia="Times New Roman" w:hAnsi="Times New Roman"/>
                <w:b/>
                <w:lang w:eastAsia="ru-RU"/>
              </w:rPr>
              <w:t>Психолого-педагогическая характеристика</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center"/>
              <w:rPr>
                <w:rFonts w:ascii="Times New Roman" w:eastAsia="Times New Roman" w:hAnsi="Times New Roman"/>
                <w:lang w:eastAsia="ru-RU"/>
              </w:rPr>
            </w:pPr>
            <w:r w:rsidRPr="009C5EAD">
              <w:rPr>
                <w:rFonts w:ascii="Times New Roman" w:eastAsia="Times New Roman" w:hAnsi="Times New Roman"/>
                <w:b/>
                <w:lang w:eastAsia="ru-RU"/>
              </w:rPr>
              <w:t>Условия обучения, развития и воспитания</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center"/>
              <w:rPr>
                <w:rFonts w:ascii="Times New Roman" w:eastAsia="Times New Roman" w:hAnsi="Times New Roman"/>
                <w:lang w:eastAsia="ru-RU"/>
              </w:rPr>
            </w:pPr>
            <w:r w:rsidRPr="009C5EAD">
              <w:rPr>
                <w:rFonts w:ascii="Times New Roman" w:eastAsia="Times New Roman" w:hAnsi="Times New Roman"/>
                <w:lang w:eastAsia="ru-RU"/>
              </w:rPr>
              <w:t>1</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 xml:space="preserve">Дети </w:t>
            </w:r>
            <w:r w:rsidRPr="009C5EAD">
              <w:rPr>
                <w:rFonts w:ascii="Times New Roman" w:eastAsia="Times New Roman" w:hAnsi="Times New Roman"/>
                <w:lang w:eastAsia="ru-RU"/>
              </w:rPr>
              <w:lastRenderedPageBreak/>
              <w:t>сосмешанным специфическим расстройством психологического развития</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lastRenderedPageBreak/>
              <w:t xml:space="preserve">Нарушение нормального темпа </w:t>
            </w:r>
            <w:r w:rsidRPr="009C5EAD">
              <w:rPr>
                <w:rFonts w:ascii="Times New Roman" w:eastAsia="Times New Roman" w:hAnsi="Times New Roman"/>
                <w:lang w:eastAsia="ru-RU"/>
              </w:rPr>
              <w:lastRenderedPageBreak/>
              <w:t xml:space="preserve">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1.Снижение работоспособности</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2.Системное нарушение речи</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lastRenderedPageBreak/>
              <w:t xml:space="preserve">1. Соответствие темпа, объема и </w:t>
            </w:r>
            <w:r w:rsidRPr="009C5EAD">
              <w:rPr>
                <w:rFonts w:ascii="Times New Roman" w:eastAsia="Times New Roman" w:hAnsi="Times New Roman"/>
                <w:lang w:eastAsia="ru-RU"/>
              </w:rPr>
              <w:lastRenderedPageBreak/>
              <w:t>сложности учебной программы реальным познавательным возможностям ученика, сформированным учебным умениями навыкам.</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2.Малая наполняемость класса (по СанПиН).</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3.Щадящий режим работы (смена видов учебной деятельности)</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4. Узкие специалисты: педагог-психолог, учитель-логопед.</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lastRenderedPageBreak/>
              <w:t>2.</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iCs/>
                <w:lang w:eastAsia="ru-RU"/>
              </w:rPr>
            </w:pPr>
            <w:r w:rsidRPr="009C5EAD">
              <w:rPr>
                <w:rFonts w:ascii="Times New Roman" w:eastAsia="Times New Roman" w:hAnsi="Times New Roman"/>
                <w:lang w:eastAsia="ru-RU"/>
              </w:rPr>
              <w:t>Дети с нарушением слуха</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iCs/>
                <w:lang w:eastAsia="ru-RU"/>
              </w:rPr>
              <w:t>Замедленное овладение речью, коммуникативные барьеры и своеобразие развития познавательной сферы</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1. Раннее выявление нарушения слуха и раннее начало реабилитационных мероприятий.</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2. Обеспечение достаточной громкости речевых сигналов.</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3. Обеспечение интенсивности и систематичности слуховой тренировки, составляющей основу процесса реабилитации.</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4. Естественное речевое окружение ребенка, постоянно общение с людьми, имеющими нормальный слух и нормальную речь.</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5.В процессе реабилитации используются индивидуальные и групповые занятия, хоровая декламация с музыкальным сопровождением</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3.</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Дети с нарушением зрения</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1. Обеспечение «тактильной» наглядности в предметно-практической деятельности (раздаточный материал).</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2. Обеспечение обязательности речевого и слухового сопровождения деятельности.</w:t>
            </w:r>
          </w:p>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3. В процессе реабилитации используются пластические и </w:t>
            </w:r>
            <w:proofErr w:type="gramStart"/>
            <w:r w:rsidRPr="009C5EAD">
              <w:rPr>
                <w:rFonts w:ascii="Times New Roman" w:eastAsia="Times New Roman" w:hAnsi="Times New Roman"/>
                <w:lang w:eastAsia="ru-RU"/>
              </w:rPr>
              <w:t>ритмические  движения</w:t>
            </w:r>
            <w:proofErr w:type="gramEnd"/>
            <w:r w:rsidRPr="009C5EAD">
              <w:rPr>
                <w:rFonts w:ascii="Times New Roman" w:eastAsia="Times New Roman" w:hAnsi="Times New Roman"/>
                <w:lang w:eastAsia="ru-RU"/>
              </w:rPr>
              <w:t xml:space="preserve"> с музыкальным сопровождением. </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4.</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Дети с нарушением опорно-двигательного аппарата</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 xml:space="preserve">Могут встречаться психические и речевые нарушения, с нарушения функций других анализаторов </w:t>
            </w:r>
            <w:r w:rsidRPr="009C5EAD">
              <w:rPr>
                <w:rFonts w:ascii="Times New Roman" w:eastAsia="Times New Roman" w:hAnsi="Times New Roman"/>
                <w:lang w:eastAsia="ru-RU"/>
              </w:rPr>
              <w:lastRenderedPageBreak/>
              <w:t xml:space="preserve">(зрения, слуха). </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lastRenderedPageBreak/>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lastRenderedPageBreak/>
              <w:t>5.</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Соматически ослабленные дети</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Имеют ослабленное соматическое здоровье, часто болеют</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6.</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Дети с нарушениями речи</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Имеют нарушения речи, отставание в речевом развитии</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Логопедическая коррекция в индивидуальной или групповой форме</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 xml:space="preserve">7. </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Дети с нарушениями эмоционально-волевой сферы и поведения</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w:t>
            </w:r>
            <w:proofErr w:type="gramStart"/>
            <w:r w:rsidRPr="009C5EAD">
              <w:rPr>
                <w:rFonts w:ascii="Times New Roman" w:eastAsia="Times New Roman" w:hAnsi="Times New Roman"/>
                <w:lang w:eastAsia="ru-RU"/>
              </w:rPr>
              <w:t>переживают  свои проблемы</w:t>
            </w:r>
            <w:proofErr w:type="gramEnd"/>
            <w:r w:rsidRPr="009C5EAD">
              <w:rPr>
                <w:rFonts w:ascii="Times New Roman" w:eastAsia="Times New Roman" w:hAnsi="Times New Roman"/>
                <w:lang w:eastAsia="ru-RU"/>
              </w:rPr>
              <w:t>, боясь обратить на себя внимание)</w:t>
            </w:r>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380BE7" w:rsidRPr="009C5EAD" w:rsidTr="009C5EAD">
        <w:tc>
          <w:tcPr>
            <w:tcW w:w="710"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8.</w:t>
            </w:r>
          </w:p>
        </w:tc>
        <w:tc>
          <w:tcPr>
            <w:tcW w:w="198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jc w:val="both"/>
              <w:rPr>
                <w:rFonts w:ascii="Times New Roman" w:eastAsia="Times New Roman" w:hAnsi="Times New Roman"/>
                <w:lang w:eastAsia="ru-RU"/>
              </w:rPr>
            </w:pPr>
            <w:r w:rsidRPr="009C5EAD">
              <w:rPr>
                <w:rFonts w:ascii="Times New Roman" w:eastAsia="Times New Roman" w:hAnsi="Times New Roman"/>
                <w:lang w:eastAsia="ru-RU"/>
              </w:rPr>
              <w:t>Дети-инвалиды</w:t>
            </w:r>
          </w:p>
        </w:tc>
        <w:tc>
          <w:tcPr>
            <w:tcW w:w="3544"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rPr>
                <w:rFonts w:ascii="Times New Roman" w:eastAsia="Times New Roman" w:hAnsi="Times New Roman"/>
                <w:lang w:eastAsia="ru-RU"/>
              </w:rPr>
            </w:pPr>
            <w:proofErr w:type="gramStart"/>
            <w:r w:rsidRPr="009C5EAD">
              <w:rPr>
                <w:rFonts w:ascii="Times New Roman" w:eastAsia="Times New Roman" w:hAnsi="Times New Roman"/>
                <w:lang w:eastAsia="ru-RU"/>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roofErr w:type="gramEnd"/>
          </w:p>
        </w:tc>
        <w:tc>
          <w:tcPr>
            <w:tcW w:w="3908" w:type="dxa"/>
            <w:tcBorders>
              <w:top w:val="single" w:sz="4" w:space="0" w:color="000001"/>
              <w:left w:val="single" w:sz="4" w:space="0" w:color="000001"/>
              <w:bottom w:val="single" w:sz="4" w:space="0" w:color="000001"/>
              <w:right w:val="single" w:sz="4" w:space="0" w:color="000001"/>
            </w:tcBorders>
          </w:tcPr>
          <w:p w:rsidR="00380BE7" w:rsidRPr="009C5EAD" w:rsidRDefault="00380BE7" w:rsidP="00FE53A6">
            <w:pPr>
              <w:spacing w:after="0" w:line="240" w:lineRule="auto"/>
              <w:rPr>
                <w:rFonts w:ascii="Times New Roman" w:eastAsia="Times New Roman" w:hAnsi="Times New Roman"/>
                <w:lang w:eastAsia="ru-RU"/>
              </w:rPr>
            </w:pPr>
            <w:r w:rsidRPr="009C5EAD">
              <w:rPr>
                <w:rFonts w:ascii="Times New Roman" w:eastAsia="Times New Roman" w:hAnsi="Times New Roman"/>
                <w:lang w:eastAsia="ru-RU"/>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E31EAF" w:rsidRDefault="00E31EAF" w:rsidP="00FE53A6">
      <w:pPr>
        <w:pStyle w:val="3"/>
        <w:spacing w:before="0" w:beforeAutospacing="0" w:after="0" w:afterAutospacing="0"/>
        <w:jc w:val="center"/>
        <w:rPr>
          <w:sz w:val="24"/>
          <w:szCs w:val="24"/>
        </w:rPr>
      </w:pPr>
      <w:bookmarkStart w:id="329" w:name="_Toc414553279"/>
    </w:p>
    <w:p w:rsidR="00FB09B9" w:rsidRPr="00800BA0" w:rsidRDefault="00FB09B9" w:rsidP="00FE53A6">
      <w:pPr>
        <w:pStyle w:val="3"/>
        <w:spacing w:before="0" w:beforeAutospacing="0" w:after="0" w:afterAutospacing="0"/>
        <w:jc w:val="center"/>
        <w:rPr>
          <w:sz w:val="24"/>
          <w:szCs w:val="24"/>
        </w:rPr>
      </w:pPr>
      <w:r w:rsidRPr="00800BA0">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29"/>
    </w:p>
    <w:p w:rsidR="00FB09B9" w:rsidRDefault="00FB09B9" w:rsidP="00FE53A6">
      <w:pPr>
        <w:spacing w:after="0" w:line="240" w:lineRule="auto"/>
        <w:jc w:val="center"/>
        <w:rPr>
          <w:rFonts w:ascii="Times New Roman" w:eastAsia="Times New Roman" w:hAnsi="Times New Roman"/>
          <w:b/>
          <w:i/>
          <w:sz w:val="24"/>
          <w:szCs w:val="24"/>
          <w:lang w:eastAsia="ru-RU"/>
        </w:rPr>
      </w:pPr>
    </w:p>
    <w:p w:rsidR="00380BE7" w:rsidRPr="00380BE7" w:rsidRDefault="00380BE7" w:rsidP="00FE53A6">
      <w:pPr>
        <w:spacing w:after="0" w:line="240" w:lineRule="auto"/>
        <w:jc w:val="center"/>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Сетевое взаимодействие внутри ОО</w:t>
      </w:r>
    </w:p>
    <w:p w:rsidR="00380BE7" w:rsidRPr="00380BE7" w:rsidRDefault="00A84A3F" w:rsidP="00FE53A6">
      <w:pPr>
        <w:spacing w:after="0" w:line="240" w:lineRule="auto"/>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w:lastRenderedPageBreak/>
        <mc:AlternateContent>
          <mc:Choice Requires="wpc">
            <w:drawing>
              <wp:inline distT="0" distB="0" distL="0" distR="0">
                <wp:extent cx="6155690" cy="3098165"/>
                <wp:effectExtent l="0" t="0" r="0" b="0"/>
                <wp:docPr id="260" name="Полотно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6" name="Group 262"/>
                        <wpg:cNvGrpSpPr>
                          <a:grpSpLocks/>
                        </wpg:cNvGrpSpPr>
                        <wpg:grpSpPr bwMode="auto">
                          <a:xfrm>
                            <a:off x="337664" y="198506"/>
                            <a:ext cx="5492508" cy="2224576"/>
                            <a:chOff x="2563" y="10230"/>
                            <a:chExt cx="6494" cy="2647"/>
                          </a:xfrm>
                        </wpg:grpSpPr>
                        <wps:wsp>
                          <wps:cNvPr id="27" name="Text Box 263"/>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1F39B3" w:rsidRDefault="001F39B3" w:rsidP="00380BE7">
                                <w:pPr>
                                  <w:shd w:val="clear" w:color="auto" w:fill="FFFFFF"/>
                                  <w:jc w:val="center"/>
                                </w:pPr>
                                <w:r>
                                  <w:t>Классный руководитель</w:t>
                                </w:r>
                              </w:p>
                            </w:txbxContent>
                          </wps:txbx>
                          <wps:bodyPr rot="0" vert="horz" wrap="square" lIns="91440" tIns="45720" rIns="91440" bIns="45720" anchor="t" anchorCtr="0" upright="1">
                            <a:noAutofit/>
                          </wps:bodyPr>
                        </wps:wsp>
                        <wps:wsp>
                          <wps:cNvPr id="28" name="Text Box 264"/>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1F39B3" w:rsidRPr="00845EDE" w:rsidRDefault="001F39B3" w:rsidP="00380BE7">
                                <w:pPr>
                                  <w:jc w:val="center"/>
                                  <w:rPr>
                                    <w:sz w:val="18"/>
                                    <w:szCs w:val="18"/>
                                  </w:rPr>
                                </w:pPr>
                                <w:r w:rsidRPr="00845EDE">
                                  <w:rPr>
                                    <w:sz w:val="18"/>
                                    <w:szCs w:val="18"/>
                                  </w:rPr>
                                  <w:t>Учителя-</w:t>
                                </w:r>
                              </w:p>
                              <w:p w:rsidR="001F39B3" w:rsidRPr="00845EDE" w:rsidRDefault="001F39B3" w:rsidP="00380BE7">
                                <w:pPr>
                                  <w:jc w:val="center"/>
                                  <w:rPr>
                                    <w:sz w:val="18"/>
                                    <w:szCs w:val="18"/>
                                  </w:rPr>
                                </w:pPr>
                                <w:r w:rsidRPr="00845EDE">
                                  <w:rPr>
                                    <w:sz w:val="18"/>
                                    <w:szCs w:val="18"/>
                                  </w:rPr>
                                  <w:t>предметники</w:t>
                                </w:r>
                              </w:p>
                            </w:txbxContent>
                          </wps:txbx>
                          <wps:bodyPr rot="0" vert="horz" wrap="square" lIns="91440" tIns="45720" rIns="91440" bIns="45720" anchor="t" anchorCtr="0" upright="1">
                            <a:noAutofit/>
                          </wps:bodyPr>
                        </wps:wsp>
                        <wps:wsp>
                          <wps:cNvPr id="29" name="Text Box 265"/>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1F39B3" w:rsidRPr="00845EDE" w:rsidRDefault="001F39B3" w:rsidP="00380BE7">
                                <w:pPr>
                                  <w:jc w:val="center"/>
                                  <w:rPr>
                                    <w:sz w:val="18"/>
                                    <w:szCs w:val="18"/>
                                  </w:rPr>
                                </w:pPr>
                                <w:r w:rsidRPr="00845EDE">
                                  <w:rPr>
                                    <w:sz w:val="18"/>
                                    <w:szCs w:val="18"/>
                                  </w:rPr>
                                  <w:t>Администрация ОО</w:t>
                                </w:r>
                              </w:p>
                            </w:txbxContent>
                          </wps:txbx>
                          <wps:bodyPr rot="0" vert="horz" wrap="square" lIns="91440" tIns="45720" rIns="91440" bIns="45720" anchor="t" anchorCtr="0" upright="1">
                            <a:noAutofit/>
                          </wps:bodyPr>
                        </wps:wsp>
                        <wps:wsp>
                          <wps:cNvPr id="30" name="Text Box 266"/>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1F39B3" w:rsidRPr="00845EDE" w:rsidRDefault="001F39B3" w:rsidP="00380BE7">
                                <w:pPr>
                                  <w:jc w:val="center"/>
                                  <w:rPr>
                                    <w:sz w:val="18"/>
                                    <w:szCs w:val="18"/>
                                  </w:rPr>
                                </w:pPr>
                                <w:r w:rsidRPr="00845EDE">
                                  <w:rPr>
                                    <w:sz w:val="18"/>
                                    <w:szCs w:val="18"/>
                                  </w:rPr>
                                  <w:t xml:space="preserve">Педагог-психолог </w:t>
                                </w:r>
                              </w:p>
                            </w:txbxContent>
                          </wps:txbx>
                          <wps:bodyPr rot="0" vert="horz" wrap="square" lIns="91440" tIns="45720" rIns="91440" bIns="45720" anchor="t" anchorCtr="0" upright="1">
                            <a:noAutofit/>
                          </wps:bodyPr>
                        </wps:wsp>
                        <wps:wsp>
                          <wps:cNvPr id="31" name="Text Box 267"/>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1F39B3" w:rsidRPr="00CC309F" w:rsidRDefault="001F39B3" w:rsidP="00380BE7">
                                <w:pPr>
                                  <w:jc w:val="center"/>
                                  <w:rPr>
                                    <w:sz w:val="18"/>
                                    <w:szCs w:val="18"/>
                                  </w:rPr>
                                </w:pPr>
                                <w:r w:rsidRPr="00CC309F">
                                  <w:rPr>
                                    <w:sz w:val="18"/>
                                    <w:szCs w:val="18"/>
                                  </w:rPr>
                                  <w:t>Уполномоченный по правам ребёнка</w:t>
                                </w:r>
                              </w:p>
                            </w:txbxContent>
                          </wps:txbx>
                          <wps:bodyPr rot="0" vert="horz" wrap="square" lIns="91440" tIns="45720" rIns="91440" bIns="45720" anchor="t" anchorCtr="0" upright="1">
                            <a:noAutofit/>
                          </wps:bodyPr>
                        </wps:wsp>
                        <wps:wsp>
                          <wps:cNvPr id="224" name="Text Box 268"/>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1F39B3" w:rsidRPr="002E7C95" w:rsidRDefault="001F39B3" w:rsidP="00380BE7">
                                <w:pPr>
                                  <w:jc w:val="center"/>
                                  <w:rPr>
                                    <w:sz w:val="18"/>
                                    <w:szCs w:val="18"/>
                                  </w:rPr>
                                </w:pPr>
                                <w:r w:rsidRPr="002E7C95">
                                  <w:rPr>
                                    <w:sz w:val="18"/>
                                    <w:szCs w:val="18"/>
                                  </w:rPr>
                                  <w:t>Медсестра</w:t>
                                </w:r>
                                <w:r>
                                  <w:rPr>
                                    <w:sz w:val="18"/>
                                    <w:szCs w:val="18"/>
                                  </w:rPr>
                                  <w:t xml:space="preserve"> гимназии</w:t>
                                </w:r>
                              </w:p>
                            </w:txbxContent>
                          </wps:txbx>
                          <wps:bodyPr rot="0" vert="horz" wrap="square" lIns="91440" tIns="45720" rIns="91440" bIns="45720" anchor="t" anchorCtr="0" upright="1">
                            <a:noAutofit/>
                          </wps:bodyPr>
                        </wps:wsp>
                        <wps:wsp>
                          <wps:cNvPr id="225" name="Text Box 269"/>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1F39B3" w:rsidRPr="002E7C95" w:rsidRDefault="001F39B3" w:rsidP="00380BE7">
                                <w:pPr>
                                  <w:jc w:val="center"/>
                                  <w:rPr>
                                    <w:sz w:val="18"/>
                                    <w:szCs w:val="18"/>
                                  </w:rPr>
                                </w:pPr>
                                <w:r w:rsidRPr="002E7C95">
                                  <w:rPr>
                                    <w:sz w:val="18"/>
                                    <w:szCs w:val="18"/>
                                  </w:rPr>
                                  <w:t>библиотека</w:t>
                                </w:r>
                              </w:p>
                            </w:txbxContent>
                          </wps:txbx>
                          <wps:bodyPr rot="0" vert="horz" wrap="square" lIns="91440" tIns="45720" rIns="91440" bIns="45720" anchor="t" anchorCtr="0" upright="1">
                            <a:noAutofit/>
                          </wps:bodyPr>
                        </wps:wsp>
                        <wps:wsp>
                          <wps:cNvPr id="226" name="Text Box 270"/>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1F39B3" w:rsidRPr="00436BDB" w:rsidRDefault="001F39B3" w:rsidP="00380BE7">
                                <w:pPr>
                                  <w:jc w:val="center"/>
                                  <w:rPr>
                                    <w:sz w:val="16"/>
                                    <w:szCs w:val="16"/>
                                  </w:rPr>
                                </w:pPr>
                                <w:r w:rsidRPr="00436BDB">
                                  <w:rPr>
                                    <w:sz w:val="16"/>
                                    <w:szCs w:val="16"/>
                                  </w:rPr>
                                  <w:t>Социальный педагог</w:t>
                                </w:r>
                              </w:p>
                            </w:txbxContent>
                          </wps:txbx>
                          <wps:bodyPr rot="0" vert="horz" wrap="square" lIns="91440" tIns="45720" rIns="91440" bIns="45720" anchor="t" anchorCtr="0" upright="1">
                            <a:noAutofit/>
                          </wps:bodyPr>
                        </wps:wsp>
                        <wps:wsp>
                          <wps:cNvPr id="227" name="Text Box 271"/>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1F39B3" w:rsidRPr="002E7C95" w:rsidRDefault="001F39B3" w:rsidP="00380BE7">
                                <w:pPr>
                                  <w:jc w:val="center"/>
                                  <w:rPr>
                                    <w:sz w:val="18"/>
                                    <w:szCs w:val="18"/>
                                  </w:rPr>
                                </w:pPr>
                                <w:r>
                                  <w:rPr>
                                    <w:sz w:val="18"/>
                                    <w:szCs w:val="18"/>
                                  </w:rPr>
                                  <w:t xml:space="preserve"> ППк</w:t>
                                </w:r>
                              </w:p>
                            </w:txbxContent>
                          </wps:txbx>
                          <wps:bodyPr rot="0" vert="horz" wrap="square" lIns="91440" tIns="45720" rIns="91440" bIns="45720" anchor="t" anchorCtr="0" upright="1">
                            <a:noAutofit/>
                          </wps:bodyPr>
                        </wps:wsp>
                        <wps:wsp>
                          <wps:cNvPr id="228" name="Text Box 272"/>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1F39B3" w:rsidRPr="002E7C95" w:rsidRDefault="001F39B3" w:rsidP="00380BE7">
                                <w:pPr>
                                  <w:rPr>
                                    <w:sz w:val="18"/>
                                    <w:szCs w:val="18"/>
                                  </w:rPr>
                                </w:pPr>
                                <w:r w:rsidRPr="002E7C95">
                                  <w:rPr>
                                    <w:sz w:val="18"/>
                                    <w:szCs w:val="18"/>
                                  </w:rPr>
                                  <w:t>педсовет</w:t>
                                </w:r>
                              </w:p>
                            </w:txbxContent>
                          </wps:txbx>
                          <wps:bodyPr rot="0" vert="horz" wrap="square" lIns="91440" tIns="45720" rIns="91440" bIns="45720" anchor="t" anchorCtr="0" upright="1">
                            <a:noAutofit/>
                          </wps:bodyPr>
                        </wps:wsp>
                        <wps:wsp>
                          <wps:cNvPr id="229" name="Text Box 273"/>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1F39B3" w:rsidRPr="002E7C95" w:rsidRDefault="001F39B3" w:rsidP="00380BE7">
                                <w:pPr>
                                  <w:jc w:val="center"/>
                                  <w:rPr>
                                    <w:sz w:val="18"/>
                                    <w:szCs w:val="18"/>
                                  </w:rPr>
                                </w:pPr>
                                <w:r w:rsidRPr="002E7C95">
                                  <w:rPr>
                                    <w:sz w:val="18"/>
                                    <w:szCs w:val="18"/>
                                  </w:rPr>
                                  <w:t>Совет по профилактике правонарушений</w:t>
                                </w:r>
                              </w:p>
                            </w:txbxContent>
                          </wps:txbx>
                          <wps:bodyPr rot="0" vert="horz" wrap="square" lIns="91440" tIns="45720" rIns="91440" bIns="45720" anchor="t" anchorCtr="0" upright="1">
                            <a:noAutofit/>
                          </wps:bodyPr>
                        </wps:wsp>
                        <wps:wsp>
                          <wps:cNvPr id="230" name="Line 274"/>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Line 275"/>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276"/>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277"/>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278"/>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79"/>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80"/>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81"/>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282"/>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283"/>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40" name="Text Box 284"/>
                        <wps:cNvSpPr txBox="1">
                          <a:spLocks noChangeArrowheads="1"/>
                        </wps:cNvSpPr>
                        <wps:spPr bwMode="auto">
                          <a:xfrm>
                            <a:off x="63160" y="2755292"/>
                            <a:ext cx="5767012" cy="3428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9B3" w:rsidRPr="002E7C95" w:rsidRDefault="001F39B3" w:rsidP="00380BE7">
                              <w:pPr>
                                <w:jc w:val="center"/>
                                <w:rPr>
                                  <w:b/>
                                  <w:i/>
                                </w:rPr>
                              </w:pPr>
                              <w:r w:rsidRPr="002E7C95">
                                <w:rPr>
                                  <w:b/>
                                  <w:i/>
                                </w:rPr>
                                <w:t>Сетевое взаимодействие с различными организациями</w:t>
                              </w:r>
                            </w:p>
                          </w:txbxContent>
                        </wps:txbx>
                        <wps:bodyPr rot="0" vert="horz" wrap="square" lIns="91440" tIns="45720" rIns="91440" bIns="45720" anchor="t" anchorCtr="0" upright="1">
                          <a:noAutofit/>
                        </wps:bodyPr>
                      </wps:wsp>
                    </wpc:wpc>
                  </a:graphicData>
                </a:graphic>
              </wp:inline>
            </w:drawing>
          </mc:Choice>
          <mc:Fallback>
            <w:pict>
              <v:group id="Полотно 260" o:spid="_x0000_s1142" editas="canvas" style="width:484.7pt;height:243.95pt;mso-position-horizontal-relative:char;mso-position-vertical-relative:line" coordsize="61556,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">
                <v:shape id="_x0000_s1143" type="#_x0000_t75" style="position:absolute;width:61556;height:30981;visibility:visible;mso-wrap-style:square">
                  <v:fill o:detectmouseclick="t"/>
                  <v:path o:connecttype="none"/>
                </v:shape>
                <v:group id="Group 262" o:spid="_x0000_s1144" style="position:absolute;left:3376;top:1985;width:54925;height:22245"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Text Box 263" o:spid="_x0000_s1145"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KcMUA&#10;AADbAAAADwAAAGRycy9kb3ducmV2LnhtbESPQWvCQBSE70L/w/IKvelGES3RTbBCoRRa0Iro7TX7&#10;TNJm34bdrYn/visIHoeZ+YZZ5r1pxJmcry0rGI8SEMSF1TWXCnZfr8NnED4ga2wsk4ILecizh8ES&#10;U2073tB5G0oRIexTVFCF0KZS+qIig35kW+LonawzGKJ0pdQOuwg3jZwkyUwarDkuVNjSuqLid/tn&#10;FHysg/z+/CmOh/d9f+rGq6l72U2VenrsVwsQgfpwD9/ab1rBZA7XL/EH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pwxQAAANsAAAAPAAAAAAAAAAAAAAAAAJgCAABkcnMv&#10;ZG93bnJldi54bWxQSwUGAAAAAAQABAD1AAAAigMAAAAA&#10;" fillcolor="#9cf" strokecolor="blue">
                    <v:textbox>
                      <w:txbxContent>
                        <w:p w:rsidR="001F39B3" w:rsidRDefault="001F39B3" w:rsidP="00380BE7">
                          <w:pPr>
                            <w:shd w:val="clear" w:color="auto" w:fill="FFFFFF"/>
                            <w:jc w:val="center"/>
                          </w:pPr>
                          <w:r>
                            <w:t>Классный руководитель</w:t>
                          </w:r>
                        </w:p>
                      </w:txbxContent>
                    </v:textbox>
                  </v:shape>
                  <v:shape id="Text Box 264" o:spid="_x0000_s1146"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F39B3" w:rsidRPr="00845EDE" w:rsidRDefault="001F39B3" w:rsidP="00380BE7">
                          <w:pPr>
                            <w:jc w:val="center"/>
                            <w:rPr>
                              <w:sz w:val="18"/>
                              <w:szCs w:val="18"/>
                            </w:rPr>
                          </w:pPr>
                          <w:r w:rsidRPr="00845EDE">
                            <w:rPr>
                              <w:sz w:val="18"/>
                              <w:szCs w:val="18"/>
                            </w:rPr>
                            <w:t>Учителя-</w:t>
                          </w:r>
                        </w:p>
                        <w:p w:rsidR="001F39B3" w:rsidRPr="00845EDE" w:rsidRDefault="001F39B3" w:rsidP="00380BE7">
                          <w:pPr>
                            <w:jc w:val="center"/>
                            <w:rPr>
                              <w:sz w:val="18"/>
                              <w:szCs w:val="18"/>
                            </w:rPr>
                          </w:pPr>
                          <w:r w:rsidRPr="00845EDE">
                            <w:rPr>
                              <w:sz w:val="18"/>
                              <w:szCs w:val="18"/>
                            </w:rPr>
                            <w:t>предметники</w:t>
                          </w:r>
                        </w:p>
                      </w:txbxContent>
                    </v:textbox>
                  </v:shape>
                  <v:shape id="Text Box 265" o:spid="_x0000_s1147"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1F39B3" w:rsidRPr="00845EDE" w:rsidRDefault="001F39B3" w:rsidP="00380BE7">
                          <w:pPr>
                            <w:jc w:val="center"/>
                            <w:rPr>
                              <w:sz w:val="18"/>
                              <w:szCs w:val="18"/>
                            </w:rPr>
                          </w:pPr>
                          <w:r w:rsidRPr="00845EDE">
                            <w:rPr>
                              <w:sz w:val="18"/>
                              <w:szCs w:val="18"/>
                            </w:rPr>
                            <w:t>Администрация ОО</w:t>
                          </w:r>
                        </w:p>
                      </w:txbxContent>
                    </v:textbox>
                  </v:shape>
                  <v:shape id="Text Box 266" o:spid="_x0000_s1148" type="#_x0000_t202" style="position:absolute;left:6093;top:10230;width:98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1F39B3" w:rsidRPr="00845EDE" w:rsidRDefault="001F39B3" w:rsidP="00380BE7">
                          <w:pPr>
                            <w:jc w:val="center"/>
                            <w:rPr>
                              <w:sz w:val="18"/>
                              <w:szCs w:val="18"/>
                            </w:rPr>
                          </w:pPr>
                          <w:r w:rsidRPr="00845EDE">
                            <w:rPr>
                              <w:sz w:val="18"/>
                              <w:szCs w:val="18"/>
                            </w:rPr>
                            <w:t xml:space="preserve">Педагог-психолог </w:t>
                          </w:r>
                        </w:p>
                      </w:txbxContent>
                    </v:textbox>
                  </v:shape>
                  <v:shape id="Text Box 267" o:spid="_x0000_s1149"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1F39B3" w:rsidRPr="00CC309F" w:rsidRDefault="001F39B3" w:rsidP="00380BE7">
                          <w:pPr>
                            <w:jc w:val="center"/>
                            <w:rPr>
                              <w:sz w:val="18"/>
                              <w:szCs w:val="18"/>
                            </w:rPr>
                          </w:pPr>
                          <w:r w:rsidRPr="00CC309F">
                            <w:rPr>
                              <w:sz w:val="18"/>
                              <w:szCs w:val="18"/>
                            </w:rPr>
                            <w:t>Уполномоченный по правам ребёнка</w:t>
                          </w:r>
                        </w:p>
                      </w:txbxContent>
                    </v:textbox>
                  </v:shape>
                  <v:shape id="Text Box 268" o:spid="_x0000_s1150"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1F39B3" w:rsidRPr="002E7C95" w:rsidRDefault="001F39B3" w:rsidP="00380BE7">
                          <w:pPr>
                            <w:jc w:val="center"/>
                            <w:rPr>
                              <w:sz w:val="18"/>
                              <w:szCs w:val="18"/>
                            </w:rPr>
                          </w:pPr>
                          <w:r w:rsidRPr="002E7C95">
                            <w:rPr>
                              <w:sz w:val="18"/>
                              <w:szCs w:val="18"/>
                            </w:rPr>
                            <w:t>Медсестра</w:t>
                          </w:r>
                          <w:r>
                            <w:rPr>
                              <w:sz w:val="18"/>
                              <w:szCs w:val="18"/>
                            </w:rPr>
                            <w:t xml:space="preserve"> гимназии</w:t>
                          </w:r>
                        </w:p>
                      </w:txbxContent>
                    </v:textbox>
                  </v:shape>
                  <v:shape id="Text Box 269" o:spid="_x0000_s1151"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1F39B3" w:rsidRPr="002E7C95" w:rsidRDefault="001F39B3" w:rsidP="00380BE7">
                          <w:pPr>
                            <w:jc w:val="center"/>
                            <w:rPr>
                              <w:sz w:val="18"/>
                              <w:szCs w:val="18"/>
                            </w:rPr>
                          </w:pPr>
                          <w:r w:rsidRPr="002E7C95">
                            <w:rPr>
                              <w:sz w:val="18"/>
                              <w:szCs w:val="18"/>
                            </w:rPr>
                            <w:t>библиотека</w:t>
                          </w:r>
                        </w:p>
                      </w:txbxContent>
                    </v:textbox>
                  </v:shape>
                  <v:shape id="Text Box 270" o:spid="_x0000_s1152" type="#_x0000_t202" style="position:absolute;left:6093;top:12459;width:11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1F39B3" w:rsidRPr="00436BDB" w:rsidRDefault="001F39B3" w:rsidP="00380BE7">
                          <w:pPr>
                            <w:jc w:val="center"/>
                            <w:rPr>
                              <w:sz w:val="16"/>
                              <w:szCs w:val="16"/>
                            </w:rPr>
                          </w:pPr>
                          <w:r w:rsidRPr="00436BDB">
                            <w:rPr>
                              <w:sz w:val="16"/>
                              <w:szCs w:val="16"/>
                            </w:rPr>
                            <w:t>Социальный педагог</w:t>
                          </w:r>
                        </w:p>
                      </w:txbxContent>
                    </v:textbox>
                  </v:shape>
                  <v:shape id="Text Box 271" o:spid="_x0000_s1153" type="#_x0000_t202" style="position:absolute;left:4747;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1F39B3" w:rsidRPr="002E7C95" w:rsidRDefault="001F39B3" w:rsidP="00380BE7">
                          <w:pPr>
                            <w:jc w:val="center"/>
                            <w:rPr>
                              <w:sz w:val="18"/>
                              <w:szCs w:val="18"/>
                            </w:rPr>
                          </w:pPr>
                          <w:r>
                            <w:rPr>
                              <w:sz w:val="18"/>
                              <w:szCs w:val="18"/>
                            </w:rPr>
                            <w:t xml:space="preserve"> ППк</w:t>
                          </w:r>
                        </w:p>
                      </w:txbxContent>
                    </v:textbox>
                  </v:shape>
                  <v:shape id="Text Box 272" o:spid="_x0000_s1154"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1F39B3" w:rsidRPr="002E7C95" w:rsidRDefault="001F39B3" w:rsidP="00380BE7">
                          <w:pPr>
                            <w:rPr>
                              <w:sz w:val="18"/>
                              <w:szCs w:val="18"/>
                            </w:rPr>
                          </w:pPr>
                          <w:r w:rsidRPr="002E7C95">
                            <w:rPr>
                              <w:sz w:val="18"/>
                              <w:szCs w:val="18"/>
                            </w:rPr>
                            <w:t>педсовет</w:t>
                          </w:r>
                        </w:p>
                      </w:txbxContent>
                    </v:textbox>
                  </v:shape>
                  <v:shape id="Text Box 273" o:spid="_x0000_s1155"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1F39B3" w:rsidRPr="002E7C95" w:rsidRDefault="001F39B3" w:rsidP="00380BE7">
                          <w:pPr>
                            <w:jc w:val="center"/>
                            <w:rPr>
                              <w:sz w:val="18"/>
                              <w:szCs w:val="18"/>
                            </w:rPr>
                          </w:pPr>
                          <w:r w:rsidRPr="002E7C95">
                            <w:rPr>
                              <w:sz w:val="18"/>
                              <w:szCs w:val="18"/>
                            </w:rPr>
                            <w:t>Совет по профилактике правонарушений</w:t>
                          </w:r>
                        </w:p>
                      </w:txbxContent>
                    </v:textbox>
                  </v:shape>
                  <v:line id="Line 274" o:spid="_x0000_s1156"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8GMUAAADcAAAADwAAAGRycy9kb3ducmV2LnhtbESPwUrDQBCG74LvsIzQS7AbG5Aauy2t&#10;bUGQHlo9eByyYxLMzobstI1v7xwEj8M//zffLFZj6MyFhtRGdvAwzcEQV9G3XDv4eN/fz8EkQfbY&#10;RSYHP5Rgtby9WWDp45WPdDlJbRTCqUQHjUhfWpuqhgKmaeyJNfuKQ0DRcaitH/Cq8NDZWZ4/2oAt&#10;64UGe3ppqPo+nYNq7A+8LYpsE2yWPdHuU95yK85N7sb1MxihUf6X/9qv3sGsUH1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8GMUAAADcAAAADwAAAAAAAAAA&#10;AAAAAAChAgAAZHJzL2Rvd25yZXYueG1sUEsFBgAAAAAEAAQA+QAAAJMDAAAAAA==&#10;">
                    <v:stroke endarrow="block"/>
                  </v:line>
                  <v:line id="Line 275" o:spid="_x0000_s1157" style="position:absolute;flip:x;visibility:visible;mso-wrap-style:squar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Zg8QAAADcAAAADwAAAGRycy9kb3ducmV2LnhtbESPT2vCQBDF74V+h2UKvQTdaEBqdJX+&#10;EwTxUPXgcciOSTA7G7JTTb+9Kwg9Pt6835s3X/auURfqQu3ZwGiYgiIuvK25NHDYrwZvoIIgW2w8&#10;k4E/CrBcPD/NMbf+yj902UmpIoRDjgYqkTbXOhQVOQxD3xJH7+Q7hxJlV2rb4TXCXaPHaTrRDmuO&#10;DRW29FlRcd79uvjGastfWZZ8OJ0kU/o+yibVYszrS/8+AyXUy//xI722BsbZ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5mDxAAAANwAAAAPAAAAAAAAAAAA&#10;AAAAAKECAABkcnMvZG93bnJldi54bWxQSwUGAAAAAAQABAD5AAAAkgMAAAAA&#10;">
                    <v:stroke endarrow="block"/>
                  </v:line>
                  <v:line id="Line 276" o:spid="_x0000_s1158" style="position:absolute;visibility:visible;mso-wrap-style:squar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line id="Line 277" o:spid="_x0000_s1159"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278" o:spid="_x0000_s1160"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279" o:spid="_x0000_s1161"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fgMUAAADcAAAADwAAAGRycy9kb3ducmV2LnhtbESPT2vCQBDF74V+h2UKXoJuNLS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fgMUAAADcAAAADwAAAAAAAAAA&#10;AAAAAAChAgAAZHJzL2Rvd25yZXYueG1sUEsFBgAAAAAEAAQA+QAAAJMDAAAAAA==&#10;">
                    <v:stroke endarrow="block"/>
                  </v:line>
                  <v:line id="Line 280" o:spid="_x0000_s1162"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line id="Line 281" o:spid="_x0000_s1163"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0fMYAAADcAAAADwAAAGRycy9kb3ducmV2LnhtbESPT2vCQBTE7wW/w/KE3upGC9amriKC&#10;0IMX/6DXl+wzG82+TbJrTL99tyD0OMzMb5j5sreV6Kj1pWMF41ECgjh3uuRCwfGweZuB8AFZY+WY&#10;FPyQh+Vi8DLHVLsH76jbh0JECPsUFZgQ6lRKnxuy6EeuJo7exbUWQ5RtIXWLjwi3lZwkyVRaLDku&#10;GKxpbSi/7e9WQZfdx9fTdnfz2bn5zGamWW+bqVKvw371BSJQH/7Dz/a3VjB5/4C/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XNHzGAAAA3AAAAA8AAAAAAAAA&#10;AAAAAAAAoQIAAGRycy9kb3ducmV2LnhtbFBLBQYAAAAABAAEAPkAAACUAwAAAAA=&#10;">
                    <v:stroke endarrow="block"/>
                  </v:line>
                  <v:line id="Line 282" o:spid="_x0000_s1164"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gDsEAAADcAAAADwAAAGRycy9kb3ducmV2LnhtbERPTYvCMBC9C/sfwizsTVNdEO0aRQTB&#10;gxd10eu0mW2qzaRtYq3/3hyEPT7e92LV20p01PrSsYLxKAFBnDtdcqHg97QdzkD4gKyxckwKnuRh&#10;tfwYLDDV7sEH6o6hEDGEfYoKTAh1KqXPDVn0I1cTR+7PtRZDhG0hdYuPGG4rOUmSqbRYcmwwWNPG&#10;UH473q2CLruPr+f94eazSzPPZqbZ7JupUl+f/foHRKA+/Ivf7p1WMPmO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KAOwQAAANwAAAAPAAAAAAAAAAAAAAAA&#10;AKECAABkcnMvZG93bnJldi54bWxQSwUGAAAAAAQABAD5AAAAjwMAAAAA&#10;">
                    <v:stroke endarrow="block"/>
                  </v:line>
                  <v:line id="Line 283" o:spid="_x0000_s1165"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VhcUAAADcAAAADwAAAGRycy9kb3ducmV2LnhtbESPQWvCQBCF7wX/wzJCL0E3GpAaXUXb&#10;CgXxUPXgcciOSTA7G7JTTf99t1Do8fHmfW/ect27Rt2pC7VnA5NxCoq48Lbm0sD5tBu9gAqCbLHx&#10;TAa+KcB6NXhaYm79gz/pfpRSRQiHHA1UIm2udSgqchjGviWO3tV3DiXKrtS2w0eEu0ZP03SmHdYc&#10;Gyps6bWi4nb8cvGN3YHfsizZOp0kc3q/yD7VYszzsN8sQAn18n/8l/6wBqbZ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VhcUAAADcAAAADwAAAAAAAAAA&#10;AAAAAAChAgAAZHJzL2Rvd25yZXYueG1sUEsFBgAAAAAEAAQA+QAAAJMDAAAAAA==&#10;">
                    <v:stroke endarrow="block"/>
                  </v:line>
                </v:group>
                <v:shape id="Text Box 284" o:spid="_x0000_s1166" type="#_x0000_t202" style="position:absolute;left:631;top:27552;width:576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rsidR="001F39B3" w:rsidRPr="002E7C95" w:rsidRDefault="001F39B3" w:rsidP="00380BE7">
                        <w:pPr>
                          <w:jc w:val="center"/>
                          <w:rPr>
                            <w:b/>
                            <w:i/>
                          </w:rPr>
                        </w:pPr>
                        <w:r w:rsidRPr="002E7C95">
                          <w:rPr>
                            <w:b/>
                            <w:i/>
                          </w:rPr>
                          <w:t>Сетевое взаимодействие с различными организациями</w:t>
                        </w:r>
                      </w:p>
                    </w:txbxContent>
                  </v:textbox>
                </v:shape>
                <w10:anchorlock/>
              </v:group>
            </w:pict>
          </mc:Fallback>
        </mc:AlternateContent>
      </w:r>
    </w:p>
    <w:p w:rsidR="00380BE7" w:rsidRPr="00380BE7" w:rsidRDefault="00A84A3F" w:rsidP="00FE53A6">
      <w:pPr>
        <w:spacing w:after="0" w:line="240" w:lineRule="auto"/>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mc:AlternateContent>
          <mc:Choice Requires="wpc">
            <w:drawing>
              <wp:inline distT="0" distB="0" distL="0" distR="0">
                <wp:extent cx="6477000" cy="2514600"/>
                <wp:effectExtent l="0" t="0" r="0" b="0"/>
                <wp:docPr id="241" name="Полотно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243"/>
                        <wps:cNvSpPr txBox="1">
                          <a:spLocks noChangeArrowheads="1"/>
                        </wps:cNvSpPr>
                        <wps:spPr bwMode="auto">
                          <a:xfrm>
                            <a:off x="2061305" y="799653"/>
                            <a:ext cx="1599819" cy="686471"/>
                          </a:xfrm>
                          <a:prstGeom prst="rect">
                            <a:avLst/>
                          </a:prstGeom>
                          <a:solidFill>
                            <a:srgbClr val="99CCFF"/>
                          </a:solidFill>
                          <a:ln w="9525">
                            <a:solidFill>
                              <a:srgbClr val="0000FF"/>
                            </a:solidFill>
                            <a:miter lim="800000"/>
                            <a:headEnd/>
                            <a:tailEnd/>
                          </a:ln>
                        </wps:spPr>
                        <wps:txbx>
                          <w:txbxContent>
                            <w:p w:rsidR="001F39B3" w:rsidRPr="00BF1DC9" w:rsidRDefault="001F39B3" w:rsidP="00380BE7">
                              <w:pPr>
                                <w:shd w:val="clear" w:color="auto" w:fill="FFFFFF"/>
                                <w:jc w:val="center"/>
                              </w:pPr>
                              <w:r>
                                <w:t>МОУ «Гимназия имен Ю.А. Гарнаева»»</w:t>
                              </w:r>
                            </w:p>
                          </w:txbxContent>
                        </wps:txbx>
                        <wps:bodyPr rot="0" vert="horz" wrap="square" lIns="91440" tIns="45720" rIns="91440" bIns="45720" anchor="t" anchorCtr="0" upright="1">
                          <a:noAutofit/>
                        </wps:bodyPr>
                      </wps:wsp>
                      <wps:wsp>
                        <wps:cNvPr id="7" name="Text Box 244"/>
                        <wps:cNvSpPr txBox="1">
                          <a:spLocks noChangeArrowheads="1"/>
                        </wps:cNvSpPr>
                        <wps:spPr bwMode="auto">
                          <a:xfrm>
                            <a:off x="228314" y="228824"/>
                            <a:ext cx="1143191" cy="483892"/>
                          </a:xfrm>
                          <a:prstGeom prst="rect">
                            <a:avLst/>
                          </a:prstGeom>
                          <a:solidFill>
                            <a:srgbClr val="FFFFFF"/>
                          </a:solidFill>
                          <a:ln w="9525">
                            <a:solidFill>
                              <a:srgbClr val="000000"/>
                            </a:solidFill>
                            <a:miter lim="800000"/>
                            <a:headEnd/>
                            <a:tailEnd/>
                          </a:ln>
                        </wps:spPr>
                        <wps:txbx>
                          <w:txbxContent>
                            <w:p w:rsidR="001F39B3" w:rsidRPr="00BF1DC9" w:rsidRDefault="001F39B3" w:rsidP="00380BE7">
                              <w:pPr>
                                <w:spacing w:before="120"/>
                                <w:jc w:val="center"/>
                              </w:pPr>
                              <w:r>
                                <w:t xml:space="preserve">КДН </w:t>
                              </w:r>
                            </w:p>
                          </w:txbxContent>
                        </wps:txbx>
                        <wps:bodyPr rot="0" vert="horz" wrap="square" lIns="91440" tIns="45720" rIns="91440" bIns="45720" anchor="t" anchorCtr="0" upright="1">
                          <a:noAutofit/>
                        </wps:bodyPr>
                      </wps:wsp>
                      <wps:wsp>
                        <wps:cNvPr id="8" name="Text Box 245"/>
                        <wps:cNvSpPr txBox="1">
                          <a:spLocks noChangeArrowheads="1"/>
                        </wps:cNvSpPr>
                        <wps:spPr bwMode="auto">
                          <a:xfrm>
                            <a:off x="2175462" y="123023"/>
                            <a:ext cx="1257348" cy="456007"/>
                          </a:xfrm>
                          <a:prstGeom prst="rect">
                            <a:avLst/>
                          </a:prstGeom>
                          <a:solidFill>
                            <a:srgbClr val="FFFFFF"/>
                          </a:solidFill>
                          <a:ln w="9525">
                            <a:solidFill>
                              <a:srgbClr val="000000"/>
                            </a:solidFill>
                            <a:miter lim="800000"/>
                            <a:headEnd/>
                            <a:tailEnd/>
                          </a:ln>
                        </wps:spPr>
                        <wps:txbx>
                          <w:txbxContent>
                            <w:p w:rsidR="001F39B3" w:rsidRDefault="001F39B3" w:rsidP="00380BE7">
                              <w:pPr>
                                <w:spacing w:before="120"/>
                                <w:jc w:val="center"/>
                              </w:pPr>
                              <w:r>
                                <w:t>Центр «Семья»</w:t>
                              </w:r>
                            </w:p>
                          </w:txbxContent>
                        </wps:txbx>
                        <wps:bodyPr rot="0" vert="horz" wrap="square" lIns="91440" tIns="45720" rIns="91440" bIns="45720" anchor="t" anchorCtr="0" upright="1">
                          <a:noAutofit/>
                        </wps:bodyPr>
                      </wps:wsp>
                      <wps:wsp>
                        <wps:cNvPr id="9" name="Text Box 246"/>
                        <wps:cNvSpPr txBox="1">
                          <a:spLocks noChangeArrowheads="1"/>
                        </wps:cNvSpPr>
                        <wps:spPr bwMode="auto">
                          <a:xfrm>
                            <a:off x="4114514" y="123023"/>
                            <a:ext cx="1371505" cy="627420"/>
                          </a:xfrm>
                          <a:prstGeom prst="rect">
                            <a:avLst/>
                          </a:prstGeom>
                          <a:solidFill>
                            <a:srgbClr val="FFFFFF"/>
                          </a:solidFill>
                          <a:ln w="9525">
                            <a:solidFill>
                              <a:srgbClr val="000000"/>
                            </a:solidFill>
                            <a:miter lim="800000"/>
                            <a:headEnd/>
                            <a:tailEnd/>
                          </a:ln>
                        </wps:spPr>
                        <wps:txbx>
                          <w:txbxContent>
                            <w:p w:rsidR="001F39B3" w:rsidRDefault="001F39B3" w:rsidP="00380BE7">
                              <w:pPr>
                                <w:jc w:val="center"/>
                              </w:pPr>
                              <w:r>
                                <w:t>Учреждения культуры и спорта</w:t>
                              </w:r>
                            </w:p>
                          </w:txbxContent>
                        </wps:txbx>
                        <wps:bodyPr rot="0" vert="horz" wrap="square" lIns="91440" tIns="45720" rIns="91440" bIns="45720" anchor="t" anchorCtr="0" upright="1">
                          <a:noAutofit/>
                        </wps:bodyPr>
                      </wps:wsp>
                      <wps:wsp>
                        <wps:cNvPr id="11" name="Text Box 247"/>
                        <wps:cNvSpPr txBox="1">
                          <a:spLocks noChangeArrowheads="1"/>
                        </wps:cNvSpPr>
                        <wps:spPr bwMode="auto">
                          <a:xfrm>
                            <a:off x="4114514" y="1714127"/>
                            <a:ext cx="1371505" cy="457647"/>
                          </a:xfrm>
                          <a:prstGeom prst="rect">
                            <a:avLst/>
                          </a:prstGeom>
                          <a:solidFill>
                            <a:srgbClr val="FFFFFF"/>
                          </a:solidFill>
                          <a:ln w="9525">
                            <a:solidFill>
                              <a:srgbClr val="000000"/>
                            </a:solidFill>
                            <a:miter lim="800000"/>
                            <a:headEnd/>
                            <a:tailEnd/>
                          </a:ln>
                        </wps:spPr>
                        <wps:txbx>
                          <w:txbxContent>
                            <w:p w:rsidR="001F39B3" w:rsidRDefault="001F39B3" w:rsidP="00380BE7">
                              <w:pPr>
                                <w:jc w:val="center"/>
                              </w:pPr>
                              <w:r>
                                <w:t>Учреждения здравоохранения</w:t>
                              </w:r>
                            </w:p>
                          </w:txbxContent>
                        </wps:txbx>
                        <wps:bodyPr rot="0" vert="horz" wrap="square" lIns="91440" tIns="45720" rIns="91440" bIns="45720" anchor="t" anchorCtr="0" upright="1">
                          <a:noAutofit/>
                        </wps:bodyPr>
                      </wps:wsp>
                      <wps:wsp>
                        <wps:cNvPr id="13" name="Text Box 248"/>
                        <wps:cNvSpPr txBox="1">
                          <a:spLocks noChangeArrowheads="1"/>
                        </wps:cNvSpPr>
                        <wps:spPr bwMode="auto">
                          <a:xfrm>
                            <a:off x="2286381" y="1942951"/>
                            <a:ext cx="1256538" cy="456827"/>
                          </a:xfrm>
                          <a:prstGeom prst="rect">
                            <a:avLst/>
                          </a:prstGeom>
                          <a:solidFill>
                            <a:srgbClr val="FFFFFF"/>
                          </a:solidFill>
                          <a:ln w="9525">
                            <a:solidFill>
                              <a:srgbClr val="000000"/>
                            </a:solidFill>
                            <a:miter lim="800000"/>
                            <a:headEnd/>
                            <a:tailEnd/>
                          </a:ln>
                        </wps:spPr>
                        <wps:txbx>
                          <w:txbxContent>
                            <w:p w:rsidR="001F39B3" w:rsidRDefault="001F39B3" w:rsidP="00380BE7">
                              <w:pPr>
                                <w:jc w:val="center"/>
                              </w:pPr>
                              <w:r>
                                <w:t>Органы правопорядка</w:t>
                              </w:r>
                            </w:p>
                          </w:txbxContent>
                        </wps:txbx>
                        <wps:bodyPr rot="0" vert="horz" wrap="square" lIns="91440" tIns="45720" rIns="91440" bIns="45720" anchor="t" anchorCtr="0" upright="1">
                          <a:noAutofit/>
                        </wps:bodyPr>
                      </wps:wsp>
                      <wps:wsp>
                        <wps:cNvPr id="15" name="Text Box 249"/>
                        <wps:cNvSpPr txBox="1">
                          <a:spLocks noChangeArrowheads="1"/>
                        </wps:cNvSpPr>
                        <wps:spPr bwMode="auto">
                          <a:xfrm>
                            <a:off x="228314" y="1600125"/>
                            <a:ext cx="1828943" cy="571649"/>
                          </a:xfrm>
                          <a:prstGeom prst="rect">
                            <a:avLst/>
                          </a:prstGeom>
                          <a:solidFill>
                            <a:srgbClr val="FFFFFF"/>
                          </a:solidFill>
                          <a:ln w="9525">
                            <a:solidFill>
                              <a:srgbClr val="000000"/>
                            </a:solidFill>
                            <a:miter lim="800000"/>
                            <a:headEnd/>
                            <a:tailEnd/>
                          </a:ln>
                        </wps:spPr>
                        <wps:txbx>
                          <w:txbxContent>
                            <w:p w:rsidR="001F39B3" w:rsidRDefault="001F39B3" w:rsidP="00380BE7">
                              <w:pPr>
                                <w:jc w:val="center"/>
                              </w:pPr>
                              <w:r>
                                <w:t>Коррекционные (специальные) ОО</w:t>
                              </w:r>
                            </w:p>
                          </w:txbxContent>
                        </wps:txbx>
                        <wps:bodyPr rot="0" vert="horz" wrap="square" lIns="91440" tIns="45720" rIns="91440" bIns="45720" anchor="t" anchorCtr="0" upright="1">
                          <a:noAutofit/>
                        </wps:bodyPr>
                      </wps:wsp>
                      <wps:wsp>
                        <wps:cNvPr id="16" name="Line 250"/>
                        <wps:cNvCnPr/>
                        <wps:spPr bwMode="auto">
                          <a:xfrm flipH="1">
                            <a:off x="2857167" y="1486124"/>
                            <a:ext cx="810"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51"/>
                        <wps:cNvCnPr/>
                        <wps:spPr bwMode="auto">
                          <a:xfrm>
                            <a:off x="3657886" y="1371302"/>
                            <a:ext cx="456629"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52"/>
                        <wps:cNvCnPr/>
                        <wps:spPr bwMode="auto">
                          <a:xfrm flipV="1">
                            <a:off x="3661124" y="673349"/>
                            <a:ext cx="457438"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53"/>
                        <wps:cNvCnPr/>
                        <wps:spPr bwMode="auto">
                          <a:xfrm flipH="1">
                            <a:off x="1714786" y="1371302"/>
                            <a:ext cx="342471" cy="228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54"/>
                        <wps:cNvCnPr/>
                        <wps:spPr bwMode="auto">
                          <a:xfrm flipH="1" flipV="1">
                            <a:off x="1371505" y="685651"/>
                            <a:ext cx="685752" cy="114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55"/>
                        <wps:cNvCnPr/>
                        <wps:spPr bwMode="auto">
                          <a:xfrm flipV="1">
                            <a:off x="2852309" y="579031"/>
                            <a:ext cx="4858" cy="220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56"/>
                        <wps:cNvSpPr txBox="1">
                          <a:spLocks noChangeArrowheads="1"/>
                        </wps:cNvSpPr>
                        <wps:spPr bwMode="auto">
                          <a:xfrm>
                            <a:off x="228314" y="800473"/>
                            <a:ext cx="1142381" cy="799653"/>
                          </a:xfrm>
                          <a:prstGeom prst="rect">
                            <a:avLst/>
                          </a:prstGeom>
                          <a:solidFill>
                            <a:srgbClr val="FFFFFF"/>
                          </a:solidFill>
                          <a:ln w="9525">
                            <a:solidFill>
                              <a:srgbClr val="000000"/>
                            </a:solidFill>
                            <a:miter lim="800000"/>
                            <a:headEnd/>
                            <a:tailEnd/>
                          </a:ln>
                        </wps:spPr>
                        <wps:txbx>
                          <w:txbxContent>
                            <w:p w:rsidR="001F39B3" w:rsidRPr="00BF1DC9" w:rsidRDefault="001F39B3" w:rsidP="00380BE7">
                              <w:pPr>
                                <w:spacing w:before="120"/>
                                <w:jc w:val="center"/>
                              </w:pPr>
                              <w:r>
                                <w:rPr>
                                  <w:sz w:val="20"/>
                                  <w:szCs w:val="20"/>
                                </w:rPr>
                                <w:t>Приют «Возрождение»</w:t>
                              </w:r>
                            </w:p>
                          </w:txbxContent>
                        </wps:txbx>
                        <wps:bodyPr rot="0" vert="horz" wrap="square" lIns="91440" tIns="45720" rIns="91440" bIns="45720" anchor="t" anchorCtr="0" upright="1">
                          <a:noAutofit/>
                        </wps:bodyPr>
                      </wps:wsp>
                      <wps:wsp>
                        <wps:cNvPr id="23" name="Text Box 257"/>
                        <wps:cNvSpPr txBox="1">
                          <a:spLocks noChangeArrowheads="1"/>
                        </wps:cNvSpPr>
                        <wps:spPr bwMode="auto">
                          <a:xfrm>
                            <a:off x="4175236" y="1016994"/>
                            <a:ext cx="1369886" cy="381373"/>
                          </a:xfrm>
                          <a:prstGeom prst="rect">
                            <a:avLst/>
                          </a:prstGeom>
                          <a:solidFill>
                            <a:srgbClr val="FFFFFF"/>
                          </a:solidFill>
                          <a:ln w="9525">
                            <a:solidFill>
                              <a:srgbClr val="000000"/>
                            </a:solidFill>
                            <a:miter lim="800000"/>
                            <a:headEnd/>
                            <a:tailEnd/>
                          </a:ln>
                        </wps:spPr>
                        <wps:txbx>
                          <w:txbxContent>
                            <w:p w:rsidR="001F39B3" w:rsidRPr="005202FA" w:rsidRDefault="001F39B3" w:rsidP="00380BE7">
                              <w:pPr>
                                <w:spacing w:before="120"/>
                                <w:jc w:val="center"/>
                              </w:pPr>
                              <w:r>
                                <w:t>ПМПК</w:t>
                              </w:r>
                            </w:p>
                          </w:txbxContent>
                        </wps:txbx>
                        <wps:bodyPr rot="0" vert="horz" wrap="square" lIns="91440" tIns="45720" rIns="91440" bIns="45720" anchor="t" anchorCtr="0" upright="1">
                          <a:noAutofit/>
                        </wps:bodyPr>
                      </wps:wsp>
                      <wps:wsp>
                        <wps:cNvPr id="24" name="AutoShape 258"/>
                        <wps:cNvCnPr>
                          <a:cxnSpLocks noChangeShapeType="1"/>
                        </wps:cNvCnPr>
                        <wps:spPr bwMode="auto">
                          <a:xfrm>
                            <a:off x="3661124" y="1143298"/>
                            <a:ext cx="514112" cy="647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59"/>
                        <wps:cNvCnPr>
                          <a:cxnSpLocks noChangeShapeType="1"/>
                        </wps:cNvCnPr>
                        <wps:spPr bwMode="auto">
                          <a:xfrm flipH="1">
                            <a:off x="1370695" y="1143298"/>
                            <a:ext cx="690610" cy="13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1" o:spid="_x0000_s1167" editas="canvas" style="width:510pt;height:198pt;mso-position-horizontal-relative:char;mso-position-vertical-relative:line" coordsize="6477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">
                <v:shape id="_x0000_s1168" type="#_x0000_t75" style="position:absolute;width:64770;height:25146;visibility:visible;mso-wrap-style:square">
                  <v:fill o:detectmouseclick="t"/>
                  <v:path o:connecttype="none"/>
                </v:shape>
                <v:shape id="Text Box 243" o:spid="_x0000_s1169" type="#_x0000_t202" style="position:absolute;left:20613;top:7996;width:15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lcQA&#10;AADaAAAADwAAAGRycy9kb3ducmV2LnhtbESP3WoCMRSE74W+QzgF7zRrWUS2xsUKhSJUqJVS746b&#10;sz+6OVmS1N2+fVMQvBxm5htmmQ+mFVdyvrGsYDZNQBAXVjdcKTh8vk4WIHxA1thaJgW/5CFfPYyW&#10;mGnb8wdd96ESEcI+QwV1CF0mpS9qMuintiOOXmmdwRClq6R22Ee4aeVTksylwYbjQo0dbWoqLvsf&#10;o+B9E+Rpdy6O39uvoexn69S9HFKlxo/D+hlEoCHcw7f2m1aQwv+Ve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XpXEAAAA2gAAAA8AAAAAAAAAAAAAAAAAmAIAAGRycy9k&#10;b3ducmV2LnhtbFBLBQYAAAAABAAEAPUAAACJAwAAAAA=&#10;" fillcolor="#9cf" strokecolor="blue">
                  <v:textbox>
                    <w:txbxContent>
                      <w:p w:rsidR="001F39B3" w:rsidRPr="00BF1DC9" w:rsidRDefault="001F39B3" w:rsidP="00380BE7">
                        <w:pPr>
                          <w:shd w:val="clear" w:color="auto" w:fill="FFFFFF"/>
                          <w:jc w:val="center"/>
                        </w:pPr>
                        <w:r>
                          <w:t>МОУ «Гимназия имен Ю.А. Гарнаева»»</w:t>
                        </w:r>
                      </w:p>
                    </w:txbxContent>
                  </v:textbox>
                </v:shape>
                <v:shape id="Text Box 244" o:spid="_x0000_s1170" type="#_x0000_t202" style="position:absolute;left:2283;top:2288;width:1143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F39B3" w:rsidRPr="00BF1DC9" w:rsidRDefault="001F39B3" w:rsidP="00380BE7">
                        <w:pPr>
                          <w:spacing w:before="120"/>
                          <w:jc w:val="center"/>
                        </w:pPr>
                        <w:r>
                          <w:t xml:space="preserve">КДН </w:t>
                        </w:r>
                      </w:p>
                    </w:txbxContent>
                  </v:textbox>
                </v:shape>
                <v:shape id="Text Box 245" o:spid="_x0000_s1171" type="#_x0000_t202" style="position:absolute;left:21754;top:1230;width:1257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F39B3" w:rsidRDefault="001F39B3" w:rsidP="00380BE7">
                        <w:pPr>
                          <w:spacing w:before="120"/>
                          <w:jc w:val="center"/>
                        </w:pPr>
                        <w:r>
                          <w:t>Центр «Семья»</w:t>
                        </w:r>
                      </w:p>
                    </w:txbxContent>
                  </v:textbox>
                </v:shape>
                <v:shape id="Text Box 246" o:spid="_x0000_s1172" type="#_x0000_t202" style="position:absolute;left:41145;top:1230;width:1371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F39B3" w:rsidRDefault="001F39B3" w:rsidP="00380BE7">
                        <w:pPr>
                          <w:jc w:val="center"/>
                        </w:pPr>
                        <w:r>
                          <w:t>Учреждения культуры и спорта</w:t>
                        </w:r>
                      </w:p>
                    </w:txbxContent>
                  </v:textbox>
                </v:shape>
                <v:shape id="Text Box 247" o:spid="_x0000_s1173" type="#_x0000_t202" style="position:absolute;left:41145;top:17141;width:1371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1F39B3" w:rsidRDefault="001F39B3" w:rsidP="00380BE7">
                        <w:pPr>
                          <w:jc w:val="center"/>
                        </w:pPr>
                        <w:r>
                          <w:t>Учреждения здравоохранения</w:t>
                        </w:r>
                      </w:p>
                    </w:txbxContent>
                  </v:textbox>
                </v:shape>
                <v:shape id="Text Box 248" o:spid="_x0000_s1174" type="#_x0000_t202" style="position:absolute;left:22863;top:19429;width:1256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F39B3" w:rsidRDefault="001F39B3" w:rsidP="00380BE7">
                        <w:pPr>
                          <w:jc w:val="center"/>
                        </w:pPr>
                        <w:r>
                          <w:t>Органы правопорядка</w:t>
                        </w:r>
                      </w:p>
                    </w:txbxContent>
                  </v:textbox>
                </v:shape>
                <v:shape id="Text Box 249" o:spid="_x0000_s1175" type="#_x0000_t202" style="position:absolute;left:2283;top:16001;width:1828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F39B3" w:rsidRDefault="001F39B3" w:rsidP="00380BE7">
                        <w:pPr>
                          <w:jc w:val="center"/>
                        </w:pPr>
                        <w:r>
                          <w:t>Коррекционные (специальные) ОО</w:t>
                        </w:r>
                      </w:p>
                    </w:txbxContent>
                  </v:textbox>
                </v:shape>
                <v:line id="Line 250" o:spid="_x0000_s1176" style="position:absolute;flip:x;visibility:visible;mso-wrap-style:squar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251" o:spid="_x0000_s1177" style="position:absolute;visibility:visible;mso-wrap-style:squar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52" o:spid="_x0000_s1178" style="position:absolute;flip:y;visibility:visible;mso-wrap-style:squar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253" o:spid="_x0000_s1179" style="position:absolute;flip:x;visibility:visible;mso-wrap-style:squar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54" o:spid="_x0000_s1180" style="position:absolute;flip:x y;visibility:visible;mso-wrap-style:square" from="13715,6856" to="20572,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xhcAAAADbAAAADwAAAGRycy9kb3ducmV2LnhtbERPPW/CMBDdkfofrEPqRhwYEAQMQkiV&#10;OrBAEayX+BqnxOckNiH8ezxUYnx63+vtYGvRU+crxwqmSQqCuHC64lLB+edrsgDhA7LG2jEpeJKH&#10;7eZjtMZMuwcfqT+FUsQQ9hkqMCE0mZS+MGTRJ64hjtyv6yyGCLtS6g4fMdzWcpamc2mx4thgsKG9&#10;oeJ2ulsFfX6f/l0Ox5vPr+0yX5h2f2jnSn2Oh90KRKAhvMX/7m+tYBbXxy/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esYXAAAAA2wAAAA8AAAAAAAAAAAAAAAAA&#10;oQIAAGRycy9kb3ducmV2LnhtbFBLBQYAAAAABAAEAPkAAACOAwAAAAA=&#10;">
                  <v:stroke endarrow="block"/>
                </v:line>
                <v:line id="Line 255" o:spid="_x0000_s1181" style="position:absolute;flip:y;visibility:visible;mso-wrap-style:squar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256" o:spid="_x0000_s1182" type="#_x0000_t202" style="position:absolute;left:2283;top:8004;width:11423;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F39B3" w:rsidRPr="00BF1DC9" w:rsidRDefault="001F39B3" w:rsidP="00380BE7">
                        <w:pPr>
                          <w:spacing w:before="120"/>
                          <w:jc w:val="center"/>
                        </w:pPr>
                        <w:r>
                          <w:rPr>
                            <w:sz w:val="20"/>
                            <w:szCs w:val="20"/>
                          </w:rPr>
                          <w:t>Приют «Возрождение»</w:t>
                        </w:r>
                      </w:p>
                    </w:txbxContent>
                  </v:textbox>
                </v:shape>
                <v:shape id="Text Box 257" o:spid="_x0000_s1183" type="#_x0000_t202" style="position:absolute;left:41752;top:10169;width:13699;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F39B3" w:rsidRPr="005202FA" w:rsidRDefault="001F39B3" w:rsidP="00380BE7">
                        <w:pPr>
                          <w:spacing w:before="120"/>
                          <w:jc w:val="center"/>
                        </w:pPr>
                        <w:r>
                          <w:t>ПМПК</w:t>
                        </w:r>
                      </w:p>
                    </w:txbxContent>
                  </v:textbox>
                </v:shape>
                <v:shapetype id="_x0000_t32" coordsize="21600,21600" o:spt="32" o:oned="t" path="m,l21600,21600e" filled="f">
                  <v:path arrowok="t" fillok="f" o:connecttype="none"/>
                  <o:lock v:ext="edit" shapetype="t"/>
                </v:shapetype>
                <v:shape id="AutoShape 258" o:spid="_x0000_s1184" type="#_x0000_t32" style="position:absolute;left:36611;top:11432;width:5141;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259" o:spid="_x0000_s1185" type="#_x0000_t32" style="position:absolute;left:13706;top:11432;width:6907;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w10:anchorlock/>
              </v:group>
            </w:pict>
          </mc:Fallback>
        </mc:AlternateContent>
      </w:r>
    </w:p>
    <w:p w:rsidR="00380BE7" w:rsidRPr="00380BE7" w:rsidRDefault="00380BE7" w:rsidP="00FE53A6">
      <w:pPr>
        <w:spacing w:after="0" w:line="240" w:lineRule="auto"/>
        <w:jc w:val="both"/>
        <w:rPr>
          <w:rFonts w:ascii="Times New Roman" w:eastAsia="Times New Roman" w:hAnsi="Times New Roman"/>
          <w:b/>
          <w:sz w:val="24"/>
          <w:szCs w:val="24"/>
          <w:lang w:eastAsia="ru-RU"/>
        </w:rPr>
      </w:pPr>
      <w:r w:rsidRPr="00380BE7">
        <w:rPr>
          <w:rFonts w:ascii="Times New Roman" w:eastAsia="Times New Roman" w:hAnsi="Times New Roman"/>
          <w:b/>
          <w:sz w:val="24"/>
          <w:szCs w:val="24"/>
          <w:lang w:eastAsia="ru-RU"/>
        </w:rPr>
        <w:t>Условия реализации программы</w:t>
      </w:r>
    </w:p>
    <w:p w:rsidR="00380BE7" w:rsidRPr="00380BE7" w:rsidRDefault="00380BE7" w:rsidP="00FE53A6">
      <w:pPr>
        <w:spacing w:after="0" w:line="240" w:lineRule="auto"/>
        <w:ind w:firstLine="720"/>
        <w:jc w:val="both"/>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Организационные условия.</w:t>
      </w:r>
    </w:p>
    <w:p w:rsidR="00380BE7" w:rsidRPr="00380BE7" w:rsidRDefault="00380BE7" w:rsidP="00FE53A6">
      <w:pPr>
        <w:spacing w:after="0" w:line="240" w:lineRule="auto"/>
        <w:ind w:firstLine="720"/>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xml:space="preserve">    Для  обучения обучающихся с ОВЗ организованы следующие формы обучения:</w:t>
      </w:r>
    </w:p>
    <w:p w:rsidR="00380BE7" w:rsidRPr="00380BE7" w:rsidRDefault="00380BE7" w:rsidP="005F4621">
      <w:pPr>
        <w:numPr>
          <w:ilvl w:val="0"/>
          <w:numId w:val="218"/>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обучение по ООП ООО  в общеобразовательном классе;</w:t>
      </w:r>
    </w:p>
    <w:p w:rsidR="00380BE7" w:rsidRPr="00380BE7" w:rsidRDefault="00380BE7" w:rsidP="005F4621">
      <w:pPr>
        <w:numPr>
          <w:ilvl w:val="0"/>
          <w:numId w:val="218"/>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обучение по индивидуальным адаптированным программам в общеобразовательном классе;</w:t>
      </w:r>
    </w:p>
    <w:p w:rsidR="00380BE7" w:rsidRPr="00380BE7" w:rsidRDefault="00380BE7" w:rsidP="005F4621">
      <w:pPr>
        <w:numPr>
          <w:ilvl w:val="0"/>
          <w:numId w:val="218"/>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обучение на дому.</w:t>
      </w:r>
    </w:p>
    <w:p w:rsidR="00380BE7" w:rsidRPr="00380BE7" w:rsidRDefault="00380BE7" w:rsidP="00FE53A6">
      <w:pPr>
        <w:spacing w:after="0" w:line="240" w:lineRule="auto"/>
        <w:ind w:firstLine="720"/>
        <w:jc w:val="both"/>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Материально-технические условия</w:t>
      </w:r>
    </w:p>
    <w:p w:rsidR="00380BE7" w:rsidRPr="00380BE7" w:rsidRDefault="00380BE7" w:rsidP="00FE53A6">
      <w:pPr>
        <w:spacing w:after="0" w:line="240" w:lineRule="auto"/>
        <w:jc w:val="both"/>
        <w:rPr>
          <w:rFonts w:ascii="Times New Roman" w:eastAsia="@Arial Unicode MS" w:hAnsi="Times New Roman"/>
          <w:sz w:val="24"/>
          <w:szCs w:val="24"/>
          <w:lang w:eastAsia="ru-RU"/>
        </w:rPr>
      </w:pPr>
      <w:r w:rsidRPr="00380BE7">
        <w:rPr>
          <w:rFonts w:ascii="Times New Roman" w:eastAsia="@Arial Unicode MS" w:hAnsi="Times New Roman"/>
          <w:sz w:val="24"/>
          <w:szCs w:val="24"/>
          <w:lang w:eastAsia="ru-RU"/>
        </w:rPr>
        <w:t xml:space="preserve">    Материально </w:t>
      </w:r>
      <w:r w:rsidRPr="00380BE7">
        <w:rPr>
          <w:rFonts w:ascii="Times New Roman" w:eastAsia="@Arial Unicode MS" w:hAnsi="Times New Roman"/>
          <w:sz w:val="24"/>
          <w:szCs w:val="24"/>
          <w:lang w:eastAsia="ru-RU"/>
        </w:rPr>
        <w:noBreakHyphen/>
        <w:t xml:space="preserve"> техническое обеспечение заключается в создании надлежащей материально </w:t>
      </w:r>
      <w:r w:rsidRPr="00380BE7">
        <w:rPr>
          <w:rFonts w:ascii="Times New Roman" w:eastAsia="@Arial Unicode MS" w:hAnsi="Times New Roman"/>
          <w:sz w:val="24"/>
          <w:szCs w:val="24"/>
          <w:lang w:eastAsia="ru-RU"/>
        </w:rPr>
        <w:noBreakHyphen/>
        <w:t xml:space="preserve"> технической базы, позволяющей обеспечить адаптивную и коррекционно </w:t>
      </w:r>
      <w:r w:rsidRPr="00380BE7">
        <w:rPr>
          <w:rFonts w:ascii="Times New Roman" w:eastAsia="@Arial Unicode MS" w:hAnsi="Times New Roman"/>
          <w:sz w:val="24"/>
          <w:szCs w:val="24"/>
          <w:lang w:eastAsia="ru-RU"/>
        </w:rPr>
        <w:noBreakHyphen/>
        <w:t xml:space="preserve"> развивающую среды  образовательной организации.   </w:t>
      </w:r>
    </w:p>
    <w:p w:rsidR="00380BE7" w:rsidRPr="00380BE7" w:rsidRDefault="00380BE7" w:rsidP="00FE53A6">
      <w:pPr>
        <w:spacing w:after="0" w:line="240" w:lineRule="auto"/>
        <w:ind w:firstLine="720"/>
        <w:jc w:val="both"/>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Кадровые условия</w:t>
      </w:r>
    </w:p>
    <w:p w:rsidR="00380BE7" w:rsidRPr="00380BE7" w:rsidRDefault="00380BE7" w:rsidP="00FE53A6">
      <w:pPr>
        <w:spacing w:after="0" w:line="240" w:lineRule="auto"/>
        <w:ind w:firstLine="720"/>
        <w:jc w:val="both"/>
        <w:rPr>
          <w:rFonts w:ascii="Times New Roman" w:eastAsia="Times New Roman" w:hAnsi="Times New Roman"/>
          <w:b/>
          <w:i/>
          <w:sz w:val="24"/>
          <w:szCs w:val="24"/>
          <w:lang w:eastAsia="ru-RU"/>
        </w:rPr>
      </w:pPr>
      <w:r w:rsidRPr="00380BE7">
        <w:rPr>
          <w:rFonts w:ascii="Times New Roman" w:eastAsia="Times New Roman" w:hAnsi="Times New Roman"/>
          <w:sz w:val="24"/>
          <w:szCs w:val="24"/>
          <w:lang w:eastAsia="ru-RU"/>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w:t>
      </w:r>
      <w:r w:rsidRPr="00380BE7">
        <w:rPr>
          <w:rFonts w:ascii="Times New Roman" w:eastAsia="Times New Roman" w:hAnsi="Times New Roman"/>
          <w:sz w:val="24"/>
          <w:szCs w:val="24"/>
          <w:lang w:eastAsia="ru-RU"/>
        </w:rPr>
        <w:lastRenderedPageBreak/>
        <w:t>здоровья, о методиках и технологиях организации образовательного и реабилитационного процессов.</w:t>
      </w:r>
    </w:p>
    <w:p w:rsidR="00380BE7" w:rsidRPr="00380BE7" w:rsidRDefault="00380BE7" w:rsidP="00FE53A6">
      <w:pPr>
        <w:spacing w:after="0" w:line="240" w:lineRule="auto"/>
        <w:ind w:firstLine="720"/>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Организационно-педагогические условия</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создание атмосферы эмоционального комфорта, формирование взаимоотношений в духе сотрудничества и принятия особенностей каждого;</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формирование у детей позитивной, социально-направленной учебной мотивации;</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адаптацию содержания учебного материала, выделение необходимого и достаточного для освоения ребенком с ОВЗ;</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разработка необходимых учебных и дидактических материалов и др.;</w:t>
      </w:r>
    </w:p>
    <w:p w:rsidR="00380BE7" w:rsidRPr="00380BE7" w:rsidRDefault="00380BE7" w:rsidP="005F4621">
      <w:pPr>
        <w:numPr>
          <w:ilvl w:val="0"/>
          <w:numId w:val="224"/>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380BE7" w:rsidRPr="00380BE7" w:rsidRDefault="00380BE7" w:rsidP="00FE53A6">
      <w:pPr>
        <w:spacing w:after="0" w:line="240" w:lineRule="auto"/>
        <w:ind w:firstLine="720"/>
        <w:jc w:val="both"/>
        <w:rPr>
          <w:rFonts w:ascii="Times New Roman" w:eastAsia="Times New Roman" w:hAnsi="Times New Roman"/>
          <w:b/>
          <w:i/>
          <w:sz w:val="24"/>
          <w:szCs w:val="24"/>
          <w:lang w:eastAsia="ru-RU"/>
        </w:rPr>
      </w:pPr>
      <w:r w:rsidRPr="00380BE7">
        <w:rPr>
          <w:rFonts w:ascii="Times New Roman" w:eastAsia="Times New Roman" w:hAnsi="Times New Roman"/>
          <w:b/>
          <w:i/>
          <w:sz w:val="24"/>
          <w:szCs w:val="24"/>
          <w:lang w:eastAsia="ru-RU"/>
        </w:rPr>
        <w:t>Программно-методическое обеспечение образовательной и воспитательной деятельности</w:t>
      </w:r>
    </w:p>
    <w:p w:rsidR="00380BE7" w:rsidRPr="00380BE7" w:rsidRDefault="00380BE7" w:rsidP="005F4621">
      <w:pPr>
        <w:numPr>
          <w:ilvl w:val="0"/>
          <w:numId w:val="225"/>
        </w:numPr>
        <w:spacing w:after="0" w:line="240" w:lineRule="auto"/>
        <w:jc w:val="both"/>
        <w:rPr>
          <w:rFonts w:ascii="Times New Roman" w:eastAsia="Times New Roman" w:hAnsi="Times New Roman"/>
          <w:b/>
          <w:i/>
          <w:sz w:val="24"/>
          <w:szCs w:val="24"/>
          <w:lang w:eastAsia="ru-RU"/>
        </w:rPr>
      </w:pPr>
      <w:r w:rsidRPr="00380BE7">
        <w:rPr>
          <w:rFonts w:ascii="Times New Roman" w:eastAsia="Times New Roman" w:hAnsi="Times New Roman"/>
          <w:sz w:val="24"/>
          <w:szCs w:val="24"/>
          <w:lang w:eastAsia="ru-RU"/>
        </w:rPr>
        <w:t>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380BE7" w:rsidRP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 xml:space="preserve">печатные образовательные ресурсы и ЭОР по  учебным предметам для детей с ОВЗ, </w:t>
      </w:r>
    </w:p>
    <w:p w:rsidR="00380BE7" w:rsidRP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380BE7" w:rsidRP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научно-методическая литература по специальной психологии и коррекционной (специальной) педагогике для педагогов;</w:t>
      </w:r>
    </w:p>
    <w:p w:rsidR="00380BE7" w:rsidRP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печатные образовательные ресурсы и ЭОР по формированию «академических» знаний и жизненной компетенции ребенка с ОВЗ для педагогов;</w:t>
      </w:r>
    </w:p>
    <w:p w:rsidR="00380BE7" w:rsidRP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дополнительная литература по актуальным проблемам обучения и воспитания разных категорий детей с ОВЗ;</w:t>
      </w:r>
    </w:p>
    <w:p w:rsidR="00380BE7" w:rsidRDefault="00380BE7" w:rsidP="005F4621">
      <w:pPr>
        <w:numPr>
          <w:ilvl w:val="0"/>
          <w:numId w:val="225"/>
        </w:numPr>
        <w:spacing w:after="0" w:line="240" w:lineRule="auto"/>
        <w:jc w:val="both"/>
        <w:rPr>
          <w:rFonts w:ascii="Times New Roman" w:eastAsia="Times New Roman" w:hAnsi="Times New Roman"/>
          <w:sz w:val="24"/>
          <w:szCs w:val="24"/>
          <w:lang w:eastAsia="ru-RU"/>
        </w:rPr>
      </w:pPr>
      <w:r w:rsidRPr="00380BE7">
        <w:rPr>
          <w:rFonts w:ascii="Times New Roman" w:eastAsia="Times New Roman" w:hAnsi="Times New Roman"/>
          <w:sz w:val="24"/>
          <w:szCs w:val="24"/>
          <w:lang w:eastAsia="ru-RU"/>
        </w:rPr>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3D42AD" w:rsidRPr="00380BE7" w:rsidRDefault="003D42AD" w:rsidP="005F4621">
      <w:pPr>
        <w:numPr>
          <w:ilvl w:val="0"/>
          <w:numId w:val="225"/>
        </w:numPr>
        <w:spacing w:after="0" w:line="240" w:lineRule="auto"/>
        <w:jc w:val="both"/>
        <w:rPr>
          <w:rFonts w:ascii="Times New Roman" w:eastAsia="Times New Roman" w:hAnsi="Times New Roman"/>
          <w:sz w:val="24"/>
          <w:szCs w:val="24"/>
          <w:lang w:eastAsia="ru-RU"/>
        </w:rPr>
      </w:pPr>
    </w:p>
    <w:p w:rsidR="00FB09B9" w:rsidRPr="00800BA0" w:rsidRDefault="00FB09B9" w:rsidP="00FE53A6">
      <w:pPr>
        <w:pStyle w:val="3"/>
        <w:spacing w:before="0" w:beforeAutospacing="0" w:after="0" w:afterAutospacing="0"/>
        <w:rPr>
          <w:sz w:val="24"/>
          <w:szCs w:val="24"/>
        </w:rPr>
      </w:pPr>
      <w:bookmarkStart w:id="330" w:name="_Toc414553280"/>
      <w:r w:rsidRPr="00800BA0">
        <w:rPr>
          <w:sz w:val="24"/>
          <w:szCs w:val="24"/>
        </w:rPr>
        <w:t>2.4.5. Планируемые результаты коррекционной работы</w:t>
      </w:r>
      <w:bookmarkEnd w:id="330"/>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t xml:space="preserve">освоение детьми с ограниченными возможностями здоровья основной образовательной программы основного общего образования; </w:t>
      </w:r>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t xml:space="preserve">уменьшение количества обучающихся со стойкими проблемами в обучении и личностном развитии; </w:t>
      </w:r>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t>включение в систему коррекционной работы школы взаимодействие с другими организациями;</w:t>
      </w:r>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lastRenderedPageBreak/>
        <w:t>отсутствие отрицательной динамики  индивидуальных достижений обучающихся с ОВЗ по освоению программ учебных предметов;</w:t>
      </w:r>
    </w:p>
    <w:p w:rsidR="00380BE7" w:rsidRPr="00380BE7" w:rsidRDefault="00380BE7" w:rsidP="005F4621">
      <w:pPr>
        <w:numPr>
          <w:ilvl w:val="0"/>
          <w:numId w:val="217"/>
        </w:numPr>
        <w:suppressAutoHyphens/>
        <w:spacing w:after="0" w:line="240" w:lineRule="auto"/>
        <w:contextualSpacing/>
        <w:jc w:val="both"/>
        <w:rPr>
          <w:rFonts w:ascii="Times New Roman" w:hAnsi="Times New Roman"/>
          <w:sz w:val="24"/>
          <w:szCs w:val="24"/>
          <w:lang w:eastAsia="ru-RU"/>
        </w:rPr>
      </w:pPr>
      <w:r w:rsidRPr="00380BE7">
        <w:rPr>
          <w:rFonts w:ascii="Times New Roman" w:hAnsi="Times New Roman"/>
          <w:sz w:val="24"/>
          <w:szCs w:val="24"/>
          <w:lang w:eastAsia="ru-RU"/>
        </w:rPr>
        <w:t>повышение профессионального уровня педагогического коллектива по проблемам коррекционной работы с обучающимися с ОВЗ.</w:t>
      </w:r>
    </w:p>
    <w:p w:rsidR="00380BE7" w:rsidRDefault="00380BE7" w:rsidP="00FE53A6">
      <w:pPr>
        <w:pStyle w:val="2"/>
        <w:spacing w:line="240" w:lineRule="auto"/>
        <w:jc w:val="center"/>
        <w:rPr>
          <w:sz w:val="24"/>
          <w:szCs w:val="24"/>
        </w:rPr>
      </w:pPr>
    </w:p>
    <w:p w:rsidR="00E935C9" w:rsidRDefault="00E935C9" w:rsidP="00FE53A6">
      <w:pPr>
        <w:pStyle w:val="2"/>
        <w:spacing w:line="240" w:lineRule="auto"/>
        <w:jc w:val="center"/>
        <w:rPr>
          <w:sz w:val="24"/>
          <w:szCs w:val="24"/>
        </w:rPr>
      </w:pPr>
    </w:p>
    <w:p w:rsidR="00B12AF3" w:rsidRPr="00D33F64" w:rsidRDefault="004116FD" w:rsidP="00FE53A6">
      <w:pPr>
        <w:pStyle w:val="1"/>
        <w:spacing w:before="0" w:line="240" w:lineRule="auto"/>
        <w:rPr>
          <w:rFonts w:ascii="Times New Roman" w:hAnsi="Times New Roman"/>
          <w:b/>
          <w:color w:val="auto"/>
          <w:sz w:val="24"/>
          <w:szCs w:val="24"/>
        </w:rPr>
      </w:pPr>
      <w:bookmarkStart w:id="331" w:name="_Toc406059068"/>
      <w:bookmarkStart w:id="332" w:name="_Toc409691732"/>
      <w:bookmarkStart w:id="333" w:name="_Toc414553281"/>
      <w:r w:rsidRPr="00D33F64">
        <w:rPr>
          <w:rFonts w:ascii="Times New Roman" w:hAnsi="Times New Roman"/>
          <w:b/>
          <w:color w:val="auto"/>
          <w:sz w:val="24"/>
          <w:szCs w:val="24"/>
        </w:rPr>
        <w:t xml:space="preserve">3. </w:t>
      </w:r>
      <w:r w:rsidR="00B12AF3" w:rsidRPr="009675A9">
        <w:rPr>
          <w:rFonts w:ascii="Times New Roman" w:hAnsi="Times New Roman"/>
          <w:b/>
          <w:color w:val="auto"/>
          <w:sz w:val="28"/>
          <w:szCs w:val="28"/>
        </w:rPr>
        <w:t>Организационный раздел</w:t>
      </w:r>
      <w:bookmarkEnd w:id="331"/>
      <w:bookmarkEnd w:id="332"/>
      <w:r w:rsidR="0081481A" w:rsidRPr="009675A9">
        <w:rPr>
          <w:rFonts w:ascii="Times New Roman" w:hAnsi="Times New Roman"/>
          <w:b/>
          <w:color w:val="auto"/>
          <w:sz w:val="28"/>
          <w:szCs w:val="28"/>
        </w:rPr>
        <w:t xml:space="preserve"> основной образовательной программы основного общего образования</w:t>
      </w:r>
      <w:bookmarkEnd w:id="333"/>
    </w:p>
    <w:p w:rsidR="00B540EE" w:rsidRDefault="00452C5F" w:rsidP="00FE53A6">
      <w:pPr>
        <w:pStyle w:val="2"/>
        <w:spacing w:line="240" w:lineRule="auto"/>
        <w:ind w:left="567"/>
        <w:rPr>
          <w:sz w:val="24"/>
          <w:szCs w:val="24"/>
        </w:rPr>
      </w:pPr>
      <w:bookmarkStart w:id="334" w:name="_Toc406059069"/>
      <w:bookmarkStart w:id="335" w:name="_Toc409691733"/>
      <w:bookmarkStart w:id="336" w:name="_Toc410654074"/>
      <w:bookmarkStart w:id="337" w:name="_Toc414553282"/>
      <w:r w:rsidRPr="00D33F64">
        <w:rPr>
          <w:sz w:val="24"/>
          <w:szCs w:val="24"/>
        </w:rPr>
        <w:t xml:space="preserve">3.1. </w:t>
      </w:r>
      <w:r w:rsidR="00C329DD">
        <w:rPr>
          <w:sz w:val="24"/>
          <w:szCs w:val="24"/>
        </w:rPr>
        <w:t>У</w:t>
      </w:r>
      <w:r w:rsidR="00B540EE" w:rsidRPr="00D33F64">
        <w:rPr>
          <w:sz w:val="24"/>
          <w:szCs w:val="24"/>
        </w:rPr>
        <w:t>чебн</w:t>
      </w:r>
      <w:r w:rsidR="00646A25" w:rsidRPr="00D33F64">
        <w:rPr>
          <w:sz w:val="24"/>
          <w:szCs w:val="24"/>
        </w:rPr>
        <w:t>ый</w:t>
      </w:r>
      <w:r w:rsidR="00B540EE" w:rsidRPr="00D33F64">
        <w:rPr>
          <w:sz w:val="24"/>
          <w:szCs w:val="24"/>
        </w:rPr>
        <w:t xml:space="preserve"> план</w:t>
      </w:r>
      <w:bookmarkEnd w:id="334"/>
      <w:r w:rsidR="00646A25" w:rsidRPr="00D33F64">
        <w:rPr>
          <w:sz w:val="24"/>
          <w:szCs w:val="24"/>
        </w:rPr>
        <w:t xml:space="preserve"> основного общего образования</w:t>
      </w:r>
      <w:bookmarkEnd w:id="335"/>
      <w:bookmarkEnd w:id="336"/>
      <w:bookmarkEnd w:id="337"/>
    </w:p>
    <w:p w:rsidR="00B41BB6" w:rsidRPr="00B41BB6" w:rsidRDefault="00B41BB6" w:rsidP="00A0406B">
      <w:pPr>
        <w:numPr>
          <w:ilvl w:val="0"/>
          <w:numId w:val="239"/>
        </w:numPr>
        <w:spacing w:after="0" w:line="240" w:lineRule="auto"/>
        <w:jc w:val="center"/>
        <w:rPr>
          <w:rFonts w:ascii="Times New Roman" w:hAnsi="Times New Roman"/>
          <w:b/>
          <w:sz w:val="24"/>
          <w:szCs w:val="24"/>
        </w:rPr>
      </w:pPr>
      <w:r w:rsidRPr="00B41BB6">
        <w:rPr>
          <w:rFonts w:ascii="Times New Roman" w:hAnsi="Times New Roman"/>
          <w:b/>
          <w:sz w:val="24"/>
          <w:szCs w:val="24"/>
        </w:rPr>
        <w:t>Общие положения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1.1.У</w:t>
      </w:r>
      <w:r w:rsidRPr="00B41BB6">
        <w:rPr>
          <w:rFonts w:ascii="Times New Roman" w:hAnsi="Times New Roman"/>
          <w:sz w:val="24"/>
          <w:szCs w:val="24"/>
        </w:rPr>
        <w:t>чебный план МОУ «Гимназия имени Ю.А. Гарнаева» (далее –гимназия) является документом, определяющим распределение учебного времени, отводимого на изучение учебных предметов обязательной части и части, формируемой участниками образовательных отношений, включающим максимальный объем обязательной нагрузки обучающихся, нормативы финансирования.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1.2.У</w:t>
      </w:r>
      <w:r w:rsidRPr="00B41BB6">
        <w:rPr>
          <w:rFonts w:ascii="Times New Roman" w:hAnsi="Times New Roman"/>
          <w:sz w:val="24"/>
          <w:szCs w:val="24"/>
        </w:rPr>
        <w:t>чебный план гимназии, реализующей основную образовательную программу основного общего образования (далее - ООО), определяет общие рамки отбора содержания основного общего образования, разработки требований к его усвоению и организации образовательных отношений, а также выступает в качестве одного из основных механизмов его реализации.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1.3.</w:t>
      </w:r>
      <w:r w:rsidRPr="00B41BB6">
        <w:rPr>
          <w:rFonts w:ascii="Times New Roman" w:hAnsi="Times New Roman"/>
          <w:sz w:val="24"/>
          <w:szCs w:val="24"/>
        </w:rPr>
        <w:t>Содержание и структурап учебного план</w:t>
      </w:r>
      <w:proofErr w:type="gramStart"/>
      <w:r w:rsidRPr="00B41BB6">
        <w:rPr>
          <w:rFonts w:ascii="Times New Roman" w:hAnsi="Times New Roman"/>
          <w:sz w:val="24"/>
          <w:szCs w:val="24"/>
        </w:rPr>
        <w:t>а ООО о</w:t>
      </w:r>
      <w:proofErr w:type="gramEnd"/>
      <w:r w:rsidRPr="00B41BB6">
        <w:rPr>
          <w:rFonts w:ascii="Times New Roman" w:hAnsi="Times New Roman"/>
          <w:sz w:val="24"/>
          <w:szCs w:val="24"/>
        </w:rPr>
        <w:t>пределяются целями, задачами и спецификой образовательной деятельности гимназии, сформулированными в Уставе гимназии, основной образовательной программе основного общего образования ОО.</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 xml:space="preserve"> 1.4.</w:t>
      </w:r>
      <w:r w:rsidRPr="00B41BB6">
        <w:rPr>
          <w:rFonts w:ascii="Times New Roman" w:hAnsi="Times New Roman"/>
          <w:sz w:val="24"/>
          <w:szCs w:val="24"/>
        </w:rPr>
        <w:t>При подготовке учебного плана основного общего образования гимназия использует следующую нормативно-правовую  базу реализации ФГОС общего образования: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-Федеральный закон</w:t>
      </w:r>
      <w:proofErr w:type="gramStart"/>
      <w:r w:rsidRPr="00B41BB6">
        <w:rPr>
          <w:rFonts w:ascii="Times New Roman" w:hAnsi="Times New Roman"/>
          <w:sz w:val="24"/>
          <w:szCs w:val="24"/>
        </w:rPr>
        <w:t>«О</w:t>
      </w:r>
      <w:proofErr w:type="gramEnd"/>
      <w:r w:rsidRPr="00B41BB6">
        <w:rPr>
          <w:rFonts w:ascii="Times New Roman" w:hAnsi="Times New Roman"/>
          <w:sz w:val="24"/>
          <w:szCs w:val="24"/>
        </w:rPr>
        <w:t>б образовании в Российской Федерации» от 29.12.2012 N 273-ФЗ;</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В редакции приказов Минобрнауки России  от 29.12.2014 №1644, от 31.12.2015 №1577;</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Приказ Министерства образования и науки РФ oт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17 июля 2015 г.);</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oт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17 июля 2015 г.);</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-Письмо Министерства образования и науки РФ от 9 октября 2017г. №ТС-945/08 « реализации прав граждан на получение образования на родном языке»;</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-Письмо Министерства просвещения РФ от 20.12.2018г. №03-510 «О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-Федеральный закон N 317-ФЗ от 03.08.2018г «О внесении изменений в статьи 11 и 14 Федерального закона «Об образовании в Российской Федерации» «Свободный выбор языка образования, изучаемого родного языка из числа языков народов Российской Федерации»;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-Письмо департамента государственной политики в сфере общего образования Министерства образования и науки РФ от 17 мая 2018г. №08-1214 (разъяснения по вопросу преподавания второго иностранного языка);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lastRenderedPageBreak/>
        <w:t>-Письмо Минобрнауки России от 19.01.2018г. №08-96. Методические рекомендации для органов исполнительной власти субъектов РФ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-Постановление Главного государственного санитарного врача РФ от 24 декабря 2015 года №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-Постановление Главного государственного санитарного врача РФ от 10 июля 2015 г.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зарегистрировано Минюстом России 14 августа 2015г. Регистрационный N 38528;</w:t>
      </w:r>
    </w:p>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sz w:val="24"/>
          <w:szCs w:val="24"/>
        </w:rPr>
        <w:t xml:space="preserve">-- </w:t>
      </w:r>
      <w:r w:rsidRPr="00B41BB6">
        <w:rPr>
          <w:rFonts w:ascii="Times New Roman" w:hAnsi="Times New Roman"/>
          <w:bCs/>
          <w:sz w:val="24"/>
          <w:szCs w:val="24"/>
        </w:rPr>
        <w:t>Приказ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-Письмо Министерства образования и науки России и Департамента государственной политики в сфере воспитания детей и молодежи от 14.12.2015г. №09-3564 «О внеурочной деятельности и реализации дополнительных общеобразовательных программ»;</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-Устав гимназии;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-основная образовательная программа основного общего образования гимназии;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-нормативные правовые акты министерства образования Саратовской области, управления образования БМР, регламентирующие деятельность образовательных учреждений.</w:t>
      </w:r>
    </w:p>
    <w:p w:rsidR="00B41BB6" w:rsidRPr="00B41BB6" w:rsidRDefault="00B41BB6" w:rsidP="00FE53A6">
      <w:pPr>
        <w:spacing w:after="0" w:line="240" w:lineRule="auto"/>
        <w:contextualSpacing/>
        <w:rPr>
          <w:rFonts w:ascii="Times New Roman" w:hAnsi="Times New Roman"/>
          <w:sz w:val="24"/>
          <w:szCs w:val="24"/>
        </w:rPr>
      </w:pPr>
      <w:r w:rsidRPr="00B41BB6">
        <w:rPr>
          <w:rFonts w:ascii="Times New Roman" w:hAnsi="Times New Roman"/>
          <w:b/>
          <w:sz w:val="24"/>
          <w:szCs w:val="24"/>
        </w:rPr>
        <w:t>1.5.</w:t>
      </w:r>
      <w:r w:rsidRPr="00B41BB6">
        <w:rPr>
          <w:rFonts w:ascii="Times New Roman" w:hAnsi="Times New Roman"/>
          <w:sz w:val="24"/>
          <w:szCs w:val="24"/>
        </w:rPr>
        <w:t>Получение  основного общего образования МОУ «Гимназия имени Ю.А. Гарнаева» осуществляется  в следующем режиме:</w:t>
      </w:r>
    </w:p>
    <w:tbl>
      <w:tblPr>
        <w:tblStyle w:val="a4"/>
        <w:tblW w:w="0" w:type="auto"/>
        <w:tblLook w:val="04A0" w:firstRow="1" w:lastRow="0" w:firstColumn="1" w:lastColumn="0" w:noHBand="0" w:noVBand="1"/>
      </w:tblPr>
      <w:tblGrid>
        <w:gridCol w:w="3496"/>
        <w:gridCol w:w="6216"/>
      </w:tblGrid>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Продолжительность учебного года</w:t>
            </w:r>
          </w:p>
        </w:tc>
        <w:tc>
          <w:tcPr>
            <w:tcW w:w="4786"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5-8 классы-35 недель</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9 класс-34 недели </w:t>
            </w:r>
          </w:p>
        </w:tc>
      </w:tr>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Продолжительность учебной недели</w:t>
            </w:r>
          </w:p>
        </w:tc>
        <w:tc>
          <w:tcPr>
            <w:tcW w:w="4786" w:type="dxa"/>
          </w:tcPr>
          <w:p w:rsidR="00871FCA" w:rsidRPr="00871FCA" w:rsidRDefault="00871FCA" w:rsidP="00871FCA">
            <w:pPr>
              <w:spacing w:after="0" w:line="240" w:lineRule="auto"/>
              <w:jc w:val="both"/>
              <w:rPr>
                <w:rFonts w:ascii="Times New Roman" w:hAnsi="Times New Roman"/>
                <w:sz w:val="24"/>
                <w:szCs w:val="24"/>
              </w:rPr>
            </w:pPr>
            <w:r w:rsidRPr="00871FCA">
              <w:rPr>
                <w:rFonts w:ascii="Times New Roman" w:hAnsi="Times New Roman"/>
                <w:sz w:val="24"/>
                <w:szCs w:val="24"/>
              </w:rPr>
              <w:t>5-8 классы -5 дней</w:t>
            </w:r>
          </w:p>
          <w:p w:rsidR="00B41BB6" w:rsidRPr="00E31EAF" w:rsidRDefault="00871FCA" w:rsidP="00871FCA">
            <w:pPr>
              <w:spacing w:after="0" w:line="240" w:lineRule="auto"/>
              <w:jc w:val="both"/>
              <w:rPr>
                <w:rFonts w:ascii="Times New Roman" w:hAnsi="Times New Roman"/>
                <w:sz w:val="24"/>
                <w:szCs w:val="24"/>
              </w:rPr>
            </w:pPr>
            <w:r w:rsidRPr="00E31EAF">
              <w:rPr>
                <w:rFonts w:ascii="Times New Roman" w:hAnsi="Times New Roman"/>
                <w:sz w:val="24"/>
                <w:szCs w:val="24"/>
              </w:rPr>
              <w:t>9 классы -6 дней</w:t>
            </w:r>
          </w:p>
        </w:tc>
      </w:tr>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Продолжительность урока</w:t>
            </w:r>
          </w:p>
        </w:tc>
        <w:tc>
          <w:tcPr>
            <w:tcW w:w="4786" w:type="dxa"/>
          </w:tcPr>
          <w:p w:rsidR="00B41BB6" w:rsidRPr="00B41BB6" w:rsidRDefault="00B41BB6" w:rsidP="009C5EAD">
            <w:pPr>
              <w:spacing w:after="0" w:line="240" w:lineRule="auto"/>
              <w:jc w:val="both"/>
              <w:rPr>
                <w:rFonts w:ascii="Times New Roman" w:hAnsi="Times New Roman"/>
                <w:sz w:val="24"/>
                <w:szCs w:val="24"/>
              </w:rPr>
            </w:pPr>
            <w:r w:rsidRPr="00B41BB6">
              <w:rPr>
                <w:rFonts w:ascii="Times New Roman" w:hAnsi="Times New Roman"/>
                <w:sz w:val="24"/>
                <w:szCs w:val="24"/>
              </w:rPr>
              <w:t>4</w:t>
            </w:r>
            <w:r w:rsidR="009C5EAD">
              <w:rPr>
                <w:rFonts w:ascii="Times New Roman" w:hAnsi="Times New Roman"/>
                <w:sz w:val="24"/>
                <w:szCs w:val="24"/>
              </w:rPr>
              <w:t>0</w:t>
            </w:r>
            <w:r w:rsidRPr="00B41BB6">
              <w:rPr>
                <w:rFonts w:ascii="Times New Roman" w:hAnsi="Times New Roman"/>
                <w:sz w:val="24"/>
                <w:szCs w:val="24"/>
              </w:rPr>
              <w:t xml:space="preserve"> минут</w:t>
            </w:r>
          </w:p>
        </w:tc>
      </w:tr>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Максимальный объем учебной нагрузки в неделю</w:t>
            </w:r>
          </w:p>
        </w:tc>
        <w:tc>
          <w:tcPr>
            <w:tcW w:w="4786" w:type="dxa"/>
          </w:tcPr>
          <w:p w:rsidR="00B41BB6" w:rsidRPr="00B41BB6" w:rsidRDefault="00B41BB6" w:rsidP="00FE53A6">
            <w:pPr>
              <w:spacing w:after="0" w:line="240" w:lineRule="auto"/>
              <w:contextualSpacing/>
              <w:rPr>
                <w:rFonts w:ascii="Times New Roman" w:hAnsi="Times New Roman"/>
                <w:sz w:val="24"/>
                <w:szCs w:val="24"/>
              </w:rPr>
            </w:pPr>
            <w:r w:rsidRPr="00B41BB6">
              <w:rPr>
                <w:rFonts w:ascii="Times New Roman" w:hAnsi="Times New Roman"/>
                <w:sz w:val="24"/>
                <w:szCs w:val="24"/>
              </w:rPr>
              <w:t>- 5-е классы – 29 часа;</w:t>
            </w:r>
          </w:p>
          <w:p w:rsidR="00B41BB6" w:rsidRPr="00B41BB6" w:rsidRDefault="00B41BB6" w:rsidP="00FE53A6">
            <w:pPr>
              <w:spacing w:after="0" w:line="240" w:lineRule="auto"/>
              <w:contextualSpacing/>
              <w:rPr>
                <w:rFonts w:ascii="Times New Roman" w:hAnsi="Times New Roman"/>
                <w:sz w:val="24"/>
                <w:szCs w:val="24"/>
              </w:rPr>
            </w:pPr>
            <w:r w:rsidRPr="00B41BB6">
              <w:rPr>
                <w:rFonts w:ascii="Times New Roman" w:hAnsi="Times New Roman"/>
                <w:sz w:val="24"/>
                <w:szCs w:val="24"/>
              </w:rPr>
              <w:t xml:space="preserve">- 6-е классы -30 часа; </w:t>
            </w:r>
          </w:p>
          <w:p w:rsidR="00B41BB6" w:rsidRPr="00B41BB6" w:rsidRDefault="00B41BB6" w:rsidP="00FE53A6">
            <w:pPr>
              <w:spacing w:after="0" w:line="240" w:lineRule="auto"/>
              <w:contextualSpacing/>
              <w:rPr>
                <w:rFonts w:ascii="Times New Roman" w:hAnsi="Times New Roman"/>
                <w:sz w:val="24"/>
                <w:szCs w:val="24"/>
              </w:rPr>
            </w:pPr>
            <w:r w:rsidRPr="00B41BB6">
              <w:rPr>
                <w:rFonts w:ascii="Times New Roman" w:hAnsi="Times New Roman"/>
                <w:sz w:val="24"/>
                <w:szCs w:val="24"/>
              </w:rPr>
              <w:t>- 7-е классы -32 час;</w:t>
            </w:r>
          </w:p>
          <w:p w:rsidR="00B41BB6" w:rsidRPr="00B41BB6" w:rsidRDefault="00B41BB6" w:rsidP="00FE53A6">
            <w:pPr>
              <w:spacing w:after="0" w:line="240" w:lineRule="auto"/>
              <w:contextualSpacing/>
              <w:rPr>
                <w:rFonts w:ascii="Times New Roman" w:hAnsi="Times New Roman"/>
                <w:sz w:val="24"/>
                <w:szCs w:val="24"/>
              </w:rPr>
            </w:pPr>
            <w:r w:rsidRPr="00B41BB6">
              <w:rPr>
                <w:rFonts w:ascii="Times New Roman" w:hAnsi="Times New Roman"/>
                <w:sz w:val="24"/>
                <w:szCs w:val="24"/>
              </w:rPr>
              <w:t>- 8-е классы –33 часа;</w:t>
            </w:r>
          </w:p>
          <w:p w:rsidR="00B41BB6" w:rsidRPr="00B41BB6" w:rsidRDefault="00B41BB6" w:rsidP="00E31EAF">
            <w:pPr>
              <w:spacing w:after="0" w:line="240" w:lineRule="auto"/>
              <w:contextualSpacing/>
              <w:rPr>
                <w:rFonts w:ascii="Times New Roman" w:hAnsi="Times New Roman"/>
                <w:sz w:val="24"/>
                <w:szCs w:val="24"/>
              </w:rPr>
            </w:pPr>
            <w:r w:rsidRPr="00B41BB6">
              <w:rPr>
                <w:rFonts w:ascii="Times New Roman" w:hAnsi="Times New Roman"/>
                <w:sz w:val="24"/>
                <w:szCs w:val="24"/>
              </w:rPr>
              <w:t>-9-е классы -3</w:t>
            </w:r>
            <w:r w:rsidR="00E31EAF">
              <w:rPr>
                <w:rFonts w:ascii="Times New Roman" w:hAnsi="Times New Roman"/>
                <w:sz w:val="24"/>
                <w:szCs w:val="24"/>
              </w:rPr>
              <w:t>6 часов</w:t>
            </w:r>
          </w:p>
        </w:tc>
      </w:tr>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Затраты времени на выполнение домашнего задания</w:t>
            </w:r>
          </w:p>
        </w:tc>
        <w:tc>
          <w:tcPr>
            <w:tcW w:w="4786"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5-е кл -2 часа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6-8-е классы -2.5 часа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9-е -до 3.5 часов</w:t>
            </w:r>
          </w:p>
        </w:tc>
      </w:tr>
      <w:tr w:rsidR="00B41BB6" w:rsidRPr="00B41BB6" w:rsidTr="00B41BB6">
        <w:tc>
          <w:tcPr>
            <w:tcW w:w="4785" w:type="dxa"/>
          </w:tcPr>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Сменность занятий</w:t>
            </w:r>
          </w:p>
        </w:tc>
        <w:tc>
          <w:tcPr>
            <w:tcW w:w="4786" w:type="dxa"/>
          </w:tcPr>
          <w:p w:rsidR="00B41BB6" w:rsidRPr="00E31EAF" w:rsidRDefault="00B41BB6" w:rsidP="00E31EAF">
            <w:pPr>
              <w:pStyle w:val="a8"/>
              <w:numPr>
                <w:ilvl w:val="3"/>
                <w:numId w:val="217"/>
              </w:numPr>
              <w:jc w:val="both"/>
              <w:rPr>
                <w:rFonts w:ascii="Times New Roman" w:hAnsi="Times New Roman"/>
              </w:rPr>
            </w:pPr>
            <w:r w:rsidRPr="00E31EAF">
              <w:rPr>
                <w:rFonts w:ascii="Times New Roman" w:hAnsi="Times New Roman"/>
              </w:rPr>
              <w:t>смена</w:t>
            </w:r>
          </w:p>
        </w:tc>
      </w:tr>
    </w:tbl>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1.6.</w:t>
      </w:r>
      <w:r w:rsidRPr="00B41BB6">
        <w:rPr>
          <w:rFonts w:ascii="Times New Roman" w:hAnsi="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образовательных отношений, а также является одним из основных механизмов его реализации.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1.7.У</w:t>
      </w:r>
      <w:r w:rsidRPr="00B41BB6">
        <w:rPr>
          <w:rFonts w:ascii="Times New Roman" w:hAnsi="Times New Roman"/>
          <w:sz w:val="24"/>
          <w:szCs w:val="24"/>
        </w:rPr>
        <w:t>чебный план:</w:t>
      </w:r>
    </w:p>
    <w:p w:rsidR="00B41BB6" w:rsidRPr="00B41BB6" w:rsidRDefault="00B41BB6" w:rsidP="00FE53A6">
      <w:pPr>
        <w:tabs>
          <w:tab w:val="left" w:pos="4500"/>
          <w:tab w:val="left" w:pos="9180"/>
          <w:tab w:val="left" w:pos="9360"/>
        </w:tabs>
        <w:spacing w:after="0" w:line="240" w:lineRule="auto"/>
        <w:ind w:firstLine="454"/>
        <w:jc w:val="both"/>
        <w:rPr>
          <w:rFonts w:ascii="Times New Roman" w:hAnsi="Times New Roman"/>
          <w:sz w:val="24"/>
          <w:szCs w:val="24"/>
        </w:rPr>
      </w:pPr>
      <w:r w:rsidRPr="00B41BB6">
        <w:rPr>
          <w:rFonts w:ascii="Times New Roman" w:hAnsi="Times New Roman"/>
          <w:sz w:val="24"/>
          <w:szCs w:val="24"/>
        </w:rPr>
        <w:t>— фиксирует максимальный объём учебной нагрузки обучающихся;</w:t>
      </w:r>
    </w:p>
    <w:p w:rsidR="00B41BB6" w:rsidRPr="00B41BB6" w:rsidRDefault="00B41BB6" w:rsidP="00FE53A6">
      <w:pPr>
        <w:tabs>
          <w:tab w:val="left" w:pos="4500"/>
          <w:tab w:val="left" w:pos="9180"/>
          <w:tab w:val="left" w:pos="9360"/>
        </w:tabs>
        <w:spacing w:after="0" w:line="240" w:lineRule="auto"/>
        <w:ind w:firstLine="454"/>
        <w:jc w:val="both"/>
        <w:rPr>
          <w:rFonts w:ascii="Times New Roman" w:hAnsi="Times New Roman"/>
          <w:sz w:val="24"/>
          <w:szCs w:val="24"/>
        </w:rPr>
      </w:pPr>
      <w:r w:rsidRPr="00B41BB6">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B41BB6" w:rsidRPr="00B41BB6" w:rsidRDefault="00B41BB6" w:rsidP="00FE53A6">
      <w:pPr>
        <w:tabs>
          <w:tab w:val="left" w:pos="4500"/>
          <w:tab w:val="left" w:pos="9180"/>
          <w:tab w:val="left" w:pos="9360"/>
        </w:tabs>
        <w:spacing w:after="0" w:line="240" w:lineRule="auto"/>
        <w:ind w:firstLine="454"/>
        <w:jc w:val="both"/>
        <w:rPr>
          <w:rFonts w:ascii="Times New Roman" w:hAnsi="Times New Roman"/>
          <w:sz w:val="24"/>
          <w:szCs w:val="24"/>
        </w:rPr>
      </w:pPr>
      <w:r w:rsidRPr="00B41BB6">
        <w:rPr>
          <w:rFonts w:ascii="Times New Roman" w:hAnsi="Times New Roman"/>
          <w:sz w:val="24"/>
          <w:szCs w:val="24"/>
        </w:rPr>
        <w:lastRenderedPageBreak/>
        <w:t>— распределяет учебные предметы, курсы по классам и учебным годам.</w:t>
      </w:r>
    </w:p>
    <w:p w:rsidR="00B41BB6" w:rsidRPr="00B41BB6" w:rsidRDefault="00B41BB6" w:rsidP="00FE53A6">
      <w:pPr>
        <w:spacing w:after="0" w:line="240" w:lineRule="auto"/>
        <w:ind w:firstLine="851"/>
        <w:jc w:val="both"/>
        <w:rPr>
          <w:rFonts w:ascii="Times New Roman" w:hAnsi="Times New Roman"/>
          <w:b/>
          <w:color w:val="000000"/>
          <w:sz w:val="24"/>
          <w:szCs w:val="24"/>
        </w:rPr>
      </w:pPr>
      <w:r w:rsidRPr="00B41BB6">
        <w:rPr>
          <w:rFonts w:ascii="Times New Roman" w:hAnsi="Times New Roman"/>
          <w:b/>
          <w:color w:val="000000"/>
          <w:sz w:val="24"/>
          <w:szCs w:val="24"/>
          <w:lang w:val="en-US"/>
        </w:rPr>
        <w:t>II</w:t>
      </w:r>
      <w:r w:rsidRPr="00B41BB6">
        <w:rPr>
          <w:rFonts w:ascii="Times New Roman" w:hAnsi="Times New Roman"/>
          <w:b/>
          <w:color w:val="000000"/>
          <w:sz w:val="24"/>
          <w:szCs w:val="24"/>
        </w:rPr>
        <w:t>. Учебный план основного общего образования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2.1. У</w:t>
      </w:r>
      <w:r w:rsidRPr="00B41BB6">
        <w:rPr>
          <w:rFonts w:ascii="Times New Roman" w:hAnsi="Times New Roman"/>
          <w:sz w:val="24"/>
          <w:szCs w:val="24"/>
        </w:rPr>
        <w:t>чебный план гимназии ежегодно   корректируется, так как задачами гимназии как образовательного учреждения являются: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-проектирование развивающей образовательной среды, удовлетворяющей образовательные потребности учащихся и родителей, выходящие за пределы образовательного стандарта основного образования;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-создание целостной педагогической системы индивидуальной образовательной деятельности учащихся в гимназии, способной обеспечивать высокое качество основного общего  образования;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-обеспечение условий для сохранения и укрепления здоровья учащихся, формирования навыков здорового образа жизни;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-формирование у обучающихся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-обеспечение преемственности уровней общего образования и подготовка учащихся к осознанному выбору профиля и профессии;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-внедрение в образовательный процесс информационно-коммуникационных технологий.</w:t>
      </w:r>
    </w:p>
    <w:p w:rsidR="00B41BB6" w:rsidRPr="00B41BB6" w:rsidRDefault="00B41BB6" w:rsidP="00FE53A6">
      <w:pPr>
        <w:suppressAutoHyphens/>
        <w:spacing w:after="0" w:line="240" w:lineRule="auto"/>
        <w:jc w:val="both"/>
        <w:rPr>
          <w:rFonts w:ascii="Times New Roman" w:hAnsi="Times New Roman"/>
          <w:sz w:val="24"/>
          <w:szCs w:val="24"/>
        </w:rPr>
      </w:pPr>
      <w:r w:rsidRPr="00B41BB6">
        <w:rPr>
          <w:rFonts w:ascii="Times New Roman" w:hAnsi="Times New Roman"/>
          <w:b/>
          <w:sz w:val="24"/>
          <w:szCs w:val="24"/>
        </w:rPr>
        <w:t xml:space="preserve">2.2. </w:t>
      </w:r>
      <w:r w:rsidRPr="00B41BB6">
        <w:rPr>
          <w:rFonts w:ascii="Times New Roman" w:hAnsi="Times New Roman"/>
          <w:sz w:val="24"/>
          <w:szCs w:val="24"/>
        </w:rPr>
        <w:t xml:space="preserve">Структура учебного плана основного общего образования  содержит 2 части: </w:t>
      </w:r>
    </w:p>
    <w:p w:rsidR="00B41BB6" w:rsidRPr="00B41BB6" w:rsidRDefault="00B41BB6" w:rsidP="00FE53A6">
      <w:pPr>
        <w:suppressAutoHyphens/>
        <w:spacing w:after="0" w:line="240" w:lineRule="auto"/>
        <w:jc w:val="both"/>
        <w:rPr>
          <w:rFonts w:ascii="Times New Roman" w:hAnsi="Times New Roman"/>
          <w:sz w:val="24"/>
          <w:szCs w:val="24"/>
        </w:rPr>
      </w:pPr>
      <w:r w:rsidRPr="00B41BB6">
        <w:rPr>
          <w:rFonts w:ascii="Times New Roman" w:hAnsi="Times New Roman"/>
          <w:sz w:val="24"/>
          <w:szCs w:val="24"/>
        </w:rPr>
        <w:t>-</w:t>
      </w:r>
      <w:r w:rsidRPr="00B41BB6">
        <w:rPr>
          <w:rFonts w:ascii="Times New Roman" w:hAnsi="Times New Roman"/>
          <w:b/>
          <w:i/>
          <w:sz w:val="24"/>
          <w:szCs w:val="24"/>
        </w:rPr>
        <w:t>обязательную часть;</w:t>
      </w:r>
    </w:p>
    <w:p w:rsidR="00B41BB6" w:rsidRPr="00B41BB6" w:rsidRDefault="00B41BB6" w:rsidP="00FE53A6">
      <w:pPr>
        <w:suppressAutoHyphens/>
        <w:spacing w:after="0" w:line="240" w:lineRule="auto"/>
        <w:jc w:val="both"/>
        <w:rPr>
          <w:rFonts w:ascii="Times New Roman" w:hAnsi="Times New Roman"/>
          <w:sz w:val="24"/>
          <w:szCs w:val="24"/>
        </w:rPr>
      </w:pPr>
      <w:r w:rsidRPr="00B41BB6">
        <w:rPr>
          <w:rFonts w:ascii="Times New Roman" w:hAnsi="Times New Roman"/>
          <w:sz w:val="24"/>
          <w:szCs w:val="24"/>
        </w:rPr>
        <w:t>-</w:t>
      </w:r>
      <w:r w:rsidRPr="00B41BB6">
        <w:rPr>
          <w:rFonts w:ascii="Times New Roman" w:hAnsi="Times New Roman"/>
          <w:b/>
          <w:i/>
          <w:sz w:val="24"/>
          <w:szCs w:val="24"/>
        </w:rPr>
        <w:t>часть, формируемую участниками образовательных отношений.</w:t>
      </w:r>
    </w:p>
    <w:p w:rsidR="00B41BB6" w:rsidRPr="00B41BB6" w:rsidRDefault="00B41BB6" w:rsidP="00FE53A6">
      <w:pPr>
        <w:suppressAutoHyphens/>
        <w:spacing w:after="0" w:line="240" w:lineRule="auto"/>
        <w:jc w:val="both"/>
        <w:rPr>
          <w:rFonts w:ascii="Times New Roman" w:hAnsi="Times New Roman"/>
          <w:sz w:val="24"/>
          <w:szCs w:val="24"/>
        </w:rPr>
      </w:pPr>
      <w:r w:rsidRPr="00B41BB6">
        <w:rPr>
          <w:rFonts w:ascii="Times New Roman" w:hAnsi="Times New Roman"/>
          <w:sz w:val="24"/>
          <w:szCs w:val="24"/>
        </w:rPr>
        <w:t>Наполняемость обязательной части определена составом учебных предметов обязательных предметных областей; часть, формируемая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и отражающих специфику ОО</w:t>
      </w:r>
    </w:p>
    <w:p w:rsidR="00B41BB6" w:rsidRPr="00B41BB6" w:rsidRDefault="00B41BB6" w:rsidP="00FE53A6">
      <w:pPr>
        <w:spacing w:after="0" w:line="240" w:lineRule="auto"/>
        <w:jc w:val="both"/>
        <w:rPr>
          <w:rFonts w:ascii="Times New Roman" w:hAnsi="Times New Roman"/>
          <w:b/>
          <w:bCs/>
          <w:sz w:val="24"/>
          <w:szCs w:val="24"/>
        </w:rPr>
      </w:pPr>
      <w:r w:rsidRPr="00B41BB6">
        <w:rPr>
          <w:rFonts w:ascii="Times New Roman" w:hAnsi="Times New Roman"/>
          <w:b/>
          <w:bCs/>
          <w:sz w:val="24"/>
          <w:szCs w:val="24"/>
        </w:rPr>
        <w:t>2.2.1. Обязательная часть. Предметные области и основные задачи реализации их содержания:</w:t>
      </w:r>
    </w:p>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
          <w:bCs/>
          <w:sz w:val="24"/>
          <w:szCs w:val="24"/>
        </w:rPr>
        <w:t>Предметная область «Русский язык и литература»</w:t>
      </w:r>
      <w:r w:rsidRPr="00B41BB6">
        <w:rPr>
          <w:rFonts w:ascii="Times New Roman" w:hAnsi="Times New Roman"/>
          <w:bCs/>
          <w:sz w:val="24"/>
          <w:szCs w:val="24"/>
        </w:rPr>
        <w:t xml:space="preserve"> предусматривает изучение предметов «Русский язык» и «литература». Основные задачи реализации данной предметной области:</w:t>
      </w:r>
    </w:p>
    <w:p w:rsidR="00B41BB6" w:rsidRPr="00B41BB6" w:rsidRDefault="00B41BB6" w:rsidP="00FE53A6">
      <w:pPr>
        <w:spacing w:after="0" w:line="240" w:lineRule="auto"/>
        <w:jc w:val="both"/>
        <w:rPr>
          <w:rFonts w:ascii="Times New Roman" w:hAnsi="Times New Roman"/>
          <w:b/>
          <w:bCs/>
          <w:sz w:val="24"/>
          <w:szCs w:val="24"/>
        </w:rPr>
      </w:pPr>
      <w:r w:rsidRPr="00B41BB6">
        <w:rPr>
          <w:rFonts w:ascii="Times New Roman" w:hAnsi="Times New Roman"/>
          <w:b/>
          <w:bCs/>
          <w:sz w:val="24"/>
          <w:szCs w:val="24"/>
        </w:rPr>
        <w:t>«Русский язык»</w:t>
      </w:r>
    </w:p>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1)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общения;2) понимание определяющей роли языка в развитии интеллектуальных и творческих способностей личности, в процессе образования и самообразования;  3) использование коммуникативно-эстетических возможностей русского и родного языков;4)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самосовершенствованию;8) формирование ответственности за языковую культуру как общечеловеческую ценность.</w:t>
      </w:r>
    </w:p>
    <w:p w:rsidR="00B41BB6" w:rsidRPr="00B41BB6" w:rsidRDefault="00B41BB6" w:rsidP="00FE53A6">
      <w:pPr>
        <w:spacing w:after="0" w:line="240" w:lineRule="auto"/>
        <w:jc w:val="both"/>
        <w:rPr>
          <w:rFonts w:ascii="Times New Roman" w:hAnsi="Times New Roman"/>
          <w:b/>
          <w:bCs/>
          <w:sz w:val="24"/>
          <w:szCs w:val="24"/>
        </w:rPr>
      </w:pPr>
      <w:r w:rsidRPr="00B41BB6">
        <w:rPr>
          <w:rFonts w:ascii="Times New Roman" w:hAnsi="Times New Roman"/>
          <w:b/>
          <w:bCs/>
          <w:sz w:val="24"/>
          <w:szCs w:val="24"/>
        </w:rPr>
        <w:t>«Литература»</w:t>
      </w:r>
    </w:p>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lastRenderedPageBreak/>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2) понимание литературы как одной из основных национально-культурных ценностей народа, как особого способа познания жизни; 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чтение;5) развитие способности понимать литературные художественные произведения, отражающие разные этнокультурные традиции; 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 xml:space="preserve">Предметная область «Родной язык и  родная литература» </w:t>
      </w:r>
      <w:r w:rsidRPr="00B41BB6">
        <w:rPr>
          <w:rFonts w:ascii="Times New Roman" w:hAnsi="Times New Roman"/>
          <w:sz w:val="24"/>
          <w:szCs w:val="24"/>
        </w:rPr>
        <w:t>предусматривает изучение предметов «Родной язык» и «родная литература». Основные задачи реализации предметной области: 1)воспитание ценностного отношения к родному языку и родной литературе как хранителю культуры, включение в культурно-языковое поле своего народ; 2)приобщение к литературному наследию своего народа; 3)формирование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и соответствия нормам устной и письменной речи, правилам речевого этикета; 4)получение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eastAsia="Cambria" w:hAnsi="Times New Roman"/>
          <w:sz w:val="24"/>
          <w:szCs w:val="24"/>
        </w:rPr>
        <w:t xml:space="preserve">В соответствии с Федеральным законом от 3 августа 2018 г. №317 –ФЗ «О внесении изменений в статьи 11 и 14 Федерального закона «Об образовании в Российской Федерации»  свободный выбор языка образования, изучаемого родного языка из числа языков народов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имеющим государственную аккредитацию по образовательным программам основного общего образования. </w:t>
      </w:r>
      <w:r w:rsidRPr="00B41BB6">
        <w:rPr>
          <w:rFonts w:ascii="Times New Roman" w:hAnsi="Times New Roman"/>
          <w:sz w:val="24"/>
          <w:szCs w:val="24"/>
        </w:rPr>
        <w:t>Для обеспечения выполнения основной образовательной программы в полном объеме по предметной области «</w:t>
      </w:r>
      <w:r w:rsidRPr="00B41BB6">
        <w:rPr>
          <w:rFonts w:ascii="Times New Roman" w:hAnsi="Times New Roman"/>
          <w:bCs/>
          <w:sz w:val="24"/>
          <w:szCs w:val="24"/>
        </w:rPr>
        <w:t xml:space="preserve">Родной язык и </w:t>
      </w:r>
      <w:r w:rsidRPr="00B41BB6">
        <w:rPr>
          <w:rFonts w:ascii="Times New Roman" w:hAnsi="Times New Roman"/>
          <w:sz w:val="24"/>
          <w:szCs w:val="24"/>
        </w:rPr>
        <w:t>родная литература</w:t>
      </w:r>
      <w:r w:rsidRPr="00B41BB6">
        <w:rPr>
          <w:rFonts w:ascii="Times New Roman" w:hAnsi="Times New Roman"/>
          <w:bCs/>
          <w:sz w:val="24"/>
          <w:szCs w:val="24"/>
        </w:rPr>
        <w:t xml:space="preserve">» объем часов в 5-9-х классах устанавливается в размере 0,5 часа </w:t>
      </w:r>
      <w:r w:rsidRPr="00B41BB6">
        <w:rPr>
          <w:rFonts w:ascii="Times New Roman" w:hAnsi="Times New Roman"/>
          <w:sz w:val="24"/>
          <w:szCs w:val="24"/>
        </w:rPr>
        <w:t>по каждому учебному предмету предметной области «</w:t>
      </w:r>
      <w:r w:rsidRPr="00B41BB6">
        <w:rPr>
          <w:rFonts w:ascii="Times New Roman" w:hAnsi="Times New Roman"/>
          <w:bCs/>
          <w:sz w:val="24"/>
          <w:szCs w:val="24"/>
        </w:rPr>
        <w:t xml:space="preserve">Родной язык и </w:t>
      </w:r>
      <w:r w:rsidRPr="00B41BB6">
        <w:rPr>
          <w:rFonts w:ascii="Times New Roman" w:hAnsi="Times New Roman"/>
          <w:sz w:val="24"/>
          <w:szCs w:val="24"/>
        </w:rPr>
        <w:t>родная литература</w:t>
      </w:r>
      <w:r w:rsidRPr="00B41BB6">
        <w:rPr>
          <w:rFonts w:ascii="Times New Roman" w:hAnsi="Times New Roman"/>
          <w:bCs/>
          <w:sz w:val="24"/>
          <w:szCs w:val="24"/>
        </w:rPr>
        <w:t>».</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Предметная область</w:t>
      </w:r>
      <w:r w:rsidRPr="00B41BB6">
        <w:rPr>
          <w:rFonts w:ascii="Times New Roman" w:hAnsi="Times New Roman"/>
          <w:sz w:val="24"/>
          <w:szCs w:val="24"/>
        </w:rPr>
        <w:t xml:space="preserve"> «</w:t>
      </w:r>
      <w:r w:rsidRPr="00B41BB6">
        <w:rPr>
          <w:rFonts w:ascii="Times New Roman" w:hAnsi="Times New Roman"/>
          <w:b/>
          <w:sz w:val="24"/>
          <w:szCs w:val="24"/>
        </w:rPr>
        <w:t>Иностранные языки</w:t>
      </w:r>
      <w:proofErr w:type="gramStart"/>
      <w:r w:rsidRPr="00B41BB6">
        <w:rPr>
          <w:rFonts w:ascii="Times New Roman" w:hAnsi="Times New Roman"/>
          <w:b/>
          <w:sz w:val="24"/>
          <w:szCs w:val="24"/>
        </w:rPr>
        <w:t>»</w:t>
      </w:r>
      <w:r w:rsidRPr="00B41BB6">
        <w:rPr>
          <w:rFonts w:ascii="Times New Roman" w:hAnsi="Times New Roman"/>
          <w:sz w:val="24"/>
          <w:szCs w:val="24"/>
        </w:rPr>
        <w:t>п</w:t>
      </w:r>
      <w:proofErr w:type="gramEnd"/>
      <w:r w:rsidRPr="00B41BB6">
        <w:rPr>
          <w:rFonts w:ascii="Times New Roman" w:hAnsi="Times New Roman"/>
          <w:sz w:val="24"/>
          <w:szCs w:val="24"/>
        </w:rPr>
        <w:t xml:space="preserve">редусматривает изучение иностранного язык (английского)  и второго иностранного языка (немецкого или французского).Основные задачи предметной области «Иностранные языки»: 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w:t>
      </w:r>
      <w:proofErr w:type="gramStart"/>
      <w:r w:rsidRPr="00B41BB6">
        <w:rPr>
          <w:rFonts w:ascii="Times New Roman" w:hAnsi="Times New Roman"/>
          <w:sz w:val="24"/>
          <w:szCs w:val="24"/>
        </w:rPr>
        <w:t>обучающимися</w:t>
      </w:r>
      <w:proofErr w:type="gramEnd"/>
      <w:r w:rsidRPr="00B41BB6">
        <w:rPr>
          <w:rFonts w:ascii="Times New Roman" w:hAnsi="Times New Roman"/>
          <w:sz w:val="24"/>
          <w:szCs w:val="24"/>
        </w:rPr>
        <w:t xml:space="preserve"> уровня иноязычной компетентности;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lastRenderedPageBreak/>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культурой;3) достижение допорогового уровня иноязычной коммуникативной компетенции;4)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В соответствии с Письмом Министерства образования и науки РФ от 17.05.2018 года №08-1214 «Об изучении второго иностранного языка в соответствии с ФГОС» в обязательную часть во всех классах включено изучение второго иностранного языка (по  1 часу).</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Предметная область «Математика и информатика</w:t>
      </w:r>
      <w:r w:rsidRPr="00B41BB6">
        <w:rPr>
          <w:rFonts w:ascii="Times New Roman" w:hAnsi="Times New Roman"/>
          <w:sz w:val="24"/>
          <w:szCs w:val="24"/>
        </w:rPr>
        <w:t xml:space="preserve">» предусматривает изучение предметов «Алгебра», «Геометрия», «Информатика». Основные задачи реализации предметной области «Математика и информатика»:1) формирование представлений о математике как о методе познания действительности, позволяющем описывать и изучать реальные процессы и явления;2)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7) формирование систематических знаний о плоских фигурах и их свойствах, представлений о простейших пространственных телах;развитие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sz w:val="24"/>
          <w:szCs w:val="24"/>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11) формирование представления об основных изучаемых понятиях: информация, алгоритм, модель – и их свойствах; 12) развитие алгоритмического мышления, необходимого для профессиональной деятельности в современном обществе; развитие умений составить и </w:t>
      </w:r>
      <w:r w:rsidRPr="00B41BB6">
        <w:rPr>
          <w:rFonts w:ascii="Times New Roman" w:hAnsi="Times New Roman"/>
          <w:sz w:val="24"/>
          <w:szCs w:val="24"/>
        </w:rPr>
        <w:lastRenderedPageBreak/>
        <w:t>записать алгоритм для конкретного исполнителя;формирование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 xml:space="preserve">Предметная область «Общественно-научные предметы» </w:t>
      </w:r>
      <w:r w:rsidRPr="00B41BB6">
        <w:rPr>
          <w:rFonts w:ascii="Times New Roman" w:hAnsi="Times New Roman"/>
          <w:sz w:val="24"/>
          <w:szCs w:val="24"/>
        </w:rPr>
        <w:t>предусматривает изучение предметов «Обществознание». «История России. Всеобщая история», «География». Основные задачи реализации предметной области «Общественно-научные предметы»:</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b/>
          <w:sz w:val="24"/>
          <w:szCs w:val="24"/>
        </w:rPr>
        <w:t>«История России. Всеобщая история»</w:t>
      </w:r>
    </w:p>
    <w:p w:rsidR="00B41BB6" w:rsidRPr="00B41BB6" w:rsidRDefault="00B41BB6" w:rsidP="00FE53A6">
      <w:pPr>
        <w:pStyle w:val="dash041e0431044b0447043d044b0439"/>
        <w:ind w:firstLine="700"/>
        <w:jc w:val="both"/>
      </w:pPr>
      <w:r w:rsidRPr="00B41BB6">
        <w:t xml:space="preserve">Основные задачи реализации предмета: </w:t>
      </w:r>
      <w:r w:rsidRPr="00B41BB6">
        <w:rPr>
          <w:rStyle w:val="dash041e0431044b0447043d044b0439char1"/>
        </w:rPr>
        <w:t>1)формирование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b/>
          <w:sz w:val="24"/>
          <w:szCs w:val="24"/>
        </w:rPr>
        <w:t>«Обществознание»</w:t>
      </w:r>
    </w:p>
    <w:p w:rsidR="00B41BB6" w:rsidRPr="00B41BB6" w:rsidRDefault="00B41BB6" w:rsidP="00FE53A6">
      <w:pPr>
        <w:pStyle w:val="dash041e0431044b0447043d044b0439"/>
        <w:jc w:val="both"/>
      </w:pPr>
      <w:r w:rsidRPr="00B41BB6">
        <w:t>Основные задачи реализации предмета:</w:t>
      </w:r>
      <w:r w:rsidRPr="00B41BB6">
        <w:rPr>
          <w:rStyle w:val="dash041e0431044b0447043d044b0439char1"/>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r w:rsidRPr="00B41BB6">
        <w:rPr>
          <w:rStyle w:val="dash041e0441043d043e0432043d043e0439002004420435043a04410442002004410020043e0442044104420443043f043e043c00202char1"/>
        </w:rPr>
        <w:t>2) понимание основных принципов жизни общества, основ современных научных теорий общественного развития;</w:t>
      </w:r>
      <w:r w:rsidRPr="00B41BB6">
        <w:rPr>
          <w:rStyle w:val="dash041e0441043d043e0432043d043e0439002004420435043a04410442002004410020043e0442044104420443043f043e043cchar1"/>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B41BB6" w:rsidRPr="00B41BB6" w:rsidRDefault="00B41BB6" w:rsidP="00FE53A6">
      <w:pPr>
        <w:pStyle w:val="dash041e0431044b0447043d044b0439"/>
        <w:jc w:val="both"/>
      </w:pPr>
      <w:r w:rsidRPr="00B41BB6">
        <w:rPr>
          <w:rStyle w:val="dash041e0431044b0447043d044b0439char1"/>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дееспособности;5) освоение приемов работы с социально значимой информацией, её осмысление; развитие </w:t>
      </w:r>
      <w:r w:rsidRPr="00B41BB6">
        <w:rPr>
          <w:rStyle w:val="dash041e0431044b0447043d044b0439char1"/>
        </w:rPr>
        <w:lastRenderedPageBreak/>
        <w:t>способностей обучающихся делать необходимые выводы и давать обоснованные оценки социальным событиям и процессам;</w:t>
      </w:r>
    </w:p>
    <w:p w:rsidR="00B41BB6" w:rsidRPr="00B41BB6" w:rsidRDefault="00B41BB6" w:rsidP="00FE53A6">
      <w:pPr>
        <w:pStyle w:val="dash041e0431044b0447043d044b0439"/>
        <w:jc w:val="both"/>
      </w:pPr>
      <w:r w:rsidRPr="00B41BB6">
        <w:rPr>
          <w:rStyle w:val="dash041e0431044b0447043d044b0439char1"/>
        </w:rPr>
        <w:t>6) развитие социального кругозора и формирование познавательного интереса к изучению общественных дисциплин.</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b/>
          <w:sz w:val="24"/>
          <w:szCs w:val="24"/>
        </w:rPr>
        <w:t>«География»</w:t>
      </w:r>
    </w:p>
    <w:p w:rsidR="00B41BB6" w:rsidRPr="00B41BB6" w:rsidRDefault="00B41BB6" w:rsidP="00FE53A6">
      <w:pPr>
        <w:pStyle w:val="dash0410043104370430044600200441043f04380441043a0430"/>
        <w:ind w:left="0" w:firstLine="0"/>
        <w:rPr>
          <w:rStyle w:val="dash041e0431044b0447043d044b0439char1"/>
        </w:rPr>
      </w:pPr>
      <w:r w:rsidRPr="00B41BB6">
        <w:t xml:space="preserve">Основные задачи реализации предмета: </w:t>
      </w:r>
      <w:r w:rsidRPr="00B41BB6">
        <w:rPr>
          <w:rStyle w:val="dash0410043104370430044600200441043f04380441043a0430char1"/>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r w:rsidRPr="00B41BB6">
        <w:rPr>
          <w:rStyle w:val="dash041e0431044b0447043d044b0439char1"/>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B41BB6">
        <w:rPr>
          <w:rStyle w:val="dash041e0431044b0447043d044b0439char1"/>
          <w:i/>
          <w:iCs/>
        </w:rPr>
        <w:t xml:space="preserve">, </w:t>
      </w:r>
      <w:r w:rsidRPr="00B41BB6">
        <w:rPr>
          <w:rStyle w:val="dash041e0431044b0447043d044b0439char1"/>
        </w:rPr>
        <w:t>в том числе её экологических параметров;5) овладение основами картографической грамотности и использования географической карты как одного из языков международного общения;6)овладение основными навыками нахождения, использования и презентации географической информации;</w:t>
      </w:r>
      <w:r w:rsidRPr="00B41BB6">
        <w:rPr>
          <w:rStyle w:val="dash0410043104370430044600200441043f04380441043a0430char1"/>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r w:rsidRPr="00B41BB6">
        <w:rPr>
          <w:rStyle w:val="dash041e0431044b0447043d044b0439char1"/>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41BB6" w:rsidRPr="00B41BB6" w:rsidRDefault="00B41BB6" w:rsidP="00FE53A6">
      <w:pPr>
        <w:pStyle w:val="dash041e0431044b0447043d044b0439"/>
        <w:jc w:val="both"/>
      </w:pPr>
      <w:r w:rsidRPr="00B41BB6">
        <w:rPr>
          <w:rStyle w:val="dash041e0431044b0447043d044b0439char1"/>
          <w:b/>
        </w:rPr>
        <w:t>Предметная область «</w:t>
      </w:r>
      <w:proofErr w:type="gramStart"/>
      <w:r w:rsidRPr="00B41BB6">
        <w:rPr>
          <w:rStyle w:val="dash041e0431044b0447043d044b0439char1"/>
          <w:b/>
        </w:rPr>
        <w:t>Естественно-научные</w:t>
      </w:r>
      <w:proofErr w:type="gramEnd"/>
      <w:r w:rsidRPr="00B41BB6">
        <w:rPr>
          <w:rStyle w:val="dash041e0431044b0447043d044b0439char1"/>
          <w:b/>
        </w:rPr>
        <w:t xml:space="preserve"> предметы»</w:t>
      </w:r>
      <w:r w:rsidRPr="00B41BB6">
        <w:rPr>
          <w:rStyle w:val="dash041e0431044b0447043d044b0439char1"/>
        </w:rPr>
        <w:t xml:space="preserve"> подразумевает изучение предметов «Физика», «Химия», «Биология». </w:t>
      </w:r>
      <w:r w:rsidRPr="00B41BB6">
        <w:t>Основные задачи реализации предметной области:</w:t>
      </w:r>
    </w:p>
    <w:p w:rsidR="00B41BB6" w:rsidRPr="00B41BB6" w:rsidRDefault="00B41BB6" w:rsidP="00FE53A6">
      <w:pPr>
        <w:pStyle w:val="dash041e0431044b0447043d044b0439"/>
        <w:jc w:val="both"/>
      </w:pPr>
      <w:r w:rsidRPr="00B41BB6">
        <w:rPr>
          <w:rStyle w:val="dash041e0431044b0447043d044b0439char1"/>
          <w:b/>
          <w:bCs/>
        </w:rPr>
        <w:t>«Физика»</w:t>
      </w:r>
    </w:p>
    <w:p w:rsidR="00B41BB6" w:rsidRPr="00B41BB6" w:rsidRDefault="00B41BB6" w:rsidP="00FE53A6">
      <w:pPr>
        <w:pStyle w:val="dash041e0431044b0447043d044b0439"/>
        <w:jc w:val="both"/>
      </w:pPr>
      <w:r w:rsidRPr="00B41BB6">
        <w:rPr>
          <w:rStyle w:val="dash041e0431044b0447043d044b0439char1"/>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катастроф;5) осознание необходимости применения достижений физики и технологий для </w:t>
      </w:r>
      <w:r w:rsidRPr="00B41BB6">
        <w:rPr>
          <w:rStyle w:val="dash041e0431044b0447043d044b0439char1"/>
        </w:rPr>
        <w:lastRenderedPageBreak/>
        <w:t>рационального природопользования; 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B41BB6" w:rsidRPr="00B41BB6" w:rsidRDefault="00B41BB6" w:rsidP="00FE53A6">
      <w:pPr>
        <w:pStyle w:val="dash041e0431044b0447043d044b0439"/>
      </w:pPr>
      <w:r w:rsidRPr="00B41BB6">
        <w:rPr>
          <w:rStyle w:val="dash041e0431044b0447043d044b0439char1"/>
          <w:b/>
          <w:bCs/>
        </w:rPr>
        <w:t>«Биология»</w:t>
      </w:r>
    </w:p>
    <w:p w:rsidR="00B41BB6" w:rsidRPr="00B41BB6" w:rsidRDefault="00B41BB6" w:rsidP="00FE53A6">
      <w:pPr>
        <w:pStyle w:val="dash041e0431044b0447043d044b0439"/>
        <w:jc w:val="both"/>
      </w:pPr>
      <w:r w:rsidRPr="00B41BB6">
        <w:rPr>
          <w:rStyle w:val="dash041e0431044b0447043d044b0439char1"/>
        </w:rPr>
        <w:t xml:space="preserve">1) формирование системы научных знаний о живой природе, закономерностях её развитияисторически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окартине мира;2)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необходимостидействий по сохранению биоразнообразия и природных местообитанийвидов растений и животных;5) формирование представлений о значении биологических наук в решении проблем необходимости рационального природопользованиязащиты здоровья людей в условиях быстрого изменения экологического качества окружающей среды;6)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B41BB6" w:rsidRPr="00B41BB6" w:rsidRDefault="00B41BB6" w:rsidP="00FE53A6">
      <w:pPr>
        <w:pStyle w:val="dash041e0431044b0447043d044b0439"/>
        <w:jc w:val="both"/>
      </w:pPr>
      <w:r w:rsidRPr="00B41BB6">
        <w:rPr>
          <w:rStyle w:val="dash041e0431044b0447043d044b0439char1"/>
          <w:b/>
          <w:bCs/>
        </w:rPr>
        <w:t>«Химия»</w:t>
      </w:r>
    </w:p>
    <w:p w:rsidR="00B41BB6" w:rsidRPr="00B41BB6" w:rsidRDefault="00B41BB6" w:rsidP="00FE53A6">
      <w:pPr>
        <w:pStyle w:val="dash041e0431044b0447043d044b0439"/>
        <w:jc w:val="both"/>
      </w:pPr>
      <w:r w:rsidRPr="00B41BB6">
        <w:rPr>
          <w:rStyle w:val="dash041e0431044b0447043d044b0439char1"/>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B41BB6" w:rsidRPr="00B41BB6" w:rsidRDefault="00B41BB6" w:rsidP="00FE53A6">
      <w:pPr>
        <w:pStyle w:val="dash041e0431044b0447043d044b0439"/>
        <w:jc w:val="both"/>
        <w:rPr>
          <w:rStyle w:val="dash041e0431044b0447043d044b0439char1"/>
        </w:rPr>
      </w:pPr>
      <w:r w:rsidRPr="00B41BB6">
        <w:rPr>
          <w:rStyle w:val="dash041e0431044b0447043d044b0439char1"/>
          <w:b/>
        </w:rPr>
        <w:lastRenderedPageBreak/>
        <w:t>Предметная область «Искусство» подразумевает изучение предметов «Искусство», «Музыка»</w:t>
      </w:r>
    </w:p>
    <w:p w:rsidR="00B41BB6" w:rsidRPr="00B41BB6" w:rsidRDefault="00B41BB6" w:rsidP="00FE53A6">
      <w:pPr>
        <w:pStyle w:val="dash041d043e0432044b0439"/>
        <w:spacing w:line="240" w:lineRule="auto"/>
        <w:ind w:firstLine="0"/>
        <w:rPr>
          <w:sz w:val="24"/>
          <w:szCs w:val="24"/>
        </w:rPr>
      </w:pPr>
      <w:r w:rsidRPr="00B41BB6">
        <w:rPr>
          <w:sz w:val="24"/>
          <w:szCs w:val="24"/>
        </w:rPr>
        <w:t xml:space="preserve">Изучение предметной области «Искусство» должно обеспечить:  </w:t>
      </w:r>
    </w:p>
    <w:p w:rsidR="00B41BB6" w:rsidRPr="00B41BB6" w:rsidRDefault="00B41BB6" w:rsidP="00FE53A6">
      <w:pPr>
        <w:pStyle w:val="dash041e0431044b0447043d044b0439"/>
        <w:jc w:val="both"/>
      </w:pPr>
      <w:r w:rsidRPr="00B41BB6">
        <w:rPr>
          <w:rStyle w:val="dash041e0431044b0447043d044b0439char1"/>
        </w:rPr>
        <w:t>-осознание значения искусства и творчества в личной и культурной самоидентификации личности;</w:t>
      </w:r>
    </w:p>
    <w:p w:rsidR="00B41BB6" w:rsidRPr="00B41BB6" w:rsidRDefault="00B41BB6" w:rsidP="00FE53A6">
      <w:pPr>
        <w:pStyle w:val="dash041e0431044b0447043d044b0439"/>
        <w:jc w:val="both"/>
      </w:pPr>
      <w:r w:rsidRPr="00B41BB6">
        <w:rPr>
          <w:rStyle w:val="dash041e0431044b0447043d044b0439char1"/>
        </w:rPr>
        <w:t xml:space="preserve">-развитие эстетического вкуса, художественного мышления обучающихся, </w:t>
      </w:r>
      <w:r w:rsidRPr="00B41BB6">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B41BB6">
        <w:rPr>
          <w:rStyle w:val="dash041e0431044b0447043d044b0439char1"/>
        </w:rPr>
        <w:t>;</w:t>
      </w:r>
    </w:p>
    <w:p w:rsidR="00B41BB6" w:rsidRPr="00B41BB6" w:rsidRDefault="00B41BB6" w:rsidP="00FE53A6">
      <w:pPr>
        <w:pStyle w:val="dash041e0431044b0447043d044b0439"/>
        <w:jc w:val="both"/>
      </w:pPr>
      <w:r w:rsidRPr="00B41BB6">
        <w:rPr>
          <w:rStyle w:val="dash041e0431044b0447043d044b0439char1"/>
        </w:rPr>
        <w:t>-развитие индивидуальных творческих способностей обучающихся, формирование устойчивого интереса к творческой деятельности;</w:t>
      </w:r>
    </w:p>
    <w:p w:rsidR="00B41BB6" w:rsidRPr="00B41BB6" w:rsidRDefault="00B41BB6" w:rsidP="00FE53A6">
      <w:pPr>
        <w:pStyle w:val="dash041e0431044b0447043d044b0439"/>
        <w:jc w:val="both"/>
      </w:pPr>
      <w:r w:rsidRPr="00B41BB6">
        <w:rPr>
          <w:rStyle w:val="dash041e0431044b0447043d044b0439char1"/>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41BB6" w:rsidRPr="00B41BB6" w:rsidRDefault="00B41BB6" w:rsidP="00FE53A6">
      <w:pPr>
        <w:pStyle w:val="dash041e0431044b0447043d044b0439"/>
        <w:ind w:firstLine="697"/>
        <w:jc w:val="both"/>
      </w:pPr>
      <w:r w:rsidRPr="00B41BB6">
        <w:rPr>
          <w:rStyle w:val="dash041e0431044b0447043d044b0439char1"/>
        </w:rPr>
        <w:t>Предметные результаты изучения предметной области «Искусство» должны отражать:</w:t>
      </w:r>
    </w:p>
    <w:p w:rsidR="00B41BB6" w:rsidRPr="00B41BB6" w:rsidRDefault="00B41BB6" w:rsidP="00FE53A6">
      <w:pPr>
        <w:pStyle w:val="dash041d043e0432044b0439"/>
        <w:spacing w:line="240" w:lineRule="auto"/>
        <w:ind w:firstLine="0"/>
        <w:rPr>
          <w:sz w:val="24"/>
          <w:szCs w:val="24"/>
        </w:rPr>
      </w:pPr>
      <w:r w:rsidRPr="00B41BB6">
        <w:rPr>
          <w:rStyle w:val="dash041d043e0432044b0439char1"/>
          <w:b/>
          <w:bCs/>
          <w:sz w:val="24"/>
          <w:szCs w:val="24"/>
        </w:rPr>
        <w:t>«Изобразительное искусство»</w:t>
      </w:r>
    </w:p>
    <w:p w:rsidR="00B41BB6" w:rsidRPr="00B41BB6" w:rsidRDefault="00B41BB6" w:rsidP="00FE53A6">
      <w:pPr>
        <w:pStyle w:val="dash0410043104370430044600200441043f04380441043a0430"/>
        <w:ind w:left="0" w:firstLine="0"/>
      </w:pPr>
      <w:r w:rsidRPr="00B41BB6">
        <w:rPr>
          <w:rStyle w:val="dash0410043104370430044600200441043f04380441043a0430char1"/>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B41BB6" w:rsidRPr="00B41BB6" w:rsidRDefault="00B41BB6" w:rsidP="00FE53A6">
      <w:pPr>
        <w:pStyle w:val="dash0410043104370430044600200441043f04380441043a0430"/>
        <w:ind w:left="0" w:firstLine="0"/>
      </w:pPr>
      <w:r w:rsidRPr="00B41BB6">
        <w:rPr>
          <w:rStyle w:val="dash0410043104370430044600200441043f04380441043a0430char1"/>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B41BB6" w:rsidRPr="00B41BB6" w:rsidRDefault="00B41BB6" w:rsidP="00FE53A6">
      <w:pPr>
        <w:pStyle w:val="dash041d043e0432044b0439"/>
        <w:spacing w:line="240" w:lineRule="auto"/>
        <w:ind w:firstLine="0"/>
        <w:rPr>
          <w:sz w:val="24"/>
          <w:szCs w:val="24"/>
        </w:rPr>
      </w:pPr>
      <w:r w:rsidRPr="00B41BB6">
        <w:rPr>
          <w:rStyle w:val="dash041d043e0432044b0439char1"/>
          <w:b/>
          <w:bCs/>
          <w:sz w:val="24"/>
          <w:szCs w:val="24"/>
        </w:rPr>
        <w:t>«Музыка»</w:t>
      </w:r>
    </w:p>
    <w:p w:rsidR="00B41BB6" w:rsidRPr="00B41BB6" w:rsidRDefault="00B41BB6" w:rsidP="00FE53A6">
      <w:pPr>
        <w:pStyle w:val="dash0410043104370430044600200441043f04380441043a0430"/>
        <w:ind w:left="0" w:firstLine="0"/>
      </w:pPr>
      <w:r w:rsidRPr="00B41BB6">
        <w:rPr>
          <w:rStyle w:val="dash0410043104370430044600200441043f04380441043a0430char1"/>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образов;3) формирование </w:t>
      </w:r>
      <w:r w:rsidRPr="00B41BB6">
        <w:rPr>
          <w:rStyle w:val="dash0410043104370430044600200441043f04380441043a0430char1"/>
        </w:rPr>
        <w:lastRenderedPageBreak/>
        <w:t>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B41BB6" w:rsidRPr="00B41BB6" w:rsidRDefault="00B41BB6" w:rsidP="00FE53A6">
      <w:pPr>
        <w:pStyle w:val="dash041e0431044b0447043d044b0439"/>
        <w:jc w:val="both"/>
        <w:rPr>
          <w:rStyle w:val="dash041e0431044b0447043d044b0439char1"/>
          <w:b/>
          <w:bCs/>
        </w:rPr>
      </w:pPr>
      <w:r w:rsidRPr="00B41BB6">
        <w:rPr>
          <w:rStyle w:val="dash041e0431044b0447043d044b0439char1"/>
          <w:b/>
          <w:bCs/>
        </w:rPr>
        <w:t>Предметная область «Основы духовно-нравственной  культуры народов России»</w:t>
      </w:r>
    </w:p>
    <w:p w:rsidR="00B41BB6" w:rsidRPr="00B41BB6" w:rsidRDefault="00B41BB6" w:rsidP="00FE53A6">
      <w:pPr>
        <w:pStyle w:val="dash041e0431044b0447043d044b0439"/>
        <w:jc w:val="both"/>
      </w:pPr>
      <w:r w:rsidRPr="00B41BB6">
        <w:rPr>
          <w:rStyle w:val="dash041e0431044b0447043d044b0439char1"/>
          <w:bCs/>
        </w:rPr>
        <w:t xml:space="preserve">Данная предметная область является логическим продолжением предметной области (учебного предмета) ОРКСЭ начальной школы. </w:t>
      </w:r>
    </w:p>
    <w:p w:rsidR="00B41BB6" w:rsidRPr="00B41BB6" w:rsidRDefault="00B41BB6" w:rsidP="00FE53A6">
      <w:pPr>
        <w:pStyle w:val="dash041e0431044b0447043d044b0439"/>
        <w:jc w:val="both"/>
        <w:rPr>
          <w:rStyle w:val="dash041e0431044b0447043d044b0439char1"/>
        </w:rPr>
      </w:pPr>
      <w:r w:rsidRPr="00B41BB6">
        <w:rPr>
          <w:rStyle w:val="dash041e0431044b0447043d044b0439char1"/>
        </w:rPr>
        <w:t xml:space="preserve">Изучение предметной области «Основы духовно-нравственной культуры народов России» должно обеспечить:  1)воспитание способности к духовному развитию, нравственному самосовершенствованию; 2)воспитание веротерпимости, уважительного отношения к религиозным чувствам, взглядам людей </w:t>
      </w:r>
      <w:r w:rsidRPr="00B41BB6">
        <w:rPr>
          <w:kern w:val="2"/>
        </w:rPr>
        <w:t>или их отсутствию</w:t>
      </w:r>
      <w:r w:rsidRPr="00B41BB6">
        <w:rPr>
          <w:rStyle w:val="dash041e0431044b0447043d044b0439char1"/>
        </w:rPr>
        <w:t>; 3)знание основных норм морали, нравственных, духовных идеалов, хранимых в культурных традициях</w:t>
      </w:r>
      <w:r w:rsidRPr="00B41BB6">
        <w:rPr>
          <w:kern w:val="2"/>
        </w:rPr>
        <w:t>народов</w:t>
      </w:r>
      <w:r w:rsidRPr="00B41BB6">
        <w:rPr>
          <w:rStyle w:val="dash041e0431044b0447043d044b0439char1"/>
        </w:rPr>
        <w:t xml:space="preserve"> России,</w:t>
      </w:r>
      <w:r w:rsidRPr="00B41BB6">
        <w:rPr>
          <w:kern w:val="2"/>
        </w:rPr>
        <w:t xml:space="preserve">готовность на их основе к </w:t>
      </w:r>
      <w:r w:rsidRPr="00B41BB6">
        <w:t>сознательному самоограничению в поступках, поведении, расточительном потребительстве</w:t>
      </w:r>
      <w:r w:rsidRPr="00B41BB6">
        <w:rPr>
          <w:rStyle w:val="dash041e0431044b0447043d044b0439char1"/>
        </w:rPr>
        <w:t xml:space="preserve">;4)формирование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5)понимание значения нравственности, веры и религии в жизни человека, семьи и общества;6)формирование представлений об исторической роли традиционных  религий и гражданского общества в становлении российской государственности.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Предметная область «ОДНКНР» включена в Учебном плане гимназии тематическим модулем в составе учебного предмета обществознание (1 час).</w:t>
      </w:r>
    </w:p>
    <w:p w:rsidR="00B41BB6" w:rsidRPr="00B41BB6" w:rsidRDefault="00B41BB6" w:rsidP="00FE53A6">
      <w:pPr>
        <w:pStyle w:val="dash041e0431044b0447043d044b0439"/>
        <w:jc w:val="both"/>
        <w:rPr>
          <w:rStyle w:val="dash041e0431044b0447043d044b0439char1"/>
        </w:rPr>
      </w:pPr>
      <w:r w:rsidRPr="00B41BB6">
        <w:rPr>
          <w:rStyle w:val="dash041e0431044b0447043d044b0439char1"/>
        </w:rPr>
        <w:t>Кроме этого, Предметная область «ОДНКНР» реализуется через:</w:t>
      </w:r>
    </w:p>
    <w:p w:rsidR="00B41BB6" w:rsidRPr="00B41BB6" w:rsidRDefault="00B41BB6" w:rsidP="00FE53A6">
      <w:pPr>
        <w:pStyle w:val="dash041e0431044b0447043d044b0439"/>
        <w:jc w:val="both"/>
        <w:rPr>
          <w:rStyle w:val="dash041e0431044b0447043d044b0439char1"/>
        </w:rPr>
      </w:pPr>
      <w:r w:rsidRPr="00B41BB6">
        <w:rPr>
          <w:rStyle w:val="dash041e0431044b0447043d044b0439char1"/>
        </w:rPr>
        <w:t>-включение в рабочие программы учебных предметов других предметных областей тем, содержащих вопросы духовно-нравственного воспитания;</w:t>
      </w:r>
    </w:p>
    <w:p w:rsidR="00B41BB6" w:rsidRPr="00B41BB6" w:rsidRDefault="00B41BB6" w:rsidP="00FE53A6">
      <w:pPr>
        <w:pStyle w:val="dash041e0431044b0447043d044b0439"/>
        <w:jc w:val="both"/>
      </w:pPr>
      <w:r w:rsidRPr="00B41BB6">
        <w:rPr>
          <w:rStyle w:val="dash041e0431044b0447043d044b0439char1"/>
        </w:rPr>
        <w:t>-включение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B41BB6" w:rsidRPr="00B41BB6" w:rsidRDefault="00B41BB6" w:rsidP="00FE53A6">
      <w:pPr>
        <w:pStyle w:val="dash041e0431044b0447043d044b0439"/>
        <w:jc w:val="both"/>
        <w:rPr>
          <w:rStyle w:val="dash041e0431044b0447043d044b0439char1"/>
          <w:b/>
        </w:rPr>
      </w:pPr>
      <w:r w:rsidRPr="00B41BB6">
        <w:rPr>
          <w:rStyle w:val="dash041e0431044b0447043d044b0439char1"/>
          <w:b/>
        </w:rPr>
        <w:t>Предметная область «Технология»</w:t>
      </w:r>
    </w:p>
    <w:p w:rsidR="00B41BB6" w:rsidRPr="00B41BB6" w:rsidRDefault="00B41BB6" w:rsidP="00FE53A6">
      <w:pPr>
        <w:pStyle w:val="dash041e0431044b0447043d044b0439"/>
        <w:jc w:val="both"/>
      </w:pPr>
      <w:r w:rsidRPr="00B41BB6">
        <w:rPr>
          <w:rStyle w:val="dash041e0431044b0447043d044b0439char1"/>
        </w:rPr>
        <w:t xml:space="preserve">Предметные результаты изучения предметной области «Технология» должны отражать: </w:t>
      </w:r>
    </w:p>
    <w:p w:rsidR="00B41BB6" w:rsidRPr="00B41BB6" w:rsidRDefault="00B41BB6" w:rsidP="00FE53A6">
      <w:pPr>
        <w:pStyle w:val="dash041e0431044b0447043d044b0439"/>
        <w:jc w:val="both"/>
      </w:pPr>
      <w:r w:rsidRPr="00B41BB6">
        <w:rPr>
          <w:rStyle w:val="dash041e0431044b0447043d044b0439char1"/>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труда;3) овладение средствами и формами графического отображения объектов или процессов, правилами выполнения графической документации; 4) формирование умений устанавливать взаимосвязь знаний по разным учебным предметам для решения прикладных  учебных задач;5)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обслуживания;6) формирование представлений о мире профессий, связанных с изучаемыми технологиями, их востребованности на рынке труда.</w:t>
      </w:r>
    </w:p>
    <w:p w:rsidR="00B41BB6" w:rsidRPr="00B41BB6" w:rsidRDefault="00B41BB6" w:rsidP="00FE53A6">
      <w:pPr>
        <w:pStyle w:val="dash041e0431044b0447043d044b0439"/>
        <w:jc w:val="both"/>
        <w:rPr>
          <w:rStyle w:val="dash041e0431044b0447043d044b0439char1"/>
          <w:b/>
        </w:rPr>
      </w:pPr>
      <w:r w:rsidRPr="00B41BB6">
        <w:rPr>
          <w:rStyle w:val="dash041e0431044b0447043d044b0439char1"/>
          <w:b/>
        </w:rPr>
        <w:t>Предметная область «Физическая культура и основы безопасности жизнедеятельности»</w:t>
      </w:r>
    </w:p>
    <w:p w:rsidR="00B41BB6" w:rsidRPr="00B41BB6" w:rsidRDefault="00B41BB6" w:rsidP="00FE53A6">
      <w:pPr>
        <w:pStyle w:val="dash041e0431044b0447043d044b0439"/>
        <w:jc w:val="both"/>
      </w:pPr>
      <w:r w:rsidRPr="00B41BB6">
        <w:rPr>
          <w:rStyle w:val="dash041e0431044b0447043d044b0439char1"/>
        </w:rPr>
        <w:lastRenderedPageBreak/>
        <w:t xml:space="preserve">Изучение предметной области «Физическая культура и основы безопасности жизнедеятельности» должно обеспечить: </w:t>
      </w:r>
    </w:p>
    <w:p w:rsidR="00B41BB6" w:rsidRPr="00B41BB6" w:rsidRDefault="00B41BB6" w:rsidP="00FE53A6">
      <w:pPr>
        <w:pStyle w:val="dash041d043e0432044b0439"/>
        <w:spacing w:line="240" w:lineRule="auto"/>
        <w:ind w:firstLine="0"/>
        <w:rPr>
          <w:sz w:val="24"/>
          <w:szCs w:val="24"/>
        </w:rPr>
      </w:pPr>
      <w:r w:rsidRPr="00B41BB6">
        <w:rPr>
          <w:rStyle w:val="dash041d043e0432044b0439char1"/>
          <w:b/>
          <w:bCs/>
          <w:sz w:val="24"/>
          <w:szCs w:val="24"/>
        </w:rPr>
        <w:t>«Физическая культура»</w:t>
      </w:r>
    </w:p>
    <w:p w:rsidR="00B41BB6" w:rsidRPr="00B41BB6" w:rsidRDefault="00B41BB6" w:rsidP="00FE53A6">
      <w:pPr>
        <w:pStyle w:val="dash041e0431044b0447043d044b0439"/>
        <w:jc w:val="both"/>
      </w:pPr>
      <w:r w:rsidRPr="00B41BB6">
        <w:rPr>
          <w:rStyle w:val="dash041e0431044b0447043d044b0439char1"/>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/2) овладение системой знаний о физическом совершенствовании человека, </w:t>
      </w:r>
      <w:r w:rsidRPr="00B41BB6">
        <w:t>создание основы для формирования интереса к расширению и углублению знаний по истории развития физической культуры, спорта и олимпийского движения,</w:t>
      </w:r>
      <w:r w:rsidRPr="00B41BB6">
        <w:rPr>
          <w:rStyle w:val="dash041e0431044b0447043d044b0439char1"/>
        </w:rPr>
        <w:t xml:space="preserve"> освоение умений отбирать физические упражнения и регулировать физические нагрузки для самостоятельных систематическихзанятий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этихзанятий, включать их в режим учебного дня и учебной недели;3)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B41BB6" w:rsidRPr="00B41BB6" w:rsidRDefault="00B41BB6" w:rsidP="00FE53A6">
      <w:pPr>
        <w:pStyle w:val="dash041e0431044b0447043d044b0439"/>
        <w:jc w:val="both"/>
      </w:pPr>
      <w:r w:rsidRPr="00B41BB6">
        <w:rPr>
          <w:rStyle w:val="dash041e0431044b0447043d044b0439char1"/>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B41BB6" w:rsidRPr="00B41BB6" w:rsidRDefault="00B41BB6" w:rsidP="00FE53A6">
      <w:pPr>
        <w:pStyle w:val="dash041d043e0432044b0439"/>
        <w:spacing w:line="240" w:lineRule="auto"/>
        <w:ind w:firstLine="0"/>
        <w:rPr>
          <w:sz w:val="24"/>
          <w:szCs w:val="24"/>
        </w:rPr>
      </w:pPr>
      <w:r w:rsidRPr="00B41BB6">
        <w:rPr>
          <w:rStyle w:val="dash041d043e0432044b0439char1"/>
          <w:b/>
          <w:bCs/>
          <w:sz w:val="24"/>
          <w:szCs w:val="24"/>
        </w:rPr>
        <w:t>«Основы безопасности жизнедеятельности»</w:t>
      </w:r>
    </w:p>
    <w:p w:rsidR="00B41BB6" w:rsidRPr="00B41BB6" w:rsidRDefault="00B41BB6" w:rsidP="00FE53A6">
      <w:pPr>
        <w:pStyle w:val="dash041d043e0432044b0439"/>
        <w:spacing w:line="240" w:lineRule="auto"/>
        <w:ind w:firstLine="0"/>
        <w:rPr>
          <w:sz w:val="24"/>
          <w:szCs w:val="24"/>
        </w:rPr>
      </w:pPr>
      <w:r w:rsidRPr="00B41BB6">
        <w:rPr>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r w:rsidRPr="00B41BB6">
        <w:rPr>
          <w:rStyle w:val="achar1"/>
          <w:rFonts w:ascii="Times New Roman" w:hAnsi="Times New Roman" w:cs="Times New Roman"/>
          <w:sz w:val="24"/>
          <w:szCs w:val="24"/>
        </w:rPr>
        <w:t>2) формирование убеждения в необходимости безопасного и здорового образа жизни;</w:t>
      </w:r>
      <w:r w:rsidRPr="00B41BB6">
        <w:rPr>
          <w:rStyle w:val="dash041e0431044b0447043d044b0439char1"/>
        </w:rPr>
        <w:t>3) понимание личной и общественной значимости современной культуры безопасности жизнедеятельности;4)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5) понимание необходимости подготовки граждан к защите Отечества; 6) формирование установки на здоровый образ жизни, исключающий употребление алкоголя, наркотиков, курение и нанесение иного вреда здоровью;7) формирование антиэкстремистской и антитеррористической личностной позиции;8) понимание необходимости сохранения природы и окружающей среды для полноценной жизни человека;</w:t>
      </w:r>
    </w:p>
    <w:p w:rsidR="00B41BB6" w:rsidRPr="00B41BB6" w:rsidRDefault="00B41BB6" w:rsidP="00FE53A6">
      <w:pPr>
        <w:pStyle w:val="dash041e0431044b0447043d044b0439"/>
        <w:jc w:val="both"/>
        <w:rPr>
          <w:rStyle w:val="dash041e0431044b0447043d044b0439char1"/>
        </w:rPr>
      </w:pPr>
      <w:r w:rsidRPr="00B41BB6">
        <w:rPr>
          <w:rStyle w:val="dash041e0431044b0447043d044b0439char1"/>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государства;10) знание и умение применять меры безопасности и правила </w:t>
      </w:r>
      <w:r w:rsidRPr="00B41BB6">
        <w:rPr>
          <w:rStyle w:val="dash041e0431044b0447043d044b0439char1"/>
        </w:rPr>
        <w:lastRenderedPageBreak/>
        <w:t>поведения в условиях опасных и чрезвычайных ситуаций;11) умение оказать первую помощь пострадавшим;12)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r w:rsidRPr="00B41BB6">
        <w:t>готовность проявлять предосторожность в ситуациях неопределенности;</w:t>
      </w:r>
      <w:r w:rsidRPr="00B41BB6">
        <w:rPr>
          <w:rStyle w:val="dash041e0431044b0447043d044b0439char1"/>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B41BB6" w:rsidRPr="00B41BB6" w:rsidRDefault="00B41BB6" w:rsidP="00FE53A6">
      <w:pPr>
        <w:pStyle w:val="dash041e0431044b0447043d044b0439"/>
        <w:jc w:val="both"/>
      </w:pPr>
      <w:r w:rsidRPr="00B41BB6">
        <w:rPr>
          <w:rStyle w:val="dash041e0431044b0447043d044b0439char1"/>
        </w:rPr>
        <w:t xml:space="preserve">14) </w:t>
      </w:r>
      <w:r w:rsidRPr="00B41BB6">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r w:rsidRPr="00B41BB6">
        <w:rPr>
          <w:rStyle w:val="dash041e0431044b0447043d044b0439char1"/>
        </w:rPr>
        <w:t>.</w:t>
      </w:r>
    </w:p>
    <w:p w:rsidR="00B41BB6" w:rsidRPr="00B41BB6" w:rsidRDefault="00B41BB6" w:rsidP="00FE53A6">
      <w:pPr>
        <w:suppressAutoHyphens/>
        <w:spacing w:after="0" w:line="240" w:lineRule="auto"/>
        <w:jc w:val="both"/>
        <w:rPr>
          <w:rFonts w:ascii="Times New Roman" w:hAnsi="Times New Roman"/>
          <w:sz w:val="24"/>
          <w:szCs w:val="24"/>
        </w:rPr>
      </w:pPr>
      <w:r w:rsidRPr="00B41BB6">
        <w:rPr>
          <w:rFonts w:ascii="Times New Roman" w:hAnsi="Times New Roman"/>
          <w:b/>
          <w:sz w:val="24"/>
          <w:szCs w:val="24"/>
        </w:rPr>
        <w:t>2.2.2.</w:t>
      </w:r>
      <w:r w:rsidRPr="00B41BB6">
        <w:rPr>
          <w:rFonts w:ascii="Times New Roman" w:eastAsia="+mj-ea" w:hAnsi="Times New Roman"/>
          <w:bCs/>
          <w:sz w:val="24"/>
          <w:szCs w:val="24"/>
        </w:rPr>
        <w:t xml:space="preserve"> У</w:t>
      </w:r>
      <w:r w:rsidRPr="00B41BB6">
        <w:rPr>
          <w:rFonts w:ascii="Times New Roman" w:hAnsi="Times New Roman"/>
          <w:sz w:val="24"/>
          <w:szCs w:val="24"/>
        </w:rPr>
        <w:t>чебным планом гимназии на 2020-2021 у.г. предусмотрено следующее распределение часов части, формируемой участниками образовательныхотношений в соответствии с результатами диагностики, проводимой администрацией гимназии:</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b/>
          <w:sz w:val="24"/>
          <w:szCs w:val="24"/>
        </w:rPr>
        <w:t>5 класс -1 час:</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-Физическая культура, так как в соответствии с </w:t>
      </w:r>
      <w:r w:rsidRPr="00B41BB6">
        <w:rPr>
          <w:rFonts w:ascii="Times New Roman" w:hAnsi="Times New Roman"/>
          <w:iCs/>
          <w:sz w:val="24"/>
          <w:szCs w:val="24"/>
        </w:rPr>
        <w:t xml:space="preserve">СанПиН 2.4.2.2821-10 </w:t>
      </w:r>
      <w:r w:rsidRPr="00B41BB6">
        <w:rPr>
          <w:rFonts w:ascii="Times New Roman" w:hAnsi="Times New Roman"/>
          <w:sz w:val="24"/>
          <w:szCs w:val="24"/>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B41BB6">
        <w:rPr>
          <w:rFonts w:ascii="Times New Roman" w:hAnsi="Times New Roman"/>
          <w:iCs/>
          <w:sz w:val="24"/>
          <w:szCs w:val="24"/>
        </w:rPr>
        <w:t>д</w:t>
      </w:r>
      <w:r w:rsidRPr="00B41BB6">
        <w:rPr>
          <w:rFonts w:ascii="Times New Roman" w:hAnsi="Times New Roman"/>
          <w:sz w:val="24"/>
          <w:szCs w:val="24"/>
        </w:rPr>
        <w:t xml:space="preserve">ля удовлетворения биологической потребности в движении независимо от возраста обучающихся.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6 класс -1 час</w:t>
      </w:r>
      <w:r w:rsidRPr="00B41BB6">
        <w:rPr>
          <w:rFonts w:ascii="Times New Roman" w:hAnsi="Times New Roman"/>
          <w:sz w:val="24"/>
          <w:szCs w:val="24"/>
        </w:rPr>
        <w:t>:</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-Физическая культура, так как в соответствии с </w:t>
      </w:r>
      <w:r w:rsidRPr="00B41BB6">
        <w:rPr>
          <w:rFonts w:ascii="Times New Roman" w:hAnsi="Times New Roman"/>
          <w:iCs/>
          <w:sz w:val="24"/>
          <w:szCs w:val="24"/>
        </w:rPr>
        <w:t xml:space="preserve">СанПиН 2.4.2.2821-10 </w:t>
      </w:r>
      <w:r w:rsidRPr="00B41BB6">
        <w:rPr>
          <w:rFonts w:ascii="Times New Roman" w:hAnsi="Times New Roman"/>
          <w:sz w:val="24"/>
          <w:szCs w:val="24"/>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B41BB6">
        <w:rPr>
          <w:rFonts w:ascii="Times New Roman" w:hAnsi="Times New Roman"/>
          <w:iCs/>
          <w:sz w:val="24"/>
          <w:szCs w:val="24"/>
        </w:rPr>
        <w:t>д</w:t>
      </w:r>
      <w:r w:rsidRPr="00B41BB6">
        <w:rPr>
          <w:rFonts w:ascii="Times New Roman" w:hAnsi="Times New Roman"/>
          <w:sz w:val="24"/>
          <w:szCs w:val="24"/>
        </w:rPr>
        <w:t xml:space="preserve">ля удовлетворения биологической потребности в движении независимо от возраста обучающихся.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7 класс -1 час</w:t>
      </w:r>
      <w:r w:rsidRPr="00B41BB6">
        <w:rPr>
          <w:rFonts w:ascii="Times New Roman" w:hAnsi="Times New Roman"/>
          <w:sz w:val="24"/>
          <w:szCs w:val="24"/>
        </w:rPr>
        <w:t>:</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-Физическая культура, так как в соответствии с </w:t>
      </w:r>
      <w:r w:rsidRPr="00B41BB6">
        <w:rPr>
          <w:rFonts w:ascii="Times New Roman" w:hAnsi="Times New Roman"/>
          <w:iCs/>
          <w:sz w:val="24"/>
          <w:szCs w:val="24"/>
        </w:rPr>
        <w:t xml:space="preserve">СанПиН 2.4.2.2821-10 </w:t>
      </w:r>
      <w:r w:rsidRPr="00B41BB6">
        <w:rPr>
          <w:rFonts w:ascii="Times New Roman" w:hAnsi="Times New Roman"/>
          <w:sz w:val="24"/>
          <w:szCs w:val="24"/>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B41BB6">
        <w:rPr>
          <w:rFonts w:ascii="Times New Roman" w:hAnsi="Times New Roman"/>
          <w:iCs/>
          <w:sz w:val="24"/>
          <w:szCs w:val="24"/>
        </w:rPr>
        <w:t>д</w:t>
      </w:r>
      <w:r w:rsidRPr="00B41BB6">
        <w:rPr>
          <w:rFonts w:ascii="Times New Roman" w:hAnsi="Times New Roman"/>
          <w:sz w:val="24"/>
          <w:szCs w:val="24"/>
        </w:rPr>
        <w:t xml:space="preserve">ля удовлетворения биологической потребности в движении независимо от возраста обучающихся. </w:t>
      </w:r>
    </w:p>
    <w:p w:rsidR="00B41BB6" w:rsidRPr="00B41BB6" w:rsidRDefault="00B41BB6" w:rsidP="00FE53A6">
      <w:pPr>
        <w:spacing w:after="0" w:line="240" w:lineRule="auto"/>
        <w:jc w:val="both"/>
        <w:rPr>
          <w:rFonts w:ascii="Times New Roman" w:hAnsi="Times New Roman"/>
          <w:b/>
          <w:sz w:val="24"/>
          <w:szCs w:val="24"/>
        </w:rPr>
      </w:pPr>
      <w:r w:rsidRPr="00B41BB6">
        <w:rPr>
          <w:rFonts w:ascii="Times New Roman" w:hAnsi="Times New Roman"/>
          <w:b/>
          <w:sz w:val="24"/>
          <w:szCs w:val="24"/>
        </w:rPr>
        <w:t>8 класс -1 час:</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-Физическая культура, так как в соответствии с </w:t>
      </w:r>
      <w:r w:rsidRPr="00B41BB6">
        <w:rPr>
          <w:rFonts w:ascii="Times New Roman" w:hAnsi="Times New Roman"/>
          <w:iCs/>
          <w:sz w:val="24"/>
          <w:szCs w:val="24"/>
        </w:rPr>
        <w:t xml:space="preserve">СанПиН 2.4.2.2821-10 </w:t>
      </w:r>
      <w:r w:rsidRPr="00B41BB6">
        <w:rPr>
          <w:rFonts w:ascii="Times New Roman" w:hAnsi="Times New Roman"/>
          <w:sz w:val="24"/>
          <w:szCs w:val="24"/>
        </w:rPr>
        <w:t xml:space="preserve">рекомендуется проводить не менее 3 учебных занятий физической культурой в неделю (в урочной и внеурочной форме), предусмотренных в объеме общей недельной нагрузки, </w:t>
      </w:r>
      <w:r w:rsidRPr="00B41BB6">
        <w:rPr>
          <w:rFonts w:ascii="Times New Roman" w:hAnsi="Times New Roman"/>
          <w:iCs/>
          <w:sz w:val="24"/>
          <w:szCs w:val="24"/>
        </w:rPr>
        <w:t>д</w:t>
      </w:r>
      <w:r w:rsidRPr="00B41BB6">
        <w:rPr>
          <w:rFonts w:ascii="Times New Roman" w:hAnsi="Times New Roman"/>
          <w:sz w:val="24"/>
          <w:szCs w:val="24"/>
        </w:rPr>
        <w:t xml:space="preserve">ля удовлетворения биологической потребности в движении независимо от возраста обучающихся.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9 класс</w:t>
      </w:r>
      <w:r w:rsidRPr="00B41BB6">
        <w:rPr>
          <w:rFonts w:ascii="Times New Roman" w:hAnsi="Times New Roman"/>
          <w:sz w:val="24"/>
          <w:szCs w:val="24"/>
        </w:rPr>
        <w:t xml:space="preserve"> –</w:t>
      </w:r>
      <w:r w:rsidR="00E31EAF">
        <w:rPr>
          <w:rFonts w:ascii="Times New Roman" w:hAnsi="Times New Roman"/>
          <w:b/>
          <w:sz w:val="24"/>
          <w:szCs w:val="24"/>
        </w:rPr>
        <w:t>1 час</w:t>
      </w:r>
      <w:r w:rsidRPr="00B41BB6">
        <w:rPr>
          <w:rFonts w:ascii="Times New Roman" w:hAnsi="Times New Roman"/>
          <w:b/>
          <w:sz w:val="24"/>
          <w:szCs w:val="24"/>
        </w:rPr>
        <w:t>:</w:t>
      </w:r>
    </w:p>
    <w:p w:rsidR="00871FCA" w:rsidRPr="00F5793E" w:rsidRDefault="00871FCA" w:rsidP="00871FCA">
      <w:pPr>
        <w:spacing w:after="0" w:line="240" w:lineRule="auto"/>
        <w:jc w:val="both"/>
        <w:rPr>
          <w:rFonts w:ascii="Times New Roman" w:hAnsi="Times New Roman"/>
          <w:sz w:val="24"/>
          <w:szCs w:val="24"/>
        </w:rPr>
      </w:pPr>
      <w:r w:rsidRPr="00F5793E">
        <w:rPr>
          <w:rFonts w:ascii="Times New Roman" w:hAnsi="Times New Roman"/>
          <w:sz w:val="24"/>
          <w:szCs w:val="24"/>
        </w:rPr>
        <w:t>элективные курсы в рамках подготовки к государственной итоговой аттестации:</w:t>
      </w:r>
    </w:p>
    <w:p w:rsidR="00871FCA" w:rsidRPr="00F5793E" w:rsidRDefault="00871FCA" w:rsidP="00871FCA">
      <w:pPr>
        <w:spacing w:after="0" w:line="240" w:lineRule="auto"/>
        <w:jc w:val="both"/>
        <w:rPr>
          <w:rFonts w:ascii="Times New Roman" w:hAnsi="Times New Roman"/>
          <w:sz w:val="24"/>
          <w:szCs w:val="24"/>
        </w:rPr>
      </w:pPr>
      <w:r w:rsidRPr="00F5793E">
        <w:rPr>
          <w:rFonts w:ascii="Times New Roman" w:hAnsi="Times New Roman"/>
          <w:sz w:val="24"/>
          <w:szCs w:val="24"/>
        </w:rPr>
        <w:t>-</w:t>
      </w:r>
      <w:r w:rsidR="00F5793E" w:rsidRPr="00F5793E">
        <w:rPr>
          <w:rFonts w:ascii="Times New Roman" w:hAnsi="Times New Roman"/>
          <w:sz w:val="24"/>
          <w:szCs w:val="24"/>
        </w:rPr>
        <w:t xml:space="preserve">Моделирование в среде </w:t>
      </w:r>
      <w:proofErr w:type="gramStart"/>
      <w:r w:rsidR="00F5793E" w:rsidRPr="00F5793E">
        <w:rPr>
          <w:rFonts w:ascii="Times New Roman" w:hAnsi="Times New Roman"/>
          <w:sz w:val="24"/>
          <w:szCs w:val="24"/>
        </w:rPr>
        <w:t>электронных</w:t>
      </w:r>
      <w:proofErr w:type="gramEnd"/>
      <w:r w:rsidR="00F5793E" w:rsidRPr="00F5793E">
        <w:rPr>
          <w:rFonts w:ascii="Times New Roman" w:hAnsi="Times New Roman"/>
          <w:sz w:val="24"/>
          <w:szCs w:val="24"/>
        </w:rPr>
        <w:t xml:space="preserve"> таблиц</w:t>
      </w:r>
      <w:r w:rsidR="00BC5764">
        <w:rPr>
          <w:rFonts w:ascii="Times New Roman" w:hAnsi="Times New Roman"/>
          <w:sz w:val="24"/>
          <w:szCs w:val="24"/>
        </w:rPr>
        <w:t>-1 час.</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2</w:t>
      </w:r>
      <w:r w:rsidRPr="00B41BB6">
        <w:rPr>
          <w:rFonts w:ascii="Times New Roman" w:hAnsi="Times New Roman"/>
          <w:sz w:val="24"/>
          <w:szCs w:val="24"/>
        </w:rPr>
        <w:t>.</w:t>
      </w:r>
      <w:r w:rsidRPr="00B41BB6">
        <w:rPr>
          <w:rFonts w:ascii="Times New Roman" w:hAnsi="Times New Roman"/>
          <w:b/>
          <w:sz w:val="24"/>
          <w:szCs w:val="24"/>
        </w:rPr>
        <w:t>9</w:t>
      </w:r>
      <w:r w:rsidRPr="00B41BB6">
        <w:rPr>
          <w:rFonts w:ascii="Times New Roman" w:hAnsi="Times New Roman"/>
          <w:sz w:val="24"/>
          <w:szCs w:val="24"/>
        </w:rPr>
        <w:t>.Производится деление на подгруппы при организации занятий:</w:t>
      </w:r>
    </w:p>
    <w:p w:rsidR="00B41BB6" w:rsidRPr="00B41BB6" w:rsidRDefault="00B41BB6" w:rsidP="00A0406B">
      <w:pPr>
        <w:numPr>
          <w:ilvl w:val="0"/>
          <w:numId w:val="238"/>
        </w:numPr>
        <w:spacing w:after="0" w:line="240" w:lineRule="auto"/>
        <w:jc w:val="both"/>
        <w:rPr>
          <w:rFonts w:ascii="Times New Roman" w:hAnsi="Times New Roman"/>
          <w:sz w:val="24"/>
          <w:szCs w:val="24"/>
        </w:rPr>
      </w:pPr>
      <w:r w:rsidRPr="00B41BB6">
        <w:rPr>
          <w:rFonts w:ascii="Times New Roman" w:hAnsi="Times New Roman"/>
          <w:sz w:val="24"/>
          <w:szCs w:val="24"/>
        </w:rPr>
        <w:t>По иностранному языку (при количестве учащихся от 25 на английский, немецкий и французский язык);</w:t>
      </w:r>
    </w:p>
    <w:p w:rsidR="00B41BB6" w:rsidRPr="00B41BB6" w:rsidRDefault="00B41BB6" w:rsidP="00A0406B">
      <w:pPr>
        <w:numPr>
          <w:ilvl w:val="0"/>
          <w:numId w:val="238"/>
        </w:numPr>
        <w:spacing w:after="0" w:line="240" w:lineRule="auto"/>
        <w:jc w:val="both"/>
        <w:rPr>
          <w:rFonts w:ascii="Times New Roman" w:hAnsi="Times New Roman"/>
          <w:sz w:val="24"/>
          <w:szCs w:val="24"/>
        </w:rPr>
      </w:pPr>
      <w:r w:rsidRPr="00B41BB6">
        <w:rPr>
          <w:rFonts w:ascii="Times New Roman" w:hAnsi="Times New Roman"/>
          <w:sz w:val="24"/>
          <w:szCs w:val="24"/>
        </w:rPr>
        <w:t>По информатике и ИКТ (при количестве учащихся от 25);</w:t>
      </w:r>
    </w:p>
    <w:p w:rsidR="00B41BB6" w:rsidRPr="00B41BB6" w:rsidRDefault="00B41BB6" w:rsidP="00A0406B">
      <w:pPr>
        <w:numPr>
          <w:ilvl w:val="0"/>
          <w:numId w:val="238"/>
        </w:numPr>
        <w:spacing w:after="0" w:line="240" w:lineRule="auto"/>
        <w:jc w:val="both"/>
        <w:rPr>
          <w:rFonts w:ascii="Times New Roman" w:hAnsi="Times New Roman"/>
          <w:sz w:val="24"/>
          <w:szCs w:val="24"/>
        </w:rPr>
      </w:pPr>
      <w:r w:rsidRPr="00B41BB6">
        <w:rPr>
          <w:rFonts w:ascii="Times New Roman" w:hAnsi="Times New Roman"/>
          <w:sz w:val="24"/>
          <w:szCs w:val="24"/>
        </w:rPr>
        <w:t>По технологии (мальчики и девочки).</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2.10</w:t>
      </w:r>
      <w:r w:rsidRPr="00B41BB6">
        <w:rPr>
          <w:rFonts w:ascii="Times New Roman" w:hAnsi="Times New Roman"/>
          <w:sz w:val="24"/>
          <w:szCs w:val="24"/>
        </w:rPr>
        <w:t>.Содержание образования на уровне основного общего образования в гимназии реализуется средствами образовательных систем и учебников, принадлежащих к завершенным линиям.</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2.11.</w:t>
      </w:r>
      <w:r w:rsidRPr="00B41BB6">
        <w:rPr>
          <w:rFonts w:ascii="Times New Roman" w:hAnsi="Times New Roman"/>
          <w:sz w:val="24"/>
          <w:szCs w:val="24"/>
        </w:rPr>
        <w:t xml:space="preserve"> Изучение предметов обязательной части основного общего образования заканчивается промежуточной аттестацией в форме итоговых контрольных работ (5-8-е классы) и итоговой аттестацией (9-е классы):</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5-е классы –русский язык и математика;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6-е классы –русский язык и математика;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Формы проведения –диктант с грамматическим заданием и контрольная работа.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lastRenderedPageBreak/>
        <w:t>7-е классы –история и биология;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8-е классы –физика и химия;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Формы проведения –тестирование (письменно).</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Итоговая аттестация в 9-х классах–русский язык и математика (обязательные экзамены) и экзамены по выбору в зависимости от дальнейшего обучения.</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По  остальным предметам учебного плана проводятся итоговые контрольные работы.</w:t>
      </w:r>
    </w:p>
    <w:tbl>
      <w:tblPr>
        <w:tblpPr w:leftFromText="180" w:rightFromText="180" w:bottomFromText="160" w:vertAnchor="text" w:horzAnchor="margin" w:tblpX="-318" w:tblpY="116"/>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85"/>
      </w:tblGrid>
      <w:tr w:rsidR="00B41BB6" w:rsidRPr="00B41BB6" w:rsidTr="009C5EAD">
        <w:trPr>
          <w:trHeight w:val="330"/>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Русский язык</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w:t>
            </w:r>
          </w:p>
        </w:tc>
      </w:tr>
      <w:tr w:rsidR="00B41BB6" w:rsidRPr="00B41BB6" w:rsidTr="009C5EAD">
        <w:trPr>
          <w:trHeight w:val="293"/>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Литература </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Сочинение </w:t>
            </w:r>
          </w:p>
        </w:tc>
      </w:tr>
      <w:tr w:rsidR="00B41BB6" w:rsidRPr="00B41BB6" w:rsidTr="009C5EAD">
        <w:trPr>
          <w:trHeight w:val="293"/>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Родной язык (русский)</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w:t>
            </w:r>
          </w:p>
        </w:tc>
      </w:tr>
      <w:tr w:rsidR="00B41BB6" w:rsidRPr="00B41BB6" w:rsidTr="009C5EAD">
        <w:trPr>
          <w:trHeight w:val="293"/>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Родная литература (русская)</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Сочинение </w:t>
            </w:r>
          </w:p>
        </w:tc>
      </w:tr>
      <w:tr w:rsidR="00B41BB6" w:rsidRPr="00B41BB6" w:rsidTr="009C5EAD">
        <w:trPr>
          <w:trHeight w:val="293"/>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Иностранный язык</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93"/>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Второй иностранный язык</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96"/>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Математика</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w:t>
            </w:r>
          </w:p>
        </w:tc>
      </w:tr>
      <w:tr w:rsidR="00B41BB6" w:rsidRPr="00B41BB6" w:rsidTr="009C5EAD">
        <w:trPr>
          <w:trHeight w:val="214"/>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Информатика</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185"/>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История  России. Всеобщая история</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185"/>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География </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185"/>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Физика</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w:t>
            </w:r>
          </w:p>
        </w:tc>
      </w:tr>
      <w:tr w:rsidR="00B41BB6" w:rsidRPr="00B41BB6" w:rsidTr="009C5EAD">
        <w:trPr>
          <w:trHeight w:val="185"/>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Химия</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w:t>
            </w:r>
          </w:p>
        </w:tc>
      </w:tr>
      <w:tr w:rsidR="00B41BB6" w:rsidRPr="00B41BB6" w:rsidTr="009C5EAD">
        <w:trPr>
          <w:trHeight w:val="185"/>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Биология</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261"/>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Музыка</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61"/>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Изобразительное искусство</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61"/>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Технология</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261"/>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Обществознание</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271"/>
        </w:trPr>
        <w:tc>
          <w:tcPr>
            <w:tcW w:w="4503"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Физическая культура </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Дифференцированный зачет: нормативы / теоретические основы</w:t>
            </w:r>
          </w:p>
        </w:tc>
      </w:tr>
      <w:tr w:rsidR="00B41BB6" w:rsidRPr="00B41BB6" w:rsidTr="009C5EAD">
        <w:trPr>
          <w:trHeight w:val="385"/>
        </w:trPr>
        <w:tc>
          <w:tcPr>
            <w:tcW w:w="4503"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ОБЖ</w:t>
            </w:r>
          </w:p>
        </w:tc>
        <w:tc>
          <w:tcPr>
            <w:tcW w:w="5385"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в форме тестирования </w:t>
            </w:r>
          </w:p>
        </w:tc>
      </w:tr>
      <w:tr w:rsidR="00871FCA" w:rsidRPr="00B41BB6" w:rsidTr="009C5EAD">
        <w:trPr>
          <w:trHeight w:val="385"/>
        </w:trPr>
        <w:tc>
          <w:tcPr>
            <w:tcW w:w="4503" w:type="dxa"/>
            <w:tcBorders>
              <w:top w:val="single" w:sz="4" w:space="0" w:color="auto"/>
              <w:left w:val="single" w:sz="4" w:space="0" w:color="auto"/>
              <w:bottom w:val="single" w:sz="4" w:space="0" w:color="auto"/>
              <w:right w:val="single" w:sz="4" w:space="0" w:color="auto"/>
            </w:tcBorders>
            <w:hideMark/>
          </w:tcPr>
          <w:p w:rsidR="00871FCA" w:rsidRPr="00871FCA" w:rsidRDefault="00F5793E" w:rsidP="00871FCA">
            <w:pPr>
              <w:spacing w:after="0" w:line="240" w:lineRule="auto"/>
              <w:jc w:val="both"/>
              <w:rPr>
                <w:rFonts w:ascii="Times New Roman" w:hAnsi="Times New Roman"/>
                <w:bCs/>
                <w:color w:val="FF0000"/>
                <w:sz w:val="24"/>
                <w:szCs w:val="24"/>
              </w:rPr>
            </w:pPr>
            <w:r>
              <w:rPr>
                <w:rFonts w:ascii="Times New Roman" w:hAnsi="Times New Roman"/>
                <w:sz w:val="24"/>
                <w:szCs w:val="24"/>
              </w:rPr>
              <w:t>Моделирование в среде электронных таблиц</w:t>
            </w:r>
          </w:p>
        </w:tc>
        <w:tc>
          <w:tcPr>
            <w:tcW w:w="5385" w:type="dxa"/>
            <w:tcBorders>
              <w:top w:val="single" w:sz="4" w:space="0" w:color="auto"/>
              <w:left w:val="single" w:sz="4" w:space="0" w:color="auto"/>
              <w:bottom w:val="single" w:sz="4" w:space="0" w:color="auto"/>
              <w:right w:val="single" w:sz="4" w:space="0" w:color="auto"/>
            </w:tcBorders>
          </w:tcPr>
          <w:p w:rsidR="00871FCA" w:rsidRPr="00F5793E" w:rsidRDefault="00F5793E" w:rsidP="00871FCA">
            <w:pPr>
              <w:spacing w:after="0" w:line="240" w:lineRule="auto"/>
              <w:jc w:val="both"/>
              <w:rPr>
                <w:rFonts w:ascii="Times New Roman" w:hAnsi="Times New Roman"/>
                <w:bCs/>
                <w:sz w:val="24"/>
                <w:szCs w:val="24"/>
              </w:rPr>
            </w:pPr>
            <w:r w:rsidRPr="00F5793E">
              <w:rPr>
                <w:rFonts w:ascii="Times New Roman" w:hAnsi="Times New Roman"/>
                <w:bCs/>
                <w:sz w:val="24"/>
                <w:szCs w:val="24"/>
              </w:rPr>
              <w:t>тестирование</w:t>
            </w:r>
          </w:p>
        </w:tc>
      </w:tr>
    </w:tbl>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b/>
          <w:sz w:val="24"/>
          <w:szCs w:val="24"/>
        </w:rPr>
        <w:t>2.12.</w:t>
      </w:r>
      <w:r w:rsidRPr="00B41BB6">
        <w:rPr>
          <w:rFonts w:ascii="Times New Roman" w:hAnsi="Times New Roman"/>
          <w:sz w:val="24"/>
          <w:szCs w:val="24"/>
        </w:rPr>
        <w:t xml:space="preserve"> Изучение предметов основного общего образования на период обучения с использованием дистанционных образовательных технологий и электронного обучения заканчивается  промежуточной аттестацией в форме итоговых контрольных работ (5-8-е классы) и итоговой аттестацией в форме ОГЭ  (9-е классы):</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 xml:space="preserve">5-е классы –русский язык и математика (формы проведения: контрольное списывание с грамматическим заданием, контрольная работа); </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6-е классы –русский язык и математика (формы проведения: контрольное списывание с грамматическим заданием, контрольная работа);</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7-е классы –история и биология (тестирование);</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8-е классы –физика и химия (тестирование);</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Итоговая аттестация в 9-х классах– русский язык и математика (обязательные экзамены) и экзамены по выбору в зависимости от дальнейшего обучения и приказов Министерства просвещения РФ.</w:t>
      </w:r>
    </w:p>
    <w:p w:rsidR="00B41BB6" w:rsidRPr="00B41BB6" w:rsidRDefault="00B41BB6" w:rsidP="00FE53A6">
      <w:pPr>
        <w:spacing w:after="0" w:line="240" w:lineRule="auto"/>
        <w:jc w:val="both"/>
        <w:rPr>
          <w:rFonts w:ascii="Times New Roman" w:hAnsi="Times New Roman"/>
          <w:sz w:val="24"/>
          <w:szCs w:val="24"/>
        </w:rPr>
      </w:pPr>
      <w:r w:rsidRPr="00B41BB6">
        <w:rPr>
          <w:rFonts w:ascii="Times New Roman" w:hAnsi="Times New Roman"/>
          <w:sz w:val="24"/>
          <w:szCs w:val="24"/>
        </w:rPr>
        <w:t>По  остальным предметам учебного плана проводятся итоговые контрольные работы.</w:t>
      </w:r>
    </w:p>
    <w:tbl>
      <w:tblPr>
        <w:tblpPr w:leftFromText="180" w:rightFromText="180" w:bottomFromText="160" w:vertAnchor="text" w:horzAnchor="margin" w:tblpX="-318" w:tblpY="116"/>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7"/>
      </w:tblGrid>
      <w:tr w:rsidR="00B41BB6" w:rsidRPr="00B41BB6" w:rsidTr="009C5EAD">
        <w:trPr>
          <w:trHeight w:val="330"/>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Русский язык</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Контрольное списывание с грамматическим заданием</w:t>
            </w:r>
          </w:p>
        </w:tc>
      </w:tr>
      <w:tr w:rsidR="00B41BB6" w:rsidRPr="00B41BB6" w:rsidTr="009C5EAD">
        <w:trPr>
          <w:trHeight w:val="293"/>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Литература </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Тестирование </w:t>
            </w:r>
          </w:p>
        </w:tc>
      </w:tr>
      <w:tr w:rsidR="00B41BB6" w:rsidRPr="00B41BB6" w:rsidTr="009C5EAD">
        <w:trPr>
          <w:trHeight w:val="293"/>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Родной язык (русский)</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Тестирование </w:t>
            </w:r>
          </w:p>
        </w:tc>
      </w:tr>
      <w:tr w:rsidR="00B41BB6" w:rsidRPr="00B41BB6" w:rsidTr="009C5EAD">
        <w:trPr>
          <w:trHeight w:val="293"/>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Родная литература (русская)</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Тестирование</w:t>
            </w:r>
          </w:p>
        </w:tc>
      </w:tr>
      <w:tr w:rsidR="00B41BB6" w:rsidRPr="00B41BB6" w:rsidTr="009C5EAD">
        <w:trPr>
          <w:trHeight w:val="293"/>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Иностранный язык</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Выполнение заданий с использованием ИКТ</w:t>
            </w:r>
          </w:p>
        </w:tc>
      </w:tr>
      <w:tr w:rsidR="00B41BB6" w:rsidRPr="00B41BB6" w:rsidTr="009C5EAD">
        <w:trPr>
          <w:trHeight w:val="293"/>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lastRenderedPageBreak/>
              <w:t>Второй иностранный язык</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96"/>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Математика</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Выполнение заданий с использованием ИКТ</w:t>
            </w:r>
          </w:p>
        </w:tc>
      </w:tr>
      <w:tr w:rsidR="00B41BB6" w:rsidRPr="00B41BB6" w:rsidTr="009C5EAD">
        <w:trPr>
          <w:trHeight w:val="214"/>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Информатика</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Выполнение заданий с использованием ИКТ</w:t>
            </w:r>
          </w:p>
        </w:tc>
      </w:tr>
      <w:tr w:rsidR="00B41BB6" w:rsidRPr="00B41BB6" w:rsidTr="009C5EAD">
        <w:trPr>
          <w:trHeight w:val="185"/>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История  России. Всеобщая история</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Тестирование </w:t>
            </w:r>
          </w:p>
        </w:tc>
      </w:tr>
      <w:tr w:rsidR="00B41BB6" w:rsidRPr="00B41BB6" w:rsidTr="009C5EAD">
        <w:trPr>
          <w:trHeight w:val="185"/>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География </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185"/>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Физика</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 в формате ОГЭ</w:t>
            </w:r>
          </w:p>
        </w:tc>
      </w:tr>
      <w:tr w:rsidR="00B41BB6" w:rsidRPr="00B41BB6" w:rsidTr="009C5EAD">
        <w:trPr>
          <w:trHeight w:val="185"/>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Химия</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по КИМам в формате ОГЭ</w:t>
            </w:r>
          </w:p>
        </w:tc>
      </w:tr>
      <w:tr w:rsidR="00B41BB6" w:rsidRPr="00B41BB6" w:rsidTr="009C5EAD">
        <w:trPr>
          <w:trHeight w:val="185"/>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Биология</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61"/>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Музыка</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61"/>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Изобразительное искусство</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B41BB6" w:rsidRPr="00B41BB6" w:rsidTr="009C5EAD">
        <w:trPr>
          <w:trHeight w:val="261"/>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Технология</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Контрольная работа </w:t>
            </w:r>
          </w:p>
        </w:tc>
      </w:tr>
      <w:tr w:rsidR="00B41BB6" w:rsidRPr="00B41BB6" w:rsidTr="009C5EAD">
        <w:trPr>
          <w:trHeight w:val="261"/>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Обществознание</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Тестирование </w:t>
            </w:r>
          </w:p>
        </w:tc>
      </w:tr>
      <w:tr w:rsidR="00B41BB6" w:rsidRPr="00B41BB6" w:rsidTr="009C5EAD">
        <w:trPr>
          <w:trHeight w:val="271"/>
        </w:trPr>
        <w:tc>
          <w:tcPr>
            <w:tcW w:w="4361"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 xml:space="preserve">Физическая культура </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Тестирование нормативы / теоретические основы</w:t>
            </w:r>
          </w:p>
        </w:tc>
      </w:tr>
      <w:tr w:rsidR="00B41BB6" w:rsidRPr="00B41BB6" w:rsidTr="009C5EAD">
        <w:trPr>
          <w:trHeight w:val="385"/>
        </w:trPr>
        <w:tc>
          <w:tcPr>
            <w:tcW w:w="4361" w:type="dxa"/>
            <w:tcBorders>
              <w:top w:val="single" w:sz="4" w:space="0" w:color="auto"/>
              <w:left w:val="single" w:sz="4" w:space="0" w:color="auto"/>
              <w:bottom w:val="single" w:sz="4" w:space="0" w:color="auto"/>
              <w:right w:val="single" w:sz="4" w:space="0" w:color="auto"/>
            </w:tcBorders>
            <w:hideMark/>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ОБЖ</w:t>
            </w:r>
          </w:p>
        </w:tc>
        <w:tc>
          <w:tcPr>
            <w:tcW w:w="5527" w:type="dxa"/>
            <w:tcBorders>
              <w:top w:val="single" w:sz="4" w:space="0" w:color="auto"/>
              <w:left w:val="single" w:sz="4" w:space="0" w:color="auto"/>
              <w:bottom w:val="single" w:sz="4" w:space="0" w:color="auto"/>
              <w:right w:val="single" w:sz="4" w:space="0" w:color="auto"/>
            </w:tcBorders>
          </w:tcPr>
          <w:p w:rsidR="00B41BB6" w:rsidRPr="00B41BB6" w:rsidRDefault="00B41BB6" w:rsidP="00FE53A6">
            <w:pPr>
              <w:spacing w:after="0" w:line="240" w:lineRule="auto"/>
              <w:jc w:val="both"/>
              <w:rPr>
                <w:rFonts w:ascii="Times New Roman" w:hAnsi="Times New Roman"/>
                <w:bCs/>
                <w:sz w:val="24"/>
                <w:szCs w:val="24"/>
              </w:rPr>
            </w:pPr>
            <w:r w:rsidRPr="00B41BB6">
              <w:rPr>
                <w:rFonts w:ascii="Times New Roman" w:hAnsi="Times New Roman"/>
                <w:bCs/>
                <w:sz w:val="24"/>
                <w:szCs w:val="24"/>
              </w:rPr>
              <w:t>Контрольная работа в форме тестирования</w:t>
            </w:r>
          </w:p>
        </w:tc>
      </w:tr>
      <w:tr w:rsidR="00871FCA" w:rsidRPr="00B41BB6" w:rsidTr="009C5EAD">
        <w:trPr>
          <w:trHeight w:val="385"/>
        </w:trPr>
        <w:tc>
          <w:tcPr>
            <w:tcW w:w="4361" w:type="dxa"/>
            <w:tcBorders>
              <w:top w:val="single" w:sz="4" w:space="0" w:color="auto"/>
              <w:left w:val="single" w:sz="4" w:space="0" w:color="auto"/>
              <w:bottom w:val="single" w:sz="4" w:space="0" w:color="auto"/>
              <w:right w:val="single" w:sz="4" w:space="0" w:color="auto"/>
            </w:tcBorders>
          </w:tcPr>
          <w:p w:rsidR="00871FCA" w:rsidRPr="00F5793E" w:rsidRDefault="00F5793E" w:rsidP="00871FCA">
            <w:pPr>
              <w:spacing w:after="0" w:line="240" w:lineRule="auto"/>
              <w:jc w:val="both"/>
              <w:rPr>
                <w:rFonts w:ascii="Times New Roman" w:hAnsi="Times New Roman"/>
                <w:bCs/>
                <w:sz w:val="24"/>
                <w:szCs w:val="24"/>
              </w:rPr>
            </w:pPr>
            <w:r w:rsidRPr="00F5793E">
              <w:rPr>
                <w:rFonts w:ascii="Times New Roman" w:hAnsi="Times New Roman"/>
                <w:sz w:val="24"/>
                <w:szCs w:val="24"/>
              </w:rPr>
              <w:t>Моделирование в среде электронных таблиц</w:t>
            </w:r>
          </w:p>
        </w:tc>
        <w:tc>
          <w:tcPr>
            <w:tcW w:w="5527" w:type="dxa"/>
            <w:tcBorders>
              <w:top w:val="single" w:sz="4" w:space="0" w:color="auto"/>
              <w:left w:val="single" w:sz="4" w:space="0" w:color="auto"/>
              <w:bottom w:val="single" w:sz="4" w:space="0" w:color="auto"/>
              <w:right w:val="single" w:sz="4" w:space="0" w:color="auto"/>
            </w:tcBorders>
          </w:tcPr>
          <w:p w:rsidR="00871FCA" w:rsidRPr="00F5793E" w:rsidRDefault="00F5793E" w:rsidP="00871FCA">
            <w:pPr>
              <w:spacing w:after="0" w:line="240" w:lineRule="auto"/>
              <w:jc w:val="both"/>
              <w:rPr>
                <w:rFonts w:ascii="Times New Roman" w:hAnsi="Times New Roman"/>
                <w:bCs/>
                <w:sz w:val="24"/>
                <w:szCs w:val="24"/>
              </w:rPr>
            </w:pPr>
            <w:r w:rsidRPr="00F5793E">
              <w:rPr>
                <w:rFonts w:ascii="Times New Roman" w:hAnsi="Times New Roman"/>
                <w:bCs/>
                <w:sz w:val="24"/>
                <w:szCs w:val="24"/>
              </w:rPr>
              <w:t>тестирование</w:t>
            </w:r>
          </w:p>
        </w:tc>
      </w:tr>
    </w:tbl>
    <w:p w:rsidR="00BC5764" w:rsidRDefault="00BC5764" w:rsidP="00FE53A6">
      <w:pPr>
        <w:spacing w:after="0" w:line="240" w:lineRule="auto"/>
        <w:ind w:firstLine="709"/>
        <w:jc w:val="center"/>
        <w:rPr>
          <w:rFonts w:ascii="Times New Roman" w:hAnsi="Times New Roman"/>
          <w:b/>
          <w:bCs/>
          <w:sz w:val="24"/>
          <w:szCs w:val="24"/>
        </w:rPr>
      </w:pPr>
      <w:bookmarkStart w:id="338" w:name="_Toc414553283"/>
    </w:p>
    <w:p w:rsidR="00B41BB6" w:rsidRPr="00B41BB6" w:rsidRDefault="00B41BB6" w:rsidP="00FE53A6">
      <w:pPr>
        <w:spacing w:after="0" w:line="240" w:lineRule="auto"/>
        <w:ind w:firstLine="709"/>
        <w:jc w:val="center"/>
        <w:rPr>
          <w:rFonts w:ascii="Times New Roman" w:hAnsi="Times New Roman"/>
          <w:b/>
          <w:bCs/>
          <w:sz w:val="24"/>
          <w:szCs w:val="24"/>
        </w:rPr>
      </w:pPr>
      <w:r w:rsidRPr="00B41BB6">
        <w:rPr>
          <w:rFonts w:ascii="Times New Roman" w:hAnsi="Times New Roman"/>
          <w:b/>
          <w:bCs/>
          <w:sz w:val="24"/>
          <w:szCs w:val="24"/>
        </w:rPr>
        <w:t xml:space="preserve">Перспективный учебный план основного общего образования </w:t>
      </w:r>
    </w:p>
    <w:p w:rsidR="00B41BB6" w:rsidRPr="00B41BB6" w:rsidRDefault="00B41BB6" w:rsidP="003C7CAD">
      <w:pPr>
        <w:spacing w:after="0" w:line="240" w:lineRule="auto"/>
        <w:ind w:firstLine="709"/>
        <w:jc w:val="center"/>
        <w:rPr>
          <w:rFonts w:ascii="Times New Roman" w:hAnsi="Times New Roman"/>
          <w:b/>
          <w:bCs/>
          <w:sz w:val="24"/>
          <w:szCs w:val="24"/>
        </w:rPr>
      </w:pPr>
      <w:r w:rsidRPr="00B41BB6">
        <w:rPr>
          <w:rFonts w:ascii="Times New Roman" w:hAnsi="Times New Roman"/>
          <w:b/>
          <w:bCs/>
          <w:sz w:val="24"/>
          <w:szCs w:val="24"/>
        </w:rPr>
        <w:t>МОУ «Гимназия имени Героя Советского Союза Ю.А. Гарнаева г</w:t>
      </w:r>
      <w:proofErr w:type="gramStart"/>
      <w:r w:rsidRPr="00B41BB6">
        <w:rPr>
          <w:rFonts w:ascii="Times New Roman" w:hAnsi="Times New Roman"/>
          <w:b/>
          <w:bCs/>
          <w:sz w:val="24"/>
          <w:szCs w:val="24"/>
        </w:rPr>
        <w:t>.Б</w:t>
      </w:r>
      <w:proofErr w:type="gramEnd"/>
      <w:r w:rsidRPr="00B41BB6">
        <w:rPr>
          <w:rFonts w:ascii="Times New Roman" w:hAnsi="Times New Roman"/>
          <w:b/>
          <w:bCs/>
          <w:sz w:val="24"/>
          <w:szCs w:val="24"/>
        </w:rPr>
        <w:t xml:space="preserve">алашова Саратовской области» в 5-9 классе </w:t>
      </w:r>
      <w:r w:rsidR="003C7CAD">
        <w:rPr>
          <w:rFonts w:ascii="Times New Roman" w:hAnsi="Times New Roman"/>
          <w:b/>
          <w:bCs/>
          <w:sz w:val="24"/>
          <w:szCs w:val="24"/>
        </w:rPr>
        <w:t>на 2020-2025у.г.</w:t>
      </w:r>
    </w:p>
    <w:tbl>
      <w:tblPr>
        <w:tblW w:w="1047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209"/>
        <w:gridCol w:w="1003"/>
        <w:gridCol w:w="966"/>
        <w:gridCol w:w="37"/>
        <w:gridCol w:w="1003"/>
        <w:gridCol w:w="1003"/>
        <w:gridCol w:w="824"/>
        <w:gridCol w:w="1063"/>
      </w:tblGrid>
      <w:tr w:rsidR="00B41BB6" w:rsidRPr="009C5EAD" w:rsidTr="00BC5764">
        <w:trPr>
          <w:trHeight w:val="305"/>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Предметные области</w:t>
            </w:r>
          </w:p>
        </w:tc>
        <w:tc>
          <w:tcPr>
            <w:tcW w:w="2209"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Учебные</w:t>
            </w:r>
          </w:p>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предметы</w:t>
            </w:r>
          </w:p>
          <w:p w:rsidR="00B41BB6" w:rsidRPr="009C5EAD" w:rsidRDefault="00BC5764" w:rsidP="00FE53A6">
            <w:pPr>
              <w:spacing w:after="0" w:line="240" w:lineRule="auto"/>
              <w:rPr>
                <w:rFonts w:ascii="Times New Roman" w:eastAsia="Cambria" w:hAnsi="Times New Roman"/>
              </w:rPr>
            </w:pPr>
            <w:r w:rsidRPr="009C5EAD">
              <w:rPr>
                <w:rFonts w:ascii="Times New Roman" w:eastAsia="Cambria" w:hAnsi="Times New Roman"/>
              </w:rPr>
              <w:t xml:space="preserve">             </w:t>
            </w:r>
            <w:r w:rsidR="00B41BB6" w:rsidRPr="009C5EAD">
              <w:rPr>
                <w:rFonts w:ascii="Times New Roman" w:eastAsia="Cambria" w:hAnsi="Times New Roman"/>
              </w:rPr>
              <w:t>Классы</w:t>
            </w:r>
          </w:p>
        </w:tc>
        <w:tc>
          <w:tcPr>
            <w:tcW w:w="5899" w:type="dxa"/>
            <w:gridSpan w:val="7"/>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Количество часов в неделю</w:t>
            </w:r>
          </w:p>
        </w:tc>
      </w:tr>
      <w:tr w:rsidR="00B41BB6" w:rsidRPr="009C5EAD" w:rsidTr="003C7CAD">
        <w:trPr>
          <w:trHeight w:val="423"/>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V</w:t>
            </w:r>
          </w:p>
        </w:tc>
        <w:tc>
          <w:tcPr>
            <w:tcW w:w="966"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VI</w:t>
            </w:r>
          </w:p>
        </w:tc>
        <w:tc>
          <w:tcPr>
            <w:tcW w:w="1040"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VII</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VIII</w:t>
            </w:r>
          </w:p>
        </w:tc>
        <w:tc>
          <w:tcPr>
            <w:tcW w:w="82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IX</w:t>
            </w: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Всего</w:t>
            </w:r>
          </w:p>
        </w:tc>
      </w:tr>
      <w:tr w:rsidR="00B41BB6" w:rsidRPr="009C5EAD" w:rsidTr="00077FB2">
        <w:trPr>
          <w:trHeight w:val="315"/>
        </w:trPr>
        <w:tc>
          <w:tcPr>
            <w:tcW w:w="10472" w:type="dxa"/>
            <w:gridSpan w:val="9"/>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jc w:val="center"/>
              <w:rPr>
                <w:rFonts w:ascii="Times New Roman" w:eastAsia="Cambria" w:hAnsi="Times New Roman"/>
              </w:rPr>
            </w:pPr>
            <w:r w:rsidRPr="009C5EAD">
              <w:rPr>
                <w:rFonts w:ascii="Times New Roman" w:eastAsia="Cambria" w:hAnsi="Times New Roman"/>
                <w:b/>
              </w:rPr>
              <w:t>Обязательная часть</w:t>
            </w:r>
          </w:p>
        </w:tc>
      </w:tr>
      <w:tr w:rsidR="00871FCA" w:rsidRPr="009C5EAD" w:rsidTr="00077FB2">
        <w:trPr>
          <w:trHeight w:val="330"/>
        </w:trPr>
        <w:tc>
          <w:tcPr>
            <w:tcW w:w="2364" w:type="dxa"/>
            <w:vMerge w:val="restart"/>
            <w:tcBorders>
              <w:top w:val="single" w:sz="4" w:space="0" w:color="auto"/>
              <w:left w:val="single" w:sz="4" w:space="0" w:color="auto"/>
              <w:right w:val="single" w:sz="4" w:space="0" w:color="auto"/>
            </w:tcBorders>
            <w:hideMark/>
          </w:tcPr>
          <w:p w:rsidR="00871FCA" w:rsidRPr="009C5EAD" w:rsidRDefault="00871FCA" w:rsidP="00FE53A6">
            <w:pPr>
              <w:spacing w:after="0" w:line="240" w:lineRule="auto"/>
              <w:rPr>
                <w:rFonts w:ascii="Times New Roman" w:hAnsi="Times New Roman"/>
                <w:bCs/>
              </w:rPr>
            </w:pPr>
            <w:r w:rsidRPr="009C5EAD">
              <w:rPr>
                <w:rFonts w:ascii="Times New Roman" w:hAnsi="Times New Roman"/>
                <w:bCs/>
              </w:rPr>
              <w:t>Русский язык и литература</w:t>
            </w:r>
          </w:p>
        </w:tc>
        <w:tc>
          <w:tcPr>
            <w:tcW w:w="2209" w:type="dxa"/>
            <w:tcBorders>
              <w:top w:val="single" w:sz="4" w:space="0" w:color="auto"/>
              <w:left w:val="single" w:sz="4" w:space="0" w:color="auto"/>
              <w:bottom w:val="single" w:sz="4" w:space="0" w:color="auto"/>
              <w:right w:val="single" w:sz="4" w:space="0" w:color="auto"/>
            </w:tcBorders>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Русский язык</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175/5</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210/6</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140/4</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824"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732/21</w:t>
            </w:r>
          </w:p>
        </w:tc>
      </w:tr>
      <w:tr w:rsidR="00871FCA" w:rsidRPr="009C5EAD" w:rsidTr="00077FB2">
        <w:trPr>
          <w:trHeight w:val="375"/>
        </w:trPr>
        <w:tc>
          <w:tcPr>
            <w:tcW w:w="2364" w:type="dxa"/>
            <w:vMerge/>
            <w:tcBorders>
              <w:left w:val="single" w:sz="4" w:space="0" w:color="auto"/>
              <w:right w:val="single" w:sz="4" w:space="0" w:color="auto"/>
            </w:tcBorders>
            <w:vAlign w:val="center"/>
            <w:hideMark/>
          </w:tcPr>
          <w:p w:rsidR="00871FCA" w:rsidRPr="009C5EAD" w:rsidRDefault="00871FCA"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Литература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452/13</w:t>
            </w:r>
          </w:p>
        </w:tc>
      </w:tr>
      <w:tr w:rsidR="00871FCA" w:rsidRPr="009C5EAD" w:rsidTr="00077FB2">
        <w:trPr>
          <w:trHeight w:val="375"/>
        </w:trPr>
        <w:tc>
          <w:tcPr>
            <w:tcW w:w="2364" w:type="dxa"/>
            <w:vMerge w:val="restart"/>
            <w:tcBorders>
              <w:left w:val="single" w:sz="4" w:space="0" w:color="auto"/>
              <w:right w:val="single" w:sz="4" w:space="0" w:color="auto"/>
            </w:tcBorders>
            <w:vAlign w:val="center"/>
          </w:tcPr>
          <w:p w:rsidR="00871FCA" w:rsidRPr="009C5EAD" w:rsidRDefault="00871FCA" w:rsidP="00FE53A6">
            <w:pPr>
              <w:spacing w:after="0" w:line="240" w:lineRule="auto"/>
              <w:rPr>
                <w:rFonts w:ascii="Times New Roman" w:hAnsi="Times New Roman"/>
                <w:bCs/>
              </w:rPr>
            </w:pPr>
            <w:r w:rsidRPr="009C5EAD">
              <w:rPr>
                <w:rFonts w:ascii="Times New Roman" w:hAnsi="Times New Roman"/>
                <w:bCs/>
              </w:rPr>
              <w:t>Родной язык и родная литература</w:t>
            </w:r>
          </w:p>
        </w:tc>
        <w:tc>
          <w:tcPr>
            <w:tcW w:w="2209" w:type="dxa"/>
            <w:tcBorders>
              <w:top w:val="single" w:sz="4" w:space="0" w:color="auto"/>
              <w:left w:val="single" w:sz="4" w:space="0" w:color="auto"/>
              <w:bottom w:val="single" w:sz="4" w:space="0" w:color="auto"/>
              <w:right w:val="single" w:sz="4" w:space="0" w:color="auto"/>
            </w:tcBorders>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Родной язык</w:t>
            </w:r>
            <w:r w:rsidR="00E31EAF" w:rsidRPr="009C5EAD">
              <w:rPr>
                <w:rFonts w:ascii="Times New Roman" w:eastAsia="Cambria" w:hAnsi="Times New Roman"/>
              </w:rPr>
              <w:t xml:space="preserve"> </w:t>
            </w:r>
            <w:r w:rsidRPr="009C5EAD">
              <w:rPr>
                <w:rFonts w:ascii="Times New Roman" w:eastAsia="Cambria" w:hAnsi="Times New Roman"/>
              </w:rPr>
              <w:t>(русский)</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824"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104/3</w:t>
            </w:r>
          </w:p>
        </w:tc>
      </w:tr>
      <w:tr w:rsidR="00871FCA" w:rsidRPr="009C5EAD" w:rsidTr="00077FB2">
        <w:trPr>
          <w:trHeight w:val="375"/>
        </w:trPr>
        <w:tc>
          <w:tcPr>
            <w:tcW w:w="2364" w:type="dxa"/>
            <w:vMerge/>
            <w:tcBorders>
              <w:left w:val="single" w:sz="4" w:space="0" w:color="auto"/>
              <w:right w:val="single" w:sz="4" w:space="0" w:color="auto"/>
            </w:tcBorders>
            <w:vAlign w:val="center"/>
          </w:tcPr>
          <w:p w:rsidR="00871FCA" w:rsidRPr="009C5EAD" w:rsidRDefault="00871FCA"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Родная литература (русская)</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100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17,5/0,5</w:t>
            </w:r>
          </w:p>
        </w:tc>
        <w:tc>
          <w:tcPr>
            <w:tcW w:w="824"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vAlign w:val="bottom"/>
          </w:tcPr>
          <w:p w:rsidR="00871FCA" w:rsidRPr="009C5EAD" w:rsidRDefault="00871FCA" w:rsidP="00871FCA">
            <w:pPr>
              <w:spacing w:after="0" w:line="240" w:lineRule="auto"/>
              <w:rPr>
                <w:rFonts w:ascii="Times New Roman" w:eastAsia="Cambria" w:hAnsi="Times New Roman"/>
              </w:rPr>
            </w:pPr>
            <w:r w:rsidRPr="009C5EAD">
              <w:rPr>
                <w:rFonts w:ascii="Times New Roman" w:eastAsia="Cambria" w:hAnsi="Times New Roman"/>
              </w:rPr>
              <w:t>104/3</w:t>
            </w:r>
          </w:p>
        </w:tc>
      </w:tr>
      <w:tr w:rsidR="00B41BB6" w:rsidRPr="009C5EAD" w:rsidTr="00077FB2">
        <w:trPr>
          <w:trHeight w:val="360"/>
        </w:trPr>
        <w:tc>
          <w:tcPr>
            <w:tcW w:w="2364" w:type="dxa"/>
            <w:vMerge w:val="restart"/>
            <w:tcBorders>
              <w:left w:val="single" w:sz="4" w:space="0" w:color="auto"/>
              <w:right w:val="single" w:sz="4" w:space="0" w:color="auto"/>
            </w:tcBorders>
            <w:vAlign w:val="center"/>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Иностранные языки</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Иностранный язык</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522/15</w:t>
            </w:r>
          </w:p>
        </w:tc>
      </w:tr>
      <w:tr w:rsidR="00B41BB6" w:rsidRPr="009C5EAD" w:rsidTr="00077FB2">
        <w:trPr>
          <w:trHeight w:val="360"/>
        </w:trPr>
        <w:tc>
          <w:tcPr>
            <w:tcW w:w="2364" w:type="dxa"/>
            <w:vMerge/>
            <w:tcBorders>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Второй иностранный язык</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0</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0</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104/3</w:t>
            </w:r>
          </w:p>
        </w:tc>
      </w:tr>
      <w:tr w:rsidR="00B41BB6" w:rsidRPr="009C5EAD" w:rsidTr="00077FB2">
        <w:trPr>
          <w:trHeight w:val="276"/>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Математика и информатика</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Математика</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175/5</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175/5</w:t>
            </w:r>
          </w:p>
        </w:tc>
        <w:tc>
          <w:tcPr>
            <w:tcW w:w="1003" w:type="dxa"/>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p>
        </w:tc>
        <w:tc>
          <w:tcPr>
            <w:tcW w:w="824" w:type="dxa"/>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350/10</w:t>
            </w:r>
          </w:p>
        </w:tc>
      </w:tr>
      <w:tr w:rsidR="00B41BB6" w:rsidRPr="009C5EAD" w:rsidTr="00077FB2">
        <w:trPr>
          <w:trHeight w:val="22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Алгебра</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105/3</w:t>
            </w:r>
          </w:p>
        </w:tc>
        <w:tc>
          <w:tcPr>
            <w:tcW w:w="82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312/9</w:t>
            </w:r>
          </w:p>
        </w:tc>
      </w:tr>
      <w:tr w:rsidR="00B41BB6" w:rsidRPr="009C5EAD" w:rsidTr="00077FB2">
        <w:trPr>
          <w:trHeight w:val="20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Геометрия</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68/2</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208/6</w:t>
            </w:r>
          </w:p>
        </w:tc>
      </w:tr>
      <w:tr w:rsidR="00B41BB6" w:rsidRPr="009C5EAD" w:rsidTr="00077FB2">
        <w:trPr>
          <w:trHeight w:val="25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Информатика</w:t>
            </w:r>
          </w:p>
        </w:tc>
        <w:tc>
          <w:tcPr>
            <w:tcW w:w="1003" w:type="dxa"/>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104/3</w:t>
            </w:r>
          </w:p>
        </w:tc>
      </w:tr>
      <w:tr w:rsidR="00B41BB6" w:rsidRPr="009C5EAD" w:rsidTr="00077FB2">
        <w:trPr>
          <w:trHeight w:val="402"/>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Общественно-научные предметы</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История России. Всеобщая история</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C5764" w:rsidP="00FE53A6">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BC5764">
            <w:pPr>
              <w:spacing w:after="0" w:line="240" w:lineRule="auto"/>
              <w:rPr>
                <w:rFonts w:ascii="Times New Roman" w:eastAsia="Cambria" w:hAnsi="Times New Roman"/>
              </w:rPr>
            </w:pPr>
            <w:r w:rsidRPr="009C5EAD">
              <w:rPr>
                <w:rFonts w:ascii="Times New Roman" w:eastAsia="Cambria" w:hAnsi="Times New Roman"/>
              </w:rPr>
              <w:t>3</w:t>
            </w:r>
            <w:r w:rsidR="00BC5764" w:rsidRPr="009C5EAD">
              <w:rPr>
                <w:rFonts w:ascii="Times New Roman" w:eastAsia="Cambria" w:hAnsi="Times New Roman"/>
              </w:rPr>
              <w:t>382/11</w:t>
            </w:r>
          </w:p>
        </w:tc>
      </w:tr>
      <w:tr w:rsidR="00B41BB6" w:rsidRPr="009C5EAD" w:rsidTr="00077FB2">
        <w:trPr>
          <w:trHeight w:val="234"/>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Обществознание</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139/4</w:t>
            </w:r>
          </w:p>
        </w:tc>
      </w:tr>
      <w:tr w:rsidR="00B41BB6" w:rsidRPr="009C5EAD" w:rsidTr="00077FB2">
        <w:trPr>
          <w:trHeight w:val="31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География</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68/2</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278/8</w:t>
            </w:r>
          </w:p>
        </w:tc>
      </w:tr>
      <w:tr w:rsidR="00B41BB6" w:rsidRPr="009C5EAD" w:rsidTr="00077FB2">
        <w:trPr>
          <w:trHeight w:val="181"/>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Естественнонаучные предметы</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Физика</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242/7</w:t>
            </w:r>
          </w:p>
        </w:tc>
      </w:tr>
      <w:tr w:rsidR="00B41BB6" w:rsidRPr="009C5EAD" w:rsidTr="00077FB2">
        <w:trPr>
          <w:trHeight w:val="215"/>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Химия</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68/2</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138/4</w:t>
            </w:r>
          </w:p>
        </w:tc>
      </w:tr>
      <w:tr w:rsidR="00B41BB6" w:rsidRPr="009C5EAD" w:rsidTr="00077FB2">
        <w:trPr>
          <w:trHeight w:val="25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Биология</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68/2</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243/7</w:t>
            </w:r>
          </w:p>
        </w:tc>
      </w:tr>
      <w:tr w:rsidR="00B41BB6" w:rsidRPr="009C5EAD" w:rsidTr="003C7CAD">
        <w:trPr>
          <w:trHeight w:val="539"/>
        </w:trPr>
        <w:tc>
          <w:tcPr>
            <w:tcW w:w="2364" w:type="dxa"/>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ОДНКНР</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 xml:space="preserve">Обществознание (с модулем </w:t>
            </w:r>
            <w:r w:rsidR="003C7CAD" w:rsidRPr="009C5EAD">
              <w:rPr>
                <w:rFonts w:ascii="Times New Roman" w:eastAsia="Cambria" w:hAnsi="Times New Roman"/>
              </w:rPr>
              <w:t>О</w:t>
            </w:r>
            <w:r w:rsidRPr="009C5EAD">
              <w:rPr>
                <w:rFonts w:ascii="Times New Roman" w:eastAsia="Cambria" w:hAnsi="Times New Roman"/>
              </w:rPr>
              <w:t>ДНКНР)</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p>
        </w:tc>
        <w:tc>
          <w:tcPr>
            <w:tcW w:w="82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r>
      <w:tr w:rsidR="00B41BB6" w:rsidRPr="009C5EAD" w:rsidTr="003C7CAD">
        <w:trPr>
          <w:trHeight w:val="251"/>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Искусство</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Музыка</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tcPr>
          <w:p w:rsidR="00B41BB6" w:rsidRPr="009C5EAD" w:rsidRDefault="00B41BB6" w:rsidP="003C7CAD">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140/4</w:t>
            </w:r>
          </w:p>
        </w:tc>
      </w:tr>
      <w:tr w:rsidR="00B41BB6" w:rsidRPr="009C5EAD" w:rsidTr="003C7CAD">
        <w:trPr>
          <w:trHeight w:val="215"/>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Изобразительное искусство</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tcPr>
          <w:p w:rsidR="00B41BB6" w:rsidRPr="009C5EAD" w:rsidRDefault="00B41BB6" w:rsidP="003C7CAD">
            <w:pPr>
              <w:spacing w:after="0" w:line="240" w:lineRule="auto"/>
              <w:rPr>
                <w:rFonts w:ascii="Times New Roman" w:eastAsia="Cambria" w:hAnsi="Times New Roman"/>
              </w:rPr>
            </w:pPr>
          </w:p>
        </w:tc>
        <w:tc>
          <w:tcPr>
            <w:tcW w:w="824" w:type="dxa"/>
            <w:tcBorders>
              <w:top w:val="single" w:sz="4" w:space="0" w:color="auto"/>
              <w:left w:val="single" w:sz="4" w:space="0" w:color="auto"/>
              <w:bottom w:val="single" w:sz="4" w:space="0" w:color="auto"/>
              <w:right w:val="single" w:sz="4" w:space="0" w:color="auto"/>
            </w:tcBorders>
          </w:tcPr>
          <w:p w:rsidR="00B41BB6" w:rsidRPr="009C5EAD" w:rsidRDefault="00B41BB6" w:rsidP="003C7CAD">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105/3</w:t>
            </w:r>
          </w:p>
        </w:tc>
      </w:tr>
      <w:tr w:rsidR="00B41BB6" w:rsidRPr="009C5EAD" w:rsidTr="003C7CAD">
        <w:trPr>
          <w:trHeight w:val="301"/>
        </w:trPr>
        <w:tc>
          <w:tcPr>
            <w:tcW w:w="2364"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Технология</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Технология</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70/2</w:t>
            </w:r>
          </w:p>
        </w:tc>
        <w:tc>
          <w:tcPr>
            <w:tcW w:w="100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tcPr>
          <w:p w:rsidR="00B41BB6" w:rsidRPr="009C5EAD" w:rsidRDefault="00B41BB6" w:rsidP="003C7CAD">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hideMark/>
          </w:tcPr>
          <w:p w:rsidR="00B41BB6" w:rsidRPr="009C5EAD" w:rsidRDefault="00B41BB6" w:rsidP="003C7CAD">
            <w:pPr>
              <w:spacing w:after="0" w:line="240" w:lineRule="auto"/>
              <w:rPr>
                <w:rFonts w:ascii="Times New Roman" w:eastAsia="Cambria" w:hAnsi="Times New Roman"/>
              </w:rPr>
            </w:pPr>
            <w:r w:rsidRPr="009C5EAD">
              <w:rPr>
                <w:rFonts w:ascii="Times New Roman" w:eastAsia="Cambria" w:hAnsi="Times New Roman"/>
              </w:rPr>
              <w:t>245/7</w:t>
            </w:r>
          </w:p>
        </w:tc>
      </w:tr>
      <w:tr w:rsidR="00B41BB6" w:rsidRPr="009C5EAD" w:rsidTr="00077FB2">
        <w:trPr>
          <w:trHeight w:val="413"/>
        </w:trPr>
        <w:tc>
          <w:tcPr>
            <w:tcW w:w="2364" w:type="dxa"/>
            <w:vMerge w:val="restart"/>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lastRenderedPageBreak/>
              <w:t>Физическая культура и Основы безопасности жизнедеятельности</w:t>
            </w: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Основы безопасности жизнедеятельности</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69/2</w:t>
            </w:r>
          </w:p>
        </w:tc>
      </w:tr>
      <w:tr w:rsidR="00B41BB6" w:rsidRPr="009C5EAD" w:rsidTr="00077FB2">
        <w:trPr>
          <w:trHeight w:val="385"/>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B41BB6" w:rsidRPr="009C5EAD" w:rsidRDefault="00B41BB6" w:rsidP="00FE53A6">
            <w:pPr>
              <w:spacing w:after="0" w:line="240" w:lineRule="auto"/>
              <w:rPr>
                <w:rFonts w:ascii="Times New Roman" w:eastAsia="Cambria" w:hAnsi="Times New Roman"/>
              </w:rPr>
            </w:pPr>
          </w:p>
        </w:tc>
        <w:tc>
          <w:tcPr>
            <w:tcW w:w="2209" w:type="dxa"/>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Физическая культура</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70/2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871FCA" w:rsidP="00FE53A6">
            <w:pPr>
              <w:spacing w:after="0" w:line="240" w:lineRule="auto"/>
              <w:rPr>
                <w:rFonts w:ascii="Times New Roman" w:eastAsia="Cambria" w:hAnsi="Times New Roman"/>
              </w:rPr>
            </w:pPr>
            <w:r w:rsidRPr="009C5EAD">
              <w:rPr>
                <w:rFonts w:ascii="Times New Roman" w:eastAsia="Cambria" w:hAnsi="Times New Roman"/>
              </w:rPr>
              <w:t>102/3</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871FCA">
            <w:pPr>
              <w:spacing w:after="0" w:line="240" w:lineRule="auto"/>
              <w:rPr>
                <w:rFonts w:ascii="Times New Roman" w:eastAsia="Cambria" w:hAnsi="Times New Roman"/>
              </w:rPr>
            </w:pPr>
            <w:r w:rsidRPr="009C5EAD">
              <w:rPr>
                <w:rFonts w:ascii="Times New Roman" w:eastAsia="Cambria" w:hAnsi="Times New Roman"/>
              </w:rPr>
              <w:t>3</w:t>
            </w:r>
            <w:r w:rsidR="00871FCA" w:rsidRPr="009C5EAD">
              <w:rPr>
                <w:rFonts w:ascii="Times New Roman" w:eastAsia="Cambria" w:hAnsi="Times New Roman"/>
              </w:rPr>
              <w:t>82</w:t>
            </w:r>
            <w:r w:rsidRPr="009C5EAD">
              <w:rPr>
                <w:rFonts w:ascii="Times New Roman" w:eastAsia="Cambria" w:hAnsi="Times New Roman"/>
              </w:rPr>
              <w:t>/1</w:t>
            </w:r>
            <w:r w:rsidR="00871FCA" w:rsidRPr="009C5EAD">
              <w:rPr>
                <w:rFonts w:ascii="Times New Roman" w:eastAsia="Cambria" w:hAnsi="Times New Roman"/>
              </w:rPr>
              <w:t>1</w:t>
            </w:r>
          </w:p>
        </w:tc>
      </w:tr>
      <w:tr w:rsidR="00B41BB6" w:rsidRPr="009C5EAD" w:rsidTr="00077FB2">
        <w:trPr>
          <w:trHeight w:val="284"/>
        </w:trPr>
        <w:tc>
          <w:tcPr>
            <w:tcW w:w="457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Итого</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980/</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28</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1015/</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29</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1085/</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31</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1120/</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32</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w:t>
            </w:r>
            <w:r w:rsidR="00871FCA" w:rsidRPr="009C5EAD">
              <w:rPr>
                <w:rFonts w:ascii="Times New Roman" w:eastAsia="Cambria" w:hAnsi="Times New Roman"/>
                <w:b/>
              </w:rPr>
              <w:t>1</w:t>
            </w:r>
            <w:r w:rsidR="00BC5764" w:rsidRPr="009C5EAD">
              <w:rPr>
                <w:rFonts w:ascii="Times New Roman" w:eastAsia="Cambria" w:hAnsi="Times New Roman"/>
                <w:b/>
              </w:rPr>
              <w:t>90</w:t>
            </w:r>
            <w:r w:rsidRPr="009C5EAD">
              <w:rPr>
                <w:rFonts w:ascii="Times New Roman" w:eastAsia="Cambria" w:hAnsi="Times New Roman"/>
                <w:b/>
              </w:rPr>
              <w:t>/</w:t>
            </w:r>
          </w:p>
          <w:p w:rsidR="00B41BB6" w:rsidRPr="009C5EAD" w:rsidRDefault="00B41BB6" w:rsidP="00BC5764">
            <w:pPr>
              <w:spacing w:after="0" w:line="240" w:lineRule="auto"/>
              <w:rPr>
                <w:rFonts w:ascii="Times New Roman" w:eastAsia="Cambria" w:hAnsi="Times New Roman"/>
                <w:b/>
              </w:rPr>
            </w:pPr>
            <w:r w:rsidRPr="009C5EAD">
              <w:rPr>
                <w:rFonts w:ascii="Times New Roman" w:eastAsia="Cambria" w:hAnsi="Times New Roman"/>
                <w:b/>
              </w:rPr>
              <w:t>3</w:t>
            </w:r>
            <w:r w:rsidR="00BC5764" w:rsidRPr="009C5EAD">
              <w:rPr>
                <w:rFonts w:ascii="Times New Roman" w:eastAsia="Cambria" w:hAnsi="Times New Roman"/>
                <w:b/>
              </w:rPr>
              <w:t>5</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5</w:t>
            </w:r>
            <w:r w:rsidR="009B519F" w:rsidRPr="009C5EAD">
              <w:rPr>
                <w:rFonts w:ascii="Times New Roman" w:eastAsia="Cambria" w:hAnsi="Times New Roman"/>
                <w:b/>
              </w:rPr>
              <w:t>3</w:t>
            </w:r>
            <w:r w:rsidR="00BC5764" w:rsidRPr="009C5EAD">
              <w:rPr>
                <w:rFonts w:ascii="Times New Roman" w:eastAsia="Cambria" w:hAnsi="Times New Roman"/>
                <w:b/>
              </w:rPr>
              <w:t>90</w:t>
            </w:r>
            <w:r w:rsidRPr="009C5EAD">
              <w:rPr>
                <w:rFonts w:ascii="Times New Roman" w:eastAsia="Cambria" w:hAnsi="Times New Roman"/>
                <w:b/>
              </w:rPr>
              <w:t>/</w:t>
            </w:r>
          </w:p>
          <w:p w:rsidR="00B41BB6" w:rsidRPr="009C5EAD" w:rsidRDefault="00B41BB6" w:rsidP="00BC5764">
            <w:pPr>
              <w:spacing w:after="0" w:line="240" w:lineRule="auto"/>
              <w:rPr>
                <w:rFonts w:ascii="Times New Roman" w:eastAsia="Cambria" w:hAnsi="Times New Roman"/>
                <w:b/>
              </w:rPr>
            </w:pPr>
            <w:r w:rsidRPr="009C5EAD">
              <w:rPr>
                <w:rFonts w:ascii="Times New Roman" w:eastAsia="Cambria" w:hAnsi="Times New Roman"/>
                <w:b/>
              </w:rPr>
              <w:t>15</w:t>
            </w:r>
            <w:r w:rsidR="00BC5764" w:rsidRPr="009C5EAD">
              <w:rPr>
                <w:rFonts w:ascii="Times New Roman" w:eastAsia="Cambria" w:hAnsi="Times New Roman"/>
                <w:b/>
              </w:rPr>
              <w:t>5</w:t>
            </w:r>
          </w:p>
        </w:tc>
      </w:tr>
      <w:tr w:rsidR="00B41BB6" w:rsidRPr="009C5EAD" w:rsidTr="00077FB2">
        <w:trPr>
          <w:trHeight w:val="358"/>
        </w:trPr>
        <w:tc>
          <w:tcPr>
            <w:tcW w:w="10472" w:type="dxa"/>
            <w:gridSpan w:val="9"/>
            <w:tcBorders>
              <w:top w:val="single" w:sz="4" w:space="0" w:color="auto"/>
              <w:left w:val="single" w:sz="4" w:space="0" w:color="auto"/>
              <w:right w:val="single" w:sz="4" w:space="0" w:color="auto"/>
            </w:tcBorders>
            <w:hideMark/>
          </w:tcPr>
          <w:p w:rsidR="00B41BB6" w:rsidRPr="009C5EAD" w:rsidRDefault="00B41BB6" w:rsidP="00FE53A6">
            <w:pPr>
              <w:spacing w:after="0" w:line="240" w:lineRule="auto"/>
              <w:jc w:val="center"/>
              <w:rPr>
                <w:rFonts w:ascii="Times New Roman" w:eastAsia="Cambria" w:hAnsi="Times New Roman"/>
                <w:b/>
              </w:rPr>
            </w:pPr>
            <w:r w:rsidRPr="009C5EAD">
              <w:rPr>
                <w:rFonts w:ascii="Times New Roman" w:eastAsia="Cambria" w:hAnsi="Times New Roman"/>
                <w:b/>
              </w:rPr>
              <w:t>Часть, формируемая участниками образовательных отношений</w:t>
            </w:r>
          </w:p>
        </w:tc>
      </w:tr>
      <w:tr w:rsidR="00B41BB6" w:rsidRPr="009C5EAD" w:rsidTr="00077FB2">
        <w:trPr>
          <w:trHeight w:val="301"/>
        </w:trPr>
        <w:tc>
          <w:tcPr>
            <w:tcW w:w="4573" w:type="dxa"/>
            <w:gridSpan w:val="2"/>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Физическая культура</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35/1</w:t>
            </w:r>
          </w:p>
        </w:tc>
        <w:tc>
          <w:tcPr>
            <w:tcW w:w="824"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rPr>
            </w:pPr>
          </w:p>
        </w:tc>
        <w:tc>
          <w:tcPr>
            <w:tcW w:w="1063" w:type="dxa"/>
            <w:tcBorders>
              <w:top w:val="single" w:sz="4" w:space="0" w:color="auto"/>
              <w:left w:val="single" w:sz="4" w:space="0" w:color="auto"/>
              <w:bottom w:val="single" w:sz="4" w:space="0" w:color="auto"/>
              <w:right w:val="single" w:sz="4" w:space="0" w:color="auto"/>
            </w:tcBorders>
            <w:vAlign w:val="bottom"/>
          </w:tcPr>
          <w:p w:rsidR="00B41BB6" w:rsidRPr="009C5EAD" w:rsidRDefault="009B519F" w:rsidP="00FE53A6">
            <w:pPr>
              <w:spacing w:after="0" w:line="240" w:lineRule="auto"/>
              <w:rPr>
                <w:rFonts w:ascii="Times New Roman" w:eastAsia="Cambria" w:hAnsi="Times New Roman"/>
              </w:rPr>
            </w:pPr>
            <w:r w:rsidRPr="009C5EAD">
              <w:rPr>
                <w:rFonts w:ascii="Times New Roman" w:eastAsia="Cambria" w:hAnsi="Times New Roman"/>
              </w:rPr>
              <w:t>140/4</w:t>
            </w:r>
          </w:p>
        </w:tc>
      </w:tr>
      <w:tr w:rsidR="009B519F" w:rsidRPr="009C5EAD" w:rsidTr="00077FB2">
        <w:trPr>
          <w:trHeight w:val="301"/>
        </w:trPr>
        <w:tc>
          <w:tcPr>
            <w:tcW w:w="4573" w:type="dxa"/>
            <w:gridSpan w:val="2"/>
            <w:tcBorders>
              <w:top w:val="single" w:sz="4" w:space="0" w:color="auto"/>
              <w:left w:val="single" w:sz="4" w:space="0" w:color="auto"/>
              <w:bottom w:val="single" w:sz="4" w:space="0" w:color="auto"/>
              <w:right w:val="single" w:sz="4" w:space="0" w:color="auto"/>
            </w:tcBorders>
          </w:tcPr>
          <w:p w:rsidR="009B519F" w:rsidRPr="009C5EAD" w:rsidRDefault="00F5793E" w:rsidP="009B519F">
            <w:pPr>
              <w:spacing w:after="0" w:line="240" w:lineRule="auto"/>
              <w:rPr>
                <w:rFonts w:ascii="Times New Roman" w:eastAsia="Cambria" w:hAnsi="Times New Roman"/>
              </w:rPr>
            </w:pPr>
            <w:r w:rsidRPr="009C5EAD">
              <w:rPr>
                <w:rFonts w:ascii="Times New Roman" w:hAnsi="Times New Roman"/>
              </w:rPr>
              <w:t>Моделирование в среде электронных таблиц</w:t>
            </w:r>
          </w:p>
        </w:tc>
        <w:tc>
          <w:tcPr>
            <w:tcW w:w="1003" w:type="dxa"/>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p>
        </w:tc>
        <w:tc>
          <w:tcPr>
            <w:tcW w:w="1003" w:type="dxa"/>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p>
        </w:tc>
        <w:tc>
          <w:tcPr>
            <w:tcW w:w="824" w:type="dxa"/>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r w:rsidRPr="009C5EAD">
              <w:rPr>
                <w:rFonts w:ascii="Times New Roman" w:eastAsia="Cambria" w:hAnsi="Times New Roman"/>
              </w:rPr>
              <w:t>34/1</w:t>
            </w:r>
          </w:p>
        </w:tc>
        <w:tc>
          <w:tcPr>
            <w:tcW w:w="1063" w:type="dxa"/>
            <w:tcBorders>
              <w:top w:val="single" w:sz="4" w:space="0" w:color="auto"/>
              <w:left w:val="single" w:sz="4" w:space="0" w:color="auto"/>
              <w:bottom w:val="single" w:sz="4" w:space="0" w:color="auto"/>
              <w:right w:val="single" w:sz="4" w:space="0" w:color="auto"/>
            </w:tcBorders>
            <w:vAlign w:val="bottom"/>
          </w:tcPr>
          <w:p w:rsidR="009B519F" w:rsidRPr="009C5EAD" w:rsidRDefault="009B519F" w:rsidP="00FE53A6">
            <w:pPr>
              <w:spacing w:after="0" w:line="240" w:lineRule="auto"/>
              <w:rPr>
                <w:rFonts w:ascii="Times New Roman" w:eastAsia="Cambria" w:hAnsi="Times New Roman"/>
              </w:rPr>
            </w:pPr>
            <w:r w:rsidRPr="009C5EAD">
              <w:rPr>
                <w:rFonts w:ascii="Times New Roman" w:eastAsia="Cambria" w:hAnsi="Times New Roman"/>
              </w:rPr>
              <w:t>34/1</w:t>
            </w:r>
          </w:p>
        </w:tc>
      </w:tr>
      <w:tr w:rsidR="00B41BB6" w:rsidRPr="009C5EAD" w:rsidTr="00077FB2">
        <w:trPr>
          <w:trHeight w:val="301"/>
        </w:trPr>
        <w:tc>
          <w:tcPr>
            <w:tcW w:w="4573" w:type="dxa"/>
            <w:gridSpan w:val="2"/>
            <w:tcBorders>
              <w:top w:val="single" w:sz="4" w:space="0" w:color="auto"/>
              <w:left w:val="single" w:sz="4" w:space="0" w:color="auto"/>
              <w:bottom w:val="single" w:sz="4" w:space="0" w:color="auto"/>
              <w:right w:val="single" w:sz="4" w:space="0" w:color="auto"/>
            </w:tcBorders>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Итого</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35/1</w:t>
            </w:r>
          </w:p>
        </w:tc>
        <w:tc>
          <w:tcPr>
            <w:tcW w:w="1003" w:type="dxa"/>
            <w:gridSpan w:val="2"/>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35/1</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35/1</w:t>
            </w:r>
          </w:p>
        </w:tc>
        <w:tc>
          <w:tcPr>
            <w:tcW w:w="1003" w:type="dxa"/>
            <w:tcBorders>
              <w:top w:val="single" w:sz="4" w:space="0" w:color="auto"/>
              <w:left w:val="single" w:sz="4" w:space="0" w:color="auto"/>
              <w:bottom w:val="single" w:sz="4" w:space="0" w:color="auto"/>
              <w:right w:val="single" w:sz="4" w:space="0" w:color="auto"/>
            </w:tcBorders>
            <w:vAlign w:val="bottom"/>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35/1</w:t>
            </w:r>
          </w:p>
        </w:tc>
        <w:tc>
          <w:tcPr>
            <w:tcW w:w="824" w:type="dxa"/>
            <w:tcBorders>
              <w:top w:val="single" w:sz="4" w:space="0" w:color="auto"/>
              <w:left w:val="single" w:sz="4" w:space="0" w:color="auto"/>
              <w:bottom w:val="single" w:sz="4" w:space="0" w:color="auto"/>
              <w:right w:val="single" w:sz="4" w:space="0" w:color="auto"/>
            </w:tcBorders>
            <w:vAlign w:val="bottom"/>
          </w:tcPr>
          <w:p w:rsidR="00B41BB6" w:rsidRPr="009C5EAD" w:rsidRDefault="00BC5764" w:rsidP="00FE53A6">
            <w:pPr>
              <w:spacing w:after="0" w:line="240" w:lineRule="auto"/>
              <w:rPr>
                <w:rFonts w:ascii="Times New Roman" w:eastAsia="Cambria" w:hAnsi="Times New Roman"/>
                <w:b/>
              </w:rPr>
            </w:pPr>
            <w:r w:rsidRPr="009C5EAD">
              <w:rPr>
                <w:rFonts w:ascii="Times New Roman" w:eastAsia="Cambria" w:hAnsi="Times New Roman"/>
                <w:b/>
              </w:rPr>
              <w:t>34/1</w:t>
            </w:r>
          </w:p>
        </w:tc>
        <w:tc>
          <w:tcPr>
            <w:tcW w:w="1063" w:type="dxa"/>
            <w:tcBorders>
              <w:top w:val="single" w:sz="4" w:space="0" w:color="auto"/>
              <w:left w:val="single" w:sz="4" w:space="0" w:color="auto"/>
              <w:bottom w:val="single" w:sz="4" w:space="0" w:color="auto"/>
              <w:right w:val="single" w:sz="4" w:space="0" w:color="auto"/>
            </w:tcBorders>
            <w:vAlign w:val="bottom"/>
          </w:tcPr>
          <w:p w:rsidR="00B41BB6" w:rsidRPr="009C5EAD" w:rsidRDefault="00BC5764" w:rsidP="00BC5764">
            <w:pPr>
              <w:spacing w:after="0" w:line="240" w:lineRule="auto"/>
              <w:rPr>
                <w:rFonts w:ascii="Times New Roman" w:eastAsia="Cambria" w:hAnsi="Times New Roman"/>
                <w:b/>
              </w:rPr>
            </w:pPr>
            <w:r w:rsidRPr="009C5EAD">
              <w:rPr>
                <w:rFonts w:ascii="Times New Roman" w:eastAsia="Cambria" w:hAnsi="Times New Roman"/>
                <w:b/>
              </w:rPr>
              <w:t>174</w:t>
            </w:r>
            <w:r w:rsidR="00B41BB6" w:rsidRPr="009C5EAD">
              <w:rPr>
                <w:rFonts w:ascii="Times New Roman" w:eastAsia="Cambria" w:hAnsi="Times New Roman"/>
                <w:b/>
              </w:rPr>
              <w:t>/</w:t>
            </w:r>
            <w:r w:rsidRPr="009C5EAD">
              <w:rPr>
                <w:rFonts w:ascii="Times New Roman" w:eastAsia="Cambria" w:hAnsi="Times New Roman"/>
                <w:b/>
              </w:rPr>
              <w:t>5</w:t>
            </w:r>
          </w:p>
        </w:tc>
      </w:tr>
      <w:tr w:rsidR="00B41BB6" w:rsidRPr="009C5EAD" w:rsidTr="00077FB2">
        <w:trPr>
          <w:trHeight w:val="232"/>
        </w:trPr>
        <w:tc>
          <w:tcPr>
            <w:tcW w:w="4573" w:type="dxa"/>
            <w:gridSpan w:val="2"/>
            <w:tcBorders>
              <w:top w:val="single" w:sz="4" w:space="0" w:color="auto"/>
              <w:left w:val="single" w:sz="4" w:space="0" w:color="auto"/>
              <w:bottom w:val="single" w:sz="4" w:space="0" w:color="auto"/>
              <w:right w:val="single" w:sz="4" w:space="0" w:color="auto"/>
            </w:tcBorders>
            <w:hideMark/>
          </w:tcPr>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 xml:space="preserve">ВСЕГО </w:t>
            </w:r>
          </w:p>
          <w:p w:rsidR="00B41BB6" w:rsidRPr="009C5EAD" w:rsidRDefault="00B41BB6" w:rsidP="00FE53A6">
            <w:pPr>
              <w:spacing w:after="0" w:line="240" w:lineRule="auto"/>
              <w:rPr>
                <w:rFonts w:ascii="Times New Roman" w:eastAsia="Cambria" w:hAnsi="Times New Roman"/>
              </w:rPr>
            </w:pPr>
            <w:r w:rsidRPr="009C5EAD">
              <w:rPr>
                <w:rFonts w:ascii="Times New Roman" w:eastAsia="Cambria" w:hAnsi="Times New Roman"/>
              </w:rPr>
              <w:t>Максимально допустимая недельная нагрузка по СанПину</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1015/</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29</w:t>
            </w:r>
          </w:p>
        </w:tc>
        <w:tc>
          <w:tcPr>
            <w:tcW w:w="1003" w:type="dxa"/>
            <w:gridSpan w:val="2"/>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1050/</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30</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1120/</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32</w:t>
            </w:r>
          </w:p>
        </w:tc>
        <w:tc>
          <w:tcPr>
            <w:tcW w:w="100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1155/</w:t>
            </w:r>
          </w:p>
          <w:p w:rsidR="00B41BB6" w:rsidRPr="009C5EAD" w:rsidRDefault="00B41BB6" w:rsidP="00FE53A6">
            <w:pPr>
              <w:spacing w:after="0" w:line="240" w:lineRule="auto"/>
              <w:rPr>
                <w:rFonts w:ascii="Times New Roman" w:eastAsia="Cambria" w:hAnsi="Times New Roman"/>
                <w:b/>
              </w:rPr>
            </w:pPr>
            <w:r w:rsidRPr="009C5EAD">
              <w:rPr>
                <w:rFonts w:ascii="Times New Roman" w:eastAsia="Cambria" w:hAnsi="Times New Roman"/>
                <w:b/>
              </w:rPr>
              <w:t>33</w:t>
            </w:r>
          </w:p>
        </w:tc>
        <w:tc>
          <w:tcPr>
            <w:tcW w:w="824"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9B519F" w:rsidP="00FE53A6">
            <w:pPr>
              <w:spacing w:after="0" w:line="240" w:lineRule="auto"/>
              <w:rPr>
                <w:rFonts w:ascii="Times New Roman" w:eastAsia="Cambria" w:hAnsi="Times New Roman"/>
                <w:b/>
              </w:rPr>
            </w:pPr>
            <w:r w:rsidRPr="009C5EAD">
              <w:rPr>
                <w:rFonts w:ascii="Times New Roman" w:eastAsia="Cambria" w:hAnsi="Times New Roman"/>
                <w:b/>
              </w:rPr>
              <w:t>1</w:t>
            </w:r>
            <w:r w:rsidR="00B41BB6" w:rsidRPr="009C5EAD">
              <w:rPr>
                <w:rFonts w:ascii="Times New Roman" w:eastAsia="Cambria" w:hAnsi="Times New Roman"/>
                <w:b/>
              </w:rPr>
              <w:t>22</w:t>
            </w:r>
            <w:r w:rsidRPr="009C5EAD">
              <w:rPr>
                <w:rFonts w:ascii="Times New Roman" w:eastAsia="Cambria" w:hAnsi="Times New Roman"/>
                <w:b/>
              </w:rPr>
              <w:t>4</w:t>
            </w:r>
            <w:r w:rsidR="00B41BB6" w:rsidRPr="009C5EAD">
              <w:rPr>
                <w:rFonts w:ascii="Times New Roman" w:eastAsia="Cambria" w:hAnsi="Times New Roman"/>
                <w:b/>
              </w:rPr>
              <w:t>/</w:t>
            </w:r>
          </w:p>
          <w:p w:rsidR="00B41BB6" w:rsidRPr="009C5EAD" w:rsidRDefault="00B41BB6" w:rsidP="009B519F">
            <w:pPr>
              <w:spacing w:after="0" w:line="240" w:lineRule="auto"/>
              <w:rPr>
                <w:rFonts w:ascii="Times New Roman" w:eastAsia="Cambria" w:hAnsi="Times New Roman"/>
                <w:b/>
              </w:rPr>
            </w:pPr>
            <w:r w:rsidRPr="009C5EAD">
              <w:rPr>
                <w:rFonts w:ascii="Times New Roman" w:eastAsia="Cambria" w:hAnsi="Times New Roman"/>
                <w:b/>
              </w:rPr>
              <w:t>3</w:t>
            </w:r>
            <w:r w:rsidR="009B519F" w:rsidRPr="009C5EAD">
              <w:rPr>
                <w:rFonts w:ascii="Times New Roman" w:eastAsia="Cambria" w:hAnsi="Times New Roman"/>
                <w:b/>
              </w:rPr>
              <w:t>6</w:t>
            </w:r>
          </w:p>
        </w:tc>
        <w:tc>
          <w:tcPr>
            <w:tcW w:w="1063" w:type="dxa"/>
            <w:tcBorders>
              <w:top w:val="single" w:sz="4" w:space="0" w:color="auto"/>
              <w:left w:val="single" w:sz="4" w:space="0" w:color="auto"/>
              <w:bottom w:val="single" w:sz="4" w:space="0" w:color="auto"/>
              <w:right w:val="single" w:sz="4" w:space="0" w:color="auto"/>
            </w:tcBorders>
            <w:vAlign w:val="bottom"/>
            <w:hideMark/>
          </w:tcPr>
          <w:p w:rsidR="00B41BB6" w:rsidRPr="009C5EAD" w:rsidRDefault="009B519F" w:rsidP="00FE53A6">
            <w:pPr>
              <w:spacing w:after="0" w:line="240" w:lineRule="auto"/>
              <w:rPr>
                <w:rFonts w:ascii="Times New Roman" w:eastAsia="Cambria" w:hAnsi="Times New Roman"/>
                <w:b/>
              </w:rPr>
            </w:pPr>
            <w:r w:rsidRPr="009C5EAD">
              <w:rPr>
                <w:rFonts w:ascii="Times New Roman" w:eastAsia="Cambria" w:hAnsi="Times New Roman"/>
                <w:b/>
              </w:rPr>
              <w:t>5</w:t>
            </w:r>
            <w:r w:rsidR="00BC5764" w:rsidRPr="009C5EAD">
              <w:rPr>
                <w:rFonts w:ascii="Times New Roman" w:eastAsia="Cambria" w:hAnsi="Times New Roman"/>
                <w:b/>
              </w:rPr>
              <w:t>5</w:t>
            </w:r>
            <w:r w:rsidRPr="009C5EAD">
              <w:rPr>
                <w:rFonts w:ascii="Times New Roman" w:eastAsia="Cambria" w:hAnsi="Times New Roman"/>
                <w:b/>
              </w:rPr>
              <w:t>64</w:t>
            </w:r>
            <w:r w:rsidR="00B41BB6" w:rsidRPr="009C5EAD">
              <w:rPr>
                <w:rFonts w:ascii="Times New Roman" w:eastAsia="Cambria" w:hAnsi="Times New Roman"/>
                <w:b/>
              </w:rPr>
              <w:t>/</w:t>
            </w:r>
          </w:p>
          <w:p w:rsidR="00B41BB6" w:rsidRPr="009C5EAD" w:rsidRDefault="00B41BB6" w:rsidP="009B519F">
            <w:pPr>
              <w:spacing w:after="0" w:line="240" w:lineRule="auto"/>
              <w:rPr>
                <w:rFonts w:ascii="Times New Roman" w:eastAsia="Cambria" w:hAnsi="Times New Roman"/>
                <w:b/>
              </w:rPr>
            </w:pPr>
            <w:r w:rsidRPr="009C5EAD">
              <w:rPr>
                <w:rFonts w:ascii="Times New Roman" w:eastAsia="Cambria" w:hAnsi="Times New Roman"/>
                <w:b/>
              </w:rPr>
              <w:t>1</w:t>
            </w:r>
            <w:r w:rsidR="009B519F" w:rsidRPr="009C5EAD">
              <w:rPr>
                <w:rFonts w:ascii="Times New Roman" w:eastAsia="Cambria" w:hAnsi="Times New Roman"/>
                <w:b/>
              </w:rPr>
              <w:t>60</w:t>
            </w:r>
          </w:p>
        </w:tc>
      </w:tr>
    </w:tbl>
    <w:p w:rsidR="00E31EAF" w:rsidRDefault="00E31EAF" w:rsidP="00FE53A6">
      <w:pPr>
        <w:spacing w:after="0" w:line="240" w:lineRule="auto"/>
        <w:jc w:val="center"/>
        <w:rPr>
          <w:rFonts w:ascii="Times New Roman" w:hAnsi="Times New Roman"/>
          <w:b/>
          <w:sz w:val="24"/>
          <w:szCs w:val="24"/>
        </w:rPr>
      </w:pP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Учебный  план</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5 класса   МОУ «Гимназия имени Героя Советского Союза Ю.А. Гарнаева г. Балашова Саратовской области»</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на 2020-2021у.г. (для 5-дневной учебной недели)</w:t>
      </w:r>
    </w:p>
    <w:p w:rsidR="00B41BB6" w:rsidRPr="00B41BB6" w:rsidRDefault="00B41BB6" w:rsidP="00FE53A6">
      <w:pPr>
        <w:spacing w:after="0" w:line="240" w:lineRule="auto"/>
        <w:jc w:val="center"/>
        <w:rPr>
          <w:rFonts w:ascii="Times New Roman" w:hAnsi="Times New Roman"/>
          <w:b/>
          <w:sz w:val="24"/>
          <w:szCs w:val="24"/>
        </w:rPr>
      </w:pPr>
    </w:p>
    <w:tbl>
      <w:tblPr>
        <w:tblW w:w="5454" w:type="pct"/>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739"/>
        <w:gridCol w:w="3124"/>
        <w:gridCol w:w="1721"/>
        <w:gridCol w:w="1862"/>
        <w:gridCol w:w="1148"/>
      </w:tblGrid>
      <w:tr w:rsidR="00B41BB6" w:rsidRPr="009C5EAD" w:rsidTr="00077FB2">
        <w:trPr>
          <w:trHeight w:hRule="exact" w:val="340"/>
        </w:trPr>
        <w:tc>
          <w:tcPr>
            <w:tcW w:w="2739"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b/>
                <w:bCs/>
              </w:rPr>
              <w:t>Предметные области</w:t>
            </w:r>
          </w:p>
        </w:tc>
        <w:tc>
          <w:tcPr>
            <w:tcW w:w="3124"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bCs/>
              </w:rPr>
            </w:pPr>
            <w:r w:rsidRPr="009C5EAD">
              <w:rPr>
                <w:rFonts w:ascii="Times New Roman" w:hAnsi="Times New Roman"/>
                <w:b/>
                <w:bCs/>
              </w:rPr>
              <w:t>Предметы</w:t>
            </w:r>
          </w:p>
        </w:tc>
        <w:tc>
          <w:tcPr>
            <w:tcW w:w="4731" w:type="dxa"/>
            <w:gridSpan w:val="3"/>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bCs/>
              </w:rPr>
            </w:pPr>
            <w:r w:rsidRPr="009C5EAD">
              <w:rPr>
                <w:rFonts w:ascii="Times New Roman" w:hAnsi="Times New Roman"/>
                <w:b/>
                <w:bCs/>
              </w:rPr>
              <w:t>Количество часов</w:t>
            </w:r>
          </w:p>
        </w:tc>
      </w:tr>
      <w:tr w:rsidR="00B41BB6" w:rsidRPr="009C5EAD" w:rsidTr="00077FB2">
        <w:trPr>
          <w:trHeight w:hRule="exact" w:val="451"/>
        </w:trPr>
        <w:tc>
          <w:tcPr>
            <w:tcW w:w="2739" w:type="dxa"/>
            <w:vMerge/>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p>
        </w:tc>
        <w:tc>
          <w:tcPr>
            <w:tcW w:w="3124" w:type="dxa"/>
            <w:vMerge/>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
                <w:bCs/>
              </w:rPr>
            </w:pP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bCs/>
              </w:rPr>
              <w:t>5А</w:t>
            </w:r>
          </w:p>
        </w:tc>
        <w:tc>
          <w:tcPr>
            <w:tcW w:w="1862"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5Б</w:t>
            </w:r>
          </w:p>
        </w:tc>
        <w:tc>
          <w:tcPr>
            <w:tcW w:w="1148" w:type="dxa"/>
            <w:tcBorders>
              <w:top w:val="single" w:sz="2" w:space="0" w:color="auto"/>
              <w:left w:val="single" w:sz="2" w:space="0" w:color="auto"/>
              <w:bottom w:val="single" w:sz="2" w:space="0" w:color="auto"/>
              <w:right w:val="single" w:sz="4" w:space="0" w:color="auto"/>
            </w:tcBorders>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5В</w:t>
            </w:r>
          </w:p>
        </w:tc>
      </w:tr>
      <w:tr w:rsidR="00B41BB6" w:rsidRPr="009C5EAD" w:rsidTr="00077FB2">
        <w:trPr>
          <w:trHeight w:hRule="exact" w:val="393"/>
        </w:trPr>
        <w:tc>
          <w:tcPr>
            <w:tcW w:w="9446" w:type="dxa"/>
            <w:gridSpan w:val="4"/>
            <w:tcBorders>
              <w:top w:val="single" w:sz="2" w:space="0" w:color="auto"/>
              <w:left w:val="single" w:sz="2" w:space="0" w:color="auto"/>
              <w:bottom w:val="single" w:sz="2" w:space="0" w:color="auto"/>
              <w:right w:val="single" w:sz="4" w:space="0" w:color="auto"/>
            </w:tcBorders>
            <w:hideMark/>
          </w:tcPr>
          <w:p w:rsidR="00B41BB6" w:rsidRPr="009C5EAD" w:rsidRDefault="00B41BB6" w:rsidP="00FE53A6">
            <w:pPr>
              <w:spacing w:after="0" w:line="240" w:lineRule="auto"/>
              <w:rPr>
                <w:rFonts w:ascii="Times New Roman" w:hAnsi="Times New Roman"/>
                <w:b/>
                <w:i/>
              </w:rPr>
            </w:pPr>
            <w:r w:rsidRPr="009C5EAD">
              <w:rPr>
                <w:rFonts w:ascii="Times New Roman" w:hAnsi="Times New Roman"/>
                <w:b/>
                <w:i/>
              </w:rPr>
              <w:t>Обязательная часть</w:t>
            </w:r>
          </w:p>
          <w:p w:rsidR="00B41BB6" w:rsidRPr="009C5EAD" w:rsidRDefault="00B41BB6" w:rsidP="00FE53A6">
            <w:pPr>
              <w:spacing w:after="0" w:line="240" w:lineRule="auto"/>
              <w:rPr>
                <w:rFonts w:ascii="Times New Roman" w:hAnsi="Times New Roman"/>
              </w:rPr>
            </w:pPr>
          </w:p>
        </w:tc>
        <w:tc>
          <w:tcPr>
            <w:tcW w:w="1148" w:type="dxa"/>
            <w:tcBorders>
              <w:top w:val="single" w:sz="2" w:space="0" w:color="auto"/>
              <w:left w:val="single" w:sz="2" w:space="0" w:color="auto"/>
              <w:bottom w:val="single" w:sz="2" w:space="0" w:color="auto"/>
              <w:right w:val="single" w:sz="4" w:space="0" w:color="auto"/>
            </w:tcBorders>
          </w:tcPr>
          <w:p w:rsidR="00B41BB6" w:rsidRPr="009C5EAD" w:rsidRDefault="00B41BB6" w:rsidP="00FE53A6">
            <w:pPr>
              <w:spacing w:after="0" w:line="240" w:lineRule="auto"/>
              <w:rPr>
                <w:rFonts w:ascii="Times New Roman" w:hAnsi="Times New Roman"/>
                <w:b/>
                <w:i/>
              </w:rPr>
            </w:pPr>
          </w:p>
        </w:tc>
      </w:tr>
      <w:tr w:rsidR="00B41BB6" w:rsidRPr="009C5EAD" w:rsidTr="00077FB2">
        <w:trPr>
          <w:trHeight w:hRule="exact" w:val="290"/>
        </w:trPr>
        <w:tc>
          <w:tcPr>
            <w:tcW w:w="2739" w:type="dxa"/>
            <w:vMerge w:val="restart"/>
            <w:tcBorders>
              <w:top w:val="single" w:sz="4"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Русский язык и литература</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Русский язык</w:t>
            </w:r>
          </w:p>
          <w:p w:rsidR="00B41BB6" w:rsidRPr="009C5EAD" w:rsidRDefault="00B41BB6" w:rsidP="00FE53A6">
            <w:pPr>
              <w:spacing w:after="0" w:line="240" w:lineRule="auto"/>
              <w:rPr>
                <w:rFonts w:ascii="Times New Roman" w:hAnsi="Times New Roman"/>
              </w:rPr>
            </w:pPr>
          </w:p>
          <w:p w:rsidR="00B41BB6" w:rsidRPr="009C5EAD" w:rsidRDefault="00B41BB6" w:rsidP="00FE53A6">
            <w:pPr>
              <w:spacing w:after="0" w:line="240" w:lineRule="auto"/>
              <w:rPr>
                <w:rFonts w:ascii="Times New Roman" w:hAnsi="Times New Roman"/>
              </w:rPr>
            </w:pPr>
          </w:p>
          <w:p w:rsidR="00B41BB6" w:rsidRPr="009C5EAD" w:rsidRDefault="00B41BB6" w:rsidP="00FE53A6">
            <w:pPr>
              <w:spacing w:after="0" w:line="240" w:lineRule="auto"/>
              <w:rPr>
                <w:rFonts w:ascii="Times New Roman" w:hAnsi="Times New Roman"/>
              </w:rPr>
            </w:pP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c>
          <w:tcPr>
            <w:tcW w:w="1862"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c>
          <w:tcPr>
            <w:tcW w:w="1148" w:type="dxa"/>
            <w:tcBorders>
              <w:top w:val="single" w:sz="2" w:space="0" w:color="auto"/>
              <w:left w:val="single" w:sz="2" w:space="0" w:color="auto"/>
              <w:bottom w:val="single" w:sz="2" w:space="0" w:color="auto"/>
              <w:right w:val="single" w:sz="4"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r>
      <w:tr w:rsidR="00B41BB6" w:rsidRPr="009C5EAD" w:rsidTr="00F62BA0">
        <w:trPr>
          <w:trHeight w:hRule="exact" w:val="297"/>
        </w:trPr>
        <w:tc>
          <w:tcPr>
            <w:tcW w:w="2739" w:type="dxa"/>
            <w:vMerge/>
            <w:tcBorders>
              <w:top w:val="single" w:sz="2" w:space="0" w:color="auto"/>
              <w:left w:val="single" w:sz="2" w:space="0" w:color="auto"/>
              <w:bottom w:val="single" w:sz="4" w:space="0" w:color="auto"/>
              <w:right w:val="single" w:sz="2" w:space="0" w:color="auto"/>
            </w:tcBorders>
            <w:hideMark/>
          </w:tcPr>
          <w:p w:rsidR="00B41BB6" w:rsidRPr="009C5EAD" w:rsidRDefault="00B41BB6" w:rsidP="00FE53A6">
            <w:pPr>
              <w:spacing w:after="0" w:line="240" w:lineRule="auto"/>
              <w:rPr>
                <w:rFonts w:ascii="Times New Roman" w:hAnsi="Times New Roman"/>
                <w:bCs/>
              </w:rPr>
            </w:pPr>
          </w:p>
        </w:tc>
        <w:tc>
          <w:tcPr>
            <w:tcW w:w="3124"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Литература</w:t>
            </w:r>
          </w:p>
          <w:p w:rsidR="00B41BB6" w:rsidRPr="009C5EAD" w:rsidRDefault="00B41BB6" w:rsidP="00FE53A6">
            <w:pPr>
              <w:spacing w:after="0" w:line="240" w:lineRule="auto"/>
              <w:rPr>
                <w:rFonts w:ascii="Times New Roman" w:hAnsi="Times New Roman"/>
              </w:rPr>
            </w:pP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r>
      <w:tr w:rsidR="00B41BB6" w:rsidRPr="009C5EAD" w:rsidTr="00077FB2">
        <w:trPr>
          <w:trHeight w:hRule="exact" w:val="343"/>
        </w:trPr>
        <w:tc>
          <w:tcPr>
            <w:tcW w:w="2739" w:type="dxa"/>
            <w:vMerge w:val="restart"/>
            <w:tcBorders>
              <w:top w:val="single" w:sz="4" w:space="0" w:color="auto"/>
              <w:left w:val="single" w:sz="2" w:space="0" w:color="auto"/>
              <w:bottom w:val="single" w:sz="2" w:space="0" w:color="auto"/>
              <w:right w:val="single" w:sz="2" w:space="0" w:color="auto"/>
            </w:tcBorders>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Родной язык и родная литература</w:t>
            </w:r>
          </w:p>
        </w:tc>
        <w:tc>
          <w:tcPr>
            <w:tcW w:w="3124"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Родной язык (русский)</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c>
          <w:tcPr>
            <w:tcW w:w="1148" w:type="dxa"/>
            <w:tcBorders>
              <w:top w:val="single" w:sz="2" w:space="0" w:color="auto"/>
              <w:left w:val="single" w:sz="2" w:space="0" w:color="auto"/>
              <w:bottom w:val="single" w:sz="2" w:space="0" w:color="auto"/>
              <w:right w:val="single" w:sz="2" w:space="0" w:color="auto"/>
            </w:tcBorders>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r>
      <w:tr w:rsidR="00B41BB6" w:rsidRPr="009C5EAD" w:rsidTr="00F62BA0">
        <w:trPr>
          <w:trHeight w:hRule="exact" w:val="392"/>
        </w:trPr>
        <w:tc>
          <w:tcPr>
            <w:tcW w:w="2739" w:type="dxa"/>
            <w:vMerge/>
            <w:tcBorders>
              <w:top w:val="single" w:sz="2" w:space="0" w:color="auto"/>
              <w:left w:val="single" w:sz="2" w:space="0" w:color="auto"/>
              <w:bottom w:val="single" w:sz="4" w:space="0" w:color="auto"/>
              <w:right w:val="single" w:sz="2" w:space="0" w:color="auto"/>
            </w:tcBorders>
          </w:tcPr>
          <w:p w:rsidR="00B41BB6" w:rsidRPr="009C5EAD" w:rsidRDefault="00B41BB6" w:rsidP="00FE53A6">
            <w:pPr>
              <w:spacing w:after="0" w:line="240" w:lineRule="auto"/>
              <w:rPr>
                <w:rFonts w:ascii="Times New Roman" w:hAnsi="Times New Roman"/>
                <w:bCs/>
              </w:rPr>
            </w:pP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Родная литература (русская)</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c>
          <w:tcPr>
            <w:tcW w:w="1148" w:type="dxa"/>
            <w:tcBorders>
              <w:top w:val="single" w:sz="2" w:space="0" w:color="auto"/>
              <w:left w:val="single" w:sz="2" w:space="0" w:color="auto"/>
              <w:bottom w:val="single" w:sz="2" w:space="0" w:color="auto"/>
              <w:right w:val="single" w:sz="2" w:space="0" w:color="auto"/>
            </w:tcBorders>
          </w:tcPr>
          <w:p w:rsidR="00B41BB6" w:rsidRPr="009C5EAD" w:rsidRDefault="00B41BB6" w:rsidP="00FE53A6">
            <w:pPr>
              <w:spacing w:after="0" w:line="240" w:lineRule="auto"/>
              <w:rPr>
                <w:rFonts w:ascii="Times New Roman" w:hAnsi="Times New Roman"/>
              </w:rPr>
            </w:pPr>
            <w:r w:rsidRPr="009C5EAD">
              <w:rPr>
                <w:rFonts w:ascii="Times New Roman" w:hAnsi="Times New Roman"/>
              </w:rPr>
              <w:t>0,5/17,5</w:t>
            </w:r>
          </w:p>
        </w:tc>
      </w:tr>
      <w:tr w:rsidR="00B41BB6" w:rsidRPr="009C5EAD" w:rsidTr="00F62BA0">
        <w:trPr>
          <w:trHeight w:hRule="exact" w:val="529"/>
        </w:trPr>
        <w:tc>
          <w:tcPr>
            <w:tcW w:w="2739" w:type="dxa"/>
            <w:tcBorders>
              <w:top w:val="single" w:sz="4" w:space="0" w:color="auto"/>
              <w:left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Иностранные языки</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Иностранный язык (английский)</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3/105</w:t>
            </w:r>
          </w:p>
        </w:tc>
      </w:tr>
      <w:tr w:rsidR="00B41BB6" w:rsidRPr="009C5EAD" w:rsidTr="00F62BA0">
        <w:trPr>
          <w:trHeight w:hRule="exact" w:val="379"/>
        </w:trPr>
        <w:tc>
          <w:tcPr>
            <w:tcW w:w="2739"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Математика и информатика</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Математика</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5/175</w:t>
            </w:r>
          </w:p>
        </w:tc>
      </w:tr>
      <w:tr w:rsidR="00B41BB6" w:rsidRPr="009C5EAD" w:rsidTr="00077FB2">
        <w:trPr>
          <w:trHeight w:hRule="exact" w:val="572"/>
        </w:trPr>
        <w:tc>
          <w:tcPr>
            <w:tcW w:w="2739" w:type="dxa"/>
            <w:vMerge w:val="restart"/>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Общественно-научные предметы</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 xml:space="preserve">История России. </w:t>
            </w:r>
          </w:p>
          <w:p w:rsidR="00B41BB6" w:rsidRPr="009C5EAD" w:rsidRDefault="00B41BB6" w:rsidP="00FE53A6">
            <w:pPr>
              <w:spacing w:after="0" w:line="240" w:lineRule="auto"/>
              <w:rPr>
                <w:rFonts w:ascii="Times New Roman" w:hAnsi="Times New Roman"/>
              </w:rPr>
            </w:pPr>
            <w:r w:rsidRPr="009C5EAD">
              <w:rPr>
                <w:rFonts w:ascii="Times New Roman" w:hAnsi="Times New Roman"/>
              </w:rPr>
              <w:t>Всеобщая история</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r>
      <w:tr w:rsidR="00B41BB6" w:rsidRPr="009C5EAD" w:rsidTr="00077FB2">
        <w:trPr>
          <w:trHeight w:hRule="exact" w:val="377"/>
        </w:trPr>
        <w:tc>
          <w:tcPr>
            <w:tcW w:w="2739" w:type="dxa"/>
            <w:vMerge/>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География</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077FB2">
        <w:trPr>
          <w:trHeight w:hRule="exact" w:val="577"/>
        </w:trPr>
        <w:tc>
          <w:tcPr>
            <w:tcW w:w="2739"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proofErr w:type="gramStart"/>
            <w:r w:rsidRPr="009C5EAD">
              <w:rPr>
                <w:rFonts w:ascii="Times New Roman" w:hAnsi="Times New Roman"/>
                <w:bCs/>
              </w:rPr>
              <w:t>Естественно-научные</w:t>
            </w:r>
            <w:proofErr w:type="gramEnd"/>
            <w:r w:rsidRPr="009C5EAD">
              <w:rPr>
                <w:rFonts w:ascii="Times New Roman" w:hAnsi="Times New Roman"/>
                <w:bCs/>
              </w:rPr>
              <w:t xml:space="preserve"> предметы</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Биология</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F62BA0">
        <w:trPr>
          <w:trHeight w:hRule="exact" w:val="375"/>
        </w:trPr>
        <w:tc>
          <w:tcPr>
            <w:tcW w:w="2739" w:type="dxa"/>
            <w:vMerge w:val="restart"/>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Искусство</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Музыка</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077FB2">
        <w:trPr>
          <w:trHeight w:hRule="exact" w:val="368"/>
        </w:trPr>
        <w:tc>
          <w:tcPr>
            <w:tcW w:w="2739" w:type="dxa"/>
            <w:vMerge/>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Изобразительное искусство</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9C5EAD">
        <w:trPr>
          <w:trHeight w:hRule="exact" w:val="430"/>
        </w:trPr>
        <w:tc>
          <w:tcPr>
            <w:tcW w:w="2739"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ОДНКНР</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 xml:space="preserve">Обществознание (с модулем ОДНКНР) </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9C5EAD">
        <w:trPr>
          <w:trHeight w:hRule="exact" w:val="284"/>
        </w:trPr>
        <w:tc>
          <w:tcPr>
            <w:tcW w:w="2739"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Технология</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Технология</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r>
      <w:tr w:rsidR="00B41BB6" w:rsidRPr="009C5EAD" w:rsidTr="009C5EAD">
        <w:trPr>
          <w:trHeight w:hRule="exact" w:val="261"/>
        </w:trPr>
        <w:tc>
          <w:tcPr>
            <w:tcW w:w="2739"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Cs/>
              </w:rPr>
            </w:pPr>
            <w:r w:rsidRPr="009C5EAD">
              <w:rPr>
                <w:rFonts w:ascii="Times New Roman" w:hAnsi="Times New Roman"/>
                <w:bCs/>
              </w:rPr>
              <w:t>Физическая культура и ОБЖ</w:t>
            </w:r>
          </w:p>
        </w:tc>
        <w:tc>
          <w:tcPr>
            <w:tcW w:w="3124"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Физическая культура</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2/70</w:t>
            </w:r>
          </w:p>
        </w:tc>
      </w:tr>
      <w:tr w:rsidR="00B41BB6" w:rsidRPr="009C5EAD" w:rsidTr="009C5EAD">
        <w:trPr>
          <w:trHeight w:hRule="exact" w:val="257"/>
        </w:trPr>
        <w:tc>
          <w:tcPr>
            <w:tcW w:w="5863" w:type="dxa"/>
            <w:gridSpan w:val="2"/>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Итого</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28/980</w:t>
            </w:r>
          </w:p>
        </w:tc>
        <w:tc>
          <w:tcPr>
            <w:tcW w:w="1862"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28/980</w:t>
            </w:r>
          </w:p>
        </w:tc>
        <w:tc>
          <w:tcPr>
            <w:tcW w:w="1148" w:type="dxa"/>
            <w:tcBorders>
              <w:top w:val="single" w:sz="2" w:space="0" w:color="auto"/>
              <w:left w:val="single" w:sz="2" w:space="0" w:color="auto"/>
              <w:bottom w:val="single" w:sz="2" w:space="0" w:color="auto"/>
              <w:right w:val="single" w:sz="4" w:space="0" w:color="auto"/>
            </w:tcBorders>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28/980</w:t>
            </w:r>
          </w:p>
        </w:tc>
      </w:tr>
      <w:tr w:rsidR="00B41BB6" w:rsidRPr="009C5EAD" w:rsidTr="00F62BA0">
        <w:trPr>
          <w:trHeight w:val="278"/>
        </w:trPr>
        <w:tc>
          <w:tcPr>
            <w:tcW w:w="10594" w:type="dxa"/>
            <w:gridSpan w:val="5"/>
            <w:tcBorders>
              <w:top w:val="single" w:sz="2" w:space="0" w:color="auto"/>
              <w:left w:val="single" w:sz="2" w:space="0" w:color="auto"/>
              <w:bottom w:val="single" w:sz="2" w:space="0" w:color="auto"/>
              <w:right w:val="single" w:sz="4" w:space="0" w:color="auto"/>
            </w:tcBorders>
            <w:hideMark/>
          </w:tcPr>
          <w:p w:rsidR="00B41BB6" w:rsidRPr="009C5EAD" w:rsidRDefault="00B41BB6" w:rsidP="00FE53A6">
            <w:pPr>
              <w:spacing w:after="0" w:line="240" w:lineRule="auto"/>
              <w:rPr>
                <w:rFonts w:ascii="Times New Roman" w:hAnsi="Times New Roman"/>
                <w:b/>
                <w:i/>
              </w:rPr>
            </w:pPr>
          </w:p>
          <w:p w:rsidR="00B41BB6" w:rsidRPr="009C5EAD" w:rsidRDefault="00B41BB6" w:rsidP="00FE53A6">
            <w:pPr>
              <w:spacing w:after="0" w:line="240" w:lineRule="auto"/>
              <w:rPr>
                <w:rFonts w:ascii="Times New Roman" w:hAnsi="Times New Roman"/>
                <w:b/>
                <w:i/>
              </w:rPr>
            </w:pPr>
            <w:r w:rsidRPr="009C5EAD">
              <w:rPr>
                <w:rFonts w:ascii="Times New Roman" w:hAnsi="Times New Roman"/>
                <w:b/>
                <w:i/>
              </w:rPr>
              <w:t>Часть, формируемая участниками образовательных отношений</w:t>
            </w:r>
          </w:p>
        </w:tc>
      </w:tr>
      <w:tr w:rsidR="00B41BB6" w:rsidRPr="009C5EAD" w:rsidTr="00F62BA0">
        <w:trPr>
          <w:trHeight w:hRule="exact" w:val="249"/>
        </w:trPr>
        <w:tc>
          <w:tcPr>
            <w:tcW w:w="5863" w:type="dxa"/>
            <w:gridSpan w:val="2"/>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Физическая культура</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rPr>
            </w:pPr>
            <w:r w:rsidRPr="009C5EAD">
              <w:rPr>
                <w:rFonts w:ascii="Times New Roman" w:hAnsi="Times New Roman"/>
              </w:rPr>
              <w:t>1/35</w:t>
            </w:r>
          </w:p>
        </w:tc>
      </w:tr>
      <w:tr w:rsidR="00B41BB6" w:rsidRPr="009C5EAD" w:rsidTr="009C5EAD">
        <w:trPr>
          <w:trHeight w:hRule="exact" w:val="290"/>
        </w:trPr>
        <w:tc>
          <w:tcPr>
            <w:tcW w:w="5863" w:type="dxa"/>
            <w:gridSpan w:val="2"/>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Итого</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1/35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1/35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E53A6">
            <w:pPr>
              <w:spacing w:after="0" w:line="240" w:lineRule="auto"/>
              <w:rPr>
                <w:rFonts w:ascii="Times New Roman" w:hAnsi="Times New Roman"/>
                <w:b/>
              </w:rPr>
            </w:pPr>
            <w:r w:rsidRPr="009C5EAD">
              <w:rPr>
                <w:rFonts w:ascii="Times New Roman" w:hAnsi="Times New Roman"/>
                <w:b/>
              </w:rPr>
              <w:t>1/35</w:t>
            </w:r>
          </w:p>
        </w:tc>
      </w:tr>
      <w:tr w:rsidR="00B41BB6" w:rsidRPr="009C5EAD" w:rsidTr="00F62BA0">
        <w:trPr>
          <w:trHeight w:hRule="exact" w:val="499"/>
        </w:trPr>
        <w:tc>
          <w:tcPr>
            <w:tcW w:w="5863" w:type="dxa"/>
            <w:gridSpan w:val="2"/>
            <w:tcBorders>
              <w:top w:val="single" w:sz="2" w:space="0" w:color="auto"/>
              <w:left w:val="single" w:sz="2" w:space="0" w:color="auto"/>
              <w:bottom w:val="single" w:sz="2" w:space="0" w:color="auto"/>
              <w:right w:val="single" w:sz="2" w:space="0" w:color="auto"/>
            </w:tcBorders>
            <w:hideMark/>
          </w:tcPr>
          <w:p w:rsidR="00B41BB6" w:rsidRPr="009C5EAD" w:rsidRDefault="00B41BB6" w:rsidP="00F62BA0">
            <w:pPr>
              <w:spacing w:after="0" w:line="240" w:lineRule="auto"/>
              <w:rPr>
                <w:rFonts w:ascii="Times New Roman" w:hAnsi="Times New Roman"/>
                <w:b/>
              </w:rPr>
            </w:pPr>
            <w:r w:rsidRPr="009C5EAD">
              <w:rPr>
                <w:rFonts w:ascii="Times New Roman" w:hAnsi="Times New Roman"/>
                <w:b/>
              </w:rPr>
              <w:t>ИТОГО Максимально допустимая недельная нагрузка по СанПиНу</w:t>
            </w:r>
          </w:p>
        </w:tc>
        <w:tc>
          <w:tcPr>
            <w:tcW w:w="172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62BA0">
            <w:pPr>
              <w:spacing w:after="0" w:line="240" w:lineRule="auto"/>
              <w:rPr>
                <w:rFonts w:ascii="Times New Roman" w:hAnsi="Times New Roman"/>
                <w:b/>
              </w:rPr>
            </w:pPr>
            <w:r w:rsidRPr="009C5EAD">
              <w:rPr>
                <w:rFonts w:ascii="Times New Roman" w:hAnsi="Times New Roman"/>
                <w:b/>
              </w:rPr>
              <w:t>29/1015</w:t>
            </w:r>
          </w:p>
        </w:tc>
        <w:tc>
          <w:tcPr>
            <w:tcW w:w="18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9C5EAD" w:rsidRDefault="00B41BB6" w:rsidP="00F62BA0">
            <w:pPr>
              <w:spacing w:after="0" w:line="240" w:lineRule="auto"/>
              <w:rPr>
                <w:rFonts w:ascii="Times New Roman" w:hAnsi="Times New Roman"/>
                <w:b/>
              </w:rPr>
            </w:pPr>
            <w:r w:rsidRPr="009C5EAD">
              <w:rPr>
                <w:rFonts w:ascii="Times New Roman" w:hAnsi="Times New Roman"/>
                <w:b/>
              </w:rPr>
              <w:t>29/1015</w:t>
            </w:r>
          </w:p>
        </w:tc>
        <w:tc>
          <w:tcPr>
            <w:tcW w:w="1148" w:type="dxa"/>
            <w:tcBorders>
              <w:top w:val="single" w:sz="2" w:space="0" w:color="auto"/>
              <w:left w:val="single" w:sz="2" w:space="0" w:color="auto"/>
              <w:bottom w:val="single" w:sz="2" w:space="0" w:color="auto"/>
              <w:right w:val="single" w:sz="2" w:space="0" w:color="auto"/>
            </w:tcBorders>
            <w:hideMark/>
          </w:tcPr>
          <w:p w:rsidR="00B41BB6" w:rsidRPr="009C5EAD" w:rsidRDefault="00B41BB6" w:rsidP="00F62BA0">
            <w:pPr>
              <w:spacing w:after="0" w:line="240" w:lineRule="auto"/>
              <w:rPr>
                <w:rFonts w:ascii="Times New Roman" w:hAnsi="Times New Roman"/>
                <w:b/>
              </w:rPr>
            </w:pPr>
            <w:r w:rsidRPr="009C5EAD">
              <w:rPr>
                <w:rFonts w:ascii="Times New Roman" w:hAnsi="Times New Roman"/>
                <w:b/>
              </w:rPr>
              <w:t>29/1015</w:t>
            </w:r>
          </w:p>
        </w:tc>
      </w:tr>
    </w:tbl>
    <w:p w:rsidR="00B41BB6" w:rsidRPr="00B41BB6" w:rsidRDefault="00B41BB6" w:rsidP="00FE53A6">
      <w:pPr>
        <w:spacing w:after="0" w:line="240" w:lineRule="auto"/>
        <w:jc w:val="both"/>
        <w:rPr>
          <w:rFonts w:ascii="Times New Roman" w:eastAsia="Cambria" w:hAnsi="Times New Roman"/>
          <w:sz w:val="24"/>
          <w:szCs w:val="24"/>
        </w:rPr>
      </w:pP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lastRenderedPageBreak/>
        <w:t>Учебный  план</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6 класса   МОУ «Гимназия имени Героя Советского Союза  Ю.А. Гарнаева г. Балашова Саратовской области»</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 xml:space="preserve"> на 2020-2021у.г. (для 5-дневной учебной недели)</w:t>
      </w:r>
    </w:p>
    <w:p w:rsidR="00B41BB6" w:rsidRPr="00B41BB6" w:rsidRDefault="00B41BB6" w:rsidP="00FE53A6">
      <w:pPr>
        <w:spacing w:after="0" w:line="240" w:lineRule="auto"/>
        <w:rPr>
          <w:rFonts w:ascii="Times New Roman" w:hAnsi="Times New Roman"/>
          <w:b/>
          <w:sz w:val="24"/>
          <w:szCs w:val="24"/>
        </w:rPr>
      </w:pPr>
    </w:p>
    <w:tbl>
      <w:tblPr>
        <w:tblW w:w="5333" w:type="pct"/>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210"/>
        <w:gridCol w:w="2951"/>
        <w:gridCol w:w="1320"/>
        <w:gridCol w:w="1301"/>
        <w:gridCol w:w="1577"/>
      </w:tblGrid>
      <w:tr w:rsidR="00B41BB6" w:rsidRPr="00F62BA0" w:rsidTr="00077FB2">
        <w:trPr>
          <w:trHeight w:hRule="exact" w:val="340"/>
        </w:trPr>
        <w:tc>
          <w:tcPr>
            <w:tcW w:w="3210"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b/>
                <w:bCs/>
              </w:rPr>
              <w:t>Предметные области</w:t>
            </w:r>
          </w:p>
        </w:tc>
        <w:tc>
          <w:tcPr>
            <w:tcW w:w="2951"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Предметы</w:t>
            </w:r>
          </w:p>
        </w:tc>
        <w:tc>
          <w:tcPr>
            <w:tcW w:w="4198" w:type="dxa"/>
            <w:gridSpan w:val="3"/>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Количество часов</w:t>
            </w:r>
          </w:p>
        </w:tc>
      </w:tr>
      <w:tr w:rsidR="00B41BB6" w:rsidRPr="00F62BA0" w:rsidTr="00F62BA0">
        <w:trPr>
          <w:trHeight w:hRule="exact" w:val="220"/>
        </w:trPr>
        <w:tc>
          <w:tcPr>
            <w:tcW w:w="3210"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rPr>
            </w:pPr>
          </w:p>
        </w:tc>
        <w:tc>
          <w:tcPr>
            <w:tcW w:w="2951"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b/>
                <w:bCs/>
              </w:rPr>
            </w:pP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bCs/>
              </w:rPr>
              <w:t>6А</w:t>
            </w:r>
          </w:p>
        </w:tc>
        <w:tc>
          <w:tcPr>
            <w:tcW w:w="130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6Б</w:t>
            </w:r>
          </w:p>
        </w:tc>
        <w:tc>
          <w:tcPr>
            <w:tcW w:w="1577"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6В</w:t>
            </w:r>
          </w:p>
        </w:tc>
      </w:tr>
      <w:tr w:rsidR="00B41BB6" w:rsidRPr="00F62BA0" w:rsidTr="00077FB2">
        <w:trPr>
          <w:trHeight w:val="340"/>
        </w:trPr>
        <w:tc>
          <w:tcPr>
            <w:tcW w:w="10359" w:type="dxa"/>
            <w:gridSpan w:val="5"/>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Обязательная часть</w:t>
            </w:r>
          </w:p>
        </w:tc>
      </w:tr>
      <w:tr w:rsidR="00B41BB6" w:rsidRPr="00F62BA0" w:rsidTr="00F62BA0">
        <w:trPr>
          <w:trHeight w:hRule="exact" w:val="336"/>
        </w:trPr>
        <w:tc>
          <w:tcPr>
            <w:tcW w:w="3210" w:type="dxa"/>
            <w:vMerge w:val="restart"/>
            <w:tcBorders>
              <w:top w:val="single" w:sz="4"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Русский язык и литература</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Русский язык</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6/210</w:t>
            </w:r>
          </w:p>
        </w:tc>
        <w:tc>
          <w:tcPr>
            <w:tcW w:w="130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6/210</w:t>
            </w:r>
          </w:p>
        </w:tc>
        <w:tc>
          <w:tcPr>
            <w:tcW w:w="1577"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6/210</w:t>
            </w:r>
          </w:p>
        </w:tc>
      </w:tr>
      <w:tr w:rsidR="00B41BB6" w:rsidRPr="00F62BA0" w:rsidTr="00F62BA0">
        <w:trPr>
          <w:trHeight w:hRule="exact" w:val="278"/>
        </w:trPr>
        <w:tc>
          <w:tcPr>
            <w:tcW w:w="3210" w:type="dxa"/>
            <w:vMerge/>
            <w:tcBorders>
              <w:top w:val="single" w:sz="2" w:space="0" w:color="auto"/>
              <w:left w:val="single" w:sz="2" w:space="0" w:color="auto"/>
              <w:bottom w:val="single" w:sz="4"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Литература</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r>
      <w:tr w:rsidR="00B41BB6" w:rsidRPr="00F62BA0" w:rsidTr="00077FB2">
        <w:trPr>
          <w:trHeight w:hRule="exact" w:val="344"/>
        </w:trPr>
        <w:tc>
          <w:tcPr>
            <w:tcW w:w="3210" w:type="dxa"/>
            <w:vMerge w:val="restart"/>
            <w:tcBorders>
              <w:top w:val="single" w:sz="4" w:space="0" w:color="auto"/>
              <w:left w:val="single" w:sz="2" w:space="0" w:color="auto"/>
              <w:bottom w:val="single" w:sz="2"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Родной язык и родная литература</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Родной язык (русский)</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F62BA0">
        <w:trPr>
          <w:trHeight w:hRule="exact" w:val="398"/>
        </w:trPr>
        <w:tc>
          <w:tcPr>
            <w:tcW w:w="3210" w:type="dxa"/>
            <w:vMerge/>
            <w:tcBorders>
              <w:top w:val="single" w:sz="2" w:space="0" w:color="auto"/>
              <w:left w:val="single" w:sz="2" w:space="0" w:color="auto"/>
              <w:bottom w:val="single" w:sz="4"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Родная литература (русская)</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077FB2">
        <w:trPr>
          <w:trHeight w:hRule="exact" w:val="592"/>
        </w:trPr>
        <w:tc>
          <w:tcPr>
            <w:tcW w:w="3210" w:type="dxa"/>
            <w:tcBorders>
              <w:top w:val="single" w:sz="4" w:space="0" w:color="auto"/>
              <w:left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Иностранные языки</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Иностранный язык (английский)</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r>
      <w:tr w:rsidR="00B41BB6" w:rsidRPr="00F62BA0" w:rsidTr="00077FB2">
        <w:trPr>
          <w:trHeight w:hRule="exact" w:val="271"/>
        </w:trPr>
        <w:tc>
          <w:tcPr>
            <w:tcW w:w="3210"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Математика и информатика</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Математика</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5/175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5/175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5/175</w:t>
            </w:r>
          </w:p>
        </w:tc>
      </w:tr>
      <w:tr w:rsidR="00B41BB6" w:rsidRPr="00F62BA0" w:rsidTr="00077FB2">
        <w:trPr>
          <w:trHeight w:hRule="exact" w:val="546"/>
        </w:trPr>
        <w:tc>
          <w:tcPr>
            <w:tcW w:w="3210" w:type="dxa"/>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Общественно-научные предметы</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История России. Всеобщая история</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298"/>
        </w:trPr>
        <w:tc>
          <w:tcPr>
            <w:tcW w:w="3210"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Обществознание</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278"/>
        </w:trPr>
        <w:tc>
          <w:tcPr>
            <w:tcW w:w="3210"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География</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72"/>
        </w:trPr>
        <w:tc>
          <w:tcPr>
            <w:tcW w:w="3210"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proofErr w:type="gramStart"/>
            <w:r w:rsidRPr="00F62BA0">
              <w:rPr>
                <w:rFonts w:ascii="Times New Roman" w:hAnsi="Times New Roman"/>
                <w:bCs/>
              </w:rPr>
              <w:t>Естественно-научные</w:t>
            </w:r>
            <w:proofErr w:type="gramEnd"/>
            <w:r w:rsidRPr="00F62BA0">
              <w:rPr>
                <w:rFonts w:ascii="Times New Roman" w:hAnsi="Times New Roman"/>
                <w:bCs/>
              </w:rPr>
              <w:t xml:space="preserve"> предметы</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Биология</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40"/>
        </w:trPr>
        <w:tc>
          <w:tcPr>
            <w:tcW w:w="3210" w:type="dxa"/>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Искусство</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Музыка</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02"/>
        </w:trPr>
        <w:tc>
          <w:tcPr>
            <w:tcW w:w="3210"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Изобразительное искусство</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413"/>
        </w:trPr>
        <w:tc>
          <w:tcPr>
            <w:tcW w:w="3210"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Технология</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Технология</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F62BA0">
        <w:trPr>
          <w:trHeight w:hRule="exact" w:val="383"/>
        </w:trPr>
        <w:tc>
          <w:tcPr>
            <w:tcW w:w="3210"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Физическая культура и ОБЖ</w:t>
            </w:r>
          </w:p>
        </w:tc>
        <w:tc>
          <w:tcPr>
            <w:tcW w:w="295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Физическая культура</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340"/>
        </w:trPr>
        <w:tc>
          <w:tcPr>
            <w:tcW w:w="6161"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29/1015</w:t>
            </w:r>
          </w:p>
        </w:tc>
        <w:tc>
          <w:tcPr>
            <w:tcW w:w="130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29/1015</w:t>
            </w:r>
          </w:p>
        </w:tc>
        <w:tc>
          <w:tcPr>
            <w:tcW w:w="1577"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29/1015</w:t>
            </w:r>
          </w:p>
        </w:tc>
      </w:tr>
      <w:tr w:rsidR="00B41BB6" w:rsidRPr="00F62BA0" w:rsidTr="00077FB2">
        <w:trPr>
          <w:trHeight w:val="352"/>
        </w:trPr>
        <w:tc>
          <w:tcPr>
            <w:tcW w:w="10359" w:type="dxa"/>
            <w:gridSpan w:val="5"/>
            <w:tcBorders>
              <w:top w:val="single" w:sz="2" w:space="0" w:color="auto"/>
              <w:left w:val="single" w:sz="2" w:space="0" w:color="auto"/>
              <w:bottom w:val="single" w:sz="2" w:space="0" w:color="auto"/>
              <w:right w:val="single" w:sz="4" w:space="0" w:color="auto"/>
            </w:tcBorders>
            <w:hideMark/>
          </w:tcPr>
          <w:p w:rsidR="00B41BB6" w:rsidRPr="00F62BA0" w:rsidRDefault="00B41BB6" w:rsidP="00FE53A6">
            <w:pPr>
              <w:spacing w:after="0" w:line="240" w:lineRule="auto"/>
              <w:jc w:val="center"/>
              <w:rPr>
                <w:rFonts w:ascii="Times New Roman" w:hAnsi="Times New Roman"/>
                <w:b/>
                <w:i/>
              </w:rPr>
            </w:pPr>
          </w:p>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Часть, формируемая участниками образовательных отношений</w:t>
            </w:r>
          </w:p>
        </w:tc>
      </w:tr>
      <w:tr w:rsidR="00B41BB6" w:rsidRPr="00F62BA0" w:rsidTr="00F62BA0">
        <w:trPr>
          <w:trHeight w:hRule="exact" w:val="272"/>
        </w:trPr>
        <w:tc>
          <w:tcPr>
            <w:tcW w:w="6161" w:type="dxa"/>
            <w:gridSpan w:val="2"/>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Физическая культура</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284"/>
        </w:trPr>
        <w:tc>
          <w:tcPr>
            <w:tcW w:w="6161" w:type="dxa"/>
            <w:gridSpan w:val="2"/>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Всего</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c>
          <w:tcPr>
            <w:tcW w:w="130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c>
          <w:tcPr>
            <w:tcW w:w="1577"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r>
      <w:tr w:rsidR="00B41BB6" w:rsidRPr="00F62BA0" w:rsidTr="00F62BA0">
        <w:trPr>
          <w:trHeight w:hRule="exact" w:val="564"/>
        </w:trPr>
        <w:tc>
          <w:tcPr>
            <w:tcW w:w="6161"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ИТОГО Максимально допустимая недельная нагрузка по СанПиНу</w:t>
            </w:r>
          </w:p>
        </w:tc>
        <w:tc>
          <w:tcPr>
            <w:tcW w:w="1320"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30/1050</w:t>
            </w:r>
          </w:p>
        </w:tc>
        <w:tc>
          <w:tcPr>
            <w:tcW w:w="130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30/1050</w:t>
            </w:r>
          </w:p>
        </w:tc>
        <w:tc>
          <w:tcPr>
            <w:tcW w:w="1577"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30/1050</w:t>
            </w:r>
          </w:p>
        </w:tc>
      </w:tr>
    </w:tbl>
    <w:p w:rsidR="00B41BB6" w:rsidRPr="00B41BB6" w:rsidRDefault="00B41BB6" w:rsidP="00FE53A6">
      <w:pPr>
        <w:spacing w:after="0" w:line="240" w:lineRule="auto"/>
        <w:jc w:val="both"/>
        <w:rPr>
          <w:rFonts w:ascii="Times New Roman" w:eastAsia="Cambria" w:hAnsi="Times New Roman"/>
          <w:sz w:val="24"/>
          <w:szCs w:val="24"/>
        </w:rPr>
      </w:pP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Учебный  план</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7 класса   МОУ «Гимназия имени Героя Советского Союза  Ю.А. Гарнаева г. Балашова Саратовской области»</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 xml:space="preserve">  на 2020-2021 у.г. (для 5-дневной учебной недели)</w:t>
      </w:r>
    </w:p>
    <w:p w:rsidR="00B41BB6" w:rsidRPr="00B41BB6" w:rsidRDefault="00B41BB6" w:rsidP="00FE53A6">
      <w:pPr>
        <w:spacing w:after="0" w:line="240" w:lineRule="auto"/>
        <w:jc w:val="center"/>
        <w:rPr>
          <w:rFonts w:ascii="Times New Roman" w:hAnsi="Times New Roman"/>
          <w:b/>
          <w:sz w:val="24"/>
          <w:szCs w:val="24"/>
        </w:rPr>
      </w:pPr>
    </w:p>
    <w:tbl>
      <w:tblPr>
        <w:tblW w:w="5394" w:type="pct"/>
        <w:tblInd w:w="-8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57"/>
        <w:gridCol w:w="1806"/>
        <w:gridCol w:w="3282"/>
        <w:gridCol w:w="1217"/>
        <w:gridCol w:w="1262"/>
        <w:gridCol w:w="1253"/>
      </w:tblGrid>
      <w:tr w:rsidR="00B41BB6" w:rsidRPr="00F62BA0" w:rsidTr="00077FB2">
        <w:trPr>
          <w:trHeight w:hRule="exact" w:val="340"/>
        </w:trPr>
        <w:tc>
          <w:tcPr>
            <w:tcW w:w="3463" w:type="dxa"/>
            <w:gridSpan w:val="2"/>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b/>
                <w:bCs/>
              </w:rPr>
              <w:t>Предметные области</w:t>
            </w:r>
          </w:p>
        </w:tc>
        <w:tc>
          <w:tcPr>
            <w:tcW w:w="3282"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Предметы</w:t>
            </w:r>
          </w:p>
        </w:tc>
        <w:tc>
          <w:tcPr>
            <w:tcW w:w="3732" w:type="dxa"/>
            <w:gridSpan w:val="3"/>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Количество часов</w:t>
            </w:r>
          </w:p>
        </w:tc>
      </w:tr>
      <w:tr w:rsidR="00B41BB6" w:rsidRPr="00F62BA0" w:rsidTr="00077FB2">
        <w:trPr>
          <w:trHeight w:hRule="exact" w:val="400"/>
        </w:trPr>
        <w:tc>
          <w:tcPr>
            <w:tcW w:w="3463"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rPr>
            </w:pPr>
          </w:p>
        </w:tc>
        <w:tc>
          <w:tcPr>
            <w:tcW w:w="3282"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b/>
                <w:bCs/>
              </w:rPr>
            </w:pP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bCs/>
              </w:rPr>
              <w:t>7А</w:t>
            </w:r>
          </w:p>
        </w:tc>
        <w:tc>
          <w:tcPr>
            <w:tcW w:w="1262"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7Б</w:t>
            </w:r>
          </w:p>
        </w:tc>
        <w:tc>
          <w:tcPr>
            <w:tcW w:w="1253"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7В</w:t>
            </w:r>
          </w:p>
        </w:tc>
      </w:tr>
      <w:tr w:rsidR="00B41BB6" w:rsidRPr="00F62BA0" w:rsidTr="00077FB2">
        <w:trPr>
          <w:trHeight w:val="340"/>
        </w:trPr>
        <w:tc>
          <w:tcPr>
            <w:tcW w:w="10477" w:type="dxa"/>
            <w:gridSpan w:val="6"/>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Обязательная часть</w:t>
            </w:r>
          </w:p>
        </w:tc>
      </w:tr>
      <w:tr w:rsidR="00B41BB6" w:rsidRPr="00F62BA0" w:rsidTr="00077FB2">
        <w:trPr>
          <w:trHeight w:hRule="exact" w:val="331"/>
        </w:trPr>
        <w:tc>
          <w:tcPr>
            <w:tcW w:w="3463"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Русский язык и литература</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Русский язык</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4/140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4/140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4/140</w:t>
            </w:r>
          </w:p>
        </w:tc>
      </w:tr>
      <w:tr w:rsidR="00B41BB6" w:rsidRPr="00F62BA0" w:rsidTr="00077FB2">
        <w:trPr>
          <w:trHeight w:hRule="exact" w:val="297"/>
        </w:trPr>
        <w:tc>
          <w:tcPr>
            <w:tcW w:w="3463" w:type="dxa"/>
            <w:gridSpan w:val="2"/>
            <w:vMerge/>
            <w:tcBorders>
              <w:top w:val="single" w:sz="2" w:space="0" w:color="auto"/>
              <w:left w:val="single" w:sz="2" w:space="0" w:color="auto"/>
              <w:bottom w:val="single" w:sz="4"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Литература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422"/>
        </w:trPr>
        <w:tc>
          <w:tcPr>
            <w:tcW w:w="3463" w:type="dxa"/>
            <w:gridSpan w:val="2"/>
            <w:vMerge w:val="restart"/>
            <w:tcBorders>
              <w:top w:val="single" w:sz="4" w:space="0" w:color="auto"/>
              <w:left w:val="single" w:sz="2" w:space="0" w:color="auto"/>
              <w:bottom w:val="single" w:sz="2"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Родной язык и родная литература</w:t>
            </w:r>
          </w:p>
        </w:tc>
        <w:tc>
          <w:tcPr>
            <w:tcW w:w="3282"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Родной язык (русский)</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F62BA0">
        <w:trPr>
          <w:trHeight w:hRule="exact" w:val="279"/>
        </w:trPr>
        <w:tc>
          <w:tcPr>
            <w:tcW w:w="3463" w:type="dxa"/>
            <w:gridSpan w:val="2"/>
            <w:vMerge/>
            <w:tcBorders>
              <w:top w:val="single" w:sz="2" w:space="0" w:color="auto"/>
              <w:left w:val="single" w:sz="2" w:space="0" w:color="auto"/>
              <w:bottom w:val="single" w:sz="4"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Родная литература (русская)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077FB2">
        <w:trPr>
          <w:trHeight w:hRule="exact" w:val="569"/>
        </w:trPr>
        <w:tc>
          <w:tcPr>
            <w:tcW w:w="3463" w:type="dxa"/>
            <w:gridSpan w:val="2"/>
            <w:vMerge w:val="restart"/>
            <w:tcBorders>
              <w:top w:val="single" w:sz="4" w:space="0" w:color="auto"/>
              <w:left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Иностранные языки</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Иностранный язык (английский)</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r>
      <w:tr w:rsidR="00B41BB6" w:rsidRPr="00F62BA0" w:rsidTr="00077FB2">
        <w:trPr>
          <w:trHeight w:hRule="exact" w:val="379"/>
        </w:trPr>
        <w:tc>
          <w:tcPr>
            <w:tcW w:w="3463" w:type="dxa"/>
            <w:gridSpan w:val="2"/>
            <w:vMerge/>
            <w:tcBorders>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 xml:space="preserve">Второй иностранный язык </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43"/>
        </w:trPr>
        <w:tc>
          <w:tcPr>
            <w:tcW w:w="3463" w:type="dxa"/>
            <w:gridSpan w:val="2"/>
            <w:tcBorders>
              <w:top w:val="single" w:sz="2" w:space="0" w:color="auto"/>
              <w:left w:val="single" w:sz="2" w:space="0" w:color="auto"/>
              <w:bottom w:val="nil"/>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lastRenderedPageBreak/>
              <w:t>Математика и информатика</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Алгебра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3/105</w:t>
            </w:r>
          </w:p>
        </w:tc>
      </w:tr>
      <w:tr w:rsidR="00B41BB6" w:rsidRPr="00F62BA0" w:rsidTr="00F62BA0">
        <w:trPr>
          <w:trHeight w:hRule="exact" w:val="258"/>
        </w:trPr>
        <w:tc>
          <w:tcPr>
            <w:tcW w:w="1657" w:type="dxa"/>
            <w:vMerge w:val="restart"/>
            <w:tcBorders>
              <w:top w:val="nil"/>
              <w:left w:val="single" w:sz="2" w:space="0" w:color="auto"/>
              <w:bottom w:val="single" w:sz="2" w:space="0" w:color="auto"/>
              <w:right w:val="nil"/>
            </w:tcBorders>
          </w:tcPr>
          <w:p w:rsidR="00B41BB6" w:rsidRPr="00F62BA0" w:rsidRDefault="00B41BB6" w:rsidP="00FE53A6">
            <w:pPr>
              <w:spacing w:after="0" w:line="240" w:lineRule="auto"/>
              <w:rPr>
                <w:rFonts w:ascii="Times New Roman" w:hAnsi="Times New Roman"/>
                <w:bCs/>
              </w:rPr>
            </w:pPr>
          </w:p>
        </w:tc>
        <w:tc>
          <w:tcPr>
            <w:tcW w:w="1806" w:type="dxa"/>
            <w:vMerge w:val="restart"/>
            <w:tcBorders>
              <w:top w:val="nil"/>
              <w:left w:val="nil"/>
              <w:bottom w:val="single" w:sz="2" w:space="0" w:color="auto"/>
              <w:right w:val="single" w:sz="2" w:space="0" w:color="auto"/>
            </w:tcBorders>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Геометрия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369"/>
        </w:trPr>
        <w:tc>
          <w:tcPr>
            <w:tcW w:w="1657" w:type="dxa"/>
            <w:vMerge/>
            <w:tcBorders>
              <w:top w:val="nil"/>
              <w:left w:val="single" w:sz="2" w:space="0" w:color="auto"/>
              <w:bottom w:val="single" w:sz="2" w:space="0" w:color="auto"/>
              <w:right w:val="nil"/>
            </w:tcBorders>
            <w:vAlign w:val="center"/>
            <w:hideMark/>
          </w:tcPr>
          <w:p w:rsidR="00B41BB6" w:rsidRPr="00F62BA0" w:rsidRDefault="00B41BB6" w:rsidP="00FE53A6">
            <w:pPr>
              <w:spacing w:after="0" w:line="240" w:lineRule="auto"/>
              <w:rPr>
                <w:rFonts w:ascii="Times New Roman" w:hAnsi="Times New Roman"/>
                <w:bCs/>
              </w:rPr>
            </w:pPr>
          </w:p>
        </w:tc>
        <w:tc>
          <w:tcPr>
            <w:tcW w:w="1806" w:type="dxa"/>
            <w:vMerge/>
            <w:tcBorders>
              <w:top w:val="nil"/>
              <w:left w:val="nil"/>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Информатика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F62BA0">
        <w:trPr>
          <w:trHeight w:hRule="exact" w:val="480"/>
        </w:trPr>
        <w:tc>
          <w:tcPr>
            <w:tcW w:w="3463"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Общественно-научные предметы</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История России. Всеобщая история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286"/>
        </w:trPr>
        <w:tc>
          <w:tcPr>
            <w:tcW w:w="3463"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Обществознание</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40"/>
        </w:trPr>
        <w:tc>
          <w:tcPr>
            <w:tcW w:w="3463"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География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265"/>
        </w:trPr>
        <w:tc>
          <w:tcPr>
            <w:tcW w:w="3463"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proofErr w:type="gramStart"/>
            <w:r w:rsidRPr="00F62BA0">
              <w:rPr>
                <w:rFonts w:ascii="Times New Roman" w:hAnsi="Times New Roman"/>
                <w:bCs/>
              </w:rPr>
              <w:t>Естественно-научные</w:t>
            </w:r>
            <w:proofErr w:type="gramEnd"/>
            <w:r w:rsidRPr="00F62BA0">
              <w:rPr>
                <w:rFonts w:ascii="Times New Roman" w:hAnsi="Times New Roman"/>
                <w:bCs/>
              </w:rPr>
              <w:t xml:space="preserve"> предметы</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Физика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314"/>
        </w:trPr>
        <w:tc>
          <w:tcPr>
            <w:tcW w:w="3463"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Биология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34"/>
        </w:trPr>
        <w:tc>
          <w:tcPr>
            <w:tcW w:w="3463"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Искусство</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Музыка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82"/>
        </w:trPr>
        <w:tc>
          <w:tcPr>
            <w:tcW w:w="3463"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Изобразительное искусство</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316"/>
        </w:trPr>
        <w:tc>
          <w:tcPr>
            <w:tcW w:w="3463"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Технология</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Технология</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412"/>
        </w:trPr>
        <w:tc>
          <w:tcPr>
            <w:tcW w:w="3463"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Физическая культура и ОБЖ</w:t>
            </w:r>
          </w:p>
        </w:tc>
        <w:tc>
          <w:tcPr>
            <w:tcW w:w="328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Физическая культура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2/70</w:t>
            </w:r>
          </w:p>
        </w:tc>
      </w:tr>
      <w:tr w:rsidR="00B41BB6" w:rsidRPr="00F62BA0" w:rsidTr="00077FB2">
        <w:trPr>
          <w:trHeight w:hRule="exact" w:val="340"/>
        </w:trPr>
        <w:tc>
          <w:tcPr>
            <w:tcW w:w="6745"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31/1085</w:t>
            </w:r>
          </w:p>
        </w:tc>
        <w:tc>
          <w:tcPr>
            <w:tcW w:w="1262"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31/1085</w:t>
            </w:r>
          </w:p>
        </w:tc>
        <w:tc>
          <w:tcPr>
            <w:tcW w:w="1253" w:type="dxa"/>
            <w:tcBorders>
              <w:top w:val="single" w:sz="2" w:space="0" w:color="auto"/>
              <w:left w:val="single" w:sz="2" w:space="0" w:color="auto"/>
              <w:bottom w:val="single" w:sz="2" w:space="0" w:color="auto"/>
              <w:right w:val="single" w:sz="4"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31/1085</w:t>
            </w:r>
          </w:p>
        </w:tc>
      </w:tr>
      <w:tr w:rsidR="00B41BB6" w:rsidRPr="00F62BA0" w:rsidTr="00077FB2">
        <w:trPr>
          <w:trHeight w:val="259"/>
        </w:trPr>
        <w:tc>
          <w:tcPr>
            <w:tcW w:w="10477" w:type="dxa"/>
            <w:gridSpan w:val="6"/>
            <w:tcBorders>
              <w:top w:val="single" w:sz="2" w:space="0" w:color="auto"/>
              <w:left w:val="single" w:sz="2" w:space="0" w:color="auto"/>
              <w:bottom w:val="single" w:sz="2" w:space="0" w:color="auto"/>
              <w:right w:val="single" w:sz="4" w:space="0" w:color="auto"/>
            </w:tcBorders>
            <w:hideMark/>
          </w:tcPr>
          <w:p w:rsidR="00B41BB6" w:rsidRPr="00F62BA0" w:rsidRDefault="00B41BB6" w:rsidP="00FE53A6">
            <w:pPr>
              <w:spacing w:after="0" w:line="240" w:lineRule="auto"/>
              <w:jc w:val="center"/>
              <w:rPr>
                <w:rFonts w:ascii="Times New Roman" w:hAnsi="Times New Roman"/>
                <w:b/>
                <w:i/>
              </w:rPr>
            </w:pPr>
          </w:p>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Часть, формируемая участниками образовательных отношений</w:t>
            </w:r>
          </w:p>
        </w:tc>
      </w:tr>
      <w:tr w:rsidR="00B41BB6" w:rsidRPr="00F62BA0" w:rsidTr="00077FB2">
        <w:trPr>
          <w:trHeight w:hRule="exact" w:val="435"/>
        </w:trPr>
        <w:tc>
          <w:tcPr>
            <w:tcW w:w="6745" w:type="dxa"/>
            <w:gridSpan w:val="3"/>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Физическая культура</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rPr>
            </w:pPr>
            <w:r w:rsidRPr="00F62BA0">
              <w:rPr>
                <w:rFonts w:ascii="Times New Roman" w:hAnsi="Times New Roman"/>
              </w:rPr>
              <w:t>1/35</w:t>
            </w:r>
          </w:p>
        </w:tc>
      </w:tr>
      <w:tr w:rsidR="00B41BB6" w:rsidRPr="00F62BA0" w:rsidTr="00077FB2">
        <w:trPr>
          <w:trHeight w:hRule="exact" w:val="285"/>
        </w:trPr>
        <w:tc>
          <w:tcPr>
            <w:tcW w:w="6745"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1/35</w:t>
            </w:r>
          </w:p>
        </w:tc>
      </w:tr>
      <w:tr w:rsidR="00B41BB6" w:rsidRPr="00F62BA0" w:rsidTr="00F62BA0">
        <w:trPr>
          <w:trHeight w:hRule="exact" w:val="590"/>
        </w:trPr>
        <w:tc>
          <w:tcPr>
            <w:tcW w:w="6745"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ИТОГО Максимально допустимая недельная нагрузка по СанПиНу</w:t>
            </w:r>
          </w:p>
          <w:p w:rsidR="00B41BB6" w:rsidRPr="00F62BA0" w:rsidRDefault="00B41BB6" w:rsidP="00FE53A6">
            <w:pPr>
              <w:spacing w:after="0" w:line="240" w:lineRule="auto"/>
              <w:rPr>
                <w:rFonts w:ascii="Times New Roman" w:hAnsi="Times New Roman"/>
                <w:b/>
              </w:rPr>
            </w:pPr>
          </w:p>
        </w:tc>
        <w:tc>
          <w:tcPr>
            <w:tcW w:w="121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32/1120</w:t>
            </w:r>
          </w:p>
        </w:tc>
        <w:tc>
          <w:tcPr>
            <w:tcW w:w="126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32/1120</w:t>
            </w:r>
          </w:p>
        </w:tc>
        <w:tc>
          <w:tcPr>
            <w:tcW w:w="1253" w:type="dxa"/>
            <w:tcBorders>
              <w:top w:val="single" w:sz="2" w:space="0" w:color="auto"/>
              <w:left w:val="single" w:sz="2" w:space="0" w:color="auto"/>
              <w:bottom w:val="single" w:sz="2" w:space="0" w:color="auto"/>
              <w:right w:val="single" w:sz="2" w:space="0" w:color="auto"/>
            </w:tcBorders>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32/1120</w:t>
            </w:r>
          </w:p>
        </w:tc>
      </w:tr>
    </w:tbl>
    <w:p w:rsidR="00B41BB6" w:rsidRPr="00B41BB6" w:rsidRDefault="00B41BB6" w:rsidP="00FE53A6">
      <w:pPr>
        <w:spacing w:after="0" w:line="240" w:lineRule="auto"/>
        <w:jc w:val="center"/>
        <w:rPr>
          <w:rFonts w:ascii="Times New Roman" w:eastAsia="Cambria" w:hAnsi="Times New Roman"/>
          <w:sz w:val="24"/>
          <w:szCs w:val="24"/>
        </w:rPr>
      </w:pPr>
    </w:p>
    <w:p w:rsidR="00B41BB6" w:rsidRPr="00B41BB6" w:rsidRDefault="00B41BB6" w:rsidP="00FE53A6">
      <w:pPr>
        <w:spacing w:after="0" w:line="240" w:lineRule="auto"/>
        <w:jc w:val="center"/>
        <w:rPr>
          <w:rFonts w:ascii="Times New Roman" w:eastAsia="Cambria" w:hAnsi="Times New Roman"/>
          <w:sz w:val="24"/>
          <w:szCs w:val="24"/>
        </w:rPr>
      </w:pP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Учебный  план</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8 класса   МОУ «Гимназия имени Героя Советского Союза  Ю.А. Гарнаева г. Балашова Саратовской области»</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на 2020-2021у.г. (для 5-дневной учебной недели)</w:t>
      </w:r>
    </w:p>
    <w:p w:rsidR="00B41BB6" w:rsidRPr="00B41BB6" w:rsidRDefault="00B41BB6" w:rsidP="00FE53A6">
      <w:pPr>
        <w:spacing w:after="0" w:line="240" w:lineRule="auto"/>
        <w:jc w:val="center"/>
        <w:rPr>
          <w:rFonts w:ascii="Times New Roman" w:hAnsi="Times New Roman"/>
          <w:b/>
          <w:sz w:val="24"/>
          <w:szCs w:val="24"/>
        </w:rPr>
      </w:pPr>
    </w:p>
    <w:tbl>
      <w:tblPr>
        <w:tblW w:w="4785" w:type="pct"/>
        <w:tblInd w:w="-6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58"/>
        <w:gridCol w:w="1800"/>
        <w:gridCol w:w="3278"/>
        <w:gridCol w:w="1167"/>
        <w:gridCol w:w="1391"/>
      </w:tblGrid>
      <w:tr w:rsidR="00B41BB6" w:rsidRPr="00F62BA0" w:rsidTr="00077FB2">
        <w:trPr>
          <w:trHeight w:hRule="exact" w:val="340"/>
        </w:trPr>
        <w:tc>
          <w:tcPr>
            <w:tcW w:w="3458" w:type="dxa"/>
            <w:gridSpan w:val="2"/>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b/>
                <w:bCs/>
              </w:rPr>
              <w:t>Предметные области</w:t>
            </w:r>
          </w:p>
        </w:tc>
        <w:tc>
          <w:tcPr>
            <w:tcW w:w="3278" w:type="dxa"/>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Предметы</w:t>
            </w:r>
          </w:p>
        </w:tc>
        <w:tc>
          <w:tcPr>
            <w:tcW w:w="2558" w:type="dxa"/>
            <w:gridSpan w:val="2"/>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Количество часов</w:t>
            </w:r>
          </w:p>
        </w:tc>
      </w:tr>
      <w:tr w:rsidR="00B41BB6" w:rsidRPr="00F62BA0" w:rsidTr="00077FB2">
        <w:trPr>
          <w:trHeight w:hRule="exact" w:val="320"/>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rPr>
            </w:pPr>
          </w:p>
        </w:tc>
        <w:tc>
          <w:tcPr>
            <w:tcW w:w="3278" w:type="dxa"/>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b/>
                <w:bCs/>
              </w:rPr>
            </w:pP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bCs/>
              </w:rPr>
              <w:t>8А</w:t>
            </w:r>
          </w:p>
        </w:tc>
        <w:tc>
          <w:tcPr>
            <w:tcW w:w="139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8Б</w:t>
            </w:r>
          </w:p>
        </w:tc>
      </w:tr>
      <w:tr w:rsidR="00B41BB6" w:rsidRPr="00F62BA0" w:rsidTr="00077FB2">
        <w:trPr>
          <w:trHeight w:val="340"/>
        </w:trPr>
        <w:tc>
          <w:tcPr>
            <w:tcW w:w="9294" w:type="dxa"/>
            <w:gridSpan w:val="5"/>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Обязательная часть</w:t>
            </w:r>
          </w:p>
        </w:tc>
      </w:tr>
      <w:tr w:rsidR="00B41BB6" w:rsidRPr="00F62BA0" w:rsidTr="00F62BA0">
        <w:trPr>
          <w:trHeight w:hRule="exact" w:val="301"/>
        </w:trPr>
        <w:tc>
          <w:tcPr>
            <w:tcW w:w="3458"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Русский язык и литература</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Русский язык</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c>
          <w:tcPr>
            <w:tcW w:w="139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r>
      <w:tr w:rsidR="00B41BB6" w:rsidRPr="00F62BA0" w:rsidTr="00077FB2">
        <w:trPr>
          <w:trHeight w:hRule="exact" w:val="341"/>
        </w:trPr>
        <w:tc>
          <w:tcPr>
            <w:tcW w:w="3458" w:type="dxa"/>
            <w:gridSpan w:val="2"/>
            <w:vMerge/>
            <w:tcBorders>
              <w:top w:val="single" w:sz="2" w:space="0" w:color="auto"/>
              <w:left w:val="single" w:sz="2" w:space="0" w:color="auto"/>
              <w:bottom w:val="single" w:sz="4"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Литература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303"/>
        </w:trPr>
        <w:tc>
          <w:tcPr>
            <w:tcW w:w="3458" w:type="dxa"/>
            <w:gridSpan w:val="2"/>
            <w:vMerge w:val="restart"/>
            <w:tcBorders>
              <w:top w:val="single" w:sz="4" w:space="0" w:color="auto"/>
              <w:left w:val="single" w:sz="2" w:space="0" w:color="auto"/>
              <w:bottom w:val="single" w:sz="2"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Родной язык и родная литература</w:t>
            </w:r>
          </w:p>
        </w:tc>
        <w:tc>
          <w:tcPr>
            <w:tcW w:w="3278"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Родной язык (русский)</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077FB2">
        <w:trPr>
          <w:trHeight w:hRule="exact" w:val="303"/>
        </w:trPr>
        <w:tc>
          <w:tcPr>
            <w:tcW w:w="3458" w:type="dxa"/>
            <w:gridSpan w:val="2"/>
            <w:vMerge/>
            <w:tcBorders>
              <w:top w:val="single" w:sz="2" w:space="0" w:color="auto"/>
              <w:left w:val="single" w:sz="2" w:space="0" w:color="auto"/>
              <w:bottom w:val="single" w:sz="4" w:space="0" w:color="auto"/>
              <w:right w:val="single" w:sz="2" w:space="0" w:color="auto"/>
            </w:tcBorders>
            <w:vAlign w:val="center"/>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Родная литература (русская)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B41BB6" w:rsidRPr="00F62BA0" w:rsidRDefault="00B41BB6" w:rsidP="00FE53A6">
            <w:pPr>
              <w:spacing w:after="0" w:line="240" w:lineRule="auto"/>
              <w:rPr>
                <w:rFonts w:ascii="Times New Roman" w:hAnsi="Times New Roman"/>
              </w:rPr>
            </w:pPr>
            <w:r w:rsidRPr="00F62BA0">
              <w:rPr>
                <w:rFonts w:ascii="Times New Roman" w:hAnsi="Times New Roman"/>
              </w:rPr>
              <w:t>0,5/17,5</w:t>
            </w:r>
          </w:p>
        </w:tc>
      </w:tr>
      <w:tr w:rsidR="00B41BB6" w:rsidRPr="00F62BA0" w:rsidTr="00077FB2">
        <w:trPr>
          <w:trHeight w:hRule="exact" w:val="537"/>
        </w:trPr>
        <w:tc>
          <w:tcPr>
            <w:tcW w:w="3458" w:type="dxa"/>
            <w:gridSpan w:val="2"/>
            <w:vMerge w:val="restart"/>
            <w:tcBorders>
              <w:top w:val="single" w:sz="4" w:space="0" w:color="auto"/>
              <w:left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Иностранные языки</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Иностранный язык (английский)</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r>
      <w:tr w:rsidR="00B41BB6" w:rsidRPr="00F62BA0" w:rsidTr="00077FB2">
        <w:trPr>
          <w:trHeight w:hRule="exact" w:val="271"/>
        </w:trPr>
        <w:tc>
          <w:tcPr>
            <w:tcW w:w="3458" w:type="dxa"/>
            <w:gridSpan w:val="2"/>
            <w:vMerge/>
            <w:tcBorders>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Второй иностранный язык</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F62BA0">
        <w:trPr>
          <w:trHeight w:hRule="exact" w:val="230"/>
        </w:trPr>
        <w:tc>
          <w:tcPr>
            <w:tcW w:w="3458" w:type="dxa"/>
            <w:gridSpan w:val="2"/>
            <w:tcBorders>
              <w:top w:val="single" w:sz="2" w:space="0" w:color="auto"/>
              <w:left w:val="single" w:sz="2" w:space="0" w:color="auto"/>
              <w:bottom w:val="nil"/>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Математика и информатика</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Алгебра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3/105</w:t>
            </w:r>
          </w:p>
        </w:tc>
      </w:tr>
      <w:tr w:rsidR="00B41BB6" w:rsidRPr="00F62BA0" w:rsidTr="00F62BA0">
        <w:trPr>
          <w:trHeight w:hRule="exact" w:val="291"/>
        </w:trPr>
        <w:tc>
          <w:tcPr>
            <w:tcW w:w="1658" w:type="dxa"/>
            <w:vMerge w:val="restart"/>
            <w:tcBorders>
              <w:top w:val="nil"/>
              <w:left w:val="single" w:sz="2" w:space="0" w:color="auto"/>
              <w:bottom w:val="single" w:sz="2" w:space="0" w:color="auto"/>
              <w:right w:val="nil"/>
            </w:tcBorders>
          </w:tcPr>
          <w:p w:rsidR="00B41BB6" w:rsidRPr="00F62BA0" w:rsidRDefault="00B41BB6" w:rsidP="00FE53A6">
            <w:pPr>
              <w:spacing w:after="0" w:line="240" w:lineRule="auto"/>
              <w:rPr>
                <w:rFonts w:ascii="Times New Roman" w:hAnsi="Times New Roman"/>
                <w:bCs/>
              </w:rPr>
            </w:pPr>
          </w:p>
        </w:tc>
        <w:tc>
          <w:tcPr>
            <w:tcW w:w="1800" w:type="dxa"/>
            <w:vMerge w:val="restart"/>
            <w:tcBorders>
              <w:top w:val="nil"/>
              <w:left w:val="nil"/>
              <w:bottom w:val="single" w:sz="2" w:space="0" w:color="auto"/>
              <w:right w:val="single" w:sz="2" w:space="0" w:color="auto"/>
            </w:tcBorders>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Геометрия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F62BA0">
        <w:trPr>
          <w:trHeight w:hRule="exact" w:val="280"/>
        </w:trPr>
        <w:tc>
          <w:tcPr>
            <w:tcW w:w="1658" w:type="dxa"/>
            <w:vMerge/>
            <w:tcBorders>
              <w:top w:val="nil"/>
              <w:left w:val="single" w:sz="2" w:space="0" w:color="auto"/>
              <w:bottom w:val="single" w:sz="2" w:space="0" w:color="auto"/>
              <w:right w:val="nil"/>
            </w:tcBorders>
            <w:vAlign w:val="center"/>
            <w:hideMark/>
          </w:tcPr>
          <w:p w:rsidR="00B41BB6" w:rsidRPr="00F62BA0" w:rsidRDefault="00B41BB6" w:rsidP="00FE53A6">
            <w:pPr>
              <w:spacing w:after="0" w:line="240" w:lineRule="auto"/>
              <w:rPr>
                <w:rFonts w:ascii="Times New Roman" w:hAnsi="Times New Roman"/>
                <w:bCs/>
              </w:rPr>
            </w:pPr>
          </w:p>
        </w:tc>
        <w:tc>
          <w:tcPr>
            <w:tcW w:w="1800" w:type="dxa"/>
            <w:vMerge/>
            <w:tcBorders>
              <w:top w:val="nil"/>
              <w:left w:val="nil"/>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Информатика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F62BA0">
        <w:trPr>
          <w:trHeight w:hRule="exact" w:val="568"/>
        </w:trPr>
        <w:tc>
          <w:tcPr>
            <w:tcW w:w="3458"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Общественно-научные предметы</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История России. Всеобщая история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414"/>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Обществознание</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077FB2">
        <w:trPr>
          <w:trHeight w:hRule="exact" w:val="301"/>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География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369"/>
        </w:trPr>
        <w:tc>
          <w:tcPr>
            <w:tcW w:w="3458"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proofErr w:type="gramStart"/>
            <w:r w:rsidRPr="00F62BA0">
              <w:rPr>
                <w:rFonts w:ascii="Times New Roman" w:hAnsi="Times New Roman"/>
                <w:bCs/>
              </w:rPr>
              <w:t>Естественно-научные</w:t>
            </w:r>
            <w:proofErr w:type="gramEnd"/>
            <w:r w:rsidRPr="00F62BA0">
              <w:rPr>
                <w:rFonts w:ascii="Times New Roman" w:hAnsi="Times New Roman"/>
                <w:bCs/>
              </w:rPr>
              <w:t xml:space="preserve"> предметы</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Физика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307"/>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Химия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331"/>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Биология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273"/>
        </w:trPr>
        <w:tc>
          <w:tcPr>
            <w:tcW w:w="3458"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eastAsiaTheme="minorHAnsi" w:hAnsi="Times New Roman"/>
              </w:rPr>
            </w:pPr>
            <w:r w:rsidRPr="00F62BA0">
              <w:rPr>
                <w:rFonts w:ascii="Times New Roman" w:eastAsiaTheme="minorHAnsi" w:hAnsi="Times New Roman"/>
              </w:rPr>
              <w:lastRenderedPageBreak/>
              <w:t xml:space="preserve">Искусство </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Музыка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077FB2">
        <w:trPr>
          <w:trHeight w:hRule="exact" w:val="252"/>
        </w:trPr>
        <w:tc>
          <w:tcPr>
            <w:tcW w:w="3458" w:type="dxa"/>
            <w:gridSpan w:val="2"/>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Технология</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Технология</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077FB2">
        <w:trPr>
          <w:trHeight w:hRule="exact" w:val="271"/>
        </w:trPr>
        <w:tc>
          <w:tcPr>
            <w:tcW w:w="3458" w:type="dxa"/>
            <w:gridSpan w:val="2"/>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Физическая культура и ОБЖ</w:t>
            </w: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Физическая культура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2/70</w:t>
            </w:r>
          </w:p>
        </w:tc>
      </w:tr>
      <w:tr w:rsidR="00B41BB6" w:rsidRPr="00F62BA0" w:rsidTr="00077FB2">
        <w:trPr>
          <w:trHeight w:hRule="exact" w:val="592"/>
        </w:trPr>
        <w:tc>
          <w:tcPr>
            <w:tcW w:w="345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278"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Основы безопасности жизнедеятельности</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077FB2">
        <w:trPr>
          <w:trHeight w:hRule="exact" w:val="376"/>
        </w:trPr>
        <w:tc>
          <w:tcPr>
            <w:tcW w:w="6736"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32/1120</w:t>
            </w:r>
          </w:p>
        </w:tc>
        <w:tc>
          <w:tcPr>
            <w:tcW w:w="139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32/1120</w:t>
            </w:r>
          </w:p>
        </w:tc>
      </w:tr>
      <w:tr w:rsidR="00B41BB6" w:rsidRPr="00F62BA0" w:rsidTr="00077FB2">
        <w:trPr>
          <w:trHeight w:val="332"/>
        </w:trPr>
        <w:tc>
          <w:tcPr>
            <w:tcW w:w="9294" w:type="dxa"/>
            <w:gridSpan w:val="5"/>
            <w:tcBorders>
              <w:top w:val="single" w:sz="2" w:space="0" w:color="auto"/>
              <w:left w:val="single" w:sz="2" w:space="0" w:color="auto"/>
              <w:bottom w:val="single" w:sz="4" w:space="0" w:color="auto"/>
              <w:right w:val="single" w:sz="4" w:space="0" w:color="auto"/>
            </w:tcBorders>
            <w:hideMark/>
          </w:tcPr>
          <w:p w:rsidR="00B41BB6" w:rsidRPr="00F62BA0" w:rsidRDefault="00B41BB6" w:rsidP="00FE53A6">
            <w:pPr>
              <w:spacing w:after="0" w:line="240" w:lineRule="auto"/>
              <w:jc w:val="center"/>
              <w:rPr>
                <w:rFonts w:ascii="Times New Roman" w:hAnsi="Times New Roman"/>
                <w:b/>
                <w:i/>
              </w:rPr>
            </w:pPr>
          </w:p>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Часть, формируемая участниками образовательных отношений</w:t>
            </w:r>
          </w:p>
        </w:tc>
      </w:tr>
      <w:tr w:rsidR="00B41BB6" w:rsidRPr="00F62BA0" w:rsidTr="00077FB2">
        <w:trPr>
          <w:trHeight w:hRule="exact" w:val="394"/>
        </w:trPr>
        <w:tc>
          <w:tcPr>
            <w:tcW w:w="6736"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rPr>
            </w:pPr>
            <w:r w:rsidRPr="00F62BA0">
              <w:rPr>
                <w:rFonts w:ascii="Times New Roman" w:hAnsi="Times New Roman"/>
              </w:rPr>
              <w:t>Физическая культура</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c>
          <w:tcPr>
            <w:tcW w:w="139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1/35</w:t>
            </w:r>
          </w:p>
        </w:tc>
      </w:tr>
      <w:tr w:rsidR="00B41BB6" w:rsidRPr="00F62BA0" w:rsidTr="00077FB2">
        <w:trPr>
          <w:trHeight w:hRule="exact" w:val="379"/>
        </w:trPr>
        <w:tc>
          <w:tcPr>
            <w:tcW w:w="6736"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1/35</w:t>
            </w:r>
          </w:p>
        </w:tc>
        <w:tc>
          <w:tcPr>
            <w:tcW w:w="139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1/35</w:t>
            </w:r>
          </w:p>
        </w:tc>
      </w:tr>
      <w:tr w:rsidR="00B41BB6" w:rsidRPr="00F62BA0" w:rsidTr="00F62BA0">
        <w:trPr>
          <w:trHeight w:hRule="exact" w:val="624"/>
        </w:trPr>
        <w:tc>
          <w:tcPr>
            <w:tcW w:w="6736" w:type="dxa"/>
            <w:gridSpan w:val="3"/>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ИТОГО Максимально допустимая недельная нагрузка по СанПину</w:t>
            </w:r>
          </w:p>
        </w:tc>
        <w:tc>
          <w:tcPr>
            <w:tcW w:w="116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33/1155</w:t>
            </w:r>
          </w:p>
        </w:tc>
        <w:tc>
          <w:tcPr>
            <w:tcW w:w="1391"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t>33/1155</w:t>
            </w:r>
          </w:p>
        </w:tc>
      </w:tr>
    </w:tbl>
    <w:p w:rsidR="00B41BB6" w:rsidRPr="00B41BB6" w:rsidRDefault="00B41BB6" w:rsidP="00FE53A6">
      <w:pPr>
        <w:spacing w:after="0" w:line="240" w:lineRule="auto"/>
        <w:rPr>
          <w:rFonts w:ascii="Times New Roman" w:eastAsia="Cambria" w:hAnsi="Times New Roman"/>
          <w:sz w:val="24"/>
          <w:szCs w:val="24"/>
        </w:rPr>
      </w:pP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Учебный  план</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 xml:space="preserve">9 класса   МОУ «Гимназия имени Героя Советского Союза  Ю.А. Гарнаева г. Балашова Саратовской области </w:t>
      </w:r>
    </w:p>
    <w:p w:rsidR="00B41BB6" w:rsidRPr="00B41BB6" w:rsidRDefault="00B41BB6" w:rsidP="00FE53A6">
      <w:pPr>
        <w:spacing w:after="0" w:line="240" w:lineRule="auto"/>
        <w:jc w:val="center"/>
        <w:rPr>
          <w:rFonts w:ascii="Times New Roman" w:hAnsi="Times New Roman"/>
          <w:b/>
          <w:sz w:val="24"/>
          <w:szCs w:val="24"/>
        </w:rPr>
      </w:pPr>
      <w:r w:rsidRPr="00B41BB6">
        <w:rPr>
          <w:rFonts w:ascii="Times New Roman" w:hAnsi="Times New Roman"/>
          <w:b/>
          <w:sz w:val="24"/>
          <w:szCs w:val="24"/>
        </w:rPr>
        <w:t xml:space="preserve">на 2020-2021у.г. (для </w:t>
      </w:r>
      <w:r w:rsidR="003C7CAD">
        <w:rPr>
          <w:rFonts w:ascii="Times New Roman" w:hAnsi="Times New Roman"/>
          <w:b/>
          <w:sz w:val="24"/>
          <w:szCs w:val="24"/>
        </w:rPr>
        <w:t>6</w:t>
      </w:r>
      <w:r w:rsidRPr="00B41BB6">
        <w:rPr>
          <w:rFonts w:ascii="Times New Roman" w:hAnsi="Times New Roman"/>
          <w:b/>
          <w:sz w:val="24"/>
          <w:szCs w:val="24"/>
        </w:rPr>
        <w:t>-дневной учебной недели)</w:t>
      </w:r>
    </w:p>
    <w:p w:rsidR="00B41BB6" w:rsidRPr="00B41BB6" w:rsidRDefault="00B41BB6" w:rsidP="00FE53A6">
      <w:pPr>
        <w:spacing w:after="0" w:line="240" w:lineRule="auto"/>
        <w:jc w:val="center"/>
        <w:rPr>
          <w:rFonts w:ascii="Times New Roman" w:hAnsi="Times New Roman"/>
          <w:b/>
          <w:sz w:val="24"/>
          <w:szCs w:val="24"/>
        </w:rPr>
      </w:pPr>
    </w:p>
    <w:tbl>
      <w:tblPr>
        <w:tblW w:w="5300" w:type="pct"/>
        <w:tblInd w:w="-6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60"/>
        <w:gridCol w:w="1801"/>
        <w:gridCol w:w="27"/>
        <w:gridCol w:w="3081"/>
        <w:gridCol w:w="1343"/>
        <w:gridCol w:w="1245"/>
        <w:gridCol w:w="1138"/>
      </w:tblGrid>
      <w:tr w:rsidR="00B41BB6" w:rsidRPr="00F62BA0" w:rsidTr="00077FB2">
        <w:trPr>
          <w:trHeight w:hRule="exact" w:val="340"/>
        </w:trPr>
        <w:tc>
          <w:tcPr>
            <w:tcW w:w="3461" w:type="dxa"/>
            <w:gridSpan w:val="2"/>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b/>
                <w:bCs/>
              </w:rPr>
              <w:t>Предметные области</w:t>
            </w:r>
          </w:p>
        </w:tc>
        <w:tc>
          <w:tcPr>
            <w:tcW w:w="3108" w:type="dxa"/>
            <w:gridSpan w:val="2"/>
            <w:vMerge w:val="restart"/>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Предметы</w:t>
            </w:r>
          </w:p>
        </w:tc>
        <w:tc>
          <w:tcPr>
            <w:tcW w:w="3726" w:type="dxa"/>
            <w:gridSpan w:val="3"/>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bCs/>
              </w:rPr>
            </w:pPr>
            <w:r w:rsidRPr="00F62BA0">
              <w:rPr>
                <w:rFonts w:ascii="Times New Roman" w:hAnsi="Times New Roman"/>
                <w:b/>
                <w:bCs/>
              </w:rPr>
              <w:t>Количество часов</w:t>
            </w:r>
          </w:p>
        </w:tc>
      </w:tr>
      <w:tr w:rsidR="00B41BB6" w:rsidRPr="00F62BA0" w:rsidTr="00077FB2">
        <w:trPr>
          <w:trHeight w:hRule="exact" w:val="400"/>
        </w:trPr>
        <w:tc>
          <w:tcPr>
            <w:tcW w:w="3461"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rPr>
            </w:pPr>
          </w:p>
        </w:tc>
        <w:tc>
          <w:tcPr>
            <w:tcW w:w="3108" w:type="dxa"/>
            <w:gridSpan w:val="2"/>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jc w:val="center"/>
              <w:rPr>
                <w:rFonts w:ascii="Times New Roman" w:hAnsi="Times New Roman"/>
                <w:b/>
                <w:bCs/>
              </w:rPr>
            </w:pP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bCs/>
              </w:rPr>
              <w:t>9А</w:t>
            </w:r>
          </w:p>
        </w:tc>
        <w:tc>
          <w:tcPr>
            <w:tcW w:w="1245"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vAlign w:val="center"/>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9Б</w:t>
            </w:r>
          </w:p>
        </w:tc>
        <w:tc>
          <w:tcPr>
            <w:tcW w:w="1138" w:type="dxa"/>
            <w:tcBorders>
              <w:top w:val="single" w:sz="2" w:space="0" w:color="auto"/>
              <w:left w:val="single" w:sz="2" w:space="0" w:color="auto"/>
              <w:bottom w:val="single" w:sz="2" w:space="0" w:color="auto"/>
              <w:right w:val="single" w:sz="4" w:space="0" w:color="auto"/>
            </w:tcBorders>
            <w:hideMark/>
          </w:tcPr>
          <w:p w:rsidR="00B41BB6" w:rsidRPr="00F62BA0" w:rsidRDefault="00B41BB6" w:rsidP="00FE53A6">
            <w:pPr>
              <w:spacing w:after="0" w:line="240" w:lineRule="auto"/>
              <w:jc w:val="center"/>
              <w:rPr>
                <w:rFonts w:ascii="Times New Roman" w:hAnsi="Times New Roman"/>
                <w:b/>
              </w:rPr>
            </w:pPr>
            <w:r w:rsidRPr="00F62BA0">
              <w:rPr>
                <w:rFonts w:ascii="Times New Roman" w:hAnsi="Times New Roman"/>
                <w:b/>
              </w:rPr>
              <w:t>9В</w:t>
            </w:r>
          </w:p>
        </w:tc>
      </w:tr>
      <w:tr w:rsidR="00B41BB6" w:rsidRPr="00F62BA0" w:rsidTr="00077FB2">
        <w:trPr>
          <w:trHeight w:val="340"/>
        </w:trPr>
        <w:tc>
          <w:tcPr>
            <w:tcW w:w="10295" w:type="dxa"/>
            <w:gridSpan w:val="7"/>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Обязательная часть</w:t>
            </w:r>
          </w:p>
        </w:tc>
      </w:tr>
      <w:tr w:rsidR="009B519F" w:rsidRPr="00F62BA0" w:rsidTr="00F62BA0">
        <w:trPr>
          <w:trHeight w:hRule="exact" w:val="219"/>
        </w:trPr>
        <w:tc>
          <w:tcPr>
            <w:tcW w:w="3488" w:type="dxa"/>
            <w:gridSpan w:val="3"/>
            <w:vMerge w:val="restart"/>
            <w:tcBorders>
              <w:top w:val="single" w:sz="2" w:space="0" w:color="auto"/>
              <w:left w:val="single" w:sz="2" w:space="0" w:color="auto"/>
              <w:bottom w:val="single" w:sz="2" w:space="0" w:color="auto"/>
              <w:right w:val="single" w:sz="2" w:space="0" w:color="auto"/>
            </w:tcBorders>
            <w:hideMark/>
          </w:tcPr>
          <w:p w:rsidR="009B519F" w:rsidRPr="00F62BA0" w:rsidRDefault="009B519F" w:rsidP="00FE53A6">
            <w:pPr>
              <w:spacing w:after="0" w:line="240" w:lineRule="auto"/>
              <w:rPr>
                <w:rFonts w:ascii="Times New Roman" w:hAnsi="Times New Roman"/>
                <w:bCs/>
              </w:rPr>
            </w:pPr>
            <w:r w:rsidRPr="00F62BA0">
              <w:rPr>
                <w:rFonts w:ascii="Times New Roman" w:hAnsi="Times New Roman"/>
                <w:bCs/>
              </w:rPr>
              <w:t>Русский язык и литература</w:t>
            </w: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FE53A6">
            <w:pPr>
              <w:spacing w:after="0" w:line="240" w:lineRule="auto"/>
              <w:jc w:val="both"/>
              <w:rPr>
                <w:rFonts w:ascii="Times New Roman" w:hAnsi="Times New Roman"/>
              </w:rPr>
            </w:pPr>
            <w:r w:rsidRPr="00F62BA0">
              <w:rPr>
                <w:rFonts w:ascii="Times New Roman" w:hAnsi="Times New Roman"/>
              </w:rPr>
              <w:t>Русский язык</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c>
          <w:tcPr>
            <w:tcW w:w="1245"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c>
          <w:tcPr>
            <w:tcW w:w="1138" w:type="dxa"/>
            <w:tcBorders>
              <w:top w:val="single" w:sz="2" w:space="0" w:color="auto"/>
              <w:left w:val="single" w:sz="2" w:space="0" w:color="auto"/>
              <w:bottom w:val="single" w:sz="2" w:space="0" w:color="auto"/>
              <w:right w:val="single" w:sz="4" w:space="0" w:color="auto"/>
            </w:tcBorders>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r>
      <w:tr w:rsidR="009B519F" w:rsidRPr="00F62BA0" w:rsidTr="00077FB2">
        <w:trPr>
          <w:trHeight w:hRule="exact" w:val="347"/>
        </w:trPr>
        <w:tc>
          <w:tcPr>
            <w:tcW w:w="3488" w:type="dxa"/>
            <w:gridSpan w:val="3"/>
            <w:vMerge/>
            <w:tcBorders>
              <w:top w:val="single" w:sz="2" w:space="0" w:color="auto"/>
              <w:left w:val="single" w:sz="2" w:space="0" w:color="auto"/>
              <w:bottom w:val="single" w:sz="4" w:space="0" w:color="auto"/>
              <w:right w:val="single" w:sz="2" w:space="0" w:color="auto"/>
            </w:tcBorders>
            <w:vAlign w:val="center"/>
            <w:hideMark/>
          </w:tcPr>
          <w:p w:rsidR="009B519F" w:rsidRPr="00F62BA0" w:rsidRDefault="009B519F"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hideMark/>
          </w:tcPr>
          <w:p w:rsidR="009B519F" w:rsidRPr="00F62BA0" w:rsidRDefault="009B519F" w:rsidP="00FE53A6">
            <w:pPr>
              <w:spacing w:after="0" w:line="240" w:lineRule="auto"/>
              <w:jc w:val="both"/>
              <w:rPr>
                <w:rFonts w:ascii="Times New Roman" w:hAnsi="Times New Roman"/>
              </w:rPr>
            </w:pPr>
            <w:r w:rsidRPr="00F62BA0">
              <w:rPr>
                <w:rFonts w:ascii="Times New Roman" w:hAnsi="Times New Roman"/>
              </w:rPr>
              <w:t>Литература</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9B519F" w:rsidRPr="00F62BA0" w:rsidRDefault="009B519F" w:rsidP="00E24290">
            <w:pPr>
              <w:jc w:val="center"/>
              <w:rPr>
                <w:rFonts w:ascii="Times New Roman" w:hAnsi="Times New Roman"/>
              </w:rPr>
            </w:pPr>
            <w:r w:rsidRPr="00F62BA0">
              <w:rPr>
                <w:rFonts w:ascii="Times New Roman" w:eastAsia="Cambria" w:hAnsi="Times New Roman"/>
              </w:rPr>
              <w:t>3/102</w:t>
            </w:r>
          </w:p>
        </w:tc>
      </w:tr>
      <w:tr w:rsidR="009B519F" w:rsidRPr="00F62BA0" w:rsidTr="00077FB2">
        <w:trPr>
          <w:trHeight w:hRule="exact" w:val="329"/>
        </w:trPr>
        <w:tc>
          <w:tcPr>
            <w:tcW w:w="3488" w:type="dxa"/>
            <w:gridSpan w:val="3"/>
            <w:vMerge w:val="restart"/>
            <w:tcBorders>
              <w:top w:val="single" w:sz="4" w:space="0" w:color="auto"/>
              <w:left w:val="single" w:sz="2" w:space="0" w:color="auto"/>
              <w:bottom w:val="single" w:sz="2" w:space="0" w:color="auto"/>
              <w:right w:val="single" w:sz="2" w:space="0" w:color="auto"/>
            </w:tcBorders>
            <w:vAlign w:val="center"/>
          </w:tcPr>
          <w:p w:rsidR="009B519F" w:rsidRPr="00F62BA0" w:rsidRDefault="009B519F" w:rsidP="00FE53A6">
            <w:pPr>
              <w:spacing w:after="0" w:line="240" w:lineRule="auto"/>
              <w:rPr>
                <w:rFonts w:ascii="Times New Roman" w:hAnsi="Times New Roman"/>
                <w:bCs/>
              </w:rPr>
            </w:pPr>
            <w:r w:rsidRPr="00F62BA0">
              <w:rPr>
                <w:rFonts w:ascii="Times New Roman" w:hAnsi="Times New Roman"/>
                <w:bCs/>
              </w:rPr>
              <w:t>Родной язык и родная литература</w:t>
            </w:r>
          </w:p>
        </w:tc>
        <w:tc>
          <w:tcPr>
            <w:tcW w:w="3081"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FE53A6">
            <w:pPr>
              <w:spacing w:after="0" w:line="240" w:lineRule="auto"/>
              <w:jc w:val="both"/>
              <w:rPr>
                <w:rFonts w:ascii="Times New Roman" w:hAnsi="Times New Roman"/>
              </w:rPr>
            </w:pPr>
            <w:r w:rsidRPr="00F62BA0">
              <w:rPr>
                <w:rFonts w:ascii="Times New Roman" w:hAnsi="Times New Roman"/>
              </w:rPr>
              <w:t>Родной язык (русский)</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tcPr>
          <w:p w:rsidR="009B519F" w:rsidRPr="00F62BA0" w:rsidRDefault="009B519F" w:rsidP="00E24290">
            <w:pPr>
              <w:jc w:val="center"/>
              <w:rPr>
                <w:rFonts w:ascii="Times New Roman" w:hAnsi="Times New Roman"/>
              </w:rPr>
            </w:pPr>
            <w:r w:rsidRPr="00F62BA0">
              <w:rPr>
                <w:rFonts w:ascii="Times New Roman" w:hAnsi="Times New Roman"/>
              </w:rPr>
              <w:t>1/34</w:t>
            </w:r>
          </w:p>
        </w:tc>
      </w:tr>
      <w:tr w:rsidR="009B519F" w:rsidRPr="00F62BA0" w:rsidTr="00077FB2">
        <w:trPr>
          <w:trHeight w:hRule="exact" w:val="358"/>
        </w:trPr>
        <w:tc>
          <w:tcPr>
            <w:tcW w:w="3488" w:type="dxa"/>
            <w:gridSpan w:val="3"/>
            <w:vMerge/>
            <w:tcBorders>
              <w:top w:val="single" w:sz="2" w:space="0" w:color="auto"/>
              <w:left w:val="single" w:sz="2" w:space="0" w:color="auto"/>
              <w:bottom w:val="single" w:sz="4" w:space="0" w:color="auto"/>
              <w:right w:val="single" w:sz="2" w:space="0" w:color="auto"/>
            </w:tcBorders>
            <w:vAlign w:val="center"/>
          </w:tcPr>
          <w:p w:rsidR="009B519F" w:rsidRPr="00F62BA0" w:rsidRDefault="009B519F"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tcPr>
          <w:p w:rsidR="009B519F" w:rsidRPr="00F62BA0" w:rsidRDefault="009B519F" w:rsidP="00FE53A6">
            <w:pPr>
              <w:spacing w:after="0" w:line="240" w:lineRule="auto"/>
              <w:jc w:val="both"/>
              <w:rPr>
                <w:rFonts w:ascii="Times New Roman" w:hAnsi="Times New Roman"/>
              </w:rPr>
            </w:pPr>
            <w:r w:rsidRPr="00F62BA0">
              <w:rPr>
                <w:rFonts w:ascii="Times New Roman" w:hAnsi="Times New Roman"/>
              </w:rPr>
              <w:t>Родная литература (русская)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tcPr>
          <w:p w:rsidR="009B519F" w:rsidRPr="00F62BA0" w:rsidRDefault="009B519F" w:rsidP="00E24290">
            <w:pPr>
              <w:jc w:val="center"/>
              <w:rPr>
                <w:rFonts w:ascii="Times New Roman" w:hAnsi="Times New Roman"/>
              </w:rPr>
            </w:pPr>
            <w:r w:rsidRPr="00F62BA0">
              <w:rPr>
                <w:rFonts w:ascii="Times New Roman" w:hAnsi="Times New Roman"/>
              </w:rPr>
              <w:t>1/34</w:t>
            </w:r>
          </w:p>
        </w:tc>
      </w:tr>
      <w:tr w:rsidR="00B41BB6" w:rsidRPr="00F62BA0" w:rsidTr="003C7CAD">
        <w:trPr>
          <w:trHeight w:hRule="exact" w:val="617"/>
        </w:trPr>
        <w:tc>
          <w:tcPr>
            <w:tcW w:w="3488" w:type="dxa"/>
            <w:gridSpan w:val="3"/>
            <w:vMerge w:val="restart"/>
            <w:tcBorders>
              <w:top w:val="single" w:sz="4" w:space="0" w:color="auto"/>
              <w:left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Иностранные языки</w:t>
            </w:r>
          </w:p>
        </w:tc>
        <w:tc>
          <w:tcPr>
            <w:tcW w:w="3081"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Иностранный язык (английский)</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r>
      <w:tr w:rsidR="00B41BB6" w:rsidRPr="00F62BA0" w:rsidTr="00F62BA0">
        <w:trPr>
          <w:trHeight w:hRule="exact" w:val="349"/>
        </w:trPr>
        <w:tc>
          <w:tcPr>
            <w:tcW w:w="3488" w:type="dxa"/>
            <w:gridSpan w:val="3"/>
            <w:vMerge/>
            <w:tcBorders>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4"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Второй иностранный язык</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r>
      <w:tr w:rsidR="00B41BB6" w:rsidRPr="00F62BA0" w:rsidTr="00077FB2">
        <w:trPr>
          <w:trHeight w:hRule="exact" w:val="317"/>
        </w:trPr>
        <w:tc>
          <w:tcPr>
            <w:tcW w:w="3488" w:type="dxa"/>
            <w:gridSpan w:val="3"/>
            <w:tcBorders>
              <w:top w:val="single" w:sz="2" w:space="0" w:color="auto"/>
              <w:left w:val="single" w:sz="2" w:space="0" w:color="auto"/>
              <w:bottom w:val="nil"/>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 xml:space="preserve">Математика и </w:t>
            </w: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Алгебра</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r>
      <w:tr w:rsidR="00B41BB6" w:rsidRPr="00F62BA0" w:rsidTr="00077FB2">
        <w:trPr>
          <w:trHeight w:hRule="exact" w:val="342"/>
        </w:trPr>
        <w:tc>
          <w:tcPr>
            <w:tcW w:w="1660" w:type="dxa"/>
            <w:vMerge w:val="restart"/>
            <w:tcBorders>
              <w:top w:val="nil"/>
              <w:left w:val="single" w:sz="2" w:space="0" w:color="auto"/>
              <w:bottom w:val="single" w:sz="2" w:space="0" w:color="auto"/>
              <w:right w:val="nil"/>
            </w:tcBorders>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информатика</w:t>
            </w:r>
          </w:p>
        </w:tc>
        <w:tc>
          <w:tcPr>
            <w:tcW w:w="1828" w:type="dxa"/>
            <w:gridSpan w:val="2"/>
            <w:vMerge w:val="restart"/>
            <w:tcBorders>
              <w:top w:val="nil"/>
              <w:left w:val="nil"/>
              <w:bottom w:val="single" w:sz="2" w:space="0" w:color="auto"/>
              <w:right w:val="single" w:sz="2" w:space="0" w:color="auto"/>
            </w:tcBorders>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Геометрия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r>
      <w:tr w:rsidR="00B41BB6" w:rsidRPr="00F62BA0" w:rsidTr="00F62BA0">
        <w:trPr>
          <w:trHeight w:hRule="exact" w:val="331"/>
        </w:trPr>
        <w:tc>
          <w:tcPr>
            <w:tcW w:w="1660" w:type="dxa"/>
            <w:vMerge/>
            <w:tcBorders>
              <w:top w:val="nil"/>
              <w:left w:val="single" w:sz="2" w:space="0" w:color="auto"/>
              <w:bottom w:val="single" w:sz="2" w:space="0" w:color="auto"/>
              <w:right w:val="nil"/>
            </w:tcBorders>
            <w:vAlign w:val="center"/>
            <w:hideMark/>
          </w:tcPr>
          <w:p w:rsidR="00B41BB6" w:rsidRPr="00F62BA0" w:rsidRDefault="00B41BB6" w:rsidP="00FE53A6">
            <w:pPr>
              <w:spacing w:after="0" w:line="240" w:lineRule="auto"/>
              <w:rPr>
                <w:rFonts w:ascii="Times New Roman" w:hAnsi="Times New Roman"/>
                <w:bCs/>
              </w:rPr>
            </w:pPr>
          </w:p>
        </w:tc>
        <w:tc>
          <w:tcPr>
            <w:tcW w:w="1828" w:type="dxa"/>
            <w:gridSpan w:val="2"/>
            <w:vMerge/>
            <w:tcBorders>
              <w:top w:val="nil"/>
              <w:left w:val="nil"/>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Информатика</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r>
      <w:tr w:rsidR="00B41BB6" w:rsidRPr="00F62BA0" w:rsidTr="00077FB2">
        <w:trPr>
          <w:trHeight w:hRule="exact" w:val="585"/>
        </w:trPr>
        <w:tc>
          <w:tcPr>
            <w:tcW w:w="3488" w:type="dxa"/>
            <w:gridSpan w:val="3"/>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r w:rsidRPr="00F62BA0">
              <w:rPr>
                <w:rFonts w:ascii="Times New Roman" w:hAnsi="Times New Roman"/>
                <w:bCs/>
              </w:rPr>
              <w:t>Общественно-научные предметы</w:t>
            </w: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История России. Всеобщая история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3C7CAD" w:rsidP="00FE53A6">
            <w:pPr>
              <w:spacing w:after="0" w:line="240" w:lineRule="auto"/>
              <w:jc w:val="center"/>
              <w:rPr>
                <w:rFonts w:ascii="Times New Roman" w:hAnsi="Times New Roman"/>
              </w:rPr>
            </w:pPr>
            <w:r w:rsidRPr="00F62BA0">
              <w:rPr>
                <w:rFonts w:ascii="Times New Roman"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3C7CAD" w:rsidP="00FE53A6">
            <w:pPr>
              <w:spacing w:after="0" w:line="240" w:lineRule="auto"/>
              <w:jc w:val="center"/>
              <w:rPr>
                <w:rFonts w:ascii="Times New Roman" w:hAnsi="Times New Roman"/>
              </w:rPr>
            </w:pPr>
            <w:r w:rsidRPr="00F62BA0">
              <w:rPr>
                <w:rFonts w:ascii="Times New Roman"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3C7CAD" w:rsidP="00FE53A6">
            <w:pPr>
              <w:spacing w:after="0" w:line="240" w:lineRule="auto"/>
              <w:jc w:val="center"/>
              <w:rPr>
                <w:rFonts w:ascii="Times New Roman" w:hAnsi="Times New Roman"/>
              </w:rPr>
            </w:pPr>
            <w:r w:rsidRPr="00F62BA0">
              <w:rPr>
                <w:rFonts w:ascii="Times New Roman" w:hAnsi="Times New Roman"/>
              </w:rPr>
              <w:t>3/102</w:t>
            </w:r>
          </w:p>
        </w:tc>
      </w:tr>
      <w:tr w:rsidR="00B41BB6" w:rsidRPr="00F62BA0" w:rsidTr="00077FB2">
        <w:trPr>
          <w:trHeight w:hRule="exact" w:val="288"/>
        </w:trPr>
        <w:tc>
          <w:tcPr>
            <w:tcW w:w="3488" w:type="dxa"/>
            <w:gridSpan w:val="3"/>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Обществознание</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r>
      <w:tr w:rsidR="00B41BB6" w:rsidRPr="00F62BA0" w:rsidTr="00077FB2">
        <w:trPr>
          <w:trHeight w:hRule="exact" w:val="340"/>
        </w:trPr>
        <w:tc>
          <w:tcPr>
            <w:tcW w:w="3488" w:type="dxa"/>
            <w:gridSpan w:val="3"/>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География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r>
      <w:tr w:rsidR="00B41BB6" w:rsidRPr="00F62BA0" w:rsidTr="00077FB2">
        <w:trPr>
          <w:trHeight w:hRule="exact" w:val="369"/>
        </w:trPr>
        <w:tc>
          <w:tcPr>
            <w:tcW w:w="3488" w:type="dxa"/>
            <w:gridSpan w:val="3"/>
            <w:vMerge w:val="restart"/>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Cs/>
              </w:rPr>
            </w:pPr>
            <w:proofErr w:type="gramStart"/>
            <w:r w:rsidRPr="00F62BA0">
              <w:rPr>
                <w:rFonts w:ascii="Times New Roman" w:hAnsi="Times New Roman"/>
                <w:bCs/>
              </w:rPr>
              <w:t>Естественно-научные</w:t>
            </w:r>
            <w:proofErr w:type="gramEnd"/>
            <w:r w:rsidRPr="00F62BA0">
              <w:rPr>
                <w:rFonts w:ascii="Times New Roman" w:hAnsi="Times New Roman"/>
                <w:bCs/>
              </w:rPr>
              <w:t xml:space="preserve"> предметы</w:t>
            </w: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Физика</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3/102</w:t>
            </w:r>
          </w:p>
        </w:tc>
      </w:tr>
      <w:tr w:rsidR="00B41BB6" w:rsidRPr="00F62BA0" w:rsidTr="00077FB2">
        <w:trPr>
          <w:trHeight w:hRule="exact" w:val="288"/>
        </w:trPr>
        <w:tc>
          <w:tcPr>
            <w:tcW w:w="3488" w:type="dxa"/>
            <w:gridSpan w:val="3"/>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Химия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r>
      <w:tr w:rsidR="00B41BB6" w:rsidRPr="00F62BA0" w:rsidTr="00077FB2">
        <w:trPr>
          <w:trHeight w:hRule="exact" w:val="351"/>
        </w:trPr>
        <w:tc>
          <w:tcPr>
            <w:tcW w:w="3488" w:type="dxa"/>
            <w:gridSpan w:val="3"/>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Биология</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2/68</w:t>
            </w:r>
          </w:p>
        </w:tc>
      </w:tr>
      <w:tr w:rsidR="009B519F" w:rsidRPr="00F62BA0" w:rsidTr="00077FB2">
        <w:trPr>
          <w:trHeight w:hRule="exact" w:val="374"/>
        </w:trPr>
        <w:tc>
          <w:tcPr>
            <w:tcW w:w="3488" w:type="dxa"/>
            <w:gridSpan w:val="3"/>
            <w:vMerge w:val="restart"/>
            <w:tcBorders>
              <w:top w:val="single" w:sz="2" w:space="0" w:color="auto"/>
              <w:left w:val="single" w:sz="2" w:space="0" w:color="auto"/>
              <w:bottom w:val="single" w:sz="2" w:space="0" w:color="auto"/>
              <w:right w:val="single" w:sz="2" w:space="0" w:color="auto"/>
            </w:tcBorders>
            <w:hideMark/>
          </w:tcPr>
          <w:p w:rsidR="009B519F" w:rsidRPr="00F62BA0" w:rsidRDefault="009B519F" w:rsidP="00FE53A6">
            <w:pPr>
              <w:spacing w:after="0" w:line="240" w:lineRule="auto"/>
              <w:rPr>
                <w:rFonts w:ascii="Times New Roman" w:hAnsi="Times New Roman"/>
                <w:bCs/>
              </w:rPr>
            </w:pPr>
            <w:r w:rsidRPr="00F62BA0">
              <w:rPr>
                <w:rFonts w:ascii="Times New Roman" w:hAnsi="Times New Roman"/>
                <w:bCs/>
              </w:rPr>
              <w:t>Физическая культура и ОБЖ</w:t>
            </w: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FE53A6">
            <w:pPr>
              <w:spacing w:after="0" w:line="240" w:lineRule="auto"/>
              <w:jc w:val="both"/>
              <w:rPr>
                <w:rFonts w:ascii="Times New Roman" w:hAnsi="Times New Roman"/>
              </w:rPr>
            </w:pPr>
            <w:r w:rsidRPr="00F62BA0">
              <w:rPr>
                <w:rFonts w:ascii="Times New Roman" w:hAnsi="Times New Roman"/>
              </w:rPr>
              <w:t>Физическая культура</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hAnsi="Times New Roman"/>
              </w:rPr>
              <w:t>3/102</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9B519F" w:rsidRPr="00F62BA0" w:rsidRDefault="009B519F" w:rsidP="00E24290">
            <w:pPr>
              <w:jc w:val="center"/>
              <w:rPr>
                <w:rFonts w:ascii="Times New Roman" w:hAnsi="Times New Roman"/>
              </w:rPr>
            </w:pPr>
            <w:r w:rsidRPr="00F62BA0">
              <w:rPr>
                <w:rFonts w:ascii="Times New Roman" w:hAnsi="Times New Roman"/>
              </w:rPr>
              <w:t>3/102</w:t>
            </w:r>
          </w:p>
        </w:tc>
        <w:tc>
          <w:tcPr>
            <w:tcW w:w="1138" w:type="dxa"/>
            <w:tcBorders>
              <w:top w:val="single" w:sz="2" w:space="0" w:color="auto"/>
              <w:left w:val="single" w:sz="2" w:space="0" w:color="auto"/>
              <w:bottom w:val="single" w:sz="2" w:space="0" w:color="auto"/>
              <w:right w:val="single" w:sz="2" w:space="0" w:color="auto"/>
            </w:tcBorders>
            <w:hideMark/>
          </w:tcPr>
          <w:p w:rsidR="009B519F" w:rsidRPr="00F62BA0" w:rsidRDefault="009B519F" w:rsidP="00E24290">
            <w:pPr>
              <w:jc w:val="center"/>
              <w:rPr>
                <w:rFonts w:ascii="Times New Roman" w:hAnsi="Times New Roman"/>
              </w:rPr>
            </w:pPr>
            <w:r w:rsidRPr="00F62BA0">
              <w:rPr>
                <w:rFonts w:ascii="Times New Roman" w:hAnsi="Times New Roman"/>
              </w:rPr>
              <w:t>3/102</w:t>
            </w:r>
          </w:p>
        </w:tc>
      </w:tr>
      <w:tr w:rsidR="00B41BB6" w:rsidRPr="00F62BA0" w:rsidTr="00077FB2">
        <w:trPr>
          <w:trHeight w:hRule="exact" w:val="530"/>
        </w:trPr>
        <w:tc>
          <w:tcPr>
            <w:tcW w:w="3488" w:type="dxa"/>
            <w:gridSpan w:val="3"/>
            <w:vMerge/>
            <w:tcBorders>
              <w:top w:val="single" w:sz="2" w:space="0" w:color="auto"/>
              <w:left w:val="single" w:sz="2" w:space="0" w:color="auto"/>
              <w:bottom w:val="single" w:sz="2" w:space="0" w:color="auto"/>
              <w:right w:val="single" w:sz="2" w:space="0" w:color="auto"/>
            </w:tcBorders>
            <w:vAlign w:val="center"/>
            <w:hideMark/>
          </w:tcPr>
          <w:p w:rsidR="00B41BB6" w:rsidRPr="00F62BA0" w:rsidRDefault="00B41BB6" w:rsidP="00FE53A6">
            <w:pPr>
              <w:spacing w:after="0" w:line="240" w:lineRule="auto"/>
              <w:rPr>
                <w:rFonts w:ascii="Times New Roman" w:hAnsi="Times New Roman"/>
                <w:bCs/>
              </w:rPr>
            </w:pPr>
          </w:p>
        </w:tc>
        <w:tc>
          <w:tcPr>
            <w:tcW w:w="3081"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both"/>
              <w:rPr>
                <w:rFonts w:ascii="Times New Roman" w:hAnsi="Times New Roman"/>
              </w:rPr>
            </w:pPr>
            <w:r w:rsidRPr="00F62BA0">
              <w:rPr>
                <w:rFonts w:ascii="Times New Roman" w:hAnsi="Times New Roman"/>
              </w:rPr>
              <w:t>Основы безопасности жизнедеятельности</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center"/>
              <w:rPr>
                <w:rFonts w:ascii="Times New Roman" w:hAnsi="Times New Roman"/>
              </w:rPr>
            </w:pPr>
            <w:r w:rsidRPr="00F62BA0">
              <w:rPr>
                <w:rFonts w:ascii="Times New Roman" w:hAnsi="Times New Roman"/>
              </w:rPr>
              <w:t>1/34</w:t>
            </w:r>
          </w:p>
        </w:tc>
      </w:tr>
      <w:tr w:rsidR="00B41BB6" w:rsidRPr="00F62BA0" w:rsidTr="00F62BA0">
        <w:trPr>
          <w:trHeight w:hRule="exact" w:val="288"/>
        </w:trPr>
        <w:tc>
          <w:tcPr>
            <w:tcW w:w="6569" w:type="dxa"/>
            <w:gridSpan w:val="4"/>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3C7CAD" w:rsidRPr="00F62BA0">
              <w:rPr>
                <w:rFonts w:ascii="Times New Roman" w:hAnsi="Times New Roman"/>
                <w:b/>
              </w:rPr>
              <w:t>5</w:t>
            </w:r>
            <w:r w:rsidRPr="00F62BA0">
              <w:rPr>
                <w:rFonts w:ascii="Times New Roman" w:hAnsi="Times New Roman"/>
                <w:b/>
              </w:rPr>
              <w:t>/1</w:t>
            </w:r>
            <w:r w:rsidR="009B519F" w:rsidRPr="00F62BA0">
              <w:rPr>
                <w:rFonts w:ascii="Times New Roman" w:hAnsi="Times New Roman"/>
                <w:b/>
              </w:rPr>
              <w:t>1</w:t>
            </w:r>
            <w:r w:rsidR="003C7CAD" w:rsidRPr="00F62BA0">
              <w:rPr>
                <w:rFonts w:ascii="Times New Roman" w:hAnsi="Times New Roman"/>
                <w:b/>
              </w:rPr>
              <w:t>90</w:t>
            </w:r>
          </w:p>
        </w:tc>
        <w:tc>
          <w:tcPr>
            <w:tcW w:w="1245"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3C7CAD" w:rsidRPr="00F62BA0">
              <w:rPr>
                <w:rFonts w:ascii="Times New Roman" w:hAnsi="Times New Roman"/>
                <w:b/>
              </w:rPr>
              <w:t>5</w:t>
            </w:r>
            <w:r w:rsidRPr="00F62BA0">
              <w:rPr>
                <w:rFonts w:ascii="Times New Roman" w:hAnsi="Times New Roman"/>
                <w:b/>
              </w:rPr>
              <w:t>/1</w:t>
            </w:r>
            <w:r w:rsidR="009B519F" w:rsidRPr="00F62BA0">
              <w:rPr>
                <w:rFonts w:ascii="Times New Roman" w:hAnsi="Times New Roman"/>
                <w:b/>
              </w:rPr>
              <w:t>1</w:t>
            </w:r>
            <w:r w:rsidR="003C7CAD" w:rsidRPr="00F62BA0">
              <w:rPr>
                <w:rFonts w:ascii="Times New Roman" w:hAnsi="Times New Roman"/>
                <w:b/>
              </w:rPr>
              <w:t>90</w:t>
            </w:r>
          </w:p>
        </w:tc>
        <w:tc>
          <w:tcPr>
            <w:tcW w:w="1138" w:type="dxa"/>
            <w:tcBorders>
              <w:top w:val="single" w:sz="2" w:space="0" w:color="auto"/>
              <w:left w:val="single" w:sz="2" w:space="0" w:color="auto"/>
              <w:bottom w:val="single" w:sz="2" w:space="0" w:color="auto"/>
              <w:right w:val="single" w:sz="4" w:space="0" w:color="auto"/>
            </w:tcBorders>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3C7CAD" w:rsidRPr="00F62BA0">
              <w:rPr>
                <w:rFonts w:ascii="Times New Roman" w:hAnsi="Times New Roman"/>
                <w:b/>
              </w:rPr>
              <w:t>5</w:t>
            </w:r>
            <w:r w:rsidRPr="00F62BA0">
              <w:rPr>
                <w:rFonts w:ascii="Times New Roman" w:hAnsi="Times New Roman"/>
                <w:b/>
              </w:rPr>
              <w:t>/1</w:t>
            </w:r>
            <w:r w:rsidR="009B519F" w:rsidRPr="00F62BA0">
              <w:rPr>
                <w:rFonts w:ascii="Times New Roman" w:hAnsi="Times New Roman"/>
                <w:b/>
              </w:rPr>
              <w:t>1</w:t>
            </w:r>
            <w:r w:rsidR="003C7CAD" w:rsidRPr="00F62BA0">
              <w:rPr>
                <w:rFonts w:ascii="Times New Roman" w:hAnsi="Times New Roman"/>
                <w:b/>
              </w:rPr>
              <w:t>90</w:t>
            </w:r>
          </w:p>
        </w:tc>
      </w:tr>
      <w:tr w:rsidR="00B41BB6" w:rsidRPr="00F62BA0" w:rsidTr="00077FB2">
        <w:trPr>
          <w:trHeight w:val="332"/>
        </w:trPr>
        <w:tc>
          <w:tcPr>
            <w:tcW w:w="10295" w:type="dxa"/>
            <w:gridSpan w:val="7"/>
            <w:tcBorders>
              <w:top w:val="single" w:sz="2" w:space="0" w:color="auto"/>
              <w:left w:val="single" w:sz="2" w:space="0" w:color="auto"/>
              <w:bottom w:val="single" w:sz="4" w:space="0" w:color="auto"/>
              <w:right w:val="single" w:sz="4" w:space="0" w:color="auto"/>
            </w:tcBorders>
            <w:hideMark/>
          </w:tcPr>
          <w:p w:rsidR="00B41BB6" w:rsidRPr="00F62BA0" w:rsidRDefault="00B41BB6" w:rsidP="00FE53A6">
            <w:pPr>
              <w:spacing w:after="0" w:line="240" w:lineRule="auto"/>
              <w:jc w:val="center"/>
              <w:rPr>
                <w:rFonts w:ascii="Times New Roman" w:hAnsi="Times New Roman"/>
                <w:b/>
                <w:i/>
              </w:rPr>
            </w:pPr>
          </w:p>
          <w:p w:rsidR="00B41BB6" w:rsidRPr="00F62BA0" w:rsidRDefault="00B41BB6" w:rsidP="00FE53A6">
            <w:pPr>
              <w:spacing w:after="0" w:line="240" w:lineRule="auto"/>
              <w:jc w:val="center"/>
              <w:rPr>
                <w:rFonts w:ascii="Times New Roman" w:hAnsi="Times New Roman"/>
                <w:b/>
                <w:i/>
              </w:rPr>
            </w:pPr>
            <w:r w:rsidRPr="00F62BA0">
              <w:rPr>
                <w:rFonts w:ascii="Times New Roman" w:hAnsi="Times New Roman"/>
                <w:b/>
                <w:i/>
              </w:rPr>
              <w:t>Часть, формируемая участниками образовательных отношений</w:t>
            </w:r>
          </w:p>
        </w:tc>
      </w:tr>
      <w:tr w:rsidR="009B519F" w:rsidRPr="00F62BA0" w:rsidTr="00077FB2">
        <w:trPr>
          <w:trHeight w:hRule="exact" w:val="500"/>
        </w:trPr>
        <w:tc>
          <w:tcPr>
            <w:tcW w:w="6569" w:type="dxa"/>
            <w:gridSpan w:val="4"/>
            <w:tcBorders>
              <w:top w:val="single" w:sz="2" w:space="0" w:color="auto"/>
              <w:left w:val="single" w:sz="2" w:space="0" w:color="auto"/>
              <w:bottom w:val="single" w:sz="2" w:space="0" w:color="auto"/>
              <w:right w:val="single" w:sz="2" w:space="0" w:color="auto"/>
            </w:tcBorders>
          </w:tcPr>
          <w:p w:rsidR="009B519F" w:rsidRPr="00F62BA0" w:rsidRDefault="00F5793E" w:rsidP="00FE53A6">
            <w:pPr>
              <w:spacing w:after="0" w:line="240" w:lineRule="auto"/>
              <w:jc w:val="both"/>
              <w:rPr>
                <w:rFonts w:ascii="Times New Roman" w:hAnsi="Times New Roman"/>
              </w:rPr>
            </w:pPr>
            <w:r w:rsidRPr="00F62BA0">
              <w:rPr>
                <w:rFonts w:ascii="Times New Roman" w:hAnsi="Times New Roman"/>
              </w:rPr>
              <w:t>Моделирование в среде электронных таблиц</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9B519F" w:rsidRPr="00F62BA0" w:rsidRDefault="009B519F" w:rsidP="00E24290">
            <w:pPr>
              <w:jc w:val="center"/>
              <w:rPr>
                <w:rFonts w:ascii="Times New Roman" w:hAnsi="Times New Roman"/>
              </w:rPr>
            </w:pPr>
            <w:r w:rsidRPr="00F62BA0">
              <w:rPr>
                <w:rFonts w:ascii="Times New Roman" w:hAnsi="Times New Roman"/>
              </w:rPr>
              <w:t>1/34</w:t>
            </w:r>
          </w:p>
        </w:tc>
        <w:tc>
          <w:tcPr>
            <w:tcW w:w="1138" w:type="dxa"/>
            <w:tcBorders>
              <w:top w:val="single" w:sz="2" w:space="0" w:color="auto"/>
              <w:left w:val="single" w:sz="2" w:space="0" w:color="auto"/>
              <w:bottom w:val="single" w:sz="2" w:space="0" w:color="auto"/>
              <w:right w:val="single" w:sz="2" w:space="0" w:color="auto"/>
            </w:tcBorders>
          </w:tcPr>
          <w:p w:rsidR="009B519F" w:rsidRPr="00F62BA0" w:rsidRDefault="009B519F" w:rsidP="00E24290">
            <w:pPr>
              <w:jc w:val="center"/>
              <w:rPr>
                <w:rFonts w:ascii="Times New Roman" w:hAnsi="Times New Roman"/>
              </w:rPr>
            </w:pPr>
            <w:r w:rsidRPr="00F62BA0">
              <w:rPr>
                <w:rFonts w:ascii="Times New Roman" w:hAnsi="Times New Roman"/>
              </w:rPr>
              <w:t>1/34</w:t>
            </w:r>
          </w:p>
        </w:tc>
      </w:tr>
      <w:tr w:rsidR="00B41BB6" w:rsidRPr="00F62BA0" w:rsidTr="00F62BA0">
        <w:trPr>
          <w:trHeight w:hRule="exact" w:val="263"/>
        </w:trPr>
        <w:tc>
          <w:tcPr>
            <w:tcW w:w="6569" w:type="dxa"/>
            <w:gridSpan w:val="4"/>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jc w:val="right"/>
              <w:rPr>
                <w:rFonts w:ascii="Times New Roman" w:hAnsi="Times New Roman"/>
                <w:b/>
              </w:rPr>
            </w:pPr>
            <w:r w:rsidRPr="00F62BA0">
              <w:rPr>
                <w:rFonts w:ascii="Times New Roman" w:hAnsi="Times New Roman"/>
                <w:b/>
              </w:rPr>
              <w:t>Итого</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3C7CAD" w:rsidP="00FE53A6">
            <w:pPr>
              <w:spacing w:after="0" w:line="240" w:lineRule="auto"/>
              <w:jc w:val="center"/>
              <w:rPr>
                <w:rFonts w:ascii="Times New Roman" w:hAnsi="Times New Roman"/>
                <w:b/>
              </w:rPr>
            </w:pPr>
            <w:r w:rsidRPr="00F62BA0">
              <w:rPr>
                <w:rFonts w:ascii="Times New Roman" w:hAnsi="Times New Roman"/>
                <w:b/>
              </w:rPr>
              <w:t>1/34</w:t>
            </w:r>
          </w:p>
        </w:tc>
        <w:tc>
          <w:tcPr>
            <w:tcW w:w="1245"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3C7CAD" w:rsidP="00FE53A6">
            <w:pPr>
              <w:spacing w:after="0" w:line="240" w:lineRule="auto"/>
              <w:jc w:val="center"/>
              <w:rPr>
                <w:rFonts w:ascii="Times New Roman" w:hAnsi="Times New Roman"/>
                <w:b/>
              </w:rPr>
            </w:pPr>
            <w:r w:rsidRPr="00F62BA0">
              <w:rPr>
                <w:rFonts w:ascii="Times New Roman" w:hAnsi="Times New Roman"/>
                <w:b/>
              </w:rPr>
              <w:t>1/34</w:t>
            </w:r>
          </w:p>
        </w:tc>
        <w:tc>
          <w:tcPr>
            <w:tcW w:w="1138" w:type="dxa"/>
            <w:tcBorders>
              <w:top w:val="single" w:sz="2" w:space="0" w:color="auto"/>
              <w:left w:val="single" w:sz="2" w:space="0" w:color="auto"/>
              <w:bottom w:val="single" w:sz="2" w:space="0" w:color="auto"/>
              <w:right w:val="single" w:sz="2" w:space="0" w:color="auto"/>
            </w:tcBorders>
            <w:hideMark/>
          </w:tcPr>
          <w:p w:rsidR="00B41BB6" w:rsidRPr="00F62BA0" w:rsidRDefault="003C7CAD" w:rsidP="00FE53A6">
            <w:pPr>
              <w:spacing w:after="0" w:line="240" w:lineRule="auto"/>
              <w:jc w:val="center"/>
              <w:rPr>
                <w:rFonts w:ascii="Times New Roman" w:hAnsi="Times New Roman"/>
                <w:b/>
              </w:rPr>
            </w:pPr>
            <w:r w:rsidRPr="00F62BA0">
              <w:rPr>
                <w:rFonts w:ascii="Times New Roman" w:hAnsi="Times New Roman"/>
                <w:b/>
              </w:rPr>
              <w:t>1/34</w:t>
            </w:r>
          </w:p>
        </w:tc>
      </w:tr>
      <w:tr w:rsidR="00B41BB6" w:rsidRPr="00F62BA0" w:rsidTr="003C7CAD">
        <w:trPr>
          <w:trHeight w:hRule="exact" w:val="568"/>
        </w:trPr>
        <w:tc>
          <w:tcPr>
            <w:tcW w:w="6569" w:type="dxa"/>
            <w:gridSpan w:val="4"/>
            <w:tcBorders>
              <w:top w:val="single" w:sz="2" w:space="0" w:color="auto"/>
              <w:left w:val="single" w:sz="2" w:space="0" w:color="auto"/>
              <w:bottom w:val="single" w:sz="2" w:space="0" w:color="auto"/>
              <w:right w:val="single" w:sz="2" w:space="0" w:color="auto"/>
            </w:tcBorders>
            <w:hideMark/>
          </w:tcPr>
          <w:p w:rsidR="00B41BB6" w:rsidRPr="00F62BA0" w:rsidRDefault="00B41BB6" w:rsidP="00FE53A6">
            <w:pPr>
              <w:spacing w:after="0" w:line="240" w:lineRule="auto"/>
              <w:rPr>
                <w:rFonts w:ascii="Times New Roman" w:hAnsi="Times New Roman"/>
                <w:b/>
              </w:rPr>
            </w:pPr>
            <w:r w:rsidRPr="00F62BA0">
              <w:rPr>
                <w:rFonts w:ascii="Times New Roman" w:hAnsi="Times New Roman"/>
                <w:b/>
              </w:rPr>
              <w:lastRenderedPageBreak/>
              <w:t>ИТОГО Максимально допустимая недельная нагрузка по СанПину</w:t>
            </w:r>
          </w:p>
        </w:tc>
        <w:tc>
          <w:tcPr>
            <w:tcW w:w="134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9B519F" w:rsidRPr="00F62BA0">
              <w:rPr>
                <w:rFonts w:ascii="Times New Roman" w:hAnsi="Times New Roman"/>
                <w:b/>
              </w:rPr>
              <w:t>6/1</w:t>
            </w:r>
            <w:r w:rsidRPr="00F62BA0">
              <w:rPr>
                <w:rFonts w:ascii="Times New Roman" w:hAnsi="Times New Roman"/>
                <w:b/>
              </w:rPr>
              <w:t>22</w:t>
            </w:r>
            <w:r w:rsidR="009B519F" w:rsidRPr="00F62BA0">
              <w:rPr>
                <w:rFonts w:ascii="Times New Roman" w:hAnsi="Times New Roman"/>
                <w:b/>
              </w:rPr>
              <w:t>4</w:t>
            </w:r>
          </w:p>
        </w:tc>
        <w:tc>
          <w:tcPr>
            <w:tcW w:w="1245" w:type="dxa"/>
            <w:tcBorders>
              <w:top w:val="single" w:sz="2" w:space="0" w:color="auto"/>
              <w:left w:val="single" w:sz="2" w:space="0" w:color="auto"/>
              <w:bottom w:val="single" w:sz="2" w:space="0" w:color="auto"/>
              <w:right w:val="single" w:sz="4" w:space="0" w:color="auto"/>
            </w:tcBorders>
            <w:tcMar>
              <w:top w:w="0" w:type="dxa"/>
              <w:left w:w="108" w:type="dxa"/>
              <w:bottom w:w="0" w:type="dxa"/>
              <w:right w:w="108" w:type="dxa"/>
            </w:tcMar>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9B519F" w:rsidRPr="00F62BA0">
              <w:rPr>
                <w:rFonts w:ascii="Times New Roman" w:hAnsi="Times New Roman"/>
                <w:b/>
              </w:rPr>
              <w:t>6/1</w:t>
            </w:r>
            <w:r w:rsidRPr="00F62BA0">
              <w:rPr>
                <w:rFonts w:ascii="Times New Roman" w:hAnsi="Times New Roman"/>
                <w:b/>
              </w:rPr>
              <w:t>22</w:t>
            </w:r>
            <w:r w:rsidR="009B519F" w:rsidRPr="00F62BA0">
              <w:rPr>
                <w:rFonts w:ascii="Times New Roman" w:hAnsi="Times New Roman"/>
                <w:b/>
              </w:rPr>
              <w:t>4</w:t>
            </w:r>
          </w:p>
        </w:tc>
        <w:tc>
          <w:tcPr>
            <w:tcW w:w="1138" w:type="dxa"/>
            <w:tcBorders>
              <w:top w:val="single" w:sz="2" w:space="0" w:color="auto"/>
              <w:left w:val="single" w:sz="2" w:space="0" w:color="auto"/>
              <w:bottom w:val="single" w:sz="2" w:space="0" w:color="auto"/>
              <w:right w:val="single" w:sz="4" w:space="0" w:color="auto"/>
            </w:tcBorders>
            <w:hideMark/>
          </w:tcPr>
          <w:p w:rsidR="00B41BB6" w:rsidRPr="00F62BA0" w:rsidRDefault="00B41BB6" w:rsidP="003C7CAD">
            <w:pPr>
              <w:spacing w:after="0" w:line="240" w:lineRule="auto"/>
              <w:rPr>
                <w:rFonts w:ascii="Times New Roman" w:hAnsi="Times New Roman"/>
                <w:b/>
              </w:rPr>
            </w:pPr>
            <w:r w:rsidRPr="00F62BA0">
              <w:rPr>
                <w:rFonts w:ascii="Times New Roman" w:hAnsi="Times New Roman"/>
                <w:b/>
              </w:rPr>
              <w:t>3</w:t>
            </w:r>
            <w:r w:rsidR="009B519F" w:rsidRPr="00F62BA0">
              <w:rPr>
                <w:rFonts w:ascii="Times New Roman" w:hAnsi="Times New Roman"/>
                <w:b/>
              </w:rPr>
              <w:t>6</w:t>
            </w:r>
            <w:r w:rsidRPr="00F62BA0">
              <w:rPr>
                <w:rFonts w:ascii="Times New Roman" w:hAnsi="Times New Roman"/>
                <w:b/>
              </w:rPr>
              <w:t>/122</w:t>
            </w:r>
            <w:r w:rsidR="009B519F" w:rsidRPr="00F62BA0">
              <w:rPr>
                <w:rFonts w:ascii="Times New Roman" w:hAnsi="Times New Roman"/>
                <w:b/>
              </w:rPr>
              <w:t>4</w:t>
            </w:r>
          </w:p>
        </w:tc>
      </w:tr>
    </w:tbl>
    <w:p w:rsidR="003D42AD" w:rsidRDefault="003D42AD" w:rsidP="00FE53A6">
      <w:pPr>
        <w:pStyle w:val="3"/>
        <w:spacing w:before="0" w:beforeAutospacing="0" w:after="0" w:afterAutospacing="0"/>
        <w:ind w:left="709"/>
        <w:rPr>
          <w:sz w:val="24"/>
          <w:szCs w:val="24"/>
        </w:rPr>
      </w:pPr>
    </w:p>
    <w:p w:rsidR="00F62BA0" w:rsidRDefault="00F62BA0" w:rsidP="00FE53A6">
      <w:pPr>
        <w:pStyle w:val="3"/>
        <w:spacing w:before="0" w:beforeAutospacing="0" w:after="0" w:afterAutospacing="0"/>
        <w:ind w:left="709"/>
        <w:rPr>
          <w:sz w:val="24"/>
          <w:szCs w:val="24"/>
        </w:rPr>
      </w:pPr>
    </w:p>
    <w:p w:rsidR="00D051E4" w:rsidRPr="00D33F64" w:rsidRDefault="0041475B" w:rsidP="00FE53A6">
      <w:pPr>
        <w:pStyle w:val="3"/>
        <w:spacing w:before="0" w:beforeAutospacing="0" w:after="0" w:afterAutospacing="0"/>
        <w:ind w:left="709"/>
        <w:rPr>
          <w:sz w:val="24"/>
          <w:szCs w:val="24"/>
        </w:rPr>
      </w:pPr>
      <w:r>
        <w:rPr>
          <w:sz w:val="24"/>
          <w:szCs w:val="24"/>
          <w:lang w:val="en-US"/>
        </w:rPr>
        <w:t>III</w:t>
      </w:r>
      <w:proofErr w:type="gramStart"/>
      <w:r>
        <w:rPr>
          <w:sz w:val="24"/>
          <w:szCs w:val="24"/>
        </w:rPr>
        <w:t>.</w:t>
      </w:r>
      <w:r w:rsidR="00996271" w:rsidRPr="00D33F64">
        <w:rPr>
          <w:sz w:val="24"/>
          <w:szCs w:val="24"/>
        </w:rPr>
        <w:t>.</w:t>
      </w:r>
      <w:proofErr w:type="gramEnd"/>
      <w:r w:rsidR="00F8004E">
        <w:rPr>
          <w:sz w:val="24"/>
          <w:szCs w:val="24"/>
        </w:rPr>
        <w:t>2.</w:t>
      </w:r>
      <w:r w:rsidR="00FD713C">
        <w:rPr>
          <w:sz w:val="24"/>
          <w:szCs w:val="24"/>
        </w:rPr>
        <w:t>К</w:t>
      </w:r>
      <w:r w:rsidR="00D051E4" w:rsidRPr="00D33F64">
        <w:rPr>
          <w:sz w:val="24"/>
          <w:szCs w:val="24"/>
        </w:rPr>
        <w:t>алендарный учебный график</w:t>
      </w:r>
      <w:bookmarkEnd w:id="338"/>
    </w:p>
    <w:p w:rsidR="00D051E4" w:rsidRPr="00D33F64" w:rsidRDefault="00D051E4" w:rsidP="00FE53A6">
      <w:pPr>
        <w:pStyle w:val="afff4"/>
        <w:jc w:val="both"/>
        <w:rPr>
          <w:sz w:val="24"/>
          <w:szCs w:val="24"/>
        </w:rPr>
      </w:pPr>
      <w:r w:rsidRPr="00D33F64">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w:t>
      </w:r>
      <w:r w:rsidR="00FD713C">
        <w:rPr>
          <w:sz w:val="24"/>
          <w:szCs w:val="24"/>
        </w:rPr>
        <w:t>рного учебного графика  учитывае</w:t>
      </w:r>
      <w:r w:rsidRPr="00D33F64">
        <w:rPr>
          <w:sz w:val="24"/>
          <w:szCs w:val="24"/>
        </w:rPr>
        <w:t xml:space="preserve">тся  </w:t>
      </w:r>
      <w:r w:rsidR="00FD713C">
        <w:rPr>
          <w:sz w:val="24"/>
          <w:szCs w:val="24"/>
        </w:rPr>
        <w:t>график</w:t>
      </w:r>
      <w:r w:rsidRPr="00D33F64">
        <w:rPr>
          <w:sz w:val="24"/>
          <w:szCs w:val="24"/>
        </w:rPr>
        <w:t xml:space="preserve"> учебного процесса</w:t>
      </w:r>
      <w:r w:rsidR="00FD713C">
        <w:rPr>
          <w:sz w:val="24"/>
          <w:szCs w:val="24"/>
        </w:rPr>
        <w:t xml:space="preserve">, </w:t>
      </w:r>
      <w:r w:rsidR="008C3C32">
        <w:rPr>
          <w:sz w:val="24"/>
          <w:szCs w:val="24"/>
        </w:rPr>
        <w:t xml:space="preserve">триместрвоая </w:t>
      </w:r>
      <w:r w:rsidRPr="00D33F64">
        <w:rPr>
          <w:sz w:val="24"/>
          <w:szCs w:val="24"/>
        </w:rPr>
        <w:t>система организации учебного г</w:t>
      </w:r>
      <w:r w:rsidR="00FD713C">
        <w:rPr>
          <w:sz w:val="24"/>
          <w:szCs w:val="24"/>
        </w:rPr>
        <w:t>ода.</w:t>
      </w:r>
    </w:p>
    <w:p w:rsidR="00D051E4" w:rsidRPr="00D33F64" w:rsidRDefault="00FD713C" w:rsidP="00F62BA0">
      <w:pPr>
        <w:widowControl w:val="0"/>
        <w:spacing w:after="0" w:line="240" w:lineRule="auto"/>
        <w:jc w:val="both"/>
        <w:rPr>
          <w:rFonts w:ascii="Times New Roman" w:hAnsi="Times New Roman"/>
          <w:sz w:val="24"/>
          <w:szCs w:val="24"/>
        </w:rPr>
      </w:pPr>
      <w:r>
        <w:rPr>
          <w:rFonts w:ascii="Times New Roman" w:hAnsi="Times New Roman"/>
          <w:sz w:val="24"/>
          <w:szCs w:val="24"/>
        </w:rPr>
        <w:t>К</w:t>
      </w:r>
      <w:r w:rsidR="00D051E4" w:rsidRPr="00D33F64">
        <w:rPr>
          <w:rFonts w:ascii="Times New Roman" w:hAnsi="Times New Roman"/>
          <w:sz w:val="24"/>
          <w:szCs w:val="24"/>
        </w:rPr>
        <w:t xml:space="preserve">алендарный учебный график реализации </w:t>
      </w:r>
      <w:r w:rsidR="00F62BA0">
        <w:rPr>
          <w:rFonts w:ascii="Times New Roman" w:hAnsi="Times New Roman"/>
          <w:sz w:val="24"/>
          <w:szCs w:val="24"/>
        </w:rPr>
        <w:t>ООП</w:t>
      </w:r>
      <w:r w:rsidR="00D051E4" w:rsidRPr="00D33F64">
        <w:rPr>
          <w:rFonts w:ascii="Times New Roman" w:hAnsi="Times New Roman"/>
          <w:sz w:val="24"/>
          <w:szCs w:val="24"/>
        </w:rPr>
        <w:t xml:space="preserve"> составляется  в соответствии с </w:t>
      </w:r>
      <w:r w:rsidR="00CC6674" w:rsidRPr="00D33F64">
        <w:rPr>
          <w:rFonts w:ascii="Times New Roman" w:hAnsi="Times New Roman"/>
          <w:sz w:val="24"/>
          <w:szCs w:val="24"/>
        </w:rPr>
        <w:t xml:space="preserve">Федеральным </w:t>
      </w:r>
      <w:r w:rsidR="00D051E4" w:rsidRPr="00D33F64">
        <w:rPr>
          <w:rFonts w:ascii="Times New Roman" w:hAnsi="Times New Roman"/>
          <w:sz w:val="24"/>
          <w:szCs w:val="24"/>
        </w:rPr>
        <w:t>законом «Об образовании в Российской Федерации» (п. 10, ст. 2).</w:t>
      </w:r>
    </w:p>
    <w:p w:rsidR="00E31EAF" w:rsidRDefault="00FD713C" w:rsidP="00E31EAF">
      <w:pPr>
        <w:tabs>
          <w:tab w:val="num" w:pos="0"/>
        </w:tabs>
        <w:spacing w:after="0" w:line="240" w:lineRule="auto"/>
        <w:rPr>
          <w:rFonts w:ascii="Times New Roman" w:eastAsia="Times New Roman" w:hAnsi="Times New Roman"/>
          <w:b/>
          <w:color w:val="000000"/>
          <w:spacing w:val="-3"/>
          <w:sz w:val="24"/>
          <w:szCs w:val="24"/>
        </w:rPr>
      </w:pPr>
      <w:r>
        <w:rPr>
          <w:rFonts w:ascii="Times New Roman" w:hAnsi="Times New Roman"/>
          <w:sz w:val="24"/>
          <w:szCs w:val="24"/>
        </w:rPr>
        <w:t>К</w:t>
      </w:r>
      <w:r w:rsidR="00D051E4" w:rsidRPr="00D33F64">
        <w:rPr>
          <w:rFonts w:ascii="Times New Roman" w:hAnsi="Times New Roman"/>
          <w:sz w:val="24"/>
          <w:szCs w:val="24"/>
        </w:rPr>
        <w:t xml:space="preserve">алендарный учебный график реализации образовательной программы составляется </w:t>
      </w:r>
      <w:r>
        <w:rPr>
          <w:rFonts w:ascii="Times New Roman" w:hAnsi="Times New Roman"/>
          <w:sz w:val="24"/>
          <w:szCs w:val="24"/>
        </w:rPr>
        <w:t>гимназией</w:t>
      </w:r>
      <w:r w:rsidR="00D051E4" w:rsidRPr="00D33F64">
        <w:rPr>
          <w:rFonts w:ascii="Times New Roman" w:hAnsi="Times New Roman"/>
          <w:sz w:val="24"/>
          <w:szCs w:val="24"/>
        </w:rPr>
        <w:t xml:space="preserve"> самостоятельно с учетом требований СанПиН и мнения участников образовательного процесса</w:t>
      </w:r>
      <w:r w:rsidR="00FF5C58">
        <w:rPr>
          <w:rFonts w:ascii="Times New Roman" w:hAnsi="Times New Roman"/>
          <w:b/>
          <w:sz w:val="24"/>
          <w:szCs w:val="24"/>
        </w:rPr>
        <w:t>.</w:t>
      </w:r>
      <w:r w:rsidR="00E31EAF" w:rsidRPr="00E31EAF">
        <w:rPr>
          <w:rFonts w:ascii="Times New Roman" w:eastAsia="Times New Roman" w:hAnsi="Times New Roman"/>
          <w:b/>
          <w:color w:val="000000"/>
          <w:spacing w:val="-3"/>
          <w:sz w:val="24"/>
          <w:szCs w:val="24"/>
        </w:rPr>
        <w:t xml:space="preserve"> </w:t>
      </w:r>
    </w:p>
    <w:p w:rsidR="00E31EAF" w:rsidRPr="00EB755A" w:rsidRDefault="00E31EAF" w:rsidP="00E31EAF">
      <w:pPr>
        <w:tabs>
          <w:tab w:val="num" w:pos="0"/>
        </w:tabs>
        <w:spacing w:after="0" w:line="240" w:lineRule="auto"/>
        <w:jc w:val="center"/>
        <w:rPr>
          <w:rFonts w:ascii="Times New Roman" w:eastAsia="Times New Roman" w:hAnsi="Times New Roman"/>
          <w:color w:val="000000"/>
          <w:spacing w:val="-3"/>
          <w:sz w:val="24"/>
          <w:szCs w:val="24"/>
        </w:rPr>
      </w:pPr>
      <w:r w:rsidRPr="00FF5C58">
        <w:rPr>
          <w:rFonts w:ascii="Times New Roman" w:eastAsia="Times New Roman" w:hAnsi="Times New Roman"/>
          <w:b/>
          <w:color w:val="000000"/>
          <w:spacing w:val="-3"/>
          <w:sz w:val="24"/>
          <w:szCs w:val="24"/>
        </w:rPr>
        <w:t xml:space="preserve">Основное </w:t>
      </w:r>
      <w:r>
        <w:rPr>
          <w:rFonts w:ascii="Times New Roman" w:eastAsia="Times New Roman" w:hAnsi="Times New Roman"/>
          <w:b/>
          <w:color w:val="000000"/>
          <w:spacing w:val="-3"/>
          <w:sz w:val="24"/>
          <w:szCs w:val="24"/>
        </w:rPr>
        <w:t xml:space="preserve">общее </w:t>
      </w:r>
      <w:r w:rsidRPr="00FF5C58">
        <w:rPr>
          <w:rFonts w:ascii="Times New Roman" w:eastAsia="Times New Roman" w:hAnsi="Times New Roman"/>
          <w:b/>
          <w:color w:val="000000"/>
          <w:spacing w:val="-3"/>
          <w:sz w:val="24"/>
          <w:szCs w:val="24"/>
        </w:rPr>
        <w:t>образование</w:t>
      </w:r>
    </w:p>
    <w:p w:rsidR="00E31EAF" w:rsidRPr="00FF5C58" w:rsidRDefault="00E31EAF" w:rsidP="00E31EAF">
      <w:pPr>
        <w:spacing w:after="0" w:line="240" w:lineRule="auto"/>
        <w:contextualSpacing/>
        <w:jc w:val="both"/>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Календарные периоды учебного года</w:t>
      </w:r>
    </w:p>
    <w:p w:rsidR="00E31EAF" w:rsidRPr="00FF5C58" w:rsidRDefault="00E31EAF" w:rsidP="00E31EAF">
      <w:pPr>
        <w:tabs>
          <w:tab w:val="num" w:pos="0"/>
        </w:tabs>
        <w:spacing w:after="0" w:line="240" w:lineRule="auto"/>
        <w:ind w:left="720"/>
        <w:contextualSpacing/>
        <w:jc w:val="both"/>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w:t>
      </w:r>
      <w:r w:rsidRPr="00FF5C58">
        <w:rPr>
          <w:rFonts w:ascii="Times New Roman" w:eastAsia="Times New Roman" w:hAnsi="Times New Roman"/>
          <w:color w:val="000000"/>
          <w:spacing w:val="-3"/>
          <w:sz w:val="24"/>
          <w:szCs w:val="24"/>
        </w:rPr>
        <w:t xml:space="preserve">Дата начала учебного года: </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 xml:space="preserve"> сентября 20</w:t>
      </w:r>
      <w:r>
        <w:rPr>
          <w:rFonts w:ascii="Times New Roman" w:eastAsia="Times New Roman" w:hAnsi="Times New Roman"/>
          <w:color w:val="000000"/>
          <w:spacing w:val="-3"/>
          <w:sz w:val="24"/>
          <w:szCs w:val="24"/>
        </w:rPr>
        <w:t>20</w:t>
      </w:r>
    </w:p>
    <w:p w:rsidR="00E31EAF" w:rsidRPr="00FF5C58" w:rsidRDefault="00E31EAF" w:rsidP="00E31EAF">
      <w:pPr>
        <w:spacing w:after="0" w:line="240" w:lineRule="auto"/>
        <w:contextualSpacing/>
        <w:jc w:val="both"/>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 xml:space="preserve">           -</w:t>
      </w:r>
      <w:r w:rsidRPr="00FF5C58">
        <w:rPr>
          <w:rFonts w:ascii="Times New Roman" w:eastAsia="Times New Roman" w:hAnsi="Times New Roman"/>
          <w:color w:val="000000"/>
          <w:spacing w:val="-3"/>
          <w:sz w:val="24"/>
          <w:szCs w:val="24"/>
        </w:rPr>
        <w:t xml:space="preserve">Дата окончания учебного года (5-8 классы) </w:t>
      </w:r>
      <w:r>
        <w:rPr>
          <w:rFonts w:ascii="Times New Roman" w:eastAsia="Times New Roman" w:hAnsi="Times New Roman"/>
          <w:color w:val="000000"/>
          <w:spacing w:val="-3"/>
          <w:sz w:val="24"/>
          <w:szCs w:val="24"/>
        </w:rPr>
        <w:t>31</w:t>
      </w:r>
      <w:r w:rsidRPr="00FF5C58">
        <w:rPr>
          <w:rFonts w:ascii="Times New Roman" w:eastAsia="Times New Roman" w:hAnsi="Times New Roman"/>
          <w:color w:val="000000"/>
          <w:spacing w:val="-3"/>
          <w:sz w:val="24"/>
          <w:szCs w:val="24"/>
        </w:rPr>
        <w:t xml:space="preserve"> мая 202</w:t>
      </w:r>
      <w:r>
        <w:rPr>
          <w:rFonts w:ascii="Times New Roman" w:eastAsia="Times New Roman" w:hAnsi="Times New Roman"/>
          <w:color w:val="000000"/>
          <w:spacing w:val="-3"/>
          <w:sz w:val="24"/>
          <w:szCs w:val="24"/>
        </w:rPr>
        <w:t>1</w:t>
      </w:r>
    </w:p>
    <w:p w:rsidR="00E31EAF" w:rsidRPr="00FF5C58" w:rsidRDefault="00E31EAF" w:rsidP="00E31EAF">
      <w:pPr>
        <w:spacing w:after="0" w:line="240" w:lineRule="auto"/>
        <w:jc w:val="both"/>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 xml:space="preserve">            -</w:t>
      </w:r>
      <w:r w:rsidRPr="00FF5C58">
        <w:rPr>
          <w:rFonts w:ascii="Times New Roman" w:eastAsia="Times New Roman" w:hAnsi="Times New Roman"/>
          <w:color w:val="000000"/>
          <w:spacing w:val="-3"/>
          <w:sz w:val="24"/>
          <w:szCs w:val="24"/>
        </w:rPr>
        <w:t>Дата окончания учебного года (9 класс) 2</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мая 202</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 xml:space="preserve"> </w:t>
      </w:r>
    </w:p>
    <w:p w:rsidR="00E31EAF" w:rsidRPr="00FF5C58" w:rsidRDefault="00E31EAF" w:rsidP="00E31EAF">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 xml:space="preserve"> Продолжительность учебного года:</w:t>
      </w:r>
    </w:p>
    <w:p w:rsidR="00E31EAF" w:rsidRPr="00FF5C58" w:rsidRDefault="00E31EAF" w:rsidP="00E31EAF">
      <w:pPr>
        <w:tabs>
          <w:tab w:val="num" w:pos="0"/>
        </w:tabs>
        <w:spacing w:after="0" w:line="240" w:lineRule="auto"/>
        <w:jc w:val="both"/>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- 5-8 классы – 35 недель</w:t>
      </w:r>
    </w:p>
    <w:p w:rsidR="00E31EAF" w:rsidRPr="00FF5C58" w:rsidRDefault="00E31EAF" w:rsidP="00E31EAF">
      <w:pPr>
        <w:tabs>
          <w:tab w:val="num" w:pos="0"/>
        </w:tabs>
        <w:spacing w:after="0" w:line="240" w:lineRule="auto"/>
        <w:jc w:val="both"/>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- 9 класс – 34 недели без учета государственной итоговой аттестации (ГИА)</w:t>
      </w:r>
    </w:p>
    <w:p w:rsidR="00E31EAF" w:rsidRPr="00FF5C58" w:rsidRDefault="00E31EAF" w:rsidP="00E31EAF">
      <w:pPr>
        <w:spacing w:after="0" w:line="240" w:lineRule="auto"/>
        <w:contextualSpacing/>
        <w:jc w:val="both"/>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Периоды образовательной деятельности</w:t>
      </w:r>
    </w:p>
    <w:p w:rsidR="00E31EAF" w:rsidRPr="00FF5C58" w:rsidRDefault="00E31EAF" w:rsidP="00E31EAF">
      <w:pPr>
        <w:spacing w:after="0" w:line="240" w:lineRule="auto"/>
        <w:contextualSpacing/>
        <w:jc w:val="both"/>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Продолжительность учебного года  по триместрам в учебных неделях и рабочих днях</w:t>
      </w:r>
    </w:p>
    <w:p w:rsidR="00E31EAF" w:rsidRPr="00FF5C58" w:rsidRDefault="00E31EAF" w:rsidP="00E31EAF">
      <w:pPr>
        <w:spacing w:after="0" w:line="240" w:lineRule="auto"/>
        <w:jc w:val="both"/>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5-8 класс</w:t>
      </w:r>
    </w:p>
    <w:p w:rsidR="00E31EAF" w:rsidRPr="00FF5C58" w:rsidRDefault="00E31EAF" w:rsidP="00E31EAF">
      <w:pPr>
        <w:spacing w:after="0" w:line="240" w:lineRule="auto"/>
        <w:jc w:val="both"/>
        <w:rPr>
          <w:rFonts w:ascii="Times New Roman" w:eastAsia="Times New Roman" w:hAnsi="Times New Roman"/>
          <w:color w:val="000000"/>
          <w:spacing w:val="-3"/>
          <w:sz w:val="28"/>
          <w:szCs w:val="28"/>
        </w:rPr>
      </w:pPr>
    </w:p>
    <w:tbl>
      <w:tblPr>
        <w:tblStyle w:val="6e"/>
        <w:tblpPr w:leftFromText="180" w:rightFromText="180" w:vertAnchor="text" w:horzAnchor="margin" w:tblpY="-130"/>
        <w:tblOverlap w:val="never"/>
        <w:tblW w:w="9776" w:type="dxa"/>
        <w:tblLayout w:type="fixed"/>
        <w:tblLook w:val="04A0" w:firstRow="1" w:lastRow="0" w:firstColumn="1" w:lastColumn="0" w:noHBand="0" w:noVBand="1"/>
      </w:tblPr>
      <w:tblGrid>
        <w:gridCol w:w="1837"/>
        <w:gridCol w:w="2578"/>
        <w:gridCol w:w="1967"/>
        <w:gridCol w:w="1968"/>
        <w:gridCol w:w="1426"/>
      </w:tblGrid>
      <w:tr w:rsidR="00E31EAF" w:rsidRPr="00FF5C58" w:rsidTr="00E31EAF">
        <w:trPr>
          <w:trHeight w:val="390"/>
        </w:trPr>
        <w:tc>
          <w:tcPr>
            <w:tcW w:w="1837" w:type="dxa"/>
            <w:vMerge w:val="restart"/>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Учебный период</w:t>
            </w:r>
          </w:p>
        </w:tc>
        <w:tc>
          <w:tcPr>
            <w:tcW w:w="4545" w:type="dxa"/>
            <w:gridSpan w:val="2"/>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 Дата</w:t>
            </w:r>
          </w:p>
        </w:tc>
        <w:tc>
          <w:tcPr>
            <w:tcW w:w="3394" w:type="dxa"/>
            <w:gridSpan w:val="2"/>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Продолжительность</w:t>
            </w:r>
          </w:p>
        </w:tc>
      </w:tr>
      <w:tr w:rsidR="00E31EAF" w:rsidRPr="00FF5C58" w:rsidTr="00E31EAF">
        <w:trPr>
          <w:trHeight w:val="31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p>
        </w:tc>
        <w:tc>
          <w:tcPr>
            <w:tcW w:w="257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начало</w:t>
            </w:r>
          </w:p>
        </w:tc>
        <w:tc>
          <w:tcPr>
            <w:tcW w:w="196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окончание</w:t>
            </w:r>
          </w:p>
        </w:tc>
        <w:tc>
          <w:tcPr>
            <w:tcW w:w="196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Кол-во учебных недель</w:t>
            </w:r>
          </w:p>
        </w:tc>
        <w:tc>
          <w:tcPr>
            <w:tcW w:w="1426"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Кол-во рабочих дней</w:t>
            </w:r>
          </w:p>
        </w:tc>
      </w:tr>
      <w:tr w:rsidR="00E31EAF" w:rsidRPr="00FF5C58" w:rsidTr="00E31EAF">
        <w:tc>
          <w:tcPr>
            <w:tcW w:w="183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1триместр</w:t>
            </w:r>
          </w:p>
        </w:tc>
        <w:tc>
          <w:tcPr>
            <w:tcW w:w="257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.09.20</w:t>
            </w:r>
            <w:r>
              <w:rPr>
                <w:rFonts w:ascii="Times New Roman" w:eastAsia="Times New Roman" w:hAnsi="Times New Roman"/>
                <w:color w:val="000000"/>
                <w:spacing w:val="-3"/>
                <w:sz w:val="24"/>
                <w:szCs w:val="24"/>
              </w:rPr>
              <w:t>20</w:t>
            </w:r>
          </w:p>
        </w:tc>
        <w:tc>
          <w:tcPr>
            <w:tcW w:w="196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30</w:t>
            </w:r>
            <w:r w:rsidRPr="00FF5C58">
              <w:rPr>
                <w:rFonts w:ascii="Times New Roman" w:eastAsia="Times New Roman" w:hAnsi="Times New Roman"/>
                <w:color w:val="000000"/>
                <w:spacing w:val="-3"/>
                <w:sz w:val="24"/>
                <w:szCs w:val="24"/>
              </w:rPr>
              <w:t>.11.20</w:t>
            </w:r>
            <w:r>
              <w:rPr>
                <w:rFonts w:ascii="Times New Roman" w:eastAsia="Times New Roman" w:hAnsi="Times New Roman"/>
                <w:color w:val="000000"/>
                <w:spacing w:val="-3"/>
                <w:sz w:val="24"/>
                <w:szCs w:val="24"/>
              </w:rPr>
              <w:t>20</w:t>
            </w:r>
          </w:p>
        </w:tc>
        <w:tc>
          <w:tcPr>
            <w:tcW w:w="196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12</w:t>
            </w:r>
          </w:p>
        </w:tc>
        <w:tc>
          <w:tcPr>
            <w:tcW w:w="1426" w:type="dxa"/>
            <w:tcBorders>
              <w:top w:val="single" w:sz="4" w:space="0" w:color="auto"/>
              <w:left w:val="single" w:sz="4" w:space="0" w:color="auto"/>
              <w:bottom w:val="single" w:sz="4" w:space="0" w:color="auto"/>
              <w:right w:val="single" w:sz="4" w:space="0" w:color="auto"/>
            </w:tcBorders>
            <w:hideMark/>
          </w:tcPr>
          <w:p w:rsidR="00E31EAF" w:rsidRPr="00FF5C58" w:rsidRDefault="00E31EAF" w:rsidP="00111838">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w:t>
            </w:r>
            <w:r w:rsidR="00111838">
              <w:rPr>
                <w:rFonts w:ascii="Times New Roman" w:eastAsia="Times New Roman" w:hAnsi="Times New Roman"/>
                <w:color w:val="000000"/>
                <w:spacing w:val="-3"/>
                <w:sz w:val="24"/>
                <w:szCs w:val="24"/>
              </w:rPr>
              <w:t>7</w:t>
            </w:r>
          </w:p>
        </w:tc>
      </w:tr>
      <w:tr w:rsidR="00E31EAF" w:rsidRPr="00FF5C58" w:rsidTr="00E31EAF">
        <w:tc>
          <w:tcPr>
            <w:tcW w:w="183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 триместр</w:t>
            </w:r>
          </w:p>
        </w:tc>
        <w:tc>
          <w:tcPr>
            <w:tcW w:w="257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.12.20</w:t>
            </w:r>
            <w:r>
              <w:rPr>
                <w:rFonts w:ascii="Times New Roman" w:eastAsia="Times New Roman" w:hAnsi="Times New Roman"/>
                <w:color w:val="000000"/>
                <w:spacing w:val="-3"/>
                <w:sz w:val="24"/>
                <w:szCs w:val="24"/>
              </w:rPr>
              <w:t>20</w:t>
            </w:r>
          </w:p>
        </w:tc>
        <w:tc>
          <w:tcPr>
            <w:tcW w:w="196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111838">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r w:rsidR="00111838">
              <w:rPr>
                <w:rFonts w:ascii="Times New Roman" w:eastAsia="Times New Roman" w:hAnsi="Times New Roman"/>
                <w:color w:val="000000"/>
                <w:spacing w:val="-3"/>
                <w:sz w:val="24"/>
                <w:szCs w:val="24"/>
              </w:rPr>
              <w:t>8</w:t>
            </w:r>
            <w:r w:rsidRPr="00FF5C58">
              <w:rPr>
                <w:rFonts w:ascii="Times New Roman" w:eastAsia="Times New Roman" w:hAnsi="Times New Roman"/>
                <w:color w:val="000000"/>
                <w:spacing w:val="-3"/>
                <w:sz w:val="24"/>
                <w:szCs w:val="24"/>
              </w:rPr>
              <w:t>.02.202</w:t>
            </w:r>
            <w:r>
              <w:rPr>
                <w:rFonts w:ascii="Times New Roman" w:eastAsia="Times New Roman" w:hAnsi="Times New Roman"/>
                <w:color w:val="000000"/>
                <w:spacing w:val="-3"/>
                <w:sz w:val="24"/>
                <w:szCs w:val="24"/>
              </w:rPr>
              <w:t>1</w:t>
            </w:r>
          </w:p>
        </w:tc>
        <w:tc>
          <w:tcPr>
            <w:tcW w:w="196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11</w:t>
            </w:r>
          </w:p>
        </w:tc>
        <w:tc>
          <w:tcPr>
            <w:tcW w:w="1426"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55</w:t>
            </w:r>
          </w:p>
        </w:tc>
      </w:tr>
      <w:tr w:rsidR="00E31EAF" w:rsidRPr="00FF5C58" w:rsidTr="00E31EAF">
        <w:tc>
          <w:tcPr>
            <w:tcW w:w="183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 триместр</w:t>
            </w:r>
          </w:p>
        </w:tc>
        <w:tc>
          <w:tcPr>
            <w:tcW w:w="257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.03.202</w:t>
            </w:r>
            <w:r>
              <w:rPr>
                <w:rFonts w:ascii="Times New Roman" w:eastAsia="Times New Roman" w:hAnsi="Times New Roman"/>
                <w:color w:val="000000"/>
                <w:spacing w:val="-3"/>
                <w:sz w:val="24"/>
                <w:szCs w:val="24"/>
              </w:rPr>
              <w:t>1</w:t>
            </w:r>
          </w:p>
        </w:tc>
        <w:tc>
          <w:tcPr>
            <w:tcW w:w="1967"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31</w:t>
            </w:r>
            <w:r w:rsidRPr="00FF5C58">
              <w:rPr>
                <w:rFonts w:ascii="Times New Roman" w:eastAsia="Times New Roman" w:hAnsi="Times New Roman"/>
                <w:color w:val="000000"/>
                <w:spacing w:val="-3"/>
                <w:sz w:val="24"/>
                <w:szCs w:val="24"/>
              </w:rPr>
              <w:t>.05.2020</w:t>
            </w:r>
          </w:p>
        </w:tc>
        <w:tc>
          <w:tcPr>
            <w:tcW w:w="196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12</w:t>
            </w:r>
          </w:p>
        </w:tc>
        <w:tc>
          <w:tcPr>
            <w:tcW w:w="1426" w:type="dxa"/>
            <w:tcBorders>
              <w:top w:val="single" w:sz="4" w:space="0" w:color="auto"/>
              <w:left w:val="single" w:sz="4" w:space="0" w:color="auto"/>
              <w:bottom w:val="single" w:sz="4" w:space="0" w:color="auto"/>
              <w:right w:val="single" w:sz="4" w:space="0" w:color="auto"/>
            </w:tcBorders>
            <w:hideMark/>
          </w:tcPr>
          <w:p w:rsidR="00E31EAF" w:rsidRPr="00FF5C58" w:rsidRDefault="00E31EAF" w:rsidP="00111838">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w:t>
            </w:r>
            <w:r w:rsidR="00111838">
              <w:rPr>
                <w:rFonts w:ascii="Times New Roman" w:eastAsia="Times New Roman" w:hAnsi="Times New Roman"/>
                <w:color w:val="000000"/>
                <w:spacing w:val="-3"/>
                <w:sz w:val="24"/>
                <w:szCs w:val="24"/>
              </w:rPr>
              <w:t>8</w:t>
            </w:r>
          </w:p>
        </w:tc>
      </w:tr>
      <w:tr w:rsidR="00E31EAF" w:rsidRPr="00FF5C58" w:rsidTr="00E31EAF">
        <w:tc>
          <w:tcPr>
            <w:tcW w:w="6382" w:type="dxa"/>
            <w:gridSpan w:val="3"/>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                                            Итого в учебном году</w:t>
            </w:r>
          </w:p>
        </w:tc>
        <w:tc>
          <w:tcPr>
            <w:tcW w:w="1968" w:type="dxa"/>
            <w:tcBorders>
              <w:top w:val="single" w:sz="4" w:space="0" w:color="auto"/>
              <w:left w:val="single" w:sz="4" w:space="0" w:color="auto"/>
              <w:bottom w:val="single" w:sz="4" w:space="0" w:color="auto"/>
              <w:right w:val="single" w:sz="4" w:space="0" w:color="auto"/>
            </w:tcBorders>
            <w:hideMark/>
          </w:tcPr>
          <w:p w:rsidR="00E31EAF" w:rsidRPr="00FF5C58" w:rsidRDefault="00E31EAF" w:rsidP="00E31EAF">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35</w:t>
            </w:r>
          </w:p>
        </w:tc>
        <w:tc>
          <w:tcPr>
            <w:tcW w:w="1426" w:type="dxa"/>
            <w:tcBorders>
              <w:top w:val="single" w:sz="4" w:space="0" w:color="auto"/>
              <w:left w:val="single" w:sz="4" w:space="0" w:color="auto"/>
              <w:bottom w:val="single" w:sz="4" w:space="0" w:color="auto"/>
              <w:right w:val="single" w:sz="4" w:space="0" w:color="auto"/>
            </w:tcBorders>
            <w:hideMark/>
          </w:tcPr>
          <w:p w:rsidR="00E31EAF" w:rsidRPr="00FF5C58" w:rsidRDefault="00E31EAF" w:rsidP="00111838">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w:t>
            </w:r>
            <w:r w:rsidR="00111838">
              <w:rPr>
                <w:rFonts w:ascii="Times New Roman" w:eastAsia="Times New Roman" w:hAnsi="Times New Roman"/>
                <w:color w:val="000000"/>
                <w:spacing w:val="-3"/>
                <w:sz w:val="24"/>
                <w:szCs w:val="24"/>
              </w:rPr>
              <w:t>70</w:t>
            </w:r>
          </w:p>
        </w:tc>
      </w:tr>
    </w:tbl>
    <w:p w:rsidR="00D051E4" w:rsidRDefault="00D051E4" w:rsidP="00FE53A6">
      <w:pPr>
        <w:spacing w:after="0" w:line="240" w:lineRule="auto"/>
        <w:ind w:firstLine="709"/>
        <w:jc w:val="both"/>
        <w:rPr>
          <w:rFonts w:ascii="Times New Roman" w:hAnsi="Times New Roman"/>
          <w:b/>
          <w:sz w:val="24"/>
          <w:szCs w:val="24"/>
        </w:rPr>
      </w:pPr>
    </w:p>
    <w:tbl>
      <w:tblPr>
        <w:tblW w:w="5065" w:type="pct"/>
        <w:tblCellSpacing w:w="0" w:type="dxa"/>
        <w:tblInd w:w="-276" w:type="dxa"/>
        <w:shd w:val="clear" w:color="auto" w:fill="FFFFFF"/>
        <w:tblLayout w:type="fixed"/>
        <w:tblCellMar>
          <w:left w:w="0" w:type="dxa"/>
          <w:right w:w="0" w:type="dxa"/>
        </w:tblCellMar>
        <w:tblLook w:val="04A0" w:firstRow="1" w:lastRow="0" w:firstColumn="1" w:lastColumn="0" w:noHBand="0" w:noVBand="1"/>
      </w:tblPr>
      <w:tblGrid>
        <w:gridCol w:w="9923"/>
      </w:tblGrid>
      <w:tr w:rsidR="00FF5C58" w:rsidRPr="00FF5C58" w:rsidTr="009E449B">
        <w:trPr>
          <w:trHeight w:val="12240"/>
          <w:tblCellSpacing w:w="0" w:type="dxa"/>
        </w:trPr>
        <w:tc>
          <w:tcPr>
            <w:tcW w:w="5000" w:type="pct"/>
            <w:shd w:val="clear" w:color="auto" w:fill="FFFFFF"/>
            <w:tcMar>
              <w:top w:w="0" w:type="dxa"/>
              <w:left w:w="150" w:type="dxa"/>
              <w:bottom w:w="0" w:type="dxa"/>
              <w:right w:w="150" w:type="dxa"/>
            </w:tcMar>
          </w:tcPr>
          <w:p w:rsidR="00FF5C58" w:rsidRPr="00FF5C58" w:rsidRDefault="00FF5C58" w:rsidP="009E449B">
            <w:pPr>
              <w:spacing w:after="0" w:line="240" w:lineRule="auto"/>
              <w:rPr>
                <w:rFonts w:ascii="Times New Roman" w:eastAsia="Times New Roman" w:hAnsi="Times New Roman"/>
                <w:b/>
                <w:color w:val="000000"/>
                <w:spacing w:val="-3"/>
                <w:sz w:val="28"/>
                <w:szCs w:val="28"/>
              </w:rPr>
            </w:pPr>
            <w:r w:rsidRPr="00FF5C58">
              <w:rPr>
                <w:rFonts w:ascii="Times New Roman" w:eastAsia="Times New Roman" w:hAnsi="Times New Roman"/>
                <w:b/>
                <w:color w:val="000000"/>
                <w:spacing w:val="-3"/>
                <w:sz w:val="28"/>
                <w:szCs w:val="28"/>
              </w:rPr>
              <w:lastRenderedPageBreak/>
              <w:t>9 класс</w:t>
            </w:r>
          </w:p>
          <w:p w:rsidR="00FF5C58" w:rsidRPr="00FF5C58" w:rsidRDefault="00FF5C58" w:rsidP="009E449B">
            <w:pPr>
              <w:spacing w:after="0" w:line="240" w:lineRule="auto"/>
              <w:rPr>
                <w:rFonts w:ascii="Times New Roman" w:eastAsia="Times New Roman" w:hAnsi="Times New Roman"/>
                <w:color w:val="000000"/>
                <w:spacing w:val="-3"/>
                <w:sz w:val="28"/>
                <w:szCs w:val="28"/>
              </w:rPr>
            </w:pPr>
          </w:p>
          <w:tbl>
            <w:tblPr>
              <w:tblStyle w:val="6e"/>
              <w:tblpPr w:leftFromText="180" w:rightFromText="180" w:vertAnchor="text" w:horzAnchor="margin" w:tblpX="-1434" w:tblpY="-107"/>
              <w:tblOverlap w:val="never"/>
              <w:tblW w:w="9776" w:type="dxa"/>
              <w:tblLayout w:type="fixed"/>
              <w:tblLook w:val="04A0" w:firstRow="1" w:lastRow="0" w:firstColumn="1" w:lastColumn="0" w:noHBand="0" w:noVBand="1"/>
            </w:tblPr>
            <w:tblGrid>
              <w:gridCol w:w="1837"/>
              <w:gridCol w:w="2578"/>
              <w:gridCol w:w="1967"/>
              <w:gridCol w:w="1968"/>
              <w:gridCol w:w="1426"/>
            </w:tblGrid>
            <w:tr w:rsidR="00FF5C58" w:rsidRPr="00FF5C58" w:rsidTr="00473180">
              <w:trPr>
                <w:trHeight w:val="390"/>
              </w:trPr>
              <w:tc>
                <w:tcPr>
                  <w:tcW w:w="1837" w:type="dxa"/>
                  <w:vMerge w:val="restart"/>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Учебный период</w:t>
                  </w:r>
                </w:p>
              </w:tc>
              <w:tc>
                <w:tcPr>
                  <w:tcW w:w="4545" w:type="dxa"/>
                  <w:gridSpan w:val="2"/>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 Дата</w:t>
                  </w:r>
                </w:p>
              </w:tc>
              <w:tc>
                <w:tcPr>
                  <w:tcW w:w="3394" w:type="dxa"/>
                  <w:gridSpan w:val="2"/>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Продолжительность</w:t>
                  </w:r>
                </w:p>
              </w:tc>
            </w:tr>
            <w:tr w:rsidR="00FF5C58" w:rsidRPr="00FF5C58" w:rsidTr="00473180">
              <w:trPr>
                <w:trHeight w:val="31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p>
              </w:tc>
              <w:tc>
                <w:tcPr>
                  <w:tcW w:w="257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начало</w:t>
                  </w:r>
                </w:p>
              </w:tc>
              <w:tc>
                <w:tcPr>
                  <w:tcW w:w="196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окончание</w:t>
                  </w:r>
                </w:p>
              </w:tc>
              <w:tc>
                <w:tcPr>
                  <w:tcW w:w="196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Кол-во учебных недель</w:t>
                  </w:r>
                </w:p>
              </w:tc>
              <w:tc>
                <w:tcPr>
                  <w:tcW w:w="142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Кол-во рабочих дней</w:t>
                  </w:r>
                </w:p>
              </w:tc>
            </w:tr>
            <w:tr w:rsidR="00473180" w:rsidRPr="00FF5C58" w:rsidTr="00473180">
              <w:tc>
                <w:tcPr>
                  <w:tcW w:w="1837"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1триместр</w:t>
                  </w:r>
                </w:p>
              </w:tc>
              <w:tc>
                <w:tcPr>
                  <w:tcW w:w="257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.09.20</w:t>
                  </w:r>
                  <w:r>
                    <w:rPr>
                      <w:rFonts w:ascii="Times New Roman" w:eastAsia="Times New Roman" w:hAnsi="Times New Roman"/>
                      <w:color w:val="000000"/>
                      <w:spacing w:val="-3"/>
                      <w:sz w:val="24"/>
                      <w:szCs w:val="24"/>
                    </w:rPr>
                    <w:t>20</w:t>
                  </w:r>
                </w:p>
              </w:tc>
              <w:tc>
                <w:tcPr>
                  <w:tcW w:w="1967"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30</w:t>
                  </w:r>
                  <w:r w:rsidRPr="00FF5C58">
                    <w:rPr>
                      <w:rFonts w:ascii="Times New Roman" w:eastAsia="Times New Roman" w:hAnsi="Times New Roman"/>
                      <w:color w:val="000000"/>
                      <w:spacing w:val="-3"/>
                      <w:sz w:val="24"/>
                      <w:szCs w:val="24"/>
                    </w:rPr>
                    <w:t>.11.20</w:t>
                  </w:r>
                  <w:r>
                    <w:rPr>
                      <w:rFonts w:ascii="Times New Roman" w:eastAsia="Times New Roman" w:hAnsi="Times New Roman"/>
                      <w:color w:val="000000"/>
                      <w:spacing w:val="-3"/>
                      <w:sz w:val="24"/>
                      <w:szCs w:val="24"/>
                    </w:rPr>
                    <w:t>20</w:t>
                  </w:r>
                </w:p>
              </w:tc>
              <w:tc>
                <w:tcPr>
                  <w:tcW w:w="196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12</w:t>
                  </w:r>
                </w:p>
              </w:tc>
              <w:tc>
                <w:tcPr>
                  <w:tcW w:w="1426" w:type="dxa"/>
                  <w:tcBorders>
                    <w:top w:val="single" w:sz="4" w:space="0" w:color="auto"/>
                    <w:left w:val="single" w:sz="4" w:space="0" w:color="auto"/>
                    <w:bottom w:val="single" w:sz="4" w:space="0" w:color="auto"/>
                    <w:right w:val="single" w:sz="4" w:space="0" w:color="auto"/>
                  </w:tcBorders>
                  <w:hideMark/>
                </w:tcPr>
                <w:p w:rsidR="00473180"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6</w:t>
                  </w:r>
                  <w:r w:rsidR="00473180" w:rsidRPr="00FF5C58">
                    <w:rPr>
                      <w:rFonts w:ascii="Times New Roman" w:eastAsia="Times New Roman" w:hAnsi="Times New Roman"/>
                      <w:color w:val="000000"/>
                      <w:spacing w:val="-3"/>
                      <w:sz w:val="24"/>
                      <w:szCs w:val="24"/>
                    </w:rPr>
                    <w:t>9</w:t>
                  </w:r>
                </w:p>
              </w:tc>
            </w:tr>
            <w:tr w:rsidR="00473180" w:rsidRPr="00FF5C58" w:rsidTr="00473180">
              <w:tc>
                <w:tcPr>
                  <w:tcW w:w="1837"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 триместр</w:t>
                  </w:r>
                </w:p>
              </w:tc>
              <w:tc>
                <w:tcPr>
                  <w:tcW w:w="257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.12.20</w:t>
                  </w:r>
                  <w:r>
                    <w:rPr>
                      <w:rFonts w:ascii="Times New Roman" w:eastAsia="Times New Roman" w:hAnsi="Times New Roman"/>
                      <w:color w:val="000000"/>
                      <w:spacing w:val="-3"/>
                      <w:sz w:val="24"/>
                      <w:szCs w:val="24"/>
                    </w:rPr>
                    <w:t>20</w:t>
                  </w:r>
                </w:p>
              </w:tc>
              <w:tc>
                <w:tcPr>
                  <w:tcW w:w="1967"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r w:rsidR="00111838">
                    <w:rPr>
                      <w:rFonts w:ascii="Times New Roman" w:eastAsia="Times New Roman" w:hAnsi="Times New Roman"/>
                      <w:color w:val="000000"/>
                      <w:spacing w:val="-3"/>
                      <w:sz w:val="24"/>
                      <w:szCs w:val="24"/>
                    </w:rPr>
                    <w:t>8</w:t>
                  </w:r>
                  <w:r w:rsidRPr="00FF5C58">
                    <w:rPr>
                      <w:rFonts w:ascii="Times New Roman" w:eastAsia="Times New Roman" w:hAnsi="Times New Roman"/>
                      <w:color w:val="000000"/>
                      <w:spacing w:val="-3"/>
                      <w:sz w:val="24"/>
                      <w:szCs w:val="24"/>
                    </w:rPr>
                    <w:t>.02.202</w:t>
                  </w:r>
                  <w:r>
                    <w:rPr>
                      <w:rFonts w:ascii="Times New Roman" w:eastAsia="Times New Roman" w:hAnsi="Times New Roman"/>
                      <w:color w:val="000000"/>
                      <w:spacing w:val="-3"/>
                      <w:sz w:val="24"/>
                      <w:szCs w:val="24"/>
                    </w:rPr>
                    <w:t>1</w:t>
                  </w:r>
                </w:p>
              </w:tc>
              <w:tc>
                <w:tcPr>
                  <w:tcW w:w="196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11</w:t>
                  </w:r>
                </w:p>
              </w:tc>
              <w:tc>
                <w:tcPr>
                  <w:tcW w:w="1426" w:type="dxa"/>
                  <w:tcBorders>
                    <w:top w:val="single" w:sz="4" w:space="0" w:color="auto"/>
                    <w:left w:val="single" w:sz="4" w:space="0" w:color="auto"/>
                    <w:bottom w:val="single" w:sz="4" w:space="0" w:color="auto"/>
                    <w:right w:val="single" w:sz="4" w:space="0" w:color="auto"/>
                  </w:tcBorders>
                  <w:hideMark/>
                </w:tcPr>
                <w:p w:rsidR="00473180"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66</w:t>
                  </w:r>
                </w:p>
              </w:tc>
            </w:tr>
            <w:tr w:rsidR="00473180" w:rsidRPr="00FF5C58" w:rsidTr="00473180">
              <w:tc>
                <w:tcPr>
                  <w:tcW w:w="1837"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 триместр</w:t>
                  </w:r>
                </w:p>
              </w:tc>
              <w:tc>
                <w:tcPr>
                  <w:tcW w:w="257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0</w:t>
                  </w:r>
                  <w:r>
                    <w:rPr>
                      <w:rFonts w:ascii="Times New Roman" w:eastAsia="Times New Roman" w:hAnsi="Times New Roman"/>
                      <w:color w:val="000000"/>
                      <w:spacing w:val="-3"/>
                      <w:sz w:val="24"/>
                      <w:szCs w:val="24"/>
                    </w:rPr>
                    <w:t>1</w:t>
                  </w:r>
                  <w:r w:rsidRPr="00FF5C58">
                    <w:rPr>
                      <w:rFonts w:ascii="Times New Roman" w:eastAsia="Times New Roman" w:hAnsi="Times New Roman"/>
                      <w:color w:val="000000"/>
                      <w:spacing w:val="-3"/>
                      <w:sz w:val="24"/>
                      <w:szCs w:val="24"/>
                    </w:rPr>
                    <w:t>.03.202</w:t>
                  </w:r>
                  <w:r>
                    <w:rPr>
                      <w:rFonts w:ascii="Times New Roman" w:eastAsia="Times New Roman" w:hAnsi="Times New Roman"/>
                      <w:color w:val="000000"/>
                      <w:spacing w:val="-3"/>
                      <w:sz w:val="24"/>
                      <w:szCs w:val="24"/>
                    </w:rPr>
                    <w:t>1</w:t>
                  </w:r>
                </w:p>
              </w:tc>
              <w:tc>
                <w:tcPr>
                  <w:tcW w:w="1967" w:type="dxa"/>
                  <w:tcBorders>
                    <w:top w:val="single" w:sz="4" w:space="0" w:color="auto"/>
                    <w:left w:val="single" w:sz="4" w:space="0" w:color="auto"/>
                    <w:bottom w:val="single" w:sz="4" w:space="0" w:color="auto"/>
                    <w:right w:val="single" w:sz="4" w:space="0" w:color="auto"/>
                  </w:tcBorders>
                  <w:hideMark/>
                </w:tcPr>
                <w:p w:rsidR="00473180"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25</w:t>
                  </w:r>
                  <w:r w:rsidR="00473180" w:rsidRPr="00FF5C58">
                    <w:rPr>
                      <w:rFonts w:ascii="Times New Roman" w:eastAsia="Times New Roman" w:hAnsi="Times New Roman"/>
                      <w:color w:val="000000"/>
                      <w:spacing w:val="-3"/>
                      <w:sz w:val="24"/>
                      <w:szCs w:val="24"/>
                    </w:rPr>
                    <w:t>.05.202</w:t>
                  </w:r>
                  <w:r>
                    <w:rPr>
                      <w:rFonts w:ascii="Times New Roman" w:eastAsia="Times New Roman" w:hAnsi="Times New Roman"/>
                      <w:color w:val="000000"/>
                      <w:spacing w:val="-3"/>
                      <w:sz w:val="24"/>
                      <w:szCs w:val="24"/>
                    </w:rPr>
                    <w:t>1</w:t>
                  </w:r>
                </w:p>
              </w:tc>
              <w:tc>
                <w:tcPr>
                  <w:tcW w:w="1968" w:type="dxa"/>
                  <w:tcBorders>
                    <w:top w:val="single" w:sz="4" w:space="0" w:color="auto"/>
                    <w:left w:val="single" w:sz="4" w:space="0" w:color="auto"/>
                    <w:bottom w:val="single" w:sz="4" w:space="0" w:color="auto"/>
                    <w:right w:val="single" w:sz="4" w:space="0" w:color="auto"/>
                  </w:tcBorders>
                  <w:hideMark/>
                </w:tcPr>
                <w:p w:rsidR="00473180" w:rsidRPr="00FF5C58" w:rsidRDefault="00473180"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11</w:t>
                  </w:r>
                </w:p>
              </w:tc>
              <w:tc>
                <w:tcPr>
                  <w:tcW w:w="1426" w:type="dxa"/>
                  <w:tcBorders>
                    <w:top w:val="single" w:sz="4" w:space="0" w:color="auto"/>
                    <w:left w:val="single" w:sz="4" w:space="0" w:color="auto"/>
                    <w:bottom w:val="single" w:sz="4" w:space="0" w:color="auto"/>
                    <w:right w:val="single" w:sz="4" w:space="0" w:color="auto"/>
                  </w:tcBorders>
                  <w:hideMark/>
                </w:tcPr>
                <w:p w:rsidR="00473180"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63</w:t>
                  </w:r>
                </w:p>
              </w:tc>
            </w:tr>
            <w:tr w:rsidR="00FF5C58" w:rsidRPr="00FF5C58" w:rsidTr="00473180">
              <w:tc>
                <w:tcPr>
                  <w:tcW w:w="183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ГИА</w:t>
                  </w:r>
                </w:p>
              </w:tc>
              <w:tc>
                <w:tcPr>
                  <w:tcW w:w="257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r w:rsidR="00111838">
                    <w:rPr>
                      <w:rFonts w:ascii="Times New Roman" w:eastAsia="Times New Roman" w:hAnsi="Times New Roman"/>
                      <w:color w:val="000000"/>
                      <w:spacing w:val="-3"/>
                      <w:sz w:val="24"/>
                      <w:szCs w:val="24"/>
                    </w:rPr>
                    <w:t>6</w:t>
                  </w:r>
                  <w:r w:rsidRPr="00FF5C58">
                    <w:rPr>
                      <w:rFonts w:ascii="Times New Roman" w:eastAsia="Times New Roman" w:hAnsi="Times New Roman"/>
                      <w:color w:val="000000"/>
                      <w:spacing w:val="-3"/>
                      <w:sz w:val="24"/>
                      <w:szCs w:val="24"/>
                    </w:rPr>
                    <w:t>.05.202</w:t>
                  </w:r>
                  <w:r w:rsidR="00473180">
                    <w:rPr>
                      <w:rFonts w:ascii="Times New Roman" w:eastAsia="Times New Roman" w:hAnsi="Times New Roman"/>
                      <w:color w:val="000000"/>
                      <w:spacing w:val="-3"/>
                      <w:sz w:val="24"/>
                      <w:szCs w:val="24"/>
                    </w:rPr>
                    <w:t>1</w:t>
                  </w:r>
                </w:p>
              </w:tc>
              <w:tc>
                <w:tcPr>
                  <w:tcW w:w="196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r w:rsidR="00111838">
                    <w:rPr>
                      <w:rFonts w:ascii="Times New Roman" w:eastAsia="Times New Roman" w:hAnsi="Times New Roman"/>
                      <w:color w:val="000000"/>
                      <w:spacing w:val="-3"/>
                      <w:sz w:val="24"/>
                      <w:szCs w:val="24"/>
                    </w:rPr>
                    <w:t>0</w:t>
                  </w:r>
                  <w:r w:rsidRPr="00FF5C58">
                    <w:rPr>
                      <w:rFonts w:ascii="Times New Roman" w:eastAsia="Times New Roman" w:hAnsi="Times New Roman"/>
                      <w:color w:val="000000"/>
                      <w:spacing w:val="-3"/>
                      <w:sz w:val="24"/>
                      <w:szCs w:val="24"/>
                    </w:rPr>
                    <w:t>.06.202</w:t>
                  </w:r>
                  <w:r w:rsidR="00473180">
                    <w:rPr>
                      <w:rFonts w:ascii="Times New Roman" w:eastAsia="Times New Roman" w:hAnsi="Times New Roman"/>
                      <w:color w:val="000000"/>
                      <w:spacing w:val="-3"/>
                      <w:sz w:val="24"/>
                      <w:szCs w:val="24"/>
                    </w:rPr>
                    <w:t>1</w:t>
                  </w:r>
                </w:p>
              </w:tc>
              <w:tc>
                <w:tcPr>
                  <w:tcW w:w="196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4</w:t>
                  </w:r>
                </w:p>
              </w:tc>
              <w:tc>
                <w:tcPr>
                  <w:tcW w:w="142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r w:rsidR="00111838">
                    <w:rPr>
                      <w:rFonts w:ascii="Times New Roman" w:eastAsia="Times New Roman" w:hAnsi="Times New Roman"/>
                      <w:color w:val="000000"/>
                      <w:spacing w:val="-3"/>
                      <w:sz w:val="24"/>
                      <w:szCs w:val="24"/>
                    </w:rPr>
                    <w:t>3</w:t>
                  </w:r>
                </w:p>
              </w:tc>
            </w:tr>
            <w:tr w:rsidR="00FF5C58" w:rsidRPr="00FF5C58" w:rsidTr="00473180">
              <w:tc>
                <w:tcPr>
                  <w:tcW w:w="6382" w:type="dxa"/>
                  <w:gridSpan w:val="3"/>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Итого в учебном году без учета ГИА</w:t>
                  </w:r>
                </w:p>
              </w:tc>
              <w:tc>
                <w:tcPr>
                  <w:tcW w:w="196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34</w:t>
                  </w:r>
                </w:p>
              </w:tc>
              <w:tc>
                <w:tcPr>
                  <w:tcW w:w="142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w:t>
                  </w:r>
                  <w:r w:rsidR="00111838">
                    <w:rPr>
                      <w:rFonts w:ascii="Times New Roman" w:eastAsia="Times New Roman" w:hAnsi="Times New Roman"/>
                      <w:color w:val="000000"/>
                      <w:spacing w:val="-3"/>
                      <w:sz w:val="24"/>
                      <w:szCs w:val="24"/>
                    </w:rPr>
                    <w:t>98</w:t>
                  </w:r>
                </w:p>
              </w:tc>
            </w:tr>
            <w:tr w:rsidR="00FF5C58" w:rsidRPr="00FF5C58" w:rsidTr="00473180">
              <w:tc>
                <w:tcPr>
                  <w:tcW w:w="6382" w:type="dxa"/>
                  <w:gridSpan w:val="3"/>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Итого в учебном году с учетом ГИА</w:t>
                  </w:r>
                </w:p>
              </w:tc>
              <w:tc>
                <w:tcPr>
                  <w:tcW w:w="196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w:t>
                  </w:r>
                  <w:r w:rsidR="00111838">
                    <w:rPr>
                      <w:rFonts w:ascii="Times New Roman" w:eastAsia="Times New Roman" w:hAnsi="Times New Roman"/>
                      <w:color w:val="000000"/>
                      <w:spacing w:val="-3"/>
                      <w:sz w:val="24"/>
                      <w:szCs w:val="24"/>
                    </w:rPr>
                    <w:t>8</w:t>
                  </w:r>
                </w:p>
              </w:tc>
              <w:tc>
                <w:tcPr>
                  <w:tcW w:w="1426" w:type="dxa"/>
                  <w:tcBorders>
                    <w:top w:val="single" w:sz="4" w:space="0" w:color="auto"/>
                    <w:left w:val="single" w:sz="4" w:space="0" w:color="auto"/>
                    <w:bottom w:val="single" w:sz="4" w:space="0" w:color="auto"/>
                    <w:right w:val="single" w:sz="4" w:space="0" w:color="auto"/>
                  </w:tcBorders>
                  <w:hideMark/>
                </w:tcPr>
                <w:p w:rsidR="00FF5C58"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221</w:t>
                  </w:r>
                </w:p>
              </w:tc>
            </w:tr>
          </w:tbl>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Сроки проведения ГИА </w:t>
            </w:r>
            <w:proofErr w:type="gramStart"/>
            <w:r w:rsidRPr="00FF5C58">
              <w:rPr>
                <w:rFonts w:ascii="Times New Roman" w:eastAsia="Times New Roman" w:hAnsi="Times New Roman"/>
                <w:color w:val="000000"/>
                <w:spacing w:val="-3"/>
                <w:sz w:val="24"/>
                <w:szCs w:val="24"/>
              </w:rPr>
              <w:t>обучающихся</w:t>
            </w:r>
            <w:proofErr w:type="gramEnd"/>
            <w:r w:rsidRPr="00FF5C58">
              <w:rPr>
                <w:rFonts w:ascii="Times New Roman" w:eastAsia="Times New Roman" w:hAnsi="Times New Roman"/>
                <w:color w:val="000000"/>
                <w:spacing w:val="-3"/>
                <w:sz w:val="24"/>
                <w:szCs w:val="24"/>
              </w:rPr>
              <w:t xml:space="preserve"> устанавливает Федеральная служба по надзору в сфере образования и науки. В календарном учебном графике период определен примерно.</w:t>
            </w:r>
          </w:p>
          <w:p w:rsidR="00FF5C58" w:rsidRDefault="00FF5C58" w:rsidP="009E449B">
            <w:pPr>
              <w:spacing w:after="0" w:line="240" w:lineRule="auto"/>
              <w:contextualSpacing/>
              <w:rPr>
                <w:rFonts w:ascii="Times New Roman" w:eastAsia="Times New Roman" w:hAnsi="Times New Roman"/>
                <w:b/>
                <w:color w:val="000000"/>
                <w:spacing w:val="-3"/>
                <w:sz w:val="24"/>
                <w:szCs w:val="24"/>
                <w:u w:val="single"/>
              </w:rPr>
            </w:pPr>
          </w:p>
          <w:p w:rsidR="00111838" w:rsidRDefault="00FF5C58" w:rsidP="009E449B">
            <w:pPr>
              <w:spacing w:after="0" w:line="240" w:lineRule="auto"/>
              <w:contextualSpacing/>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Сроки и продолжительность каникул, праздничных и выходных дней</w:t>
            </w:r>
          </w:p>
          <w:p w:rsidR="00F3381A" w:rsidRDefault="00FF5C58" w:rsidP="009E449B">
            <w:pPr>
              <w:spacing w:after="0" w:line="240" w:lineRule="auto"/>
              <w:contextualSpacing/>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 xml:space="preserve"> </w:t>
            </w:r>
            <w:r w:rsidR="005F4621" w:rsidRPr="00FF5C58">
              <w:rPr>
                <w:rFonts w:ascii="Times New Roman" w:eastAsia="Times New Roman" w:hAnsi="Times New Roman"/>
                <w:b/>
                <w:color w:val="000000"/>
                <w:spacing w:val="-3"/>
                <w:sz w:val="24"/>
                <w:szCs w:val="24"/>
              </w:rPr>
              <w:t>5-8 классы</w:t>
            </w:r>
          </w:p>
          <w:p w:rsidR="00FF5C58" w:rsidRDefault="00FF5C58" w:rsidP="009E449B">
            <w:pPr>
              <w:spacing w:after="0" w:line="240" w:lineRule="auto"/>
              <w:contextualSpacing/>
              <w:rPr>
                <w:rFonts w:ascii="Times New Roman" w:eastAsia="Times New Roman" w:hAnsi="Times New Roman"/>
                <w:b/>
                <w:color w:val="000000"/>
                <w:spacing w:val="-3"/>
                <w:sz w:val="24"/>
                <w:szCs w:val="24"/>
              </w:rPr>
            </w:pPr>
          </w:p>
          <w:tbl>
            <w:tblPr>
              <w:tblStyle w:val="6e"/>
              <w:tblpPr w:leftFromText="180" w:rightFromText="180" w:vertAnchor="text" w:horzAnchor="margin" w:tblpXSpec="center" w:tblpY="-223"/>
              <w:tblOverlap w:val="never"/>
              <w:tblW w:w="0" w:type="auto"/>
              <w:tblLayout w:type="fixed"/>
              <w:tblLook w:val="04A0" w:firstRow="1" w:lastRow="0" w:firstColumn="1" w:lastColumn="0" w:noHBand="0" w:noVBand="1"/>
            </w:tblPr>
            <w:tblGrid>
              <w:gridCol w:w="2211"/>
              <w:gridCol w:w="2179"/>
              <w:gridCol w:w="1984"/>
              <w:gridCol w:w="2977"/>
            </w:tblGrid>
            <w:tr w:rsidR="00FF5C58" w:rsidRPr="00FF5C58" w:rsidTr="005F4621">
              <w:trPr>
                <w:trHeight w:val="270"/>
              </w:trPr>
              <w:tc>
                <w:tcPr>
                  <w:tcW w:w="2211" w:type="dxa"/>
                  <w:vMerge w:val="restart"/>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Каникулярный период</w:t>
                  </w:r>
                </w:p>
              </w:tc>
              <w:tc>
                <w:tcPr>
                  <w:tcW w:w="4163" w:type="dxa"/>
                  <w:gridSpan w:val="2"/>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Дата</w:t>
                  </w:r>
                </w:p>
              </w:tc>
              <w:tc>
                <w:tcPr>
                  <w:tcW w:w="2977" w:type="dxa"/>
                  <w:vMerge w:val="restart"/>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Продолжительность каникул</w:t>
                  </w:r>
                  <w:proofErr w:type="gramStart"/>
                  <w:r w:rsidRPr="005F4621">
                    <w:rPr>
                      <w:rFonts w:ascii="Times New Roman" w:eastAsia="Times New Roman" w:hAnsi="Times New Roman"/>
                      <w:b/>
                      <w:color w:val="000000"/>
                      <w:spacing w:val="-3"/>
                      <w:sz w:val="20"/>
                      <w:szCs w:val="20"/>
                    </w:rPr>
                    <w:t xml:space="preserve"> ,</w:t>
                  </w:r>
                  <w:proofErr w:type="gramEnd"/>
                  <w:r w:rsidRPr="005F4621">
                    <w:rPr>
                      <w:rFonts w:ascii="Times New Roman" w:eastAsia="Times New Roman" w:hAnsi="Times New Roman"/>
                      <w:b/>
                      <w:color w:val="000000"/>
                      <w:spacing w:val="-3"/>
                      <w:sz w:val="20"/>
                      <w:szCs w:val="20"/>
                    </w:rPr>
                    <w:t xml:space="preserve"> праздничных и выходных дней в календарных днях</w:t>
                  </w:r>
                </w:p>
              </w:tc>
            </w:tr>
            <w:tr w:rsidR="00FF5C58" w:rsidRPr="00FF5C58" w:rsidTr="005F4621">
              <w:trPr>
                <w:trHeight w:val="240"/>
              </w:trPr>
              <w:tc>
                <w:tcPr>
                  <w:tcW w:w="2211"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p>
              </w:tc>
              <w:tc>
                <w:tcPr>
                  <w:tcW w:w="2179"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начало</w:t>
                  </w:r>
                </w:p>
              </w:tc>
              <w:tc>
                <w:tcPr>
                  <w:tcW w:w="1984"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окончание</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Осенние каникулы</w:t>
                  </w:r>
                </w:p>
              </w:tc>
              <w:tc>
                <w:tcPr>
                  <w:tcW w:w="2179"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26.10.2020</w:t>
                  </w:r>
                </w:p>
              </w:tc>
              <w:tc>
                <w:tcPr>
                  <w:tcW w:w="1984"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03.11.2020</w:t>
                  </w:r>
                </w:p>
              </w:tc>
              <w:tc>
                <w:tcPr>
                  <w:tcW w:w="2977"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9</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Зимние каникулы</w:t>
                  </w:r>
                </w:p>
              </w:tc>
              <w:tc>
                <w:tcPr>
                  <w:tcW w:w="2179"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28</w:t>
                  </w:r>
                  <w:r w:rsidR="00111838" w:rsidRPr="00111838">
                    <w:rPr>
                      <w:rFonts w:ascii="Times New Roman" w:hAnsi="Times New Roman"/>
                      <w:color w:val="000000"/>
                      <w:spacing w:val="-3"/>
                      <w:sz w:val="24"/>
                      <w:szCs w:val="24"/>
                    </w:rPr>
                    <w:t>.12.2020</w:t>
                  </w:r>
                </w:p>
              </w:tc>
              <w:tc>
                <w:tcPr>
                  <w:tcW w:w="1984"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09</w:t>
                  </w:r>
                  <w:r w:rsidR="00111838" w:rsidRPr="00111838">
                    <w:rPr>
                      <w:rFonts w:ascii="Times New Roman" w:hAnsi="Times New Roman"/>
                      <w:color w:val="000000"/>
                      <w:spacing w:val="-3"/>
                      <w:sz w:val="24"/>
                      <w:szCs w:val="24"/>
                    </w:rPr>
                    <w:t>.01.2021</w:t>
                  </w:r>
                </w:p>
              </w:tc>
              <w:tc>
                <w:tcPr>
                  <w:tcW w:w="2977" w:type="dxa"/>
                  <w:tcBorders>
                    <w:top w:val="single" w:sz="4" w:space="0" w:color="auto"/>
                    <w:left w:val="single" w:sz="4" w:space="0" w:color="auto"/>
                    <w:bottom w:val="single" w:sz="4" w:space="0" w:color="auto"/>
                    <w:right w:val="single" w:sz="4" w:space="0" w:color="auto"/>
                  </w:tcBorders>
                  <w:hideMark/>
                </w:tcPr>
                <w:p w:rsidR="00111838" w:rsidRPr="00FF5C58" w:rsidRDefault="00111838" w:rsidP="00503467">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w:t>
                  </w:r>
                  <w:r w:rsidR="00503467">
                    <w:rPr>
                      <w:rFonts w:ascii="Times New Roman" w:eastAsia="Times New Roman" w:hAnsi="Times New Roman"/>
                      <w:color w:val="000000"/>
                      <w:spacing w:val="-3"/>
                      <w:sz w:val="24"/>
                      <w:szCs w:val="24"/>
                    </w:rPr>
                    <w:t>3</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Весенние каникулы</w:t>
                  </w:r>
                </w:p>
              </w:tc>
              <w:tc>
                <w:tcPr>
                  <w:tcW w:w="2179" w:type="dxa"/>
                  <w:tcBorders>
                    <w:top w:val="single" w:sz="4" w:space="0" w:color="auto"/>
                    <w:left w:val="single" w:sz="4" w:space="0" w:color="auto"/>
                    <w:bottom w:val="single" w:sz="4" w:space="0" w:color="auto"/>
                    <w:right w:val="single" w:sz="4" w:space="0" w:color="auto"/>
                  </w:tcBorders>
                  <w:hideMark/>
                </w:tcPr>
                <w:p w:rsidR="00111838" w:rsidRPr="00111838" w:rsidRDefault="00111838" w:rsidP="00503467">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2</w:t>
                  </w:r>
                  <w:r w:rsidR="00503467">
                    <w:rPr>
                      <w:rFonts w:ascii="Times New Roman" w:hAnsi="Times New Roman"/>
                      <w:color w:val="000000"/>
                      <w:spacing w:val="-3"/>
                      <w:sz w:val="24"/>
                      <w:szCs w:val="24"/>
                    </w:rPr>
                    <w:t>4</w:t>
                  </w:r>
                  <w:r w:rsidRPr="00111838">
                    <w:rPr>
                      <w:rFonts w:ascii="Times New Roman" w:hAnsi="Times New Roman"/>
                      <w:color w:val="000000"/>
                      <w:spacing w:val="-3"/>
                      <w:sz w:val="24"/>
                      <w:szCs w:val="24"/>
                    </w:rPr>
                    <w:t>.03.2021</w:t>
                  </w:r>
                </w:p>
              </w:tc>
              <w:tc>
                <w:tcPr>
                  <w:tcW w:w="1984"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31</w:t>
                  </w:r>
                  <w:r w:rsidR="00111838" w:rsidRPr="00111838">
                    <w:rPr>
                      <w:rFonts w:ascii="Times New Roman" w:hAnsi="Times New Roman"/>
                      <w:color w:val="000000"/>
                      <w:spacing w:val="-3"/>
                      <w:sz w:val="24"/>
                      <w:szCs w:val="24"/>
                    </w:rPr>
                    <w:t>.03.2021</w:t>
                  </w:r>
                </w:p>
              </w:tc>
              <w:tc>
                <w:tcPr>
                  <w:tcW w:w="2977" w:type="dxa"/>
                  <w:tcBorders>
                    <w:top w:val="single" w:sz="4" w:space="0" w:color="auto"/>
                    <w:left w:val="single" w:sz="4" w:space="0" w:color="auto"/>
                    <w:bottom w:val="single" w:sz="4" w:space="0" w:color="auto"/>
                    <w:right w:val="single" w:sz="4" w:space="0" w:color="auto"/>
                  </w:tcBorders>
                  <w:hideMark/>
                </w:tcPr>
                <w:p w:rsidR="00111838" w:rsidRPr="00FF5C58" w:rsidRDefault="00503467" w:rsidP="009E449B">
                  <w:pPr>
                    <w:tabs>
                      <w:tab w:val="num" w:pos="0"/>
                    </w:tabs>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8</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Летние каникулы</w:t>
                  </w:r>
                </w:p>
              </w:tc>
              <w:tc>
                <w:tcPr>
                  <w:tcW w:w="2179"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01.06.2021</w:t>
                  </w:r>
                </w:p>
              </w:tc>
              <w:tc>
                <w:tcPr>
                  <w:tcW w:w="1984"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31.08.2021</w:t>
                  </w:r>
                </w:p>
              </w:tc>
              <w:tc>
                <w:tcPr>
                  <w:tcW w:w="2977"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9</w:t>
                  </w:r>
                  <w:r>
                    <w:rPr>
                      <w:rFonts w:ascii="Times New Roman" w:eastAsia="Times New Roman" w:hAnsi="Times New Roman"/>
                      <w:color w:val="000000"/>
                      <w:spacing w:val="-3"/>
                      <w:sz w:val="24"/>
                      <w:szCs w:val="24"/>
                    </w:rPr>
                    <w:t>2</w:t>
                  </w:r>
                </w:p>
              </w:tc>
            </w:tr>
            <w:tr w:rsidR="00FF5C58" w:rsidRPr="00FF5C58" w:rsidTr="005F4621">
              <w:tc>
                <w:tcPr>
                  <w:tcW w:w="2211"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Праздничные дни</w:t>
                  </w:r>
                </w:p>
              </w:tc>
              <w:tc>
                <w:tcPr>
                  <w:tcW w:w="2179"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1984"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F5C5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5</w:t>
                  </w:r>
                </w:p>
              </w:tc>
            </w:tr>
            <w:tr w:rsidR="00FF5C58" w:rsidRPr="00FF5C58" w:rsidTr="005F4621">
              <w:tc>
                <w:tcPr>
                  <w:tcW w:w="2211"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Выходные дни</w:t>
                  </w:r>
                </w:p>
              </w:tc>
              <w:tc>
                <w:tcPr>
                  <w:tcW w:w="2179"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1984"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68</w:t>
                  </w:r>
                </w:p>
              </w:tc>
            </w:tr>
            <w:tr w:rsidR="00FF5C5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Итого</w:t>
                  </w:r>
                </w:p>
              </w:tc>
              <w:tc>
                <w:tcPr>
                  <w:tcW w:w="2179"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1984"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19</w:t>
                  </w:r>
                  <w:r w:rsidR="00111838">
                    <w:rPr>
                      <w:rFonts w:ascii="Times New Roman" w:eastAsia="Times New Roman" w:hAnsi="Times New Roman"/>
                      <w:color w:val="000000"/>
                      <w:spacing w:val="-3"/>
                      <w:sz w:val="24"/>
                      <w:szCs w:val="24"/>
                    </w:rPr>
                    <w:t>5</w:t>
                  </w:r>
                </w:p>
              </w:tc>
            </w:tr>
          </w:tbl>
          <w:p w:rsidR="00FF5C58" w:rsidRPr="00FF5C58" w:rsidRDefault="00FF5C58" w:rsidP="009E449B">
            <w:pPr>
              <w:spacing w:after="0" w:line="240" w:lineRule="auto"/>
              <w:rPr>
                <w:rFonts w:ascii="Times New Roman" w:eastAsia="Times New Roman" w:hAnsi="Times New Roman"/>
                <w:b/>
                <w:spacing w:val="-3"/>
                <w:sz w:val="24"/>
                <w:szCs w:val="24"/>
              </w:rPr>
            </w:pPr>
            <w:r w:rsidRPr="00FF5C58">
              <w:rPr>
                <w:rFonts w:ascii="Times New Roman" w:eastAsia="Times New Roman" w:hAnsi="Times New Roman"/>
                <w:b/>
                <w:spacing w:val="-3"/>
                <w:sz w:val="24"/>
                <w:szCs w:val="24"/>
              </w:rPr>
              <w:t>9 классы</w:t>
            </w:r>
          </w:p>
          <w:tbl>
            <w:tblPr>
              <w:tblStyle w:val="6e"/>
              <w:tblpPr w:leftFromText="180" w:rightFromText="180" w:vertAnchor="text" w:horzAnchor="margin" w:tblpY="298"/>
              <w:tblOverlap w:val="never"/>
              <w:tblW w:w="9634" w:type="dxa"/>
              <w:tblLayout w:type="fixed"/>
              <w:tblLook w:val="04A0" w:firstRow="1" w:lastRow="0" w:firstColumn="1" w:lastColumn="0" w:noHBand="0" w:noVBand="1"/>
            </w:tblPr>
            <w:tblGrid>
              <w:gridCol w:w="2211"/>
              <w:gridCol w:w="2320"/>
              <w:gridCol w:w="1985"/>
              <w:gridCol w:w="3118"/>
            </w:tblGrid>
            <w:tr w:rsidR="00FF5C58" w:rsidRPr="00FF5C58" w:rsidTr="005F4621">
              <w:trPr>
                <w:trHeight w:val="270"/>
              </w:trPr>
              <w:tc>
                <w:tcPr>
                  <w:tcW w:w="2211" w:type="dxa"/>
                  <w:vMerge w:val="restart"/>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Каникулярный период</w:t>
                  </w:r>
                </w:p>
              </w:tc>
              <w:tc>
                <w:tcPr>
                  <w:tcW w:w="4305" w:type="dxa"/>
                  <w:gridSpan w:val="2"/>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Дата</w:t>
                  </w:r>
                </w:p>
              </w:tc>
              <w:tc>
                <w:tcPr>
                  <w:tcW w:w="3118" w:type="dxa"/>
                  <w:vMerge w:val="restart"/>
                  <w:tcBorders>
                    <w:top w:val="single" w:sz="4" w:space="0" w:color="auto"/>
                    <w:left w:val="single" w:sz="4" w:space="0" w:color="auto"/>
                    <w:bottom w:val="single" w:sz="4" w:space="0" w:color="auto"/>
                    <w:right w:val="single" w:sz="4" w:space="0" w:color="auto"/>
                  </w:tcBorders>
                  <w:hideMark/>
                </w:tcPr>
                <w:p w:rsidR="00FF5C58" w:rsidRPr="005F4621" w:rsidRDefault="00FF5C58" w:rsidP="009E449B">
                  <w:pPr>
                    <w:tabs>
                      <w:tab w:val="num" w:pos="0"/>
                    </w:tabs>
                    <w:spacing w:after="0" w:line="240" w:lineRule="auto"/>
                    <w:rPr>
                      <w:rFonts w:ascii="Times New Roman" w:eastAsia="Times New Roman" w:hAnsi="Times New Roman"/>
                      <w:b/>
                      <w:color w:val="000000"/>
                      <w:spacing w:val="-3"/>
                      <w:sz w:val="20"/>
                      <w:szCs w:val="20"/>
                    </w:rPr>
                  </w:pPr>
                  <w:r w:rsidRPr="005F4621">
                    <w:rPr>
                      <w:rFonts w:ascii="Times New Roman" w:eastAsia="Times New Roman" w:hAnsi="Times New Roman"/>
                      <w:b/>
                      <w:color w:val="000000"/>
                      <w:spacing w:val="-3"/>
                      <w:sz w:val="20"/>
                      <w:szCs w:val="20"/>
                    </w:rPr>
                    <w:t>Продолжительность каникул</w:t>
                  </w:r>
                  <w:proofErr w:type="gramStart"/>
                  <w:r w:rsidRPr="005F4621">
                    <w:rPr>
                      <w:rFonts w:ascii="Times New Roman" w:eastAsia="Times New Roman" w:hAnsi="Times New Roman"/>
                      <w:b/>
                      <w:color w:val="000000"/>
                      <w:spacing w:val="-3"/>
                      <w:sz w:val="20"/>
                      <w:szCs w:val="20"/>
                    </w:rPr>
                    <w:t xml:space="preserve"> ,</w:t>
                  </w:r>
                  <w:proofErr w:type="gramEnd"/>
                  <w:r w:rsidRPr="005F4621">
                    <w:rPr>
                      <w:rFonts w:ascii="Times New Roman" w:eastAsia="Times New Roman" w:hAnsi="Times New Roman"/>
                      <w:b/>
                      <w:color w:val="000000"/>
                      <w:spacing w:val="-3"/>
                      <w:sz w:val="20"/>
                      <w:szCs w:val="20"/>
                    </w:rPr>
                    <w:t xml:space="preserve"> праздничных и выходных дней в календарных днях</w:t>
                  </w:r>
                </w:p>
              </w:tc>
            </w:tr>
            <w:tr w:rsidR="00FF5C58" w:rsidRPr="00FF5C58" w:rsidTr="005F4621">
              <w:trPr>
                <w:trHeight w:val="240"/>
              </w:trPr>
              <w:tc>
                <w:tcPr>
                  <w:tcW w:w="2211"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p>
              </w:tc>
              <w:tc>
                <w:tcPr>
                  <w:tcW w:w="2320"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начало</w:t>
                  </w:r>
                </w:p>
              </w:tc>
              <w:tc>
                <w:tcPr>
                  <w:tcW w:w="1985"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окончание</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Осенние каникулы</w:t>
                  </w:r>
                </w:p>
              </w:tc>
              <w:tc>
                <w:tcPr>
                  <w:tcW w:w="2320"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26.10.2020</w:t>
                  </w:r>
                </w:p>
              </w:tc>
              <w:tc>
                <w:tcPr>
                  <w:tcW w:w="1985"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03.11.2020</w:t>
                  </w:r>
                </w:p>
              </w:tc>
              <w:tc>
                <w:tcPr>
                  <w:tcW w:w="3118"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9</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Зимние каникулы</w:t>
                  </w:r>
                </w:p>
              </w:tc>
              <w:tc>
                <w:tcPr>
                  <w:tcW w:w="2320"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28</w:t>
                  </w:r>
                  <w:r w:rsidR="00111838" w:rsidRPr="00111838">
                    <w:rPr>
                      <w:rFonts w:ascii="Times New Roman" w:hAnsi="Times New Roman"/>
                      <w:color w:val="000000"/>
                      <w:spacing w:val="-3"/>
                      <w:sz w:val="24"/>
                      <w:szCs w:val="24"/>
                    </w:rPr>
                    <w:t>.12.2020</w:t>
                  </w:r>
                </w:p>
              </w:tc>
              <w:tc>
                <w:tcPr>
                  <w:tcW w:w="1985"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09</w:t>
                  </w:r>
                  <w:r w:rsidR="00111838" w:rsidRPr="00111838">
                    <w:rPr>
                      <w:rFonts w:ascii="Times New Roman" w:hAnsi="Times New Roman"/>
                      <w:color w:val="000000"/>
                      <w:spacing w:val="-3"/>
                      <w:sz w:val="24"/>
                      <w:szCs w:val="24"/>
                    </w:rPr>
                    <w:t>.01.2021</w:t>
                  </w:r>
                </w:p>
              </w:tc>
              <w:tc>
                <w:tcPr>
                  <w:tcW w:w="3118" w:type="dxa"/>
                  <w:tcBorders>
                    <w:top w:val="single" w:sz="4" w:space="0" w:color="auto"/>
                    <w:left w:val="single" w:sz="4" w:space="0" w:color="auto"/>
                    <w:bottom w:val="single" w:sz="4" w:space="0" w:color="auto"/>
                    <w:right w:val="single" w:sz="4" w:space="0" w:color="auto"/>
                  </w:tcBorders>
                  <w:hideMark/>
                </w:tcPr>
                <w:p w:rsidR="00111838" w:rsidRPr="00111838" w:rsidRDefault="00111838" w:rsidP="00503467">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1</w:t>
                  </w:r>
                  <w:r w:rsidR="00503467">
                    <w:rPr>
                      <w:rFonts w:ascii="Times New Roman" w:hAnsi="Times New Roman"/>
                      <w:color w:val="000000"/>
                      <w:spacing w:val="-3"/>
                      <w:sz w:val="24"/>
                      <w:szCs w:val="24"/>
                    </w:rPr>
                    <w:t>3</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Весенние каникулы</w:t>
                  </w:r>
                </w:p>
              </w:tc>
              <w:tc>
                <w:tcPr>
                  <w:tcW w:w="2320" w:type="dxa"/>
                  <w:tcBorders>
                    <w:top w:val="single" w:sz="4" w:space="0" w:color="auto"/>
                    <w:left w:val="single" w:sz="4" w:space="0" w:color="auto"/>
                    <w:bottom w:val="single" w:sz="4" w:space="0" w:color="auto"/>
                    <w:right w:val="single" w:sz="4" w:space="0" w:color="auto"/>
                  </w:tcBorders>
                  <w:hideMark/>
                </w:tcPr>
                <w:p w:rsidR="00111838" w:rsidRPr="00111838" w:rsidRDefault="00111838" w:rsidP="00503467">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2</w:t>
                  </w:r>
                  <w:r w:rsidR="00503467">
                    <w:rPr>
                      <w:rFonts w:ascii="Times New Roman" w:hAnsi="Times New Roman"/>
                      <w:color w:val="000000"/>
                      <w:spacing w:val="-3"/>
                      <w:sz w:val="24"/>
                      <w:szCs w:val="24"/>
                    </w:rPr>
                    <w:t>4</w:t>
                  </w:r>
                  <w:r w:rsidRPr="00111838">
                    <w:rPr>
                      <w:rFonts w:ascii="Times New Roman" w:hAnsi="Times New Roman"/>
                      <w:color w:val="000000"/>
                      <w:spacing w:val="-3"/>
                      <w:sz w:val="24"/>
                      <w:szCs w:val="24"/>
                    </w:rPr>
                    <w:t>.03.2021</w:t>
                  </w:r>
                </w:p>
              </w:tc>
              <w:tc>
                <w:tcPr>
                  <w:tcW w:w="1985"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31</w:t>
                  </w:r>
                  <w:r w:rsidR="00111838" w:rsidRPr="00111838">
                    <w:rPr>
                      <w:rFonts w:ascii="Times New Roman" w:hAnsi="Times New Roman"/>
                      <w:color w:val="000000"/>
                      <w:spacing w:val="-3"/>
                      <w:sz w:val="24"/>
                      <w:szCs w:val="24"/>
                    </w:rPr>
                    <w:t>.03.2021</w:t>
                  </w:r>
                </w:p>
              </w:tc>
              <w:tc>
                <w:tcPr>
                  <w:tcW w:w="3118" w:type="dxa"/>
                  <w:tcBorders>
                    <w:top w:val="single" w:sz="4" w:space="0" w:color="auto"/>
                    <w:left w:val="single" w:sz="4" w:space="0" w:color="auto"/>
                    <w:bottom w:val="single" w:sz="4" w:space="0" w:color="auto"/>
                    <w:right w:val="single" w:sz="4" w:space="0" w:color="auto"/>
                  </w:tcBorders>
                  <w:hideMark/>
                </w:tcPr>
                <w:p w:rsidR="00111838" w:rsidRPr="00111838" w:rsidRDefault="00503467" w:rsidP="009E449B">
                  <w:pPr>
                    <w:tabs>
                      <w:tab w:val="num" w:pos="0"/>
                    </w:tabs>
                    <w:spacing w:after="0" w:line="240" w:lineRule="auto"/>
                    <w:rPr>
                      <w:rFonts w:ascii="Times New Roman" w:hAnsi="Times New Roman"/>
                      <w:color w:val="000000"/>
                      <w:spacing w:val="-3"/>
                      <w:sz w:val="24"/>
                      <w:szCs w:val="24"/>
                    </w:rPr>
                  </w:pPr>
                  <w:r>
                    <w:rPr>
                      <w:rFonts w:ascii="Times New Roman" w:hAnsi="Times New Roman"/>
                      <w:color w:val="000000"/>
                      <w:spacing w:val="-3"/>
                      <w:sz w:val="24"/>
                      <w:szCs w:val="24"/>
                    </w:rPr>
                    <w:t>8</w:t>
                  </w:r>
                </w:p>
              </w:tc>
            </w:tr>
            <w:tr w:rsidR="00111838" w:rsidRPr="00FF5C58" w:rsidTr="005F4621">
              <w:tc>
                <w:tcPr>
                  <w:tcW w:w="2211"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Летние каникулы</w:t>
                  </w:r>
                </w:p>
              </w:tc>
              <w:tc>
                <w:tcPr>
                  <w:tcW w:w="2320"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21.06.2021</w:t>
                  </w:r>
                </w:p>
              </w:tc>
              <w:tc>
                <w:tcPr>
                  <w:tcW w:w="1985"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31.08.2021</w:t>
                  </w:r>
                </w:p>
              </w:tc>
              <w:tc>
                <w:tcPr>
                  <w:tcW w:w="3118" w:type="dxa"/>
                  <w:tcBorders>
                    <w:top w:val="single" w:sz="4" w:space="0" w:color="auto"/>
                    <w:left w:val="single" w:sz="4" w:space="0" w:color="auto"/>
                    <w:bottom w:val="single" w:sz="4" w:space="0" w:color="auto"/>
                    <w:right w:val="single" w:sz="4" w:space="0" w:color="auto"/>
                  </w:tcBorders>
                  <w:hideMark/>
                </w:tcPr>
                <w:p w:rsidR="00111838" w:rsidRPr="00111838" w:rsidRDefault="00111838" w:rsidP="009E449B">
                  <w:pPr>
                    <w:tabs>
                      <w:tab w:val="num" w:pos="0"/>
                    </w:tabs>
                    <w:spacing w:after="0" w:line="240" w:lineRule="auto"/>
                    <w:rPr>
                      <w:rFonts w:ascii="Times New Roman" w:hAnsi="Times New Roman"/>
                      <w:color w:val="000000"/>
                      <w:spacing w:val="-3"/>
                      <w:sz w:val="24"/>
                      <w:szCs w:val="24"/>
                    </w:rPr>
                  </w:pPr>
                  <w:r w:rsidRPr="00111838">
                    <w:rPr>
                      <w:rFonts w:ascii="Times New Roman" w:hAnsi="Times New Roman"/>
                      <w:color w:val="000000"/>
                      <w:spacing w:val="-3"/>
                      <w:sz w:val="24"/>
                      <w:szCs w:val="24"/>
                    </w:rPr>
                    <w:t>72</w:t>
                  </w:r>
                </w:p>
              </w:tc>
            </w:tr>
            <w:tr w:rsidR="00FF5C58" w:rsidRPr="00FF5C58" w:rsidTr="005F4621">
              <w:tc>
                <w:tcPr>
                  <w:tcW w:w="2211"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Праздничные дни</w:t>
                  </w:r>
                </w:p>
              </w:tc>
              <w:tc>
                <w:tcPr>
                  <w:tcW w:w="2320" w:type="dxa"/>
                  <w:tcBorders>
                    <w:top w:val="single" w:sz="4" w:space="0" w:color="auto"/>
                    <w:left w:val="single" w:sz="4" w:space="0" w:color="auto"/>
                    <w:bottom w:val="single" w:sz="4" w:space="0" w:color="auto"/>
                    <w:right w:val="single" w:sz="4" w:space="0" w:color="auto"/>
                  </w:tcBorders>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1985" w:type="dxa"/>
                  <w:tcBorders>
                    <w:top w:val="single" w:sz="4" w:space="0" w:color="auto"/>
                    <w:left w:val="single" w:sz="4" w:space="0" w:color="auto"/>
                    <w:bottom w:val="single" w:sz="4" w:space="0" w:color="auto"/>
                    <w:right w:val="single" w:sz="4" w:space="0" w:color="auto"/>
                  </w:tcBorders>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FF5C58" w:rsidRPr="00111838" w:rsidRDefault="00111838" w:rsidP="009E449B">
                  <w:pPr>
                    <w:tabs>
                      <w:tab w:val="num" w:pos="0"/>
                    </w:tabs>
                    <w:spacing w:after="0" w:line="240" w:lineRule="auto"/>
                    <w:rPr>
                      <w:rFonts w:ascii="Times New Roman" w:eastAsia="Times New Roman" w:hAnsi="Times New Roman"/>
                      <w:color w:val="000000"/>
                      <w:spacing w:val="-3"/>
                      <w:sz w:val="24"/>
                      <w:szCs w:val="24"/>
                    </w:rPr>
                  </w:pPr>
                  <w:r w:rsidRPr="00111838">
                    <w:rPr>
                      <w:rFonts w:ascii="Times New Roman" w:eastAsia="Times New Roman" w:hAnsi="Times New Roman"/>
                      <w:color w:val="000000"/>
                      <w:spacing w:val="-3"/>
                      <w:sz w:val="24"/>
                      <w:szCs w:val="24"/>
                    </w:rPr>
                    <w:t>5</w:t>
                  </w:r>
                </w:p>
              </w:tc>
            </w:tr>
            <w:tr w:rsidR="00FF5C58" w:rsidRPr="00FF5C58" w:rsidTr="005F4621">
              <w:tc>
                <w:tcPr>
                  <w:tcW w:w="2211"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Выходные дни</w:t>
                  </w:r>
                </w:p>
              </w:tc>
              <w:tc>
                <w:tcPr>
                  <w:tcW w:w="2320" w:type="dxa"/>
                  <w:tcBorders>
                    <w:top w:val="single" w:sz="4" w:space="0" w:color="auto"/>
                    <w:left w:val="single" w:sz="4" w:space="0" w:color="auto"/>
                    <w:bottom w:val="single" w:sz="4" w:space="0" w:color="auto"/>
                    <w:right w:val="single" w:sz="4" w:space="0" w:color="auto"/>
                  </w:tcBorders>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1985" w:type="dxa"/>
                  <w:tcBorders>
                    <w:top w:val="single" w:sz="4" w:space="0" w:color="auto"/>
                    <w:left w:val="single" w:sz="4" w:space="0" w:color="auto"/>
                    <w:bottom w:val="single" w:sz="4" w:space="0" w:color="auto"/>
                    <w:right w:val="single" w:sz="4" w:space="0" w:color="auto"/>
                  </w:tcBorders>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p>
              </w:tc>
              <w:tc>
                <w:tcPr>
                  <w:tcW w:w="3118" w:type="dxa"/>
                  <w:tcBorders>
                    <w:top w:val="single" w:sz="4" w:space="0" w:color="auto"/>
                    <w:left w:val="single" w:sz="4" w:space="0" w:color="auto"/>
                    <w:bottom w:val="single" w:sz="4" w:space="0" w:color="auto"/>
                    <w:right w:val="single" w:sz="4" w:space="0" w:color="auto"/>
                  </w:tcBorders>
                  <w:hideMark/>
                </w:tcPr>
                <w:p w:rsidR="00FF5C58" w:rsidRPr="00111838" w:rsidRDefault="00111838" w:rsidP="009E449B">
                  <w:pPr>
                    <w:tabs>
                      <w:tab w:val="num" w:pos="0"/>
                    </w:tabs>
                    <w:spacing w:after="0" w:line="240" w:lineRule="auto"/>
                    <w:rPr>
                      <w:rFonts w:ascii="Times New Roman" w:eastAsia="Times New Roman" w:hAnsi="Times New Roman"/>
                      <w:color w:val="000000"/>
                      <w:spacing w:val="-3"/>
                      <w:sz w:val="24"/>
                      <w:szCs w:val="24"/>
                    </w:rPr>
                  </w:pPr>
                  <w:r w:rsidRPr="00111838">
                    <w:rPr>
                      <w:rFonts w:ascii="Times New Roman" w:eastAsia="Times New Roman" w:hAnsi="Times New Roman"/>
                      <w:color w:val="000000"/>
                      <w:spacing w:val="-3"/>
                      <w:sz w:val="24"/>
                      <w:szCs w:val="24"/>
                    </w:rPr>
                    <w:t>37</w:t>
                  </w:r>
                </w:p>
              </w:tc>
            </w:tr>
            <w:tr w:rsidR="00FF5C58" w:rsidRPr="00FF5C58" w:rsidTr="005F4621">
              <w:tc>
                <w:tcPr>
                  <w:tcW w:w="6516" w:type="dxa"/>
                  <w:gridSpan w:val="3"/>
                  <w:tcBorders>
                    <w:top w:val="single" w:sz="4" w:space="0" w:color="auto"/>
                    <w:left w:val="single" w:sz="4" w:space="0" w:color="auto"/>
                    <w:bottom w:val="single" w:sz="4" w:space="0" w:color="auto"/>
                    <w:right w:val="single" w:sz="4" w:space="0" w:color="auto"/>
                  </w:tcBorders>
                  <w:hideMark/>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r w:rsidRPr="00111838">
                    <w:rPr>
                      <w:rFonts w:ascii="Times New Roman" w:eastAsia="Times New Roman" w:hAnsi="Times New Roman"/>
                      <w:color w:val="000000"/>
                      <w:spacing w:val="-3"/>
                      <w:sz w:val="24"/>
                      <w:szCs w:val="24"/>
                    </w:rPr>
                    <w:t>Итого с учетом ГИА</w:t>
                  </w:r>
                </w:p>
              </w:tc>
              <w:tc>
                <w:tcPr>
                  <w:tcW w:w="3118" w:type="dxa"/>
                  <w:tcBorders>
                    <w:top w:val="single" w:sz="4" w:space="0" w:color="auto"/>
                    <w:left w:val="single" w:sz="4" w:space="0" w:color="auto"/>
                    <w:bottom w:val="single" w:sz="4" w:space="0" w:color="auto"/>
                    <w:right w:val="single" w:sz="4" w:space="0" w:color="auto"/>
                  </w:tcBorders>
                  <w:hideMark/>
                </w:tcPr>
                <w:p w:rsidR="00FF5C58" w:rsidRPr="00111838" w:rsidRDefault="00FF5C58" w:rsidP="009E449B">
                  <w:pPr>
                    <w:tabs>
                      <w:tab w:val="num" w:pos="0"/>
                    </w:tabs>
                    <w:spacing w:after="0" w:line="240" w:lineRule="auto"/>
                    <w:rPr>
                      <w:rFonts w:ascii="Times New Roman" w:eastAsia="Times New Roman" w:hAnsi="Times New Roman"/>
                      <w:color w:val="000000"/>
                      <w:spacing w:val="-3"/>
                      <w:sz w:val="24"/>
                      <w:szCs w:val="24"/>
                    </w:rPr>
                  </w:pPr>
                  <w:r w:rsidRPr="00111838">
                    <w:rPr>
                      <w:rFonts w:ascii="Times New Roman" w:eastAsia="Times New Roman" w:hAnsi="Times New Roman"/>
                      <w:color w:val="000000"/>
                      <w:spacing w:val="-3"/>
                      <w:sz w:val="24"/>
                      <w:szCs w:val="24"/>
                    </w:rPr>
                    <w:t>1</w:t>
                  </w:r>
                  <w:r w:rsidR="00111838" w:rsidRPr="00111838">
                    <w:rPr>
                      <w:rFonts w:ascii="Times New Roman" w:eastAsia="Times New Roman" w:hAnsi="Times New Roman"/>
                      <w:color w:val="000000"/>
                      <w:spacing w:val="-3"/>
                      <w:sz w:val="24"/>
                      <w:szCs w:val="24"/>
                    </w:rPr>
                    <w:t>44</w:t>
                  </w:r>
                </w:p>
              </w:tc>
            </w:tr>
          </w:tbl>
          <w:p w:rsidR="00FF5C58" w:rsidRPr="00FF5C58" w:rsidRDefault="00FF5C58" w:rsidP="009E449B">
            <w:pPr>
              <w:spacing w:after="0" w:line="240" w:lineRule="auto"/>
              <w:rPr>
                <w:rFonts w:ascii="Times New Roman" w:eastAsia="Times New Roman" w:hAnsi="Times New Roman"/>
                <w:color w:val="000000"/>
                <w:spacing w:val="-3"/>
                <w:sz w:val="28"/>
                <w:szCs w:val="28"/>
              </w:rPr>
            </w:pPr>
          </w:p>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Для обучающихся 9 х классов учебный год завершается в соответствии с расписанием ГИА. В календарном учебном графике период определен примерно.</w:t>
            </w:r>
          </w:p>
          <w:p w:rsidR="00FF5C58" w:rsidRPr="00FF5C58" w:rsidRDefault="00FF5C58" w:rsidP="009E449B">
            <w:pPr>
              <w:spacing w:after="0" w:line="240" w:lineRule="auto"/>
              <w:rPr>
                <w:rFonts w:ascii="Times New Roman" w:eastAsia="Times New Roman" w:hAnsi="Times New Roman"/>
                <w:color w:val="000000"/>
                <w:spacing w:val="-3"/>
                <w:sz w:val="24"/>
                <w:szCs w:val="24"/>
              </w:rPr>
            </w:pPr>
          </w:p>
          <w:p w:rsidR="00FF5C58" w:rsidRPr="00FF5C58" w:rsidRDefault="00FF5C58" w:rsidP="009E449B">
            <w:pPr>
              <w:spacing w:after="0" w:line="240" w:lineRule="auto"/>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Режим работы образовательной организации</w:t>
            </w:r>
          </w:p>
          <w:p w:rsidR="00FF5C58" w:rsidRPr="00FF5C58" w:rsidRDefault="00FF5C58" w:rsidP="009E449B">
            <w:pPr>
              <w:spacing w:after="0" w:line="240" w:lineRule="auto"/>
              <w:rPr>
                <w:rFonts w:ascii="Times New Roman" w:eastAsia="Times New Roman" w:hAnsi="Times New Roman"/>
                <w:b/>
                <w:color w:val="000000"/>
                <w:spacing w:val="-3"/>
                <w:sz w:val="24"/>
                <w:szCs w:val="24"/>
                <w:u w:val="single"/>
              </w:rPr>
            </w:pPr>
          </w:p>
          <w:tbl>
            <w:tblPr>
              <w:tblStyle w:val="6e"/>
              <w:tblW w:w="0" w:type="auto"/>
              <w:tblLayout w:type="fixed"/>
              <w:tblLook w:val="04A0" w:firstRow="1" w:lastRow="0" w:firstColumn="1" w:lastColumn="0" w:noHBand="0" w:noVBand="1"/>
            </w:tblPr>
            <w:tblGrid>
              <w:gridCol w:w="4884"/>
              <w:gridCol w:w="2210"/>
              <w:gridCol w:w="2391"/>
            </w:tblGrid>
            <w:tr w:rsidR="00111838" w:rsidRPr="00FF5C58" w:rsidTr="00111838">
              <w:trPr>
                <w:trHeight w:val="444"/>
              </w:trPr>
              <w:tc>
                <w:tcPr>
                  <w:tcW w:w="4884"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Период учебной деятельности</w:t>
                  </w:r>
                </w:p>
              </w:tc>
              <w:tc>
                <w:tcPr>
                  <w:tcW w:w="2210"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5-</w:t>
                  </w:r>
                  <w:r>
                    <w:rPr>
                      <w:rFonts w:ascii="Times New Roman" w:eastAsia="Times New Roman" w:hAnsi="Times New Roman"/>
                      <w:b/>
                      <w:color w:val="000000"/>
                      <w:spacing w:val="-3"/>
                      <w:sz w:val="24"/>
                      <w:szCs w:val="24"/>
                    </w:rPr>
                    <w:t>8</w:t>
                  </w:r>
                  <w:r w:rsidRPr="00FF5C58">
                    <w:rPr>
                      <w:rFonts w:ascii="Times New Roman" w:eastAsia="Times New Roman" w:hAnsi="Times New Roman"/>
                      <w:b/>
                      <w:color w:val="000000"/>
                      <w:spacing w:val="-3"/>
                      <w:sz w:val="24"/>
                      <w:szCs w:val="24"/>
                    </w:rPr>
                    <w:t xml:space="preserve"> классы</w:t>
                  </w:r>
                </w:p>
              </w:tc>
              <w:tc>
                <w:tcPr>
                  <w:tcW w:w="2391" w:type="dxa"/>
                  <w:tcBorders>
                    <w:top w:val="single" w:sz="4" w:space="0" w:color="auto"/>
                    <w:left w:val="single" w:sz="4" w:space="0" w:color="auto"/>
                    <w:bottom w:val="single" w:sz="4" w:space="0" w:color="auto"/>
                    <w:right w:val="single" w:sz="4" w:space="0" w:color="auto"/>
                  </w:tcBorders>
                </w:tcPr>
                <w:p w:rsidR="00111838" w:rsidRPr="00FF5C58" w:rsidRDefault="00111838" w:rsidP="009E449B">
                  <w:pPr>
                    <w:spacing w:after="0" w:line="240" w:lineRule="auto"/>
                    <w:rPr>
                      <w:rFonts w:ascii="Times New Roman" w:eastAsia="Times New Roman" w:hAnsi="Times New Roman"/>
                      <w:b/>
                      <w:color w:val="000000"/>
                      <w:spacing w:val="-3"/>
                      <w:sz w:val="24"/>
                      <w:szCs w:val="24"/>
                    </w:rPr>
                  </w:pPr>
                  <w:r>
                    <w:rPr>
                      <w:rFonts w:ascii="Times New Roman" w:eastAsia="Times New Roman" w:hAnsi="Times New Roman"/>
                      <w:b/>
                      <w:color w:val="000000"/>
                      <w:spacing w:val="-3"/>
                      <w:sz w:val="24"/>
                      <w:szCs w:val="24"/>
                    </w:rPr>
                    <w:t>9 класс</w:t>
                  </w:r>
                </w:p>
              </w:tc>
            </w:tr>
            <w:tr w:rsidR="00111838" w:rsidRPr="00FF5C58" w:rsidTr="00111838">
              <w:trPr>
                <w:trHeight w:val="444"/>
              </w:trPr>
              <w:tc>
                <w:tcPr>
                  <w:tcW w:w="4884"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lastRenderedPageBreak/>
                    <w:t>Учебная неделя</w:t>
                  </w:r>
                </w:p>
              </w:tc>
              <w:tc>
                <w:tcPr>
                  <w:tcW w:w="2210" w:type="dxa"/>
                  <w:tcBorders>
                    <w:top w:val="single" w:sz="4" w:space="0" w:color="auto"/>
                    <w:left w:val="single" w:sz="4" w:space="0" w:color="auto"/>
                    <w:bottom w:val="single" w:sz="4" w:space="0" w:color="auto"/>
                    <w:right w:val="single" w:sz="4" w:space="0" w:color="auto"/>
                  </w:tcBorders>
                  <w:hideMark/>
                </w:tcPr>
                <w:p w:rsidR="0011183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5-8 классы -</w:t>
                  </w:r>
                  <w:r w:rsidRPr="00FF5C58">
                    <w:rPr>
                      <w:rFonts w:ascii="Times New Roman" w:eastAsia="Times New Roman" w:hAnsi="Times New Roman"/>
                      <w:color w:val="000000"/>
                      <w:spacing w:val="-3"/>
                      <w:sz w:val="24"/>
                      <w:szCs w:val="24"/>
                    </w:rPr>
                    <w:t>5 дней</w:t>
                  </w:r>
                </w:p>
                <w:p w:rsidR="00111838" w:rsidRPr="00FF5C58" w:rsidRDefault="00111838" w:rsidP="009E449B">
                  <w:pPr>
                    <w:spacing w:after="0" w:line="240" w:lineRule="auto"/>
                    <w:rPr>
                      <w:rFonts w:ascii="Times New Roman" w:eastAsia="Times New Roman" w:hAnsi="Times New Roman"/>
                      <w:color w:val="000000"/>
                      <w:spacing w:val="-3"/>
                      <w:sz w:val="24"/>
                      <w:szCs w:val="24"/>
                    </w:rPr>
                  </w:pPr>
                </w:p>
              </w:tc>
              <w:tc>
                <w:tcPr>
                  <w:tcW w:w="2391" w:type="dxa"/>
                  <w:tcBorders>
                    <w:top w:val="single" w:sz="4" w:space="0" w:color="auto"/>
                    <w:left w:val="single" w:sz="4" w:space="0" w:color="auto"/>
                    <w:bottom w:val="single" w:sz="4" w:space="0" w:color="auto"/>
                    <w:right w:val="single" w:sz="4" w:space="0" w:color="auto"/>
                  </w:tcBorders>
                </w:tcPr>
                <w:p w:rsidR="0011183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6 дней</w:t>
                  </w:r>
                </w:p>
                <w:p w:rsidR="00111838" w:rsidRPr="00FF5C58" w:rsidRDefault="00111838" w:rsidP="009E449B">
                  <w:pPr>
                    <w:spacing w:after="0" w:line="240" w:lineRule="auto"/>
                    <w:rPr>
                      <w:rFonts w:ascii="Times New Roman" w:eastAsia="Times New Roman" w:hAnsi="Times New Roman"/>
                      <w:color w:val="000000"/>
                      <w:spacing w:val="-3"/>
                      <w:sz w:val="24"/>
                      <w:szCs w:val="24"/>
                    </w:rPr>
                  </w:pPr>
                </w:p>
              </w:tc>
            </w:tr>
            <w:tr w:rsidR="00111838" w:rsidRPr="00FF5C58" w:rsidTr="00111838">
              <w:trPr>
                <w:trHeight w:val="444"/>
              </w:trPr>
              <w:tc>
                <w:tcPr>
                  <w:tcW w:w="4884"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урок</w:t>
                  </w:r>
                </w:p>
              </w:tc>
              <w:tc>
                <w:tcPr>
                  <w:tcW w:w="2210"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4</w:t>
                  </w:r>
                  <w:r>
                    <w:rPr>
                      <w:rFonts w:ascii="Times New Roman" w:eastAsia="Times New Roman" w:hAnsi="Times New Roman"/>
                      <w:color w:val="000000"/>
                      <w:spacing w:val="-3"/>
                      <w:sz w:val="24"/>
                      <w:szCs w:val="24"/>
                    </w:rPr>
                    <w:t>0</w:t>
                  </w:r>
                  <w:r w:rsidRPr="00FF5C58">
                    <w:rPr>
                      <w:rFonts w:ascii="Times New Roman" w:eastAsia="Times New Roman" w:hAnsi="Times New Roman"/>
                      <w:color w:val="000000"/>
                      <w:spacing w:val="-3"/>
                      <w:sz w:val="24"/>
                      <w:szCs w:val="24"/>
                    </w:rPr>
                    <w:t xml:space="preserve"> минут</w:t>
                  </w:r>
                </w:p>
              </w:tc>
              <w:tc>
                <w:tcPr>
                  <w:tcW w:w="2391" w:type="dxa"/>
                  <w:tcBorders>
                    <w:top w:val="single" w:sz="4" w:space="0" w:color="auto"/>
                    <w:left w:val="single" w:sz="4" w:space="0" w:color="auto"/>
                    <w:bottom w:val="single" w:sz="4" w:space="0" w:color="auto"/>
                    <w:right w:val="single" w:sz="4" w:space="0" w:color="auto"/>
                  </w:tcBorders>
                </w:tcPr>
                <w:p w:rsidR="00111838" w:rsidRPr="00FF5C58" w:rsidRDefault="00111838" w:rsidP="009E449B">
                  <w:pPr>
                    <w:spacing w:after="0" w:line="240" w:lineRule="auto"/>
                    <w:rPr>
                      <w:rFonts w:ascii="Times New Roman" w:eastAsia="Times New Roman" w:hAnsi="Times New Roman"/>
                      <w:color w:val="000000"/>
                      <w:spacing w:val="-3"/>
                      <w:sz w:val="24"/>
                      <w:szCs w:val="24"/>
                    </w:rPr>
                  </w:pPr>
                </w:p>
              </w:tc>
            </w:tr>
            <w:tr w:rsidR="00111838" w:rsidRPr="00FF5C58" w:rsidTr="00111838">
              <w:trPr>
                <w:trHeight w:val="444"/>
              </w:trPr>
              <w:tc>
                <w:tcPr>
                  <w:tcW w:w="4884"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Перемены </w:t>
                  </w:r>
                </w:p>
              </w:tc>
              <w:tc>
                <w:tcPr>
                  <w:tcW w:w="2210"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10,</w:t>
                  </w:r>
                  <w:r>
                    <w:rPr>
                      <w:rFonts w:ascii="Times New Roman" w:eastAsia="Times New Roman" w:hAnsi="Times New Roman"/>
                      <w:color w:val="000000"/>
                      <w:spacing w:val="-3"/>
                      <w:sz w:val="24"/>
                      <w:szCs w:val="24"/>
                    </w:rPr>
                    <w:t xml:space="preserve"> 15, </w:t>
                  </w:r>
                  <w:r w:rsidRPr="00FF5C58">
                    <w:rPr>
                      <w:rFonts w:ascii="Times New Roman" w:eastAsia="Times New Roman" w:hAnsi="Times New Roman"/>
                      <w:color w:val="000000"/>
                      <w:spacing w:val="-3"/>
                      <w:sz w:val="24"/>
                      <w:szCs w:val="24"/>
                    </w:rPr>
                    <w:t>20 минут</w:t>
                  </w:r>
                </w:p>
              </w:tc>
              <w:tc>
                <w:tcPr>
                  <w:tcW w:w="2391" w:type="dxa"/>
                  <w:tcBorders>
                    <w:top w:val="single" w:sz="4" w:space="0" w:color="auto"/>
                    <w:left w:val="single" w:sz="4" w:space="0" w:color="auto"/>
                    <w:bottom w:val="single" w:sz="4" w:space="0" w:color="auto"/>
                    <w:right w:val="single" w:sz="4" w:space="0" w:color="auto"/>
                  </w:tcBorders>
                </w:tcPr>
                <w:p w:rsidR="00111838"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10, 15, 20 минут</w:t>
                  </w:r>
                </w:p>
              </w:tc>
            </w:tr>
            <w:tr w:rsidR="00111838" w:rsidRPr="00FF5C58" w:rsidTr="00111838">
              <w:trPr>
                <w:trHeight w:val="462"/>
              </w:trPr>
              <w:tc>
                <w:tcPr>
                  <w:tcW w:w="4884"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Периодичность промежуточной аттестации </w:t>
                  </w:r>
                </w:p>
              </w:tc>
              <w:tc>
                <w:tcPr>
                  <w:tcW w:w="2210" w:type="dxa"/>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По триместрам</w:t>
                  </w:r>
                </w:p>
              </w:tc>
              <w:tc>
                <w:tcPr>
                  <w:tcW w:w="2391" w:type="dxa"/>
                  <w:tcBorders>
                    <w:top w:val="single" w:sz="4" w:space="0" w:color="auto"/>
                    <w:left w:val="single" w:sz="4" w:space="0" w:color="auto"/>
                    <w:bottom w:val="single" w:sz="4" w:space="0" w:color="auto"/>
                    <w:right w:val="single" w:sz="4" w:space="0" w:color="auto"/>
                  </w:tcBorders>
                </w:tcPr>
                <w:p w:rsidR="00111838" w:rsidRPr="00FF5C58" w:rsidRDefault="00111838" w:rsidP="009E449B">
                  <w:pPr>
                    <w:spacing w:after="0" w:line="240" w:lineRule="auto"/>
                    <w:rPr>
                      <w:rFonts w:ascii="Times New Roman" w:eastAsia="Times New Roman" w:hAnsi="Times New Roman"/>
                      <w:color w:val="000000"/>
                      <w:spacing w:val="-3"/>
                      <w:sz w:val="24"/>
                      <w:szCs w:val="24"/>
                    </w:rPr>
                  </w:pPr>
                  <w:r>
                    <w:rPr>
                      <w:rFonts w:ascii="Times New Roman" w:eastAsia="Times New Roman" w:hAnsi="Times New Roman"/>
                      <w:color w:val="000000"/>
                      <w:spacing w:val="-3"/>
                      <w:sz w:val="24"/>
                      <w:szCs w:val="24"/>
                    </w:rPr>
                    <w:t>По триместрам</w:t>
                  </w:r>
                </w:p>
              </w:tc>
            </w:tr>
          </w:tbl>
          <w:p w:rsidR="00FF5C58" w:rsidRPr="00FF5C58" w:rsidRDefault="00FF5C58" w:rsidP="009E449B">
            <w:pPr>
              <w:spacing w:after="0" w:line="240" w:lineRule="auto"/>
              <w:rPr>
                <w:rFonts w:ascii="Times New Roman" w:eastAsia="Times New Roman" w:hAnsi="Times New Roman"/>
                <w:b/>
                <w:color w:val="000000"/>
                <w:spacing w:val="-3"/>
                <w:sz w:val="24"/>
                <w:szCs w:val="24"/>
                <w:u w:val="single"/>
              </w:rPr>
            </w:pPr>
            <w:r>
              <w:rPr>
                <w:rFonts w:ascii="Times New Roman" w:eastAsia="Times New Roman" w:hAnsi="Times New Roman"/>
                <w:b/>
                <w:color w:val="000000"/>
                <w:spacing w:val="-3"/>
                <w:sz w:val="24"/>
                <w:szCs w:val="24"/>
                <w:u w:val="single"/>
              </w:rPr>
              <w:t>.</w:t>
            </w:r>
            <w:r w:rsidRPr="00FF5C58">
              <w:rPr>
                <w:rFonts w:ascii="Times New Roman" w:eastAsia="Times New Roman" w:hAnsi="Times New Roman"/>
                <w:b/>
                <w:color w:val="000000"/>
                <w:spacing w:val="-3"/>
                <w:sz w:val="24"/>
                <w:szCs w:val="24"/>
                <w:u w:val="single"/>
              </w:rPr>
              <w:t>.Распределение образовательной недельной нагрузки</w:t>
            </w:r>
          </w:p>
          <w:p w:rsidR="00FF5C58" w:rsidRPr="00FF5C58" w:rsidRDefault="00FF5C58" w:rsidP="009E449B">
            <w:pPr>
              <w:spacing w:after="0" w:line="240" w:lineRule="auto"/>
              <w:rPr>
                <w:rFonts w:ascii="Times New Roman" w:eastAsia="Times New Roman" w:hAnsi="Times New Roman"/>
                <w:color w:val="000000"/>
                <w:spacing w:val="-3"/>
                <w:sz w:val="28"/>
                <w:szCs w:val="28"/>
              </w:rPr>
            </w:pPr>
          </w:p>
          <w:tbl>
            <w:tblPr>
              <w:tblStyle w:val="6e"/>
              <w:tblW w:w="9485" w:type="dxa"/>
              <w:tblLayout w:type="fixed"/>
              <w:tblLook w:val="04A0" w:firstRow="1" w:lastRow="0" w:firstColumn="1" w:lastColumn="0" w:noHBand="0" w:noVBand="1"/>
            </w:tblPr>
            <w:tblGrid>
              <w:gridCol w:w="2204"/>
              <w:gridCol w:w="902"/>
              <w:gridCol w:w="993"/>
              <w:gridCol w:w="992"/>
              <w:gridCol w:w="1276"/>
              <w:gridCol w:w="3118"/>
            </w:tblGrid>
            <w:tr w:rsidR="00111838" w:rsidRPr="00FF5C58" w:rsidTr="009E449B">
              <w:trPr>
                <w:trHeight w:val="405"/>
              </w:trPr>
              <w:tc>
                <w:tcPr>
                  <w:tcW w:w="2204" w:type="dxa"/>
                  <w:vMerge w:val="restart"/>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Образовательная деятельность</w:t>
                  </w:r>
                </w:p>
              </w:tc>
              <w:tc>
                <w:tcPr>
                  <w:tcW w:w="4163" w:type="dxa"/>
                  <w:gridSpan w:val="4"/>
                  <w:tcBorders>
                    <w:top w:val="single" w:sz="4" w:space="0" w:color="auto"/>
                    <w:left w:val="single" w:sz="4" w:space="0" w:color="auto"/>
                    <w:bottom w:val="single" w:sz="4" w:space="0" w:color="auto"/>
                    <w:right w:val="single" w:sz="4" w:space="0" w:color="auto"/>
                  </w:tcBorders>
                  <w:hideMark/>
                </w:tcPr>
                <w:p w:rsidR="00111838" w:rsidRPr="00FF5C58" w:rsidRDefault="0011183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Недельная нагрузка (5 дней)</w:t>
                  </w:r>
                </w:p>
              </w:tc>
              <w:tc>
                <w:tcPr>
                  <w:tcW w:w="3118" w:type="dxa"/>
                  <w:tcBorders>
                    <w:top w:val="single" w:sz="4" w:space="0" w:color="auto"/>
                    <w:left w:val="single" w:sz="4" w:space="0" w:color="auto"/>
                    <w:bottom w:val="single" w:sz="4" w:space="0" w:color="auto"/>
                    <w:right w:val="single" w:sz="4" w:space="0" w:color="auto"/>
                  </w:tcBorders>
                </w:tcPr>
                <w:p w:rsidR="00111838" w:rsidRPr="00FF5C58" w:rsidRDefault="009E449B" w:rsidP="009E449B">
                  <w:pPr>
                    <w:spacing w:after="0" w:line="240" w:lineRule="auto"/>
                    <w:rPr>
                      <w:rFonts w:ascii="Times New Roman" w:eastAsia="Times New Roman" w:hAnsi="Times New Roman"/>
                      <w:color w:val="000000"/>
                      <w:spacing w:val="-3"/>
                      <w:sz w:val="24"/>
                      <w:szCs w:val="24"/>
                    </w:rPr>
                  </w:pPr>
                  <w:proofErr w:type="gramStart"/>
                  <w:r>
                    <w:rPr>
                      <w:rFonts w:ascii="Times New Roman" w:eastAsia="Times New Roman" w:hAnsi="Times New Roman"/>
                      <w:color w:val="000000"/>
                      <w:spacing w:val="-3"/>
                      <w:sz w:val="24"/>
                      <w:szCs w:val="24"/>
                    </w:rPr>
                    <w:t>Недельная</w:t>
                  </w:r>
                  <w:proofErr w:type="gramEnd"/>
                  <w:r>
                    <w:rPr>
                      <w:rFonts w:ascii="Times New Roman" w:eastAsia="Times New Roman" w:hAnsi="Times New Roman"/>
                      <w:color w:val="000000"/>
                      <w:spacing w:val="-3"/>
                      <w:sz w:val="24"/>
                      <w:szCs w:val="24"/>
                    </w:rPr>
                    <w:t xml:space="preserve"> нагруза (6 дней)</w:t>
                  </w:r>
                </w:p>
              </w:tc>
            </w:tr>
            <w:tr w:rsidR="00FF5C58" w:rsidRPr="00FF5C58" w:rsidTr="009E449B">
              <w:trPr>
                <w:trHeight w:val="300"/>
              </w:trPr>
              <w:tc>
                <w:tcPr>
                  <w:tcW w:w="2204" w:type="dxa"/>
                  <w:vMerge/>
                  <w:tcBorders>
                    <w:top w:val="single" w:sz="4" w:space="0" w:color="auto"/>
                    <w:left w:val="single" w:sz="4" w:space="0" w:color="auto"/>
                    <w:bottom w:val="single" w:sz="4" w:space="0" w:color="auto"/>
                    <w:right w:val="single" w:sz="4" w:space="0" w:color="auto"/>
                  </w:tcBorders>
                  <w:vAlign w:val="center"/>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p>
              </w:tc>
              <w:tc>
                <w:tcPr>
                  <w:tcW w:w="90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5кл</w:t>
                  </w:r>
                </w:p>
              </w:tc>
              <w:tc>
                <w:tcPr>
                  <w:tcW w:w="99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6кл</w:t>
                  </w:r>
                </w:p>
              </w:tc>
              <w:tc>
                <w:tcPr>
                  <w:tcW w:w="99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7кл</w:t>
                  </w:r>
                </w:p>
              </w:tc>
              <w:tc>
                <w:tcPr>
                  <w:tcW w:w="127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8кл</w:t>
                  </w:r>
                </w:p>
              </w:tc>
              <w:tc>
                <w:tcPr>
                  <w:tcW w:w="311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9кл</w:t>
                  </w:r>
                </w:p>
              </w:tc>
            </w:tr>
            <w:tr w:rsidR="00FF5C58" w:rsidRPr="00FF5C58" w:rsidTr="009E449B">
              <w:tc>
                <w:tcPr>
                  <w:tcW w:w="2204"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урочная</w:t>
                  </w:r>
                </w:p>
              </w:tc>
              <w:tc>
                <w:tcPr>
                  <w:tcW w:w="90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29</w:t>
                  </w:r>
                </w:p>
              </w:tc>
              <w:tc>
                <w:tcPr>
                  <w:tcW w:w="99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32</w:t>
                  </w:r>
                </w:p>
              </w:tc>
              <w:tc>
                <w:tcPr>
                  <w:tcW w:w="127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33</w:t>
                  </w:r>
                </w:p>
              </w:tc>
              <w:tc>
                <w:tcPr>
                  <w:tcW w:w="311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w:t>
                  </w:r>
                  <w:r w:rsidR="00E31EAF">
                    <w:rPr>
                      <w:rFonts w:ascii="Times New Roman" w:eastAsia="Times New Roman" w:hAnsi="Times New Roman"/>
                      <w:color w:val="000000"/>
                      <w:spacing w:val="-3"/>
                      <w:sz w:val="24"/>
                      <w:szCs w:val="24"/>
                    </w:rPr>
                    <w:t>6</w:t>
                  </w:r>
                </w:p>
              </w:tc>
            </w:tr>
            <w:tr w:rsidR="00FF5C58" w:rsidRPr="00FF5C58" w:rsidTr="009E449B">
              <w:tc>
                <w:tcPr>
                  <w:tcW w:w="2204"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внеурочная</w:t>
                  </w:r>
                </w:p>
              </w:tc>
              <w:tc>
                <w:tcPr>
                  <w:tcW w:w="90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10 </w:t>
                  </w:r>
                </w:p>
              </w:tc>
              <w:tc>
                <w:tcPr>
                  <w:tcW w:w="99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10 </w:t>
                  </w:r>
                </w:p>
              </w:tc>
              <w:tc>
                <w:tcPr>
                  <w:tcW w:w="992"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10 </w:t>
                  </w:r>
                </w:p>
              </w:tc>
              <w:tc>
                <w:tcPr>
                  <w:tcW w:w="1276"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10</w:t>
                  </w:r>
                </w:p>
              </w:tc>
              <w:tc>
                <w:tcPr>
                  <w:tcW w:w="3118"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10 </w:t>
                  </w:r>
                </w:p>
              </w:tc>
            </w:tr>
          </w:tbl>
          <w:p w:rsidR="00FF5C58" w:rsidRPr="00FF5C58" w:rsidRDefault="00FF5C58" w:rsidP="009E449B">
            <w:pPr>
              <w:spacing w:after="0" w:line="240" w:lineRule="auto"/>
              <w:rPr>
                <w:rFonts w:ascii="Times New Roman" w:eastAsia="Times New Roman" w:hAnsi="Times New Roman"/>
                <w:b/>
                <w:color w:val="000000"/>
                <w:spacing w:val="-3"/>
                <w:sz w:val="24"/>
                <w:szCs w:val="24"/>
                <w:u w:val="single"/>
              </w:rPr>
            </w:pPr>
            <w:r w:rsidRPr="00FF5C58">
              <w:rPr>
                <w:rFonts w:ascii="Times New Roman" w:eastAsia="Times New Roman" w:hAnsi="Times New Roman"/>
                <w:b/>
                <w:color w:val="000000"/>
                <w:spacing w:val="-3"/>
                <w:sz w:val="24"/>
                <w:szCs w:val="24"/>
                <w:u w:val="single"/>
              </w:rPr>
              <w:t>Расписание звонков</w:t>
            </w:r>
          </w:p>
          <w:p w:rsidR="00FF5C58" w:rsidRPr="00FF5C58" w:rsidRDefault="009E449B" w:rsidP="009E449B">
            <w:pPr>
              <w:spacing w:after="0" w:line="240" w:lineRule="auto"/>
              <w:ind w:left="720"/>
              <w:contextualSpacing/>
              <w:rPr>
                <w:rFonts w:ascii="Times New Roman" w:eastAsia="Times New Roman" w:hAnsi="Times New Roman"/>
                <w:b/>
                <w:spacing w:val="-3"/>
                <w:sz w:val="24"/>
                <w:szCs w:val="24"/>
                <w:u w:val="single"/>
              </w:rPr>
            </w:pPr>
            <w:r>
              <w:rPr>
                <w:rFonts w:ascii="Times New Roman" w:eastAsia="Times New Roman" w:hAnsi="Times New Roman"/>
                <w:b/>
                <w:spacing w:val="-3"/>
                <w:sz w:val="24"/>
                <w:szCs w:val="24"/>
                <w:u w:val="single"/>
              </w:rPr>
              <w:t xml:space="preserve">5, </w:t>
            </w:r>
            <w:r w:rsidR="00FF5C58" w:rsidRPr="00FF5C58">
              <w:rPr>
                <w:rFonts w:ascii="Times New Roman" w:eastAsia="Times New Roman" w:hAnsi="Times New Roman"/>
                <w:b/>
                <w:spacing w:val="-3"/>
                <w:sz w:val="24"/>
                <w:szCs w:val="24"/>
                <w:u w:val="single"/>
              </w:rPr>
              <w:t>9 класс</w:t>
            </w:r>
            <w:r>
              <w:rPr>
                <w:rFonts w:ascii="Times New Roman" w:eastAsia="Times New Roman" w:hAnsi="Times New Roman"/>
                <w:b/>
                <w:spacing w:val="-3"/>
                <w:sz w:val="24"/>
                <w:szCs w:val="24"/>
                <w:u w:val="single"/>
              </w:rPr>
              <w:t>ы</w:t>
            </w:r>
          </w:p>
          <w:p w:rsidR="00FF5C58" w:rsidRPr="00FF5C58" w:rsidRDefault="00FF5C58" w:rsidP="009E449B">
            <w:pPr>
              <w:spacing w:after="0" w:line="240" w:lineRule="auto"/>
              <w:rPr>
                <w:rFonts w:ascii="Times New Roman" w:eastAsia="Times New Roman" w:hAnsi="Times New Roman"/>
                <w:color w:val="000000"/>
                <w:spacing w:val="-3"/>
                <w:sz w:val="28"/>
                <w:szCs w:val="28"/>
              </w:rPr>
            </w:pPr>
          </w:p>
          <w:tbl>
            <w:tblPr>
              <w:tblStyle w:val="6e"/>
              <w:tblW w:w="0" w:type="auto"/>
              <w:tblLayout w:type="fixed"/>
              <w:tblLook w:val="04A0" w:firstRow="1" w:lastRow="0" w:firstColumn="1" w:lastColumn="0" w:noHBand="0" w:noVBand="1"/>
            </w:tblPr>
            <w:tblGrid>
              <w:gridCol w:w="2823"/>
              <w:gridCol w:w="3685"/>
              <w:gridCol w:w="2977"/>
            </w:tblGrid>
            <w:tr w:rsidR="00FF5C58" w:rsidRPr="00FF5C58" w:rsidTr="00077FB2">
              <w:tc>
                <w:tcPr>
                  <w:tcW w:w="282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урок</w:t>
                  </w:r>
                </w:p>
              </w:tc>
              <w:tc>
                <w:tcPr>
                  <w:tcW w:w="3685"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Продолжительность урока</w:t>
                  </w:r>
                </w:p>
              </w:tc>
              <w:tc>
                <w:tcPr>
                  <w:tcW w:w="2977"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b/>
                      <w:color w:val="000000"/>
                      <w:spacing w:val="-3"/>
                      <w:sz w:val="24"/>
                      <w:szCs w:val="24"/>
                    </w:rPr>
                  </w:pPr>
                  <w:r w:rsidRPr="00FF5C58">
                    <w:rPr>
                      <w:rFonts w:ascii="Times New Roman" w:eastAsia="Times New Roman" w:hAnsi="Times New Roman"/>
                      <w:b/>
                      <w:color w:val="000000"/>
                      <w:spacing w:val="-3"/>
                      <w:sz w:val="24"/>
                      <w:szCs w:val="24"/>
                    </w:rPr>
                    <w:t>Продолжительность перемены</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08.30-09.10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09.20-10.00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3</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10.10-10.50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20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4</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11.10-11.50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20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12.10-12.50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6</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13.00-13.40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10</w:t>
                  </w:r>
                </w:p>
              </w:tc>
            </w:tr>
            <w:tr w:rsidR="009E449B" w:rsidRPr="00FF5C58" w:rsidTr="009E449B">
              <w:tc>
                <w:tcPr>
                  <w:tcW w:w="2823" w:type="dxa"/>
                  <w:tcBorders>
                    <w:top w:val="single" w:sz="4" w:space="0" w:color="auto"/>
                    <w:left w:val="single" w:sz="4" w:space="0" w:color="auto"/>
                    <w:bottom w:val="single" w:sz="4" w:space="0" w:color="auto"/>
                    <w:right w:val="single" w:sz="4" w:space="0" w:color="auto"/>
                  </w:tcBorders>
                  <w:hideMark/>
                </w:tcPr>
                <w:p w:rsidR="009E449B" w:rsidRPr="00FF5C58" w:rsidRDefault="009E449B"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7</w:t>
                  </w:r>
                </w:p>
              </w:tc>
              <w:tc>
                <w:tcPr>
                  <w:tcW w:w="3685"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13.50-14.30</w:t>
                  </w:r>
                </w:p>
              </w:tc>
              <w:tc>
                <w:tcPr>
                  <w:tcW w:w="2977"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spacing w:val="-3"/>
                      <w:sz w:val="24"/>
                      <w:szCs w:val="24"/>
                    </w:rPr>
                  </w:pPr>
                  <w:r w:rsidRPr="009E449B">
                    <w:rPr>
                      <w:rFonts w:ascii="Times New Roman" w:hAnsi="Times New Roman"/>
                      <w:spacing w:val="-3"/>
                      <w:sz w:val="24"/>
                      <w:szCs w:val="24"/>
                    </w:rPr>
                    <w:t>15</w:t>
                  </w:r>
                </w:p>
              </w:tc>
            </w:tr>
            <w:tr w:rsidR="00FF5C58" w:rsidRPr="00FF5C58" w:rsidTr="00077FB2">
              <w:tc>
                <w:tcPr>
                  <w:tcW w:w="282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Внеурочная деятельность</w:t>
                  </w:r>
                </w:p>
              </w:tc>
              <w:tc>
                <w:tcPr>
                  <w:tcW w:w="3685"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 xml:space="preserve">С </w:t>
                  </w:r>
                  <w:r w:rsidR="009E449B">
                    <w:rPr>
                      <w:rFonts w:ascii="Times New Roman" w:eastAsia="Times New Roman" w:hAnsi="Times New Roman"/>
                      <w:color w:val="000000"/>
                      <w:spacing w:val="-3"/>
                      <w:sz w:val="24"/>
                      <w:szCs w:val="24"/>
                    </w:rPr>
                    <w:t>16.00</w:t>
                  </w:r>
                </w:p>
              </w:tc>
              <w:tc>
                <w:tcPr>
                  <w:tcW w:w="2977" w:type="dxa"/>
                  <w:tcBorders>
                    <w:top w:val="single" w:sz="4" w:space="0" w:color="auto"/>
                    <w:left w:val="single" w:sz="4" w:space="0" w:color="auto"/>
                    <w:bottom w:val="single" w:sz="4" w:space="0" w:color="auto"/>
                    <w:right w:val="single" w:sz="4" w:space="0" w:color="auto"/>
                  </w:tcBorders>
                </w:tcPr>
                <w:p w:rsidR="00FF5C58" w:rsidRPr="00FF5C58" w:rsidRDefault="00FF5C58" w:rsidP="009E449B">
                  <w:pPr>
                    <w:spacing w:after="0" w:line="240" w:lineRule="auto"/>
                    <w:rPr>
                      <w:rFonts w:ascii="Times New Roman" w:eastAsia="Times New Roman" w:hAnsi="Times New Roman"/>
                      <w:color w:val="000000"/>
                      <w:spacing w:val="-3"/>
                      <w:sz w:val="24"/>
                      <w:szCs w:val="24"/>
                    </w:rPr>
                  </w:pPr>
                </w:p>
              </w:tc>
            </w:tr>
          </w:tbl>
          <w:p w:rsidR="00FF5C58" w:rsidRDefault="00FF5C58" w:rsidP="009E449B">
            <w:pPr>
              <w:spacing w:after="0" w:line="240" w:lineRule="auto"/>
              <w:rPr>
                <w:rFonts w:ascii="Times New Roman" w:eastAsia="Times New Roman" w:hAnsi="Times New Roman"/>
                <w:color w:val="000000"/>
                <w:spacing w:val="-3"/>
                <w:sz w:val="24"/>
                <w:szCs w:val="24"/>
              </w:rPr>
            </w:pPr>
          </w:p>
          <w:p w:rsidR="009E449B" w:rsidRPr="009E449B" w:rsidRDefault="009E449B" w:rsidP="009E449B">
            <w:pPr>
              <w:pStyle w:val="a8"/>
              <w:rPr>
                <w:rFonts w:ascii="Times New Roman" w:hAnsi="Times New Roman"/>
                <w:b/>
                <w:bCs/>
                <w:spacing w:val="-3"/>
                <w:u w:val="single"/>
                <w:lang w:eastAsia="en-US"/>
              </w:rPr>
            </w:pPr>
            <w:r w:rsidRPr="009E449B">
              <w:rPr>
                <w:rFonts w:ascii="Times New Roman" w:hAnsi="Times New Roman"/>
                <w:b/>
                <w:bCs/>
                <w:spacing w:val="-3"/>
                <w:u w:val="single"/>
                <w:lang w:eastAsia="en-US"/>
              </w:rPr>
              <w:t>6,7,8  классы</w:t>
            </w:r>
          </w:p>
          <w:tbl>
            <w:tblPr>
              <w:tblStyle w:val="a4"/>
              <w:tblW w:w="0" w:type="auto"/>
              <w:tblLayout w:type="fixed"/>
              <w:tblLook w:val="04A0" w:firstRow="1" w:lastRow="0" w:firstColumn="1" w:lastColumn="0" w:noHBand="0" w:noVBand="1"/>
            </w:tblPr>
            <w:tblGrid>
              <w:gridCol w:w="1948"/>
              <w:gridCol w:w="3582"/>
              <w:gridCol w:w="4041"/>
            </w:tblGrid>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b/>
                      <w:color w:val="000000"/>
                      <w:spacing w:val="-3"/>
                      <w:sz w:val="24"/>
                      <w:szCs w:val="24"/>
                    </w:rPr>
                  </w:pPr>
                  <w:r w:rsidRPr="009E449B">
                    <w:rPr>
                      <w:rFonts w:ascii="Times New Roman" w:hAnsi="Times New Roman"/>
                      <w:b/>
                      <w:color w:val="000000"/>
                      <w:spacing w:val="-3"/>
                      <w:sz w:val="24"/>
                      <w:szCs w:val="24"/>
                    </w:rPr>
                    <w:t>урок</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b/>
                      <w:color w:val="000000"/>
                      <w:spacing w:val="-3"/>
                      <w:sz w:val="24"/>
                      <w:szCs w:val="24"/>
                    </w:rPr>
                  </w:pPr>
                  <w:r w:rsidRPr="009E449B">
                    <w:rPr>
                      <w:rFonts w:ascii="Times New Roman" w:hAnsi="Times New Roman"/>
                      <w:b/>
                      <w:color w:val="000000"/>
                      <w:spacing w:val="-3"/>
                      <w:sz w:val="24"/>
                      <w:szCs w:val="24"/>
                    </w:rPr>
                    <w:t>Продолжительность урока</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b/>
                      <w:color w:val="000000"/>
                      <w:spacing w:val="-3"/>
                      <w:sz w:val="24"/>
                      <w:szCs w:val="24"/>
                    </w:rPr>
                  </w:pPr>
                  <w:r w:rsidRPr="009E449B">
                    <w:rPr>
                      <w:rFonts w:ascii="Times New Roman" w:hAnsi="Times New Roman"/>
                      <w:b/>
                      <w:color w:val="000000"/>
                      <w:spacing w:val="-3"/>
                      <w:sz w:val="24"/>
                      <w:szCs w:val="24"/>
                    </w:rPr>
                    <w:t>Продолжительность перемены</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11.10-11.50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20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2</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12.10-12.50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3</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13.00-13.40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4</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13.50-14.30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15</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5</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14.45-15.25</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6</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15.35-16.10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7</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16.20-17.00</w:t>
                  </w:r>
                </w:p>
              </w:tc>
              <w:tc>
                <w:tcPr>
                  <w:tcW w:w="4041"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10</w:t>
                  </w:r>
                </w:p>
              </w:tc>
            </w:tr>
            <w:tr w:rsidR="009E449B" w:rsidRPr="009E449B" w:rsidTr="00FF4823">
              <w:tc>
                <w:tcPr>
                  <w:tcW w:w="1948"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Внеурочная деятельность</w:t>
                  </w:r>
                </w:p>
              </w:tc>
              <w:tc>
                <w:tcPr>
                  <w:tcW w:w="3582" w:type="dxa"/>
                  <w:tcBorders>
                    <w:top w:val="single" w:sz="4" w:space="0" w:color="auto"/>
                    <w:left w:val="single" w:sz="4" w:space="0" w:color="auto"/>
                    <w:bottom w:val="single" w:sz="4" w:space="0" w:color="auto"/>
                    <w:right w:val="single" w:sz="4" w:space="0" w:color="auto"/>
                  </w:tcBorders>
                  <w:hideMark/>
                </w:tcPr>
                <w:p w:rsidR="009E449B" w:rsidRPr="009E449B" w:rsidRDefault="009E449B" w:rsidP="009E449B">
                  <w:pPr>
                    <w:spacing w:after="0" w:line="240" w:lineRule="auto"/>
                    <w:rPr>
                      <w:rFonts w:ascii="Times New Roman" w:hAnsi="Times New Roman"/>
                      <w:color w:val="000000"/>
                      <w:spacing w:val="-3"/>
                      <w:sz w:val="24"/>
                      <w:szCs w:val="24"/>
                    </w:rPr>
                  </w:pPr>
                  <w:r w:rsidRPr="009E449B">
                    <w:rPr>
                      <w:rFonts w:ascii="Times New Roman" w:hAnsi="Times New Roman"/>
                      <w:color w:val="000000"/>
                      <w:spacing w:val="-3"/>
                      <w:sz w:val="24"/>
                      <w:szCs w:val="24"/>
                    </w:rPr>
                    <w:t>С 18.00</w:t>
                  </w:r>
                </w:p>
                <w:p w:rsidR="009E449B" w:rsidRPr="009E449B" w:rsidRDefault="009E449B" w:rsidP="009E449B">
                  <w:pPr>
                    <w:spacing w:after="0" w:line="240" w:lineRule="auto"/>
                    <w:rPr>
                      <w:rFonts w:ascii="Times New Roman" w:hAnsi="Times New Roman"/>
                      <w:color w:val="000000"/>
                      <w:spacing w:val="-3"/>
                      <w:sz w:val="24"/>
                      <w:szCs w:val="24"/>
                    </w:rPr>
                  </w:pPr>
                </w:p>
              </w:tc>
              <w:tc>
                <w:tcPr>
                  <w:tcW w:w="4041" w:type="dxa"/>
                  <w:tcBorders>
                    <w:top w:val="single" w:sz="4" w:space="0" w:color="auto"/>
                    <w:left w:val="single" w:sz="4" w:space="0" w:color="auto"/>
                    <w:bottom w:val="single" w:sz="4" w:space="0" w:color="auto"/>
                    <w:right w:val="single" w:sz="4" w:space="0" w:color="auto"/>
                  </w:tcBorders>
                </w:tcPr>
                <w:p w:rsidR="009E449B" w:rsidRPr="009E449B" w:rsidRDefault="009E449B" w:rsidP="009E449B">
                  <w:pPr>
                    <w:spacing w:after="0" w:line="240" w:lineRule="auto"/>
                    <w:rPr>
                      <w:rFonts w:ascii="Times New Roman" w:hAnsi="Times New Roman"/>
                      <w:color w:val="000000"/>
                      <w:spacing w:val="-3"/>
                      <w:sz w:val="24"/>
                      <w:szCs w:val="24"/>
                    </w:rPr>
                  </w:pPr>
                </w:p>
              </w:tc>
            </w:tr>
          </w:tbl>
          <w:p w:rsidR="009E449B" w:rsidRPr="009E449B" w:rsidRDefault="009E449B" w:rsidP="009E449B">
            <w:pPr>
              <w:spacing w:after="0" w:line="240" w:lineRule="auto"/>
              <w:rPr>
                <w:rFonts w:ascii="Times New Roman" w:hAnsi="Times New Roman"/>
                <w:color w:val="000000"/>
                <w:spacing w:val="-3"/>
                <w:sz w:val="24"/>
                <w:szCs w:val="24"/>
              </w:rPr>
            </w:pPr>
          </w:p>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b/>
                <w:color w:val="000000"/>
                <w:spacing w:val="-3"/>
                <w:sz w:val="24"/>
                <w:szCs w:val="24"/>
                <w:u w:val="single"/>
              </w:rPr>
              <w:t>Организация промежуточной аттестации</w:t>
            </w:r>
          </w:p>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Итоговая промежуточная аттестация проводится в переводных классах 5-8   с 12 по 30 мая без прекращения образовательной деятельности по предметам.</w:t>
            </w:r>
          </w:p>
          <w:p w:rsidR="00FF5C58" w:rsidRPr="00FF5C58" w:rsidRDefault="00FF5C58" w:rsidP="009E449B">
            <w:pPr>
              <w:spacing w:after="0" w:line="240" w:lineRule="auto"/>
              <w:rPr>
                <w:rFonts w:ascii="Times New Roman" w:eastAsia="Times New Roman" w:hAnsi="Times New Roman"/>
                <w:color w:val="000000"/>
                <w:spacing w:val="-3"/>
                <w:sz w:val="28"/>
                <w:szCs w:val="28"/>
              </w:rPr>
            </w:pPr>
          </w:p>
          <w:tbl>
            <w:tblPr>
              <w:tblStyle w:val="6e"/>
              <w:tblW w:w="9627" w:type="dxa"/>
              <w:tblLayout w:type="fixed"/>
              <w:tblLook w:val="04A0" w:firstRow="1" w:lastRow="0" w:firstColumn="1" w:lastColumn="0" w:noHBand="0" w:noVBand="1"/>
            </w:tblPr>
            <w:tblGrid>
              <w:gridCol w:w="3073"/>
              <w:gridCol w:w="3073"/>
              <w:gridCol w:w="3481"/>
            </w:tblGrid>
            <w:tr w:rsidR="00FF5C58" w:rsidRPr="00FF5C58" w:rsidTr="00F62BA0">
              <w:trPr>
                <w:trHeight w:val="415"/>
              </w:trPr>
              <w:tc>
                <w:tcPr>
                  <w:tcW w:w="3073" w:type="dxa"/>
                  <w:tcBorders>
                    <w:top w:val="single" w:sz="4" w:space="0" w:color="auto"/>
                    <w:left w:val="single" w:sz="4" w:space="0" w:color="auto"/>
                    <w:bottom w:val="single" w:sz="4" w:space="0" w:color="auto"/>
                    <w:right w:val="single" w:sz="4" w:space="0" w:color="auto"/>
                  </w:tcBorders>
                  <w:hideMark/>
                </w:tcPr>
                <w:p w:rsidR="00FF5C58" w:rsidRPr="00F62BA0" w:rsidRDefault="00FF5C58" w:rsidP="009E449B">
                  <w:pPr>
                    <w:spacing w:after="0" w:line="240" w:lineRule="auto"/>
                    <w:rPr>
                      <w:rFonts w:ascii="Times New Roman" w:eastAsia="Times New Roman" w:hAnsi="Times New Roman"/>
                      <w:b/>
                      <w:color w:val="000000"/>
                      <w:spacing w:val="-3"/>
                    </w:rPr>
                  </w:pPr>
                  <w:r w:rsidRPr="00F62BA0">
                    <w:rPr>
                      <w:rFonts w:ascii="Times New Roman" w:eastAsia="Times New Roman" w:hAnsi="Times New Roman"/>
                      <w:b/>
                      <w:color w:val="000000"/>
                      <w:spacing w:val="-3"/>
                    </w:rPr>
                    <w:t>класс</w:t>
                  </w:r>
                </w:p>
              </w:tc>
              <w:tc>
                <w:tcPr>
                  <w:tcW w:w="3073" w:type="dxa"/>
                  <w:tcBorders>
                    <w:top w:val="single" w:sz="4" w:space="0" w:color="auto"/>
                    <w:left w:val="single" w:sz="4" w:space="0" w:color="auto"/>
                    <w:bottom w:val="single" w:sz="4" w:space="0" w:color="auto"/>
                    <w:right w:val="single" w:sz="4" w:space="0" w:color="auto"/>
                  </w:tcBorders>
                  <w:hideMark/>
                </w:tcPr>
                <w:p w:rsidR="00FF5C58" w:rsidRPr="00F62BA0" w:rsidRDefault="00FF5C58" w:rsidP="009E449B">
                  <w:pPr>
                    <w:spacing w:after="0" w:line="240" w:lineRule="auto"/>
                    <w:rPr>
                      <w:rFonts w:ascii="Times New Roman" w:eastAsia="Times New Roman" w:hAnsi="Times New Roman"/>
                      <w:b/>
                      <w:color w:val="000000"/>
                      <w:spacing w:val="-3"/>
                    </w:rPr>
                  </w:pPr>
                  <w:r w:rsidRPr="00F62BA0">
                    <w:rPr>
                      <w:rFonts w:ascii="Times New Roman" w:eastAsia="Times New Roman" w:hAnsi="Times New Roman"/>
                      <w:b/>
                      <w:color w:val="000000"/>
                      <w:spacing w:val="-3"/>
                    </w:rPr>
                    <w:t xml:space="preserve">Предметы, по которым осуществляется промежуточная аттестация </w:t>
                  </w:r>
                </w:p>
              </w:tc>
              <w:tc>
                <w:tcPr>
                  <w:tcW w:w="3481" w:type="dxa"/>
                  <w:tcBorders>
                    <w:top w:val="single" w:sz="4" w:space="0" w:color="auto"/>
                    <w:left w:val="single" w:sz="4" w:space="0" w:color="auto"/>
                    <w:bottom w:val="single" w:sz="4" w:space="0" w:color="auto"/>
                    <w:right w:val="single" w:sz="4" w:space="0" w:color="auto"/>
                  </w:tcBorders>
                  <w:hideMark/>
                </w:tcPr>
                <w:p w:rsidR="00FF5C58" w:rsidRPr="00F62BA0" w:rsidRDefault="00FF5C58" w:rsidP="009E449B">
                  <w:pPr>
                    <w:spacing w:after="0" w:line="240" w:lineRule="auto"/>
                    <w:rPr>
                      <w:rFonts w:ascii="Times New Roman" w:eastAsia="Times New Roman" w:hAnsi="Times New Roman"/>
                      <w:b/>
                      <w:color w:val="000000"/>
                      <w:spacing w:val="-3"/>
                    </w:rPr>
                  </w:pPr>
                  <w:r w:rsidRPr="00F62BA0">
                    <w:rPr>
                      <w:rFonts w:ascii="Times New Roman" w:eastAsia="Times New Roman" w:hAnsi="Times New Roman"/>
                      <w:b/>
                      <w:color w:val="000000"/>
                      <w:spacing w:val="-3"/>
                    </w:rPr>
                    <w:t>Формы проведения</w:t>
                  </w:r>
                </w:p>
              </w:tc>
            </w:tr>
            <w:tr w:rsidR="00FF5C58" w:rsidRPr="00FF5C58" w:rsidTr="00F62BA0">
              <w:trPr>
                <w:trHeight w:val="581"/>
              </w:trPr>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5-6 классы</w:t>
                  </w:r>
                </w:p>
              </w:tc>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Русский язык</w:t>
                  </w:r>
                </w:p>
              </w:tc>
              <w:tc>
                <w:tcPr>
                  <w:tcW w:w="3481"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Диктант с грамматическим заданием</w:t>
                  </w:r>
                </w:p>
              </w:tc>
            </w:tr>
            <w:tr w:rsidR="00FF5C58" w:rsidRPr="00FF5C58" w:rsidTr="00F62BA0">
              <w:trPr>
                <w:trHeight w:val="319"/>
              </w:trPr>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5-6 классы</w:t>
                  </w:r>
                </w:p>
              </w:tc>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математика</w:t>
                  </w:r>
                </w:p>
              </w:tc>
              <w:tc>
                <w:tcPr>
                  <w:tcW w:w="3481"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Контрольная работа</w:t>
                  </w:r>
                </w:p>
              </w:tc>
            </w:tr>
            <w:tr w:rsidR="00FF5C58" w:rsidRPr="00FF5C58" w:rsidTr="00F62BA0">
              <w:trPr>
                <w:trHeight w:val="319"/>
              </w:trPr>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7классы</w:t>
                  </w:r>
                </w:p>
              </w:tc>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История, биология</w:t>
                  </w:r>
                </w:p>
              </w:tc>
              <w:tc>
                <w:tcPr>
                  <w:tcW w:w="3481"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Тестирование (письменно)</w:t>
                  </w:r>
                </w:p>
              </w:tc>
            </w:tr>
            <w:tr w:rsidR="00FF5C58" w:rsidRPr="00FF5C58" w:rsidTr="00F62BA0">
              <w:trPr>
                <w:trHeight w:val="319"/>
              </w:trPr>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lastRenderedPageBreak/>
                    <w:t>8 классы</w:t>
                  </w:r>
                </w:p>
              </w:tc>
              <w:tc>
                <w:tcPr>
                  <w:tcW w:w="3073"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Физика, химия</w:t>
                  </w:r>
                </w:p>
              </w:tc>
              <w:tc>
                <w:tcPr>
                  <w:tcW w:w="3481" w:type="dxa"/>
                  <w:tcBorders>
                    <w:top w:val="single" w:sz="4" w:space="0" w:color="auto"/>
                    <w:left w:val="single" w:sz="4" w:space="0" w:color="auto"/>
                    <w:bottom w:val="single" w:sz="4" w:space="0" w:color="auto"/>
                    <w:right w:val="single" w:sz="4" w:space="0" w:color="auto"/>
                  </w:tcBorders>
                  <w:hideMark/>
                </w:tcPr>
                <w:p w:rsidR="00FF5C58" w:rsidRPr="00FF5C58" w:rsidRDefault="00FF5C58" w:rsidP="009E449B">
                  <w:pPr>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Тестирование (письменно)</w:t>
                  </w:r>
                </w:p>
              </w:tc>
            </w:tr>
          </w:tbl>
          <w:p w:rsidR="00FF5C58" w:rsidRPr="00FF5C58" w:rsidRDefault="00FF5C58" w:rsidP="009E449B">
            <w:pPr>
              <w:spacing w:after="0" w:line="240" w:lineRule="auto"/>
              <w:rPr>
                <w:rFonts w:ascii="Times New Roman" w:eastAsia="Times New Roman" w:hAnsi="Times New Roman"/>
                <w:color w:val="000000"/>
                <w:spacing w:val="-3"/>
                <w:sz w:val="28"/>
                <w:szCs w:val="28"/>
              </w:rPr>
            </w:pPr>
          </w:p>
          <w:p w:rsidR="00FF5C58" w:rsidRPr="00FF5C58" w:rsidRDefault="00FF5C58" w:rsidP="009E449B">
            <w:pPr>
              <w:tabs>
                <w:tab w:val="num" w:pos="0"/>
              </w:tabs>
              <w:spacing w:after="0" w:line="240" w:lineRule="auto"/>
              <w:rPr>
                <w:rFonts w:ascii="Times New Roman" w:eastAsia="Times New Roman" w:hAnsi="Times New Roman"/>
                <w:color w:val="000000"/>
                <w:spacing w:val="-3"/>
                <w:sz w:val="28"/>
                <w:szCs w:val="28"/>
              </w:rPr>
            </w:pPr>
            <w:r w:rsidRPr="00FF5C58">
              <w:rPr>
                <w:rFonts w:ascii="Times New Roman" w:eastAsia="Times New Roman" w:hAnsi="Times New Roman"/>
                <w:color w:val="000000"/>
                <w:spacing w:val="-3"/>
                <w:sz w:val="28"/>
                <w:szCs w:val="28"/>
              </w:rPr>
              <w:t>.</w:t>
            </w:r>
            <w:r w:rsidRPr="00FF5C58">
              <w:rPr>
                <w:rFonts w:ascii="Times New Roman" w:eastAsia="Times New Roman" w:hAnsi="Times New Roman"/>
                <w:b/>
                <w:color w:val="000000"/>
                <w:spacing w:val="-3"/>
                <w:sz w:val="24"/>
                <w:szCs w:val="24"/>
                <w:u w:val="single"/>
              </w:rPr>
              <w:t>Сроки проведения ликвидации академической задолженности.</w:t>
            </w:r>
          </w:p>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Ликвидация академической задолженности по образовательным программам основного общего образования</w:t>
            </w:r>
            <w:proofErr w:type="gramStart"/>
            <w:r w:rsidRPr="00FF5C58">
              <w:rPr>
                <w:rFonts w:ascii="Times New Roman" w:eastAsia="Times New Roman" w:hAnsi="Times New Roman"/>
                <w:color w:val="000000"/>
                <w:spacing w:val="-3"/>
                <w:sz w:val="24"/>
                <w:szCs w:val="24"/>
              </w:rPr>
              <w:t xml:space="preserve"> ,</w:t>
            </w:r>
            <w:proofErr w:type="gramEnd"/>
            <w:r w:rsidRPr="00FF5C58">
              <w:rPr>
                <w:rFonts w:ascii="Times New Roman" w:eastAsia="Times New Roman" w:hAnsi="Times New Roman"/>
                <w:color w:val="000000"/>
                <w:spacing w:val="-3"/>
                <w:sz w:val="24"/>
                <w:szCs w:val="24"/>
              </w:rPr>
              <w:t xml:space="preserve">  по итогом годовой промежуточной аттестации обучающихся (5-8,10 классов)  проводится до 10 июня  текущего года. </w:t>
            </w:r>
          </w:p>
          <w:p w:rsidR="00FF5C58" w:rsidRPr="00FF5C58" w:rsidRDefault="00FF5C58" w:rsidP="009E449B">
            <w:pPr>
              <w:tabs>
                <w:tab w:val="num" w:pos="0"/>
              </w:tabs>
              <w:spacing w:after="0" w:line="240" w:lineRule="auto"/>
              <w:rPr>
                <w:rFonts w:ascii="Times New Roman" w:eastAsia="Times New Roman" w:hAnsi="Times New Roman"/>
                <w:color w:val="000000"/>
                <w:spacing w:val="-3"/>
                <w:sz w:val="24"/>
                <w:szCs w:val="24"/>
              </w:rPr>
            </w:pPr>
            <w:r w:rsidRPr="00FF5C58">
              <w:rPr>
                <w:rFonts w:ascii="Times New Roman" w:eastAsia="Times New Roman" w:hAnsi="Times New Roman"/>
                <w:color w:val="000000"/>
                <w:spacing w:val="-3"/>
                <w:sz w:val="24"/>
                <w:szCs w:val="24"/>
              </w:rPr>
              <w:t>Для промежуточной аттестации во второй раз по приказу директора создается комиссия.</w:t>
            </w:r>
          </w:p>
          <w:p w:rsidR="00FF5C58" w:rsidRPr="00FF5C58" w:rsidRDefault="00FF5C58" w:rsidP="009E449B">
            <w:pPr>
              <w:spacing w:after="0" w:line="240" w:lineRule="auto"/>
              <w:rPr>
                <w:rFonts w:ascii="Times New Roman" w:eastAsia="Times New Roman" w:hAnsi="Times New Roman"/>
                <w:color w:val="000000"/>
                <w:spacing w:val="-3"/>
                <w:sz w:val="28"/>
                <w:szCs w:val="28"/>
              </w:rPr>
            </w:pPr>
            <w:r w:rsidRPr="00FF5C58">
              <w:rPr>
                <w:rFonts w:ascii="Times New Roman" w:eastAsia="Times New Roman" w:hAnsi="Times New Roman"/>
                <w:color w:val="000000"/>
                <w:spacing w:val="-3"/>
                <w:sz w:val="24"/>
                <w:szCs w:val="24"/>
              </w:rPr>
              <w:t>Обучающиеся по образовательным программам начального общего, основного общего и среднего общего образования, не ликвидировавшие задолженность до 5 сентября по усмотрению родителей (законных представителей) оставляются на повторное обучение ,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плану</w:t>
            </w:r>
          </w:p>
          <w:p w:rsidR="00E31EAF" w:rsidRPr="00FF5C58" w:rsidRDefault="00E31EAF" w:rsidP="009E449B">
            <w:pPr>
              <w:spacing w:after="0" w:line="240" w:lineRule="auto"/>
              <w:rPr>
                <w:rFonts w:ascii="Times New Roman" w:eastAsia="Times New Roman" w:hAnsi="Times New Roman"/>
                <w:color w:val="000000"/>
                <w:spacing w:val="-3"/>
                <w:sz w:val="24"/>
                <w:szCs w:val="24"/>
              </w:rPr>
            </w:pPr>
          </w:p>
        </w:tc>
      </w:tr>
    </w:tbl>
    <w:p w:rsidR="00D051E4" w:rsidRPr="00D33F64" w:rsidRDefault="009E449B" w:rsidP="009E449B">
      <w:pPr>
        <w:pStyle w:val="3"/>
        <w:spacing w:before="0" w:beforeAutospacing="0" w:after="0" w:afterAutospacing="0"/>
        <w:rPr>
          <w:rStyle w:val="Zag11"/>
          <w:rFonts w:eastAsia="@Arial Unicode MS"/>
          <w:sz w:val="24"/>
          <w:szCs w:val="24"/>
        </w:rPr>
      </w:pPr>
      <w:bookmarkStart w:id="339" w:name="_Toc414553284"/>
      <w:r>
        <w:rPr>
          <w:rStyle w:val="Zag11"/>
          <w:rFonts w:eastAsia="@Arial Unicode MS"/>
          <w:sz w:val="24"/>
          <w:szCs w:val="24"/>
        </w:rPr>
        <w:lastRenderedPageBreak/>
        <w:t xml:space="preserve">             </w:t>
      </w:r>
      <w:r w:rsidR="00996271" w:rsidRPr="00D33F64">
        <w:rPr>
          <w:rStyle w:val="Zag11"/>
          <w:rFonts w:eastAsia="@Arial Unicode MS"/>
          <w:sz w:val="24"/>
          <w:szCs w:val="24"/>
        </w:rPr>
        <w:t>3.</w:t>
      </w:r>
      <w:r w:rsidR="00F8004E">
        <w:rPr>
          <w:rStyle w:val="Zag11"/>
          <w:rFonts w:eastAsia="@Arial Unicode MS"/>
          <w:sz w:val="24"/>
          <w:szCs w:val="24"/>
        </w:rPr>
        <w:t>3.</w:t>
      </w:r>
      <w:r w:rsidR="00970D3E">
        <w:rPr>
          <w:rStyle w:val="Zag11"/>
          <w:rFonts w:eastAsia="@Arial Unicode MS"/>
          <w:sz w:val="24"/>
          <w:szCs w:val="24"/>
        </w:rPr>
        <w:t>План</w:t>
      </w:r>
      <w:r w:rsidR="00D051E4" w:rsidRPr="00D33F64">
        <w:rPr>
          <w:rStyle w:val="Zag11"/>
          <w:rFonts w:eastAsia="@Arial Unicode MS"/>
          <w:sz w:val="24"/>
          <w:szCs w:val="24"/>
        </w:rPr>
        <w:t xml:space="preserve"> внеурочной деятельности</w:t>
      </w:r>
      <w:bookmarkEnd w:id="339"/>
    </w:p>
    <w:p w:rsidR="005F4621" w:rsidRPr="00EC5FC2" w:rsidRDefault="00374B9C" w:rsidP="005F4621">
      <w:pPr>
        <w:widowControl w:val="0"/>
        <w:autoSpaceDE w:val="0"/>
        <w:autoSpaceDN w:val="0"/>
        <w:adjustRightInd w:val="0"/>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3.3.</w:t>
      </w:r>
      <w:r w:rsidR="005F4621" w:rsidRPr="00EC5FC2">
        <w:rPr>
          <w:rFonts w:ascii="Times New Roman" w:eastAsia="Times New Roman" w:hAnsi="Times New Roman"/>
          <w:sz w:val="24"/>
          <w:szCs w:val="24"/>
        </w:rPr>
        <w:t>.1. План внеурочной деятельности МОУ "</w:t>
      </w:r>
      <w:r w:rsidR="005F4621">
        <w:rPr>
          <w:rFonts w:ascii="Times New Roman" w:eastAsia="Times New Roman" w:hAnsi="Times New Roman"/>
          <w:sz w:val="24"/>
          <w:szCs w:val="24"/>
        </w:rPr>
        <w:t xml:space="preserve"> Гимназия имени Героя Советского Союза Ю.А. Гарнаева г. Балашова Саратовской области</w:t>
      </w:r>
      <w:r w:rsidR="005F4621" w:rsidRPr="00EC5FC2">
        <w:rPr>
          <w:rFonts w:ascii="Times New Roman" w:eastAsia="Times New Roman" w:hAnsi="Times New Roman"/>
          <w:sz w:val="24"/>
          <w:szCs w:val="24"/>
        </w:rPr>
        <w:t>" составлен на основании нормативных документов:</w:t>
      </w:r>
    </w:p>
    <w:p w:rsidR="005F4621" w:rsidRPr="00EC5FC2" w:rsidRDefault="005F4621" w:rsidP="005F4621">
      <w:pPr>
        <w:widowControl w:val="0"/>
        <w:numPr>
          <w:ilvl w:val="0"/>
          <w:numId w:val="230"/>
        </w:numPr>
        <w:tabs>
          <w:tab w:val="left" w:pos="851"/>
        </w:tabs>
        <w:spacing w:after="0" w:line="240" w:lineRule="auto"/>
        <w:ind w:left="851" w:hanging="284"/>
        <w:rPr>
          <w:rFonts w:ascii="Times New Roman" w:eastAsia="Times New Roman" w:hAnsi="Times New Roman"/>
          <w:sz w:val="24"/>
          <w:szCs w:val="24"/>
        </w:rPr>
      </w:pPr>
      <w:r>
        <w:rPr>
          <w:rFonts w:ascii="Times New Roman" w:eastAsia="Times New Roman" w:hAnsi="Times New Roman"/>
          <w:sz w:val="24"/>
          <w:szCs w:val="24"/>
        </w:rPr>
        <w:t>Федеральный</w:t>
      </w:r>
      <w:r w:rsidR="00E31EAF">
        <w:rPr>
          <w:rFonts w:ascii="Times New Roman" w:eastAsia="Times New Roman" w:hAnsi="Times New Roman"/>
          <w:sz w:val="24"/>
          <w:szCs w:val="24"/>
        </w:rPr>
        <w:t xml:space="preserve"> </w:t>
      </w:r>
      <w:r>
        <w:rPr>
          <w:rFonts w:ascii="Times New Roman" w:eastAsia="Times New Roman" w:hAnsi="Times New Roman"/>
          <w:sz w:val="24"/>
          <w:szCs w:val="24"/>
        </w:rPr>
        <w:t>закон</w:t>
      </w:r>
      <w:r w:rsidRPr="00EC5FC2">
        <w:rPr>
          <w:rFonts w:ascii="Times New Roman" w:eastAsia="Times New Roman" w:hAnsi="Times New Roman"/>
          <w:sz w:val="24"/>
          <w:szCs w:val="24"/>
        </w:rPr>
        <w:t xml:space="preserve"> «Об образовании в Российской Федерации» (№ 273-ФЗ от 29.12.2012.);</w:t>
      </w:r>
    </w:p>
    <w:p w:rsidR="005F4621" w:rsidRDefault="005F4621" w:rsidP="005F4621">
      <w:pPr>
        <w:widowControl w:val="0"/>
        <w:numPr>
          <w:ilvl w:val="0"/>
          <w:numId w:val="230"/>
        </w:numPr>
        <w:tabs>
          <w:tab w:val="left" w:pos="851"/>
        </w:tabs>
        <w:spacing w:after="0" w:line="240" w:lineRule="auto"/>
        <w:ind w:left="851" w:hanging="284"/>
        <w:rPr>
          <w:rFonts w:ascii="Times New Roman" w:eastAsia="Times New Roman" w:hAnsi="Times New Roman"/>
          <w:sz w:val="24"/>
          <w:szCs w:val="24"/>
        </w:rPr>
      </w:pPr>
      <w:r w:rsidRPr="00CD7B71">
        <w:rPr>
          <w:rFonts w:ascii="Times New Roman" w:hAnsi="Times New Roman"/>
        </w:rPr>
        <w:t>Приказ</w:t>
      </w:r>
      <w:r w:rsidR="00E31EAF">
        <w:rPr>
          <w:rFonts w:ascii="Times New Roman" w:hAnsi="Times New Roman"/>
        </w:rPr>
        <w:t xml:space="preserve"> </w:t>
      </w:r>
      <w:r w:rsidRPr="00EC5FC2">
        <w:rPr>
          <w:rFonts w:ascii="Times New Roman" w:eastAsia="Times New Roman" w:hAnsi="Times New Roman"/>
          <w:sz w:val="24"/>
          <w:szCs w:val="24"/>
        </w:rPr>
        <w:t>Минобрнауки</w:t>
      </w:r>
      <w:r w:rsidR="00E31EAF">
        <w:rPr>
          <w:rFonts w:ascii="Times New Roman" w:eastAsia="Times New Roman" w:hAnsi="Times New Roman"/>
          <w:sz w:val="24"/>
          <w:szCs w:val="24"/>
        </w:rPr>
        <w:t xml:space="preserve"> России от 17.12.2010 г. № 1897 </w:t>
      </w:r>
      <w:r w:rsidRPr="00EC5FC2">
        <w:rPr>
          <w:rFonts w:ascii="Times New Roman" w:eastAsia="Times New Roman" w:hAnsi="Times New Roman"/>
          <w:sz w:val="24"/>
          <w:szCs w:val="24"/>
        </w:rPr>
        <w:t xml:space="preserve"> </w:t>
      </w:r>
      <w:r>
        <w:rPr>
          <w:rFonts w:ascii="Times New Roman" w:eastAsia="Times New Roman" w:hAnsi="Times New Roman"/>
          <w:sz w:val="24"/>
          <w:szCs w:val="24"/>
        </w:rPr>
        <w:t xml:space="preserve">«Об утверждении Федеральных государственных образовательных стандартов основного общего </w:t>
      </w:r>
      <w:r>
        <w:rPr>
          <w:rFonts w:ascii="Times New Roman" w:eastAsia="Times New Roman" w:hAnsi="Times New Roman"/>
          <w:sz w:val="24"/>
          <w:szCs w:val="24"/>
        </w:rPr>
        <w:lastRenderedPageBreak/>
        <w:t>образования»;</w:t>
      </w:r>
    </w:p>
    <w:p w:rsidR="005F4621" w:rsidRDefault="005F4621" w:rsidP="005F4621">
      <w:pPr>
        <w:widowControl w:val="0"/>
        <w:numPr>
          <w:ilvl w:val="0"/>
          <w:numId w:val="230"/>
        </w:numPr>
        <w:tabs>
          <w:tab w:val="left" w:pos="851"/>
        </w:tabs>
        <w:spacing w:after="0" w:line="240" w:lineRule="auto"/>
        <w:ind w:left="851" w:hanging="284"/>
        <w:rPr>
          <w:rFonts w:ascii="Times New Roman" w:eastAsia="Times New Roman" w:hAnsi="Times New Roman"/>
          <w:sz w:val="24"/>
          <w:szCs w:val="24"/>
        </w:rPr>
      </w:pPr>
      <w:r w:rsidRPr="00CD7B71">
        <w:rPr>
          <w:rFonts w:ascii="Times New Roman" w:hAnsi="Times New Roman"/>
        </w:rPr>
        <w:t>Приказ</w:t>
      </w:r>
      <w:r w:rsidRPr="00EC5FC2">
        <w:rPr>
          <w:rFonts w:ascii="Times New Roman" w:eastAsia="Times New Roman" w:hAnsi="Times New Roman"/>
          <w:sz w:val="24"/>
          <w:szCs w:val="24"/>
        </w:rPr>
        <w:t>Минобрнауки России от</w:t>
      </w:r>
      <w:r>
        <w:rPr>
          <w:rFonts w:ascii="Times New Roman" w:eastAsia="Times New Roman" w:hAnsi="Times New Roman"/>
          <w:sz w:val="24"/>
          <w:szCs w:val="24"/>
        </w:rPr>
        <w:t xml:space="preserve"> 29.12.2014 №1644 «О внесении изменений в приказ Министерства образования и науки РФ от 18.12.2010 №1897 «Об утверждении Федеральных государственных образовательных стандартов основного общего образования»;</w:t>
      </w:r>
    </w:p>
    <w:p w:rsidR="005F4621" w:rsidRPr="007648FD"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sz w:val="24"/>
          <w:szCs w:val="24"/>
        </w:rPr>
      </w:pPr>
      <w:r>
        <w:rPr>
          <w:rFonts w:ascii="Times New Roman" w:eastAsia="Times New Roman" w:hAnsi="Times New Roman"/>
          <w:sz w:val="24"/>
          <w:szCs w:val="24"/>
        </w:rPr>
        <w:t>Приказ Минобрнауки РФ от 31 декабря 2015 г № 1577 «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6 октября 2009 г №373</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зарегистр. в Минюсте РФ 02.02.2016);</w:t>
      </w:r>
    </w:p>
    <w:p w:rsidR="005F4621" w:rsidRPr="00EC5FC2"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sz w:val="24"/>
          <w:szCs w:val="24"/>
        </w:rPr>
      </w:pPr>
      <w:r w:rsidRPr="00EC5FC2">
        <w:rPr>
          <w:rFonts w:ascii="Times New Roman" w:eastAsia="Times New Roman" w:hAnsi="Times New Roman"/>
          <w:sz w:val="24"/>
          <w:szCs w:val="24"/>
        </w:rPr>
        <w:t>Стратегии развития воспитания на период до 2025 года (утвержденараспоряжением Правительства Российской Федерации от 1.06.2015г. года №996-р);</w:t>
      </w:r>
    </w:p>
    <w:p w:rsidR="005F4621" w:rsidRPr="00EC5FC2" w:rsidRDefault="005F4621" w:rsidP="005F4621">
      <w:pPr>
        <w:widowControl w:val="0"/>
        <w:numPr>
          <w:ilvl w:val="0"/>
          <w:numId w:val="230"/>
        </w:numPr>
        <w:tabs>
          <w:tab w:val="left" w:pos="851"/>
        </w:tabs>
        <w:spacing w:after="0" w:line="240" w:lineRule="auto"/>
        <w:ind w:left="851" w:hanging="284"/>
        <w:rPr>
          <w:rFonts w:ascii="Times New Roman" w:eastAsia="Times New Roman" w:hAnsi="Times New Roman"/>
          <w:sz w:val="24"/>
          <w:szCs w:val="24"/>
        </w:rPr>
      </w:pPr>
      <w:r w:rsidRPr="00EC5FC2">
        <w:rPr>
          <w:rFonts w:ascii="Times New Roman" w:eastAsia="Times New Roman" w:hAnsi="Times New Roman"/>
          <w:sz w:val="24"/>
          <w:szCs w:val="24"/>
        </w:rPr>
        <w:t xml:space="preserve">СанПиН 2.4.2.2821-10 </w:t>
      </w:r>
      <w:r>
        <w:rPr>
          <w:rFonts w:ascii="Times New Roman" w:eastAsia="Times New Roman" w:hAnsi="Times New Roman"/>
          <w:sz w:val="24"/>
          <w:szCs w:val="24"/>
        </w:rPr>
        <w:t>«Санитарно-эпидемиологическиетребования к условия</w:t>
      </w:r>
      <w:proofErr w:type="gramStart"/>
      <w:r>
        <w:rPr>
          <w:rFonts w:ascii="Times New Roman" w:eastAsia="Times New Roman" w:hAnsi="Times New Roman"/>
          <w:sz w:val="24"/>
          <w:szCs w:val="24"/>
        </w:rPr>
        <w:t>м</w:t>
      </w:r>
      <w:r w:rsidRPr="00EC5FC2">
        <w:rPr>
          <w:rFonts w:ascii="Times New Roman" w:eastAsia="Times New Roman" w:hAnsi="Times New Roman"/>
          <w:sz w:val="24"/>
          <w:szCs w:val="24"/>
        </w:rPr>
        <w:t>(</w:t>
      </w:r>
      <w:proofErr w:type="gramEnd"/>
      <w:r w:rsidRPr="00EC5FC2">
        <w:rPr>
          <w:rFonts w:ascii="Times New Roman" w:eastAsia="Times New Roman" w:hAnsi="Times New Roman"/>
          <w:sz w:val="24"/>
          <w:szCs w:val="24"/>
        </w:rPr>
        <w:t>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5F4621"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sz w:val="24"/>
          <w:szCs w:val="24"/>
        </w:rPr>
      </w:pPr>
      <w:r>
        <w:rPr>
          <w:rFonts w:ascii="Times New Roman" w:eastAsia="Times New Roman" w:hAnsi="Times New Roman"/>
          <w:sz w:val="24"/>
          <w:szCs w:val="24"/>
        </w:rPr>
        <w:t>Постановление Главного государственного санитарного врача РФ от 24 ноября 2015г №81 «О внесении изменений №3в СанПиН 2.4.2.2821 -10 «Санитарно-эпидемиологические требования к условиям и организации обучения, содержания в общеобразовательных организация</w:t>
      </w:r>
      <w:proofErr w:type="gramStart"/>
      <w:r>
        <w:rPr>
          <w:rFonts w:ascii="Times New Roman" w:eastAsia="Times New Roman" w:hAnsi="Times New Roman"/>
          <w:sz w:val="24"/>
          <w:szCs w:val="24"/>
        </w:rPr>
        <w:t>х(</w:t>
      </w:r>
      <w:proofErr w:type="gramEnd"/>
      <w:r>
        <w:rPr>
          <w:rFonts w:ascii="Times New Roman" w:eastAsia="Times New Roman" w:hAnsi="Times New Roman"/>
          <w:sz w:val="24"/>
          <w:szCs w:val="24"/>
        </w:rPr>
        <w:t>зарегистрировано в Минюсте РФ 18 декабря 2015г № 40154)</w:t>
      </w:r>
    </w:p>
    <w:p w:rsidR="005F4621" w:rsidRPr="005F4621"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sz w:val="24"/>
          <w:szCs w:val="24"/>
        </w:rPr>
      </w:pPr>
      <w:r w:rsidRPr="005F4621">
        <w:rPr>
          <w:rFonts w:ascii="Times New Roman" w:eastAsia="Times New Roman" w:hAnsi="Times New Roman"/>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5F4621" w:rsidRPr="00EC5FC2"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sz w:val="24"/>
          <w:szCs w:val="24"/>
        </w:rPr>
      </w:pPr>
      <w:r>
        <w:rPr>
          <w:rFonts w:ascii="Times New Roman" w:eastAsia="Times New Roman" w:hAnsi="Times New Roman"/>
          <w:sz w:val="24"/>
          <w:szCs w:val="24"/>
        </w:rPr>
        <w:t>Письмо</w:t>
      </w:r>
      <w:r w:rsidRPr="00EC5FC2">
        <w:rPr>
          <w:rFonts w:ascii="Times New Roman" w:eastAsia="Times New Roman" w:hAnsi="Times New Roman"/>
          <w:sz w:val="24"/>
          <w:szCs w:val="24"/>
        </w:rPr>
        <w:t xml:space="preserve"> Департамента общего образования Минобрнауки России от 18.11.2015 г. № 729-р «Методические рекомендации по проектированию дополнительных общеобразовательных программ (включая разноуровневые программы)»;</w:t>
      </w:r>
    </w:p>
    <w:p w:rsidR="005F4621" w:rsidRDefault="005F4621" w:rsidP="005F4621">
      <w:pPr>
        <w:widowControl w:val="0"/>
        <w:numPr>
          <w:ilvl w:val="0"/>
          <w:numId w:val="230"/>
        </w:numPr>
        <w:tabs>
          <w:tab w:val="left" w:pos="851"/>
        </w:tabs>
        <w:spacing w:after="0" w:line="240" w:lineRule="auto"/>
        <w:ind w:left="851" w:hanging="284"/>
        <w:jc w:val="both"/>
        <w:rPr>
          <w:rFonts w:ascii="Times New Roman" w:eastAsia="Times New Roman" w:hAnsi="Times New Roman"/>
          <w:color w:val="C00000"/>
          <w:sz w:val="24"/>
          <w:szCs w:val="24"/>
        </w:rPr>
      </w:pPr>
      <w:r w:rsidRPr="005F4621">
        <w:rPr>
          <w:rFonts w:ascii="Times New Roman" w:eastAsia="Times New Roman" w:hAnsi="Times New Roman"/>
          <w:sz w:val="24"/>
          <w:szCs w:val="24"/>
        </w:rPr>
        <w:t>Письмо Минобрнауки России от 14.01.2015 г. № 09-3564 «О внеурочной деятельности и реализации дополнительных общеобразовательных программ»;</w:t>
      </w:r>
    </w:p>
    <w:p w:rsidR="005F4621" w:rsidRDefault="005F4621" w:rsidP="005F462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 </w:t>
      </w:r>
      <w:r w:rsidRPr="00580786">
        <w:rPr>
          <w:rFonts w:ascii="Times New Roman" w:eastAsia="Times New Roman" w:hAnsi="Times New Roman"/>
          <w:sz w:val="24"/>
          <w:szCs w:val="24"/>
        </w:rPr>
        <w:t xml:space="preserve">Письмо Минобрнауки от 18.08.2017 №09-1672 «О направлении </w:t>
      </w:r>
      <w:proofErr w:type="gramStart"/>
      <w:r w:rsidRPr="00580786">
        <w:rPr>
          <w:rFonts w:ascii="Times New Roman" w:eastAsia="Times New Roman" w:hAnsi="Times New Roman"/>
          <w:sz w:val="24"/>
          <w:szCs w:val="24"/>
        </w:rPr>
        <w:t>методических</w:t>
      </w:r>
      <w:proofErr w:type="gramEnd"/>
    </w:p>
    <w:p w:rsidR="005F4621" w:rsidRDefault="005F4621" w:rsidP="005F4621">
      <w:pPr>
        <w:autoSpaceDE w:val="0"/>
        <w:autoSpaceDN w:val="0"/>
        <w:adjustRightInd w:val="0"/>
        <w:spacing w:after="0" w:line="240" w:lineRule="auto"/>
        <w:rPr>
          <w:rFonts w:ascii="Times New Roman" w:eastAsia="Times New Roman" w:hAnsi="Times New Roman"/>
          <w:sz w:val="24"/>
          <w:szCs w:val="24"/>
        </w:rPr>
      </w:pPr>
      <w:r w:rsidRPr="00580786">
        <w:rPr>
          <w:rFonts w:ascii="Times New Roman" w:eastAsia="Times New Roman" w:hAnsi="Times New Roman"/>
          <w:sz w:val="24"/>
          <w:szCs w:val="24"/>
        </w:rPr>
        <w:t xml:space="preserve">рекомендаций по уточнению понятия и содержания внеурочной деятельности </w:t>
      </w:r>
      <w:proofErr w:type="gramStart"/>
      <w:r w:rsidRPr="00580786">
        <w:rPr>
          <w:rFonts w:ascii="Times New Roman" w:eastAsia="Times New Roman" w:hAnsi="Times New Roman"/>
          <w:sz w:val="24"/>
          <w:szCs w:val="24"/>
        </w:rPr>
        <w:t>в</w:t>
      </w:r>
      <w:proofErr w:type="gramEnd"/>
    </w:p>
    <w:p w:rsidR="005F4621" w:rsidRDefault="005F4621" w:rsidP="005F4621">
      <w:pPr>
        <w:autoSpaceDE w:val="0"/>
        <w:autoSpaceDN w:val="0"/>
        <w:adjustRightInd w:val="0"/>
        <w:spacing w:after="0" w:line="240" w:lineRule="auto"/>
        <w:rPr>
          <w:rFonts w:ascii="Times New Roman" w:eastAsia="Times New Roman" w:hAnsi="Times New Roman"/>
          <w:sz w:val="24"/>
          <w:szCs w:val="24"/>
        </w:rPr>
      </w:pPr>
      <w:proofErr w:type="gramStart"/>
      <w:r w:rsidRPr="00580786">
        <w:rPr>
          <w:rFonts w:ascii="Times New Roman" w:eastAsia="Times New Roman" w:hAnsi="Times New Roman"/>
          <w:sz w:val="24"/>
          <w:szCs w:val="24"/>
        </w:rPr>
        <w:t>рамках</w:t>
      </w:r>
      <w:proofErr w:type="gramEnd"/>
      <w:r w:rsidRPr="00580786">
        <w:rPr>
          <w:rFonts w:ascii="Times New Roman" w:eastAsia="Times New Roman" w:hAnsi="Times New Roman"/>
          <w:sz w:val="24"/>
          <w:szCs w:val="24"/>
        </w:rPr>
        <w:t xml:space="preserve"> реализации основных образовательных программ, в том числе в части </w:t>
      </w:r>
    </w:p>
    <w:p w:rsidR="005F4621" w:rsidRPr="00580786" w:rsidRDefault="005F4621" w:rsidP="005F462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проектной деятельности</w:t>
      </w:r>
    </w:p>
    <w:p w:rsidR="005F4621" w:rsidRPr="00EC5FC2" w:rsidRDefault="005F4621" w:rsidP="005F4621">
      <w:pPr>
        <w:tabs>
          <w:tab w:val="left" w:pos="0"/>
        </w:tabs>
        <w:spacing w:after="0" w:line="240" w:lineRule="auto"/>
        <w:jc w:val="both"/>
        <w:rPr>
          <w:rFonts w:ascii="Times New Roman" w:eastAsia="Times New Roman" w:hAnsi="Times New Roman"/>
          <w:sz w:val="24"/>
          <w:szCs w:val="24"/>
        </w:rPr>
      </w:pPr>
      <w:r w:rsidRPr="00EC5FC2">
        <w:rPr>
          <w:rFonts w:ascii="Times New Roman" w:eastAsia="Times New Roman" w:hAnsi="Times New Roman"/>
          <w:sz w:val="24"/>
          <w:szCs w:val="24"/>
        </w:rPr>
        <w:t>и создает условия  для активизации социальных, интеллектуальных интересов учащихся в свободное время, развитие здоровой, творчески растущей личности.</w:t>
      </w:r>
    </w:p>
    <w:p w:rsidR="005F4621" w:rsidRPr="00EC5FC2" w:rsidRDefault="00374B9C" w:rsidP="005F4621">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3.3.</w:t>
      </w:r>
      <w:r w:rsidR="005F4621" w:rsidRPr="00EC5FC2">
        <w:rPr>
          <w:rFonts w:ascii="Times New Roman" w:eastAsia="Times New Roman" w:hAnsi="Times New Roman"/>
          <w:sz w:val="24"/>
          <w:szCs w:val="24"/>
        </w:rPr>
        <w:t>.2. Под внеурочной деятельностью в рамках реализации ФГОС ООО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proofErr w:type="gramStart"/>
      <w:r w:rsidR="005F4621" w:rsidRPr="00EC5FC2">
        <w:rPr>
          <w:rFonts w:ascii="Times New Roman" w:eastAsia="Times New Roman" w:hAnsi="Times New Roman"/>
          <w:sz w:val="24"/>
          <w:szCs w:val="24"/>
        </w:rPr>
        <w:t>.В</w:t>
      </w:r>
      <w:proofErr w:type="gramEnd"/>
      <w:r w:rsidR="005F4621" w:rsidRPr="00EC5FC2">
        <w:rPr>
          <w:rFonts w:ascii="Times New Roman" w:eastAsia="Times New Roman" w:hAnsi="Times New Roman"/>
          <w:sz w:val="24"/>
          <w:szCs w:val="24"/>
        </w:rPr>
        <w:t>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rsidR="005F4621" w:rsidRPr="00EC5FC2" w:rsidRDefault="00374B9C" w:rsidP="005F46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3.3.</w:t>
      </w:r>
      <w:r w:rsidR="005F4621" w:rsidRPr="00EC5FC2">
        <w:rPr>
          <w:rFonts w:ascii="Times New Roman" w:eastAsia="Times New Roman" w:hAnsi="Times New Roman"/>
          <w:sz w:val="24"/>
          <w:szCs w:val="24"/>
        </w:rPr>
        <w:t>.3. 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w:t>
      </w:r>
    </w:p>
    <w:p w:rsidR="005F4621" w:rsidRPr="00EC5FC2" w:rsidRDefault="005F4621" w:rsidP="005F4621">
      <w:pPr>
        <w:numPr>
          <w:ilvl w:val="0"/>
          <w:numId w:val="231"/>
        </w:numPr>
        <w:spacing w:after="0" w:line="240" w:lineRule="auto"/>
        <w:jc w:val="both"/>
        <w:rPr>
          <w:rFonts w:ascii="Times New Roman" w:eastAsia="Times New Roman" w:hAnsi="Times New Roman"/>
          <w:sz w:val="24"/>
          <w:szCs w:val="24"/>
        </w:rPr>
      </w:pPr>
      <w:r w:rsidRPr="00EC5FC2">
        <w:rPr>
          <w:rFonts w:ascii="Times New Roman" w:eastAsia="Times New Roman" w:hAnsi="Times New Roman"/>
          <w:sz w:val="24"/>
          <w:szCs w:val="24"/>
        </w:rPr>
        <w:t xml:space="preserve"> план внеурочной деятельности обеспечивает учёт индивидуальных особенностей и </w:t>
      </w:r>
      <w:proofErr w:type="gramStart"/>
      <w:r w:rsidRPr="00EC5FC2">
        <w:rPr>
          <w:rFonts w:ascii="Times New Roman" w:eastAsia="Times New Roman" w:hAnsi="Times New Roman"/>
          <w:sz w:val="24"/>
          <w:szCs w:val="24"/>
        </w:rPr>
        <w:t>потребностей</w:t>
      </w:r>
      <w:proofErr w:type="gramEnd"/>
      <w:r w:rsidRPr="00EC5FC2">
        <w:rPr>
          <w:rFonts w:ascii="Times New Roman" w:eastAsia="Times New Roman" w:hAnsi="Times New Roman"/>
          <w:sz w:val="24"/>
          <w:szCs w:val="24"/>
        </w:rPr>
        <w:t xml:space="preserve"> обучающихся через организацию внеурочной деятельности;</w:t>
      </w:r>
    </w:p>
    <w:p w:rsidR="005F4621" w:rsidRPr="00EC5FC2" w:rsidRDefault="005F4621" w:rsidP="005F4621">
      <w:pPr>
        <w:numPr>
          <w:ilvl w:val="0"/>
          <w:numId w:val="231"/>
        </w:numPr>
        <w:spacing w:after="0" w:line="240" w:lineRule="auto"/>
        <w:jc w:val="both"/>
        <w:rPr>
          <w:rFonts w:ascii="Times New Roman" w:eastAsia="Times New Roman" w:hAnsi="Times New Roman"/>
          <w:sz w:val="24"/>
          <w:szCs w:val="24"/>
        </w:rPr>
      </w:pPr>
      <w:r w:rsidRPr="00EC5FC2">
        <w:rPr>
          <w:rFonts w:ascii="Times New Roman" w:eastAsia="Times New Roman" w:hAnsi="Times New Roman"/>
          <w:sz w:val="24"/>
          <w:szCs w:val="24"/>
        </w:rPr>
        <w:t>план внеурочной деятельности определяет состав и структуру направлений, формы организации, объём внеурочной деятел</w:t>
      </w:r>
      <w:r>
        <w:rPr>
          <w:rFonts w:ascii="Times New Roman" w:eastAsia="Times New Roman" w:hAnsi="Times New Roman"/>
          <w:sz w:val="24"/>
          <w:szCs w:val="24"/>
        </w:rPr>
        <w:t>ьности для каждого обучающегося</w:t>
      </w:r>
      <w:proofErr w:type="gramStart"/>
      <w:r>
        <w:rPr>
          <w:rFonts w:ascii="Times New Roman" w:eastAsia="Times New Roman" w:hAnsi="Times New Roman"/>
          <w:sz w:val="24"/>
          <w:szCs w:val="24"/>
        </w:rPr>
        <w:t>.</w:t>
      </w:r>
      <w:r w:rsidRPr="00EC5FC2">
        <w:rPr>
          <w:rFonts w:ascii="Times New Roman" w:eastAsia="Times New Roman" w:hAnsi="Times New Roman"/>
          <w:sz w:val="24"/>
          <w:szCs w:val="24"/>
        </w:rPr>
        <w:t>.</w:t>
      </w:r>
      <w:proofErr w:type="gramEnd"/>
    </w:p>
    <w:p w:rsidR="005F4621" w:rsidRDefault="00374B9C" w:rsidP="005F462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3.3.4.</w:t>
      </w:r>
      <w:r w:rsidR="005F4621" w:rsidRPr="00EC5FC2">
        <w:rPr>
          <w:rFonts w:ascii="Times New Roman" w:eastAsia="Times New Roman" w:hAnsi="Times New Roman"/>
          <w:sz w:val="24"/>
          <w:szCs w:val="24"/>
        </w:rPr>
        <w:t xml:space="preserve"> Время, отведённое на внеурочную деятельность, не учитывается при определении максимально допустимой недельной нагрузки </w:t>
      </w:r>
      <w:proofErr w:type="gramStart"/>
      <w:r w:rsidR="005F4621" w:rsidRPr="00EC5FC2">
        <w:rPr>
          <w:rFonts w:ascii="Times New Roman" w:eastAsia="Times New Roman" w:hAnsi="Times New Roman"/>
          <w:sz w:val="24"/>
          <w:szCs w:val="24"/>
        </w:rPr>
        <w:t>обучающихся</w:t>
      </w:r>
      <w:proofErr w:type="gramEnd"/>
      <w:r w:rsidR="005F4621" w:rsidRPr="00EC5FC2">
        <w:rPr>
          <w:rFonts w:ascii="Times New Roman" w:eastAsia="Times New Roman" w:hAnsi="Times New Roman"/>
          <w:sz w:val="24"/>
          <w:szCs w:val="24"/>
        </w:rPr>
        <w:t>.</w:t>
      </w:r>
    </w:p>
    <w:p w:rsidR="00374B9C" w:rsidRDefault="00374B9C" w:rsidP="005F4621">
      <w:pPr>
        <w:spacing w:after="0" w:line="240" w:lineRule="auto"/>
        <w:jc w:val="both"/>
        <w:rPr>
          <w:rFonts w:ascii="Times New Roman" w:eastAsia="Times New Roman" w:hAnsi="Times New Roman"/>
          <w:sz w:val="24"/>
          <w:szCs w:val="24"/>
        </w:rPr>
      </w:pPr>
    </w:p>
    <w:p w:rsidR="005F4621" w:rsidRDefault="00374B9C" w:rsidP="005F4621">
      <w:pPr>
        <w:spacing w:after="0" w:line="240" w:lineRule="auto"/>
        <w:jc w:val="both"/>
        <w:rPr>
          <w:rFonts w:ascii="Times New Roman" w:eastAsia="Times New Roman" w:hAnsi="Times New Roman"/>
          <w:b/>
          <w:sz w:val="24"/>
          <w:szCs w:val="24"/>
        </w:rPr>
      </w:pPr>
      <w:r>
        <w:rPr>
          <w:rFonts w:ascii="Times New Roman" w:eastAsia="Times New Roman" w:hAnsi="Times New Roman"/>
          <w:b/>
          <w:i/>
          <w:sz w:val="24"/>
          <w:szCs w:val="24"/>
        </w:rPr>
        <w:t>3.3.</w:t>
      </w:r>
      <w:r w:rsidR="005F4621">
        <w:rPr>
          <w:rFonts w:ascii="Times New Roman" w:eastAsia="Times New Roman" w:hAnsi="Times New Roman"/>
          <w:b/>
          <w:i/>
          <w:sz w:val="24"/>
          <w:szCs w:val="24"/>
        </w:rPr>
        <w:t xml:space="preserve">2. </w:t>
      </w:r>
      <w:r w:rsidR="005F4621" w:rsidRPr="000F5C54">
        <w:rPr>
          <w:rFonts w:ascii="Times New Roman" w:eastAsia="Times New Roman" w:hAnsi="Times New Roman"/>
          <w:b/>
          <w:i/>
          <w:sz w:val="24"/>
          <w:szCs w:val="24"/>
        </w:rPr>
        <w:t>Цели</w:t>
      </w:r>
      <w:r w:rsidR="005F4621">
        <w:rPr>
          <w:rFonts w:ascii="Times New Roman" w:eastAsia="Times New Roman" w:hAnsi="Times New Roman"/>
          <w:b/>
          <w:i/>
          <w:sz w:val="24"/>
          <w:szCs w:val="24"/>
        </w:rPr>
        <w:t xml:space="preserve"> и задачи </w:t>
      </w:r>
      <w:r w:rsidR="005F4621" w:rsidRPr="000F5C54">
        <w:rPr>
          <w:rFonts w:ascii="Times New Roman" w:eastAsia="Times New Roman" w:hAnsi="Times New Roman"/>
          <w:b/>
          <w:i/>
          <w:sz w:val="24"/>
          <w:szCs w:val="24"/>
        </w:rPr>
        <w:t xml:space="preserve"> внеурочной деятельности</w:t>
      </w:r>
    </w:p>
    <w:p w:rsidR="005F4621" w:rsidRPr="000F5C54" w:rsidRDefault="00374B9C"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3.3.2.</w:t>
      </w:r>
      <w:r w:rsidR="005F4621">
        <w:rPr>
          <w:rFonts w:ascii="Times New Roman" w:eastAsia="Times New Roman" w:hAnsi="Times New Roman"/>
          <w:sz w:val="24"/>
          <w:szCs w:val="24"/>
        </w:rPr>
        <w:t>.1. Целью внеурочной деятельности является содействие в обеспечении достижений личностных и метапредметных результатов основной образовательной программы начального общего образования МОУ «Гимназия имени  Героя Советского Союза Ю.А. Гарнаева г. Балашова Саратовской области».</w:t>
      </w:r>
    </w:p>
    <w:p w:rsidR="005F4621" w:rsidRPr="00825EBB" w:rsidRDefault="00374B9C"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3.3.</w:t>
      </w:r>
      <w:r w:rsidR="005F4621" w:rsidRPr="00825EBB">
        <w:rPr>
          <w:rFonts w:ascii="Times New Roman" w:eastAsia="Times New Roman" w:hAnsi="Times New Roman"/>
          <w:sz w:val="24"/>
          <w:szCs w:val="24"/>
        </w:rPr>
        <w:t>2.2. Основные задачи внеурочной деятельности:</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создание условий для наиболее полного удовлетворения потребностей и интересов обучающихся, укрепления их здоровья;</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личностно-нравственное развитие и профессиональное самоопределение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обеспечение социальной защиты, поддержки, реабилитации и адаптации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к жизни в обществе;</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формирование общей культуры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воспитание у </w:t>
      </w:r>
      <w:proofErr w:type="gramStart"/>
      <w:r>
        <w:rPr>
          <w:rFonts w:ascii="Times New Roman" w:eastAsia="Times New Roman" w:hAnsi="Times New Roman"/>
          <w:sz w:val="24"/>
          <w:szCs w:val="24"/>
        </w:rPr>
        <w:t>обучающихся</w:t>
      </w:r>
      <w:proofErr w:type="gramEnd"/>
      <w:r>
        <w:rPr>
          <w:rFonts w:ascii="Times New Roman" w:eastAsia="Times New Roman" w:hAnsi="Times New Roman"/>
          <w:sz w:val="24"/>
          <w:szCs w:val="24"/>
        </w:rPr>
        <w:t xml:space="preserve"> гражданственности, уважения к правам и свободам человека, любви к Родине, природе, семье.</w:t>
      </w:r>
    </w:p>
    <w:p w:rsidR="00374B9C" w:rsidRDefault="00374B9C" w:rsidP="005F4621">
      <w:pPr>
        <w:shd w:val="clear" w:color="auto" w:fill="FFFFFF"/>
        <w:spacing w:after="0" w:line="240" w:lineRule="auto"/>
        <w:jc w:val="center"/>
        <w:rPr>
          <w:rFonts w:ascii="Times New Roman" w:eastAsia="Times New Roman" w:hAnsi="Times New Roman"/>
          <w:b/>
          <w:i/>
          <w:sz w:val="24"/>
          <w:szCs w:val="24"/>
        </w:rPr>
      </w:pPr>
    </w:p>
    <w:p w:rsidR="005F4621" w:rsidRPr="00AA71B9" w:rsidRDefault="005F4621" w:rsidP="00374B9C">
      <w:pPr>
        <w:shd w:val="clear" w:color="auto" w:fill="FFFFFF"/>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3</w:t>
      </w:r>
      <w:r w:rsidR="00374B9C">
        <w:rPr>
          <w:rFonts w:ascii="Times New Roman" w:eastAsia="Times New Roman" w:hAnsi="Times New Roman"/>
          <w:b/>
          <w:i/>
          <w:sz w:val="24"/>
          <w:szCs w:val="24"/>
        </w:rPr>
        <w:t>.3.3.</w:t>
      </w:r>
      <w:r w:rsidRPr="00AA71B9">
        <w:rPr>
          <w:rFonts w:ascii="Times New Roman" w:eastAsia="Times New Roman" w:hAnsi="Times New Roman"/>
          <w:b/>
          <w:i/>
          <w:sz w:val="24"/>
          <w:szCs w:val="24"/>
        </w:rPr>
        <w:t>.Основные принципы организации внеурочной деятельности:</w:t>
      </w:r>
    </w:p>
    <w:p w:rsidR="005F4621"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 свободный выбор </w:t>
      </w:r>
      <w:r>
        <w:rPr>
          <w:rFonts w:ascii="Times New Roman" w:eastAsia="Times New Roman" w:hAnsi="Times New Roman"/>
          <w:sz w:val="24"/>
          <w:szCs w:val="24"/>
        </w:rPr>
        <w:t>ребенком видов и направлений;</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ориентация на личностные интересы, потребности, способности ребенка;</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возможность свободного самоопределения и саморазвития ребенка;</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единство обучения, воспитания, развития;</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практико – деятельностная основа образовательного процесса</w:t>
      </w:r>
    </w:p>
    <w:p w:rsidR="00374B9C" w:rsidRDefault="00374B9C" w:rsidP="00374B9C">
      <w:pPr>
        <w:shd w:val="clear" w:color="auto" w:fill="FFFFFF"/>
        <w:spacing w:after="0" w:line="240" w:lineRule="auto"/>
        <w:rPr>
          <w:rFonts w:ascii="Times New Roman" w:eastAsia="Times New Roman" w:hAnsi="Times New Roman"/>
          <w:b/>
          <w:i/>
          <w:sz w:val="24"/>
          <w:szCs w:val="24"/>
        </w:rPr>
      </w:pPr>
    </w:p>
    <w:p w:rsidR="005F4621" w:rsidRDefault="00374B9C" w:rsidP="00374B9C">
      <w:pPr>
        <w:shd w:val="clear" w:color="auto" w:fill="FFFFFF"/>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3.3.</w:t>
      </w:r>
      <w:r w:rsidR="005F4621" w:rsidRPr="00F301A4">
        <w:rPr>
          <w:rFonts w:ascii="Times New Roman" w:eastAsia="Times New Roman" w:hAnsi="Times New Roman"/>
          <w:b/>
          <w:i/>
          <w:sz w:val="24"/>
          <w:szCs w:val="24"/>
        </w:rPr>
        <w:t>4. Модель организации внеурочной деятельности</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В МОУ «Гимназия имени Героя Советского Союза Ю.А. Гарнаева г. Балашова Саратовской области» используется оптимизационная модель внеурочной деятельности</w:t>
      </w:r>
    </w:p>
    <w:p w:rsidR="005F4621" w:rsidRDefault="005F4621" w:rsidP="005F4621">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на основе оптимизации всех внутренних ресурсов ОО)</w:t>
      </w:r>
    </w:p>
    <w:p w:rsidR="00374B9C" w:rsidRDefault="00374B9C" w:rsidP="00374B9C">
      <w:pPr>
        <w:autoSpaceDE w:val="0"/>
        <w:autoSpaceDN w:val="0"/>
        <w:adjustRightInd w:val="0"/>
        <w:spacing w:after="0" w:line="240" w:lineRule="auto"/>
        <w:rPr>
          <w:rFonts w:ascii="Times New Roman" w:eastAsiaTheme="minorHAnsi" w:hAnsi="Times New Roman"/>
          <w:b/>
          <w:bCs/>
          <w:i/>
          <w:sz w:val="24"/>
          <w:szCs w:val="24"/>
        </w:rPr>
      </w:pPr>
    </w:p>
    <w:p w:rsidR="005F4621" w:rsidRPr="00AB300F" w:rsidRDefault="00374B9C" w:rsidP="00374B9C">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4"/>
          <w:szCs w:val="24"/>
        </w:rPr>
        <w:t>3.3.</w:t>
      </w:r>
      <w:r w:rsidR="005F4621" w:rsidRPr="00AB300F">
        <w:rPr>
          <w:rFonts w:ascii="Times New Roman" w:eastAsiaTheme="minorHAnsi" w:hAnsi="Times New Roman"/>
          <w:b/>
          <w:bCs/>
          <w:i/>
          <w:sz w:val="24"/>
          <w:szCs w:val="24"/>
        </w:rPr>
        <w:t>5. Порядок организации внеурочной деятельности</w:t>
      </w:r>
    </w:p>
    <w:p w:rsidR="005F4621" w:rsidRDefault="00374B9C" w:rsidP="005F4621">
      <w:pPr>
        <w:autoSpaceDE w:val="0"/>
        <w:autoSpaceDN w:val="0"/>
        <w:adjustRightInd w:val="0"/>
        <w:spacing w:after="0" w:line="240" w:lineRule="auto"/>
        <w:rPr>
          <w:rFonts w:ascii="Times New Roman" w:eastAsia="Times New Roman" w:hAnsi="Times New Roman"/>
          <w:sz w:val="24"/>
          <w:szCs w:val="24"/>
        </w:rPr>
      </w:pPr>
      <w:r>
        <w:rPr>
          <w:rFonts w:ascii="Times New Roman" w:eastAsiaTheme="minorHAnsi" w:hAnsi="Times New Roman"/>
          <w:sz w:val="24"/>
          <w:szCs w:val="24"/>
        </w:rPr>
        <w:t>3.3.</w:t>
      </w:r>
      <w:r w:rsidR="005F4621" w:rsidRPr="00AB300F">
        <w:rPr>
          <w:rFonts w:ascii="Times New Roman" w:eastAsiaTheme="minorHAnsi" w:hAnsi="Times New Roman"/>
          <w:sz w:val="24"/>
          <w:szCs w:val="24"/>
        </w:rPr>
        <w:t xml:space="preserve">5.1. </w:t>
      </w:r>
      <w:r w:rsidR="005F4621" w:rsidRPr="00EC5FC2">
        <w:rPr>
          <w:rFonts w:ascii="Times New Roman" w:eastAsia="Times New Roman" w:hAnsi="Times New Roman"/>
          <w:sz w:val="24"/>
          <w:szCs w:val="24"/>
        </w:rPr>
        <w:t>В соответствии с санитарно-эпидемиологическими нормами и правилами. Занятия в рамках внеурочной деятельности начинаются не ранее чем через 45 минут после окончания уроков.</w:t>
      </w:r>
    </w:p>
    <w:p w:rsidR="005F4621" w:rsidRPr="0031690A" w:rsidRDefault="00374B9C" w:rsidP="005F462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3.3.</w:t>
      </w:r>
      <w:r w:rsidR="005F4621">
        <w:rPr>
          <w:rFonts w:ascii="Times New Roman" w:eastAsia="Times New Roman" w:hAnsi="Times New Roman"/>
          <w:sz w:val="24"/>
          <w:szCs w:val="24"/>
        </w:rPr>
        <w:t>5.2.</w:t>
      </w:r>
      <w:r w:rsidR="005F4621" w:rsidRPr="00EC5FC2">
        <w:rPr>
          <w:rFonts w:ascii="Times New Roman" w:eastAsia="Times New Roman" w:hAnsi="Times New Roman"/>
          <w:sz w:val="24"/>
          <w:szCs w:val="24"/>
        </w:rP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45 минут</w:t>
      </w:r>
      <w:r w:rsidR="005F4621">
        <w:rPr>
          <w:rFonts w:ascii="Times New Roman" w:eastAsia="Times New Roman" w:hAnsi="Times New Roman"/>
          <w:sz w:val="24"/>
          <w:szCs w:val="24"/>
        </w:rPr>
        <w:t>.</w:t>
      </w:r>
    </w:p>
    <w:p w:rsidR="005F4621"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AB300F">
        <w:rPr>
          <w:rFonts w:ascii="Times New Roman" w:eastAsiaTheme="minorHAnsi" w:hAnsi="Times New Roman"/>
          <w:sz w:val="24"/>
          <w:szCs w:val="24"/>
        </w:rPr>
        <w:t xml:space="preserve">5.3. </w:t>
      </w:r>
      <w:r w:rsidR="005F4621" w:rsidRPr="00EC5FC2">
        <w:rPr>
          <w:rFonts w:ascii="Times New Roman" w:eastAsia="Times New Roman" w:hAnsi="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r w:rsidR="005F4621">
        <w:rPr>
          <w:rFonts w:ascii="Times New Roman" w:eastAsia="Times New Roman" w:hAnsi="Times New Roman"/>
          <w:sz w:val="24"/>
          <w:szCs w:val="24"/>
        </w:rPr>
        <w:t>.</w:t>
      </w:r>
    </w:p>
    <w:p w:rsidR="005F4621" w:rsidRPr="00AB300F"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AB300F">
        <w:rPr>
          <w:rFonts w:ascii="Times New Roman" w:eastAsiaTheme="minorHAnsi" w:hAnsi="Times New Roman"/>
          <w:sz w:val="24"/>
          <w:szCs w:val="24"/>
        </w:rPr>
        <w:t>5.4. Организация занятий осуществляется по единому расписанию. Занятия</w:t>
      </w:r>
    </w:p>
    <w:p w:rsidR="005F4621" w:rsidRPr="00AB300F" w:rsidRDefault="005F4621" w:rsidP="005F4621">
      <w:pPr>
        <w:autoSpaceDE w:val="0"/>
        <w:autoSpaceDN w:val="0"/>
        <w:adjustRightInd w:val="0"/>
        <w:spacing w:after="0" w:line="240" w:lineRule="auto"/>
        <w:rPr>
          <w:rFonts w:ascii="Times New Roman" w:eastAsiaTheme="minorHAnsi" w:hAnsi="Times New Roman"/>
          <w:sz w:val="24"/>
          <w:szCs w:val="24"/>
        </w:rPr>
      </w:pPr>
      <w:r w:rsidRPr="00AB300F">
        <w:rPr>
          <w:rFonts w:ascii="Times New Roman" w:eastAsiaTheme="minorHAnsi" w:hAnsi="Times New Roman"/>
          <w:sz w:val="24"/>
          <w:szCs w:val="24"/>
        </w:rPr>
        <w:t>проводятся в кабинетах, спортивном зале, на спо</w:t>
      </w:r>
      <w:r>
        <w:rPr>
          <w:rFonts w:ascii="Times New Roman" w:eastAsiaTheme="minorHAnsi" w:hAnsi="Times New Roman"/>
          <w:sz w:val="24"/>
          <w:szCs w:val="24"/>
        </w:rPr>
        <w:t xml:space="preserve">ртивной </w:t>
      </w:r>
      <w:r w:rsidRPr="00AB300F">
        <w:rPr>
          <w:rFonts w:ascii="Times New Roman" w:eastAsiaTheme="minorHAnsi" w:hAnsi="Times New Roman"/>
          <w:sz w:val="24"/>
          <w:szCs w:val="24"/>
        </w:rPr>
        <w:t>площадке</w:t>
      </w:r>
      <w:r>
        <w:rPr>
          <w:rFonts w:ascii="Times New Roman" w:eastAsiaTheme="minorHAnsi" w:hAnsi="Times New Roman"/>
          <w:sz w:val="24"/>
          <w:szCs w:val="24"/>
        </w:rPr>
        <w:t>.</w:t>
      </w:r>
    </w:p>
    <w:p w:rsidR="005F4621" w:rsidRPr="00AB300F" w:rsidRDefault="005F4621" w:rsidP="005F4621">
      <w:pPr>
        <w:autoSpaceDE w:val="0"/>
        <w:autoSpaceDN w:val="0"/>
        <w:adjustRightInd w:val="0"/>
        <w:spacing w:after="0" w:line="240" w:lineRule="auto"/>
        <w:rPr>
          <w:rFonts w:ascii="Times New Roman" w:eastAsiaTheme="minorHAnsi" w:hAnsi="Times New Roman"/>
          <w:sz w:val="24"/>
          <w:szCs w:val="24"/>
        </w:rPr>
      </w:pPr>
      <w:r w:rsidRPr="00AB300F">
        <w:rPr>
          <w:rFonts w:ascii="Times New Roman" w:eastAsiaTheme="minorHAnsi" w:hAnsi="Times New Roman"/>
          <w:sz w:val="24"/>
          <w:szCs w:val="24"/>
        </w:rPr>
        <w:t>Количество часов, отводимое на внеурочную деятельность, ОО определяет</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sidRPr="00AB300F">
        <w:rPr>
          <w:rFonts w:ascii="Times New Roman" w:eastAsiaTheme="minorHAnsi" w:hAnsi="Times New Roman"/>
          <w:sz w:val="24"/>
          <w:szCs w:val="24"/>
        </w:rPr>
        <w:t>самостоятельно</w:t>
      </w:r>
      <w:r>
        <w:rPr>
          <w:rFonts w:ascii="Times New Roman" w:eastAsiaTheme="minorHAnsi" w:hAnsi="Times New Roman"/>
          <w:sz w:val="24"/>
          <w:szCs w:val="24"/>
        </w:rPr>
        <w:t xml:space="preserve">, но не более 10 </w:t>
      </w:r>
      <w:r w:rsidRPr="00AB300F">
        <w:rPr>
          <w:rFonts w:ascii="Times New Roman" w:eastAsiaTheme="minorHAnsi" w:hAnsi="Times New Roman"/>
          <w:sz w:val="24"/>
          <w:szCs w:val="24"/>
        </w:rPr>
        <w:t>недельных часов</w:t>
      </w:r>
    </w:p>
    <w:p w:rsidR="005F4621" w:rsidRPr="00AB300F" w:rsidRDefault="005F4621" w:rsidP="005F4621">
      <w:pPr>
        <w:autoSpaceDE w:val="0"/>
        <w:autoSpaceDN w:val="0"/>
        <w:adjustRightInd w:val="0"/>
        <w:spacing w:after="0" w:line="240" w:lineRule="auto"/>
        <w:rPr>
          <w:rFonts w:ascii="Times New Roman" w:eastAsiaTheme="minorHAnsi" w:hAnsi="Times New Roman"/>
          <w:sz w:val="24"/>
          <w:szCs w:val="24"/>
        </w:rPr>
      </w:pPr>
      <w:r w:rsidRPr="00AB300F">
        <w:rPr>
          <w:rFonts w:ascii="Times New Roman" w:eastAsiaTheme="minorHAnsi" w:hAnsi="Times New Roman"/>
          <w:sz w:val="24"/>
          <w:szCs w:val="24"/>
        </w:rPr>
        <w:t xml:space="preserve">5.5. Количество часов, выделяемых на внеурочную деятельность, составляет </w:t>
      </w:r>
      <w:proofErr w:type="gramStart"/>
      <w:r w:rsidRPr="00AB300F">
        <w:rPr>
          <w:rFonts w:ascii="Times New Roman" w:eastAsiaTheme="minorHAnsi" w:hAnsi="Times New Roman"/>
          <w:sz w:val="24"/>
          <w:szCs w:val="24"/>
        </w:rPr>
        <w:t>за</w:t>
      </w:r>
      <w:proofErr w:type="gramEnd"/>
    </w:p>
    <w:p w:rsidR="005F4621" w:rsidRPr="0031690A"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пять лет </w:t>
      </w:r>
      <w:r w:rsidRPr="00AB300F">
        <w:rPr>
          <w:rFonts w:ascii="Times New Roman" w:eastAsiaTheme="minorHAnsi" w:hAnsi="Times New Roman"/>
          <w:sz w:val="24"/>
          <w:szCs w:val="24"/>
        </w:rPr>
        <w:t xml:space="preserve">обучения </w:t>
      </w:r>
      <w:r>
        <w:rPr>
          <w:rFonts w:ascii="Times New Roman" w:eastAsiaTheme="minorHAnsi" w:hAnsi="Times New Roman"/>
          <w:sz w:val="24"/>
          <w:szCs w:val="24"/>
        </w:rPr>
        <w:t xml:space="preserve"> - не более 17</w:t>
      </w:r>
      <w:r w:rsidRPr="00AB300F">
        <w:rPr>
          <w:rFonts w:ascii="Times New Roman" w:eastAsiaTheme="minorHAnsi" w:hAnsi="Times New Roman"/>
          <w:sz w:val="24"/>
          <w:szCs w:val="24"/>
        </w:rPr>
        <w:t>50 часов, в год</w:t>
      </w:r>
      <w:proofErr w:type="gramStart"/>
      <w:r w:rsidRPr="00AB300F">
        <w:rPr>
          <w:rFonts w:ascii="Times New Roman" w:eastAsiaTheme="minorHAnsi" w:hAnsi="Times New Roman"/>
          <w:sz w:val="24"/>
          <w:szCs w:val="24"/>
        </w:rPr>
        <w:t xml:space="preserve"> –</w:t>
      </w:r>
      <w:r>
        <w:rPr>
          <w:rFonts w:ascii="Times New Roman" w:eastAsiaTheme="minorHAnsi" w:hAnsi="Times New Roman"/>
          <w:sz w:val="24"/>
          <w:szCs w:val="24"/>
        </w:rPr>
        <w:t xml:space="preserve">– </w:t>
      </w:r>
      <w:proofErr w:type="gramEnd"/>
      <w:r>
        <w:rPr>
          <w:rFonts w:ascii="Times New Roman" w:eastAsiaTheme="minorHAnsi" w:hAnsi="Times New Roman"/>
          <w:sz w:val="24"/>
          <w:szCs w:val="24"/>
        </w:rPr>
        <w:t>не более 35</w:t>
      </w:r>
      <w:r w:rsidRPr="00AB300F">
        <w:rPr>
          <w:rFonts w:ascii="Times New Roman" w:eastAsiaTheme="minorHAnsi" w:hAnsi="Times New Roman"/>
          <w:sz w:val="24"/>
          <w:szCs w:val="24"/>
        </w:rPr>
        <w:t>0 часов</w:t>
      </w:r>
      <w:r>
        <w:rPr>
          <w:rFonts w:ascii="Times New Roman" w:eastAsiaTheme="minorHAnsi" w:hAnsi="Times New Roman"/>
          <w:sz w:val="24"/>
          <w:szCs w:val="24"/>
        </w:rPr>
        <w:t>.</w:t>
      </w:r>
    </w:p>
    <w:p w:rsidR="00374B9C" w:rsidRDefault="00374B9C" w:rsidP="00374B9C">
      <w:pPr>
        <w:autoSpaceDE w:val="0"/>
        <w:autoSpaceDN w:val="0"/>
        <w:adjustRightInd w:val="0"/>
        <w:spacing w:after="0" w:line="240" w:lineRule="auto"/>
        <w:rPr>
          <w:rFonts w:ascii="Times New Roman" w:eastAsiaTheme="minorHAnsi" w:hAnsi="Times New Roman"/>
          <w:b/>
          <w:bCs/>
          <w:i/>
          <w:sz w:val="24"/>
          <w:szCs w:val="24"/>
        </w:rPr>
      </w:pPr>
    </w:p>
    <w:p w:rsidR="005F4621" w:rsidRPr="00354D00" w:rsidRDefault="00374B9C" w:rsidP="00374B9C">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4"/>
          <w:szCs w:val="24"/>
        </w:rPr>
        <w:t>3.3.</w:t>
      </w:r>
      <w:r w:rsidR="005F4621" w:rsidRPr="00354D00">
        <w:rPr>
          <w:rFonts w:ascii="Times New Roman" w:eastAsiaTheme="minorHAnsi" w:hAnsi="Times New Roman"/>
          <w:b/>
          <w:bCs/>
          <w:i/>
          <w:sz w:val="24"/>
          <w:szCs w:val="24"/>
        </w:rPr>
        <w:t>6. Направления, формы и виды организации внеурочной деятельности</w:t>
      </w:r>
    </w:p>
    <w:p w:rsidR="005F4621" w:rsidRPr="00354D00"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354D00">
        <w:rPr>
          <w:rFonts w:ascii="Times New Roman" w:eastAsiaTheme="minorHAnsi" w:hAnsi="Times New Roman"/>
          <w:sz w:val="24"/>
          <w:szCs w:val="24"/>
        </w:rPr>
        <w:t xml:space="preserve">6.1. Направления и виды внеурочной деятельности определяются в соответствии </w:t>
      </w:r>
      <w:proofErr w:type="gramStart"/>
      <w:r w:rsidR="005F4621" w:rsidRPr="00354D00">
        <w:rPr>
          <w:rFonts w:ascii="Times New Roman" w:eastAsiaTheme="minorHAnsi" w:hAnsi="Times New Roman"/>
          <w:sz w:val="24"/>
          <w:szCs w:val="24"/>
        </w:rPr>
        <w:t>с</w:t>
      </w:r>
      <w:proofErr w:type="gramEnd"/>
    </w:p>
    <w:p w:rsidR="005F4621" w:rsidRPr="00354D00" w:rsidRDefault="005F4621" w:rsidP="005F4621">
      <w:pPr>
        <w:autoSpaceDE w:val="0"/>
        <w:autoSpaceDN w:val="0"/>
        <w:adjustRightInd w:val="0"/>
        <w:spacing w:after="0" w:line="240" w:lineRule="auto"/>
        <w:rPr>
          <w:rFonts w:ascii="Times New Roman" w:eastAsiaTheme="minorHAnsi" w:hAnsi="Times New Roman"/>
          <w:sz w:val="24"/>
          <w:szCs w:val="24"/>
        </w:rPr>
      </w:pPr>
      <w:r w:rsidRPr="00354D00">
        <w:rPr>
          <w:rFonts w:ascii="Times New Roman" w:eastAsiaTheme="minorHAnsi" w:hAnsi="Times New Roman"/>
          <w:sz w:val="24"/>
          <w:szCs w:val="24"/>
        </w:rPr>
        <w:t>Основной образовательной программой начального общего образования МОУ «</w:t>
      </w:r>
      <w:r>
        <w:rPr>
          <w:rFonts w:ascii="Times New Roman" w:eastAsiaTheme="minorHAnsi" w:hAnsi="Times New Roman"/>
          <w:sz w:val="24"/>
          <w:szCs w:val="24"/>
        </w:rPr>
        <w:t xml:space="preserve"> Гимназия имени Ю.А. Гарнаева»</w:t>
      </w:r>
    </w:p>
    <w:p w:rsidR="005F4621" w:rsidRPr="00354D00"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354D00">
        <w:rPr>
          <w:rFonts w:ascii="Times New Roman" w:eastAsiaTheme="minorHAnsi" w:hAnsi="Times New Roman"/>
          <w:sz w:val="24"/>
          <w:szCs w:val="24"/>
        </w:rPr>
        <w:t>6.2. Внеурочная деятельность организуется по следующим направлениям развития</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sidRPr="00354D00">
        <w:rPr>
          <w:rFonts w:ascii="Times New Roman" w:eastAsiaTheme="minorHAnsi" w:hAnsi="Times New Roman"/>
          <w:sz w:val="24"/>
          <w:szCs w:val="24"/>
        </w:rPr>
        <w:t xml:space="preserve">личности: </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354D00">
        <w:rPr>
          <w:rFonts w:ascii="Times New Roman" w:eastAsiaTheme="minorHAnsi" w:hAnsi="Times New Roman"/>
          <w:sz w:val="24"/>
          <w:szCs w:val="24"/>
        </w:rPr>
        <w:t xml:space="preserve">духовно-нравственное, </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354D00">
        <w:rPr>
          <w:rFonts w:ascii="Times New Roman" w:eastAsiaTheme="minorHAnsi" w:hAnsi="Times New Roman"/>
          <w:sz w:val="24"/>
          <w:szCs w:val="24"/>
        </w:rPr>
        <w:t xml:space="preserve">социальное, </w:t>
      </w:r>
    </w:p>
    <w:p w:rsidR="005F4621" w:rsidRPr="00354D00"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354D00">
        <w:rPr>
          <w:rFonts w:ascii="Times New Roman" w:eastAsiaTheme="minorHAnsi" w:hAnsi="Times New Roman"/>
          <w:sz w:val="24"/>
          <w:szCs w:val="24"/>
        </w:rPr>
        <w:t>общеинтеллектуальное,</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354D00">
        <w:rPr>
          <w:rFonts w:ascii="Times New Roman" w:eastAsiaTheme="minorHAnsi" w:hAnsi="Times New Roman"/>
          <w:sz w:val="24"/>
          <w:szCs w:val="24"/>
        </w:rPr>
        <w:t xml:space="preserve">общекультурное, </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lastRenderedPageBreak/>
        <w:t xml:space="preserve">- </w:t>
      </w:r>
      <w:r w:rsidRPr="00354D00">
        <w:rPr>
          <w:rFonts w:ascii="Times New Roman" w:eastAsiaTheme="minorHAnsi" w:hAnsi="Times New Roman"/>
          <w:sz w:val="24"/>
          <w:szCs w:val="24"/>
        </w:rPr>
        <w:t xml:space="preserve">спортивно-оздоровительное. </w:t>
      </w:r>
    </w:p>
    <w:p w:rsidR="005F4621" w:rsidRPr="00354D00"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Проектная деятельность является </w:t>
      </w:r>
      <w:r w:rsidRPr="00354D00">
        <w:rPr>
          <w:rFonts w:ascii="Times New Roman" w:eastAsiaTheme="minorHAnsi" w:hAnsi="Times New Roman"/>
          <w:sz w:val="24"/>
          <w:szCs w:val="24"/>
        </w:rPr>
        <w:t>составляющей любого направления.</w:t>
      </w:r>
    </w:p>
    <w:p w:rsidR="005F4621" w:rsidRPr="00354D00"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354D00">
        <w:rPr>
          <w:rFonts w:ascii="Times New Roman" w:eastAsiaTheme="minorHAnsi" w:hAnsi="Times New Roman"/>
          <w:sz w:val="24"/>
          <w:szCs w:val="24"/>
        </w:rPr>
        <w:t>6.3. Виды внеурочной деятельности</w:t>
      </w:r>
      <w:r w:rsidR="005F4621" w:rsidRPr="00354D00">
        <w:rPr>
          <w:rFonts w:ascii="Times New Roman" w:eastAsiaTheme="minorHAnsi" w:hAnsi="Times New Roman"/>
          <w:b/>
          <w:bCs/>
          <w:sz w:val="24"/>
          <w:szCs w:val="24"/>
        </w:rPr>
        <w:t xml:space="preserve">: </w:t>
      </w:r>
      <w:r w:rsidR="005F4621" w:rsidRPr="00354D00">
        <w:rPr>
          <w:rFonts w:ascii="Times New Roman" w:eastAsiaTheme="minorHAnsi" w:hAnsi="Times New Roman"/>
          <w:sz w:val="24"/>
          <w:szCs w:val="24"/>
        </w:rPr>
        <w:t>игровая, познавательная, спортив</w:t>
      </w:r>
      <w:r w:rsidR="005F4621">
        <w:rPr>
          <w:rFonts w:ascii="Times New Roman" w:eastAsiaTheme="minorHAnsi" w:hAnsi="Times New Roman"/>
          <w:sz w:val="24"/>
          <w:szCs w:val="24"/>
        </w:rPr>
        <w:t>но-оздоровительная деятельность,</w:t>
      </w:r>
      <w:r w:rsidR="005F4621" w:rsidRPr="00354D00">
        <w:rPr>
          <w:rFonts w:ascii="Times New Roman" w:eastAsiaTheme="minorHAnsi" w:hAnsi="Times New Roman"/>
          <w:sz w:val="24"/>
          <w:szCs w:val="24"/>
        </w:rPr>
        <w:t>художественное творчество</w:t>
      </w:r>
      <w:r w:rsidR="005F4621">
        <w:rPr>
          <w:rFonts w:ascii="Times New Roman" w:eastAsiaTheme="minorHAnsi" w:hAnsi="Times New Roman"/>
          <w:sz w:val="24"/>
          <w:szCs w:val="24"/>
        </w:rPr>
        <w:t>.</w:t>
      </w:r>
    </w:p>
    <w:p w:rsidR="005F4621" w:rsidRPr="00354D00"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354D00">
        <w:rPr>
          <w:rFonts w:ascii="Times New Roman" w:eastAsiaTheme="minorHAnsi" w:hAnsi="Times New Roman"/>
          <w:sz w:val="24"/>
          <w:szCs w:val="24"/>
        </w:rPr>
        <w:t>6.4. Содержание занятий, предусмотренных в рамках внеурочной деятельности,</w:t>
      </w:r>
    </w:p>
    <w:p w:rsidR="005F4621" w:rsidRPr="00354D00"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354D00">
        <w:rPr>
          <w:rFonts w:ascii="Times New Roman" w:eastAsiaTheme="minorHAnsi" w:hAnsi="Times New Roman"/>
          <w:sz w:val="24"/>
          <w:szCs w:val="24"/>
        </w:rPr>
        <w:t>формируется с учетом пожеланий обучающихся и их родителей (законных</w:t>
      </w:r>
      <w:proofErr w:type="gramEnd"/>
    </w:p>
    <w:p w:rsidR="005F4621" w:rsidRPr="00354D00" w:rsidRDefault="005F4621" w:rsidP="005F4621">
      <w:pPr>
        <w:autoSpaceDE w:val="0"/>
        <w:autoSpaceDN w:val="0"/>
        <w:adjustRightInd w:val="0"/>
        <w:spacing w:after="0" w:line="240" w:lineRule="auto"/>
        <w:rPr>
          <w:rFonts w:ascii="Times New Roman" w:eastAsiaTheme="minorHAnsi" w:hAnsi="Times New Roman"/>
          <w:sz w:val="24"/>
          <w:szCs w:val="24"/>
        </w:rPr>
      </w:pPr>
      <w:r w:rsidRPr="00354D00">
        <w:rPr>
          <w:rFonts w:ascii="Times New Roman" w:eastAsiaTheme="minorHAnsi" w:hAnsi="Times New Roman"/>
          <w:sz w:val="24"/>
          <w:szCs w:val="24"/>
        </w:rPr>
        <w:t>представителей) и реализуется посредством различных форм.</w:t>
      </w:r>
    </w:p>
    <w:p w:rsidR="005F4621"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354D00">
        <w:rPr>
          <w:rFonts w:ascii="Times New Roman" w:eastAsiaTheme="minorHAnsi" w:hAnsi="Times New Roman"/>
          <w:sz w:val="24"/>
          <w:szCs w:val="24"/>
        </w:rPr>
        <w:t>Формы организации внеурочной деятельности: кружки, секции, олимпиады, соревнования, защита</w:t>
      </w:r>
      <w:r>
        <w:rPr>
          <w:rFonts w:ascii="Times New Roman" w:eastAsiaTheme="minorHAnsi" w:hAnsi="Times New Roman"/>
          <w:sz w:val="24"/>
          <w:szCs w:val="24"/>
        </w:rPr>
        <w:t xml:space="preserve"> проектов, общественно-полезные </w:t>
      </w:r>
      <w:r w:rsidRPr="00354D00">
        <w:rPr>
          <w:rFonts w:ascii="Times New Roman" w:eastAsiaTheme="minorHAnsi" w:hAnsi="Times New Roman"/>
          <w:sz w:val="24"/>
          <w:szCs w:val="24"/>
        </w:rPr>
        <w:t xml:space="preserve">практики, конкурсы, </w:t>
      </w:r>
      <w:r>
        <w:rPr>
          <w:rFonts w:ascii="Times New Roman" w:eastAsiaTheme="minorHAnsi" w:hAnsi="Times New Roman"/>
          <w:sz w:val="24"/>
          <w:szCs w:val="24"/>
        </w:rPr>
        <w:t xml:space="preserve">викторины, познавательные игры, </w:t>
      </w:r>
      <w:r w:rsidRPr="00354D00">
        <w:rPr>
          <w:rFonts w:ascii="Times New Roman" w:eastAsiaTheme="minorHAnsi" w:hAnsi="Times New Roman"/>
          <w:sz w:val="24"/>
          <w:szCs w:val="24"/>
        </w:rPr>
        <w:t>конце</w:t>
      </w:r>
      <w:r>
        <w:rPr>
          <w:rFonts w:ascii="Times New Roman" w:eastAsiaTheme="minorHAnsi" w:hAnsi="Times New Roman"/>
          <w:sz w:val="24"/>
          <w:szCs w:val="24"/>
        </w:rPr>
        <w:t>рты, выставки и др.</w:t>
      </w:r>
      <w:proofErr w:type="gramEnd"/>
    </w:p>
    <w:p w:rsidR="00374B9C" w:rsidRDefault="00374B9C" w:rsidP="005F4621">
      <w:pPr>
        <w:autoSpaceDE w:val="0"/>
        <w:autoSpaceDN w:val="0"/>
        <w:adjustRightInd w:val="0"/>
        <w:spacing w:after="0" w:line="240" w:lineRule="auto"/>
        <w:rPr>
          <w:rFonts w:ascii="Times New Roman" w:eastAsiaTheme="minorHAnsi"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b/>
          <w:sz w:val="24"/>
          <w:szCs w:val="24"/>
          <w:u w:val="single"/>
        </w:rPr>
        <w:t>1. Спортивно–оздоровительное направление</w:t>
      </w:r>
      <w:r w:rsidRPr="00ED512A">
        <w:rPr>
          <w:rFonts w:ascii="Times New Roman" w:eastAsia="Times New Roman" w:hAnsi="Times New Roman"/>
          <w:sz w:val="24"/>
          <w:szCs w:val="24"/>
        </w:rPr>
        <w:t xml:space="preserve"> заключается в формировании знаний,</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установок, личностных ориентиров и норм поведения, обеспечивающих сохранение и</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укрепление физического, психологического и социального здоровья </w:t>
      </w:r>
      <w:proofErr w:type="gramStart"/>
      <w:r w:rsidRPr="00ED512A">
        <w:rPr>
          <w:rFonts w:ascii="Times New Roman" w:eastAsia="Times New Roman" w:hAnsi="Times New Roman"/>
          <w:sz w:val="24"/>
          <w:szCs w:val="24"/>
        </w:rPr>
        <w:t>обучающихся</w:t>
      </w:r>
      <w:proofErr w:type="gramEnd"/>
      <w:r w:rsidRPr="00ED512A">
        <w:rPr>
          <w:rFonts w:ascii="Times New Roman" w:eastAsia="Times New Roman" w:hAnsi="Times New Roman"/>
          <w:sz w:val="24"/>
          <w:szCs w:val="24"/>
        </w:rPr>
        <w:t xml:space="preserve"> как</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одной из ценностных составляющих, способствующих </w:t>
      </w:r>
      <w:proofErr w:type="gramStart"/>
      <w:r w:rsidRPr="00ED512A">
        <w:rPr>
          <w:rFonts w:ascii="Times New Roman" w:eastAsia="Times New Roman" w:hAnsi="Times New Roman"/>
          <w:sz w:val="24"/>
          <w:szCs w:val="24"/>
        </w:rPr>
        <w:t>познавательному</w:t>
      </w:r>
      <w:proofErr w:type="gramEnd"/>
      <w:r w:rsidRPr="00ED512A">
        <w:rPr>
          <w:rFonts w:ascii="Times New Roman" w:eastAsia="Times New Roman" w:hAnsi="Times New Roman"/>
          <w:sz w:val="24"/>
          <w:szCs w:val="24"/>
        </w:rPr>
        <w:t xml:space="preserve"> и</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эмоциональному развитию ребенка, достижению планируемых результатов освоения</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основной образовательной программы. Во время занятий формируется культура</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здорового и безопасного образа жизни; используется оптимальный двигательный режим</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для детей с учетом их возрастных, психологических и иных особенностей; развиваются</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потребности в занятиях физической культурой и спортом. По итогам работы в </w:t>
      </w:r>
      <w:proofErr w:type="gramStart"/>
      <w:r w:rsidRPr="00ED512A">
        <w:rPr>
          <w:rFonts w:ascii="Times New Roman" w:eastAsia="Times New Roman" w:hAnsi="Times New Roman"/>
          <w:sz w:val="24"/>
          <w:szCs w:val="24"/>
        </w:rPr>
        <w:t>данном</w:t>
      </w:r>
      <w:proofErr w:type="gramEnd"/>
    </w:p>
    <w:p w:rsidR="005F4621" w:rsidRDefault="005F4621" w:rsidP="005F4621">
      <w:pPr>
        <w:shd w:val="clear" w:color="auto" w:fill="FFFFFF"/>
        <w:spacing w:after="0" w:line="240" w:lineRule="auto"/>
        <w:rPr>
          <w:rFonts w:ascii="Times New Roman" w:eastAsia="Times New Roman" w:hAnsi="Times New Roman"/>
          <w:sz w:val="24"/>
          <w:szCs w:val="24"/>
        </w:rPr>
      </w:pPr>
      <w:proofErr w:type="gramStart"/>
      <w:r w:rsidRPr="00ED512A">
        <w:rPr>
          <w:rFonts w:ascii="Times New Roman" w:eastAsia="Times New Roman" w:hAnsi="Times New Roman"/>
          <w:sz w:val="24"/>
          <w:szCs w:val="24"/>
        </w:rPr>
        <w:t>направлении</w:t>
      </w:r>
      <w:proofErr w:type="gramEnd"/>
      <w:r w:rsidRPr="00ED512A">
        <w:rPr>
          <w:rFonts w:ascii="Times New Roman" w:eastAsia="Times New Roman" w:hAnsi="Times New Roman"/>
          <w:sz w:val="24"/>
          <w:szCs w:val="24"/>
        </w:rPr>
        <w:t xml:space="preserve"> проводятся конкурсы, соревнования, показательные выступления.</w:t>
      </w:r>
    </w:p>
    <w:p w:rsidR="00374B9C" w:rsidRPr="00ED512A" w:rsidRDefault="00374B9C"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b/>
          <w:sz w:val="24"/>
          <w:szCs w:val="24"/>
          <w:u w:val="single"/>
        </w:rPr>
        <w:t>2 Духовно-нравственное направление</w:t>
      </w:r>
      <w:r w:rsidRPr="00ED512A">
        <w:rPr>
          <w:rFonts w:ascii="Times New Roman" w:eastAsia="Times New Roman" w:hAnsi="Times New Roman"/>
          <w:sz w:val="24"/>
          <w:szCs w:val="24"/>
        </w:rPr>
        <w:t xml:space="preserve"> обеспечивает развитие </w:t>
      </w:r>
      <w:proofErr w:type="gramStart"/>
      <w:r w:rsidRPr="00ED512A">
        <w:rPr>
          <w:rFonts w:ascii="Times New Roman" w:eastAsia="Times New Roman" w:hAnsi="Times New Roman"/>
          <w:sz w:val="24"/>
          <w:szCs w:val="24"/>
        </w:rPr>
        <w:t>обучающихся</w:t>
      </w:r>
      <w:proofErr w:type="gramEnd"/>
      <w:r w:rsidRPr="00ED512A">
        <w:rPr>
          <w:rFonts w:ascii="Times New Roman" w:eastAsia="Times New Roman" w:hAnsi="Times New Roman"/>
          <w:sz w:val="24"/>
          <w:szCs w:val="24"/>
        </w:rPr>
        <w:t xml:space="preserve"> в единстве</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урочной, внеурочной и внешкольной деятельности, в совместной педагогической работе</w:t>
      </w:r>
    </w:p>
    <w:p w:rsidR="005F4621"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гимназии, семьи и других институтов общества. </w:t>
      </w:r>
      <w:proofErr w:type="gramStart"/>
      <w:r w:rsidRPr="00ED512A">
        <w:rPr>
          <w:rFonts w:ascii="Times New Roman" w:eastAsia="Times New Roman" w:hAnsi="Times New Roman"/>
          <w:sz w:val="24"/>
          <w:szCs w:val="24"/>
        </w:rPr>
        <w:t>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w:t>
      </w:r>
      <w:proofErr w:type="gramEnd"/>
      <w:r w:rsidRPr="00ED512A">
        <w:rPr>
          <w:rFonts w:ascii="Times New Roman" w:eastAsia="Times New Roman" w:hAnsi="Times New Roman"/>
          <w:sz w:val="24"/>
          <w:szCs w:val="24"/>
        </w:rPr>
        <w:t xml:space="preserve">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игры, защиты проектов.</w:t>
      </w:r>
    </w:p>
    <w:p w:rsidR="00374B9C" w:rsidRPr="00ED512A" w:rsidRDefault="00374B9C"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b/>
          <w:sz w:val="24"/>
          <w:szCs w:val="24"/>
          <w:u w:val="single"/>
        </w:rPr>
      </w:pPr>
      <w:r w:rsidRPr="00ED512A">
        <w:rPr>
          <w:rFonts w:ascii="Times New Roman" w:eastAsia="Times New Roman" w:hAnsi="Times New Roman"/>
          <w:b/>
          <w:sz w:val="24"/>
          <w:szCs w:val="24"/>
          <w:u w:val="single"/>
        </w:rPr>
        <w:t xml:space="preserve">3. В основу организации внеурочной деятельности в рамках социального направления </w:t>
      </w:r>
      <w:r w:rsidRPr="00ED512A">
        <w:rPr>
          <w:rFonts w:ascii="Times New Roman" w:eastAsia="Times New Roman" w:hAnsi="Times New Roman"/>
          <w:sz w:val="24"/>
          <w:szCs w:val="24"/>
        </w:rPr>
        <w:t>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формированиясоциально-трудовой компетенции, воспитания с ранних лет коллективизма</w:t>
      </w:r>
      <w:proofErr w:type="gramStart"/>
      <w:r w:rsidRPr="00ED512A">
        <w:rPr>
          <w:rFonts w:ascii="Times New Roman" w:eastAsia="Times New Roman" w:hAnsi="Times New Roman"/>
          <w:sz w:val="24"/>
          <w:szCs w:val="24"/>
        </w:rPr>
        <w:t>,т</w:t>
      </w:r>
      <w:proofErr w:type="gramEnd"/>
      <w:r w:rsidRPr="00ED512A">
        <w:rPr>
          <w:rFonts w:ascii="Times New Roman" w:eastAsia="Times New Roman" w:hAnsi="Times New Roman"/>
          <w:sz w:val="24"/>
          <w:szCs w:val="24"/>
        </w:rPr>
        <w:t>ребовательности к себе и друг другу, честности и правдивости, стойкости, трудолюбия,потребности приносить пользу окружающим, целенаправленно формироватьмотивационно - потребностную сферу растущего человека. Без усвоения нормвзаимоотношений невозможно формирование социальной активности, в процессе</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proofErr w:type="gramStart"/>
      <w:r w:rsidRPr="00ED512A">
        <w:rPr>
          <w:rFonts w:ascii="Times New Roman" w:eastAsia="Times New Roman" w:hAnsi="Times New Roman"/>
          <w:sz w:val="24"/>
          <w:szCs w:val="24"/>
        </w:rPr>
        <w:t>развития</w:t>
      </w:r>
      <w:proofErr w:type="gramEnd"/>
      <w:r w:rsidRPr="00ED512A">
        <w:rPr>
          <w:rFonts w:ascii="Times New Roman" w:eastAsia="Times New Roman" w:hAnsi="Times New Roman"/>
          <w:sz w:val="24"/>
          <w:szCs w:val="24"/>
        </w:rPr>
        <w:t xml:space="preserve"> которой происходит повышение уровня самоопределения ребенка, расширение</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понимания им своего места в системе отношений «я и мои сверстники», «я и взрослые»,</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«я и общество». Критерием оценки выполнения программ социального направления</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является не просто ее продукт (он может быть минимален), а степень сформированности</w:t>
      </w:r>
    </w:p>
    <w:p w:rsidR="005F4621"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ответственного отношения к общему делу.</w:t>
      </w:r>
    </w:p>
    <w:p w:rsidR="00374B9C" w:rsidRDefault="00374B9C"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b/>
          <w:sz w:val="24"/>
          <w:szCs w:val="24"/>
          <w:u w:val="single"/>
        </w:rPr>
      </w:pPr>
      <w:r w:rsidRPr="00ED512A">
        <w:rPr>
          <w:rFonts w:ascii="Times New Roman" w:eastAsia="Times New Roman" w:hAnsi="Times New Roman"/>
          <w:b/>
          <w:sz w:val="24"/>
          <w:szCs w:val="24"/>
          <w:u w:val="single"/>
        </w:rPr>
        <w:t xml:space="preserve">4. Общеинтеллектуальное направление </w:t>
      </w:r>
      <w:r w:rsidRPr="00ED512A">
        <w:rPr>
          <w:rFonts w:ascii="Times New Roman" w:eastAsia="Times New Roman" w:hAnsi="Times New Roman"/>
          <w:sz w:val="24"/>
          <w:szCs w:val="24"/>
        </w:rPr>
        <w:t xml:space="preserve">базируется на развитии </w:t>
      </w:r>
      <w:proofErr w:type="gramStart"/>
      <w:r w:rsidRPr="00ED512A">
        <w:rPr>
          <w:rFonts w:ascii="Times New Roman" w:eastAsia="Times New Roman" w:hAnsi="Times New Roman"/>
          <w:sz w:val="24"/>
          <w:szCs w:val="24"/>
        </w:rPr>
        <w:t>творческого</w:t>
      </w:r>
      <w:proofErr w:type="gramEnd"/>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мышления, воспитании культуры умственного труда, развитие </w:t>
      </w:r>
      <w:proofErr w:type="gramStart"/>
      <w:r w:rsidRPr="00ED512A">
        <w:rPr>
          <w:rFonts w:ascii="Times New Roman" w:eastAsia="Times New Roman" w:hAnsi="Times New Roman"/>
          <w:sz w:val="24"/>
          <w:szCs w:val="24"/>
        </w:rPr>
        <w:t>интеллектуальных</w:t>
      </w:r>
      <w:proofErr w:type="gramEnd"/>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способностей ребенка, </w:t>
      </w:r>
      <w:proofErr w:type="gramStart"/>
      <w:r w:rsidRPr="00ED512A">
        <w:rPr>
          <w:rFonts w:ascii="Times New Roman" w:eastAsia="Times New Roman" w:hAnsi="Times New Roman"/>
          <w:sz w:val="24"/>
          <w:szCs w:val="24"/>
        </w:rPr>
        <w:t>формировании</w:t>
      </w:r>
      <w:proofErr w:type="gramEnd"/>
      <w:r w:rsidRPr="00ED512A">
        <w:rPr>
          <w:rFonts w:ascii="Times New Roman" w:eastAsia="Times New Roman" w:hAnsi="Times New Roman"/>
          <w:sz w:val="24"/>
          <w:szCs w:val="24"/>
        </w:rPr>
        <w:t xml:space="preserve"> представления об исследовательском обучении как</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proofErr w:type="gramStart"/>
      <w:r w:rsidRPr="00ED512A">
        <w:rPr>
          <w:rFonts w:ascii="Times New Roman" w:eastAsia="Times New Roman" w:hAnsi="Times New Roman"/>
          <w:sz w:val="24"/>
          <w:szCs w:val="24"/>
        </w:rPr>
        <w:lastRenderedPageBreak/>
        <w:t>ведущем</w:t>
      </w:r>
      <w:proofErr w:type="gramEnd"/>
      <w:r w:rsidRPr="00ED512A">
        <w:rPr>
          <w:rFonts w:ascii="Times New Roman" w:eastAsia="Times New Roman" w:hAnsi="Times New Roman"/>
          <w:sz w:val="24"/>
          <w:szCs w:val="24"/>
        </w:rPr>
        <w:t xml:space="preserve"> способе учебной деятельности, обучение детей специальным знаниям,</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proofErr w:type="gramStart"/>
      <w:r w:rsidRPr="00ED512A">
        <w:rPr>
          <w:rFonts w:ascii="Times New Roman" w:eastAsia="Times New Roman" w:hAnsi="Times New Roman"/>
          <w:sz w:val="24"/>
          <w:szCs w:val="24"/>
        </w:rPr>
        <w:t>необходимым</w:t>
      </w:r>
      <w:proofErr w:type="gramEnd"/>
      <w:r w:rsidRPr="00ED512A">
        <w:rPr>
          <w:rFonts w:ascii="Times New Roman" w:eastAsia="Times New Roman" w:hAnsi="Times New Roman"/>
          <w:sz w:val="24"/>
          <w:szCs w:val="24"/>
        </w:rPr>
        <w:t xml:space="preserve"> для проведения самостоятельных исследований. В результате занятий у</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детей развивается устойчивый интерес </w:t>
      </w:r>
      <w:proofErr w:type="gramStart"/>
      <w:r w:rsidRPr="00ED512A">
        <w:rPr>
          <w:rFonts w:ascii="Times New Roman" w:eastAsia="Times New Roman" w:hAnsi="Times New Roman"/>
          <w:sz w:val="24"/>
          <w:szCs w:val="24"/>
        </w:rPr>
        <w:t>учебно-познавательной</w:t>
      </w:r>
      <w:proofErr w:type="gramEnd"/>
      <w:r w:rsidRPr="00ED512A">
        <w:rPr>
          <w:rFonts w:ascii="Times New Roman" w:eastAsia="Times New Roman" w:hAnsi="Times New Roman"/>
          <w:sz w:val="24"/>
          <w:szCs w:val="24"/>
        </w:rPr>
        <w:t xml:space="preserve"> и исследовательской</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деятельности, формируется углубленное представление об объекте исследования как</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области, в рамках которой ведется исследование отношений и свой</w:t>
      </w:r>
      <w:proofErr w:type="gramStart"/>
      <w:r w:rsidRPr="00ED512A">
        <w:rPr>
          <w:rFonts w:ascii="Times New Roman" w:eastAsia="Times New Roman" w:hAnsi="Times New Roman"/>
          <w:sz w:val="24"/>
          <w:szCs w:val="24"/>
        </w:rPr>
        <w:t>ств дл</w:t>
      </w:r>
      <w:proofErr w:type="gramEnd"/>
      <w:r w:rsidRPr="00ED512A">
        <w:rPr>
          <w:rFonts w:ascii="Times New Roman" w:eastAsia="Times New Roman" w:hAnsi="Times New Roman"/>
          <w:sz w:val="24"/>
          <w:szCs w:val="24"/>
        </w:rPr>
        <w:t>я получения</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новой информации, развивается умение добывать знания и умения использовать их </w:t>
      </w:r>
      <w:proofErr w:type="gramStart"/>
      <w:r w:rsidRPr="00ED512A">
        <w:rPr>
          <w:rFonts w:ascii="Times New Roman" w:eastAsia="Times New Roman" w:hAnsi="Times New Roman"/>
          <w:sz w:val="24"/>
          <w:szCs w:val="24"/>
        </w:rPr>
        <w:t>на</w:t>
      </w:r>
      <w:proofErr w:type="gramEnd"/>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практике, стимулирование развития потребности в познании. По итогам работы в </w:t>
      </w:r>
      <w:proofErr w:type="gramStart"/>
      <w:r w:rsidRPr="00ED512A">
        <w:rPr>
          <w:rFonts w:ascii="Times New Roman" w:eastAsia="Times New Roman" w:hAnsi="Times New Roman"/>
          <w:sz w:val="24"/>
          <w:szCs w:val="24"/>
        </w:rPr>
        <w:t>данном</w:t>
      </w:r>
      <w:proofErr w:type="gramEnd"/>
    </w:p>
    <w:p w:rsidR="005F4621" w:rsidRDefault="005F4621" w:rsidP="005F4621">
      <w:pPr>
        <w:shd w:val="clear" w:color="auto" w:fill="FFFFFF"/>
        <w:spacing w:after="0" w:line="240" w:lineRule="auto"/>
        <w:rPr>
          <w:rFonts w:ascii="Times New Roman" w:eastAsia="Times New Roman" w:hAnsi="Times New Roman"/>
          <w:sz w:val="24"/>
          <w:szCs w:val="24"/>
        </w:rPr>
      </w:pPr>
      <w:proofErr w:type="gramStart"/>
      <w:r w:rsidRPr="00ED512A">
        <w:rPr>
          <w:rFonts w:ascii="Times New Roman" w:eastAsia="Times New Roman" w:hAnsi="Times New Roman"/>
          <w:sz w:val="24"/>
          <w:szCs w:val="24"/>
        </w:rPr>
        <w:t>направлении</w:t>
      </w:r>
      <w:proofErr w:type="gramEnd"/>
      <w:r w:rsidRPr="00ED512A">
        <w:rPr>
          <w:rFonts w:ascii="Times New Roman" w:eastAsia="Times New Roman" w:hAnsi="Times New Roman"/>
          <w:sz w:val="24"/>
          <w:szCs w:val="24"/>
        </w:rPr>
        <w:t xml:space="preserve"> проводятся олимпиады, конкурсы, защиты проектов.</w:t>
      </w:r>
    </w:p>
    <w:p w:rsidR="00374B9C" w:rsidRPr="00ED512A" w:rsidRDefault="00374B9C"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b/>
          <w:sz w:val="24"/>
          <w:szCs w:val="24"/>
        </w:rPr>
        <w:t>5 Общекультурное направление</w:t>
      </w:r>
      <w:r w:rsidRPr="00ED512A">
        <w:rPr>
          <w:rFonts w:ascii="Times New Roman" w:eastAsia="Times New Roman" w:hAnsi="Times New Roman"/>
          <w:sz w:val="24"/>
          <w:szCs w:val="24"/>
        </w:rPr>
        <w:t xml:space="preserve"> способствует воспитанию способности </w:t>
      </w:r>
      <w:proofErr w:type="gramStart"/>
      <w:r w:rsidRPr="00ED512A">
        <w:rPr>
          <w:rFonts w:ascii="Times New Roman" w:eastAsia="Times New Roman" w:hAnsi="Times New Roman"/>
          <w:sz w:val="24"/>
          <w:szCs w:val="24"/>
        </w:rPr>
        <w:t>к</w:t>
      </w:r>
      <w:proofErr w:type="gramEnd"/>
      <w:r w:rsidRPr="00ED512A">
        <w:rPr>
          <w:rFonts w:ascii="Times New Roman" w:eastAsia="Times New Roman" w:hAnsi="Times New Roman"/>
          <w:sz w:val="24"/>
          <w:szCs w:val="24"/>
        </w:rPr>
        <w:t xml:space="preserve"> духовному</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развитию, нравственному самосовершенствованию, формированию </w:t>
      </w:r>
      <w:proofErr w:type="gramStart"/>
      <w:r w:rsidRPr="00ED512A">
        <w:rPr>
          <w:rFonts w:ascii="Times New Roman" w:eastAsia="Times New Roman" w:hAnsi="Times New Roman"/>
          <w:sz w:val="24"/>
          <w:szCs w:val="24"/>
        </w:rPr>
        <w:t>ценностных</w:t>
      </w:r>
      <w:proofErr w:type="gramEnd"/>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ориентаций, развитие обшей культуры, знакомству с общечеловеческими ценностями</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мировой культуры, духовными ценностями отечественной культуры, нравственно-</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этическими ценностями многонационального народа России и народов других стран,</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развивает эмоциональную сферу ребенка, чувства прекрасного, творческие способности,</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формирует </w:t>
      </w:r>
      <w:proofErr w:type="gramStart"/>
      <w:r w:rsidRPr="00ED512A">
        <w:rPr>
          <w:rFonts w:ascii="Times New Roman" w:eastAsia="Times New Roman" w:hAnsi="Times New Roman"/>
          <w:sz w:val="24"/>
          <w:szCs w:val="24"/>
        </w:rPr>
        <w:t>коммуникативную</w:t>
      </w:r>
      <w:proofErr w:type="gramEnd"/>
      <w:r w:rsidRPr="00ED512A">
        <w:rPr>
          <w:rFonts w:ascii="Times New Roman" w:eastAsia="Times New Roman" w:hAnsi="Times New Roman"/>
          <w:sz w:val="24"/>
          <w:szCs w:val="24"/>
        </w:rPr>
        <w:t xml:space="preserve"> и общекультурную компетенции, формирует активную</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жизненную позицию. По итогам работы в данном направлении проводятся концерты,</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конкурсы, выставки.</w:t>
      </w:r>
    </w:p>
    <w:p w:rsidR="00374B9C" w:rsidRDefault="00374B9C" w:rsidP="005F4621">
      <w:pPr>
        <w:autoSpaceDE w:val="0"/>
        <w:autoSpaceDN w:val="0"/>
        <w:adjustRightInd w:val="0"/>
        <w:spacing w:after="0" w:line="240" w:lineRule="auto"/>
        <w:jc w:val="center"/>
        <w:rPr>
          <w:rFonts w:ascii="Times New Roman" w:eastAsiaTheme="minorHAnsi" w:hAnsi="Times New Roman"/>
          <w:b/>
          <w:bCs/>
          <w:i/>
          <w:sz w:val="28"/>
          <w:szCs w:val="28"/>
        </w:rPr>
      </w:pPr>
    </w:p>
    <w:p w:rsidR="005F4621" w:rsidRPr="00765A73" w:rsidRDefault="00374B9C" w:rsidP="00374B9C">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8"/>
          <w:szCs w:val="28"/>
        </w:rPr>
        <w:t>3.3.</w:t>
      </w:r>
      <w:r w:rsidR="005F4621" w:rsidRPr="00765A73">
        <w:rPr>
          <w:rFonts w:ascii="Times New Roman" w:eastAsiaTheme="minorHAnsi" w:hAnsi="Times New Roman"/>
          <w:b/>
          <w:bCs/>
          <w:i/>
          <w:sz w:val="28"/>
          <w:szCs w:val="28"/>
        </w:rPr>
        <w:t xml:space="preserve">7. </w:t>
      </w:r>
      <w:r w:rsidR="005F4621" w:rsidRPr="00765A73">
        <w:rPr>
          <w:rFonts w:ascii="Times New Roman" w:eastAsiaTheme="minorHAnsi" w:hAnsi="Times New Roman"/>
          <w:b/>
          <w:bCs/>
          <w:i/>
          <w:sz w:val="24"/>
          <w:szCs w:val="24"/>
        </w:rPr>
        <w:t>Планируемые результаты внеурочной деятельности</w:t>
      </w:r>
    </w:p>
    <w:p w:rsidR="005F4621" w:rsidRPr="00765A73"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3.3.</w:t>
      </w:r>
      <w:r w:rsidR="005F4621" w:rsidRPr="00765A73">
        <w:rPr>
          <w:rFonts w:ascii="Times New Roman" w:eastAsiaTheme="minorHAnsi" w:hAnsi="Times New Roman"/>
          <w:sz w:val="24"/>
          <w:szCs w:val="24"/>
        </w:rPr>
        <w:t>7.1. Внеурочная деятельность направлена на достижение планируемых результатов</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освоения основной образовательной программы начального общего образования.</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Модель организации внеурочной деятельности описывает инструменты достижения</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этих результатов.</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765A73">
        <w:rPr>
          <w:rFonts w:ascii="Times New Roman" w:eastAsiaTheme="minorHAnsi" w:hAnsi="Times New Roman"/>
          <w:sz w:val="24"/>
          <w:szCs w:val="24"/>
        </w:rPr>
        <w:t>Результаты первого уровня (приобретение школьником социальных знаний,</w:t>
      </w:r>
      <w:proofErr w:type="gramEnd"/>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понимания социальной реальности и повседневной жизни);</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765A73">
        <w:rPr>
          <w:rFonts w:ascii="Times New Roman" w:eastAsiaTheme="minorHAnsi" w:hAnsi="Times New Roman"/>
          <w:sz w:val="24"/>
          <w:szCs w:val="24"/>
        </w:rPr>
        <w:t>Результаты второго уровня (формирование позитивного отношения школьника к</w:t>
      </w:r>
      <w:proofErr w:type="gramEnd"/>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базовым ценностям нашего общества и к социальной реальности в целом);</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765A73">
        <w:rPr>
          <w:rFonts w:ascii="Times New Roman" w:eastAsiaTheme="minorHAnsi" w:hAnsi="Times New Roman"/>
          <w:sz w:val="24"/>
          <w:szCs w:val="24"/>
        </w:rPr>
        <w:t>Результаты третьего уровня (приобретение школьником опыта</w:t>
      </w:r>
      <w:proofErr w:type="gramEnd"/>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самостоятельного социального действия). Достижение всех трех уровней результатов</w:t>
      </w:r>
    </w:p>
    <w:p w:rsidR="005F4621" w:rsidRPr="00765A73" w:rsidRDefault="005F4621" w:rsidP="005F4621">
      <w:pPr>
        <w:autoSpaceDE w:val="0"/>
        <w:autoSpaceDN w:val="0"/>
        <w:adjustRightInd w:val="0"/>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 xml:space="preserve">внеурочной деятельности будет свидетельствовать об эффективности работы </w:t>
      </w:r>
      <w:proofErr w:type="gramStart"/>
      <w:r w:rsidRPr="00765A73">
        <w:rPr>
          <w:rFonts w:ascii="Times New Roman" w:eastAsiaTheme="minorHAnsi" w:hAnsi="Times New Roman"/>
          <w:sz w:val="24"/>
          <w:szCs w:val="24"/>
        </w:rPr>
        <w:t>по</w:t>
      </w:r>
      <w:proofErr w:type="gramEnd"/>
    </w:p>
    <w:p w:rsidR="005F4621" w:rsidRDefault="005F4621" w:rsidP="005F4621">
      <w:pPr>
        <w:shd w:val="clear" w:color="auto" w:fill="FFFFFF"/>
        <w:spacing w:after="0" w:line="240" w:lineRule="auto"/>
        <w:rPr>
          <w:rFonts w:ascii="Times New Roman" w:eastAsiaTheme="minorHAnsi" w:hAnsi="Times New Roman"/>
          <w:sz w:val="24"/>
          <w:szCs w:val="24"/>
        </w:rPr>
      </w:pPr>
      <w:r w:rsidRPr="00765A73">
        <w:rPr>
          <w:rFonts w:ascii="Times New Roman" w:eastAsiaTheme="minorHAnsi" w:hAnsi="Times New Roman"/>
          <w:sz w:val="24"/>
          <w:szCs w:val="24"/>
        </w:rPr>
        <w:t>реализации плана внеурочной деятельности</w:t>
      </w:r>
      <w:r>
        <w:rPr>
          <w:rFonts w:ascii="Times New Roman" w:eastAsiaTheme="minorHAnsi" w:hAnsi="Times New Roman"/>
          <w:sz w:val="24"/>
          <w:szCs w:val="24"/>
        </w:rPr>
        <w:t>.</w:t>
      </w:r>
    </w:p>
    <w:p w:rsidR="005F4621" w:rsidRDefault="005F4621" w:rsidP="005F4621">
      <w:pPr>
        <w:autoSpaceDE w:val="0"/>
        <w:autoSpaceDN w:val="0"/>
        <w:adjustRightInd w:val="0"/>
        <w:spacing w:after="0" w:line="240" w:lineRule="auto"/>
        <w:jc w:val="center"/>
        <w:rPr>
          <w:rFonts w:ascii="Times New Roman" w:eastAsiaTheme="minorHAnsi" w:hAnsi="Times New Roman"/>
          <w:b/>
          <w:bCs/>
          <w:i/>
          <w:sz w:val="24"/>
          <w:szCs w:val="24"/>
        </w:rPr>
      </w:pPr>
    </w:p>
    <w:p w:rsidR="005F4621" w:rsidRPr="00082829" w:rsidRDefault="00374B9C" w:rsidP="00374B9C">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4"/>
          <w:szCs w:val="24"/>
        </w:rPr>
        <w:t>3.3.</w:t>
      </w:r>
      <w:r w:rsidR="005F4621" w:rsidRPr="00082829">
        <w:rPr>
          <w:rFonts w:ascii="Times New Roman" w:eastAsiaTheme="minorHAnsi" w:hAnsi="Times New Roman"/>
          <w:b/>
          <w:bCs/>
          <w:i/>
          <w:sz w:val="24"/>
          <w:szCs w:val="24"/>
        </w:rPr>
        <w:t>8.Система оценки достижения планируемых результатов внеурочной</w:t>
      </w:r>
    </w:p>
    <w:p w:rsidR="005F4621" w:rsidRPr="00082829" w:rsidRDefault="005F4621" w:rsidP="005F4621">
      <w:pPr>
        <w:autoSpaceDE w:val="0"/>
        <w:autoSpaceDN w:val="0"/>
        <w:adjustRightInd w:val="0"/>
        <w:spacing w:after="0" w:line="240" w:lineRule="auto"/>
        <w:jc w:val="center"/>
        <w:rPr>
          <w:rFonts w:ascii="Times New Roman" w:eastAsiaTheme="minorHAnsi" w:hAnsi="Times New Roman"/>
          <w:b/>
          <w:bCs/>
          <w:i/>
          <w:sz w:val="24"/>
          <w:szCs w:val="24"/>
        </w:rPr>
      </w:pPr>
      <w:r w:rsidRPr="00082829">
        <w:rPr>
          <w:rFonts w:ascii="Times New Roman" w:eastAsiaTheme="minorHAnsi" w:hAnsi="Times New Roman"/>
          <w:b/>
          <w:bCs/>
          <w:i/>
          <w:sz w:val="24"/>
          <w:szCs w:val="24"/>
        </w:rPr>
        <w:t>деятельности.</w:t>
      </w:r>
    </w:p>
    <w:p w:rsidR="005F4621" w:rsidRPr="00AE7C32" w:rsidRDefault="00374B9C"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b/>
          <w:bCs/>
          <w:i/>
          <w:iCs/>
          <w:sz w:val="24"/>
          <w:szCs w:val="24"/>
        </w:rPr>
        <w:t>3.3.</w:t>
      </w:r>
      <w:r w:rsidR="005F4621" w:rsidRPr="00AE7C32">
        <w:rPr>
          <w:rFonts w:ascii="Times New Roman" w:eastAsiaTheme="minorHAnsi" w:hAnsi="Times New Roman"/>
          <w:b/>
          <w:bCs/>
          <w:i/>
          <w:iCs/>
          <w:sz w:val="24"/>
          <w:szCs w:val="24"/>
        </w:rPr>
        <w:t xml:space="preserve">8.1. Особенностями системы </w:t>
      </w:r>
      <w:r w:rsidR="005F4621" w:rsidRPr="00AE7C32">
        <w:rPr>
          <w:rFonts w:ascii="Times New Roman" w:eastAsiaTheme="minorHAnsi" w:hAnsi="Times New Roman"/>
          <w:sz w:val="24"/>
          <w:szCs w:val="24"/>
        </w:rPr>
        <w:t>оценки достижения результатов внеурочной</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деятельности являются:</w:t>
      </w:r>
    </w:p>
    <w:p w:rsidR="005F4621" w:rsidRPr="00AE7C32" w:rsidRDefault="005F4621" w:rsidP="005F4621">
      <w:pPr>
        <w:pStyle w:val="a8"/>
        <w:numPr>
          <w:ilvl w:val="0"/>
          <w:numId w:val="229"/>
        </w:numPr>
        <w:autoSpaceDE w:val="0"/>
        <w:autoSpaceDN w:val="0"/>
        <w:adjustRightInd w:val="0"/>
        <w:rPr>
          <w:rFonts w:ascii="Times New Roman" w:eastAsiaTheme="minorHAnsi" w:hAnsi="Times New Roman"/>
          <w:lang w:eastAsia="en-US"/>
        </w:rPr>
      </w:pPr>
      <w:r w:rsidRPr="00AE7C32">
        <w:rPr>
          <w:rFonts w:ascii="Times New Roman" w:eastAsiaTheme="minorHAnsi" w:hAnsi="Times New Roman"/>
          <w:lang w:eastAsia="en-US"/>
        </w:rPr>
        <w:t>комплексный подход к оценке результатов учебной и внеурочной деятельности</w:t>
      </w:r>
    </w:p>
    <w:p w:rsidR="005F4621" w:rsidRPr="00AE7C32" w:rsidRDefault="005F4621" w:rsidP="005F4621">
      <w:pPr>
        <w:autoSpaceDE w:val="0"/>
        <w:autoSpaceDN w:val="0"/>
        <w:adjustRightInd w:val="0"/>
        <w:spacing w:after="0" w:line="240" w:lineRule="auto"/>
        <w:rPr>
          <w:rFonts w:ascii="Times New Roman" w:eastAsiaTheme="minorHAnsi" w:hAnsi="Times New Roman"/>
          <w:i/>
          <w:iCs/>
          <w:sz w:val="24"/>
          <w:szCs w:val="24"/>
        </w:rPr>
      </w:pPr>
      <w:proofErr w:type="gramStart"/>
      <w:r w:rsidRPr="00AE7C32">
        <w:rPr>
          <w:rFonts w:ascii="Times New Roman" w:eastAsiaTheme="minorHAnsi" w:hAnsi="Times New Roman"/>
          <w:sz w:val="24"/>
          <w:szCs w:val="24"/>
        </w:rPr>
        <w:t>в рамках общего образования (</w:t>
      </w:r>
      <w:r w:rsidRPr="00AE7C32">
        <w:rPr>
          <w:rFonts w:ascii="Times New Roman" w:eastAsiaTheme="minorHAnsi" w:hAnsi="Times New Roman"/>
          <w:i/>
          <w:iCs/>
          <w:sz w:val="24"/>
          <w:szCs w:val="24"/>
        </w:rPr>
        <w:t>метапредметных, личностных и предметных</w:t>
      </w:r>
      <w:proofErr w:type="gramEnd"/>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i/>
          <w:iCs/>
          <w:sz w:val="24"/>
          <w:szCs w:val="24"/>
        </w:rPr>
        <w:t>результатов</w:t>
      </w:r>
      <w:r w:rsidRPr="00AE7C32">
        <w:rPr>
          <w:rFonts w:ascii="Times New Roman" w:eastAsiaTheme="minorHAnsi" w:hAnsi="Times New Roman"/>
          <w:sz w:val="24"/>
          <w:szCs w:val="24"/>
        </w:rPr>
        <w:t>);</w:t>
      </w:r>
    </w:p>
    <w:p w:rsidR="005F4621" w:rsidRPr="00AE7C32" w:rsidRDefault="005F4621" w:rsidP="005F4621">
      <w:pPr>
        <w:pStyle w:val="a8"/>
        <w:numPr>
          <w:ilvl w:val="0"/>
          <w:numId w:val="229"/>
        </w:numPr>
        <w:autoSpaceDE w:val="0"/>
        <w:autoSpaceDN w:val="0"/>
        <w:adjustRightInd w:val="0"/>
        <w:rPr>
          <w:rFonts w:ascii="Times New Roman" w:eastAsiaTheme="minorHAnsi" w:hAnsi="Times New Roman"/>
          <w:lang w:eastAsia="en-US"/>
        </w:rPr>
      </w:pPr>
      <w:r w:rsidRPr="00AE7C32">
        <w:rPr>
          <w:rFonts w:ascii="Times New Roman" w:eastAsiaTheme="minorHAnsi" w:hAnsi="Times New Roman"/>
          <w:lang w:eastAsia="en-US"/>
        </w:rPr>
        <w:t>использование планируемых результатов освоения основных образовательных</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программ в качестве содержательной и критериальной базы оценки;</w:t>
      </w:r>
    </w:p>
    <w:p w:rsidR="005F4621" w:rsidRPr="00AE7C32" w:rsidRDefault="005F4621" w:rsidP="005F4621">
      <w:pPr>
        <w:pStyle w:val="a8"/>
        <w:numPr>
          <w:ilvl w:val="0"/>
          <w:numId w:val="229"/>
        </w:numPr>
        <w:autoSpaceDE w:val="0"/>
        <w:autoSpaceDN w:val="0"/>
        <w:adjustRightInd w:val="0"/>
        <w:rPr>
          <w:rFonts w:ascii="Times New Roman" w:eastAsiaTheme="minorHAnsi" w:hAnsi="Times New Roman"/>
          <w:lang w:eastAsia="en-US"/>
        </w:rPr>
      </w:pPr>
      <w:r w:rsidRPr="00AE7C32">
        <w:rPr>
          <w:rFonts w:ascii="Times New Roman" w:eastAsiaTheme="minorHAnsi" w:hAnsi="Times New Roman"/>
          <w:lang w:eastAsia="en-US"/>
        </w:rPr>
        <w:t>оценка динамики образовательных достижений обучающихся;</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сочетание внешней и внутренней оценки как механизма обеспечения качества</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образования;</w:t>
      </w:r>
    </w:p>
    <w:p w:rsidR="005F4621" w:rsidRPr="00AE7C32" w:rsidRDefault="005F4621" w:rsidP="005F4621">
      <w:pPr>
        <w:pStyle w:val="a8"/>
        <w:numPr>
          <w:ilvl w:val="0"/>
          <w:numId w:val="229"/>
        </w:numPr>
        <w:autoSpaceDE w:val="0"/>
        <w:autoSpaceDN w:val="0"/>
        <w:adjustRightInd w:val="0"/>
        <w:rPr>
          <w:rFonts w:ascii="Times New Roman" w:eastAsiaTheme="minorHAnsi" w:hAnsi="Times New Roman"/>
          <w:lang w:eastAsia="en-US"/>
        </w:rPr>
      </w:pPr>
      <w:r w:rsidRPr="00AE7C32">
        <w:rPr>
          <w:rFonts w:ascii="Times New Roman" w:eastAsiaTheme="minorHAnsi" w:hAnsi="Times New Roman"/>
          <w:lang w:eastAsia="en-US"/>
        </w:rPr>
        <w:t>использование персонифицированных процедур оценки достижений</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обучающихся и не персонифицированных процедур оценки состояния и</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 xml:space="preserve">тенденций организации системы </w:t>
      </w:r>
      <w:proofErr w:type="gramStart"/>
      <w:r w:rsidRPr="00AE7C32">
        <w:rPr>
          <w:rFonts w:ascii="Times New Roman" w:eastAsiaTheme="minorHAnsi" w:hAnsi="Times New Roman"/>
          <w:sz w:val="24"/>
          <w:szCs w:val="24"/>
        </w:rPr>
        <w:t>в</w:t>
      </w:r>
      <w:proofErr w:type="gramEnd"/>
      <w:r w:rsidRPr="00AE7C32">
        <w:rPr>
          <w:rFonts w:ascii="Times New Roman" w:eastAsiaTheme="minorHAnsi" w:hAnsi="Times New Roman"/>
          <w:sz w:val="24"/>
          <w:szCs w:val="24"/>
        </w:rPr>
        <w:t xml:space="preserve"> внеурочной деятельности;</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уровневый подход к разработке планируемых результатов и инструментария их</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представления;</w:t>
      </w:r>
    </w:p>
    <w:p w:rsidR="005F4621" w:rsidRPr="00AE7C32" w:rsidRDefault="00374B9C" w:rsidP="005F4621">
      <w:pPr>
        <w:autoSpaceDE w:val="0"/>
        <w:autoSpaceDN w:val="0"/>
        <w:adjustRightInd w:val="0"/>
        <w:spacing w:after="0" w:line="240" w:lineRule="auto"/>
        <w:rPr>
          <w:rFonts w:ascii="Times New Roman" w:eastAsiaTheme="minorHAnsi" w:hAnsi="Times New Roman"/>
          <w:b/>
          <w:bCs/>
          <w:i/>
          <w:iCs/>
          <w:sz w:val="24"/>
          <w:szCs w:val="24"/>
        </w:rPr>
      </w:pPr>
      <w:r>
        <w:rPr>
          <w:rFonts w:ascii="Times New Roman" w:eastAsiaTheme="minorHAnsi" w:hAnsi="Times New Roman"/>
          <w:sz w:val="24"/>
          <w:szCs w:val="24"/>
        </w:rPr>
        <w:t>3.3.</w:t>
      </w:r>
      <w:r w:rsidR="005F4621" w:rsidRPr="00AE7C32">
        <w:rPr>
          <w:rFonts w:ascii="Times New Roman" w:eastAsiaTheme="minorHAnsi" w:hAnsi="Times New Roman"/>
          <w:sz w:val="24"/>
          <w:szCs w:val="24"/>
        </w:rPr>
        <w:t xml:space="preserve">8.2. Оценка достижений результатов внеурочной деятельности происходит </w:t>
      </w:r>
      <w:proofErr w:type="gramStart"/>
      <w:r w:rsidR="005F4621" w:rsidRPr="00AE7C32">
        <w:rPr>
          <w:rFonts w:ascii="Times New Roman" w:eastAsiaTheme="minorHAnsi" w:hAnsi="Times New Roman"/>
          <w:b/>
          <w:bCs/>
          <w:i/>
          <w:iCs/>
          <w:sz w:val="24"/>
          <w:szCs w:val="24"/>
        </w:rPr>
        <w:t>на</w:t>
      </w:r>
      <w:proofErr w:type="gramEnd"/>
    </w:p>
    <w:p w:rsidR="005F4621" w:rsidRPr="00AE7C32" w:rsidRDefault="005F4621" w:rsidP="005F4621">
      <w:pPr>
        <w:autoSpaceDE w:val="0"/>
        <w:autoSpaceDN w:val="0"/>
        <w:adjustRightInd w:val="0"/>
        <w:spacing w:after="0" w:line="240" w:lineRule="auto"/>
        <w:rPr>
          <w:rFonts w:ascii="Times New Roman" w:eastAsiaTheme="minorHAnsi" w:hAnsi="Times New Roman"/>
          <w:b/>
          <w:bCs/>
          <w:sz w:val="24"/>
          <w:szCs w:val="24"/>
        </w:rPr>
      </w:pPr>
      <w:r w:rsidRPr="00AE7C32">
        <w:rPr>
          <w:rFonts w:ascii="Times New Roman" w:eastAsiaTheme="minorHAnsi" w:hAnsi="Times New Roman"/>
          <w:b/>
          <w:bCs/>
          <w:i/>
          <w:iCs/>
          <w:sz w:val="24"/>
          <w:szCs w:val="24"/>
        </w:rPr>
        <w:lastRenderedPageBreak/>
        <w:t>трех уровнях</w:t>
      </w:r>
      <w:r w:rsidRPr="00AE7C32">
        <w:rPr>
          <w:rFonts w:ascii="Times New Roman" w:eastAsiaTheme="minorHAnsi" w:hAnsi="Times New Roman"/>
          <w:b/>
          <w:bCs/>
          <w:sz w:val="24"/>
          <w:szCs w:val="24"/>
        </w:rPr>
        <w:t>:</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AE7C32">
        <w:rPr>
          <w:rFonts w:ascii="Times New Roman" w:eastAsiaTheme="minorHAnsi" w:hAnsi="Times New Roman"/>
          <w:sz w:val="24"/>
          <w:szCs w:val="24"/>
        </w:rPr>
        <w:t xml:space="preserve">•представление </w:t>
      </w:r>
      <w:r w:rsidRPr="00AE7C32">
        <w:rPr>
          <w:rFonts w:ascii="Times New Roman" w:eastAsiaTheme="minorHAnsi" w:hAnsi="Times New Roman"/>
          <w:i/>
          <w:iCs/>
          <w:sz w:val="24"/>
          <w:szCs w:val="24"/>
        </w:rPr>
        <w:t xml:space="preserve">коллективного результата группы обучающихся </w:t>
      </w:r>
      <w:r w:rsidRPr="00AE7C32">
        <w:rPr>
          <w:rFonts w:ascii="Times New Roman" w:eastAsiaTheme="minorHAnsi" w:hAnsi="Times New Roman"/>
          <w:sz w:val="24"/>
          <w:szCs w:val="24"/>
        </w:rPr>
        <w:t>в рамках</w:t>
      </w:r>
      <w:proofErr w:type="gramEnd"/>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AE7C32">
        <w:rPr>
          <w:rFonts w:ascii="Times New Roman" w:eastAsiaTheme="minorHAnsi" w:hAnsi="Times New Roman"/>
          <w:sz w:val="24"/>
          <w:szCs w:val="24"/>
        </w:rPr>
        <w:t>одного направления (результаты работы кружка, детского объедения, системы</w:t>
      </w:r>
      <w:proofErr w:type="gramEnd"/>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мероприятий и т. п.);</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w:t>
      </w:r>
      <w:r w:rsidRPr="00AE7C32">
        <w:rPr>
          <w:rFonts w:ascii="Times New Roman" w:eastAsiaTheme="minorHAnsi" w:hAnsi="Times New Roman"/>
          <w:i/>
          <w:iCs/>
          <w:sz w:val="24"/>
          <w:szCs w:val="24"/>
        </w:rPr>
        <w:t xml:space="preserve">индивидуальная оценка </w:t>
      </w:r>
      <w:r w:rsidRPr="00AE7C32">
        <w:rPr>
          <w:rFonts w:ascii="Times New Roman" w:eastAsiaTheme="minorHAnsi" w:hAnsi="Times New Roman"/>
          <w:sz w:val="24"/>
          <w:szCs w:val="24"/>
        </w:rPr>
        <w:t>результатов внеурочной деятельности каждого</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sz w:val="24"/>
          <w:szCs w:val="24"/>
        </w:rPr>
        <w:t>обучающегося (Портфолио);</w:t>
      </w:r>
    </w:p>
    <w:p w:rsidR="005F4621" w:rsidRPr="00AE7C32" w:rsidRDefault="005F4621" w:rsidP="005F4621">
      <w:pPr>
        <w:autoSpaceDE w:val="0"/>
        <w:autoSpaceDN w:val="0"/>
        <w:adjustRightInd w:val="0"/>
        <w:spacing w:after="0" w:line="240" w:lineRule="auto"/>
        <w:rPr>
          <w:rFonts w:ascii="Times New Roman" w:eastAsiaTheme="minorHAnsi" w:hAnsi="Times New Roman"/>
          <w:i/>
          <w:iCs/>
          <w:sz w:val="24"/>
          <w:szCs w:val="24"/>
        </w:rPr>
      </w:pPr>
      <w:r w:rsidRPr="00AE7C32">
        <w:rPr>
          <w:rFonts w:ascii="Times New Roman" w:eastAsiaTheme="minorHAnsi" w:hAnsi="Times New Roman"/>
          <w:sz w:val="24"/>
          <w:szCs w:val="24"/>
        </w:rPr>
        <w:t>•</w:t>
      </w:r>
      <w:r w:rsidRPr="00AE7C32">
        <w:rPr>
          <w:rFonts w:ascii="Times New Roman" w:eastAsiaTheme="minorHAnsi" w:hAnsi="Times New Roman"/>
          <w:i/>
          <w:iCs/>
          <w:sz w:val="24"/>
          <w:szCs w:val="24"/>
        </w:rPr>
        <w:t>качественная и количественная оценка эффективности деятельности</w:t>
      </w:r>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r w:rsidRPr="00AE7C32">
        <w:rPr>
          <w:rFonts w:ascii="Times New Roman" w:eastAsiaTheme="minorHAnsi" w:hAnsi="Times New Roman"/>
          <w:i/>
          <w:iCs/>
          <w:sz w:val="24"/>
          <w:szCs w:val="24"/>
        </w:rPr>
        <w:t xml:space="preserve">образовательной организации </w:t>
      </w:r>
      <w:r w:rsidRPr="00AE7C32">
        <w:rPr>
          <w:rFonts w:ascii="Times New Roman" w:eastAsiaTheme="minorHAnsi" w:hAnsi="Times New Roman"/>
          <w:sz w:val="24"/>
          <w:szCs w:val="24"/>
        </w:rPr>
        <w:t xml:space="preserve">по направлениям внеурочной деятельности </w:t>
      </w:r>
      <w:proofErr w:type="gramStart"/>
      <w:r w:rsidRPr="00AE7C32">
        <w:rPr>
          <w:rFonts w:ascii="Times New Roman" w:eastAsiaTheme="minorHAnsi" w:hAnsi="Times New Roman"/>
          <w:sz w:val="24"/>
          <w:szCs w:val="24"/>
        </w:rPr>
        <w:t>на</w:t>
      </w:r>
      <w:proofErr w:type="gramEnd"/>
    </w:p>
    <w:p w:rsidR="005F4621" w:rsidRPr="00AE7C32" w:rsidRDefault="005F4621" w:rsidP="005F4621">
      <w:pPr>
        <w:autoSpaceDE w:val="0"/>
        <w:autoSpaceDN w:val="0"/>
        <w:adjustRightInd w:val="0"/>
        <w:spacing w:after="0" w:line="240" w:lineRule="auto"/>
        <w:rPr>
          <w:rFonts w:ascii="Times New Roman" w:eastAsiaTheme="minorHAnsi" w:hAnsi="Times New Roman"/>
          <w:sz w:val="24"/>
          <w:szCs w:val="24"/>
        </w:rPr>
      </w:pPr>
      <w:proofErr w:type="gramStart"/>
      <w:r w:rsidRPr="00AE7C32">
        <w:rPr>
          <w:rFonts w:ascii="Times New Roman" w:eastAsiaTheme="minorHAnsi" w:hAnsi="Times New Roman"/>
          <w:sz w:val="24"/>
          <w:szCs w:val="24"/>
        </w:rPr>
        <w:t>основании</w:t>
      </w:r>
      <w:proofErr w:type="gramEnd"/>
      <w:r w:rsidRPr="00AE7C32">
        <w:rPr>
          <w:rFonts w:ascii="Times New Roman" w:eastAsiaTheme="minorHAnsi" w:hAnsi="Times New Roman"/>
          <w:sz w:val="24"/>
          <w:szCs w:val="24"/>
        </w:rPr>
        <w:t xml:space="preserve"> суммирования индивидуальных результатов обучающихся.</w:t>
      </w:r>
    </w:p>
    <w:p w:rsidR="00374B9C" w:rsidRDefault="00374B9C" w:rsidP="005F4621">
      <w:pPr>
        <w:spacing w:after="0" w:line="240" w:lineRule="auto"/>
        <w:jc w:val="center"/>
        <w:rPr>
          <w:rFonts w:ascii="Times New Roman" w:eastAsia="Times New Roman" w:hAnsi="Times New Roman"/>
          <w:b/>
          <w:sz w:val="24"/>
          <w:szCs w:val="24"/>
        </w:rPr>
      </w:pPr>
    </w:p>
    <w:p w:rsidR="005F4621" w:rsidRDefault="005F4621" w:rsidP="005F462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Программно - методическое обеспечение курсов внеурочной деятельности</w:t>
      </w:r>
    </w:p>
    <w:p w:rsidR="005F4621" w:rsidRDefault="005F4621" w:rsidP="005F4621">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уровень  основного общего образования)</w:t>
      </w:r>
    </w:p>
    <w:p w:rsidR="005F4621" w:rsidRPr="00ED512A" w:rsidRDefault="005F4621" w:rsidP="005F4621">
      <w:pPr>
        <w:spacing w:after="0" w:line="240" w:lineRule="auto"/>
        <w:jc w:val="both"/>
        <w:rPr>
          <w:rFonts w:ascii="Times New Roman" w:eastAsia="Times New Roman" w:hAnsi="Times New Roman"/>
          <w:b/>
          <w:sz w:val="24"/>
          <w:szCs w:val="24"/>
        </w:rPr>
      </w:pPr>
      <w:r w:rsidRPr="00ED512A">
        <w:rPr>
          <w:rFonts w:ascii="Times New Roman" w:eastAsia="Times New Roman" w:hAnsi="Times New Roman"/>
          <w:b/>
          <w:sz w:val="24"/>
          <w:szCs w:val="24"/>
        </w:rPr>
        <w:t>5-е классы:</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Спортивно-оздоровительное</w:t>
      </w:r>
      <w:proofErr w:type="gramEnd"/>
      <w:r w:rsidRPr="00ED512A">
        <w:rPr>
          <w:rFonts w:ascii="Times New Roman" w:eastAsia="Times New Roman" w:hAnsi="Times New Roman"/>
          <w:sz w:val="24"/>
          <w:szCs w:val="24"/>
        </w:rPr>
        <w:t>:</w:t>
      </w:r>
      <w:r w:rsidRPr="00ED512A">
        <w:rPr>
          <w:rFonts w:ascii="Times New Roman" w:eastAsia="Times New Roman" w:hAnsi="Times New Roman"/>
          <w:bCs/>
          <w:sz w:val="24"/>
          <w:szCs w:val="24"/>
        </w:rPr>
        <w:t xml:space="preserve"> секция волейбола, ОФП;</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bCs/>
          <w:sz w:val="24"/>
          <w:szCs w:val="24"/>
        </w:rPr>
        <w:t>-</w:t>
      </w:r>
      <w:proofErr w:type="gramStart"/>
      <w:r w:rsidRPr="00ED512A">
        <w:rPr>
          <w:rFonts w:ascii="Times New Roman" w:eastAsia="Times New Roman" w:hAnsi="Times New Roman"/>
          <w:bCs/>
          <w:sz w:val="24"/>
          <w:szCs w:val="24"/>
        </w:rPr>
        <w:t>Духовно-нравственное</w:t>
      </w:r>
      <w:proofErr w:type="gramEnd"/>
      <w:r w:rsidRPr="00ED512A">
        <w:rPr>
          <w:rFonts w:ascii="Times New Roman" w:eastAsia="Times New Roman" w:hAnsi="Times New Roman"/>
          <w:bCs/>
          <w:sz w:val="24"/>
          <w:szCs w:val="24"/>
        </w:rPr>
        <w:t>: реализуется через планы воспитательной работы классных руководителей;</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Общекультурное</w:t>
      </w:r>
      <w:proofErr w:type="gramEnd"/>
      <w:r w:rsidRPr="00ED512A">
        <w:rPr>
          <w:rFonts w:ascii="Times New Roman" w:eastAsia="Times New Roman" w:hAnsi="Times New Roman"/>
          <w:sz w:val="24"/>
          <w:szCs w:val="24"/>
        </w:rPr>
        <w:t xml:space="preserve">: кружок  </w:t>
      </w:r>
      <w:r w:rsidRPr="00ED512A">
        <w:rPr>
          <w:rFonts w:ascii="Times New Roman" w:eastAsia="Times New Roman" w:hAnsi="Times New Roman"/>
          <w:bCs/>
          <w:sz w:val="24"/>
          <w:szCs w:val="24"/>
        </w:rPr>
        <w:t>«Гарнаевские мастерицы»</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 «Юные инспектора движения»;</w:t>
      </w:r>
    </w:p>
    <w:p w:rsidR="005F4621" w:rsidRDefault="005F4621" w:rsidP="005F4621">
      <w:pPr>
        <w:spacing w:after="0" w:line="240" w:lineRule="auto"/>
        <w:jc w:val="both"/>
        <w:rPr>
          <w:rFonts w:ascii="Times New Roman" w:eastAsia="Times New Roman" w:hAnsi="Times New Roman"/>
          <w:bCs/>
          <w:sz w:val="24"/>
          <w:szCs w:val="24"/>
        </w:rPr>
      </w:pPr>
      <w:r w:rsidRPr="00ED512A">
        <w:rPr>
          <w:rFonts w:ascii="Times New Roman" w:eastAsia="Times New Roman" w:hAnsi="Times New Roman"/>
          <w:sz w:val="24"/>
          <w:szCs w:val="24"/>
        </w:rPr>
        <w:t xml:space="preserve">-Общеинтеллектуальное: </w:t>
      </w:r>
      <w:r>
        <w:rPr>
          <w:rFonts w:ascii="Times New Roman" w:eastAsia="Times New Roman" w:hAnsi="Times New Roman"/>
          <w:bCs/>
          <w:sz w:val="24"/>
          <w:szCs w:val="24"/>
        </w:rPr>
        <w:t>Шахматная академия «ШАГГ»</w:t>
      </w:r>
    </w:p>
    <w:p w:rsidR="005F4621" w:rsidRDefault="005F4621" w:rsidP="005F4621">
      <w:pPr>
        <w:spacing w:after="0" w:line="240" w:lineRule="auto"/>
        <w:jc w:val="both"/>
        <w:rPr>
          <w:rFonts w:ascii="Times New Roman" w:eastAsia="Times New Roman" w:hAnsi="Times New Roman"/>
          <w:bCs/>
          <w:sz w:val="24"/>
          <w:szCs w:val="24"/>
        </w:rPr>
      </w:pPr>
    </w:p>
    <w:p w:rsidR="005F4621" w:rsidRPr="00082829" w:rsidRDefault="005F4621" w:rsidP="005F4621">
      <w:pPr>
        <w:shd w:val="clear" w:color="auto" w:fill="FFFFFF"/>
        <w:spacing w:after="0" w:line="240" w:lineRule="auto"/>
        <w:jc w:val="center"/>
        <w:rPr>
          <w:rFonts w:ascii="Times New Roman" w:eastAsia="Times New Roman" w:hAnsi="Times New Roman"/>
          <w:b/>
          <w:i/>
          <w:sz w:val="28"/>
          <w:szCs w:val="28"/>
        </w:rPr>
      </w:pPr>
      <w:r w:rsidRPr="00082829">
        <w:rPr>
          <w:rFonts w:ascii="Times New Roman" w:eastAsia="Times New Roman" w:hAnsi="Times New Roman"/>
          <w:b/>
          <w:i/>
          <w:sz w:val="28"/>
          <w:szCs w:val="28"/>
        </w:rPr>
        <w:t>План – сетка внеурочной деятельности начального общего образования</w:t>
      </w:r>
    </w:p>
    <w:p w:rsidR="005F4621" w:rsidRPr="00ED512A" w:rsidRDefault="005F4621" w:rsidP="005F4621">
      <w:pPr>
        <w:spacing w:after="0" w:line="240" w:lineRule="auto"/>
        <w:jc w:val="both"/>
        <w:rPr>
          <w:rFonts w:ascii="Times New Roman" w:eastAsia="Times New Roman" w:hAnsi="Times New Roman"/>
          <w:bCs/>
          <w:sz w:val="24"/>
          <w:szCs w:val="24"/>
        </w:rPr>
      </w:pPr>
    </w:p>
    <w:tbl>
      <w:tblPr>
        <w:tblStyle w:val="a4"/>
        <w:tblW w:w="10632" w:type="dxa"/>
        <w:tblInd w:w="-885" w:type="dxa"/>
        <w:tblLayout w:type="fixed"/>
        <w:tblLook w:val="04A0" w:firstRow="1" w:lastRow="0" w:firstColumn="1" w:lastColumn="0" w:noHBand="0" w:noVBand="1"/>
      </w:tblPr>
      <w:tblGrid>
        <w:gridCol w:w="2694"/>
        <w:gridCol w:w="1830"/>
        <w:gridCol w:w="1714"/>
        <w:gridCol w:w="1498"/>
        <w:gridCol w:w="1360"/>
        <w:gridCol w:w="119"/>
        <w:gridCol w:w="1417"/>
      </w:tblGrid>
      <w:tr w:rsidR="005F4621" w:rsidRPr="00ED512A" w:rsidTr="005F4621">
        <w:trPr>
          <w:trHeight w:val="297"/>
        </w:trPr>
        <w:tc>
          <w:tcPr>
            <w:tcW w:w="10632" w:type="dxa"/>
            <w:gridSpan w:val="7"/>
          </w:tcPr>
          <w:p w:rsidR="005F4621" w:rsidRPr="005F4621"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Внеурочная деятельность (кружки, секции)</w:t>
            </w:r>
          </w:p>
        </w:tc>
      </w:tr>
      <w:tr w:rsidR="005F4621" w:rsidRPr="00ED512A" w:rsidTr="005F4621">
        <w:trPr>
          <w:trHeight w:val="630"/>
        </w:trPr>
        <w:tc>
          <w:tcPr>
            <w:tcW w:w="2694" w:type="dxa"/>
            <w:vMerge w:val="restart"/>
          </w:tcPr>
          <w:p w:rsidR="005F4621" w:rsidRPr="00ED512A" w:rsidRDefault="005F4621" w:rsidP="0024514C">
            <w:pPr>
              <w:spacing w:after="0" w:line="240" w:lineRule="auto"/>
              <w:jc w:val="center"/>
              <w:rPr>
                <w:rFonts w:ascii="Times New Roman" w:eastAsia="Times New Roman" w:hAnsi="Times New Roman"/>
                <w:b/>
                <w:i/>
                <w:sz w:val="24"/>
                <w:szCs w:val="24"/>
              </w:rPr>
            </w:pPr>
            <w:r w:rsidRPr="00ED512A">
              <w:rPr>
                <w:rFonts w:ascii="Times New Roman" w:eastAsia="Times New Roman" w:hAnsi="Times New Roman"/>
                <w:b/>
                <w:i/>
                <w:sz w:val="24"/>
                <w:szCs w:val="24"/>
              </w:rPr>
              <w:t>Направления деятельности</w:t>
            </w:r>
          </w:p>
        </w:tc>
        <w:tc>
          <w:tcPr>
            <w:tcW w:w="3544" w:type="dxa"/>
            <w:gridSpan w:val="2"/>
          </w:tcPr>
          <w:p w:rsidR="005F4621" w:rsidRPr="00ED512A" w:rsidRDefault="005F4621" w:rsidP="0024514C">
            <w:pPr>
              <w:spacing w:after="0" w:line="240" w:lineRule="auto"/>
              <w:rPr>
                <w:rFonts w:ascii="Times New Roman" w:eastAsia="Times New Roman" w:hAnsi="Times New Roman"/>
                <w:i/>
                <w:sz w:val="24"/>
                <w:szCs w:val="24"/>
              </w:rPr>
            </w:pPr>
            <w:r w:rsidRPr="00ED512A">
              <w:rPr>
                <w:rFonts w:ascii="Times New Roman" w:eastAsia="Times New Roman" w:hAnsi="Times New Roman"/>
                <w:b/>
                <w:i/>
                <w:sz w:val="24"/>
                <w:szCs w:val="24"/>
              </w:rPr>
              <w:t>Организация    внеурочной деятельности</w:t>
            </w:r>
          </w:p>
        </w:tc>
        <w:tc>
          <w:tcPr>
            <w:tcW w:w="4394" w:type="dxa"/>
            <w:gridSpan w:val="4"/>
          </w:tcPr>
          <w:p w:rsidR="005F4621" w:rsidRPr="00ED512A" w:rsidRDefault="005F4621" w:rsidP="0024514C">
            <w:pPr>
              <w:spacing w:after="0" w:line="240" w:lineRule="auto"/>
              <w:jc w:val="center"/>
              <w:rPr>
                <w:rFonts w:ascii="Times New Roman" w:eastAsia="Times New Roman" w:hAnsi="Times New Roman"/>
                <w:i/>
                <w:sz w:val="24"/>
                <w:szCs w:val="24"/>
              </w:rPr>
            </w:pPr>
            <w:r w:rsidRPr="00ED512A">
              <w:rPr>
                <w:rFonts w:ascii="Times New Roman" w:eastAsia="Times New Roman" w:hAnsi="Times New Roman"/>
                <w:b/>
                <w:i/>
                <w:sz w:val="24"/>
                <w:szCs w:val="24"/>
              </w:rPr>
              <w:t>Классы</w:t>
            </w:r>
          </w:p>
        </w:tc>
      </w:tr>
      <w:tr w:rsidR="005F4621" w:rsidRPr="00ED512A" w:rsidTr="00B5448C">
        <w:tc>
          <w:tcPr>
            <w:tcW w:w="2694" w:type="dxa"/>
            <w:vMerge/>
          </w:tcPr>
          <w:p w:rsidR="005F4621" w:rsidRPr="00ED512A" w:rsidRDefault="005F4621" w:rsidP="0024514C">
            <w:pPr>
              <w:snapToGrid w:val="0"/>
              <w:spacing w:after="0" w:line="240" w:lineRule="auto"/>
              <w:ind w:firstLine="34"/>
              <w:jc w:val="center"/>
              <w:rPr>
                <w:rFonts w:ascii="Times New Roman" w:eastAsia="Times New Roman" w:hAnsi="Times New Roman"/>
                <w:b/>
                <w:i/>
                <w:sz w:val="24"/>
                <w:szCs w:val="24"/>
              </w:rPr>
            </w:pPr>
          </w:p>
        </w:tc>
        <w:tc>
          <w:tcPr>
            <w:tcW w:w="1830"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Форма организации</w:t>
            </w:r>
          </w:p>
        </w:tc>
        <w:tc>
          <w:tcPr>
            <w:tcW w:w="1714"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Наименование рабочей программы</w:t>
            </w:r>
          </w:p>
        </w:tc>
        <w:tc>
          <w:tcPr>
            <w:tcW w:w="1498"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5А</w:t>
            </w:r>
          </w:p>
        </w:tc>
        <w:tc>
          <w:tcPr>
            <w:tcW w:w="1360"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5Б</w:t>
            </w:r>
          </w:p>
        </w:tc>
        <w:tc>
          <w:tcPr>
            <w:tcW w:w="1536" w:type="dxa"/>
            <w:gridSpan w:val="2"/>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5В</w:t>
            </w:r>
          </w:p>
        </w:tc>
      </w:tr>
      <w:tr w:rsidR="005F4621" w:rsidRPr="00ED512A" w:rsidTr="00B5448C">
        <w:tc>
          <w:tcPr>
            <w:tcW w:w="2694" w:type="dxa"/>
            <w:vMerge/>
          </w:tcPr>
          <w:p w:rsidR="005F4621" w:rsidRPr="00ED512A" w:rsidRDefault="005F4621" w:rsidP="0024514C">
            <w:pPr>
              <w:spacing w:after="0" w:line="240" w:lineRule="auto"/>
              <w:jc w:val="center"/>
              <w:rPr>
                <w:rFonts w:ascii="Times New Roman" w:eastAsia="Times New Roman" w:hAnsi="Times New Roman"/>
                <w:b/>
                <w:sz w:val="24"/>
                <w:szCs w:val="24"/>
              </w:rPr>
            </w:pPr>
          </w:p>
        </w:tc>
        <w:tc>
          <w:tcPr>
            <w:tcW w:w="1830"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1714"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4394" w:type="dxa"/>
            <w:gridSpan w:val="4"/>
          </w:tcPr>
          <w:p w:rsidR="005F4621" w:rsidRPr="00ED512A" w:rsidRDefault="005F4621" w:rsidP="0024514C">
            <w:pPr>
              <w:spacing w:after="0" w:line="240" w:lineRule="auto"/>
              <w:jc w:val="center"/>
              <w:rPr>
                <w:rFonts w:ascii="Times New Roman" w:eastAsia="Times New Roman" w:hAnsi="Times New Roman"/>
                <w:sz w:val="24"/>
                <w:szCs w:val="24"/>
              </w:rPr>
            </w:pPr>
            <w:r w:rsidRPr="00ED512A">
              <w:rPr>
                <w:rFonts w:ascii="Times New Roman" w:eastAsia="Times New Roman" w:hAnsi="Times New Roman"/>
                <w:b/>
                <w:sz w:val="24"/>
                <w:szCs w:val="24"/>
              </w:rPr>
              <w:t>Количество часов в неделю</w:t>
            </w:r>
          </w:p>
        </w:tc>
      </w:tr>
      <w:tr w:rsidR="005F4621" w:rsidRPr="00ED512A" w:rsidTr="005F4621">
        <w:trPr>
          <w:trHeight w:val="603"/>
        </w:trPr>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Спортивно-оздоровительное</w:t>
            </w: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секция</w:t>
            </w:r>
          </w:p>
        </w:tc>
        <w:tc>
          <w:tcPr>
            <w:tcW w:w="1714" w:type="dxa"/>
          </w:tcPr>
          <w:p w:rsidR="005F4621" w:rsidRDefault="00E24290"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В</w:t>
            </w:r>
            <w:r w:rsidR="005F4621" w:rsidRPr="00ED512A">
              <w:rPr>
                <w:rFonts w:ascii="Times New Roman" w:eastAsia="Times New Roman" w:hAnsi="Times New Roman"/>
                <w:sz w:val="24"/>
                <w:szCs w:val="24"/>
              </w:rPr>
              <w:t>олейбол</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ОФП</w:t>
            </w:r>
          </w:p>
        </w:tc>
        <w:tc>
          <w:tcPr>
            <w:tcW w:w="1498" w:type="dxa"/>
          </w:tcPr>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ED512A">
              <w:rPr>
                <w:rFonts w:ascii="Times New Roman" w:eastAsia="Times New Roman" w:hAnsi="Times New Roman"/>
                <w:sz w:val="24"/>
                <w:szCs w:val="24"/>
              </w:rPr>
              <w:t>/</w:t>
            </w:r>
            <w:r>
              <w:rPr>
                <w:rFonts w:ascii="Times New Roman" w:eastAsia="Times New Roman" w:hAnsi="Times New Roman"/>
                <w:sz w:val="24"/>
                <w:szCs w:val="24"/>
              </w:rPr>
              <w:t>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479" w:type="dxa"/>
            <w:gridSpan w:val="2"/>
          </w:tcPr>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ED512A">
              <w:rPr>
                <w:rFonts w:ascii="Times New Roman" w:eastAsia="Times New Roman" w:hAnsi="Times New Roman"/>
                <w:sz w:val="24"/>
                <w:szCs w:val="24"/>
              </w:rPr>
              <w:t>/</w:t>
            </w:r>
            <w:r>
              <w:rPr>
                <w:rFonts w:ascii="Times New Roman" w:eastAsia="Times New Roman" w:hAnsi="Times New Roman"/>
                <w:sz w:val="24"/>
                <w:szCs w:val="24"/>
              </w:rPr>
              <w:t>70</w:t>
            </w:r>
          </w:p>
          <w:p w:rsidR="00E24290" w:rsidRPr="005F4621"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417"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ED512A">
              <w:rPr>
                <w:rFonts w:ascii="Times New Roman" w:eastAsia="Times New Roman" w:hAnsi="Times New Roman"/>
                <w:sz w:val="24"/>
                <w:szCs w:val="24"/>
              </w:rPr>
              <w:t>/</w:t>
            </w:r>
            <w:r>
              <w:rPr>
                <w:rFonts w:ascii="Times New Roman" w:eastAsia="Times New Roman" w:hAnsi="Times New Roman"/>
                <w:sz w:val="24"/>
                <w:szCs w:val="24"/>
              </w:rPr>
              <w:t>70</w:t>
            </w:r>
          </w:p>
          <w:p w:rsidR="005F4621" w:rsidRPr="00ED512A" w:rsidRDefault="00E24290" w:rsidP="0024514C">
            <w:pPr>
              <w:spacing w:after="0" w:line="240" w:lineRule="auto"/>
              <w:rPr>
                <w:rFonts w:ascii="Times New Roman" w:hAnsi="Times New Roman"/>
                <w:sz w:val="24"/>
                <w:szCs w:val="24"/>
              </w:rPr>
            </w:pPr>
            <w:r>
              <w:rPr>
                <w:rFonts w:ascii="Times New Roman" w:hAnsi="Times New Roman"/>
                <w:sz w:val="24"/>
                <w:szCs w:val="24"/>
              </w:rPr>
              <w:t>2/70</w:t>
            </w:r>
          </w:p>
        </w:tc>
      </w:tr>
      <w:tr w:rsidR="005F4621" w:rsidRPr="00ED512A" w:rsidTr="00B5448C">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Общекультурное</w:t>
            </w: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171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«Гарневские мастерицы»</w:t>
            </w:r>
          </w:p>
        </w:tc>
        <w:tc>
          <w:tcPr>
            <w:tcW w:w="1498"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c>
          <w:tcPr>
            <w:tcW w:w="1479" w:type="dxa"/>
            <w:gridSpan w:val="2"/>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c>
          <w:tcPr>
            <w:tcW w:w="1417"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r>
      <w:tr w:rsidR="005F4621" w:rsidRPr="00ED512A" w:rsidTr="00B5448C">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Духовно-нравственное</w:t>
            </w:r>
          </w:p>
          <w:p w:rsidR="005F4621" w:rsidRPr="00ED512A" w:rsidRDefault="005F4621" w:rsidP="0024514C">
            <w:pPr>
              <w:spacing w:after="0" w:line="240" w:lineRule="auto"/>
              <w:rPr>
                <w:rFonts w:ascii="Times New Roman" w:eastAsia="Times New Roman" w:hAnsi="Times New Roman"/>
                <w:sz w:val="24"/>
                <w:szCs w:val="24"/>
              </w:rPr>
            </w:pPr>
          </w:p>
          <w:p w:rsidR="005F4621" w:rsidRPr="00ED512A" w:rsidRDefault="005F4621" w:rsidP="0024514C">
            <w:pPr>
              <w:spacing w:after="0" w:line="240" w:lineRule="auto"/>
              <w:rPr>
                <w:rFonts w:ascii="Times New Roman" w:eastAsia="Times New Roman" w:hAnsi="Times New Roman"/>
                <w:sz w:val="24"/>
                <w:szCs w:val="24"/>
              </w:rPr>
            </w:pP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Реализуется через планы работы классных руководителей</w:t>
            </w:r>
          </w:p>
        </w:tc>
        <w:tc>
          <w:tcPr>
            <w:tcW w:w="1714"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Праздники, социальные акции, фестивали</w:t>
            </w:r>
          </w:p>
        </w:tc>
        <w:tc>
          <w:tcPr>
            <w:tcW w:w="1498"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c>
          <w:tcPr>
            <w:tcW w:w="1479" w:type="dxa"/>
            <w:gridSpan w:val="2"/>
          </w:tcPr>
          <w:p w:rsidR="005F4621" w:rsidRPr="00ED512A" w:rsidRDefault="005F4621" w:rsidP="0024514C">
            <w:pPr>
              <w:spacing w:after="0" w:line="240" w:lineRule="auto"/>
              <w:rPr>
                <w:rFonts w:ascii="Times New Roman" w:hAnsi="Times New Roman"/>
                <w:sz w:val="24"/>
                <w:szCs w:val="24"/>
              </w:rPr>
            </w:pPr>
            <w:r>
              <w:rPr>
                <w:rFonts w:ascii="Times New Roman" w:hAnsi="Times New Roman"/>
                <w:sz w:val="24"/>
                <w:szCs w:val="24"/>
              </w:rPr>
              <w:t>1/35</w:t>
            </w:r>
          </w:p>
        </w:tc>
        <w:tc>
          <w:tcPr>
            <w:tcW w:w="1417" w:type="dxa"/>
          </w:tcPr>
          <w:p w:rsidR="005F4621" w:rsidRPr="00ED512A" w:rsidRDefault="005F4621" w:rsidP="0024514C">
            <w:pPr>
              <w:spacing w:after="0" w:line="240" w:lineRule="auto"/>
              <w:rPr>
                <w:rFonts w:ascii="Times New Roman" w:hAnsi="Times New Roman"/>
                <w:sz w:val="24"/>
                <w:szCs w:val="24"/>
              </w:rPr>
            </w:pPr>
            <w:r>
              <w:rPr>
                <w:rFonts w:ascii="Times New Roman" w:hAnsi="Times New Roman"/>
                <w:sz w:val="24"/>
                <w:szCs w:val="24"/>
              </w:rPr>
              <w:t>1/35</w:t>
            </w:r>
          </w:p>
        </w:tc>
      </w:tr>
      <w:tr w:rsidR="005F4621" w:rsidRPr="00ED512A" w:rsidTr="00B5448C">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w:t>
            </w: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 Кружок </w:t>
            </w:r>
          </w:p>
        </w:tc>
        <w:tc>
          <w:tcPr>
            <w:tcW w:w="171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ЮИД</w:t>
            </w:r>
          </w:p>
        </w:tc>
        <w:tc>
          <w:tcPr>
            <w:tcW w:w="14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479" w:type="dxa"/>
            <w:gridSpan w:val="2"/>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417"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r>
      <w:tr w:rsidR="005F4621" w:rsidRPr="00ED512A" w:rsidTr="00B5448C">
        <w:trPr>
          <w:trHeight w:val="614"/>
        </w:trPr>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Общеинтеллектуальное</w:t>
            </w:r>
          </w:p>
          <w:p w:rsidR="005F4621" w:rsidRPr="00ED512A" w:rsidRDefault="005F4621" w:rsidP="0024514C">
            <w:pPr>
              <w:spacing w:after="0" w:line="240" w:lineRule="auto"/>
              <w:rPr>
                <w:rFonts w:ascii="Times New Roman" w:eastAsia="Times New Roman" w:hAnsi="Times New Roman"/>
                <w:sz w:val="24"/>
                <w:szCs w:val="24"/>
              </w:rPr>
            </w:pP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Шахматная академия </w:t>
            </w:r>
          </w:p>
        </w:tc>
        <w:tc>
          <w:tcPr>
            <w:tcW w:w="1714"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ШАГГ</w:t>
            </w:r>
          </w:p>
          <w:p w:rsidR="005F4621" w:rsidRPr="00ED512A" w:rsidRDefault="005F4621" w:rsidP="0024514C">
            <w:pPr>
              <w:spacing w:after="0" w:line="240" w:lineRule="auto"/>
              <w:rPr>
                <w:rFonts w:ascii="Times New Roman" w:eastAsia="Times New Roman" w:hAnsi="Times New Roman"/>
                <w:sz w:val="24"/>
                <w:szCs w:val="24"/>
              </w:rPr>
            </w:pPr>
          </w:p>
        </w:tc>
        <w:tc>
          <w:tcPr>
            <w:tcW w:w="14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eastAsia="Times New Roman" w:hAnsi="Times New Roman"/>
                <w:sz w:val="24"/>
                <w:szCs w:val="24"/>
              </w:rPr>
            </w:pPr>
          </w:p>
        </w:tc>
        <w:tc>
          <w:tcPr>
            <w:tcW w:w="1479" w:type="dxa"/>
            <w:gridSpan w:val="2"/>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hAnsi="Times New Roman"/>
                <w:sz w:val="24"/>
                <w:szCs w:val="24"/>
              </w:rPr>
            </w:pPr>
          </w:p>
        </w:tc>
        <w:tc>
          <w:tcPr>
            <w:tcW w:w="1417"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r>
      <w:tr w:rsidR="005F4621" w:rsidRPr="00ED512A" w:rsidTr="00B5448C">
        <w:tc>
          <w:tcPr>
            <w:tcW w:w="2694"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Всего по классам </w:t>
            </w:r>
          </w:p>
        </w:tc>
        <w:tc>
          <w:tcPr>
            <w:tcW w:w="1830" w:type="dxa"/>
          </w:tcPr>
          <w:p w:rsidR="005F4621" w:rsidRPr="00ED512A" w:rsidRDefault="005F4621" w:rsidP="0024514C">
            <w:pPr>
              <w:spacing w:after="0" w:line="240" w:lineRule="auto"/>
              <w:rPr>
                <w:rFonts w:ascii="Times New Roman" w:eastAsia="Times New Roman" w:hAnsi="Times New Roman"/>
                <w:sz w:val="24"/>
                <w:szCs w:val="24"/>
              </w:rPr>
            </w:pPr>
          </w:p>
        </w:tc>
        <w:tc>
          <w:tcPr>
            <w:tcW w:w="1714" w:type="dxa"/>
          </w:tcPr>
          <w:p w:rsidR="005F4621" w:rsidRPr="00ED512A" w:rsidRDefault="005F4621" w:rsidP="0024514C">
            <w:pPr>
              <w:spacing w:after="0" w:line="240" w:lineRule="auto"/>
              <w:rPr>
                <w:rFonts w:ascii="Times New Roman" w:eastAsia="Times New Roman" w:hAnsi="Times New Roman"/>
                <w:sz w:val="24"/>
                <w:szCs w:val="24"/>
              </w:rPr>
            </w:pPr>
          </w:p>
        </w:tc>
        <w:tc>
          <w:tcPr>
            <w:tcW w:w="1498" w:type="dxa"/>
          </w:tcPr>
          <w:p w:rsidR="005F4621" w:rsidRPr="00ED512A" w:rsidRDefault="00E24290" w:rsidP="0024514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8/28</w:t>
            </w:r>
            <w:r w:rsidR="005F4621">
              <w:rPr>
                <w:rFonts w:ascii="Times New Roman" w:eastAsia="Times New Roman" w:hAnsi="Times New Roman"/>
                <w:b/>
                <w:sz w:val="24"/>
                <w:szCs w:val="24"/>
              </w:rPr>
              <w:t>0</w:t>
            </w:r>
          </w:p>
        </w:tc>
        <w:tc>
          <w:tcPr>
            <w:tcW w:w="1479" w:type="dxa"/>
            <w:gridSpan w:val="2"/>
          </w:tcPr>
          <w:p w:rsidR="005F4621" w:rsidRDefault="00E24290" w:rsidP="0024514C">
            <w:pPr>
              <w:spacing w:after="0" w:line="240" w:lineRule="auto"/>
            </w:pPr>
            <w:r>
              <w:rPr>
                <w:rFonts w:ascii="Times New Roman" w:eastAsia="Times New Roman" w:hAnsi="Times New Roman"/>
                <w:b/>
                <w:sz w:val="24"/>
                <w:szCs w:val="24"/>
              </w:rPr>
              <w:t>8/28</w:t>
            </w:r>
            <w:r w:rsidR="005F4621">
              <w:rPr>
                <w:rFonts w:ascii="Times New Roman" w:eastAsia="Times New Roman" w:hAnsi="Times New Roman"/>
                <w:b/>
                <w:sz w:val="24"/>
                <w:szCs w:val="24"/>
              </w:rPr>
              <w:t>0</w:t>
            </w:r>
          </w:p>
        </w:tc>
        <w:tc>
          <w:tcPr>
            <w:tcW w:w="1417" w:type="dxa"/>
          </w:tcPr>
          <w:p w:rsidR="005F4621" w:rsidRDefault="00E24290" w:rsidP="00E24290">
            <w:pPr>
              <w:spacing w:after="0" w:line="240" w:lineRule="auto"/>
            </w:pPr>
            <w:r>
              <w:rPr>
                <w:rFonts w:ascii="Times New Roman" w:eastAsia="Times New Roman" w:hAnsi="Times New Roman"/>
                <w:b/>
                <w:sz w:val="24"/>
                <w:szCs w:val="24"/>
              </w:rPr>
              <w:t>8/28</w:t>
            </w:r>
            <w:r w:rsidR="005F4621">
              <w:rPr>
                <w:rFonts w:ascii="Times New Roman" w:eastAsia="Times New Roman" w:hAnsi="Times New Roman"/>
                <w:b/>
                <w:sz w:val="24"/>
                <w:szCs w:val="24"/>
              </w:rPr>
              <w:t>0</w:t>
            </w:r>
          </w:p>
        </w:tc>
      </w:tr>
    </w:tbl>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Default="005F4621" w:rsidP="005F4621">
      <w:pPr>
        <w:spacing w:after="0" w:line="240" w:lineRule="auto"/>
        <w:jc w:val="both"/>
        <w:rPr>
          <w:rFonts w:ascii="Times New Roman" w:eastAsia="Times New Roman" w:hAnsi="Times New Roman"/>
          <w:b/>
          <w:sz w:val="24"/>
          <w:szCs w:val="24"/>
        </w:rPr>
      </w:pPr>
    </w:p>
    <w:p w:rsidR="005F4621" w:rsidRPr="00ED512A" w:rsidRDefault="005F4621" w:rsidP="005F4621">
      <w:pPr>
        <w:spacing w:after="0" w:line="240" w:lineRule="auto"/>
        <w:jc w:val="both"/>
        <w:rPr>
          <w:rFonts w:ascii="Times New Roman" w:eastAsia="Times New Roman" w:hAnsi="Times New Roman"/>
          <w:b/>
          <w:sz w:val="24"/>
          <w:szCs w:val="24"/>
        </w:rPr>
      </w:pPr>
      <w:r w:rsidRPr="00ED512A">
        <w:rPr>
          <w:rFonts w:ascii="Times New Roman" w:eastAsia="Times New Roman" w:hAnsi="Times New Roman"/>
          <w:b/>
          <w:sz w:val="24"/>
          <w:szCs w:val="24"/>
        </w:rPr>
        <w:t>6-е классы:</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Спортивно-оздоровительное</w:t>
      </w:r>
      <w:proofErr w:type="gramEnd"/>
      <w:r w:rsidRPr="00ED512A">
        <w:rPr>
          <w:rFonts w:ascii="Times New Roman" w:eastAsia="Times New Roman" w:hAnsi="Times New Roman"/>
          <w:sz w:val="24"/>
          <w:szCs w:val="24"/>
        </w:rPr>
        <w:t>:</w:t>
      </w:r>
      <w:r w:rsidRPr="00ED512A">
        <w:rPr>
          <w:rFonts w:ascii="Times New Roman" w:eastAsia="Times New Roman" w:hAnsi="Times New Roman"/>
          <w:bCs/>
          <w:sz w:val="24"/>
          <w:szCs w:val="24"/>
        </w:rPr>
        <w:t xml:space="preserve"> секция волейбола, ОФП;</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bCs/>
          <w:sz w:val="24"/>
          <w:szCs w:val="24"/>
        </w:rPr>
        <w:t>-Духовно-нравственное: кружок «Юнармия»;</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Общекультурное</w:t>
      </w:r>
      <w:proofErr w:type="gramEnd"/>
      <w:r w:rsidRPr="00ED512A">
        <w:rPr>
          <w:rFonts w:ascii="Times New Roman" w:eastAsia="Times New Roman" w:hAnsi="Times New Roman"/>
          <w:sz w:val="24"/>
          <w:szCs w:val="24"/>
        </w:rPr>
        <w:t>:  кружок</w:t>
      </w:r>
      <w:r w:rsidRPr="00ED512A">
        <w:rPr>
          <w:rFonts w:ascii="Times New Roman" w:eastAsia="Times New Roman" w:hAnsi="Times New Roman"/>
          <w:bCs/>
          <w:sz w:val="24"/>
          <w:szCs w:val="24"/>
        </w:rPr>
        <w:t xml:space="preserve"> «Гарнаевские мастерицы»</w:t>
      </w:r>
      <w:r w:rsidRPr="00ED512A">
        <w:rPr>
          <w:rFonts w:ascii="Times New Roman" w:eastAsia="Times New Roman" w:hAnsi="Times New Roman"/>
          <w:sz w:val="24"/>
          <w:szCs w:val="24"/>
        </w:rPr>
        <w:t xml:space="preserve">; </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 «Юные инспектора движения»;</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 xml:space="preserve">-Общеинтеллектуальное: </w:t>
      </w:r>
      <w:r>
        <w:rPr>
          <w:rFonts w:ascii="Times New Roman" w:eastAsia="Times New Roman" w:hAnsi="Times New Roman"/>
          <w:bCs/>
          <w:sz w:val="24"/>
          <w:szCs w:val="24"/>
        </w:rPr>
        <w:t>Шахматная академия «ШАГГ»</w:t>
      </w:r>
    </w:p>
    <w:p w:rsidR="005F4621" w:rsidRPr="00ED512A" w:rsidRDefault="005F4621" w:rsidP="005F4621">
      <w:pPr>
        <w:spacing w:after="0" w:line="240" w:lineRule="auto"/>
        <w:jc w:val="both"/>
        <w:rPr>
          <w:rFonts w:ascii="Times New Roman" w:eastAsia="Times New Roman" w:hAnsi="Times New Roman"/>
          <w:bCs/>
          <w:sz w:val="24"/>
          <w:szCs w:val="24"/>
        </w:rPr>
      </w:pPr>
    </w:p>
    <w:tbl>
      <w:tblPr>
        <w:tblStyle w:val="a4"/>
        <w:tblW w:w="0" w:type="auto"/>
        <w:tblInd w:w="-743" w:type="dxa"/>
        <w:tblLook w:val="04A0" w:firstRow="1" w:lastRow="0" w:firstColumn="1" w:lastColumn="0" w:noHBand="0" w:noVBand="1"/>
      </w:tblPr>
      <w:tblGrid>
        <w:gridCol w:w="3056"/>
        <w:gridCol w:w="1998"/>
        <w:gridCol w:w="2242"/>
        <w:gridCol w:w="1015"/>
        <w:gridCol w:w="1000"/>
        <w:gridCol w:w="1003"/>
      </w:tblGrid>
      <w:tr w:rsidR="005F4621" w:rsidRPr="00ED512A" w:rsidTr="00B5448C">
        <w:tc>
          <w:tcPr>
            <w:tcW w:w="10314" w:type="dxa"/>
            <w:gridSpan w:val="6"/>
          </w:tcPr>
          <w:p w:rsidR="005F4621" w:rsidRPr="005F4621"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Внеурочная деятельность (кружки, секции)</w:t>
            </w:r>
          </w:p>
        </w:tc>
      </w:tr>
      <w:tr w:rsidR="005F4621" w:rsidRPr="00ED512A" w:rsidTr="005F4621">
        <w:trPr>
          <w:trHeight w:val="569"/>
        </w:trPr>
        <w:tc>
          <w:tcPr>
            <w:tcW w:w="3056" w:type="dxa"/>
            <w:vMerge w:val="restart"/>
          </w:tcPr>
          <w:p w:rsidR="005F4621" w:rsidRPr="00ED512A" w:rsidRDefault="005F4621" w:rsidP="0024514C">
            <w:pPr>
              <w:spacing w:after="0" w:line="240" w:lineRule="auto"/>
              <w:jc w:val="center"/>
              <w:rPr>
                <w:rFonts w:ascii="Times New Roman" w:eastAsia="Times New Roman" w:hAnsi="Times New Roman"/>
                <w:b/>
                <w:i/>
                <w:sz w:val="24"/>
                <w:szCs w:val="24"/>
              </w:rPr>
            </w:pPr>
            <w:r w:rsidRPr="00ED512A">
              <w:rPr>
                <w:rFonts w:ascii="Times New Roman" w:eastAsia="Times New Roman" w:hAnsi="Times New Roman"/>
                <w:b/>
                <w:i/>
                <w:sz w:val="24"/>
                <w:szCs w:val="24"/>
              </w:rPr>
              <w:lastRenderedPageBreak/>
              <w:t>Направления деятельности</w:t>
            </w:r>
          </w:p>
        </w:tc>
        <w:tc>
          <w:tcPr>
            <w:tcW w:w="4240" w:type="dxa"/>
            <w:gridSpan w:val="2"/>
          </w:tcPr>
          <w:p w:rsidR="005F4621" w:rsidRPr="00ED512A" w:rsidRDefault="005F4621" w:rsidP="0024514C">
            <w:pPr>
              <w:spacing w:after="0" w:line="240" w:lineRule="auto"/>
              <w:rPr>
                <w:rFonts w:ascii="Times New Roman" w:eastAsia="Times New Roman" w:hAnsi="Times New Roman"/>
                <w:i/>
                <w:sz w:val="24"/>
                <w:szCs w:val="24"/>
              </w:rPr>
            </w:pPr>
            <w:r w:rsidRPr="00ED512A">
              <w:rPr>
                <w:rFonts w:ascii="Times New Roman" w:eastAsia="Times New Roman" w:hAnsi="Times New Roman"/>
                <w:b/>
                <w:i/>
                <w:sz w:val="24"/>
                <w:szCs w:val="24"/>
              </w:rPr>
              <w:t>Организация    внеурочной деятельности</w:t>
            </w:r>
          </w:p>
        </w:tc>
        <w:tc>
          <w:tcPr>
            <w:tcW w:w="3018" w:type="dxa"/>
            <w:gridSpan w:val="3"/>
          </w:tcPr>
          <w:p w:rsidR="005F4621" w:rsidRPr="00ED512A" w:rsidRDefault="005F4621" w:rsidP="0024514C">
            <w:pPr>
              <w:spacing w:after="0" w:line="240" w:lineRule="auto"/>
              <w:jc w:val="center"/>
              <w:rPr>
                <w:rFonts w:ascii="Times New Roman" w:eastAsia="Times New Roman" w:hAnsi="Times New Roman"/>
                <w:i/>
                <w:sz w:val="24"/>
                <w:szCs w:val="24"/>
              </w:rPr>
            </w:pPr>
            <w:r w:rsidRPr="00ED512A">
              <w:rPr>
                <w:rFonts w:ascii="Times New Roman" w:eastAsia="Times New Roman" w:hAnsi="Times New Roman"/>
                <w:b/>
                <w:i/>
                <w:sz w:val="24"/>
                <w:szCs w:val="24"/>
              </w:rPr>
              <w:t>Классы</w:t>
            </w:r>
          </w:p>
        </w:tc>
      </w:tr>
      <w:tr w:rsidR="005F4621" w:rsidRPr="00ED512A" w:rsidTr="00B5448C">
        <w:tc>
          <w:tcPr>
            <w:tcW w:w="3056" w:type="dxa"/>
            <w:vMerge/>
          </w:tcPr>
          <w:p w:rsidR="005F4621" w:rsidRPr="00ED512A" w:rsidRDefault="005F4621" w:rsidP="0024514C">
            <w:pPr>
              <w:snapToGrid w:val="0"/>
              <w:spacing w:after="0" w:line="240" w:lineRule="auto"/>
              <w:ind w:firstLine="34"/>
              <w:jc w:val="center"/>
              <w:rPr>
                <w:rFonts w:ascii="Times New Roman" w:eastAsia="Times New Roman" w:hAnsi="Times New Roman"/>
                <w:b/>
                <w:i/>
                <w:sz w:val="24"/>
                <w:szCs w:val="24"/>
              </w:rPr>
            </w:pPr>
          </w:p>
        </w:tc>
        <w:tc>
          <w:tcPr>
            <w:tcW w:w="1998"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Форма организации</w:t>
            </w:r>
          </w:p>
        </w:tc>
        <w:tc>
          <w:tcPr>
            <w:tcW w:w="2242"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Наименование рабочей программы</w:t>
            </w:r>
          </w:p>
        </w:tc>
        <w:tc>
          <w:tcPr>
            <w:tcW w:w="1015"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6А</w:t>
            </w:r>
          </w:p>
        </w:tc>
        <w:tc>
          <w:tcPr>
            <w:tcW w:w="1000"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6Б</w:t>
            </w:r>
          </w:p>
        </w:tc>
        <w:tc>
          <w:tcPr>
            <w:tcW w:w="1003"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6В</w:t>
            </w:r>
          </w:p>
        </w:tc>
      </w:tr>
      <w:tr w:rsidR="005F4621" w:rsidRPr="00ED512A" w:rsidTr="005F4621">
        <w:trPr>
          <w:trHeight w:val="603"/>
        </w:trPr>
        <w:tc>
          <w:tcPr>
            <w:tcW w:w="3056" w:type="dxa"/>
            <w:vMerge/>
          </w:tcPr>
          <w:p w:rsidR="005F4621" w:rsidRPr="00ED512A" w:rsidRDefault="005F4621" w:rsidP="0024514C">
            <w:pPr>
              <w:spacing w:after="0" w:line="240" w:lineRule="auto"/>
              <w:jc w:val="center"/>
              <w:rPr>
                <w:rFonts w:ascii="Times New Roman" w:eastAsia="Times New Roman" w:hAnsi="Times New Roman"/>
                <w:b/>
                <w:sz w:val="24"/>
                <w:szCs w:val="24"/>
              </w:rPr>
            </w:pPr>
          </w:p>
        </w:tc>
        <w:tc>
          <w:tcPr>
            <w:tcW w:w="1998"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2242"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3018" w:type="dxa"/>
            <w:gridSpan w:val="3"/>
          </w:tcPr>
          <w:p w:rsidR="005F4621" w:rsidRPr="00ED512A" w:rsidRDefault="005F4621" w:rsidP="0024514C">
            <w:pPr>
              <w:spacing w:after="0" w:line="240" w:lineRule="auto"/>
              <w:jc w:val="center"/>
              <w:rPr>
                <w:rFonts w:ascii="Times New Roman" w:eastAsia="Times New Roman" w:hAnsi="Times New Roman"/>
                <w:sz w:val="24"/>
                <w:szCs w:val="24"/>
              </w:rPr>
            </w:pPr>
            <w:r w:rsidRPr="00ED512A">
              <w:rPr>
                <w:rFonts w:ascii="Times New Roman" w:eastAsia="Times New Roman" w:hAnsi="Times New Roman"/>
                <w:b/>
                <w:sz w:val="24"/>
                <w:szCs w:val="24"/>
              </w:rPr>
              <w:t>Количество часов в неделю</w:t>
            </w:r>
          </w:p>
        </w:tc>
      </w:tr>
      <w:tr w:rsidR="005F4621" w:rsidRPr="00ED512A" w:rsidTr="005F4621">
        <w:trPr>
          <w:trHeight w:val="742"/>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Спортивно-оздоровительное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секция</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Волейбол</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000" w:type="dxa"/>
          </w:tcPr>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Pr="00ED512A" w:rsidRDefault="005F4621" w:rsidP="0024514C">
            <w:pPr>
              <w:spacing w:after="0" w:line="240" w:lineRule="auto"/>
              <w:rPr>
                <w:rFonts w:ascii="Times New Roman" w:hAnsi="Times New Roman"/>
                <w:sz w:val="24"/>
                <w:szCs w:val="24"/>
              </w:rPr>
            </w:pPr>
          </w:p>
        </w:tc>
        <w:tc>
          <w:tcPr>
            <w:tcW w:w="1003" w:type="dxa"/>
          </w:tcPr>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ED512A">
              <w:rPr>
                <w:rFonts w:ascii="Times New Roman" w:eastAsia="Times New Roman" w:hAnsi="Times New Roman"/>
                <w:sz w:val="24"/>
                <w:szCs w:val="24"/>
              </w:rPr>
              <w:t>/</w:t>
            </w:r>
            <w:r>
              <w:rPr>
                <w:rFonts w:ascii="Times New Roman" w:eastAsia="Times New Roman" w:hAnsi="Times New Roman"/>
                <w:sz w:val="24"/>
                <w:szCs w:val="24"/>
              </w:rPr>
              <w:t>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Pr="00ED512A" w:rsidRDefault="005F4621" w:rsidP="0024514C">
            <w:pPr>
              <w:spacing w:after="0" w:line="240" w:lineRule="auto"/>
              <w:rPr>
                <w:rFonts w:ascii="Times New Roman" w:hAnsi="Times New Roman"/>
                <w:sz w:val="24"/>
                <w:szCs w:val="24"/>
              </w:rPr>
            </w:pPr>
          </w:p>
        </w:tc>
      </w:tr>
      <w:tr w:rsidR="005F4621" w:rsidRPr="00ED512A" w:rsidTr="005F4621">
        <w:trPr>
          <w:trHeight w:val="687"/>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Общекультурное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«Гарневские мастерицы»</w:t>
            </w: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Духовно-нравственное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«Юнармия»</w:t>
            </w: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 Кружок </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ЮИД</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r>
      <w:tr w:rsidR="005F4621" w:rsidRPr="00ED512A" w:rsidTr="005F4621">
        <w:trPr>
          <w:trHeight w:val="643"/>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Общеинтеллектуальное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Шахматная академия</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«ШАГГ»</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hAnsi="Times New Roman"/>
                <w:sz w:val="24"/>
                <w:szCs w:val="24"/>
              </w:rPr>
            </w:pPr>
          </w:p>
        </w:tc>
        <w:tc>
          <w:tcPr>
            <w:tcW w:w="1003"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eastAsia="Times New Roman" w:hAnsi="Times New Roman"/>
                <w:sz w:val="24"/>
                <w:szCs w:val="24"/>
              </w:rPr>
            </w:pPr>
          </w:p>
        </w:tc>
      </w:tr>
      <w:tr w:rsidR="00E24290" w:rsidRPr="00ED512A" w:rsidTr="00B5448C">
        <w:tc>
          <w:tcPr>
            <w:tcW w:w="3056" w:type="dxa"/>
          </w:tcPr>
          <w:p w:rsidR="00E24290" w:rsidRPr="00ED512A" w:rsidRDefault="00E24290"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Всего по классам </w:t>
            </w:r>
          </w:p>
        </w:tc>
        <w:tc>
          <w:tcPr>
            <w:tcW w:w="1998" w:type="dxa"/>
          </w:tcPr>
          <w:p w:rsidR="00E24290" w:rsidRPr="00ED512A" w:rsidRDefault="00E24290" w:rsidP="0024514C">
            <w:pPr>
              <w:spacing w:after="0" w:line="240" w:lineRule="auto"/>
              <w:rPr>
                <w:rFonts w:ascii="Times New Roman" w:eastAsia="Times New Roman" w:hAnsi="Times New Roman"/>
                <w:sz w:val="24"/>
                <w:szCs w:val="24"/>
              </w:rPr>
            </w:pPr>
          </w:p>
        </w:tc>
        <w:tc>
          <w:tcPr>
            <w:tcW w:w="2242" w:type="dxa"/>
          </w:tcPr>
          <w:p w:rsidR="00E24290" w:rsidRPr="00ED512A" w:rsidRDefault="00E24290" w:rsidP="0024514C">
            <w:pPr>
              <w:spacing w:after="0" w:line="240" w:lineRule="auto"/>
              <w:rPr>
                <w:rFonts w:ascii="Times New Roman" w:eastAsia="Times New Roman" w:hAnsi="Times New Roman"/>
                <w:sz w:val="24"/>
                <w:szCs w:val="24"/>
              </w:rPr>
            </w:pPr>
          </w:p>
        </w:tc>
        <w:tc>
          <w:tcPr>
            <w:tcW w:w="1015" w:type="dxa"/>
          </w:tcPr>
          <w:p w:rsidR="00E24290" w:rsidRPr="00ED512A" w:rsidRDefault="00E24290" w:rsidP="00E2429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8/280</w:t>
            </w:r>
          </w:p>
        </w:tc>
        <w:tc>
          <w:tcPr>
            <w:tcW w:w="1000" w:type="dxa"/>
          </w:tcPr>
          <w:p w:rsidR="00E24290" w:rsidRDefault="00E24290" w:rsidP="00E24290">
            <w:pPr>
              <w:spacing w:after="0" w:line="240" w:lineRule="auto"/>
            </w:pPr>
            <w:r>
              <w:rPr>
                <w:rFonts w:ascii="Times New Roman" w:eastAsia="Times New Roman" w:hAnsi="Times New Roman"/>
                <w:b/>
                <w:sz w:val="24"/>
                <w:szCs w:val="24"/>
              </w:rPr>
              <w:t>8/280</w:t>
            </w:r>
          </w:p>
        </w:tc>
        <w:tc>
          <w:tcPr>
            <w:tcW w:w="1003" w:type="dxa"/>
          </w:tcPr>
          <w:p w:rsidR="00E24290" w:rsidRDefault="00E24290" w:rsidP="00E24290">
            <w:pPr>
              <w:spacing w:after="0" w:line="240" w:lineRule="auto"/>
            </w:pPr>
            <w:r>
              <w:rPr>
                <w:rFonts w:ascii="Times New Roman" w:eastAsia="Times New Roman" w:hAnsi="Times New Roman"/>
                <w:b/>
                <w:sz w:val="24"/>
                <w:szCs w:val="24"/>
              </w:rPr>
              <w:t>8/280</w:t>
            </w:r>
          </w:p>
        </w:tc>
      </w:tr>
    </w:tbl>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pacing w:after="0" w:line="240" w:lineRule="auto"/>
        <w:jc w:val="both"/>
        <w:rPr>
          <w:rFonts w:ascii="Times New Roman" w:eastAsia="Times New Roman" w:hAnsi="Times New Roman"/>
          <w:b/>
          <w:sz w:val="24"/>
          <w:szCs w:val="24"/>
        </w:rPr>
      </w:pPr>
      <w:r w:rsidRPr="00ED512A">
        <w:rPr>
          <w:rFonts w:ascii="Times New Roman" w:eastAsia="Times New Roman" w:hAnsi="Times New Roman"/>
          <w:b/>
          <w:sz w:val="24"/>
          <w:szCs w:val="24"/>
        </w:rPr>
        <w:t>7-е классы:</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Спортивно-оздоровительное</w:t>
      </w:r>
      <w:proofErr w:type="gramEnd"/>
      <w:r w:rsidRPr="00ED512A">
        <w:rPr>
          <w:rFonts w:ascii="Times New Roman" w:eastAsia="Times New Roman" w:hAnsi="Times New Roman"/>
          <w:sz w:val="24"/>
          <w:szCs w:val="24"/>
        </w:rPr>
        <w:t>:</w:t>
      </w:r>
      <w:r w:rsidRPr="00ED512A">
        <w:rPr>
          <w:rFonts w:ascii="Times New Roman" w:eastAsia="Times New Roman" w:hAnsi="Times New Roman"/>
          <w:bCs/>
          <w:sz w:val="24"/>
          <w:szCs w:val="24"/>
        </w:rPr>
        <w:t xml:space="preserve"> секция волейбола,  футбол</w:t>
      </w:r>
      <w:r w:rsidR="00E24290">
        <w:rPr>
          <w:rFonts w:ascii="Times New Roman" w:eastAsia="Times New Roman" w:hAnsi="Times New Roman"/>
          <w:bCs/>
          <w:sz w:val="24"/>
          <w:szCs w:val="24"/>
        </w:rPr>
        <w:t>. ОФП</w:t>
      </w:r>
      <w:r w:rsidRPr="00ED512A">
        <w:rPr>
          <w:rFonts w:ascii="Times New Roman" w:eastAsia="Times New Roman" w:hAnsi="Times New Roman"/>
          <w:bCs/>
          <w:sz w:val="24"/>
          <w:szCs w:val="24"/>
        </w:rPr>
        <w:t>;</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bCs/>
          <w:sz w:val="24"/>
          <w:szCs w:val="24"/>
        </w:rPr>
        <w:t>-Духовно-нравственное: кружок «Юнармия»;</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Общекультурное</w:t>
      </w:r>
      <w:proofErr w:type="gramEnd"/>
      <w:r w:rsidRPr="00ED512A">
        <w:rPr>
          <w:rFonts w:ascii="Times New Roman" w:eastAsia="Times New Roman" w:hAnsi="Times New Roman"/>
          <w:sz w:val="24"/>
          <w:szCs w:val="24"/>
        </w:rPr>
        <w:t>:  кружок</w:t>
      </w:r>
      <w:r w:rsidRPr="00ED512A">
        <w:rPr>
          <w:rFonts w:ascii="Times New Roman" w:eastAsia="Times New Roman" w:hAnsi="Times New Roman"/>
          <w:bCs/>
          <w:sz w:val="24"/>
          <w:szCs w:val="24"/>
        </w:rPr>
        <w:t xml:space="preserve"> «Гарнаевские мастерицы»</w:t>
      </w:r>
      <w:r w:rsidRPr="00ED512A">
        <w:rPr>
          <w:rFonts w:ascii="Times New Roman" w:eastAsia="Times New Roman" w:hAnsi="Times New Roman"/>
          <w:sz w:val="24"/>
          <w:szCs w:val="24"/>
        </w:rPr>
        <w:t>;</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 «Юные инспектора движения»;</w:t>
      </w:r>
    </w:p>
    <w:p w:rsidR="005F4621" w:rsidRPr="00ED512A" w:rsidRDefault="005F4621" w:rsidP="005F4621">
      <w:pPr>
        <w:spacing w:after="0" w:line="240" w:lineRule="auto"/>
        <w:jc w:val="both"/>
        <w:rPr>
          <w:rFonts w:ascii="Times New Roman" w:eastAsia="Times New Roman" w:hAnsi="Times New Roman"/>
          <w:bCs/>
          <w:sz w:val="24"/>
          <w:szCs w:val="24"/>
        </w:rPr>
      </w:pPr>
      <w:r w:rsidRPr="00ED512A">
        <w:rPr>
          <w:rFonts w:ascii="Times New Roman" w:eastAsia="Times New Roman" w:hAnsi="Times New Roman"/>
          <w:sz w:val="24"/>
          <w:szCs w:val="24"/>
        </w:rPr>
        <w:t xml:space="preserve">-Общеинтеллектуальное: </w:t>
      </w:r>
      <w:r>
        <w:rPr>
          <w:rFonts w:ascii="Times New Roman" w:eastAsia="Times New Roman" w:hAnsi="Times New Roman"/>
          <w:bCs/>
          <w:sz w:val="24"/>
          <w:szCs w:val="24"/>
        </w:rPr>
        <w:t>Шахматная академия «ШАГГ»</w:t>
      </w:r>
    </w:p>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pacing w:after="0" w:line="240" w:lineRule="auto"/>
        <w:jc w:val="both"/>
        <w:rPr>
          <w:rFonts w:ascii="Times New Roman" w:eastAsia="Times New Roman" w:hAnsi="Times New Roman"/>
          <w:sz w:val="24"/>
          <w:szCs w:val="24"/>
        </w:rPr>
      </w:pPr>
    </w:p>
    <w:tbl>
      <w:tblPr>
        <w:tblStyle w:val="a4"/>
        <w:tblW w:w="0" w:type="auto"/>
        <w:tblInd w:w="-743" w:type="dxa"/>
        <w:tblLook w:val="04A0" w:firstRow="1" w:lastRow="0" w:firstColumn="1" w:lastColumn="0" w:noHBand="0" w:noVBand="1"/>
      </w:tblPr>
      <w:tblGrid>
        <w:gridCol w:w="3056"/>
        <w:gridCol w:w="1998"/>
        <w:gridCol w:w="2242"/>
        <w:gridCol w:w="1015"/>
        <w:gridCol w:w="1000"/>
        <w:gridCol w:w="1003"/>
      </w:tblGrid>
      <w:tr w:rsidR="005F4621" w:rsidRPr="00ED512A" w:rsidTr="00B5448C">
        <w:tc>
          <w:tcPr>
            <w:tcW w:w="10314" w:type="dxa"/>
            <w:gridSpan w:val="6"/>
          </w:tcPr>
          <w:p w:rsidR="005F4621" w:rsidRPr="005F4621"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Внеурочная деятельность (кружки, секции)</w:t>
            </w:r>
          </w:p>
        </w:tc>
      </w:tr>
      <w:tr w:rsidR="005F4621" w:rsidRPr="00ED512A" w:rsidTr="00B5448C">
        <w:tc>
          <w:tcPr>
            <w:tcW w:w="3056" w:type="dxa"/>
            <w:vMerge w:val="restart"/>
          </w:tcPr>
          <w:p w:rsidR="005F4621" w:rsidRPr="00ED512A" w:rsidRDefault="005F4621" w:rsidP="0024514C">
            <w:pPr>
              <w:spacing w:after="0" w:line="240" w:lineRule="auto"/>
              <w:jc w:val="center"/>
              <w:rPr>
                <w:rFonts w:ascii="Times New Roman" w:eastAsia="Times New Roman" w:hAnsi="Times New Roman"/>
                <w:b/>
                <w:i/>
                <w:sz w:val="24"/>
                <w:szCs w:val="24"/>
              </w:rPr>
            </w:pPr>
            <w:r w:rsidRPr="00ED512A">
              <w:rPr>
                <w:rFonts w:ascii="Times New Roman" w:eastAsia="Times New Roman" w:hAnsi="Times New Roman"/>
                <w:b/>
                <w:i/>
                <w:sz w:val="24"/>
                <w:szCs w:val="24"/>
              </w:rPr>
              <w:t>Направления деятельности</w:t>
            </w:r>
          </w:p>
        </w:tc>
        <w:tc>
          <w:tcPr>
            <w:tcW w:w="4240" w:type="dxa"/>
            <w:gridSpan w:val="2"/>
          </w:tcPr>
          <w:p w:rsidR="005F4621" w:rsidRPr="00ED512A" w:rsidRDefault="005F4621" w:rsidP="0024514C">
            <w:pPr>
              <w:spacing w:after="0" w:line="240" w:lineRule="auto"/>
              <w:rPr>
                <w:rFonts w:ascii="Times New Roman" w:eastAsia="Times New Roman" w:hAnsi="Times New Roman"/>
                <w:i/>
                <w:sz w:val="24"/>
                <w:szCs w:val="24"/>
              </w:rPr>
            </w:pPr>
            <w:r w:rsidRPr="00ED512A">
              <w:rPr>
                <w:rFonts w:ascii="Times New Roman" w:eastAsia="Times New Roman" w:hAnsi="Times New Roman"/>
                <w:b/>
                <w:i/>
                <w:sz w:val="24"/>
                <w:szCs w:val="24"/>
              </w:rPr>
              <w:t>Организация    внеурочной деятельности</w:t>
            </w:r>
          </w:p>
        </w:tc>
        <w:tc>
          <w:tcPr>
            <w:tcW w:w="3018" w:type="dxa"/>
            <w:gridSpan w:val="3"/>
          </w:tcPr>
          <w:p w:rsidR="005F4621" w:rsidRPr="00ED512A" w:rsidRDefault="005F4621" w:rsidP="0024514C">
            <w:pPr>
              <w:spacing w:after="0" w:line="240" w:lineRule="auto"/>
              <w:jc w:val="center"/>
              <w:rPr>
                <w:rFonts w:ascii="Times New Roman" w:eastAsia="Times New Roman" w:hAnsi="Times New Roman"/>
                <w:i/>
                <w:sz w:val="24"/>
                <w:szCs w:val="24"/>
              </w:rPr>
            </w:pPr>
            <w:r w:rsidRPr="00ED512A">
              <w:rPr>
                <w:rFonts w:ascii="Times New Roman" w:eastAsia="Times New Roman" w:hAnsi="Times New Roman"/>
                <w:b/>
                <w:i/>
                <w:sz w:val="24"/>
                <w:szCs w:val="24"/>
              </w:rPr>
              <w:t>Классы</w:t>
            </w:r>
          </w:p>
        </w:tc>
      </w:tr>
      <w:tr w:rsidR="005F4621" w:rsidRPr="00ED512A" w:rsidTr="00B5448C">
        <w:tc>
          <w:tcPr>
            <w:tcW w:w="3056" w:type="dxa"/>
            <w:vMerge/>
          </w:tcPr>
          <w:p w:rsidR="005F4621" w:rsidRPr="00ED512A" w:rsidRDefault="005F4621" w:rsidP="0024514C">
            <w:pPr>
              <w:snapToGrid w:val="0"/>
              <w:spacing w:after="0" w:line="240" w:lineRule="auto"/>
              <w:ind w:firstLine="34"/>
              <w:jc w:val="center"/>
              <w:rPr>
                <w:rFonts w:ascii="Times New Roman" w:eastAsia="Times New Roman" w:hAnsi="Times New Roman"/>
                <w:b/>
                <w:i/>
                <w:sz w:val="24"/>
                <w:szCs w:val="24"/>
              </w:rPr>
            </w:pPr>
          </w:p>
        </w:tc>
        <w:tc>
          <w:tcPr>
            <w:tcW w:w="1998"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Форма организации</w:t>
            </w:r>
          </w:p>
        </w:tc>
        <w:tc>
          <w:tcPr>
            <w:tcW w:w="2242"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Наименование рабочей программы</w:t>
            </w:r>
          </w:p>
        </w:tc>
        <w:tc>
          <w:tcPr>
            <w:tcW w:w="1015"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7А</w:t>
            </w:r>
          </w:p>
        </w:tc>
        <w:tc>
          <w:tcPr>
            <w:tcW w:w="1000"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7Б</w:t>
            </w:r>
          </w:p>
        </w:tc>
        <w:tc>
          <w:tcPr>
            <w:tcW w:w="1003" w:type="dxa"/>
          </w:tcPr>
          <w:p w:rsidR="005F4621" w:rsidRPr="00ED512A" w:rsidRDefault="005F4621" w:rsidP="0024514C">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7В</w:t>
            </w:r>
          </w:p>
        </w:tc>
      </w:tr>
      <w:tr w:rsidR="005F4621" w:rsidRPr="00ED512A" w:rsidTr="00B5448C">
        <w:tc>
          <w:tcPr>
            <w:tcW w:w="3056" w:type="dxa"/>
            <w:vMerge/>
          </w:tcPr>
          <w:p w:rsidR="005F4621" w:rsidRPr="00ED512A" w:rsidRDefault="005F4621" w:rsidP="0024514C">
            <w:pPr>
              <w:spacing w:after="0" w:line="240" w:lineRule="auto"/>
              <w:jc w:val="center"/>
              <w:rPr>
                <w:rFonts w:ascii="Times New Roman" w:eastAsia="Times New Roman" w:hAnsi="Times New Roman"/>
                <w:b/>
                <w:sz w:val="24"/>
                <w:szCs w:val="24"/>
              </w:rPr>
            </w:pPr>
          </w:p>
        </w:tc>
        <w:tc>
          <w:tcPr>
            <w:tcW w:w="1998"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2242"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3018" w:type="dxa"/>
            <w:gridSpan w:val="3"/>
          </w:tcPr>
          <w:p w:rsidR="005F4621" w:rsidRPr="00ED512A" w:rsidRDefault="005F4621" w:rsidP="0024514C">
            <w:pPr>
              <w:spacing w:after="0" w:line="240" w:lineRule="auto"/>
              <w:jc w:val="center"/>
              <w:rPr>
                <w:rFonts w:ascii="Times New Roman" w:eastAsia="Times New Roman" w:hAnsi="Times New Roman"/>
                <w:sz w:val="24"/>
                <w:szCs w:val="24"/>
              </w:rPr>
            </w:pPr>
            <w:r w:rsidRPr="00ED512A">
              <w:rPr>
                <w:rFonts w:ascii="Times New Roman" w:eastAsia="Times New Roman" w:hAnsi="Times New Roman"/>
                <w:b/>
                <w:sz w:val="24"/>
                <w:szCs w:val="24"/>
              </w:rPr>
              <w:t>Количество часов в неделю</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Спортивно-оздоровительное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секция</w:t>
            </w:r>
          </w:p>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секция</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волейбол</w:t>
            </w:r>
          </w:p>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футбол</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000"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003"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Общекультурное</w:t>
            </w:r>
          </w:p>
          <w:p w:rsidR="005F4621" w:rsidRPr="00ED512A" w:rsidRDefault="005F4621" w:rsidP="0024514C">
            <w:pPr>
              <w:spacing w:after="0" w:line="240" w:lineRule="auto"/>
              <w:rPr>
                <w:rFonts w:ascii="Times New Roman" w:eastAsia="Times New Roman" w:hAnsi="Times New Roman"/>
                <w:sz w:val="24"/>
                <w:szCs w:val="24"/>
              </w:rPr>
            </w:pP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«Гарневские мастерицы»</w:t>
            </w: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Духовно-нравственное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«Юнармия»</w:t>
            </w: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 Кружок </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ЮИД</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r>
      <w:tr w:rsidR="005F4621" w:rsidRPr="00ED512A" w:rsidTr="005F4621">
        <w:trPr>
          <w:trHeight w:val="1350"/>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Общеинтеллектуальное</w:t>
            </w:r>
          </w:p>
          <w:p w:rsidR="005F4621" w:rsidRPr="00ED512A" w:rsidRDefault="005F4621" w:rsidP="0024514C">
            <w:pPr>
              <w:spacing w:after="0" w:line="240" w:lineRule="auto"/>
              <w:rPr>
                <w:rFonts w:ascii="Times New Roman" w:eastAsia="Times New Roman" w:hAnsi="Times New Roman"/>
                <w:sz w:val="24"/>
                <w:szCs w:val="24"/>
              </w:rPr>
            </w:pP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Реализуется через планы работы классных руководителей</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eastAsia="Times New Roman" w:hAnsi="Times New Roman"/>
                <w:sz w:val="24"/>
                <w:szCs w:val="24"/>
              </w:rPr>
            </w:pPr>
          </w:p>
          <w:p w:rsidR="005F4621" w:rsidRPr="00ED512A" w:rsidRDefault="005F4621" w:rsidP="0024514C">
            <w:pPr>
              <w:spacing w:after="0" w:line="240" w:lineRule="auto"/>
              <w:rPr>
                <w:rFonts w:ascii="Times New Roman" w:eastAsia="Times New Roman" w:hAnsi="Times New Roman"/>
                <w:sz w:val="24"/>
                <w:szCs w:val="24"/>
              </w:rPr>
            </w:pP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hAnsi="Times New Roman"/>
                <w:sz w:val="24"/>
                <w:szCs w:val="24"/>
              </w:rPr>
              <w:t>1/35</w:t>
            </w:r>
          </w:p>
          <w:p w:rsidR="005F4621" w:rsidRPr="00ED512A" w:rsidRDefault="005F4621" w:rsidP="0024514C">
            <w:pPr>
              <w:spacing w:after="0" w:line="240" w:lineRule="auto"/>
              <w:rPr>
                <w:rFonts w:ascii="Times New Roman" w:hAnsi="Times New Roman"/>
                <w:sz w:val="24"/>
                <w:szCs w:val="24"/>
              </w:rPr>
            </w:pPr>
          </w:p>
          <w:p w:rsidR="005F4621" w:rsidRPr="00ED512A" w:rsidRDefault="005F4621" w:rsidP="0024514C">
            <w:pPr>
              <w:spacing w:after="0" w:line="240" w:lineRule="auto"/>
              <w:rPr>
                <w:rFonts w:ascii="Times New Roman" w:hAnsi="Times New Roman"/>
                <w:sz w:val="24"/>
                <w:szCs w:val="24"/>
              </w:rPr>
            </w:pPr>
          </w:p>
        </w:tc>
        <w:tc>
          <w:tcPr>
            <w:tcW w:w="1003"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hAnsi="Times New Roman"/>
                <w:sz w:val="24"/>
                <w:szCs w:val="24"/>
              </w:rPr>
              <w:t>1/35</w:t>
            </w:r>
          </w:p>
          <w:p w:rsidR="005F4621" w:rsidRPr="00ED512A" w:rsidRDefault="005F4621" w:rsidP="0024514C">
            <w:pPr>
              <w:spacing w:after="0" w:line="240" w:lineRule="auto"/>
              <w:rPr>
                <w:rFonts w:ascii="Times New Roman" w:hAnsi="Times New Roman"/>
                <w:sz w:val="24"/>
                <w:szCs w:val="24"/>
              </w:rPr>
            </w:pPr>
          </w:p>
          <w:p w:rsidR="005F4621" w:rsidRPr="00ED512A" w:rsidRDefault="005F4621" w:rsidP="0024514C">
            <w:pPr>
              <w:spacing w:after="0" w:line="240" w:lineRule="auto"/>
              <w:rPr>
                <w:rFonts w:ascii="Times New Roman" w:hAnsi="Times New Roman"/>
                <w:sz w:val="24"/>
                <w:szCs w:val="24"/>
              </w:rPr>
            </w:pP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Всего по классам </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p>
        </w:tc>
        <w:tc>
          <w:tcPr>
            <w:tcW w:w="1015" w:type="dxa"/>
          </w:tcPr>
          <w:p w:rsidR="005F4621" w:rsidRDefault="00E24290" w:rsidP="0024514C">
            <w:pPr>
              <w:spacing w:after="0" w:line="240" w:lineRule="auto"/>
            </w:pPr>
            <w:r>
              <w:rPr>
                <w:rFonts w:ascii="Times New Roman" w:eastAsia="Times New Roman" w:hAnsi="Times New Roman"/>
                <w:b/>
                <w:sz w:val="24"/>
                <w:szCs w:val="24"/>
              </w:rPr>
              <w:t>10/350</w:t>
            </w:r>
          </w:p>
        </w:tc>
        <w:tc>
          <w:tcPr>
            <w:tcW w:w="1000" w:type="dxa"/>
          </w:tcPr>
          <w:p w:rsidR="005F4621" w:rsidRDefault="00E24290" w:rsidP="0024514C">
            <w:pPr>
              <w:spacing w:after="0" w:line="240" w:lineRule="auto"/>
            </w:pPr>
            <w:r>
              <w:rPr>
                <w:rFonts w:ascii="Times New Roman" w:eastAsia="Times New Roman" w:hAnsi="Times New Roman"/>
                <w:b/>
                <w:sz w:val="24"/>
                <w:szCs w:val="24"/>
              </w:rPr>
              <w:t>10/350</w:t>
            </w:r>
          </w:p>
        </w:tc>
        <w:tc>
          <w:tcPr>
            <w:tcW w:w="1003" w:type="dxa"/>
          </w:tcPr>
          <w:p w:rsidR="005F4621" w:rsidRDefault="00E24290" w:rsidP="0024514C">
            <w:pPr>
              <w:spacing w:after="0" w:line="240" w:lineRule="auto"/>
            </w:pPr>
            <w:r>
              <w:rPr>
                <w:rFonts w:ascii="Times New Roman" w:eastAsia="Times New Roman" w:hAnsi="Times New Roman"/>
                <w:b/>
                <w:sz w:val="24"/>
                <w:szCs w:val="24"/>
              </w:rPr>
              <w:t>10/350</w:t>
            </w:r>
          </w:p>
        </w:tc>
      </w:tr>
    </w:tbl>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hd w:val="clear" w:color="auto" w:fill="FFFFFF"/>
        <w:spacing w:after="0" w:line="240" w:lineRule="auto"/>
        <w:rPr>
          <w:rFonts w:ascii="Times New Roman" w:eastAsia="Times New Roman" w:hAnsi="Times New Roman"/>
          <w:sz w:val="24"/>
          <w:szCs w:val="24"/>
        </w:rPr>
      </w:pPr>
    </w:p>
    <w:p w:rsidR="005F4621" w:rsidRPr="00ED512A" w:rsidRDefault="005F4621" w:rsidP="005F4621">
      <w:pPr>
        <w:spacing w:after="0" w:line="240" w:lineRule="auto"/>
        <w:jc w:val="both"/>
        <w:rPr>
          <w:rFonts w:ascii="Times New Roman" w:eastAsia="Times New Roman" w:hAnsi="Times New Roman"/>
          <w:b/>
          <w:sz w:val="24"/>
          <w:szCs w:val="24"/>
        </w:rPr>
      </w:pPr>
      <w:r w:rsidRPr="00ED512A">
        <w:rPr>
          <w:rFonts w:ascii="Times New Roman" w:eastAsia="Times New Roman" w:hAnsi="Times New Roman"/>
          <w:b/>
          <w:sz w:val="24"/>
          <w:szCs w:val="24"/>
        </w:rPr>
        <w:t>8-е классы:</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Спортивно-оздоровительное</w:t>
      </w:r>
      <w:proofErr w:type="gramEnd"/>
      <w:r w:rsidRPr="00ED512A">
        <w:rPr>
          <w:rFonts w:ascii="Times New Roman" w:eastAsia="Times New Roman" w:hAnsi="Times New Roman"/>
          <w:sz w:val="24"/>
          <w:szCs w:val="24"/>
        </w:rPr>
        <w:t>:</w:t>
      </w:r>
      <w:r w:rsidRPr="00ED512A">
        <w:rPr>
          <w:rFonts w:ascii="Times New Roman" w:eastAsia="Times New Roman" w:hAnsi="Times New Roman"/>
          <w:bCs/>
          <w:sz w:val="24"/>
          <w:szCs w:val="24"/>
        </w:rPr>
        <w:t xml:space="preserve"> секция волейбола, ОФП</w:t>
      </w:r>
      <w:r w:rsidR="00E24290">
        <w:rPr>
          <w:rFonts w:ascii="Times New Roman" w:eastAsia="Times New Roman" w:hAnsi="Times New Roman"/>
          <w:bCs/>
          <w:sz w:val="24"/>
          <w:szCs w:val="24"/>
        </w:rPr>
        <w:t>, футбол</w:t>
      </w:r>
      <w:r w:rsidRPr="00ED512A">
        <w:rPr>
          <w:rFonts w:ascii="Times New Roman" w:eastAsia="Times New Roman" w:hAnsi="Times New Roman"/>
          <w:bCs/>
          <w:sz w:val="24"/>
          <w:szCs w:val="24"/>
        </w:rPr>
        <w:t>;</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bCs/>
          <w:sz w:val="24"/>
          <w:szCs w:val="24"/>
        </w:rPr>
        <w:t>-Духовно-нравственное: кружок «Юнармия»;</w:t>
      </w:r>
    </w:p>
    <w:p w:rsidR="005F4621"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w:t>
      </w:r>
      <w:proofErr w:type="gramStart"/>
      <w:r w:rsidRPr="00ED512A">
        <w:rPr>
          <w:rFonts w:ascii="Times New Roman" w:eastAsia="Times New Roman" w:hAnsi="Times New Roman"/>
          <w:sz w:val="24"/>
          <w:szCs w:val="24"/>
        </w:rPr>
        <w:t>Общекультурное</w:t>
      </w:r>
      <w:proofErr w:type="gramEnd"/>
      <w:r w:rsidRPr="00ED512A">
        <w:rPr>
          <w:rFonts w:ascii="Times New Roman" w:eastAsia="Times New Roman" w:hAnsi="Times New Roman"/>
          <w:sz w:val="24"/>
          <w:szCs w:val="24"/>
        </w:rPr>
        <w:t xml:space="preserve">:  </w:t>
      </w:r>
      <w:r>
        <w:rPr>
          <w:rFonts w:ascii="Times New Roman" w:eastAsia="Times New Roman" w:hAnsi="Times New Roman"/>
          <w:sz w:val="24"/>
          <w:szCs w:val="24"/>
        </w:rPr>
        <w:t>реализуется через планы работы классных руководителей</w:t>
      </w:r>
    </w:p>
    <w:p w:rsidR="005F4621" w:rsidRPr="00ED512A" w:rsidRDefault="005F4621" w:rsidP="005F4621">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lastRenderedPageBreak/>
        <w:t>-Социальное: «Юные друзья полиции»;</w:t>
      </w:r>
    </w:p>
    <w:p w:rsidR="005F4621" w:rsidRPr="00ED512A" w:rsidRDefault="005F4621" w:rsidP="005F4621">
      <w:pPr>
        <w:spacing w:after="0" w:line="240" w:lineRule="auto"/>
        <w:rPr>
          <w:rFonts w:ascii="Times New Roman" w:eastAsia="Times New Roman" w:hAnsi="Times New Roman"/>
          <w:bCs/>
          <w:sz w:val="24"/>
          <w:szCs w:val="24"/>
        </w:rPr>
      </w:pPr>
      <w:r w:rsidRPr="00ED512A">
        <w:rPr>
          <w:rFonts w:ascii="Times New Roman" w:eastAsia="Times New Roman" w:hAnsi="Times New Roman"/>
          <w:sz w:val="24"/>
          <w:szCs w:val="24"/>
        </w:rPr>
        <w:t xml:space="preserve">-Общеинтеллектуальное: </w:t>
      </w:r>
      <w:r w:rsidRPr="00ED512A">
        <w:rPr>
          <w:rFonts w:ascii="Times New Roman" w:eastAsia="Times New Roman" w:hAnsi="Times New Roman"/>
          <w:bCs/>
          <w:sz w:val="24"/>
          <w:szCs w:val="24"/>
        </w:rPr>
        <w:t>Шахматная акад</w:t>
      </w:r>
      <w:r>
        <w:rPr>
          <w:rFonts w:ascii="Times New Roman" w:eastAsia="Times New Roman" w:hAnsi="Times New Roman"/>
          <w:bCs/>
          <w:sz w:val="24"/>
          <w:szCs w:val="24"/>
        </w:rPr>
        <w:t>емия «ШАГГ»</w:t>
      </w:r>
    </w:p>
    <w:p w:rsidR="005F4621" w:rsidRPr="00ED512A" w:rsidRDefault="005F4621" w:rsidP="005F4621">
      <w:pPr>
        <w:spacing w:after="0" w:line="240" w:lineRule="auto"/>
        <w:jc w:val="both"/>
        <w:rPr>
          <w:rFonts w:ascii="Times New Roman" w:eastAsia="Times New Roman" w:hAnsi="Times New Roman"/>
          <w:sz w:val="24"/>
          <w:szCs w:val="24"/>
        </w:rPr>
      </w:pPr>
    </w:p>
    <w:tbl>
      <w:tblPr>
        <w:tblStyle w:val="a4"/>
        <w:tblW w:w="0" w:type="auto"/>
        <w:tblInd w:w="-743" w:type="dxa"/>
        <w:tblLook w:val="04A0" w:firstRow="1" w:lastRow="0" w:firstColumn="1" w:lastColumn="0" w:noHBand="0" w:noVBand="1"/>
      </w:tblPr>
      <w:tblGrid>
        <w:gridCol w:w="3056"/>
        <w:gridCol w:w="1998"/>
        <w:gridCol w:w="2242"/>
        <w:gridCol w:w="1015"/>
        <w:gridCol w:w="1000"/>
        <w:gridCol w:w="1003"/>
      </w:tblGrid>
      <w:tr w:rsidR="005F4621" w:rsidRPr="00ED512A" w:rsidTr="00B5448C">
        <w:tc>
          <w:tcPr>
            <w:tcW w:w="10314" w:type="dxa"/>
            <w:gridSpan w:val="6"/>
          </w:tcPr>
          <w:p w:rsidR="005F4621" w:rsidRPr="005F4621"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Внеурочная деятельность (кружки, секции)</w:t>
            </w:r>
          </w:p>
        </w:tc>
      </w:tr>
      <w:tr w:rsidR="005F4621" w:rsidRPr="00ED512A" w:rsidTr="00B5448C">
        <w:tc>
          <w:tcPr>
            <w:tcW w:w="3056" w:type="dxa"/>
            <w:vMerge w:val="restart"/>
          </w:tcPr>
          <w:p w:rsidR="005F4621" w:rsidRPr="00ED512A" w:rsidRDefault="005F4621" w:rsidP="0024514C">
            <w:pPr>
              <w:spacing w:after="0" w:line="240" w:lineRule="auto"/>
              <w:jc w:val="center"/>
              <w:rPr>
                <w:rFonts w:ascii="Times New Roman" w:eastAsia="Times New Roman" w:hAnsi="Times New Roman"/>
                <w:b/>
                <w:i/>
                <w:sz w:val="24"/>
                <w:szCs w:val="24"/>
              </w:rPr>
            </w:pPr>
            <w:r w:rsidRPr="00ED512A">
              <w:rPr>
                <w:rFonts w:ascii="Times New Roman" w:eastAsia="Times New Roman" w:hAnsi="Times New Roman"/>
                <w:b/>
                <w:i/>
                <w:sz w:val="24"/>
                <w:szCs w:val="24"/>
              </w:rPr>
              <w:t>Направления деятельности</w:t>
            </w:r>
          </w:p>
        </w:tc>
        <w:tc>
          <w:tcPr>
            <w:tcW w:w="4240" w:type="dxa"/>
            <w:gridSpan w:val="2"/>
          </w:tcPr>
          <w:p w:rsidR="005F4621" w:rsidRPr="00ED512A" w:rsidRDefault="005F4621" w:rsidP="0024514C">
            <w:pPr>
              <w:spacing w:after="0" w:line="240" w:lineRule="auto"/>
              <w:rPr>
                <w:rFonts w:ascii="Times New Roman" w:eastAsia="Times New Roman" w:hAnsi="Times New Roman"/>
                <w:i/>
                <w:sz w:val="24"/>
                <w:szCs w:val="24"/>
              </w:rPr>
            </w:pPr>
            <w:r w:rsidRPr="00ED512A">
              <w:rPr>
                <w:rFonts w:ascii="Times New Roman" w:eastAsia="Times New Roman" w:hAnsi="Times New Roman"/>
                <w:b/>
                <w:i/>
                <w:sz w:val="24"/>
                <w:szCs w:val="24"/>
              </w:rPr>
              <w:t>Организация    внеурочной деятельности</w:t>
            </w:r>
          </w:p>
        </w:tc>
        <w:tc>
          <w:tcPr>
            <w:tcW w:w="3018" w:type="dxa"/>
            <w:gridSpan w:val="3"/>
          </w:tcPr>
          <w:p w:rsidR="005F4621" w:rsidRPr="00ED512A" w:rsidRDefault="005F4621" w:rsidP="0024514C">
            <w:pPr>
              <w:spacing w:after="0" w:line="240" w:lineRule="auto"/>
              <w:jc w:val="center"/>
              <w:rPr>
                <w:rFonts w:ascii="Times New Roman" w:eastAsia="Times New Roman" w:hAnsi="Times New Roman"/>
                <w:i/>
                <w:sz w:val="24"/>
                <w:szCs w:val="24"/>
              </w:rPr>
            </w:pPr>
            <w:r w:rsidRPr="00ED512A">
              <w:rPr>
                <w:rFonts w:ascii="Times New Roman" w:eastAsia="Times New Roman" w:hAnsi="Times New Roman"/>
                <w:b/>
                <w:i/>
                <w:sz w:val="24"/>
                <w:szCs w:val="24"/>
              </w:rPr>
              <w:t>Классы</w:t>
            </w:r>
          </w:p>
        </w:tc>
      </w:tr>
      <w:tr w:rsidR="005F4621" w:rsidRPr="00ED512A" w:rsidTr="00B5448C">
        <w:tc>
          <w:tcPr>
            <w:tcW w:w="3056" w:type="dxa"/>
            <w:vMerge/>
          </w:tcPr>
          <w:p w:rsidR="005F4621" w:rsidRPr="00ED512A" w:rsidRDefault="005F4621" w:rsidP="0024514C">
            <w:pPr>
              <w:snapToGrid w:val="0"/>
              <w:spacing w:after="0" w:line="240" w:lineRule="auto"/>
              <w:ind w:firstLine="34"/>
              <w:jc w:val="center"/>
              <w:rPr>
                <w:rFonts w:ascii="Times New Roman" w:eastAsia="Times New Roman" w:hAnsi="Times New Roman"/>
                <w:b/>
                <w:i/>
                <w:sz w:val="24"/>
                <w:szCs w:val="24"/>
              </w:rPr>
            </w:pPr>
          </w:p>
        </w:tc>
        <w:tc>
          <w:tcPr>
            <w:tcW w:w="1998"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Форма организации</w:t>
            </w:r>
          </w:p>
        </w:tc>
        <w:tc>
          <w:tcPr>
            <w:tcW w:w="2242" w:type="dxa"/>
            <w:vMerge w:val="restart"/>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Наименование рабочей программы</w:t>
            </w:r>
          </w:p>
        </w:tc>
        <w:tc>
          <w:tcPr>
            <w:tcW w:w="1015"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8А</w:t>
            </w:r>
          </w:p>
        </w:tc>
        <w:tc>
          <w:tcPr>
            <w:tcW w:w="1000" w:type="dxa"/>
          </w:tcPr>
          <w:p w:rsidR="005F4621" w:rsidRPr="00ED512A" w:rsidRDefault="005F4621" w:rsidP="0024514C">
            <w:pPr>
              <w:spacing w:after="0" w:line="240" w:lineRule="auto"/>
              <w:jc w:val="center"/>
              <w:rPr>
                <w:rFonts w:ascii="Times New Roman" w:eastAsia="Times New Roman" w:hAnsi="Times New Roman"/>
                <w:b/>
                <w:sz w:val="24"/>
                <w:szCs w:val="24"/>
              </w:rPr>
            </w:pPr>
            <w:r w:rsidRPr="00ED512A">
              <w:rPr>
                <w:rFonts w:ascii="Times New Roman" w:eastAsia="Times New Roman" w:hAnsi="Times New Roman"/>
                <w:b/>
                <w:sz w:val="24"/>
                <w:szCs w:val="24"/>
              </w:rPr>
              <w:t>8Б</w:t>
            </w:r>
          </w:p>
        </w:tc>
        <w:tc>
          <w:tcPr>
            <w:tcW w:w="1003" w:type="dxa"/>
          </w:tcPr>
          <w:p w:rsidR="005F4621" w:rsidRPr="00ED512A" w:rsidRDefault="005F4621" w:rsidP="0024514C">
            <w:pPr>
              <w:spacing w:after="0" w:line="240" w:lineRule="auto"/>
              <w:rPr>
                <w:rFonts w:ascii="Times New Roman" w:eastAsia="Times New Roman" w:hAnsi="Times New Roman"/>
                <w:b/>
                <w:sz w:val="24"/>
                <w:szCs w:val="24"/>
              </w:rPr>
            </w:pPr>
          </w:p>
        </w:tc>
      </w:tr>
      <w:tr w:rsidR="005F4621" w:rsidRPr="00ED512A" w:rsidTr="005F4621">
        <w:trPr>
          <w:trHeight w:val="535"/>
        </w:trPr>
        <w:tc>
          <w:tcPr>
            <w:tcW w:w="3056" w:type="dxa"/>
            <w:vMerge/>
          </w:tcPr>
          <w:p w:rsidR="005F4621" w:rsidRPr="00ED512A" w:rsidRDefault="005F4621" w:rsidP="0024514C">
            <w:pPr>
              <w:spacing w:after="0" w:line="240" w:lineRule="auto"/>
              <w:jc w:val="center"/>
              <w:rPr>
                <w:rFonts w:ascii="Times New Roman" w:eastAsia="Times New Roman" w:hAnsi="Times New Roman"/>
                <w:b/>
                <w:sz w:val="24"/>
                <w:szCs w:val="24"/>
              </w:rPr>
            </w:pPr>
          </w:p>
        </w:tc>
        <w:tc>
          <w:tcPr>
            <w:tcW w:w="1998"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2242" w:type="dxa"/>
            <w:vMerge/>
          </w:tcPr>
          <w:p w:rsidR="005F4621" w:rsidRPr="00ED512A" w:rsidRDefault="005F4621" w:rsidP="0024514C">
            <w:pPr>
              <w:spacing w:after="0" w:line="240" w:lineRule="auto"/>
              <w:rPr>
                <w:rFonts w:ascii="Times New Roman" w:eastAsia="Times New Roman" w:hAnsi="Times New Roman"/>
                <w:sz w:val="24"/>
                <w:szCs w:val="24"/>
              </w:rPr>
            </w:pPr>
          </w:p>
        </w:tc>
        <w:tc>
          <w:tcPr>
            <w:tcW w:w="3018" w:type="dxa"/>
            <w:gridSpan w:val="3"/>
          </w:tcPr>
          <w:p w:rsidR="005F4621" w:rsidRPr="00ED512A" w:rsidRDefault="005F4621" w:rsidP="0024514C">
            <w:pPr>
              <w:spacing w:after="0" w:line="240" w:lineRule="auto"/>
              <w:jc w:val="center"/>
              <w:rPr>
                <w:rFonts w:ascii="Times New Roman" w:eastAsia="Times New Roman" w:hAnsi="Times New Roman"/>
                <w:sz w:val="24"/>
                <w:szCs w:val="24"/>
              </w:rPr>
            </w:pPr>
            <w:r w:rsidRPr="00ED512A">
              <w:rPr>
                <w:rFonts w:ascii="Times New Roman" w:eastAsia="Times New Roman" w:hAnsi="Times New Roman"/>
                <w:b/>
                <w:sz w:val="24"/>
                <w:szCs w:val="24"/>
              </w:rPr>
              <w:t>Количество часов в неделю</w:t>
            </w: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Спортивно-оздоровительное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секция</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Волейбол</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Футбол</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ОФП</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tc>
        <w:tc>
          <w:tcPr>
            <w:tcW w:w="1000"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5F4621"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2/70</w:t>
            </w:r>
          </w:p>
          <w:p w:rsidR="00E24290" w:rsidRPr="00ED512A" w:rsidRDefault="00E24290" w:rsidP="0024514C">
            <w:pPr>
              <w:spacing w:after="0" w:line="240" w:lineRule="auto"/>
              <w:rPr>
                <w:rFonts w:ascii="Times New Roman" w:hAnsi="Times New Roman"/>
                <w:sz w:val="24"/>
                <w:szCs w:val="24"/>
              </w:rPr>
            </w:pPr>
            <w:r>
              <w:rPr>
                <w:rFonts w:ascii="Times New Roman" w:eastAsia="Times New Roman" w:hAnsi="Times New Roman"/>
                <w:sz w:val="24"/>
                <w:szCs w:val="24"/>
              </w:rPr>
              <w:t>2/70</w:t>
            </w:r>
          </w:p>
        </w:tc>
        <w:tc>
          <w:tcPr>
            <w:tcW w:w="1003" w:type="dxa"/>
          </w:tcPr>
          <w:p w:rsidR="005F4621" w:rsidRPr="00ED512A" w:rsidRDefault="005F4621" w:rsidP="0024514C">
            <w:pPr>
              <w:spacing w:after="0" w:line="240" w:lineRule="auto"/>
              <w:rPr>
                <w:rFonts w:ascii="Times New Roman" w:hAnsi="Times New Roman"/>
                <w:sz w:val="24"/>
                <w:szCs w:val="24"/>
              </w:rPr>
            </w:pP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Общекультурное</w:t>
            </w:r>
          </w:p>
          <w:p w:rsidR="005F4621" w:rsidRPr="00ED512A" w:rsidRDefault="005F4621" w:rsidP="0024514C">
            <w:pPr>
              <w:spacing w:after="0" w:line="240" w:lineRule="auto"/>
              <w:rPr>
                <w:rFonts w:ascii="Times New Roman" w:eastAsia="Times New Roman" w:hAnsi="Times New Roman"/>
                <w:sz w:val="24"/>
                <w:szCs w:val="24"/>
              </w:rPr>
            </w:pPr>
          </w:p>
          <w:p w:rsidR="005F4621" w:rsidRPr="00ED512A" w:rsidRDefault="005F4621" w:rsidP="0024514C">
            <w:pPr>
              <w:spacing w:after="0" w:line="240" w:lineRule="auto"/>
              <w:rPr>
                <w:rFonts w:ascii="Times New Roman" w:eastAsia="Times New Roman" w:hAnsi="Times New Roman"/>
                <w:sz w:val="24"/>
                <w:szCs w:val="24"/>
              </w:rPr>
            </w:pP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Реализуется через планы работы классных руководителей</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Духовно-нравственное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кружок</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«Юнармия»</w:t>
            </w:r>
          </w:p>
        </w:tc>
        <w:tc>
          <w:tcPr>
            <w:tcW w:w="1015" w:type="dxa"/>
          </w:tcPr>
          <w:p w:rsidR="005F4621" w:rsidRPr="00ED512A" w:rsidRDefault="005F4621" w:rsidP="0024514C">
            <w:pPr>
              <w:tabs>
                <w:tab w:val="left" w:pos="706"/>
              </w:tabs>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p>
        </w:tc>
      </w:tr>
      <w:tr w:rsidR="005F4621" w:rsidRPr="00ED512A" w:rsidTr="00B5448C">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Социальное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 Кружок </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ЮЗП</w:t>
            </w: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tc>
        <w:tc>
          <w:tcPr>
            <w:tcW w:w="1000" w:type="dxa"/>
          </w:tcPr>
          <w:p w:rsidR="005F4621" w:rsidRPr="00ED512A" w:rsidRDefault="005F4621" w:rsidP="0024514C">
            <w:pPr>
              <w:spacing w:after="0" w:line="240" w:lineRule="auto"/>
              <w:rPr>
                <w:rFonts w:ascii="Times New Roman" w:hAnsi="Times New Roman"/>
                <w:sz w:val="24"/>
                <w:szCs w:val="24"/>
              </w:rPr>
            </w:pPr>
            <w:r w:rsidRPr="00ED512A">
              <w:rPr>
                <w:rFonts w:ascii="Times New Roman" w:eastAsia="Times New Roman" w:hAnsi="Times New Roman"/>
                <w:sz w:val="24"/>
                <w:szCs w:val="24"/>
              </w:rPr>
              <w:t>1/35</w:t>
            </w:r>
          </w:p>
        </w:tc>
        <w:tc>
          <w:tcPr>
            <w:tcW w:w="1003" w:type="dxa"/>
          </w:tcPr>
          <w:p w:rsidR="005F4621" w:rsidRPr="00ED512A" w:rsidRDefault="005F4621" w:rsidP="0024514C">
            <w:pPr>
              <w:spacing w:after="0" w:line="240" w:lineRule="auto"/>
              <w:rPr>
                <w:rFonts w:ascii="Times New Roman" w:hAnsi="Times New Roman"/>
                <w:sz w:val="24"/>
                <w:szCs w:val="24"/>
              </w:rPr>
            </w:pPr>
          </w:p>
        </w:tc>
      </w:tr>
      <w:tr w:rsidR="005F4621" w:rsidRPr="00ED512A" w:rsidTr="00B5448C">
        <w:trPr>
          <w:trHeight w:val="695"/>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Общеинтеллектуальное</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Шахматная академия</w:t>
            </w: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«ШАГГ»</w:t>
            </w:r>
          </w:p>
          <w:p w:rsidR="005F4621" w:rsidRPr="00ED512A" w:rsidRDefault="005F4621" w:rsidP="0024514C">
            <w:pPr>
              <w:spacing w:after="0" w:line="240" w:lineRule="auto"/>
              <w:rPr>
                <w:rFonts w:ascii="Times New Roman" w:eastAsia="Times New Roman" w:hAnsi="Times New Roman"/>
                <w:sz w:val="24"/>
                <w:szCs w:val="24"/>
              </w:rPr>
            </w:pPr>
          </w:p>
        </w:tc>
        <w:tc>
          <w:tcPr>
            <w:tcW w:w="1015"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eastAsia="Times New Roman" w:hAnsi="Times New Roman"/>
                <w:sz w:val="24"/>
                <w:szCs w:val="24"/>
              </w:rPr>
            </w:pPr>
          </w:p>
        </w:tc>
        <w:tc>
          <w:tcPr>
            <w:tcW w:w="1000"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1/35</w:t>
            </w:r>
          </w:p>
          <w:p w:rsidR="005F4621" w:rsidRPr="00ED512A" w:rsidRDefault="005F4621" w:rsidP="0024514C">
            <w:pPr>
              <w:spacing w:after="0" w:line="240" w:lineRule="auto"/>
              <w:rPr>
                <w:rFonts w:ascii="Times New Roman" w:hAnsi="Times New Roman"/>
                <w:sz w:val="24"/>
                <w:szCs w:val="24"/>
              </w:rPr>
            </w:pPr>
          </w:p>
        </w:tc>
        <w:tc>
          <w:tcPr>
            <w:tcW w:w="1003" w:type="dxa"/>
          </w:tcPr>
          <w:p w:rsidR="005F4621" w:rsidRPr="00ED512A" w:rsidRDefault="005F4621" w:rsidP="0024514C">
            <w:pPr>
              <w:spacing w:after="0" w:line="240" w:lineRule="auto"/>
              <w:rPr>
                <w:rFonts w:ascii="Times New Roman" w:eastAsia="Times New Roman" w:hAnsi="Times New Roman"/>
                <w:sz w:val="24"/>
                <w:szCs w:val="24"/>
              </w:rPr>
            </w:pPr>
          </w:p>
        </w:tc>
      </w:tr>
      <w:tr w:rsidR="005F4621" w:rsidRPr="00ED512A" w:rsidTr="005F4621">
        <w:trPr>
          <w:trHeight w:val="374"/>
        </w:trPr>
        <w:tc>
          <w:tcPr>
            <w:tcW w:w="3056" w:type="dxa"/>
          </w:tcPr>
          <w:p w:rsidR="005F4621" w:rsidRPr="00ED512A" w:rsidRDefault="005F4621" w:rsidP="0024514C">
            <w:pPr>
              <w:spacing w:after="0" w:line="240" w:lineRule="auto"/>
              <w:rPr>
                <w:rFonts w:ascii="Times New Roman" w:eastAsia="Times New Roman" w:hAnsi="Times New Roman"/>
                <w:sz w:val="24"/>
                <w:szCs w:val="24"/>
              </w:rPr>
            </w:pPr>
            <w:r w:rsidRPr="00ED512A">
              <w:rPr>
                <w:rFonts w:ascii="Times New Roman" w:eastAsia="Times New Roman" w:hAnsi="Times New Roman"/>
                <w:sz w:val="24"/>
                <w:szCs w:val="24"/>
              </w:rPr>
              <w:t xml:space="preserve">Всего по классам </w:t>
            </w:r>
          </w:p>
        </w:tc>
        <w:tc>
          <w:tcPr>
            <w:tcW w:w="1998" w:type="dxa"/>
          </w:tcPr>
          <w:p w:rsidR="005F4621" w:rsidRPr="00ED512A" w:rsidRDefault="005F4621" w:rsidP="0024514C">
            <w:pPr>
              <w:spacing w:after="0" w:line="240" w:lineRule="auto"/>
              <w:rPr>
                <w:rFonts w:ascii="Times New Roman" w:eastAsia="Times New Roman" w:hAnsi="Times New Roman"/>
                <w:sz w:val="24"/>
                <w:szCs w:val="24"/>
              </w:rPr>
            </w:pPr>
          </w:p>
          <w:p w:rsidR="005F4621" w:rsidRPr="00ED512A" w:rsidRDefault="005F4621" w:rsidP="0024514C">
            <w:pPr>
              <w:spacing w:after="0" w:line="240" w:lineRule="auto"/>
              <w:rPr>
                <w:rFonts w:ascii="Times New Roman" w:eastAsia="Times New Roman" w:hAnsi="Times New Roman"/>
                <w:sz w:val="24"/>
                <w:szCs w:val="24"/>
              </w:rPr>
            </w:pPr>
          </w:p>
        </w:tc>
        <w:tc>
          <w:tcPr>
            <w:tcW w:w="2242" w:type="dxa"/>
          </w:tcPr>
          <w:p w:rsidR="005F4621" w:rsidRPr="00ED512A" w:rsidRDefault="005F4621" w:rsidP="0024514C">
            <w:pPr>
              <w:spacing w:after="0" w:line="240" w:lineRule="auto"/>
              <w:rPr>
                <w:rFonts w:ascii="Times New Roman" w:eastAsia="Times New Roman" w:hAnsi="Times New Roman"/>
                <w:sz w:val="24"/>
                <w:szCs w:val="24"/>
              </w:rPr>
            </w:pPr>
          </w:p>
        </w:tc>
        <w:tc>
          <w:tcPr>
            <w:tcW w:w="1015" w:type="dxa"/>
          </w:tcPr>
          <w:p w:rsidR="005F4621" w:rsidRDefault="00E24290" w:rsidP="0024514C">
            <w:pPr>
              <w:spacing w:after="0" w:line="240" w:lineRule="auto"/>
            </w:pPr>
            <w:r>
              <w:rPr>
                <w:rFonts w:ascii="Times New Roman" w:eastAsia="Times New Roman" w:hAnsi="Times New Roman"/>
                <w:b/>
                <w:sz w:val="24"/>
                <w:szCs w:val="24"/>
              </w:rPr>
              <w:t>10/350</w:t>
            </w:r>
          </w:p>
        </w:tc>
        <w:tc>
          <w:tcPr>
            <w:tcW w:w="1000" w:type="dxa"/>
          </w:tcPr>
          <w:p w:rsidR="005F4621" w:rsidRDefault="00E24290" w:rsidP="0024514C">
            <w:pPr>
              <w:spacing w:after="0" w:line="240" w:lineRule="auto"/>
            </w:pPr>
            <w:r>
              <w:rPr>
                <w:rFonts w:ascii="Times New Roman" w:eastAsia="Times New Roman" w:hAnsi="Times New Roman"/>
                <w:b/>
                <w:sz w:val="24"/>
                <w:szCs w:val="24"/>
              </w:rPr>
              <w:t>10/350</w:t>
            </w:r>
          </w:p>
        </w:tc>
        <w:tc>
          <w:tcPr>
            <w:tcW w:w="1003" w:type="dxa"/>
          </w:tcPr>
          <w:p w:rsidR="005F4621" w:rsidRPr="00ED512A" w:rsidRDefault="005F4621" w:rsidP="0024514C">
            <w:pPr>
              <w:spacing w:after="0" w:line="240" w:lineRule="auto"/>
              <w:rPr>
                <w:rFonts w:ascii="Times New Roman" w:hAnsi="Times New Roman"/>
                <w:b/>
                <w:sz w:val="24"/>
                <w:szCs w:val="24"/>
              </w:rPr>
            </w:pPr>
          </w:p>
        </w:tc>
      </w:tr>
    </w:tbl>
    <w:p w:rsidR="005F4621" w:rsidRDefault="005F4621" w:rsidP="005F4621">
      <w:pPr>
        <w:spacing w:after="0" w:line="240" w:lineRule="auto"/>
        <w:jc w:val="both"/>
        <w:rPr>
          <w:rFonts w:ascii="Times New Roman" w:eastAsia="Times New Roman" w:hAnsi="Times New Roman"/>
          <w:b/>
          <w:sz w:val="24"/>
          <w:szCs w:val="24"/>
        </w:rPr>
      </w:pPr>
    </w:p>
    <w:p w:rsidR="005F4621" w:rsidRPr="0024514C" w:rsidRDefault="005F4621" w:rsidP="005F4621">
      <w:pPr>
        <w:spacing w:after="0" w:line="240" w:lineRule="auto"/>
        <w:jc w:val="both"/>
        <w:rPr>
          <w:rFonts w:ascii="Times New Roman" w:eastAsia="Times New Roman" w:hAnsi="Times New Roman"/>
          <w:b/>
          <w:sz w:val="24"/>
          <w:szCs w:val="24"/>
        </w:rPr>
      </w:pPr>
      <w:r w:rsidRPr="0024514C">
        <w:rPr>
          <w:rFonts w:ascii="Times New Roman" w:eastAsia="Times New Roman" w:hAnsi="Times New Roman"/>
          <w:b/>
          <w:sz w:val="24"/>
          <w:szCs w:val="24"/>
        </w:rPr>
        <w:t>9-е классы:</w:t>
      </w:r>
    </w:p>
    <w:p w:rsidR="005F4621" w:rsidRPr="0024514C" w:rsidRDefault="005F4621" w:rsidP="005F4621">
      <w:pPr>
        <w:spacing w:after="0" w:line="240" w:lineRule="auto"/>
        <w:rPr>
          <w:rFonts w:ascii="Times New Roman" w:eastAsia="Times New Roman" w:hAnsi="Times New Roman"/>
          <w:bCs/>
          <w:sz w:val="24"/>
          <w:szCs w:val="24"/>
        </w:rPr>
      </w:pPr>
      <w:r w:rsidRPr="0024514C">
        <w:rPr>
          <w:rFonts w:ascii="Times New Roman" w:eastAsia="Times New Roman" w:hAnsi="Times New Roman"/>
          <w:sz w:val="24"/>
          <w:szCs w:val="24"/>
        </w:rPr>
        <w:t>-Спортивно-оздоровительное:</w:t>
      </w:r>
      <w:r w:rsidRPr="0024514C">
        <w:rPr>
          <w:rFonts w:ascii="Times New Roman" w:eastAsia="Times New Roman" w:hAnsi="Times New Roman"/>
          <w:bCs/>
          <w:sz w:val="24"/>
          <w:szCs w:val="24"/>
        </w:rPr>
        <w:t xml:space="preserve"> ОФП;</w:t>
      </w:r>
    </w:p>
    <w:p w:rsidR="005F4621" w:rsidRPr="0024514C" w:rsidRDefault="005F4621" w:rsidP="005F4621">
      <w:pPr>
        <w:spacing w:after="0" w:line="240" w:lineRule="auto"/>
        <w:rPr>
          <w:rFonts w:ascii="Times New Roman" w:eastAsia="Times New Roman" w:hAnsi="Times New Roman"/>
          <w:bCs/>
          <w:sz w:val="24"/>
          <w:szCs w:val="24"/>
        </w:rPr>
      </w:pPr>
      <w:r w:rsidRPr="0024514C">
        <w:rPr>
          <w:rFonts w:ascii="Times New Roman" w:eastAsia="Times New Roman" w:hAnsi="Times New Roman"/>
          <w:bCs/>
          <w:sz w:val="24"/>
          <w:szCs w:val="24"/>
        </w:rPr>
        <w:t>-</w:t>
      </w:r>
      <w:proofErr w:type="gramStart"/>
      <w:r w:rsidRPr="0024514C">
        <w:rPr>
          <w:rFonts w:ascii="Times New Roman" w:eastAsia="Times New Roman" w:hAnsi="Times New Roman"/>
          <w:bCs/>
          <w:sz w:val="24"/>
          <w:szCs w:val="24"/>
        </w:rPr>
        <w:t>Духовно-нравственное</w:t>
      </w:r>
      <w:proofErr w:type="gramEnd"/>
      <w:r w:rsidRPr="0024514C">
        <w:rPr>
          <w:rFonts w:ascii="Times New Roman" w:eastAsia="Times New Roman" w:hAnsi="Times New Roman"/>
          <w:bCs/>
          <w:sz w:val="24"/>
          <w:szCs w:val="24"/>
        </w:rPr>
        <w:t>: реализуется через планы воспитательной работы классных руководителей</w:t>
      </w:r>
    </w:p>
    <w:p w:rsidR="005F4621" w:rsidRPr="0024514C" w:rsidRDefault="005F4621" w:rsidP="005F4621">
      <w:pPr>
        <w:spacing w:after="0" w:line="240" w:lineRule="auto"/>
        <w:rPr>
          <w:rFonts w:ascii="Times New Roman" w:eastAsia="Times New Roman" w:hAnsi="Times New Roman"/>
          <w:sz w:val="24"/>
          <w:szCs w:val="24"/>
        </w:rPr>
      </w:pPr>
      <w:r w:rsidRPr="0024514C">
        <w:rPr>
          <w:rFonts w:ascii="Times New Roman" w:eastAsia="Times New Roman" w:hAnsi="Times New Roman"/>
          <w:sz w:val="24"/>
          <w:szCs w:val="24"/>
        </w:rPr>
        <w:t>-</w:t>
      </w:r>
      <w:proofErr w:type="gramStart"/>
      <w:r w:rsidRPr="0024514C">
        <w:rPr>
          <w:rFonts w:ascii="Times New Roman" w:eastAsia="Times New Roman" w:hAnsi="Times New Roman"/>
          <w:sz w:val="24"/>
          <w:szCs w:val="24"/>
        </w:rPr>
        <w:t>Общекультурное</w:t>
      </w:r>
      <w:proofErr w:type="gramEnd"/>
      <w:r w:rsidRPr="0024514C">
        <w:rPr>
          <w:rFonts w:ascii="Times New Roman" w:eastAsia="Times New Roman" w:hAnsi="Times New Roman"/>
          <w:sz w:val="24"/>
          <w:szCs w:val="24"/>
        </w:rPr>
        <w:t xml:space="preserve">:  </w:t>
      </w:r>
      <w:r w:rsidRPr="0024514C">
        <w:rPr>
          <w:rFonts w:ascii="Times New Roman" w:eastAsia="Times New Roman" w:hAnsi="Times New Roman"/>
          <w:bCs/>
          <w:sz w:val="24"/>
          <w:szCs w:val="24"/>
        </w:rPr>
        <w:t>реализуется через планы воспитательной работы классных руководителей</w:t>
      </w:r>
    </w:p>
    <w:p w:rsidR="005F4621" w:rsidRPr="0024514C" w:rsidRDefault="005F4621" w:rsidP="005F4621">
      <w:pPr>
        <w:spacing w:after="0" w:line="240" w:lineRule="auto"/>
        <w:rPr>
          <w:rFonts w:ascii="Times New Roman" w:eastAsia="Times New Roman" w:hAnsi="Times New Roman"/>
          <w:sz w:val="24"/>
          <w:szCs w:val="24"/>
        </w:rPr>
      </w:pPr>
      <w:r w:rsidRPr="0024514C">
        <w:rPr>
          <w:rFonts w:ascii="Times New Roman" w:eastAsia="Times New Roman" w:hAnsi="Times New Roman"/>
          <w:sz w:val="24"/>
          <w:szCs w:val="24"/>
        </w:rPr>
        <w:t>-</w:t>
      </w:r>
      <w:proofErr w:type="gramStart"/>
      <w:r w:rsidRPr="0024514C">
        <w:rPr>
          <w:rFonts w:ascii="Times New Roman" w:eastAsia="Times New Roman" w:hAnsi="Times New Roman"/>
          <w:sz w:val="24"/>
          <w:szCs w:val="24"/>
        </w:rPr>
        <w:t>Социальное</w:t>
      </w:r>
      <w:proofErr w:type="gramEnd"/>
      <w:r w:rsidRPr="0024514C">
        <w:rPr>
          <w:rFonts w:ascii="Times New Roman" w:eastAsia="Times New Roman" w:hAnsi="Times New Roman"/>
          <w:sz w:val="24"/>
          <w:szCs w:val="24"/>
        </w:rPr>
        <w:t xml:space="preserve">: </w:t>
      </w:r>
      <w:r w:rsidRPr="0024514C">
        <w:rPr>
          <w:rFonts w:ascii="Times New Roman" w:eastAsia="Times New Roman" w:hAnsi="Times New Roman"/>
          <w:bCs/>
          <w:sz w:val="24"/>
          <w:szCs w:val="24"/>
        </w:rPr>
        <w:t>реализуется через планы воспитательной работы классных руководителей</w:t>
      </w:r>
    </w:p>
    <w:p w:rsidR="005F4621" w:rsidRDefault="005F4621" w:rsidP="005F4621">
      <w:pPr>
        <w:spacing w:after="0" w:line="240" w:lineRule="auto"/>
        <w:rPr>
          <w:rFonts w:ascii="Times New Roman" w:eastAsia="Times New Roman" w:hAnsi="Times New Roman"/>
          <w:bCs/>
          <w:sz w:val="24"/>
          <w:szCs w:val="24"/>
        </w:rPr>
      </w:pPr>
      <w:proofErr w:type="gramStart"/>
      <w:r w:rsidRPr="0024514C">
        <w:rPr>
          <w:rFonts w:ascii="Times New Roman" w:eastAsia="Times New Roman" w:hAnsi="Times New Roman"/>
          <w:sz w:val="24"/>
          <w:szCs w:val="24"/>
        </w:rPr>
        <w:t xml:space="preserve">-Общеинтеллектуальное: </w:t>
      </w:r>
      <w:r w:rsidRPr="0024514C">
        <w:rPr>
          <w:rFonts w:ascii="Times New Roman" w:eastAsia="Times New Roman" w:hAnsi="Times New Roman"/>
          <w:bCs/>
          <w:sz w:val="24"/>
          <w:szCs w:val="24"/>
        </w:rPr>
        <w:t xml:space="preserve">кружок «Решение задач по географии», кружок «Решение задач повышенной сложности по информатике»,  кружок «Математика в вопросах и ответах», кружок «Математика для всех», кружок «Трудные вопросы биологии», кружок « Трудные случаи орфографии и пунктуации», кружок «Актуальные вопросы химии», кружок «Решение задач по географии», кружок «Секреты русской орфографии и пунктуации», кружок «Актуальные вопросы обществознания», кружок «Решение задач по физике» </w:t>
      </w:r>
      <w:proofErr w:type="gramEnd"/>
    </w:p>
    <w:p w:rsidR="00374B9C" w:rsidRPr="0024514C" w:rsidRDefault="00374B9C" w:rsidP="005F4621">
      <w:pPr>
        <w:spacing w:after="0" w:line="240" w:lineRule="auto"/>
        <w:rPr>
          <w:rFonts w:ascii="Times New Roman" w:eastAsia="Times New Roman" w:hAnsi="Times New Roman"/>
          <w:bCs/>
          <w:sz w:val="24"/>
          <w:szCs w:val="24"/>
        </w:rPr>
      </w:pPr>
    </w:p>
    <w:tbl>
      <w:tblPr>
        <w:tblStyle w:val="a4"/>
        <w:tblW w:w="0" w:type="auto"/>
        <w:tblInd w:w="-743" w:type="dxa"/>
        <w:tblLook w:val="04A0" w:firstRow="1" w:lastRow="0" w:firstColumn="1" w:lastColumn="0" w:noHBand="0" w:noVBand="1"/>
      </w:tblPr>
      <w:tblGrid>
        <w:gridCol w:w="3040"/>
        <w:gridCol w:w="1988"/>
        <w:gridCol w:w="2230"/>
        <w:gridCol w:w="1063"/>
        <w:gridCol w:w="1063"/>
        <w:gridCol w:w="1063"/>
      </w:tblGrid>
      <w:tr w:rsidR="005F4621" w:rsidRPr="00374B9C" w:rsidTr="00B5448C">
        <w:tc>
          <w:tcPr>
            <w:tcW w:w="10314" w:type="dxa"/>
            <w:gridSpan w:val="6"/>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Внеурочная деятельность (кружки, секции)</w:t>
            </w:r>
          </w:p>
        </w:tc>
      </w:tr>
      <w:tr w:rsidR="005F4621" w:rsidRPr="00374B9C" w:rsidTr="00B5448C">
        <w:tc>
          <w:tcPr>
            <w:tcW w:w="3040" w:type="dxa"/>
            <w:vMerge w:val="restart"/>
          </w:tcPr>
          <w:p w:rsidR="005F4621" w:rsidRPr="00374B9C" w:rsidRDefault="005F4621" w:rsidP="0024514C">
            <w:pPr>
              <w:spacing w:after="0" w:line="240" w:lineRule="auto"/>
              <w:jc w:val="center"/>
              <w:rPr>
                <w:rFonts w:ascii="Times New Roman" w:eastAsia="Times New Roman" w:hAnsi="Times New Roman"/>
                <w:b/>
                <w:i/>
                <w:sz w:val="24"/>
                <w:szCs w:val="24"/>
              </w:rPr>
            </w:pPr>
            <w:r w:rsidRPr="00374B9C">
              <w:rPr>
                <w:rFonts w:ascii="Times New Roman" w:eastAsia="Times New Roman" w:hAnsi="Times New Roman"/>
                <w:b/>
                <w:i/>
                <w:sz w:val="24"/>
                <w:szCs w:val="24"/>
              </w:rPr>
              <w:t>Направления деятельности</w:t>
            </w:r>
          </w:p>
        </w:tc>
        <w:tc>
          <w:tcPr>
            <w:tcW w:w="4218" w:type="dxa"/>
            <w:gridSpan w:val="2"/>
          </w:tcPr>
          <w:p w:rsidR="005F4621" w:rsidRPr="00374B9C" w:rsidRDefault="005F4621" w:rsidP="0024514C">
            <w:pPr>
              <w:spacing w:after="0" w:line="240" w:lineRule="auto"/>
              <w:rPr>
                <w:rFonts w:ascii="Times New Roman" w:eastAsia="Times New Roman" w:hAnsi="Times New Roman"/>
                <w:i/>
                <w:sz w:val="24"/>
                <w:szCs w:val="24"/>
              </w:rPr>
            </w:pPr>
            <w:r w:rsidRPr="00374B9C">
              <w:rPr>
                <w:rFonts w:ascii="Times New Roman" w:eastAsia="Times New Roman" w:hAnsi="Times New Roman"/>
                <w:b/>
                <w:i/>
                <w:sz w:val="24"/>
                <w:szCs w:val="24"/>
              </w:rPr>
              <w:t>Организация    внеурочной деятельности</w:t>
            </w:r>
          </w:p>
        </w:tc>
        <w:tc>
          <w:tcPr>
            <w:tcW w:w="3056" w:type="dxa"/>
            <w:gridSpan w:val="3"/>
          </w:tcPr>
          <w:p w:rsidR="005F4621" w:rsidRPr="00374B9C" w:rsidRDefault="005F4621" w:rsidP="0024514C">
            <w:pPr>
              <w:spacing w:after="0" w:line="240" w:lineRule="auto"/>
              <w:jc w:val="center"/>
              <w:rPr>
                <w:rFonts w:ascii="Times New Roman" w:eastAsia="Times New Roman" w:hAnsi="Times New Roman"/>
                <w:i/>
                <w:sz w:val="24"/>
                <w:szCs w:val="24"/>
              </w:rPr>
            </w:pPr>
            <w:r w:rsidRPr="00374B9C">
              <w:rPr>
                <w:rFonts w:ascii="Times New Roman" w:eastAsia="Times New Roman" w:hAnsi="Times New Roman"/>
                <w:b/>
                <w:i/>
                <w:sz w:val="24"/>
                <w:szCs w:val="24"/>
              </w:rPr>
              <w:t>Классы</w:t>
            </w:r>
          </w:p>
        </w:tc>
      </w:tr>
      <w:tr w:rsidR="005F4621" w:rsidRPr="00374B9C" w:rsidTr="00B5448C">
        <w:tc>
          <w:tcPr>
            <w:tcW w:w="3040" w:type="dxa"/>
            <w:vMerge/>
          </w:tcPr>
          <w:p w:rsidR="005F4621" w:rsidRPr="00374B9C" w:rsidRDefault="005F4621" w:rsidP="0024514C">
            <w:pPr>
              <w:snapToGrid w:val="0"/>
              <w:spacing w:after="0" w:line="240" w:lineRule="auto"/>
              <w:ind w:firstLine="34"/>
              <w:jc w:val="center"/>
              <w:rPr>
                <w:rFonts w:ascii="Times New Roman" w:eastAsia="Times New Roman" w:hAnsi="Times New Roman"/>
                <w:b/>
                <w:i/>
                <w:sz w:val="24"/>
                <w:szCs w:val="24"/>
              </w:rPr>
            </w:pPr>
          </w:p>
        </w:tc>
        <w:tc>
          <w:tcPr>
            <w:tcW w:w="1988" w:type="dxa"/>
            <w:vMerge w:val="restart"/>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Форма организации</w:t>
            </w:r>
          </w:p>
        </w:tc>
        <w:tc>
          <w:tcPr>
            <w:tcW w:w="2230" w:type="dxa"/>
            <w:vMerge w:val="restart"/>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Наименование рабочей программы</w:t>
            </w:r>
          </w:p>
        </w:tc>
        <w:tc>
          <w:tcPr>
            <w:tcW w:w="1063" w:type="dxa"/>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9А</w:t>
            </w:r>
          </w:p>
        </w:tc>
        <w:tc>
          <w:tcPr>
            <w:tcW w:w="995" w:type="dxa"/>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9Б</w:t>
            </w:r>
          </w:p>
        </w:tc>
        <w:tc>
          <w:tcPr>
            <w:tcW w:w="998" w:type="dxa"/>
          </w:tcPr>
          <w:p w:rsidR="005F4621" w:rsidRPr="00374B9C" w:rsidRDefault="005F4621" w:rsidP="0024514C">
            <w:pPr>
              <w:spacing w:after="0" w:line="240" w:lineRule="auto"/>
              <w:jc w:val="center"/>
              <w:rPr>
                <w:rFonts w:ascii="Times New Roman" w:eastAsia="Times New Roman" w:hAnsi="Times New Roman"/>
                <w:b/>
                <w:sz w:val="24"/>
                <w:szCs w:val="24"/>
              </w:rPr>
            </w:pPr>
            <w:r w:rsidRPr="00374B9C">
              <w:rPr>
                <w:rFonts w:ascii="Times New Roman" w:eastAsia="Times New Roman" w:hAnsi="Times New Roman"/>
                <w:b/>
                <w:sz w:val="24"/>
                <w:szCs w:val="24"/>
              </w:rPr>
              <w:t>9В</w:t>
            </w:r>
          </w:p>
        </w:tc>
      </w:tr>
      <w:tr w:rsidR="005F4621" w:rsidRPr="00374B9C" w:rsidTr="00B5448C">
        <w:tc>
          <w:tcPr>
            <w:tcW w:w="3040" w:type="dxa"/>
            <w:vMerge/>
          </w:tcPr>
          <w:p w:rsidR="005F4621" w:rsidRPr="00374B9C" w:rsidRDefault="005F4621" w:rsidP="0024514C">
            <w:pPr>
              <w:spacing w:after="0" w:line="240" w:lineRule="auto"/>
              <w:jc w:val="center"/>
              <w:rPr>
                <w:rFonts w:ascii="Times New Roman" w:eastAsia="Times New Roman" w:hAnsi="Times New Roman"/>
                <w:b/>
                <w:sz w:val="24"/>
                <w:szCs w:val="24"/>
              </w:rPr>
            </w:pPr>
          </w:p>
        </w:tc>
        <w:tc>
          <w:tcPr>
            <w:tcW w:w="1988" w:type="dxa"/>
            <w:vMerge/>
          </w:tcPr>
          <w:p w:rsidR="005F4621" w:rsidRPr="00374B9C" w:rsidRDefault="005F4621" w:rsidP="0024514C">
            <w:pPr>
              <w:spacing w:after="0" w:line="240" w:lineRule="auto"/>
              <w:rPr>
                <w:rFonts w:ascii="Times New Roman" w:eastAsia="Times New Roman" w:hAnsi="Times New Roman"/>
                <w:sz w:val="24"/>
                <w:szCs w:val="24"/>
              </w:rPr>
            </w:pPr>
          </w:p>
        </w:tc>
        <w:tc>
          <w:tcPr>
            <w:tcW w:w="2230" w:type="dxa"/>
            <w:vMerge/>
          </w:tcPr>
          <w:p w:rsidR="005F4621" w:rsidRPr="00374B9C" w:rsidRDefault="005F4621" w:rsidP="0024514C">
            <w:pPr>
              <w:spacing w:after="0" w:line="240" w:lineRule="auto"/>
              <w:rPr>
                <w:rFonts w:ascii="Times New Roman" w:eastAsia="Times New Roman" w:hAnsi="Times New Roman"/>
                <w:sz w:val="24"/>
                <w:szCs w:val="24"/>
              </w:rPr>
            </w:pPr>
          </w:p>
        </w:tc>
        <w:tc>
          <w:tcPr>
            <w:tcW w:w="3056" w:type="dxa"/>
            <w:gridSpan w:val="3"/>
          </w:tcPr>
          <w:p w:rsidR="005F4621" w:rsidRPr="00374B9C" w:rsidRDefault="005F4621" w:rsidP="0024514C">
            <w:pPr>
              <w:spacing w:after="0" w:line="240" w:lineRule="auto"/>
              <w:jc w:val="center"/>
              <w:rPr>
                <w:rFonts w:ascii="Times New Roman" w:eastAsia="Times New Roman" w:hAnsi="Times New Roman"/>
                <w:sz w:val="24"/>
                <w:szCs w:val="24"/>
              </w:rPr>
            </w:pPr>
            <w:r w:rsidRPr="00374B9C">
              <w:rPr>
                <w:rFonts w:ascii="Times New Roman" w:eastAsia="Times New Roman" w:hAnsi="Times New Roman"/>
                <w:b/>
                <w:sz w:val="24"/>
                <w:szCs w:val="24"/>
              </w:rPr>
              <w:t>Количество часов в неделю</w:t>
            </w:r>
          </w:p>
        </w:tc>
      </w:tr>
      <w:tr w:rsidR="005F4621" w:rsidRPr="00374B9C" w:rsidTr="00B5448C">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Спортивно-оздоровительное</w:t>
            </w: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секция</w:t>
            </w:r>
          </w:p>
          <w:p w:rsidR="005F4621" w:rsidRPr="00374B9C" w:rsidRDefault="005F4621" w:rsidP="0024514C">
            <w:pPr>
              <w:spacing w:after="0" w:line="240" w:lineRule="auto"/>
              <w:rPr>
                <w:rFonts w:ascii="Times New Roman" w:eastAsia="Times New Roman" w:hAnsi="Times New Roman"/>
                <w:sz w:val="24"/>
                <w:szCs w:val="24"/>
              </w:rPr>
            </w:pP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ОФП</w:t>
            </w:r>
          </w:p>
        </w:tc>
        <w:tc>
          <w:tcPr>
            <w:tcW w:w="1063"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2/70</w:t>
            </w:r>
          </w:p>
        </w:tc>
        <w:tc>
          <w:tcPr>
            <w:tcW w:w="995"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2/70</w:t>
            </w:r>
          </w:p>
          <w:p w:rsidR="005F4621" w:rsidRPr="00374B9C" w:rsidRDefault="005F4621" w:rsidP="0024514C">
            <w:pPr>
              <w:spacing w:after="0" w:line="240" w:lineRule="auto"/>
              <w:rPr>
                <w:rFonts w:ascii="Times New Roman" w:hAnsi="Times New Roman"/>
                <w:sz w:val="24"/>
                <w:szCs w:val="24"/>
              </w:rPr>
            </w:pPr>
          </w:p>
        </w:tc>
        <w:tc>
          <w:tcPr>
            <w:tcW w:w="998"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2/70</w:t>
            </w:r>
          </w:p>
        </w:tc>
      </w:tr>
      <w:tr w:rsidR="005F4621" w:rsidRPr="00374B9C" w:rsidTr="00B5448C">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Общекультурное</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Реализуется через планы работы классных руководителей</w:t>
            </w: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Праздники, фестивали,</w:t>
            </w: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концерты, спектакли</w:t>
            </w:r>
          </w:p>
        </w:tc>
        <w:tc>
          <w:tcPr>
            <w:tcW w:w="1063" w:type="dxa"/>
          </w:tcPr>
          <w:p w:rsidR="005F4621" w:rsidRPr="00374B9C" w:rsidRDefault="005F4621" w:rsidP="0024514C">
            <w:pPr>
              <w:tabs>
                <w:tab w:val="left" w:pos="706"/>
              </w:tabs>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0,25/8</w:t>
            </w:r>
          </w:p>
        </w:tc>
        <w:tc>
          <w:tcPr>
            <w:tcW w:w="995"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c>
          <w:tcPr>
            <w:tcW w:w="998"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r>
      <w:tr w:rsidR="005F4621" w:rsidRPr="00374B9C" w:rsidTr="00B5448C">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Духовно-нравственное</w:t>
            </w:r>
          </w:p>
          <w:p w:rsidR="005F4621" w:rsidRPr="00374B9C" w:rsidRDefault="005F4621" w:rsidP="0024514C">
            <w:pPr>
              <w:spacing w:after="0" w:line="240" w:lineRule="auto"/>
              <w:rPr>
                <w:rFonts w:ascii="Times New Roman" w:eastAsia="Times New Roman" w:hAnsi="Times New Roman"/>
                <w:sz w:val="24"/>
                <w:szCs w:val="24"/>
              </w:rPr>
            </w:pP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Реализуется через планы </w:t>
            </w:r>
            <w:r w:rsidRPr="00374B9C">
              <w:rPr>
                <w:rFonts w:ascii="Times New Roman" w:eastAsia="Times New Roman" w:hAnsi="Times New Roman"/>
                <w:sz w:val="24"/>
                <w:szCs w:val="24"/>
              </w:rPr>
              <w:lastRenderedPageBreak/>
              <w:t>работы классных руководителей</w:t>
            </w: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lastRenderedPageBreak/>
              <w:t>Праздники, фестивали,</w:t>
            </w: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lastRenderedPageBreak/>
              <w:t>концерты, спектакли</w:t>
            </w:r>
          </w:p>
        </w:tc>
        <w:tc>
          <w:tcPr>
            <w:tcW w:w="1063" w:type="dxa"/>
          </w:tcPr>
          <w:p w:rsidR="005F4621" w:rsidRPr="00374B9C" w:rsidRDefault="005F4621" w:rsidP="0024514C">
            <w:pPr>
              <w:tabs>
                <w:tab w:val="left" w:pos="706"/>
              </w:tabs>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lastRenderedPageBreak/>
              <w:t>0,25/8</w:t>
            </w:r>
          </w:p>
        </w:tc>
        <w:tc>
          <w:tcPr>
            <w:tcW w:w="995"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c>
          <w:tcPr>
            <w:tcW w:w="998"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r>
      <w:tr w:rsidR="005F4621" w:rsidRPr="00374B9C" w:rsidTr="00B5448C">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lastRenderedPageBreak/>
              <w:t>Социальное</w:t>
            </w: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Реализуется через планы работы классных руководителей</w:t>
            </w: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Акции,  проекты</w:t>
            </w:r>
          </w:p>
        </w:tc>
        <w:tc>
          <w:tcPr>
            <w:tcW w:w="1063" w:type="dxa"/>
          </w:tcPr>
          <w:p w:rsidR="005F4621" w:rsidRPr="00374B9C" w:rsidRDefault="005F4621" w:rsidP="0024514C">
            <w:pPr>
              <w:tabs>
                <w:tab w:val="left" w:pos="706"/>
              </w:tabs>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0,25/8</w:t>
            </w:r>
          </w:p>
        </w:tc>
        <w:tc>
          <w:tcPr>
            <w:tcW w:w="995"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c>
          <w:tcPr>
            <w:tcW w:w="998" w:type="dxa"/>
          </w:tcPr>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0,25/8</w:t>
            </w:r>
          </w:p>
        </w:tc>
      </w:tr>
      <w:tr w:rsidR="005F4621" w:rsidRPr="00374B9C" w:rsidTr="00B5448C">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Общеинтеллектуальное</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кружок</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кружок</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E24290" w:rsidRPr="00374B9C" w:rsidRDefault="00E24290"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кружок</w:t>
            </w: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E24290" w:rsidRPr="00374B9C" w:rsidRDefault="00E24290"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кружок </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кружок</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кружок </w:t>
            </w:r>
          </w:p>
          <w:p w:rsidR="005F4621" w:rsidRDefault="005F4621" w:rsidP="0024514C">
            <w:pPr>
              <w:spacing w:after="0" w:line="240" w:lineRule="auto"/>
              <w:rPr>
                <w:rFonts w:ascii="Times New Roman" w:eastAsia="Times New Roman" w:hAnsi="Times New Roman"/>
                <w:sz w:val="24"/>
                <w:szCs w:val="24"/>
              </w:rPr>
            </w:pPr>
          </w:p>
          <w:p w:rsidR="00E24290" w:rsidRPr="00374B9C" w:rsidRDefault="00E24290"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кружок </w:t>
            </w:r>
          </w:p>
          <w:p w:rsidR="005F4621" w:rsidRDefault="005F4621" w:rsidP="0024514C">
            <w:pPr>
              <w:spacing w:after="0" w:line="240" w:lineRule="auto"/>
              <w:rPr>
                <w:rFonts w:ascii="Times New Roman" w:eastAsia="Times New Roman" w:hAnsi="Times New Roman"/>
                <w:sz w:val="24"/>
                <w:szCs w:val="24"/>
              </w:rPr>
            </w:pPr>
          </w:p>
          <w:p w:rsidR="00E24290" w:rsidRPr="00374B9C" w:rsidRDefault="00E24290"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кружок </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кружок </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кружок</w:t>
            </w: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 « Актуальные вопросы химии»</w:t>
            </w: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 «Задачи повышенной сложности по информатике»</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Теория и практика написания сочинений</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«Секреты русской орфографии и пунктуации»</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«Трудные случаи орфографии и пунктуации»</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«Математика для всех»</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«Математика в вопросах и ответах»</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«Решение задач по географии»</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«Решение задач по физике»</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«Актуальные вопросы обществознания</w:t>
            </w:r>
          </w:p>
        </w:tc>
        <w:tc>
          <w:tcPr>
            <w:tcW w:w="1063"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tc>
        <w:tc>
          <w:tcPr>
            <w:tcW w:w="995"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Default="005F4621" w:rsidP="0024514C">
            <w:pPr>
              <w:spacing w:after="0" w:line="240" w:lineRule="auto"/>
              <w:rPr>
                <w:rFonts w:ascii="Times New Roman" w:hAnsi="Times New Roman"/>
                <w:sz w:val="24"/>
                <w:szCs w:val="24"/>
              </w:rPr>
            </w:pPr>
          </w:p>
          <w:p w:rsidR="00374B9C" w:rsidRPr="00374B9C" w:rsidRDefault="00374B9C"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1/35</w:t>
            </w:r>
          </w:p>
          <w:p w:rsidR="005F4621" w:rsidRPr="00374B9C" w:rsidRDefault="005F4621" w:rsidP="0024514C">
            <w:pPr>
              <w:spacing w:after="0" w:line="240" w:lineRule="auto"/>
              <w:rPr>
                <w:rFonts w:ascii="Times New Roman" w:hAnsi="Times New Roman"/>
                <w:sz w:val="24"/>
                <w:szCs w:val="24"/>
              </w:rPr>
            </w:pPr>
          </w:p>
          <w:p w:rsidR="005F4621" w:rsidRDefault="005F4621" w:rsidP="0024514C">
            <w:pPr>
              <w:spacing w:after="0" w:line="240" w:lineRule="auto"/>
              <w:rPr>
                <w:rFonts w:ascii="Times New Roman" w:hAnsi="Times New Roman"/>
                <w:sz w:val="24"/>
                <w:szCs w:val="24"/>
              </w:rPr>
            </w:pPr>
          </w:p>
          <w:p w:rsidR="00374B9C" w:rsidRPr="00374B9C" w:rsidRDefault="00374B9C"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1/35</w:t>
            </w:r>
          </w:p>
          <w:p w:rsidR="005F4621" w:rsidRDefault="005F4621" w:rsidP="0024514C">
            <w:pPr>
              <w:spacing w:after="0" w:line="240" w:lineRule="auto"/>
              <w:rPr>
                <w:rFonts w:ascii="Times New Roman" w:hAnsi="Times New Roman"/>
                <w:sz w:val="24"/>
                <w:szCs w:val="24"/>
              </w:rPr>
            </w:pPr>
          </w:p>
          <w:p w:rsidR="00374B9C" w:rsidRPr="00374B9C" w:rsidRDefault="00374B9C"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w:t>
            </w:r>
          </w:p>
          <w:p w:rsidR="005F4621" w:rsidRPr="00374B9C" w:rsidRDefault="005F4621" w:rsidP="0024514C">
            <w:pPr>
              <w:spacing w:after="0" w:line="240" w:lineRule="auto"/>
              <w:rPr>
                <w:rFonts w:ascii="Times New Roman" w:hAnsi="Times New Roman"/>
                <w:sz w:val="24"/>
                <w:szCs w:val="24"/>
              </w:rPr>
            </w:pPr>
          </w:p>
          <w:p w:rsidR="005F4621" w:rsidRDefault="005F4621" w:rsidP="0024514C">
            <w:pPr>
              <w:spacing w:after="0" w:line="240" w:lineRule="auto"/>
              <w:rPr>
                <w:rFonts w:ascii="Times New Roman" w:hAnsi="Times New Roman"/>
                <w:sz w:val="24"/>
                <w:szCs w:val="24"/>
              </w:rPr>
            </w:pPr>
          </w:p>
          <w:p w:rsidR="00374B9C" w:rsidRPr="00374B9C" w:rsidRDefault="00374B9C"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1/35</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1/35</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r w:rsidRPr="00374B9C">
              <w:rPr>
                <w:rFonts w:ascii="Times New Roman" w:hAnsi="Times New Roman"/>
                <w:sz w:val="24"/>
                <w:szCs w:val="24"/>
              </w:rPr>
              <w:t>1/35</w:t>
            </w:r>
          </w:p>
          <w:p w:rsidR="005F4621" w:rsidRPr="00374B9C" w:rsidRDefault="005F4621" w:rsidP="0024514C">
            <w:pPr>
              <w:spacing w:after="0" w:line="240" w:lineRule="auto"/>
              <w:rPr>
                <w:rFonts w:ascii="Times New Roman" w:hAnsi="Times New Roman"/>
                <w:sz w:val="24"/>
                <w:szCs w:val="24"/>
              </w:rPr>
            </w:pPr>
          </w:p>
          <w:p w:rsidR="005F4621" w:rsidRPr="00374B9C" w:rsidRDefault="005F4621" w:rsidP="0024514C">
            <w:pPr>
              <w:spacing w:after="0" w:line="240" w:lineRule="auto"/>
              <w:rPr>
                <w:rFonts w:ascii="Times New Roman" w:hAnsi="Times New Roman"/>
                <w:sz w:val="24"/>
                <w:szCs w:val="24"/>
              </w:rPr>
            </w:pPr>
          </w:p>
        </w:tc>
        <w:tc>
          <w:tcPr>
            <w:tcW w:w="998"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w:t>
            </w: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Default="005F4621" w:rsidP="0024514C">
            <w:pPr>
              <w:spacing w:after="0" w:line="240" w:lineRule="auto"/>
              <w:rPr>
                <w:rFonts w:ascii="Times New Roman" w:eastAsia="Times New Roman" w:hAnsi="Times New Roman"/>
                <w:sz w:val="24"/>
                <w:szCs w:val="24"/>
              </w:rPr>
            </w:pPr>
          </w:p>
          <w:p w:rsidR="00374B9C" w:rsidRPr="00374B9C" w:rsidRDefault="00374B9C"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1/35</w:t>
            </w:r>
          </w:p>
          <w:p w:rsidR="005F4621" w:rsidRPr="00374B9C" w:rsidRDefault="005F4621" w:rsidP="0024514C">
            <w:pPr>
              <w:spacing w:after="0" w:line="240" w:lineRule="auto"/>
              <w:rPr>
                <w:rFonts w:ascii="Times New Roman" w:eastAsia="Times New Roman" w:hAnsi="Times New Roman"/>
                <w:sz w:val="24"/>
                <w:szCs w:val="24"/>
              </w:rPr>
            </w:pPr>
          </w:p>
          <w:p w:rsidR="005F4621" w:rsidRPr="00374B9C" w:rsidRDefault="005F4621" w:rsidP="0024514C">
            <w:pPr>
              <w:spacing w:after="0" w:line="240" w:lineRule="auto"/>
              <w:rPr>
                <w:rFonts w:ascii="Times New Roman" w:eastAsia="Times New Roman" w:hAnsi="Times New Roman"/>
                <w:sz w:val="24"/>
                <w:szCs w:val="24"/>
              </w:rPr>
            </w:pPr>
          </w:p>
        </w:tc>
      </w:tr>
      <w:tr w:rsidR="005F4621" w:rsidRPr="00374B9C" w:rsidTr="00B5448C">
        <w:trPr>
          <w:trHeight w:val="382"/>
        </w:trPr>
        <w:tc>
          <w:tcPr>
            <w:tcW w:w="3040" w:type="dxa"/>
          </w:tcPr>
          <w:p w:rsidR="005F4621" w:rsidRPr="00374B9C" w:rsidRDefault="005F4621" w:rsidP="0024514C">
            <w:pPr>
              <w:spacing w:after="0" w:line="240" w:lineRule="auto"/>
              <w:rPr>
                <w:rFonts w:ascii="Times New Roman" w:eastAsia="Times New Roman" w:hAnsi="Times New Roman"/>
                <w:sz w:val="24"/>
                <w:szCs w:val="24"/>
              </w:rPr>
            </w:pPr>
            <w:r w:rsidRPr="00374B9C">
              <w:rPr>
                <w:rFonts w:ascii="Times New Roman" w:eastAsia="Times New Roman" w:hAnsi="Times New Roman"/>
                <w:sz w:val="24"/>
                <w:szCs w:val="24"/>
              </w:rPr>
              <w:t xml:space="preserve">Всего по классам </w:t>
            </w:r>
          </w:p>
        </w:tc>
        <w:tc>
          <w:tcPr>
            <w:tcW w:w="1988" w:type="dxa"/>
          </w:tcPr>
          <w:p w:rsidR="005F4621" w:rsidRPr="00374B9C" w:rsidRDefault="005F4621" w:rsidP="0024514C">
            <w:pPr>
              <w:spacing w:after="0" w:line="240" w:lineRule="auto"/>
              <w:rPr>
                <w:rFonts w:ascii="Times New Roman" w:eastAsia="Times New Roman" w:hAnsi="Times New Roman"/>
                <w:sz w:val="24"/>
                <w:szCs w:val="24"/>
              </w:rPr>
            </w:pPr>
          </w:p>
        </w:tc>
        <w:tc>
          <w:tcPr>
            <w:tcW w:w="2230" w:type="dxa"/>
          </w:tcPr>
          <w:p w:rsidR="005F4621" w:rsidRPr="00374B9C" w:rsidRDefault="005F4621" w:rsidP="0024514C">
            <w:pPr>
              <w:spacing w:after="0" w:line="240" w:lineRule="auto"/>
              <w:rPr>
                <w:rFonts w:ascii="Times New Roman" w:eastAsia="Times New Roman" w:hAnsi="Times New Roman"/>
                <w:sz w:val="24"/>
                <w:szCs w:val="24"/>
              </w:rPr>
            </w:pPr>
          </w:p>
        </w:tc>
        <w:tc>
          <w:tcPr>
            <w:tcW w:w="1063" w:type="dxa"/>
          </w:tcPr>
          <w:p w:rsidR="005F4621" w:rsidRPr="00374B9C" w:rsidRDefault="005F4621" w:rsidP="0024514C">
            <w:pPr>
              <w:spacing w:after="0" w:line="240" w:lineRule="auto"/>
              <w:rPr>
                <w:rFonts w:ascii="Times New Roman" w:eastAsia="Times New Roman" w:hAnsi="Times New Roman"/>
                <w:b/>
                <w:sz w:val="24"/>
                <w:szCs w:val="24"/>
              </w:rPr>
            </w:pPr>
            <w:r w:rsidRPr="00374B9C">
              <w:rPr>
                <w:rFonts w:ascii="Times New Roman" w:eastAsia="Times New Roman" w:hAnsi="Times New Roman"/>
                <w:b/>
                <w:sz w:val="24"/>
                <w:szCs w:val="24"/>
              </w:rPr>
              <w:t>9,75/339</w:t>
            </w:r>
          </w:p>
        </w:tc>
        <w:tc>
          <w:tcPr>
            <w:tcW w:w="995" w:type="dxa"/>
          </w:tcPr>
          <w:p w:rsidR="005F4621" w:rsidRPr="00374B9C" w:rsidRDefault="005F4621" w:rsidP="0024514C">
            <w:pPr>
              <w:spacing w:after="0" w:line="240" w:lineRule="auto"/>
              <w:rPr>
                <w:sz w:val="24"/>
                <w:szCs w:val="24"/>
              </w:rPr>
            </w:pPr>
            <w:r w:rsidRPr="00374B9C">
              <w:rPr>
                <w:rFonts w:ascii="Times New Roman" w:eastAsia="Times New Roman" w:hAnsi="Times New Roman"/>
                <w:b/>
                <w:sz w:val="24"/>
                <w:szCs w:val="24"/>
              </w:rPr>
              <w:t>9,75/339</w:t>
            </w:r>
          </w:p>
        </w:tc>
        <w:tc>
          <w:tcPr>
            <w:tcW w:w="998" w:type="dxa"/>
          </w:tcPr>
          <w:p w:rsidR="005F4621" w:rsidRPr="00374B9C" w:rsidRDefault="005F4621" w:rsidP="0024514C">
            <w:pPr>
              <w:spacing w:after="0" w:line="240" w:lineRule="auto"/>
              <w:rPr>
                <w:sz w:val="24"/>
                <w:szCs w:val="24"/>
              </w:rPr>
            </w:pPr>
            <w:r w:rsidRPr="00374B9C">
              <w:rPr>
                <w:rFonts w:ascii="Times New Roman" w:eastAsia="Times New Roman" w:hAnsi="Times New Roman"/>
                <w:b/>
                <w:sz w:val="24"/>
                <w:szCs w:val="24"/>
              </w:rPr>
              <w:t>9,75/339</w:t>
            </w:r>
          </w:p>
        </w:tc>
      </w:tr>
    </w:tbl>
    <w:p w:rsidR="005F4621" w:rsidRDefault="005F4621" w:rsidP="005F4621">
      <w:pPr>
        <w:spacing w:after="0" w:line="240" w:lineRule="auto"/>
        <w:jc w:val="both"/>
        <w:rPr>
          <w:rFonts w:ascii="Times New Roman" w:eastAsia="Times New Roman" w:hAnsi="Times New Roman"/>
          <w:b/>
          <w:sz w:val="24"/>
          <w:szCs w:val="24"/>
        </w:rPr>
      </w:pPr>
    </w:p>
    <w:p w:rsidR="005F4621" w:rsidRDefault="005F4621" w:rsidP="005F4621">
      <w:pPr>
        <w:spacing w:after="0" w:line="240" w:lineRule="auto"/>
        <w:jc w:val="center"/>
        <w:rPr>
          <w:rFonts w:ascii="Times New Roman" w:eastAsia="Times New Roman" w:hAnsi="Times New Roman"/>
          <w:b/>
          <w:i/>
          <w:sz w:val="28"/>
          <w:szCs w:val="28"/>
        </w:rPr>
      </w:pPr>
    </w:p>
    <w:p w:rsidR="005F4621" w:rsidRDefault="005F4621" w:rsidP="005F4621">
      <w:pPr>
        <w:spacing w:after="0" w:line="240" w:lineRule="auto"/>
        <w:jc w:val="center"/>
        <w:rPr>
          <w:rFonts w:ascii="Times New Roman" w:eastAsia="Times New Roman" w:hAnsi="Times New Roman"/>
          <w:b/>
          <w:i/>
          <w:sz w:val="28"/>
          <w:szCs w:val="28"/>
        </w:rPr>
      </w:pPr>
      <w:r w:rsidRPr="00D31D1D">
        <w:rPr>
          <w:rFonts w:ascii="Times New Roman" w:eastAsia="Times New Roman" w:hAnsi="Times New Roman"/>
          <w:b/>
          <w:i/>
          <w:sz w:val="28"/>
          <w:szCs w:val="28"/>
        </w:rPr>
        <w:t xml:space="preserve">Сводная таблица внеурочной занятости </w:t>
      </w:r>
      <w:proofErr w:type="gramStart"/>
      <w:r w:rsidRPr="00D31D1D">
        <w:rPr>
          <w:rFonts w:ascii="Times New Roman" w:eastAsia="Times New Roman" w:hAnsi="Times New Roman"/>
          <w:b/>
          <w:i/>
          <w:sz w:val="28"/>
          <w:szCs w:val="28"/>
        </w:rPr>
        <w:t>обучающихся</w:t>
      </w:r>
      <w:proofErr w:type="gramEnd"/>
    </w:p>
    <w:p w:rsidR="005F4621" w:rsidRPr="00B5448C" w:rsidRDefault="005F4621" w:rsidP="00B5448C">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5 – 9</w:t>
      </w:r>
      <w:r w:rsidRPr="00D31D1D">
        <w:rPr>
          <w:rFonts w:ascii="Times New Roman" w:eastAsia="Times New Roman" w:hAnsi="Times New Roman"/>
          <w:b/>
          <w:i/>
          <w:sz w:val="28"/>
          <w:szCs w:val="28"/>
        </w:rPr>
        <w:t xml:space="preserve"> классов</w:t>
      </w:r>
    </w:p>
    <w:tbl>
      <w:tblPr>
        <w:tblStyle w:val="a4"/>
        <w:tblW w:w="0" w:type="auto"/>
        <w:tblInd w:w="-601" w:type="dxa"/>
        <w:tblLook w:val="04A0" w:firstRow="1" w:lastRow="0" w:firstColumn="1" w:lastColumn="0" w:noHBand="0" w:noVBand="1"/>
      </w:tblPr>
      <w:tblGrid>
        <w:gridCol w:w="2650"/>
        <w:gridCol w:w="1178"/>
        <w:gridCol w:w="1134"/>
        <w:gridCol w:w="1276"/>
        <w:gridCol w:w="1275"/>
        <w:gridCol w:w="1112"/>
        <w:gridCol w:w="1547"/>
      </w:tblGrid>
      <w:tr w:rsidR="00E24290" w:rsidTr="00E24290">
        <w:tc>
          <w:tcPr>
            <w:tcW w:w="2650" w:type="dxa"/>
            <w:vMerge w:val="restart"/>
          </w:tcPr>
          <w:p w:rsidR="00E24290" w:rsidRPr="00D31D1D" w:rsidRDefault="00E24290" w:rsidP="00E24290">
            <w:pPr>
              <w:spacing w:after="0" w:line="240" w:lineRule="auto"/>
              <w:jc w:val="center"/>
              <w:rPr>
                <w:rFonts w:ascii="Times New Roman" w:eastAsia="Times New Roman" w:hAnsi="Times New Roman"/>
                <w:b/>
                <w:sz w:val="24"/>
                <w:szCs w:val="24"/>
              </w:rPr>
            </w:pPr>
            <w:r w:rsidRPr="00D31D1D">
              <w:rPr>
                <w:rFonts w:ascii="Times New Roman" w:eastAsia="Times New Roman" w:hAnsi="Times New Roman"/>
                <w:b/>
                <w:sz w:val="24"/>
                <w:szCs w:val="24"/>
              </w:rPr>
              <w:t>Направления</w:t>
            </w:r>
          </w:p>
        </w:tc>
        <w:tc>
          <w:tcPr>
            <w:tcW w:w="5975" w:type="dxa"/>
            <w:gridSpan w:val="5"/>
          </w:tcPr>
          <w:p w:rsidR="00E24290" w:rsidRDefault="00E24290" w:rsidP="00E24290">
            <w:pPr>
              <w:spacing w:after="0" w:line="240" w:lineRule="auto"/>
              <w:jc w:val="center"/>
              <w:rPr>
                <w:rFonts w:ascii="Times New Roman" w:eastAsia="Times New Roman" w:hAnsi="Times New Roman"/>
                <w:b/>
                <w:sz w:val="24"/>
                <w:szCs w:val="24"/>
              </w:rPr>
            </w:pPr>
            <w:r w:rsidRPr="00D31D1D">
              <w:rPr>
                <w:rFonts w:ascii="Times New Roman" w:eastAsia="Times New Roman" w:hAnsi="Times New Roman"/>
                <w:b/>
                <w:sz w:val="24"/>
                <w:szCs w:val="24"/>
              </w:rPr>
              <w:t>Количество часов в неделю</w:t>
            </w:r>
          </w:p>
          <w:p w:rsidR="00E24290" w:rsidRPr="00D31D1D" w:rsidRDefault="00E24290" w:rsidP="00E24290">
            <w:pPr>
              <w:spacing w:after="0" w:line="240" w:lineRule="auto"/>
              <w:jc w:val="both"/>
              <w:rPr>
                <w:rFonts w:ascii="Times New Roman" w:eastAsia="Times New Roman" w:hAnsi="Times New Roman"/>
                <w:b/>
                <w:sz w:val="24"/>
                <w:szCs w:val="24"/>
              </w:rPr>
            </w:pPr>
          </w:p>
        </w:tc>
        <w:tc>
          <w:tcPr>
            <w:tcW w:w="1547" w:type="dxa"/>
            <w:vMerge w:val="restart"/>
          </w:tcPr>
          <w:p w:rsidR="00E24290" w:rsidRDefault="00E24290" w:rsidP="00E24290">
            <w:pPr>
              <w:spacing w:after="0" w:line="240" w:lineRule="auto"/>
              <w:jc w:val="center"/>
              <w:rPr>
                <w:rFonts w:ascii="Times New Roman" w:eastAsia="Times New Roman" w:hAnsi="Times New Roman"/>
                <w:b/>
                <w:sz w:val="24"/>
                <w:szCs w:val="24"/>
              </w:rPr>
            </w:pPr>
            <w:r w:rsidRPr="00D31D1D">
              <w:rPr>
                <w:rFonts w:ascii="Times New Roman" w:eastAsia="Times New Roman" w:hAnsi="Times New Roman"/>
                <w:b/>
                <w:sz w:val="24"/>
                <w:szCs w:val="24"/>
              </w:rPr>
              <w:t xml:space="preserve">Всего </w:t>
            </w:r>
            <w:proofErr w:type="gramStart"/>
            <w:r w:rsidRPr="00D31D1D">
              <w:rPr>
                <w:rFonts w:ascii="Times New Roman" w:eastAsia="Times New Roman" w:hAnsi="Times New Roman"/>
                <w:b/>
                <w:sz w:val="24"/>
                <w:szCs w:val="24"/>
              </w:rPr>
              <w:t>за</w:t>
            </w:r>
            <w:proofErr w:type="gramEnd"/>
            <w:r w:rsidRPr="00D31D1D">
              <w:rPr>
                <w:rFonts w:ascii="Times New Roman" w:eastAsia="Times New Roman" w:hAnsi="Times New Roman"/>
                <w:b/>
                <w:sz w:val="24"/>
                <w:szCs w:val="24"/>
              </w:rPr>
              <w:t xml:space="preserve"> </w:t>
            </w:r>
          </w:p>
          <w:p w:rsidR="00E24290" w:rsidRPr="00D31D1D" w:rsidRDefault="00E24290" w:rsidP="00E24290">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5</w:t>
            </w:r>
            <w:r w:rsidRPr="00D31D1D">
              <w:rPr>
                <w:rFonts w:ascii="Times New Roman" w:eastAsia="Times New Roman" w:hAnsi="Times New Roman"/>
                <w:b/>
                <w:sz w:val="24"/>
                <w:szCs w:val="24"/>
              </w:rPr>
              <w:t xml:space="preserve"> года обучения</w:t>
            </w:r>
          </w:p>
        </w:tc>
      </w:tr>
      <w:tr w:rsidR="00E24290" w:rsidTr="00E24290">
        <w:tc>
          <w:tcPr>
            <w:tcW w:w="2650" w:type="dxa"/>
            <w:vMerge/>
          </w:tcPr>
          <w:p w:rsidR="00E24290" w:rsidRDefault="00E24290" w:rsidP="00E24290">
            <w:pPr>
              <w:spacing w:after="0" w:line="240" w:lineRule="auto"/>
              <w:jc w:val="both"/>
              <w:rPr>
                <w:rFonts w:ascii="Times New Roman" w:eastAsia="Times New Roman" w:hAnsi="Times New Roman"/>
                <w:sz w:val="24"/>
                <w:szCs w:val="24"/>
              </w:rPr>
            </w:pPr>
          </w:p>
        </w:tc>
        <w:tc>
          <w:tcPr>
            <w:tcW w:w="1178" w:type="dxa"/>
          </w:tcPr>
          <w:p w:rsidR="00E24290" w:rsidRPr="00D31D1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5</w:t>
            </w:r>
            <w:r w:rsidRPr="00D31D1D">
              <w:rPr>
                <w:rFonts w:ascii="Times New Roman" w:eastAsia="Times New Roman" w:hAnsi="Times New Roman"/>
                <w:b/>
                <w:sz w:val="24"/>
                <w:szCs w:val="24"/>
              </w:rPr>
              <w:t xml:space="preserve"> класс</w:t>
            </w:r>
          </w:p>
        </w:tc>
        <w:tc>
          <w:tcPr>
            <w:tcW w:w="1134" w:type="dxa"/>
          </w:tcPr>
          <w:p w:rsidR="00E24290" w:rsidRPr="00D31D1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6</w:t>
            </w:r>
            <w:r w:rsidRPr="00D31D1D">
              <w:rPr>
                <w:rFonts w:ascii="Times New Roman" w:eastAsia="Times New Roman" w:hAnsi="Times New Roman"/>
                <w:b/>
                <w:sz w:val="24"/>
                <w:szCs w:val="24"/>
              </w:rPr>
              <w:t xml:space="preserve"> класс</w:t>
            </w:r>
          </w:p>
        </w:tc>
        <w:tc>
          <w:tcPr>
            <w:tcW w:w="1276" w:type="dxa"/>
          </w:tcPr>
          <w:p w:rsidR="00E24290" w:rsidRPr="00D31D1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7</w:t>
            </w:r>
            <w:r w:rsidRPr="00D31D1D">
              <w:rPr>
                <w:rFonts w:ascii="Times New Roman" w:eastAsia="Times New Roman" w:hAnsi="Times New Roman"/>
                <w:b/>
                <w:sz w:val="24"/>
                <w:szCs w:val="24"/>
              </w:rPr>
              <w:t xml:space="preserve"> класс</w:t>
            </w:r>
          </w:p>
        </w:tc>
        <w:tc>
          <w:tcPr>
            <w:tcW w:w="1275" w:type="dxa"/>
          </w:tcPr>
          <w:p w:rsidR="00E24290" w:rsidRPr="00D31D1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8</w:t>
            </w:r>
            <w:r w:rsidRPr="00D31D1D">
              <w:rPr>
                <w:rFonts w:ascii="Times New Roman" w:eastAsia="Times New Roman" w:hAnsi="Times New Roman"/>
                <w:b/>
                <w:sz w:val="24"/>
                <w:szCs w:val="24"/>
              </w:rPr>
              <w:t>класс</w:t>
            </w:r>
          </w:p>
          <w:p w:rsidR="00E24290" w:rsidRPr="00875BDA" w:rsidRDefault="00E24290" w:rsidP="00E24290">
            <w:pPr>
              <w:spacing w:after="0" w:line="240" w:lineRule="auto"/>
              <w:jc w:val="both"/>
              <w:rPr>
                <w:rFonts w:ascii="Times New Roman" w:eastAsia="Times New Roman" w:hAnsi="Times New Roman"/>
                <w:b/>
                <w:sz w:val="24"/>
                <w:szCs w:val="24"/>
              </w:rPr>
            </w:pPr>
          </w:p>
        </w:tc>
        <w:tc>
          <w:tcPr>
            <w:tcW w:w="1112" w:type="dxa"/>
          </w:tcPr>
          <w:p w:rsidR="00E24290" w:rsidRPr="00D31D1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9 класс</w:t>
            </w:r>
          </w:p>
        </w:tc>
        <w:tc>
          <w:tcPr>
            <w:tcW w:w="1547" w:type="dxa"/>
            <w:vMerge/>
          </w:tcPr>
          <w:p w:rsidR="00E24290" w:rsidRDefault="00E24290" w:rsidP="00E24290">
            <w:pPr>
              <w:spacing w:after="0" w:line="240" w:lineRule="auto"/>
              <w:jc w:val="both"/>
              <w:rPr>
                <w:rFonts w:ascii="Times New Roman" w:eastAsia="Times New Roman" w:hAnsi="Times New Roman"/>
                <w:sz w:val="24"/>
                <w:szCs w:val="24"/>
              </w:rPr>
            </w:pP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Спортивно-</w:t>
            </w:r>
            <w:r>
              <w:rPr>
                <w:rFonts w:ascii="Times New Roman" w:eastAsia="Times New Roman" w:hAnsi="Times New Roman"/>
                <w:sz w:val="24"/>
                <w:szCs w:val="24"/>
              </w:rPr>
              <w:lastRenderedPageBreak/>
              <w:t>оздоровительное</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4/140</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4/140</w:t>
            </w:r>
          </w:p>
        </w:tc>
        <w:tc>
          <w:tcPr>
            <w:tcW w:w="1276"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6/210</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6/210</w:t>
            </w:r>
          </w:p>
        </w:tc>
        <w:tc>
          <w:tcPr>
            <w:tcW w:w="1112"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2/70</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22/770</w:t>
            </w: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Общекультурное</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6"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12"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0,25/8</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4,25/148</w:t>
            </w: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Духовно-нравственное</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6"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12" w:type="dxa"/>
          </w:tcPr>
          <w:p w:rsidR="00E24290" w:rsidRDefault="00E24290" w:rsidP="00E24290">
            <w:pPr>
              <w:spacing w:after="0" w:line="240" w:lineRule="auto"/>
            </w:pPr>
            <w:r w:rsidRPr="00B15988">
              <w:rPr>
                <w:rFonts w:ascii="Times New Roman" w:eastAsia="Times New Roman" w:hAnsi="Times New Roman"/>
                <w:b/>
                <w:sz w:val="24"/>
                <w:szCs w:val="24"/>
              </w:rPr>
              <w:t>0,25/8</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4,25/148</w:t>
            </w: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Социальное</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6"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12" w:type="dxa"/>
          </w:tcPr>
          <w:p w:rsidR="00E24290" w:rsidRDefault="00E24290" w:rsidP="00E24290">
            <w:pPr>
              <w:spacing w:after="0" w:line="240" w:lineRule="auto"/>
            </w:pPr>
            <w:r w:rsidRPr="00B15988">
              <w:rPr>
                <w:rFonts w:ascii="Times New Roman" w:eastAsia="Times New Roman" w:hAnsi="Times New Roman"/>
                <w:b/>
                <w:sz w:val="24"/>
                <w:szCs w:val="24"/>
              </w:rPr>
              <w:t>0,25/8</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4,25/148</w:t>
            </w: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Общеинтеллектуальное</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6"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1/35</w:t>
            </w:r>
          </w:p>
        </w:tc>
        <w:tc>
          <w:tcPr>
            <w:tcW w:w="1112"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7/245</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11/385</w:t>
            </w:r>
          </w:p>
        </w:tc>
      </w:tr>
      <w:tr w:rsidR="00E24290" w:rsidTr="00E24290">
        <w:tc>
          <w:tcPr>
            <w:tcW w:w="2650" w:type="dxa"/>
          </w:tcPr>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ИТОГО</w:t>
            </w:r>
          </w:p>
          <w:p w:rsidR="00E24290" w:rsidRDefault="00E24290" w:rsidP="00E2429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(часы в неделю/ год)</w:t>
            </w:r>
          </w:p>
        </w:tc>
        <w:tc>
          <w:tcPr>
            <w:tcW w:w="1178"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8/280</w:t>
            </w:r>
          </w:p>
        </w:tc>
        <w:tc>
          <w:tcPr>
            <w:tcW w:w="1134" w:type="dxa"/>
          </w:tcPr>
          <w:p w:rsidR="00E24290" w:rsidRPr="00D74E32"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8/280</w:t>
            </w:r>
          </w:p>
        </w:tc>
        <w:tc>
          <w:tcPr>
            <w:tcW w:w="1276"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10/350</w:t>
            </w:r>
          </w:p>
        </w:tc>
        <w:tc>
          <w:tcPr>
            <w:tcW w:w="1275"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10/350</w:t>
            </w:r>
          </w:p>
        </w:tc>
        <w:tc>
          <w:tcPr>
            <w:tcW w:w="1112" w:type="dxa"/>
          </w:tcPr>
          <w:p w:rsidR="00E24290" w:rsidRPr="00875BDA"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9,75/339</w:t>
            </w:r>
          </w:p>
        </w:tc>
        <w:tc>
          <w:tcPr>
            <w:tcW w:w="1547" w:type="dxa"/>
          </w:tcPr>
          <w:p w:rsidR="00E24290" w:rsidRPr="009A224D" w:rsidRDefault="00E24290" w:rsidP="00E2429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45,75/1599</w:t>
            </w:r>
          </w:p>
        </w:tc>
      </w:tr>
    </w:tbl>
    <w:p w:rsidR="00970D3E" w:rsidRDefault="00970D3E" w:rsidP="00FE53A6">
      <w:pPr>
        <w:spacing w:after="0" w:line="240" w:lineRule="auto"/>
        <w:ind w:firstLine="709"/>
        <w:rPr>
          <w:rFonts w:ascii="Times New Roman" w:hAnsi="Times New Roman"/>
          <w:sz w:val="24"/>
          <w:szCs w:val="24"/>
        </w:rPr>
      </w:pPr>
    </w:p>
    <w:p w:rsidR="00B540EE" w:rsidRDefault="00B540EE" w:rsidP="00092999">
      <w:pPr>
        <w:pStyle w:val="2"/>
        <w:numPr>
          <w:ilvl w:val="1"/>
          <w:numId w:val="69"/>
        </w:numPr>
        <w:spacing w:line="240" w:lineRule="auto"/>
        <w:rPr>
          <w:sz w:val="24"/>
          <w:szCs w:val="24"/>
        </w:rPr>
      </w:pPr>
      <w:bookmarkStart w:id="340" w:name="_Toc406059071"/>
      <w:bookmarkStart w:id="341" w:name="_Toc409691735"/>
      <w:bookmarkStart w:id="342" w:name="_Toc410654075"/>
      <w:bookmarkStart w:id="343" w:name="_Toc414553285"/>
      <w:r w:rsidRPr="00D33F64">
        <w:rPr>
          <w:sz w:val="24"/>
          <w:szCs w:val="24"/>
        </w:rPr>
        <w:t>Система условий</w:t>
      </w:r>
      <w:bookmarkEnd w:id="340"/>
      <w:r w:rsidR="00311041">
        <w:rPr>
          <w:sz w:val="24"/>
          <w:szCs w:val="24"/>
        </w:rPr>
        <w:t xml:space="preserve"> </w:t>
      </w:r>
      <w:r w:rsidR="0004126E" w:rsidRPr="00D33F64">
        <w:rPr>
          <w:sz w:val="24"/>
          <w:szCs w:val="24"/>
        </w:rPr>
        <w:t>реализации основной образовательной программы</w:t>
      </w:r>
      <w:bookmarkEnd w:id="341"/>
      <w:bookmarkEnd w:id="342"/>
      <w:bookmarkEnd w:id="343"/>
    </w:p>
    <w:p w:rsidR="00406621" w:rsidRPr="00406621" w:rsidRDefault="00406621" w:rsidP="00FE53A6">
      <w:pPr>
        <w:spacing w:after="0" w:line="240" w:lineRule="auto"/>
        <w:ind w:firstLine="720"/>
        <w:jc w:val="both"/>
        <w:rPr>
          <w:rFonts w:ascii="Times New Roman" w:eastAsia="Times New Roman" w:hAnsi="Times New Roman"/>
          <w:sz w:val="24"/>
          <w:szCs w:val="24"/>
          <w:lang w:eastAsia="ru-RU"/>
        </w:rPr>
      </w:pPr>
      <w:r w:rsidRPr="00406621">
        <w:rPr>
          <w:rFonts w:ascii="Times New Roman" w:eastAsia="Times New Roman" w:hAnsi="Times New Roman"/>
          <w:sz w:val="24"/>
          <w:szCs w:val="24"/>
          <w:lang w:eastAsia="ru-RU"/>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406621" w:rsidRPr="00406621" w:rsidRDefault="00406621" w:rsidP="00FE53A6">
      <w:pPr>
        <w:spacing w:after="0" w:line="240" w:lineRule="auto"/>
        <w:ind w:firstLine="720"/>
        <w:jc w:val="both"/>
        <w:rPr>
          <w:rFonts w:ascii="Times New Roman" w:eastAsia="Times New Roman" w:hAnsi="Times New Roman"/>
          <w:sz w:val="24"/>
          <w:szCs w:val="24"/>
          <w:lang w:eastAsia="ru-RU"/>
        </w:rPr>
      </w:pPr>
      <w:r w:rsidRPr="00406621">
        <w:rPr>
          <w:rFonts w:ascii="Times New Roman" w:eastAsia="Times New Roman" w:hAnsi="Times New Roman"/>
          <w:sz w:val="24"/>
          <w:szCs w:val="24"/>
          <w:lang w:eastAsia="ru-RU"/>
        </w:rPr>
        <w:t xml:space="preserve"> Интегративным результатом реализации указанных требований является создание комфортной развивающей образовательной среды:</w:t>
      </w:r>
    </w:p>
    <w:p w:rsidR="00406621" w:rsidRPr="00406621" w:rsidRDefault="00406621" w:rsidP="005F4621">
      <w:pPr>
        <w:numPr>
          <w:ilvl w:val="0"/>
          <w:numId w:val="219"/>
        </w:numPr>
        <w:spacing w:after="0" w:line="240" w:lineRule="auto"/>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406621" w:rsidRPr="00406621" w:rsidRDefault="00406621" w:rsidP="005F4621">
      <w:pPr>
        <w:numPr>
          <w:ilvl w:val="0"/>
          <w:numId w:val="219"/>
        </w:numPr>
        <w:spacing w:after="0" w:line="240" w:lineRule="auto"/>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гарантирующей охрану и укрепление физического, психологического и социального здоровья обучающихся;</w:t>
      </w:r>
    </w:p>
    <w:p w:rsidR="00406621" w:rsidRPr="00406621" w:rsidRDefault="00406621" w:rsidP="005F4621">
      <w:pPr>
        <w:numPr>
          <w:ilvl w:val="0"/>
          <w:numId w:val="219"/>
        </w:numPr>
        <w:spacing w:after="0" w:line="240" w:lineRule="auto"/>
        <w:ind w:left="714" w:hanging="357"/>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комфортной по отношению к обучающимся и педагогическим работникам.</w:t>
      </w:r>
    </w:p>
    <w:p w:rsidR="00406621" w:rsidRPr="00406621" w:rsidRDefault="00406621" w:rsidP="00FE53A6">
      <w:pPr>
        <w:spacing w:after="0" w:line="240" w:lineRule="auto"/>
        <w:ind w:firstLine="720"/>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 xml:space="preserve"> В целях обеспечения реализации основной образовательной программы основного общего образования в </w:t>
      </w:r>
      <w:r w:rsidR="00E4062B">
        <w:rPr>
          <w:rFonts w:ascii="Times New Roman" w:hAnsi="Times New Roman"/>
          <w:bCs/>
          <w:sz w:val="24"/>
          <w:szCs w:val="20"/>
          <w:lang w:eastAsia="ru-RU"/>
        </w:rPr>
        <w:t>МОУ «Гимназия имени</w:t>
      </w:r>
      <w:proofErr w:type="gramStart"/>
      <w:r w:rsidR="00E4062B">
        <w:rPr>
          <w:rFonts w:ascii="Times New Roman" w:hAnsi="Times New Roman"/>
          <w:bCs/>
          <w:sz w:val="24"/>
          <w:szCs w:val="20"/>
          <w:lang w:eastAsia="ru-RU"/>
        </w:rPr>
        <w:t xml:space="preserve"> .</w:t>
      </w:r>
      <w:proofErr w:type="gramEnd"/>
      <w:r w:rsidR="00E4062B">
        <w:rPr>
          <w:rFonts w:ascii="Times New Roman" w:hAnsi="Times New Roman"/>
          <w:bCs/>
          <w:sz w:val="24"/>
          <w:szCs w:val="20"/>
          <w:lang w:eastAsia="ru-RU"/>
        </w:rPr>
        <w:t>А. Гарнаева</w:t>
      </w:r>
      <w:r w:rsidRPr="00406621">
        <w:rPr>
          <w:rFonts w:ascii="Times New Roman" w:hAnsi="Times New Roman"/>
          <w:bCs/>
          <w:sz w:val="24"/>
          <w:szCs w:val="20"/>
          <w:lang w:eastAsia="ru-RU"/>
        </w:rPr>
        <w:t>»</w:t>
      </w:r>
      <w:r w:rsidRPr="00406621">
        <w:rPr>
          <w:rFonts w:ascii="Times New Roman" w:hAnsi="Times New Roman"/>
          <w:color w:val="000000"/>
          <w:spacing w:val="1"/>
          <w:sz w:val="24"/>
          <w:szCs w:val="24"/>
          <w:shd w:val="clear" w:color="auto" w:fill="FFFFFF"/>
          <w:lang w:eastAsia="ru-RU"/>
        </w:rPr>
        <w:t>для участников образовательных отношений созданы условия, обеспечивающие возможность:</w:t>
      </w:r>
    </w:p>
    <w:p w:rsidR="00406621" w:rsidRPr="00406621" w:rsidRDefault="00406621" w:rsidP="005F4621">
      <w:pPr>
        <w:numPr>
          <w:ilvl w:val="0"/>
          <w:numId w:val="220"/>
        </w:numPr>
        <w:spacing w:after="0" w:line="240" w:lineRule="auto"/>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работы с одаренными детьми, организации интеллектуальных и творческих соревнований, научно-технического творчества и проектно</w:t>
      </w:r>
      <w:r w:rsidRPr="00406621">
        <w:rPr>
          <w:rFonts w:ascii="Times New Roman" w:hAnsi="Times New Roman"/>
          <w:color w:val="000000"/>
          <w:spacing w:val="1"/>
          <w:sz w:val="24"/>
          <w:szCs w:val="24"/>
          <w:shd w:val="clear" w:color="auto" w:fill="FFFFFF"/>
          <w:lang w:eastAsia="ru-RU"/>
        </w:rPr>
        <w:softHyphen/>
        <w:t>-исследовательской деятельности;</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внутри</w:t>
      </w:r>
      <w:r>
        <w:rPr>
          <w:rFonts w:ascii="Times New Roman" w:hAnsi="Times New Roman"/>
          <w:color w:val="000000"/>
          <w:spacing w:val="1"/>
          <w:sz w:val="24"/>
          <w:szCs w:val="24"/>
          <w:shd w:val="clear" w:color="auto" w:fill="FFFFFF"/>
          <w:lang w:eastAsia="ru-RU"/>
        </w:rPr>
        <w:t>гимназическ</w:t>
      </w:r>
      <w:r w:rsidRPr="00406621">
        <w:rPr>
          <w:rFonts w:ascii="Times New Roman" w:hAnsi="Times New Roman"/>
          <w:color w:val="000000"/>
          <w:spacing w:val="1"/>
          <w:sz w:val="24"/>
          <w:szCs w:val="24"/>
          <w:shd w:val="clear" w:color="auto" w:fill="FFFFFF"/>
          <w:lang w:eastAsia="ru-RU"/>
        </w:rPr>
        <w:t>ой социальной среды, а также в формировании и реализации индивидуальных образовательных маршрутов обучающихся;</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деятельностного типа;</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эффективной самостоятельной работы обучающихся при поддержке педагогических работников;</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406621" w:rsidRPr="00406621" w:rsidRDefault="00406621" w:rsidP="005F4621">
      <w:pPr>
        <w:numPr>
          <w:ilvl w:val="0"/>
          <w:numId w:val="220"/>
        </w:numPr>
        <w:spacing w:after="0" w:line="240" w:lineRule="auto"/>
        <w:contextualSpacing/>
        <w:jc w:val="both"/>
        <w:rPr>
          <w:color w:val="000000"/>
          <w:spacing w:val="1"/>
          <w:sz w:val="24"/>
          <w:szCs w:val="24"/>
          <w:shd w:val="clear" w:color="auto" w:fill="FFFFFF"/>
          <w:lang w:eastAsia="ru-RU"/>
        </w:rPr>
      </w:pPr>
      <w:r w:rsidRPr="00406621">
        <w:rPr>
          <w:rFonts w:ascii="Times New Roman" w:hAnsi="Times New Roman"/>
          <w:color w:val="000000"/>
          <w:spacing w:val="1"/>
          <w:sz w:val="24"/>
          <w:szCs w:val="24"/>
          <w:shd w:val="clear" w:color="auto" w:fill="FFFFFF"/>
          <w:lang w:eastAsia="ru-RU"/>
        </w:rPr>
        <w:lastRenderedPageBreak/>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406621" w:rsidRPr="00406621" w:rsidRDefault="00406621" w:rsidP="005F4621">
      <w:pPr>
        <w:numPr>
          <w:ilvl w:val="0"/>
          <w:numId w:val="220"/>
        </w:numPr>
        <w:spacing w:after="0" w:line="240" w:lineRule="auto"/>
        <w:contextualSpacing/>
        <w:jc w:val="both"/>
        <w:rPr>
          <w:rFonts w:ascii="Times New Roman" w:hAnsi="Times New Roman"/>
          <w:sz w:val="24"/>
          <w:szCs w:val="20"/>
          <w:lang w:eastAsia="ru-RU"/>
        </w:rPr>
      </w:pPr>
      <w:r w:rsidRPr="00406621">
        <w:rPr>
          <w:rFonts w:ascii="Times New Roman" w:hAnsi="Times New Roman"/>
          <w:color w:val="000000"/>
          <w:spacing w:val="1"/>
          <w:sz w:val="24"/>
          <w:szCs w:val="24"/>
          <w:shd w:val="clear" w:color="auto" w:fill="FFFFFF"/>
          <w:lang w:eastAsia="ru-RU"/>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406621" w:rsidRPr="00D33F64" w:rsidRDefault="00406621" w:rsidP="00FE53A6">
      <w:pPr>
        <w:pStyle w:val="2"/>
        <w:spacing w:line="240" w:lineRule="auto"/>
        <w:ind w:left="1125" w:firstLine="0"/>
        <w:rPr>
          <w:sz w:val="24"/>
          <w:szCs w:val="24"/>
        </w:rPr>
      </w:pPr>
    </w:p>
    <w:p w:rsidR="00FE74CD" w:rsidRPr="00D33F64" w:rsidRDefault="00F21876" w:rsidP="00FE53A6">
      <w:pPr>
        <w:pStyle w:val="2"/>
        <w:spacing w:line="240" w:lineRule="auto"/>
        <w:rPr>
          <w:sz w:val="24"/>
          <w:szCs w:val="24"/>
        </w:rPr>
      </w:pPr>
      <w:bookmarkStart w:id="344" w:name="_Toc414553286"/>
      <w:r w:rsidRPr="00D33F64">
        <w:rPr>
          <w:sz w:val="24"/>
          <w:szCs w:val="24"/>
        </w:rPr>
        <w:t>3.</w:t>
      </w:r>
      <w:r w:rsidR="00F8004E">
        <w:rPr>
          <w:sz w:val="24"/>
          <w:szCs w:val="24"/>
        </w:rPr>
        <w:t>4</w:t>
      </w:r>
      <w:r w:rsidRPr="00D33F64">
        <w:rPr>
          <w:sz w:val="24"/>
          <w:szCs w:val="24"/>
        </w:rPr>
        <w:t>.</w:t>
      </w:r>
      <w:r w:rsidR="0041475B">
        <w:rPr>
          <w:sz w:val="24"/>
          <w:szCs w:val="24"/>
        </w:rPr>
        <w:t>1</w:t>
      </w:r>
      <w:r w:rsidRPr="00D33F64">
        <w:rPr>
          <w:sz w:val="24"/>
          <w:szCs w:val="24"/>
        </w:rPr>
        <w:t xml:space="preserve">. </w:t>
      </w:r>
      <w:r w:rsidR="00FE74CD" w:rsidRPr="00D33F64">
        <w:rPr>
          <w:sz w:val="24"/>
          <w:szCs w:val="24"/>
        </w:rPr>
        <w:t xml:space="preserve">Описание кадровых условий реализации основной образовательной программы основного общего образования </w:t>
      </w:r>
      <w:bookmarkEnd w:id="344"/>
    </w:p>
    <w:p w:rsidR="00B540EE" w:rsidRPr="00D33F64" w:rsidRDefault="00406621" w:rsidP="00FE53A6">
      <w:pPr>
        <w:spacing w:after="0" w:line="240" w:lineRule="auto"/>
        <w:ind w:firstLine="709"/>
        <w:jc w:val="both"/>
        <w:rPr>
          <w:rFonts w:ascii="Times New Roman" w:hAnsi="Times New Roman"/>
          <w:sz w:val="24"/>
          <w:szCs w:val="24"/>
        </w:rPr>
      </w:pPr>
      <w:r>
        <w:rPr>
          <w:rFonts w:ascii="Times New Roman" w:hAnsi="Times New Roman"/>
          <w:sz w:val="24"/>
          <w:szCs w:val="24"/>
        </w:rPr>
        <w:t>МОУ «</w:t>
      </w:r>
      <w:r w:rsidR="00035903">
        <w:rPr>
          <w:rFonts w:ascii="Times New Roman" w:hAnsi="Times New Roman"/>
          <w:sz w:val="24"/>
          <w:szCs w:val="24"/>
        </w:rPr>
        <w:t>Гимназия</w:t>
      </w:r>
      <w:r>
        <w:rPr>
          <w:rFonts w:ascii="Times New Roman" w:hAnsi="Times New Roman"/>
          <w:sz w:val="24"/>
          <w:szCs w:val="24"/>
        </w:rPr>
        <w:t xml:space="preserve"> имени Ю.А. Гарнаева»</w:t>
      </w:r>
      <w:r w:rsidR="00B540EE" w:rsidRPr="00D33F64">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w:t>
      </w:r>
      <w:r w:rsidR="00035903">
        <w:rPr>
          <w:rFonts w:ascii="Times New Roman" w:hAnsi="Times New Roman"/>
          <w:sz w:val="24"/>
          <w:szCs w:val="24"/>
        </w:rPr>
        <w:t>гимназии</w:t>
      </w:r>
      <w:r w:rsidR="00B540EE" w:rsidRPr="00D33F64">
        <w:rPr>
          <w:rFonts w:ascii="Times New Roman" w:hAnsi="Times New Roman"/>
          <w:sz w:val="24"/>
          <w:szCs w:val="24"/>
        </w:rPr>
        <w:t>, способными к инновационной профессиональной деятельности.</w:t>
      </w:r>
    </w:p>
    <w:p w:rsidR="00B540EE" w:rsidRPr="00D33F64" w:rsidRDefault="00E5382A"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Т</w:t>
      </w:r>
      <w:r w:rsidR="00B540EE" w:rsidRPr="00D33F64">
        <w:rPr>
          <w:rFonts w:ascii="Times New Roman" w:hAnsi="Times New Roman"/>
          <w:sz w:val="24"/>
          <w:szCs w:val="24"/>
        </w:rPr>
        <w:t>ребования к кадровым условиям включают:</w:t>
      </w:r>
    </w:p>
    <w:p w:rsidR="00B540EE" w:rsidRPr="00D33F64" w:rsidRDefault="00B540EE" w:rsidP="00FE53A6">
      <w:pPr>
        <w:pStyle w:val="a8"/>
        <w:numPr>
          <w:ilvl w:val="0"/>
          <w:numId w:val="125"/>
        </w:numPr>
        <w:tabs>
          <w:tab w:val="left" w:pos="993"/>
        </w:tabs>
        <w:ind w:left="0" w:firstLine="709"/>
        <w:jc w:val="both"/>
        <w:rPr>
          <w:rFonts w:ascii="Times New Roman" w:hAnsi="Times New Roman"/>
        </w:rPr>
      </w:pPr>
      <w:r w:rsidRPr="00D33F64">
        <w:rPr>
          <w:rFonts w:ascii="Times New Roman" w:hAnsi="Times New Roman"/>
        </w:rPr>
        <w:t xml:space="preserve">укомплектованность </w:t>
      </w:r>
      <w:r w:rsidR="00035903">
        <w:rPr>
          <w:rFonts w:ascii="Times New Roman" w:hAnsi="Times New Roman"/>
        </w:rPr>
        <w:t>гимназии</w:t>
      </w:r>
      <w:r w:rsidRPr="00D33F64">
        <w:rPr>
          <w:rFonts w:ascii="Times New Roman" w:hAnsi="Times New Roman"/>
        </w:rPr>
        <w:t xml:space="preserve"> педагогическими, руководящими и иными работниками;</w:t>
      </w:r>
    </w:p>
    <w:p w:rsidR="00B540EE" w:rsidRPr="00D33F64" w:rsidRDefault="00B540EE" w:rsidP="00FE53A6">
      <w:pPr>
        <w:pStyle w:val="a8"/>
        <w:numPr>
          <w:ilvl w:val="0"/>
          <w:numId w:val="125"/>
        </w:numPr>
        <w:tabs>
          <w:tab w:val="left" w:pos="993"/>
        </w:tabs>
        <w:ind w:left="0" w:firstLine="709"/>
        <w:jc w:val="both"/>
        <w:rPr>
          <w:rFonts w:ascii="Times New Roman" w:hAnsi="Times New Roman"/>
        </w:rPr>
      </w:pPr>
      <w:r w:rsidRPr="00D33F64">
        <w:rPr>
          <w:rFonts w:ascii="Times New Roman" w:hAnsi="Times New Roman"/>
        </w:rPr>
        <w:t xml:space="preserve">уровень квалификации педагогических и иных работников </w:t>
      </w:r>
      <w:r w:rsidR="00035903">
        <w:rPr>
          <w:rFonts w:ascii="Times New Roman" w:hAnsi="Times New Roman"/>
        </w:rPr>
        <w:t>гимназии</w:t>
      </w:r>
      <w:r w:rsidRPr="00D33F64">
        <w:rPr>
          <w:rFonts w:ascii="Times New Roman" w:hAnsi="Times New Roman"/>
        </w:rPr>
        <w:t>;</w:t>
      </w:r>
    </w:p>
    <w:p w:rsidR="00B540EE" w:rsidRPr="00D33F64" w:rsidRDefault="00B540EE" w:rsidP="00FE53A6">
      <w:pPr>
        <w:pStyle w:val="a8"/>
        <w:numPr>
          <w:ilvl w:val="0"/>
          <w:numId w:val="125"/>
        </w:numPr>
        <w:tabs>
          <w:tab w:val="left" w:pos="993"/>
        </w:tabs>
        <w:ind w:left="0" w:firstLine="709"/>
        <w:jc w:val="both"/>
        <w:rPr>
          <w:rFonts w:ascii="Times New Roman" w:hAnsi="Times New Roman"/>
        </w:rPr>
      </w:pPr>
      <w:r w:rsidRPr="00D33F64">
        <w:rPr>
          <w:rFonts w:ascii="Times New Roman" w:hAnsi="Times New Roman"/>
        </w:rPr>
        <w:t xml:space="preserve">непрерывность профессионального развития педагогических работников </w:t>
      </w:r>
      <w:r w:rsidR="00035903">
        <w:rPr>
          <w:rFonts w:ascii="Times New Roman" w:hAnsi="Times New Roman"/>
        </w:rPr>
        <w:t>гимназии</w:t>
      </w:r>
      <w:r w:rsidRPr="00D33F64">
        <w:rPr>
          <w:rFonts w:ascii="Times New Roman" w:hAnsi="Times New Roman"/>
        </w:rPr>
        <w:t>, реализующей образовательную программу основного общего образования.</w:t>
      </w:r>
    </w:p>
    <w:p w:rsidR="00B540EE"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D33F64">
        <w:rPr>
          <w:rFonts w:ascii="Times New Roman" w:hAnsi="Times New Roman"/>
          <w:sz w:val="24"/>
          <w:szCs w:val="24"/>
        </w:rPr>
        <w:t>,</w:t>
      </w:r>
      <w:r w:rsidRPr="00D33F64">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D33F64">
        <w:rPr>
          <w:rFonts w:ascii="Times New Roman" w:hAnsi="Times New Roman"/>
          <w:sz w:val="24"/>
          <w:szCs w:val="24"/>
        </w:rPr>
        <w:t xml:space="preserve">ЕКС), </w:t>
      </w:r>
      <w:r w:rsidRPr="00D33F64">
        <w:rPr>
          <w:rFonts w:ascii="Times New Roman" w:hAnsi="Times New Roman"/>
          <w:sz w:val="24"/>
          <w:szCs w:val="24"/>
        </w:rPr>
        <w:t>раздел «Квалификационные характеристики должностей работников образования».</w:t>
      </w:r>
    </w:p>
    <w:p w:rsidR="00406621" w:rsidRDefault="00406621" w:rsidP="00FE53A6">
      <w:pPr>
        <w:spacing w:after="0" w:line="240" w:lineRule="auto"/>
        <w:ind w:firstLine="709"/>
        <w:jc w:val="both"/>
        <w:rPr>
          <w:rFonts w:ascii="Times New Roman" w:hAnsi="Times New Roman"/>
          <w:sz w:val="24"/>
          <w:szCs w:val="24"/>
        </w:rPr>
      </w:pPr>
      <w:r>
        <w:rPr>
          <w:rFonts w:ascii="Times New Roman" w:hAnsi="Times New Roman"/>
          <w:sz w:val="24"/>
          <w:szCs w:val="24"/>
        </w:rPr>
        <w:t xml:space="preserve">          М</w:t>
      </w:r>
      <w:r w:rsidRPr="00406621">
        <w:rPr>
          <w:rFonts w:ascii="Times New Roman" w:hAnsi="Times New Roman"/>
          <w:sz w:val="24"/>
          <w:szCs w:val="24"/>
        </w:rPr>
        <w:t>ОУ «</w:t>
      </w:r>
      <w:r>
        <w:rPr>
          <w:rFonts w:ascii="Times New Roman" w:hAnsi="Times New Roman"/>
          <w:sz w:val="24"/>
          <w:szCs w:val="24"/>
        </w:rPr>
        <w:t>Гимназия имени Ю.А. Гарнаева»</w:t>
      </w:r>
      <w:r w:rsidRPr="00406621">
        <w:rPr>
          <w:rFonts w:ascii="Times New Roman" w:hAnsi="Times New Roman"/>
          <w:sz w:val="24"/>
          <w:szCs w:val="24"/>
        </w:rPr>
        <w:t xml:space="preserve"> укомплектовано медицинским работником, работниками пищеблока, вспомогательным персоналом.</w:t>
      </w:r>
    </w:p>
    <w:p w:rsidR="00F3381A" w:rsidRDefault="00F3381A" w:rsidP="00FE53A6">
      <w:pPr>
        <w:spacing w:after="0" w:line="240" w:lineRule="auto"/>
        <w:jc w:val="center"/>
        <w:rPr>
          <w:rFonts w:ascii="Times New Roman" w:eastAsia="Times New Roman" w:hAnsi="Times New Roman"/>
          <w:b/>
          <w:sz w:val="24"/>
          <w:szCs w:val="24"/>
          <w:lang w:eastAsia="ru-RU"/>
        </w:rPr>
      </w:pPr>
    </w:p>
    <w:p w:rsidR="00F3381A" w:rsidRDefault="00F3381A" w:rsidP="00FE53A6">
      <w:pPr>
        <w:spacing w:after="0" w:line="240" w:lineRule="auto"/>
        <w:jc w:val="center"/>
        <w:rPr>
          <w:rFonts w:ascii="Times New Roman" w:eastAsia="Times New Roman" w:hAnsi="Times New Roman"/>
          <w:b/>
          <w:sz w:val="24"/>
          <w:szCs w:val="24"/>
          <w:lang w:eastAsia="ru-RU"/>
        </w:rPr>
      </w:pPr>
    </w:p>
    <w:p w:rsidR="00406621" w:rsidRPr="00406621" w:rsidRDefault="00406621" w:rsidP="00FE53A6">
      <w:pPr>
        <w:spacing w:after="0" w:line="240" w:lineRule="auto"/>
        <w:jc w:val="center"/>
        <w:rPr>
          <w:rFonts w:ascii="Times New Roman" w:eastAsia="Times New Roman" w:hAnsi="Times New Roman"/>
          <w:b/>
          <w:sz w:val="24"/>
          <w:szCs w:val="24"/>
          <w:lang w:eastAsia="ru-RU"/>
        </w:rPr>
      </w:pPr>
      <w:r w:rsidRPr="00406621">
        <w:rPr>
          <w:rFonts w:ascii="Times New Roman" w:eastAsia="Times New Roman" w:hAnsi="Times New Roman"/>
          <w:b/>
          <w:sz w:val="24"/>
          <w:szCs w:val="24"/>
          <w:lang w:eastAsia="ru-RU"/>
        </w:rPr>
        <w:t>Кадровое обеспечение реализации основной образовательной программы ООО</w:t>
      </w:r>
    </w:p>
    <w:p w:rsidR="00406621" w:rsidRPr="00406621" w:rsidRDefault="00406621" w:rsidP="00FE53A6">
      <w:pPr>
        <w:spacing w:after="0" w:line="240" w:lineRule="auto"/>
        <w:jc w:val="center"/>
        <w:rPr>
          <w:rFonts w:ascii="Times New Roman" w:eastAsia="Times New Roman" w:hAnsi="Times New Roman"/>
          <w:b/>
          <w:sz w:val="24"/>
          <w:szCs w:val="24"/>
          <w:lang w:eastAsia="ru-RU"/>
        </w:rPr>
      </w:pPr>
      <w:r w:rsidRPr="00406621">
        <w:rPr>
          <w:rFonts w:ascii="Times New Roman" w:eastAsia="Times New Roman" w:hAnsi="Times New Roman"/>
          <w:b/>
          <w:sz w:val="24"/>
          <w:szCs w:val="24"/>
          <w:lang w:eastAsia="ru-RU"/>
        </w:rPr>
        <w:t xml:space="preserve"> в </w:t>
      </w:r>
      <w:r>
        <w:rPr>
          <w:rFonts w:ascii="Times New Roman" w:eastAsia="Times New Roman" w:hAnsi="Times New Roman"/>
          <w:b/>
          <w:bCs/>
          <w:sz w:val="24"/>
          <w:szCs w:val="24"/>
          <w:lang w:eastAsia="ru-RU"/>
        </w:rPr>
        <w:t>М</w:t>
      </w:r>
      <w:r w:rsidRPr="00406621">
        <w:rPr>
          <w:rFonts w:ascii="Times New Roman" w:eastAsia="Times New Roman" w:hAnsi="Times New Roman"/>
          <w:b/>
          <w:bCs/>
          <w:sz w:val="24"/>
          <w:szCs w:val="24"/>
          <w:lang w:eastAsia="ru-RU"/>
        </w:rPr>
        <w:t>ОУ «</w:t>
      </w:r>
      <w:r>
        <w:rPr>
          <w:rFonts w:ascii="Times New Roman" w:eastAsia="Times New Roman" w:hAnsi="Times New Roman"/>
          <w:b/>
          <w:bCs/>
          <w:sz w:val="24"/>
          <w:szCs w:val="24"/>
          <w:lang w:eastAsia="ru-RU"/>
        </w:rPr>
        <w:t>Гимназия имени Ю.А. Гарнаева</w:t>
      </w:r>
      <w:r w:rsidRPr="00406621">
        <w:rPr>
          <w:rFonts w:ascii="Times New Roman" w:eastAsia="Times New Roman" w:hAnsi="Times New Roman"/>
          <w:b/>
          <w:bCs/>
          <w:sz w:val="24"/>
          <w:szCs w:val="24"/>
          <w:lang w:eastAsia="ru-RU"/>
        </w:rPr>
        <w:t>»</w:t>
      </w:r>
    </w:p>
    <w:p w:rsidR="00406621" w:rsidRPr="00406621" w:rsidRDefault="00406621" w:rsidP="00FE53A6">
      <w:pPr>
        <w:spacing w:after="0" w:line="240" w:lineRule="auto"/>
        <w:ind w:firstLine="709"/>
        <w:jc w:val="both"/>
        <w:rPr>
          <w:rFonts w:ascii="Times New Roman" w:eastAsia="Times New Roman" w:hAnsi="Times New Roman"/>
          <w:b/>
          <w:color w:val="000000"/>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843"/>
        <w:gridCol w:w="2126"/>
        <w:gridCol w:w="2835"/>
      </w:tblGrid>
      <w:tr w:rsidR="00406621" w:rsidRPr="00406621" w:rsidTr="00406621">
        <w:trPr>
          <w:cantSplit/>
          <w:trHeight w:val="1198"/>
        </w:trPr>
        <w:tc>
          <w:tcPr>
            <w:tcW w:w="1276" w:type="dxa"/>
          </w:tcPr>
          <w:p w:rsidR="00406621" w:rsidRPr="00406621" w:rsidRDefault="00406621" w:rsidP="00FE53A6">
            <w:pPr>
              <w:spacing w:after="0" w:line="240" w:lineRule="auto"/>
              <w:ind w:right="-108"/>
              <w:jc w:val="both"/>
              <w:rPr>
                <w:rFonts w:ascii="Times New Roman" w:eastAsia="Times New Roman" w:hAnsi="Times New Roman"/>
                <w:b/>
                <w:color w:val="000000"/>
                <w:sz w:val="20"/>
                <w:szCs w:val="20"/>
                <w:lang w:eastAsia="ru-RU"/>
              </w:rPr>
            </w:pPr>
            <w:r>
              <w:rPr>
                <w:rFonts w:ascii="Times New Roman" w:eastAsia="Times New Roman" w:hAnsi="Times New Roman"/>
                <w:color w:val="000000"/>
                <w:sz w:val="20"/>
                <w:szCs w:val="20"/>
                <w:lang w:eastAsia="ru-RU"/>
              </w:rPr>
              <w:t xml:space="preserve">Общая численность пед.агогических </w:t>
            </w:r>
            <w:r w:rsidRPr="00406621">
              <w:rPr>
                <w:rFonts w:ascii="Times New Roman" w:eastAsia="Times New Roman" w:hAnsi="Times New Roman"/>
                <w:color w:val="000000"/>
                <w:sz w:val="20"/>
                <w:szCs w:val="20"/>
                <w:lang w:eastAsia="ru-RU"/>
              </w:rPr>
              <w:t>работников</w:t>
            </w:r>
          </w:p>
        </w:tc>
        <w:tc>
          <w:tcPr>
            <w:tcW w:w="1559" w:type="dxa"/>
          </w:tcPr>
          <w:p w:rsidR="00406621" w:rsidRPr="00406621" w:rsidRDefault="00406621" w:rsidP="00FE53A6">
            <w:pPr>
              <w:spacing w:after="0" w:line="240" w:lineRule="auto"/>
              <w:ind w:right="-108"/>
              <w:jc w:val="both"/>
              <w:rPr>
                <w:rFonts w:ascii="Times New Roman" w:eastAsia="Times New Roman" w:hAnsi="Times New Roman"/>
                <w:b/>
                <w:color w:val="000000"/>
                <w:sz w:val="20"/>
                <w:szCs w:val="20"/>
                <w:lang w:eastAsia="ru-RU"/>
              </w:rPr>
            </w:pPr>
            <w:r w:rsidRPr="00406621">
              <w:rPr>
                <w:rFonts w:ascii="Times New Roman" w:eastAsia="Times New Roman" w:hAnsi="Times New Roman"/>
                <w:color w:val="000000"/>
                <w:sz w:val="20"/>
                <w:szCs w:val="20"/>
                <w:lang w:eastAsia="ru-RU"/>
              </w:rPr>
              <w:t>Численность пед. работников, имеющих высшее образование</w:t>
            </w:r>
          </w:p>
        </w:tc>
        <w:tc>
          <w:tcPr>
            <w:tcW w:w="1843" w:type="dxa"/>
          </w:tcPr>
          <w:p w:rsidR="00406621" w:rsidRPr="00406621" w:rsidRDefault="00406621" w:rsidP="00FE53A6">
            <w:pPr>
              <w:spacing w:after="0" w:line="240" w:lineRule="auto"/>
              <w:ind w:left="-108"/>
              <w:jc w:val="both"/>
              <w:rPr>
                <w:rFonts w:ascii="Times New Roman" w:eastAsia="Times New Roman" w:hAnsi="Times New Roman"/>
                <w:b/>
                <w:color w:val="000000"/>
                <w:sz w:val="20"/>
                <w:szCs w:val="20"/>
                <w:lang w:eastAsia="ru-RU"/>
              </w:rPr>
            </w:pPr>
            <w:r w:rsidRPr="00406621">
              <w:rPr>
                <w:rFonts w:ascii="Times New Roman" w:eastAsia="Times New Roman" w:hAnsi="Times New Roman"/>
                <w:color w:val="000000"/>
                <w:sz w:val="20"/>
                <w:szCs w:val="20"/>
                <w:lang w:eastAsia="ru-RU"/>
              </w:rPr>
              <w:t>Численность пед.  работников, имеющих высшее образование пед.  направленности</w:t>
            </w:r>
          </w:p>
        </w:tc>
        <w:tc>
          <w:tcPr>
            <w:tcW w:w="2126" w:type="dxa"/>
          </w:tcPr>
          <w:p w:rsidR="00406621" w:rsidRPr="00406621" w:rsidRDefault="00406621" w:rsidP="00FE53A6">
            <w:pPr>
              <w:spacing w:after="0" w:line="240" w:lineRule="auto"/>
              <w:ind w:right="-15"/>
              <w:jc w:val="both"/>
              <w:rPr>
                <w:rFonts w:ascii="Times New Roman" w:eastAsia="Times New Roman" w:hAnsi="Times New Roman"/>
                <w:color w:val="000000"/>
                <w:sz w:val="20"/>
                <w:szCs w:val="20"/>
                <w:lang w:eastAsia="ru-RU"/>
              </w:rPr>
            </w:pPr>
            <w:r w:rsidRPr="00406621">
              <w:rPr>
                <w:rFonts w:ascii="Times New Roman" w:eastAsia="Times New Roman" w:hAnsi="Times New Roman"/>
                <w:color w:val="000000"/>
                <w:sz w:val="20"/>
                <w:szCs w:val="20"/>
                <w:lang w:eastAsia="ru-RU"/>
              </w:rPr>
              <w:t xml:space="preserve">Численность пед. </w:t>
            </w:r>
          </w:p>
          <w:p w:rsidR="00406621" w:rsidRPr="00406621" w:rsidRDefault="00406621" w:rsidP="00FE53A6">
            <w:pPr>
              <w:spacing w:after="0" w:line="240" w:lineRule="auto"/>
              <w:ind w:right="-15"/>
              <w:jc w:val="both"/>
              <w:rPr>
                <w:rFonts w:ascii="Times New Roman" w:eastAsia="Times New Roman" w:hAnsi="Times New Roman"/>
                <w:b/>
                <w:color w:val="000000"/>
                <w:sz w:val="20"/>
                <w:szCs w:val="20"/>
                <w:lang w:eastAsia="ru-RU"/>
              </w:rPr>
            </w:pPr>
            <w:r w:rsidRPr="00406621">
              <w:rPr>
                <w:rFonts w:ascii="Times New Roman" w:eastAsia="Times New Roman" w:hAnsi="Times New Roman"/>
                <w:color w:val="000000"/>
                <w:sz w:val="20"/>
                <w:szCs w:val="20"/>
                <w:lang w:eastAsia="ru-RU"/>
              </w:rPr>
              <w:t>работников, имеющих среднее профессиональное образование</w:t>
            </w:r>
          </w:p>
        </w:tc>
        <w:tc>
          <w:tcPr>
            <w:tcW w:w="2835" w:type="dxa"/>
          </w:tcPr>
          <w:p w:rsidR="00406621" w:rsidRPr="00406621" w:rsidRDefault="00406621" w:rsidP="00FE53A6">
            <w:pPr>
              <w:spacing w:after="0" w:line="240" w:lineRule="auto"/>
              <w:ind w:left="-73" w:right="34"/>
              <w:jc w:val="both"/>
              <w:rPr>
                <w:rFonts w:ascii="Times New Roman" w:eastAsia="Times New Roman" w:hAnsi="Times New Roman"/>
                <w:b/>
                <w:color w:val="000000"/>
                <w:sz w:val="20"/>
                <w:szCs w:val="20"/>
                <w:lang w:eastAsia="ru-RU"/>
              </w:rPr>
            </w:pPr>
            <w:r w:rsidRPr="00406621">
              <w:rPr>
                <w:rFonts w:ascii="Times New Roman" w:eastAsia="Times New Roman" w:hAnsi="Times New Roman"/>
                <w:color w:val="000000"/>
                <w:sz w:val="20"/>
                <w:szCs w:val="20"/>
                <w:lang w:eastAsia="ru-RU"/>
              </w:rPr>
              <w:t>Численность пед.  работников, имеющих среднее профессиональное пед</w:t>
            </w:r>
            <w:r>
              <w:rPr>
                <w:rFonts w:ascii="Times New Roman" w:eastAsia="Times New Roman" w:hAnsi="Times New Roman"/>
                <w:color w:val="000000"/>
                <w:sz w:val="20"/>
                <w:szCs w:val="20"/>
                <w:lang w:eastAsia="ru-RU"/>
              </w:rPr>
              <w:t>агогическое</w:t>
            </w:r>
            <w:r w:rsidRPr="00406621">
              <w:rPr>
                <w:rFonts w:ascii="Times New Roman" w:eastAsia="Times New Roman" w:hAnsi="Times New Roman"/>
                <w:color w:val="000000"/>
                <w:sz w:val="20"/>
                <w:szCs w:val="20"/>
                <w:lang w:eastAsia="ru-RU"/>
              </w:rPr>
              <w:t>образование  направленности</w:t>
            </w:r>
          </w:p>
        </w:tc>
      </w:tr>
      <w:tr w:rsidR="00406621" w:rsidRPr="00406621" w:rsidTr="00406621">
        <w:tc>
          <w:tcPr>
            <w:tcW w:w="1276" w:type="dxa"/>
          </w:tcPr>
          <w:p w:rsidR="00406621" w:rsidRPr="00406621" w:rsidRDefault="00241002" w:rsidP="00FE53A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w:t>
            </w:r>
          </w:p>
        </w:tc>
        <w:tc>
          <w:tcPr>
            <w:tcW w:w="1559" w:type="dxa"/>
          </w:tcPr>
          <w:p w:rsidR="00406621" w:rsidRPr="00406621" w:rsidRDefault="00241002" w:rsidP="00FE53A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w:t>
            </w:r>
          </w:p>
        </w:tc>
        <w:tc>
          <w:tcPr>
            <w:tcW w:w="1843" w:type="dxa"/>
          </w:tcPr>
          <w:p w:rsidR="00406621" w:rsidRPr="00406621" w:rsidRDefault="00241002" w:rsidP="00FE53A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w:t>
            </w:r>
          </w:p>
        </w:tc>
        <w:tc>
          <w:tcPr>
            <w:tcW w:w="2126" w:type="dxa"/>
          </w:tcPr>
          <w:p w:rsidR="00406621" w:rsidRPr="00406621" w:rsidRDefault="00406621" w:rsidP="00FE53A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35" w:type="dxa"/>
          </w:tcPr>
          <w:p w:rsidR="00406621" w:rsidRPr="00406621" w:rsidRDefault="00406621" w:rsidP="00FE53A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tbl>
      <w:tblPr>
        <w:tblpPr w:leftFromText="180" w:rightFromText="180" w:vertAnchor="text" w:horzAnchor="margin" w:tblpXSpec="center" w:tblpY="499"/>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118"/>
        <w:gridCol w:w="993"/>
        <w:gridCol w:w="993"/>
        <w:gridCol w:w="993"/>
        <w:gridCol w:w="993"/>
        <w:gridCol w:w="993"/>
      </w:tblGrid>
      <w:tr w:rsidR="00092999" w:rsidRPr="00115ABE" w:rsidTr="00092999">
        <w:tc>
          <w:tcPr>
            <w:tcW w:w="1526" w:type="dxa"/>
            <w:tcBorders>
              <w:top w:val="single" w:sz="4" w:space="0" w:color="auto"/>
              <w:left w:val="single" w:sz="4" w:space="0" w:color="auto"/>
              <w:bottom w:val="nil"/>
              <w:right w:val="nil"/>
            </w:tcBorders>
          </w:tcPr>
          <w:p w:rsidR="00092999" w:rsidRPr="00115ABE" w:rsidRDefault="00092999" w:rsidP="00092999">
            <w:pPr>
              <w:spacing w:after="0" w:line="240" w:lineRule="auto"/>
              <w:ind w:right="-106"/>
              <w:rPr>
                <w:rFonts w:ascii="Times New Roman" w:eastAsia="Times New Roman" w:hAnsi="Times New Roman"/>
                <w:sz w:val="24"/>
                <w:szCs w:val="24"/>
                <w:lang w:eastAsia="ru-RU"/>
              </w:rPr>
            </w:pPr>
          </w:p>
        </w:tc>
        <w:tc>
          <w:tcPr>
            <w:tcW w:w="3118" w:type="dxa"/>
            <w:tcBorders>
              <w:top w:val="single" w:sz="4" w:space="0" w:color="auto"/>
              <w:left w:val="nil"/>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b/>
                <w:bCs/>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142"/>
              <w:jc w:val="center"/>
              <w:rPr>
                <w:rFonts w:ascii="Times New Roman" w:eastAsia="Times New Roman" w:hAnsi="Times New Roman"/>
                <w:b/>
                <w:bCs/>
                <w:sz w:val="24"/>
                <w:szCs w:val="24"/>
                <w:lang w:eastAsia="ru-RU"/>
              </w:rPr>
            </w:pPr>
            <w:r w:rsidRPr="00115ABE">
              <w:rPr>
                <w:rFonts w:ascii="Times New Roman" w:eastAsia="Times New Roman" w:hAnsi="Times New Roman"/>
                <w:b/>
                <w:bCs/>
                <w:sz w:val="24"/>
                <w:szCs w:val="24"/>
                <w:lang w:eastAsia="ru-RU"/>
              </w:rPr>
              <w:t>2016</w:t>
            </w:r>
          </w:p>
        </w:tc>
        <w:tc>
          <w:tcPr>
            <w:tcW w:w="993" w:type="dxa"/>
          </w:tcPr>
          <w:p w:rsidR="00092999" w:rsidRPr="00115ABE" w:rsidRDefault="00092999" w:rsidP="00092999">
            <w:pPr>
              <w:spacing w:after="0" w:line="240" w:lineRule="auto"/>
              <w:ind w:right="142"/>
              <w:jc w:val="center"/>
              <w:rPr>
                <w:rFonts w:ascii="Times New Roman" w:eastAsia="Times New Roman" w:hAnsi="Times New Roman"/>
                <w:b/>
                <w:bCs/>
                <w:sz w:val="24"/>
                <w:szCs w:val="24"/>
                <w:lang w:eastAsia="ru-RU"/>
              </w:rPr>
            </w:pPr>
            <w:r w:rsidRPr="00115ABE">
              <w:rPr>
                <w:rFonts w:ascii="Times New Roman" w:eastAsia="Times New Roman" w:hAnsi="Times New Roman"/>
                <w:b/>
                <w:bCs/>
                <w:sz w:val="24"/>
                <w:szCs w:val="24"/>
                <w:lang w:eastAsia="ru-RU"/>
              </w:rPr>
              <w:t>2017</w:t>
            </w:r>
          </w:p>
        </w:tc>
        <w:tc>
          <w:tcPr>
            <w:tcW w:w="993" w:type="dxa"/>
          </w:tcPr>
          <w:p w:rsidR="00092999" w:rsidRPr="00115ABE" w:rsidRDefault="00092999" w:rsidP="00092999">
            <w:pPr>
              <w:spacing w:after="0" w:line="240" w:lineRule="auto"/>
              <w:ind w:right="142"/>
              <w:jc w:val="center"/>
              <w:rPr>
                <w:rFonts w:ascii="Times New Roman" w:eastAsia="Times New Roman" w:hAnsi="Times New Roman"/>
                <w:b/>
                <w:bCs/>
                <w:sz w:val="24"/>
                <w:szCs w:val="24"/>
                <w:lang w:eastAsia="ru-RU"/>
              </w:rPr>
            </w:pPr>
            <w:r w:rsidRPr="00115ABE">
              <w:rPr>
                <w:rFonts w:ascii="Times New Roman" w:eastAsia="Times New Roman" w:hAnsi="Times New Roman"/>
                <w:b/>
                <w:bCs/>
                <w:sz w:val="24"/>
                <w:szCs w:val="24"/>
                <w:lang w:eastAsia="ru-RU"/>
              </w:rPr>
              <w:t>2018</w:t>
            </w:r>
          </w:p>
        </w:tc>
        <w:tc>
          <w:tcPr>
            <w:tcW w:w="993" w:type="dxa"/>
          </w:tcPr>
          <w:p w:rsidR="00092999" w:rsidRPr="00115ABE" w:rsidRDefault="00092999" w:rsidP="00092999">
            <w:pPr>
              <w:spacing w:after="0" w:line="240" w:lineRule="auto"/>
              <w:ind w:right="142"/>
              <w:jc w:val="center"/>
              <w:rPr>
                <w:rFonts w:ascii="Times New Roman" w:eastAsia="Times New Roman" w:hAnsi="Times New Roman"/>
                <w:b/>
                <w:bCs/>
                <w:sz w:val="24"/>
                <w:szCs w:val="24"/>
                <w:lang w:eastAsia="ru-RU"/>
              </w:rPr>
            </w:pPr>
            <w:r w:rsidRPr="00115ABE">
              <w:rPr>
                <w:rFonts w:ascii="Times New Roman" w:eastAsia="Times New Roman" w:hAnsi="Times New Roman"/>
                <w:b/>
                <w:bCs/>
                <w:sz w:val="24"/>
                <w:szCs w:val="24"/>
                <w:lang w:eastAsia="ru-RU"/>
              </w:rPr>
              <w:t>2019</w:t>
            </w:r>
          </w:p>
        </w:tc>
        <w:tc>
          <w:tcPr>
            <w:tcW w:w="993" w:type="dxa"/>
          </w:tcPr>
          <w:p w:rsidR="00092999" w:rsidRPr="00115ABE" w:rsidRDefault="00092999" w:rsidP="00092999">
            <w:pPr>
              <w:spacing w:after="0" w:line="240" w:lineRule="auto"/>
              <w:ind w:right="142"/>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2020</w:t>
            </w:r>
          </w:p>
        </w:tc>
      </w:tr>
      <w:tr w:rsidR="00092999" w:rsidRPr="00115ABE" w:rsidTr="00092999">
        <w:tc>
          <w:tcPr>
            <w:tcW w:w="1526" w:type="dxa"/>
            <w:vMerge w:val="restart"/>
            <w:tcBorders>
              <w:top w:val="single" w:sz="4" w:space="0" w:color="auto"/>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Педработники</w:t>
            </w: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Штатные</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54</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58</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56</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w:t>
            </w:r>
            <w:r>
              <w:rPr>
                <w:rFonts w:ascii="Times New Roman" w:eastAsia="Times New Roman" w:hAnsi="Times New Roman"/>
                <w:sz w:val="20"/>
                <w:szCs w:val="20"/>
                <w:lang w:eastAsia="ru-RU"/>
              </w:rPr>
              <w:t>4</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w:t>
            </w:r>
            <w:r>
              <w:rPr>
                <w:rFonts w:ascii="Times New Roman" w:eastAsia="Times New Roman" w:hAnsi="Times New Roman"/>
                <w:sz w:val="20"/>
                <w:szCs w:val="20"/>
                <w:lang w:eastAsia="ru-RU"/>
              </w:rPr>
              <w:t>4</w:t>
            </w:r>
          </w:p>
        </w:tc>
      </w:tr>
      <w:tr w:rsidR="00092999" w:rsidRPr="00115ABE" w:rsidTr="00092999">
        <w:tc>
          <w:tcPr>
            <w:tcW w:w="1526" w:type="dxa"/>
            <w:vMerge/>
            <w:tcBorders>
              <w:left w:val="single" w:sz="4" w:space="0" w:color="auto"/>
              <w:bottom w:val="nil"/>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Совместители</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3</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4</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2</w:t>
            </w:r>
          </w:p>
        </w:tc>
      </w:tr>
      <w:tr w:rsidR="00092999" w:rsidRPr="00115ABE" w:rsidTr="00092999">
        <w:tc>
          <w:tcPr>
            <w:tcW w:w="1526" w:type="dxa"/>
            <w:vMerge w:val="restart"/>
            <w:tcBorders>
              <w:top w:val="single" w:sz="4" w:space="0" w:color="auto"/>
              <w:left w:val="single" w:sz="4" w:space="0" w:color="auto"/>
              <w:right w:val="single" w:sz="4" w:space="0" w:color="auto"/>
            </w:tcBorders>
          </w:tcPr>
          <w:p w:rsidR="00092999" w:rsidRPr="00115ABE" w:rsidRDefault="00092999" w:rsidP="00092999">
            <w:pPr>
              <w:keepNext/>
              <w:spacing w:after="0" w:line="240" w:lineRule="auto"/>
              <w:outlineLvl w:val="1"/>
              <w:rPr>
                <w:rFonts w:ascii="Arial" w:eastAsia="Times New Roman" w:hAnsi="Arial" w:cs="Arial"/>
                <w:b/>
                <w:bCs/>
                <w:i/>
                <w:iCs/>
                <w:sz w:val="20"/>
                <w:szCs w:val="20"/>
                <w:lang w:eastAsia="ru-RU"/>
              </w:rPr>
            </w:pPr>
            <w:r w:rsidRPr="00115ABE">
              <w:rPr>
                <w:rFonts w:ascii="Times New Roman" w:eastAsia="Times New Roman" w:hAnsi="Times New Roman"/>
                <w:bCs/>
                <w:iCs/>
                <w:sz w:val="20"/>
                <w:szCs w:val="20"/>
                <w:lang w:eastAsia="ru-RU"/>
              </w:rPr>
              <w:t>Образовательный         ценз</w:t>
            </w: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Высшее</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53</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61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55</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w:t>
            </w:r>
            <w:r>
              <w:rPr>
                <w:rFonts w:ascii="Times New Roman" w:eastAsia="Times New Roman" w:hAnsi="Times New Roman"/>
                <w:sz w:val="20"/>
                <w:szCs w:val="20"/>
                <w:lang w:eastAsia="ru-RU"/>
              </w:rPr>
              <w:t>3</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5</w:t>
            </w:r>
            <w:r>
              <w:rPr>
                <w:rFonts w:ascii="Times New Roman" w:eastAsia="Times New Roman" w:hAnsi="Times New Roman"/>
                <w:sz w:val="20"/>
                <w:szCs w:val="20"/>
                <w:lang w:eastAsia="ru-RU"/>
              </w:rPr>
              <w:t>3</w:t>
            </w:r>
          </w:p>
        </w:tc>
      </w:tr>
      <w:tr w:rsidR="00092999" w:rsidRPr="00115ABE" w:rsidTr="00092999">
        <w:trPr>
          <w:trHeight w:val="193"/>
        </w:trPr>
        <w:tc>
          <w:tcPr>
            <w:tcW w:w="1526" w:type="dxa"/>
            <w:vMerge/>
            <w:tcBorders>
              <w:left w:val="single" w:sz="4" w:space="0" w:color="auto"/>
              <w:right w:val="single" w:sz="4" w:space="0" w:color="auto"/>
            </w:tcBorders>
          </w:tcPr>
          <w:p w:rsidR="00092999" w:rsidRPr="00115ABE" w:rsidRDefault="00092999" w:rsidP="00092999">
            <w:pPr>
              <w:keepNext/>
              <w:spacing w:after="0" w:line="240" w:lineRule="auto"/>
              <w:outlineLvl w:val="1"/>
              <w:rPr>
                <w:rFonts w:ascii="Times New Roman" w:eastAsia="Times New Roman" w:hAnsi="Times New Roman"/>
                <w:bCs/>
                <w:iCs/>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Н/высшее</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Средне-специальное</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Высшая категория</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13/1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12/1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14/1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108"/>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Первая категория</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26</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32/2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33/1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3</w:t>
            </w:r>
            <w:r>
              <w:rPr>
                <w:rFonts w:ascii="Times New Roman" w:eastAsia="Times New Roman" w:hAnsi="Times New Roman"/>
                <w:sz w:val="20"/>
                <w:szCs w:val="20"/>
                <w:lang w:eastAsia="ru-RU"/>
              </w:rPr>
              <w:t>5</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3</w:t>
            </w:r>
            <w:r>
              <w:rPr>
                <w:rFonts w:ascii="Times New Roman" w:eastAsia="Times New Roman" w:hAnsi="Times New Roman"/>
                <w:sz w:val="20"/>
                <w:szCs w:val="20"/>
                <w:lang w:eastAsia="ru-RU"/>
              </w:rPr>
              <w:t>1</w:t>
            </w:r>
          </w:p>
        </w:tc>
      </w:tr>
      <w:tr w:rsidR="00092999" w:rsidRPr="00115ABE" w:rsidTr="00092999">
        <w:tc>
          <w:tcPr>
            <w:tcW w:w="1526" w:type="dxa"/>
            <w:vMerge/>
            <w:tcBorders>
              <w:left w:val="single" w:sz="4" w:space="0" w:color="auto"/>
              <w:bottom w:val="nil"/>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Pr>
                <w:rFonts w:ascii="Times New Roman" w:eastAsia="Times New Roman" w:hAnsi="Times New Roman"/>
                <w:sz w:val="20"/>
                <w:szCs w:val="20"/>
                <w:lang w:eastAsia="ru-RU"/>
              </w:rPr>
              <w:t>Соответствие</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r>
              <w:rPr>
                <w:rFonts w:ascii="Times New Roman" w:eastAsia="Times New Roman" w:hAnsi="Times New Roman"/>
                <w:sz w:val="20"/>
                <w:szCs w:val="20"/>
                <w:lang w:eastAsia="ru-RU"/>
              </w:rPr>
              <w:t>0</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r>
              <w:rPr>
                <w:rFonts w:ascii="Times New Roman" w:eastAsia="Times New Roman" w:hAnsi="Times New Roman"/>
                <w:sz w:val="20"/>
                <w:szCs w:val="20"/>
                <w:lang w:eastAsia="ru-RU"/>
              </w:rPr>
              <w:t>3</w:t>
            </w:r>
          </w:p>
        </w:tc>
      </w:tr>
      <w:tr w:rsidR="00092999" w:rsidRPr="00115ABE" w:rsidTr="00092999">
        <w:tc>
          <w:tcPr>
            <w:tcW w:w="1526" w:type="dxa"/>
            <w:vMerge/>
            <w:tcBorders>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Кандидат наук</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r>
      <w:tr w:rsidR="00092999" w:rsidRPr="00115ABE" w:rsidTr="00092999">
        <w:tc>
          <w:tcPr>
            <w:tcW w:w="1526" w:type="dxa"/>
            <w:vMerge w:val="restart"/>
            <w:tcBorders>
              <w:top w:val="single" w:sz="4" w:space="0" w:color="auto"/>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Уровень</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lastRenderedPageBreak/>
              <w:t>профессионального</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мастерства</w:t>
            </w: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lastRenderedPageBreak/>
              <w:t>Отличник народного просвещения.</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rPr>
          <w:trHeight w:val="720"/>
        </w:trPr>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 xml:space="preserve">Учитель года </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-муниципальный этап(победитель)</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-Областной этап (финалист)</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p w:rsidR="00092999" w:rsidRPr="00115ABE" w:rsidRDefault="00092999" w:rsidP="00092999">
            <w:pPr>
              <w:spacing w:after="0" w:line="240" w:lineRule="auto"/>
              <w:rPr>
                <w:rFonts w:ascii="Times New Roman" w:eastAsia="Times New Roman" w:hAnsi="Times New Roman"/>
                <w:sz w:val="20"/>
                <w:szCs w:val="20"/>
                <w:lang w:eastAsia="ru-RU"/>
              </w:rPr>
            </w:pPr>
          </w:p>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rPr>
          <w:trHeight w:val="676"/>
        </w:trPr>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«Педагогический дебют»</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Муниципальный этап</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Областной этап</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rPr>
          <w:trHeight w:val="463"/>
        </w:trPr>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Учитель здоровья-2017</w:t>
            </w:r>
          </w:p>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-муниципальный этап</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Учитель России</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Почетные работники общего об</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10</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10</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13</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10</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10</w:t>
            </w:r>
          </w:p>
        </w:tc>
      </w:tr>
      <w:tr w:rsidR="00092999" w:rsidRPr="00115ABE" w:rsidTr="00092999">
        <w:tc>
          <w:tcPr>
            <w:tcW w:w="1526" w:type="dxa"/>
            <w:vMerge/>
            <w:tcBorders>
              <w:left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Почетная грамота МО и науки РФ</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12</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14</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14</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11</w:t>
            </w:r>
          </w:p>
        </w:tc>
      </w:tr>
      <w:tr w:rsidR="00092999" w:rsidRPr="00115ABE" w:rsidTr="00092999">
        <w:tc>
          <w:tcPr>
            <w:tcW w:w="1526" w:type="dxa"/>
            <w:vMerge/>
            <w:tcBorders>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Медаль «За педагогическое мастерство»</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sidRPr="00115ABE">
              <w:rPr>
                <w:rFonts w:ascii="Times New Roman" w:eastAsia="Times New Roman" w:hAnsi="Times New Roman"/>
                <w:sz w:val="20"/>
                <w:szCs w:val="20"/>
                <w:lang w:eastAsia="ru-RU"/>
              </w:rPr>
              <w:t>1</w:t>
            </w:r>
          </w:p>
        </w:tc>
      </w:tr>
      <w:tr w:rsidR="00092999" w:rsidRPr="00115ABE" w:rsidTr="00092999">
        <w:tc>
          <w:tcPr>
            <w:tcW w:w="1526" w:type="dxa"/>
            <w:tcBorders>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p>
        </w:tc>
        <w:tc>
          <w:tcPr>
            <w:tcW w:w="3118"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ind w:right="-567"/>
              <w:rPr>
                <w:rFonts w:ascii="Times New Roman" w:eastAsia="Times New Roman" w:hAnsi="Times New Roman"/>
                <w:sz w:val="20"/>
                <w:szCs w:val="20"/>
                <w:lang w:eastAsia="ru-RU"/>
              </w:rPr>
            </w:pPr>
            <w:r>
              <w:rPr>
                <w:rFonts w:ascii="Times New Roman" w:eastAsia="Times New Roman" w:hAnsi="Times New Roman"/>
                <w:sz w:val="20"/>
                <w:szCs w:val="20"/>
                <w:lang w:eastAsia="ru-RU"/>
              </w:rPr>
              <w:t>Почетный работник воспитания и просвещения»</w:t>
            </w:r>
          </w:p>
        </w:tc>
        <w:tc>
          <w:tcPr>
            <w:tcW w:w="993" w:type="dxa"/>
            <w:tcBorders>
              <w:top w:val="single" w:sz="4" w:space="0" w:color="auto"/>
              <w:left w:val="single" w:sz="4" w:space="0" w:color="auto"/>
              <w:bottom w:val="single" w:sz="4" w:space="0" w:color="auto"/>
              <w:right w:val="single" w:sz="4" w:space="0" w:color="auto"/>
            </w:tcBorders>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3" w:type="dxa"/>
          </w:tcPr>
          <w:p w:rsidR="00092999" w:rsidRPr="00115ABE" w:rsidRDefault="00092999" w:rsidP="00092999">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r>
    </w:tbl>
    <w:p w:rsidR="00115ABE" w:rsidRPr="00115ABE" w:rsidRDefault="00115ABE" w:rsidP="00FE53A6">
      <w:pPr>
        <w:spacing w:after="0" w:line="240" w:lineRule="auto"/>
        <w:ind w:left="20" w:firstLine="460"/>
        <w:jc w:val="center"/>
        <w:rPr>
          <w:rFonts w:ascii="Times New Roman" w:eastAsia="Times New Roman" w:hAnsi="Times New Roman"/>
          <w:b/>
          <w:sz w:val="24"/>
          <w:szCs w:val="24"/>
          <w:lang w:eastAsia="ru-RU"/>
        </w:rPr>
      </w:pPr>
      <w:r w:rsidRPr="00115ABE">
        <w:rPr>
          <w:rFonts w:ascii="Times New Roman" w:eastAsia="Times New Roman" w:hAnsi="Times New Roman"/>
          <w:b/>
          <w:sz w:val="24"/>
          <w:szCs w:val="24"/>
          <w:lang w:eastAsia="ru-RU"/>
        </w:rPr>
        <w:t xml:space="preserve">Сведения  </w:t>
      </w:r>
      <w:proofErr w:type="gramStart"/>
      <w:r w:rsidRPr="00115ABE">
        <w:rPr>
          <w:rFonts w:ascii="Times New Roman" w:eastAsia="Times New Roman" w:hAnsi="Times New Roman"/>
          <w:b/>
          <w:sz w:val="24"/>
          <w:szCs w:val="24"/>
          <w:lang w:eastAsia="ru-RU"/>
        </w:rPr>
        <w:t>кадрах</w:t>
      </w:r>
      <w:proofErr w:type="gramEnd"/>
    </w:p>
    <w:p w:rsidR="00115ABE" w:rsidRDefault="00115ABE" w:rsidP="00FE53A6">
      <w:pPr>
        <w:spacing w:after="0" w:line="240" w:lineRule="auto"/>
        <w:ind w:left="20" w:firstLine="460"/>
        <w:jc w:val="center"/>
        <w:rPr>
          <w:rFonts w:ascii="Times New Roman" w:eastAsia="Times New Roman" w:hAnsi="Times New Roman"/>
          <w:sz w:val="24"/>
          <w:szCs w:val="24"/>
          <w:lang w:eastAsia="ru-RU"/>
        </w:rPr>
      </w:pPr>
    </w:p>
    <w:p w:rsidR="00406621" w:rsidRPr="00406621" w:rsidRDefault="00406621" w:rsidP="00FE53A6">
      <w:pPr>
        <w:shd w:val="clear" w:color="auto" w:fill="FFFFFF"/>
        <w:spacing w:after="0" w:line="240" w:lineRule="auto"/>
        <w:ind w:right="14" w:firstLine="720"/>
        <w:jc w:val="both"/>
        <w:rPr>
          <w:rFonts w:ascii="Times New Roman" w:eastAsia="Times New Roman" w:hAnsi="Times New Roman"/>
          <w:sz w:val="24"/>
          <w:szCs w:val="24"/>
          <w:lang w:eastAsia="ru-RU"/>
        </w:rPr>
      </w:pPr>
      <w:r w:rsidRPr="00406621">
        <w:rPr>
          <w:rFonts w:ascii="Times New Roman" w:eastAsia="Times New Roman" w:hAnsi="Times New Roman"/>
          <w:sz w:val="24"/>
          <w:szCs w:val="24"/>
          <w:lang w:eastAsia="ru-RU"/>
        </w:rPr>
        <w:t xml:space="preserve">Доля учителей и руководителей </w:t>
      </w:r>
      <w:r w:rsidRPr="00406621">
        <w:rPr>
          <w:rFonts w:ascii="Times New Roman" w:eastAsia="Times New Roman" w:hAnsi="Times New Roman"/>
          <w:color w:val="000000"/>
          <w:sz w:val="24"/>
          <w:szCs w:val="24"/>
          <w:lang w:eastAsia="ru-RU"/>
        </w:rPr>
        <w:t>ОО</w:t>
      </w:r>
      <w:r w:rsidRPr="00406621">
        <w:rPr>
          <w:rFonts w:ascii="Times New Roman" w:eastAsia="Times New Roman" w:hAnsi="Times New Roman"/>
          <w:sz w:val="24"/>
          <w:szCs w:val="24"/>
          <w:lang w:eastAsia="ru-RU"/>
        </w:rPr>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6C1B3D">
        <w:rPr>
          <w:rFonts w:ascii="Times New Roman" w:eastAsia="Times New Roman" w:hAnsi="Times New Roman"/>
          <w:sz w:val="24"/>
          <w:szCs w:val="24"/>
          <w:lang w:eastAsia="ru-RU"/>
        </w:rPr>
        <w:t xml:space="preserve">уровня </w:t>
      </w:r>
      <w:r w:rsidRPr="00406621">
        <w:rPr>
          <w:rFonts w:ascii="Times New Roman" w:eastAsia="Times New Roman" w:hAnsi="Times New Roman"/>
          <w:sz w:val="24"/>
          <w:szCs w:val="24"/>
          <w:lang w:eastAsia="ru-RU"/>
        </w:rPr>
        <w:t>и руководителей: факт – 100% (план - 100%).</w:t>
      </w:r>
    </w:p>
    <w:p w:rsidR="006C1B3D" w:rsidRPr="006C1B3D" w:rsidRDefault="006C1B3D" w:rsidP="00FE53A6">
      <w:pPr>
        <w:shd w:val="clear" w:color="auto" w:fill="FFFFFF"/>
        <w:spacing w:after="0" w:line="240" w:lineRule="auto"/>
        <w:ind w:left="43" w:right="5" w:firstLine="677"/>
        <w:jc w:val="both"/>
        <w:rPr>
          <w:rFonts w:ascii="Times New Roman" w:eastAsia="Times New Roman" w:hAnsi="Times New Roman"/>
          <w:sz w:val="24"/>
          <w:szCs w:val="24"/>
          <w:lang w:eastAsia="ru-RU"/>
        </w:rPr>
      </w:pPr>
      <w:r w:rsidRPr="006C1B3D">
        <w:rPr>
          <w:rFonts w:ascii="Times New Roman" w:eastAsia="Times New Roman" w:hAnsi="Times New Roman"/>
          <w:sz w:val="24"/>
          <w:szCs w:val="24"/>
          <w:lang w:eastAsia="ru-RU"/>
        </w:rPr>
        <w:t xml:space="preserve">Непрерывность профессионального развития работников </w:t>
      </w:r>
      <w:r w:rsidRPr="006C1B3D">
        <w:rPr>
          <w:rFonts w:ascii="Times New Roman" w:eastAsia="Times New Roman" w:hAnsi="Times New Roman"/>
          <w:bCs/>
          <w:sz w:val="24"/>
          <w:szCs w:val="24"/>
          <w:lang w:eastAsia="ru-RU"/>
        </w:rPr>
        <w:t xml:space="preserve">МОУ «Гимназия имени Ю.А. Гарнаева» </w:t>
      </w:r>
      <w:r w:rsidRPr="006C1B3D">
        <w:rPr>
          <w:rFonts w:ascii="Times New Roman" w:eastAsia="Times New Roman" w:hAnsi="Times New Roman"/>
          <w:sz w:val="24"/>
          <w:szCs w:val="24"/>
          <w:lang w:eastAsia="ru-RU"/>
        </w:rPr>
        <w:t xml:space="preserve"> обеспечивается освоением работниками дополнительных профессиональных образовательных программ в объеме 72-108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Pr="006C1B3D">
        <w:rPr>
          <w:rFonts w:ascii="Times New Roman" w:eastAsia="Times New Roman" w:hAnsi="Times New Roman"/>
          <w:bCs/>
          <w:sz w:val="24"/>
          <w:szCs w:val="24"/>
          <w:lang w:eastAsia="ru-RU"/>
        </w:rPr>
        <w:t xml:space="preserve">МОУ «Гимназия имени Ю.А. Гарнаева» </w:t>
      </w:r>
      <w:r w:rsidRPr="006C1B3D">
        <w:rPr>
          <w:rFonts w:ascii="Times New Roman" w:eastAsia="Times New Roman" w:hAnsi="Times New Roman"/>
          <w:sz w:val="24"/>
          <w:szCs w:val="24"/>
          <w:lang w:eastAsia="ru-RU"/>
        </w:rPr>
        <w:t>ежегодно разрабатывается и реализуется План-график повышения квалификации работников, обеспечивающий реализацию ФГОС ООО.</w:t>
      </w:r>
    </w:p>
    <w:p w:rsidR="006C1B3D" w:rsidRPr="006C1B3D" w:rsidRDefault="006C1B3D" w:rsidP="00FE53A6">
      <w:pPr>
        <w:shd w:val="clear" w:color="auto" w:fill="FFFFFF"/>
        <w:spacing w:after="0" w:line="240" w:lineRule="auto"/>
        <w:ind w:left="43" w:right="5" w:firstLine="677"/>
        <w:jc w:val="both"/>
        <w:rPr>
          <w:rFonts w:ascii="Times New Roman" w:eastAsia="Times New Roman" w:hAnsi="Times New Roman"/>
          <w:sz w:val="24"/>
          <w:szCs w:val="24"/>
          <w:lang w:eastAsia="ru-RU"/>
        </w:rPr>
      </w:pPr>
      <w:r w:rsidRPr="006C1B3D">
        <w:rPr>
          <w:rFonts w:ascii="Times New Roman" w:eastAsia="Times New Roman" w:hAnsi="Times New Roman"/>
          <w:sz w:val="24"/>
          <w:szCs w:val="24"/>
          <w:lang w:eastAsia="ru-RU"/>
        </w:rPr>
        <w:t xml:space="preserve"> В    </w:t>
      </w:r>
      <w:r w:rsidRPr="006C1B3D">
        <w:rPr>
          <w:rFonts w:ascii="Times New Roman" w:eastAsia="Times New Roman" w:hAnsi="Times New Roman"/>
          <w:bCs/>
          <w:sz w:val="24"/>
          <w:szCs w:val="24"/>
          <w:lang w:eastAsia="ru-RU"/>
        </w:rPr>
        <w:t xml:space="preserve">МОУ «Гимназия имени Ю.А. Гарнаева» </w:t>
      </w:r>
      <w:r w:rsidRPr="006C1B3D">
        <w:rPr>
          <w:rFonts w:ascii="Times New Roman" w:eastAsia="Times New Roman" w:hAnsi="Times New Roman"/>
          <w:sz w:val="24"/>
          <w:szCs w:val="24"/>
          <w:lang w:eastAsia="ru-RU"/>
        </w:rPr>
        <w:t xml:space="preserve">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организаций с этой целью ежегодно разрабатывается и реализуется  План методической работы, обеспечивающий реализацию ФГОС ООО в </w:t>
      </w:r>
      <w:r w:rsidRPr="006C1B3D">
        <w:rPr>
          <w:rFonts w:ascii="Times New Roman" w:eastAsia="Times New Roman" w:hAnsi="Times New Roman"/>
          <w:bCs/>
          <w:sz w:val="24"/>
          <w:szCs w:val="24"/>
          <w:lang w:eastAsia="ru-RU"/>
        </w:rPr>
        <w:t>МОУ «Гимназия имени Ю.А. Гарнаева»</w:t>
      </w:r>
      <w:r>
        <w:rPr>
          <w:rFonts w:ascii="Times New Roman" w:eastAsia="Times New Roman" w:hAnsi="Times New Roman"/>
          <w:bCs/>
          <w:sz w:val="24"/>
          <w:szCs w:val="24"/>
          <w:lang w:eastAsia="ru-RU"/>
        </w:rPr>
        <w:t>.</w:t>
      </w:r>
    </w:p>
    <w:p w:rsidR="006C1B3D" w:rsidRPr="006C1B3D" w:rsidRDefault="006C1B3D" w:rsidP="00FE53A6">
      <w:pPr>
        <w:shd w:val="clear" w:color="auto" w:fill="FFFFFF"/>
        <w:spacing w:after="0" w:line="240" w:lineRule="auto"/>
        <w:ind w:left="43" w:right="5" w:firstLine="677"/>
        <w:jc w:val="both"/>
        <w:rPr>
          <w:rFonts w:ascii="Times New Roman" w:eastAsia="Times New Roman" w:hAnsi="Times New Roman"/>
          <w:sz w:val="24"/>
          <w:szCs w:val="24"/>
          <w:lang w:eastAsia="ru-RU"/>
        </w:rPr>
      </w:pPr>
      <w:r w:rsidRPr="006C1B3D">
        <w:rPr>
          <w:rFonts w:ascii="Times New Roman" w:eastAsia="Times New Roman" w:hAnsi="Times New Roman"/>
          <w:sz w:val="24"/>
          <w:szCs w:val="24"/>
          <w:lang w:eastAsia="ru-RU"/>
        </w:rPr>
        <w:t xml:space="preserve">В </w:t>
      </w:r>
      <w:r w:rsidRPr="006C1B3D">
        <w:rPr>
          <w:rFonts w:ascii="Times New Roman" w:eastAsia="Times New Roman" w:hAnsi="Times New Roman"/>
          <w:bCs/>
          <w:sz w:val="24"/>
          <w:szCs w:val="24"/>
          <w:lang w:eastAsia="ru-RU"/>
        </w:rPr>
        <w:t xml:space="preserve">МОУ «Гимназия имени Ю.А. Гарнаева» </w:t>
      </w:r>
      <w:r w:rsidRPr="006C1B3D">
        <w:rPr>
          <w:rFonts w:ascii="Times New Roman" w:eastAsia="Times New Roman" w:hAnsi="Times New Roman"/>
          <w:sz w:val="24"/>
          <w:szCs w:val="24"/>
          <w:lang w:eastAsia="ru-RU"/>
        </w:rPr>
        <w:t>создана система методической работы, обеспечивающая сопровождение деятельности педагогов на всех этапах реализации требований ФГОС ООО.</w:t>
      </w:r>
    </w:p>
    <w:p w:rsidR="006C1B3D" w:rsidRPr="006C1B3D" w:rsidRDefault="006C1B3D" w:rsidP="00FE53A6">
      <w:pPr>
        <w:shd w:val="clear" w:color="auto" w:fill="FFFFFF"/>
        <w:spacing w:after="0" w:line="240" w:lineRule="auto"/>
        <w:ind w:left="43" w:right="5" w:firstLine="677"/>
        <w:jc w:val="both"/>
        <w:rPr>
          <w:rFonts w:ascii="Times New Roman" w:eastAsia="Times New Roman" w:hAnsi="Times New Roman"/>
          <w:sz w:val="24"/>
          <w:szCs w:val="24"/>
          <w:lang w:eastAsia="ru-RU"/>
        </w:rPr>
      </w:pPr>
      <w:r w:rsidRPr="006C1B3D">
        <w:rPr>
          <w:rFonts w:ascii="Times New Roman" w:eastAsia="Times New Roman" w:hAnsi="Times New Roman"/>
          <w:sz w:val="24"/>
          <w:szCs w:val="24"/>
          <w:lang w:eastAsia="ru-RU"/>
        </w:rPr>
        <w:t>План методической работы включает следующие мероприятия:</w:t>
      </w:r>
    </w:p>
    <w:p w:rsidR="00406621" w:rsidRDefault="00406621" w:rsidP="00FE53A6">
      <w:pPr>
        <w:spacing w:after="0" w:line="240" w:lineRule="auto"/>
        <w:ind w:firstLine="709"/>
        <w:jc w:val="both"/>
        <w:rPr>
          <w:rFonts w:ascii="Times New Roman" w:hAnsi="Times New Roman"/>
          <w:sz w:val="24"/>
          <w:szCs w:val="24"/>
        </w:rPr>
      </w:pPr>
    </w:p>
    <w:tbl>
      <w:tblPr>
        <w:tblW w:w="10511" w:type="dxa"/>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81"/>
        <w:gridCol w:w="3686"/>
        <w:gridCol w:w="2551"/>
        <w:gridCol w:w="1559"/>
        <w:gridCol w:w="1134"/>
      </w:tblGrid>
      <w:tr w:rsidR="005736AB" w:rsidRPr="005736AB" w:rsidTr="00077FB2">
        <w:trPr>
          <w:cantSplit/>
          <w:tblHeader/>
        </w:trPr>
        <w:tc>
          <w:tcPr>
            <w:tcW w:w="1581" w:type="dxa"/>
          </w:tcPr>
          <w:p w:rsidR="005736AB" w:rsidRPr="00387FB7" w:rsidRDefault="0004741D" w:rsidP="00FE53A6">
            <w:pPr>
              <w:overflowPunct w:val="0"/>
              <w:autoSpaceDE w:val="0"/>
              <w:autoSpaceDN w:val="0"/>
              <w:adjustRightInd w:val="0"/>
              <w:spacing w:after="0" w:line="240" w:lineRule="auto"/>
              <w:ind w:hanging="108"/>
              <w:textAlignment w:val="baseline"/>
              <w:rPr>
                <w:rFonts w:ascii="Times New Roman" w:eastAsia="Times New Roman" w:hAnsi="Times New Roman"/>
                <w:b/>
                <w:sz w:val="20"/>
                <w:szCs w:val="20"/>
                <w:lang w:eastAsia="ru-RU"/>
              </w:rPr>
            </w:pPr>
            <w:r w:rsidRPr="00387FB7">
              <w:rPr>
                <w:rFonts w:ascii="Times New Roman" w:eastAsia="Times New Roman" w:hAnsi="Times New Roman"/>
                <w:b/>
                <w:sz w:val="20"/>
                <w:szCs w:val="20"/>
                <w:lang w:eastAsia="ru-RU"/>
              </w:rPr>
              <w:t xml:space="preserve">Направления </w:t>
            </w:r>
            <w:r w:rsidR="005736AB" w:rsidRPr="00387FB7">
              <w:rPr>
                <w:rFonts w:ascii="Times New Roman" w:eastAsia="Times New Roman" w:hAnsi="Times New Roman"/>
                <w:b/>
                <w:sz w:val="20"/>
                <w:szCs w:val="20"/>
                <w:lang w:eastAsia="ru-RU"/>
              </w:rPr>
              <w:t>основной деятельности</w:t>
            </w:r>
          </w:p>
        </w:tc>
        <w:tc>
          <w:tcPr>
            <w:tcW w:w="3686" w:type="dxa"/>
          </w:tcPr>
          <w:p w:rsidR="005736AB" w:rsidRPr="00387FB7"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387FB7">
              <w:rPr>
                <w:rFonts w:ascii="Times New Roman" w:eastAsia="Times New Roman" w:hAnsi="Times New Roman"/>
                <w:b/>
                <w:sz w:val="20"/>
                <w:szCs w:val="20"/>
                <w:lang w:eastAsia="ru-RU"/>
              </w:rPr>
              <w:t>Содержание раздела и система организационных мер</w:t>
            </w:r>
          </w:p>
        </w:tc>
        <w:tc>
          <w:tcPr>
            <w:tcW w:w="2551" w:type="dxa"/>
          </w:tcPr>
          <w:p w:rsidR="005736AB" w:rsidRPr="00387FB7"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387FB7">
              <w:rPr>
                <w:rFonts w:ascii="Times New Roman" w:eastAsia="Times New Roman" w:hAnsi="Times New Roman"/>
                <w:b/>
                <w:sz w:val="20"/>
                <w:szCs w:val="20"/>
                <w:lang w:eastAsia="ru-RU"/>
              </w:rPr>
              <w:t>Целевая установка</w:t>
            </w:r>
          </w:p>
        </w:tc>
        <w:tc>
          <w:tcPr>
            <w:tcW w:w="1559" w:type="dxa"/>
          </w:tcPr>
          <w:p w:rsidR="005736AB" w:rsidRPr="00387FB7"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387FB7">
              <w:rPr>
                <w:rFonts w:ascii="Times New Roman" w:eastAsia="Times New Roman" w:hAnsi="Times New Roman"/>
                <w:b/>
                <w:sz w:val="20"/>
                <w:szCs w:val="20"/>
                <w:lang w:eastAsia="ru-RU"/>
              </w:rPr>
              <w:t>Исполнитель</w:t>
            </w:r>
          </w:p>
        </w:tc>
        <w:tc>
          <w:tcPr>
            <w:tcW w:w="1134" w:type="dxa"/>
          </w:tcPr>
          <w:p w:rsidR="005736AB" w:rsidRPr="00387FB7"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b/>
                <w:sz w:val="20"/>
                <w:szCs w:val="20"/>
                <w:lang w:eastAsia="ru-RU"/>
              </w:rPr>
            </w:pPr>
            <w:r w:rsidRPr="00387FB7">
              <w:rPr>
                <w:rFonts w:ascii="Times New Roman" w:eastAsia="Times New Roman" w:hAnsi="Times New Roman"/>
                <w:b/>
                <w:sz w:val="20"/>
                <w:szCs w:val="20"/>
                <w:lang w:eastAsia="ru-RU"/>
              </w:rPr>
              <w:t>Сроки</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Организация работы с молодыми специалистами</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Анализ расстановки кадров и  составление при необходимости заявки на молодых специалистов на следующий год</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Обеспечение кадрами гимназии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Директор</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январь</w:t>
            </w:r>
          </w:p>
        </w:tc>
      </w:tr>
      <w:tr w:rsidR="005736AB" w:rsidRPr="005736AB" w:rsidTr="00077FB2">
        <w:trPr>
          <w:trHeight w:val="1421"/>
        </w:trPr>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Собеседование с молодыми специалистами и вновь принятыми. Знакомство с законодательством по охране труда</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Обеспечение условий работы и соблюдение законов, ТБ</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директор</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Собеседование с молодыми специалистами, их наставниками по выполнению индивидуальных планов стажировки молодых специалистов</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контроль выполнения индивидуальных планов стажировки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комиссия по стажировке</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январь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Изучение опыта работы по работе с </w:t>
            </w:r>
            <w:r w:rsidRPr="005736AB">
              <w:rPr>
                <w:rFonts w:ascii="Times New Roman" w:eastAsia="Times New Roman" w:hAnsi="Times New Roman"/>
                <w:lang w:eastAsia="ru-RU"/>
              </w:rPr>
              <w:lastRenderedPageBreak/>
              <w:t>молодыми специалистами</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lastRenderedPageBreak/>
              <w:t xml:space="preserve">Оказание практической </w:t>
            </w:r>
            <w:r w:rsidRPr="005736AB">
              <w:rPr>
                <w:rFonts w:ascii="Times New Roman" w:eastAsia="Times New Roman" w:hAnsi="Times New Roman"/>
                <w:lang w:eastAsia="ru-RU"/>
              </w:rPr>
              <w:lastRenderedPageBreak/>
              <w:t xml:space="preserve">помощи наставникам </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lastRenderedPageBreak/>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февраль</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lastRenderedPageBreak/>
              <w:t xml:space="preserve">Организация работы по аттестации педагогических кадров </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Корректирование плана аттестации учителей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Уточнение списка аттестации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Анализ и итоги аттестации предыдущего года, аттестация следующего учебного года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Анализ работы, вывод и задачи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Администрация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Подготовка плана проведения текущей аттестации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определение состава      комиссии  изучение нормативных документов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зам директора</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февраль, март</w:t>
            </w:r>
          </w:p>
        </w:tc>
      </w:tr>
      <w:tr w:rsidR="005736AB" w:rsidRPr="005736AB" w:rsidTr="00077FB2">
        <w:tc>
          <w:tcPr>
            <w:tcW w:w="158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списка учителей, воспитателей, подлежащих аттестации и желающих аттестоваться</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Аттестация педкадров на повышение квалификации</w:t>
            </w:r>
          </w:p>
        </w:tc>
        <w:tc>
          <w:tcPr>
            <w:tcW w:w="2693" w:type="dxa"/>
            <w:gridSpan w:val="2"/>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Администрация, комиссия по аттестации</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Организационная работа с педкадрами </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Расстановка педкадров на новый год.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Тарификация всех работников </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апрель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Соблюдение законодательства РФ о труде и охране труда. Расстановка технических кадров</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Распределение работы, закрепление кабинетов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Ознакомление с Типовым положением об общеобразовательном учреждении</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Определение должностных обязанностей</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Работа аттестационной комиссии, подготовка документов на учителей, воспитателей, аттестуемых на соответствие</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председатель АК</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на утверждение кандидатур на присвоение званий и наград.</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наградных материалов и протоколов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октябрь</w:t>
            </w:r>
          </w:p>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май</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Утверждение наградных материалов по выдвинутым кандидатурам</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наградных материалов и протоколов на присвоение званий</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Заседание УС по распределению стимулирующих выплат</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Моральные и материальные поощрения</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Подготовка документов на присвоение званий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r>
      <w:tr w:rsidR="005736AB" w:rsidRPr="005736AB" w:rsidTr="00077FB2">
        <w:tc>
          <w:tcPr>
            <w:tcW w:w="1581" w:type="dxa"/>
            <w:vMerge w:val="restart"/>
            <w:tcBorders>
              <w:top w:val="single" w:sz="4" w:space="0" w:color="auto"/>
            </w:tcBorders>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Работа с кадровым резервом</w:t>
            </w:r>
          </w:p>
        </w:tc>
        <w:tc>
          <w:tcPr>
            <w:tcW w:w="3686" w:type="dxa"/>
            <w:tcBorders>
              <w:top w:val="single" w:sz="4" w:space="0" w:color="auto"/>
            </w:tcBorders>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Собеседование с кадровыми резервами</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резерва к работе, подбор наставников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январь</w:t>
            </w:r>
          </w:p>
        </w:tc>
      </w:tr>
      <w:tr w:rsidR="005736AB" w:rsidRPr="005736AB" w:rsidTr="00077FB2">
        <w:tc>
          <w:tcPr>
            <w:tcW w:w="1581" w:type="dxa"/>
            <w:vMerge/>
            <w:tcBorders>
              <w:top w:val="nil"/>
            </w:tcBorders>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Комплектование курсов КПК</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подготовка и обучение кадров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май, июнь</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Профориентационная работа  с выпускниками по выбору  педагогической профессии</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Анализ итогов трудоустройства выпускников предыдущего года. Итоги работы с учащимися</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Уточнение вузов и ссузов, в которые поступили выпускники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директор, кл. руковод 9-х,11-х кл</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октябрь, декабрь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анализ итогов поступления. Собеседование с классными руководителями по результатам их работы с учащимися по профориентации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выявление контингента поступивших в пед. учебные заведения</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Заместитель директора</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октябрь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Организация педагогической практики студентов с целью их </w:t>
            </w:r>
            <w:r w:rsidRPr="005736AB">
              <w:rPr>
                <w:rFonts w:ascii="Times New Roman" w:eastAsia="Times New Roman" w:hAnsi="Times New Roman"/>
                <w:lang w:eastAsia="ru-RU"/>
              </w:rPr>
              <w:lastRenderedPageBreak/>
              <w:t>адаптации в пед.коллективе</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lastRenderedPageBreak/>
              <w:t xml:space="preserve">Анализ результатов работы, пути ее </w:t>
            </w:r>
            <w:r w:rsidRPr="005736AB">
              <w:rPr>
                <w:rFonts w:ascii="Times New Roman" w:eastAsia="Times New Roman" w:hAnsi="Times New Roman"/>
                <w:lang w:eastAsia="ru-RU"/>
              </w:rPr>
              <w:lastRenderedPageBreak/>
              <w:t>совершенствования. Восполнение кадров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lastRenderedPageBreak/>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 течение года</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Совместная работа с ВУЗами</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воспитание кадров</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 течение года</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Подбор и расстановка кадров</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Оформление заявок на педкадры на следующий год</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обеспечение гимназии педкадрами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январь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Проведение  расстановки кадров. </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Выявление вакансий</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Тарификация</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контроль за нагрузкой</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tc>
      </w:tr>
      <w:tr w:rsidR="005736AB" w:rsidRPr="005736AB" w:rsidTr="00077FB2">
        <w:tc>
          <w:tcPr>
            <w:tcW w:w="1581" w:type="dxa"/>
            <w:vMerge w:val="restart"/>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Работа с бланками строгой отчетности</w:t>
            </w: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Составление отчета по аттестатам основного и  среднего общего образования</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Анализ отчета по  аттестатам, документации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октябрь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Оформление заявок на  аттестаты, медалии</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своевременное обеспечение документами </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май, сентябрь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оформление трудовых книжек, вкладышей работникам</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обеспечение трудовыми книжками</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в  течение года</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Контроль за ведением трудовых книжек в гимназии Отчет ОО-1, ОО-2</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соблюдение основ трудового кодекса</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 xml:space="preserve">директор </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Сентябрь</w:t>
            </w:r>
          </w:p>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январь</w:t>
            </w:r>
          </w:p>
        </w:tc>
      </w:tr>
      <w:tr w:rsidR="005736AB" w:rsidRPr="005736AB" w:rsidTr="00077FB2">
        <w:tc>
          <w:tcPr>
            <w:tcW w:w="1581" w:type="dxa"/>
            <w:vMerge/>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p>
        </w:tc>
        <w:tc>
          <w:tcPr>
            <w:tcW w:w="3686"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Заполнение форм КПМО, МИАС, КОЭРСО</w:t>
            </w:r>
          </w:p>
        </w:tc>
        <w:tc>
          <w:tcPr>
            <w:tcW w:w="2551"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Мониторинг результатов работы</w:t>
            </w:r>
          </w:p>
        </w:tc>
        <w:tc>
          <w:tcPr>
            <w:tcW w:w="1559"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Зам директора</w:t>
            </w:r>
          </w:p>
        </w:tc>
        <w:tc>
          <w:tcPr>
            <w:tcW w:w="1134" w:type="dxa"/>
          </w:tcPr>
          <w:p w:rsidR="005736AB" w:rsidRPr="005736AB" w:rsidRDefault="005736AB" w:rsidP="00FE53A6">
            <w:pPr>
              <w:overflowPunct w:val="0"/>
              <w:autoSpaceDE w:val="0"/>
              <w:autoSpaceDN w:val="0"/>
              <w:adjustRightInd w:val="0"/>
              <w:spacing w:after="0" w:line="240" w:lineRule="auto"/>
              <w:jc w:val="both"/>
              <w:textAlignment w:val="baseline"/>
              <w:rPr>
                <w:rFonts w:ascii="Times New Roman" w:eastAsia="Times New Roman" w:hAnsi="Times New Roman"/>
                <w:lang w:eastAsia="ru-RU"/>
              </w:rPr>
            </w:pPr>
            <w:r w:rsidRPr="005736AB">
              <w:rPr>
                <w:rFonts w:ascii="Times New Roman" w:eastAsia="Times New Roman" w:hAnsi="Times New Roman"/>
                <w:lang w:eastAsia="ru-RU"/>
              </w:rPr>
              <w:t>Ежемесячно</w:t>
            </w:r>
          </w:p>
        </w:tc>
      </w:tr>
    </w:tbl>
    <w:p w:rsidR="006C1B3D" w:rsidRDefault="006C1B3D" w:rsidP="00FE53A6">
      <w:pPr>
        <w:spacing w:after="0" w:line="240" w:lineRule="auto"/>
        <w:ind w:firstLine="709"/>
        <w:jc w:val="both"/>
        <w:rPr>
          <w:rFonts w:ascii="Times New Roman" w:hAnsi="Times New Roman"/>
          <w:sz w:val="24"/>
          <w:szCs w:val="24"/>
        </w:rPr>
      </w:pPr>
    </w:p>
    <w:p w:rsidR="001A4E3B" w:rsidRPr="001A4E3B" w:rsidRDefault="001A4E3B" w:rsidP="00FE53A6">
      <w:pPr>
        <w:spacing w:after="0" w:line="240" w:lineRule="auto"/>
        <w:ind w:firstLine="720"/>
        <w:jc w:val="both"/>
        <w:rPr>
          <w:rFonts w:ascii="Times New Roman" w:eastAsia="Times New Roman" w:hAnsi="Times New Roman"/>
          <w:sz w:val="24"/>
          <w:szCs w:val="24"/>
          <w:lang w:eastAsia="ru-RU"/>
        </w:rPr>
      </w:pPr>
      <w:r w:rsidRPr="001A4E3B">
        <w:rPr>
          <w:rFonts w:ascii="Times New Roman" w:eastAsia="Times New Roman" w:hAnsi="Times New Roman"/>
          <w:sz w:val="24"/>
          <w:szCs w:val="24"/>
          <w:lang w:eastAsia="ru-RU"/>
        </w:rPr>
        <w:t xml:space="preserve">Для достижения результатов ООП ООО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1A4E3B">
        <w:rPr>
          <w:rFonts w:ascii="Times New Roman" w:eastAsia="Times New Roman" w:hAnsi="Times New Roman"/>
          <w:sz w:val="24"/>
        </w:rPr>
        <w:t xml:space="preserve">Критерии оценки результативности деятельности педагогических работников </w:t>
      </w:r>
      <w:r>
        <w:rPr>
          <w:rFonts w:ascii="Times New Roman" w:eastAsia="Times New Roman" w:hAnsi="Times New Roman"/>
          <w:bCs/>
          <w:sz w:val="24"/>
          <w:szCs w:val="24"/>
          <w:lang w:eastAsia="ru-RU"/>
        </w:rPr>
        <w:t>М</w:t>
      </w:r>
      <w:r w:rsidRPr="001A4E3B">
        <w:rPr>
          <w:rFonts w:ascii="Times New Roman" w:eastAsia="Times New Roman" w:hAnsi="Times New Roman"/>
          <w:bCs/>
          <w:sz w:val="24"/>
          <w:szCs w:val="24"/>
          <w:lang w:eastAsia="ru-RU"/>
        </w:rPr>
        <w:t>ОУ «</w:t>
      </w:r>
      <w:r>
        <w:rPr>
          <w:rFonts w:ascii="Times New Roman" w:eastAsia="Times New Roman" w:hAnsi="Times New Roman"/>
          <w:bCs/>
          <w:sz w:val="24"/>
          <w:szCs w:val="24"/>
          <w:lang w:eastAsia="ru-RU"/>
        </w:rPr>
        <w:t>Гимназия имени Ю.А. Гарнаева</w:t>
      </w:r>
      <w:r w:rsidRPr="001A4E3B">
        <w:rPr>
          <w:rFonts w:ascii="Times New Roman" w:eastAsia="Times New Roman" w:hAnsi="Times New Roman"/>
          <w:bCs/>
          <w:sz w:val="24"/>
          <w:szCs w:val="24"/>
          <w:lang w:eastAsia="ru-RU"/>
        </w:rPr>
        <w:t>»</w:t>
      </w:r>
      <w:r w:rsidRPr="001A4E3B">
        <w:rPr>
          <w:rFonts w:ascii="Times New Roman" w:eastAsia="Times New Roman" w:hAnsi="Times New Roman"/>
          <w:sz w:val="24"/>
          <w:szCs w:val="24"/>
          <w:lang w:eastAsia="ru-RU"/>
        </w:rPr>
        <w:t xml:space="preserve"> прописаны в Положении о распределении стимулирующей части фонда оплаты труда.</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Одним из условий готовности </w:t>
      </w:r>
      <w:r w:rsidR="0059228D">
        <w:rPr>
          <w:rFonts w:ascii="Times New Roman" w:hAnsi="Times New Roman"/>
          <w:sz w:val="24"/>
          <w:szCs w:val="24"/>
        </w:rPr>
        <w:t>гимназии</w:t>
      </w:r>
      <w:r w:rsidRPr="00D33F64">
        <w:rPr>
          <w:rFonts w:ascii="Times New Roman" w:hAnsi="Times New Roman"/>
          <w:sz w:val="24"/>
          <w:szCs w:val="24"/>
        </w:rPr>
        <w:t xml:space="preserve"> к введению ФГОС </w:t>
      </w:r>
      <w:r w:rsidR="008E46E5" w:rsidRPr="00D33F64">
        <w:rPr>
          <w:rFonts w:ascii="Times New Roman" w:hAnsi="Times New Roman"/>
          <w:sz w:val="24"/>
          <w:szCs w:val="24"/>
        </w:rPr>
        <w:t>ООО</w:t>
      </w:r>
      <w:r w:rsidRPr="00D33F64">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D33F64">
        <w:rPr>
          <w:rFonts w:ascii="Times New Roman" w:hAnsi="Times New Roman"/>
          <w:sz w:val="24"/>
          <w:szCs w:val="24"/>
        </w:rPr>
        <w:t xml:space="preserve"> ООО</w:t>
      </w:r>
      <w:r w:rsidRPr="00D33F64">
        <w:rPr>
          <w:rFonts w:ascii="Times New Roman" w:hAnsi="Times New Roman"/>
          <w:sz w:val="24"/>
          <w:szCs w:val="24"/>
        </w:rPr>
        <w:t xml:space="preserve">.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Подведение итогов и обсуждение результатов мероприятий осуществля</w:t>
      </w:r>
      <w:r w:rsidR="0059228D">
        <w:rPr>
          <w:rFonts w:ascii="Times New Roman" w:hAnsi="Times New Roman"/>
          <w:sz w:val="24"/>
          <w:szCs w:val="24"/>
        </w:rPr>
        <w:t>ют</w:t>
      </w:r>
      <w:r w:rsidRPr="00D33F64">
        <w:rPr>
          <w:rFonts w:ascii="Times New Roman" w:hAnsi="Times New Roman"/>
          <w:sz w:val="24"/>
          <w:szCs w:val="24"/>
        </w:rPr>
        <w:t>ся в разных формах: совещания при директоре, заседания педагогического и методического советов, решения педагогическог</w:t>
      </w:r>
      <w:r w:rsidR="0059228D">
        <w:rPr>
          <w:rFonts w:ascii="Times New Roman" w:hAnsi="Times New Roman"/>
          <w:sz w:val="24"/>
          <w:szCs w:val="24"/>
        </w:rPr>
        <w:t>о совета, презентации, приказы</w:t>
      </w:r>
      <w:r w:rsidRPr="00D33F64">
        <w:rPr>
          <w:rFonts w:ascii="Times New Roman" w:hAnsi="Times New Roman"/>
          <w:sz w:val="24"/>
          <w:szCs w:val="24"/>
        </w:rPr>
        <w:t xml:space="preserve">, рекомендации, и т. д. </w:t>
      </w: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F61AB1" w:rsidP="00FE53A6">
      <w:pPr>
        <w:pStyle w:val="3"/>
        <w:spacing w:before="0" w:beforeAutospacing="0" w:after="0" w:afterAutospacing="0"/>
        <w:ind w:left="709"/>
        <w:rPr>
          <w:sz w:val="24"/>
          <w:szCs w:val="24"/>
        </w:rPr>
      </w:pPr>
      <w:bookmarkStart w:id="345" w:name="_Toc410654077"/>
      <w:bookmarkStart w:id="346" w:name="_Toc409691737"/>
      <w:bookmarkStart w:id="347" w:name="_Toc414553287"/>
      <w:r w:rsidRPr="00D33F64">
        <w:rPr>
          <w:sz w:val="24"/>
          <w:szCs w:val="24"/>
        </w:rPr>
        <w:t>3.</w:t>
      </w:r>
      <w:r w:rsidR="00F8004E">
        <w:rPr>
          <w:sz w:val="24"/>
          <w:szCs w:val="24"/>
        </w:rPr>
        <w:t>4</w:t>
      </w:r>
      <w:r w:rsidRPr="00D33F64">
        <w:rPr>
          <w:sz w:val="24"/>
          <w:szCs w:val="24"/>
        </w:rPr>
        <w:t xml:space="preserve">.2. </w:t>
      </w:r>
      <w:r w:rsidR="00B540EE" w:rsidRPr="00D33F64">
        <w:rPr>
          <w:sz w:val="24"/>
          <w:szCs w:val="24"/>
        </w:rPr>
        <w:t>Психолого-педагогические условия реализации основной</w:t>
      </w:r>
      <w:bookmarkStart w:id="348" w:name="_Toc410654078"/>
      <w:bookmarkEnd w:id="345"/>
      <w:r w:rsidR="00B540EE" w:rsidRPr="00D33F64">
        <w:rPr>
          <w:sz w:val="24"/>
          <w:szCs w:val="24"/>
        </w:rPr>
        <w:t>образовательной программы основного общего образования</w:t>
      </w:r>
      <w:bookmarkEnd w:id="346"/>
      <w:bookmarkEnd w:id="347"/>
      <w:bookmarkEnd w:id="348"/>
    </w:p>
    <w:p w:rsidR="001A4E3B" w:rsidRPr="001A4E3B" w:rsidRDefault="001A4E3B" w:rsidP="00FE53A6">
      <w:pPr>
        <w:spacing w:after="0" w:line="240" w:lineRule="auto"/>
        <w:ind w:firstLine="720"/>
        <w:jc w:val="both"/>
        <w:rPr>
          <w:rFonts w:ascii="Times New Roman" w:eastAsia="Times New Roman" w:hAnsi="Times New Roman"/>
          <w:sz w:val="24"/>
          <w:szCs w:val="24"/>
          <w:lang w:eastAsia="ru-RU"/>
        </w:rPr>
      </w:pPr>
      <w:bookmarkStart w:id="349" w:name="_Toc410654079"/>
      <w:bookmarkStart w:id="350" w:name="_Toc409691738"/>
      <w:bookmarkStart w:id="351" w:name="_Toc414553288"/>
      <w:r w:rsidRPr="001A4E3B">
        <w:rPr>
          <w:rFonts w:ascii="Times New Roman" w:eastAsia="Times New Roman" w:hAnsi="Times New Roman"/>
          <w:sz w:val="24"/>
          <w:szCs w:val="24"/>
          <w:lang w:eastAsia="ru-RU"/>
        </w:rPr>
        <w:t>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1A4E3B" w:rsidRPr="001A4E3B" w:rsidRDefault="001A4E3B" w:rsidP="005F4621">
      <w:pPr>
        <w:numPr>
          <w:ilvl w:val="0"/>
          <w:numId w:val="221"/>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индивидуальную диагностику развития познавательных и предметных умений обучающихся;</w:t>
      </w:r>
    </w:p>
    <w:p w:rsidR="001A4E3B" w:rsidRPr="001A4E3B" w:rsidRDefault="001A4E3B" w:rsidP="005F4621">
      <w:pPr>
        <w:numPr>
          <w:ilvl w:val="0"/>
          <w:numId w:val="221"/>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психолого-педагогические консультации для обучающихся и родителей,</w:t>
      </w:r>
    </w:p>
    <w:p w:rsidR="001A4E3B" w:rsidRPr="001A4E3B" w:rsidRDefault="001A4E3B" w:rsidP="005F4621">
      <w:pPr>
        <w:numPr>
          <w:ilvl w:val="0"/>
          <w:numId w:val="221"/>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1A4E3B" w:rsidRPr="001A4E3B" w:rsidRDefault="001A4E3B" w:rsidP="005F4621">
      <w:pPr>
        <w:numPr>
          <w:ilvl w:val="0"/>
          <w:numId w:val="221"/>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lastRenderedPageBreak/>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1A4E3B" w:rsidRPr="001A4E3B" w:rsidRDefault="001A4E3B" w:rsidP="00FE53A6">
      <w:pPr>
        <w:spacing w:after="0" w:line="240" w:lineRule="auto"/>
        <w:ind w:left="360" w:firstLine="360"/>
        <w:contextualSpacing/>
        <w:jc w:val="both"/>
        <w:rPr>
          <w:rFonts w:ascii="Times New Roman" w:hAnsi="Times New Roman"/>
          <w:sz w:val="24"/>
          <w:szCs w:val="20"/>
          <w:lang w:eastAsia="ru-RU"/>
        </w:rPr>
      </w:pPr>
      <w:r w:rsidRPr="001A4E3B">
        <w:rPr>
          <w:rFonts w:ascii="Times New Roman" w:hAnsi="Times New Roman"/>
          <w:sz w:val="24"/>
          <w:szCs w:val="20"/>
          <w:lang w:eastAsia="ru-RU"/>
        </w:rPr>
        <w:t xml:space="preserve">Таким образом, психолого-педагогические условия реализации основной образовательной программы основного общего образования в </w:t>
      </w:r>
      <w:r w:rsidRPr="001A4E3B">
        <w:rPr>
          <w:rFonts w:ascii="Times New Roman" w:hAnsi="Times New Roman"/>
          <w:bCs/>
          <w:sz w:val="24"/>
          <w:szCs w:val="24"/>
          <w:lang w:eastAsia="ru-RU"/>
        </w:rPr>
        <w:t xml:space="preserve">МОУ «Гимназия имени Ю.А. Гарнаева» </w:t>
      </w:r>
      <w:r w:rsidRPr="001A4E3B">
        <w:rPr>
          <w:rFonts w:ascii="Times New Roman" w:hAnsi="Times New Roman"/>
          <w:sz w:val="24"/>
          <w:szCs w:val="20"/>
          <w:lang w:eastAsia="ru-RU"/>
        </w:rPr>
        <w:t>обеспечивают:</w:t>
      </w:r>
    </w:p>
    <w:p w:rsidR="001A4E3B" w:rsidRPr="001A4E3B" w:rsidRDefault="001A4E3B" w:rsidP="005F4621">
      <w:pPr>
        <w:numPr>
          <w:ilvl w:val="0"/>
          <w:numId w:val="222"/>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w:t>
      </w:r>
    </w:p>
    <w:p w:rsidR="001A4E3B" w:rsidRPr="001A4E3B" w:rsidRDefault="001A4E3B" w:rsidP="005F4621">
      <w:pPr>
        <w:numPr>
          <w:ilvl w:val="0"/>
          <w:numId w:val="222"/>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 xml:space="preserve">учет специфики возрастного психофизического развития </w:t>
      </w:r>
      <w:proofErr w:type="gramStart"/>
      <w:r w:rsidRPr="001A4E3B">
        <w:rPr>
          <w:rFonts w:ascii="Times New Roman" w:hAnsi="Times New Roman"/>
          <w:sz w:val="24"/>
          <w:szCs w:val="20"/>
          <w:lang w:eastAsia="ru-RU"/>
        </w:rPr>
        <w:t>обучающихся</w:t>
      </w:r>
      <w:proofErr w:type="gramEnd"/>
      <w:r w:rsidRPr="001A4E3B">
        <w:rPr>
          <w:rFonts w:ascii="Times New Roman" w:hAnsi="Times New Roman"/>
          <w:sz w:val="24"/>
          <w:szCs w:val="20"/>
          <w:lang w:eastAsia="ru-RU"/>
        </w:rPr>
        <w:t>;</w:t>
      </w:r>
    </w:p>
    <w:p w:rsidR="001A4E3B" w:rsidRPr="001A4E3B" w:rsidRDefault="001A4E3B" w:rsidP="005F4621">
      <w:pPr>
        <w:numPr>
          <w:ilvl w:val="0"/>
          <w:numId w:val="222"/>
        </w:numPr>
        <w:spacing w:after="0" w:line="240" w:lineRule="auto"/>
        <w:contextualSpacing/>
        <w:jc w:val="both"/>
        <w:rPr>
          <w:sz w:val="24"/>
          <w:szCs w:val="20"/>
          <w:lang w:eastAsia="ru-RU"/>
        </w:rPr>
      </w:pPr>
      <w:r w:rsidRPr="001A4E3B">
        <w:rPr>
          <w:rFonts w:ascii="Times New Roman" w:hAnsi="Times New Roman"/>
          <w:sz w:val="24"/>
          <w:szCs w:val="20"/>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1A4E3B" w:rsidRPr="001A4E3B" w:rsidRDefault="001A4E3B" w:rsidP="005F4621">
      <w:pPr>
        <w:numPr>
          <w:ilvl w:val="0"/>
          <w:numId w:val="222"/>
        </w:numPr>
        <w:spacing w:after="0" w:line="240" w:lineRule="auto"/>
        <w:contextualSpacing/>
        <w:jc w:val="both"/>
        <w:rPr>
          <w:sz w:val="24"/>
          <w:szCs w:val="20"/>
          <w:lang w:eastAsia="ru-RU"/>
        </w:rPr>
      </w:pPr>
      <w:r w:rsidRPr="001A4E3B">
        <w:rPr>
          <w:rFonts w:ascii="Times New Roman" w:hAnsi="Times New Roman"/>
          <w:sz w:val="24"/>
          <w:szCs w:val="20"/>
          <w:lang w:eastAsia="ru-RU"/>
        </w:rPr>
        <w:t>вариативность</w:t>
      </w:r>
      <w:r w:rsidRPr="001A4E3B">
        <w:rPr>
          <w:rFonts w:ascii="Times New Roman" w:hAnsi="Times New Roman"/>
          <w:sz w:val="24"/>
          <w:szCs w:val="20"/>
          <w:lang w:eastAsia="ru-RU"/>
        </w:rPr>
        <w:tab/>
        <w:t>направлений</w:t>
      </w:r>
      <w:r w:rsidRPr="001A4E3B">
        <w:rPr>
          <w:rFonts w:ascii="Times New Roman" w:hAnsi="Times New Roman"/>
          <w:sz w:val="24"/>
          <w:szCs w:val="20"/>
          <w:lang w:eastAsia="ru-RU"/>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1A4E3B" w:rsidRPr="001A4E3B" w:rsidRDefault="001A4E3B" w:rsidP="005F4621">
      <w:pPr>
        <w:numPr>
          <w:ilvl w:val="0"/>
          <w:numId w:val="222"/>
        </w:numPr>
        <w:spacing w:after="0" w:line="240" w:lineRule="auto"/>
        <w:contextualSpacing/>
        <w:jc w:val="both"/>
        <w:rPr>
          <w:sz w:val="24"/>
          <w:szCs w:val="20"/>
          <w:lang w:eastAsia="ru-RU"/>
        </w:rPr>
      </w:pPr>
      <w:r w:rsidRPr="001A4E3B">
        <w:rPr>
          <w:rFonts w:ascii="Times New Roman" w:hAnsi="Times New Roman"/>
          <w:sz w:val="24"/>
          <w:szCs w:val="20"/>
          <w:lang w:eastAsia="ru-RU"/>
        </w:rPr>
        <w:t>диверсификацию уровней психолого-педагогического сопровождения (индивидуальный, групповой, уровень класса, уровень ОО);</w:t>
      </w:r>
    </w:p>
    <w:p w:rsidR="001A4E3B" w:rsidRPr="001A4E3B" w:rsidRDefault="001A4E3B" w:rsidP="005F4621">
      <w:pPr>
        <w:numPr>
          <w:ilvl w:val="0"/>
          <w:numId w:val="222"/>
        </w:numPr>
        <w:spacing w:after="0" w:line="240" w:lineRule="auto"/>
        <w:contextualSpacing/>
        <w:jc w:val="both"/>
        <w:rPr>
          <w:rFonts w:ascii="Times New Roman" w:hAnsi="Times New Roman"/>
          <w:sz w:val="24"/>
          <w:szCs w:val="20"/>
          <w:lang w:eastAsia="ru-RU"/>
        </w:rPr>
      </w:pPr>
      <w:r w:rsidRPr="001A4E3B">
        <w:rPr>
          <w:rFonts w:ascii="Times New Roman" w:hAnsi="Times New Roman"/>
          <w:sz w:val="24"/>
          <w:szCs w:val="20"/>
          <w:lang w:eastAsia="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A4E3B" w:rsidRPr="001A4E3B" w:rsidRDefault="001A4E3B" w:rsidP="00FE53A6">
      <w:pPr>
        <w:framePr w:wrap="none" w:vAnchor="page" w:hAnchor="page" w:x="3055" w:y="9055"/>
        <w:spacing w:after="0" w:line="240" w:lineRule="auto"/>
        <w:rPr>
          <w:rFonts w:ascii="Times New Roman" w:eastAsia="Times New Roman" w:hAnsi="Times New Roman"/>
          <w:b/>
          <w:sz w:val="2"/>
          <w:szCs w:val="24"/>
          <w:lang w:eastAsia="ru-RU"/>
        </w:rPr>
      </w:pPr>
    </w:p>
    <w:p w:rsidR="001A4E3B" w:rsidRDefault="001A4E3B" w:rsidP="00FE53A6">
      <w:pPr>
        <w:spacing w:after="0" w:line="240" w:lineRule="auto"/>
        <w:jc w:val="center"/>
        <w:rPr>
          <w:rFonts w:ascii="Times New Roman" w:eastAsia="Times New Roman" w:hAnsi="Times New Roman"/>
          <w:b/>
          <w:sz w:val="24"/>
          <w:szCs w:val="24"/>
          <w:lang w:eastAsia="ru-RU"/>
        </w:rPr>
      </w:pPr>
    </w:p>
    <w:p w:rsidR="001A4E3B" w:rsidRPr="001A4E3B" w:rsidRDefault="001A4E3B" w:rsidP="00FE53A6">
      <w:pPr>
        <w:spacing w:after="0" w:line="240" w:lineRule="auto"/>
        <w:jc w:val="center"/>
        <w:rPr>
          <w:rFonts w:ascii="Times New Roman" w:eastAsia="Times New Roman" w:hAnsi="Times New Roman"/>
          <w:b/>
          <w:sz w:val="24"/>
          <w:szCs w:val="24"/>
          <w:lang w:eastAsia="ru-RU"/>
        </w:rPr>
      </w:pPr>
      <w:r w:rsidRPr="001A4E3B">
        <w:rPr>
          <w:rFonts w:ascii="Times New Roman" w:eastAsia="Times New Roman" w:hAnsi="Times New Roman"/>
          <w:b/>
          <w:sz w:val="24"/>
          <w:szCs w:val="24"/>
          <w:lang w:eastAsia="ru-RU"/>
        </w:rPr>
        <w:t>Модель психолого-педагогического сопровождения участников образовательных отношений на этапе основного общего образования</w:t>
      </w:r>
    </w:p>
    <w:p w:rsidR="001A4E3B" w:rsidRDefault="001A4E3B" w:rsidP="00FE53A6">
      <w:pPr>
        <w:spacing w:after="0" w:line="240" w:lineRule="auto"/>
        <w:jc w:val="center"/>
        <w:rPr>
          <w:rFonts w:ascii="Times New Roman" w:eastAsia="Times New Roman" w:hAnsi="Times New Roman"/>
          <w:b/>
          <w:sz w:val="24"/>
          <w:szCs w:val="24"/>
          <w:u w:val="single"/>
          <w:lang w:eastAsia="ru-RU"/>
        </w:rPr>
      </w:pPr>
    </w:p>
    <w:p w:rsidR="001A4E3B" w:rsidRDefault="001A4E3B" w:rsidP="00FE53A6">
      <w:pPr>
        <w:spacing w:after="0" w:line="240" w:lineRule="auto"/>
        <w:jc w:val="center"/>
        <w:rPr>
          <w:rFonts w:ascii="Times New Roman" w:eastAsia="Times New Roman" w:hAnsi="Times New Roman"/>
          <w:b/>
          <w:sz w:val="24"/>
          <w:szCs w:val="24"/>
          <w:u w:val="single"/>
          <w:lang w:eastAsia="ru-RU"/>
        </w:rPr>
      </w:pPr>
    </w:p>
    <w:p w:rsidR="001A4E3B" w:rsidRPr="001A4E3B" w:rsidRDefault="001A4E3B" w:rsidP="00FE53A6">
      <w:pPr>
        <w:spacing w:after="0" w:line="240" w:lineRule="auto"/>
        <w:jc w:val="center"/>
        <w:rPr>
          <w:rFonts w:ascii="Times New Roman" w:eastAsia="Times New Roman" w:hAnsi="Times New Roman"/>
          <w:b/>
          <w:sz w:val="24"/>
          <w:szCs w:val="24"/>
          <w:u w:val="single"/>
          <w:lang w:eastAsia="ru-RU"/>
        </w:rPr>
      </w:pPr>
      <w:r w:rsidRPr="001A4E3B">
        <w:rPr>
          <w:rFonts w:ascii="Times New Roman" w:eastAsia="Times New Roman" w:hAnsi="Times New Roman"/>
          <w:b/>
          <w:sz w:val="24"/>
          <w:szCs w:val="24"/>
          <w:u w:val="single"/>
          <w:lang w:eastAsia="ru-RU"/>
        </w:rPr>
        <w:t>Уровни психолого-педагогического сопровождения</w:t>
      </w:r>
    </w:p>
    <w:p w:rsidR="001A4E3B" w:rsidRPr="001A4E3B" w:rsidRDefault="001A4E3B" w:rsidP="00FE53A6">
      <w:pPr>
        <w:spacing w:after="0" w:line="240" w:lineRule="auto"/>
        <w:jc w:val="center"/>
        <w:rPr>
          <w:rFonts w:ascii="Times New Roman" w:eastAsia="Times New Roman" w:hAnsi="Times New Roman"/>
          <w:b/>
          <w:sz w:val="24"/>
          <w:szCs w:val="24"/>
          <w:lang w:eastAsia="ru-RU"/>
        </w:rPr>
      </w:pPr>
    </w:p>
    <w:p w:rsidR="001A4E3B" w:rsidRPr="001A4E3B" w:rsidRDefault="001A4E3B" w:rsidP="00FE53A6">
      <w:pPr>
        <w:spacing w:after="0" w:line="240" w:lineRule="auto"/>
        <w:jc w:val="center"/>
        <w:rPr>
          <w:rFonts w:ascii="Times New Roman" w:eastAsia="Times New Roman" w:hAnsi="Times New Roman"/>
          <w:b/>
          <w:sz w:val="24"/>
          <w:szCs w:val="24"/>
          <w:u w:val="single"/>
          <w:shd w:val="clear" w:color="auto" w:fill="FFFFFF"/>
          <w:lang w:eastAsia="ru-RU"/>
        </w:rPr>
      </w:pPr>
      <w:r>
        <w:rPr>
          <w:rFonts w:ascii="Times New Roman" w:eastAsia="Times New Roman" w:hAnsi="Times New Roman"/>
          <w:b/>
          <w:noProof/>
          <w:sz w:val="24"/>
          <w:szCs w:val="24"/>
          <w:lang w:eastAsia="ru-RU"/>
        </w:rPr>
        <w:drawing>
          <wp:inline distT="0" distB="0" distL="0" distR="0">
            <wp:extent cx="5103495" cy="340360"/>
            <wp:effectExtent l="0" t="0" r="0" b="0"/>
            <wp:docPr id="2" name="Рисунок 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3495" cy="340360"/>
                    </a:xfrm>
                    <a:prstGeom prst="rect">
                      <a:avLst/>
                    </a:prstGeom>
                    <a:noFill/>
                    <a:ln>
                      <a:noFill/>
                    </a:ln>
                  </pic:spPr>
                </pic:pic>
              </a:graphicData>
            </a:graphic>
          </wp:inline>
        </w:drawing>
      </w:r>
    </w:p>
    <w:tbl>
      <w:tblPr>
        <w:tblW w:w="0" w:type="auto"/>
        <w:tblInd w:w="10" w:type="dxa"/>
        <w:tblLayout w:type="fixed"/>
        <w:tblCellMar>
          <w:left w:w="10" w:type="dxa"/>
          <w:right w:w="10" w:type="dxa"/>
        </w:tblCellMar>
        <w:tblLook w:val="00A0" w:firstRow="1" w:lastRow="0" w:firstColumn="1" w:lastColumn="0" w:noHBand="0" w:noVBand="0"/>
      </w:tblPr>
      <w:tblGrid>
        <w:gridCol w:w="2390"/>
        <w:gridCol w:w="2390"/>
        <w:gridCol w:w="2554"/>
        <w:gridCol w:w="2506"/>
      </w:tblGrid>
      <w:tr w:rsidR="001A4E3B" w:rsidRPr="001A4E3B" w:rsidTr="007020E4">
        <w:trPr>
          <w:trHeight w:hRule="exact" w:val="1210"/>
        </w:trPr>
        <w:tc>
          <w:tcPr>
            <w:tcW w:w="2390" w:type="dxa"/>
            <w:tcBorders>
              <w:top w:val="single" w:sz="4" w:space="0" w:color="auto"/>
              <w:left w:val="single" w:sz="4" w:space="0" w:color="auto"/>
              <w:bottom w:val="single" w:sz="4" w:space="0" w:color="auto"/>
            </w:tcBorders>
            <w:shd w:val="clear" w:color="auto" w:fill="FFFFFF"/>
          </w:tcPr>
          <w:p w:rsidR="001A4E3B" w:rsidRPr="001A4E3B" w:rsidRDefault="001A4E3B" w:rsidP="00FE53A6">
            <w:pPr>
              <w:widowControl w:val="0"/>
              <w:spacing w:after="0" w:line="240" w:lineRule="auto"/>
              <w:ind w:left="140"/>
              <w:rPr>
                <w:rFonts w:ascii="Times New Roman" w:eastAsia="Times New Roman" w:hAnsi="Times New Roman"/>
                <w:b/>
                <w:spacing w:val="1"/>
                <w:sz w:val="24"/>
                <w:szCs w:val="24"/>
                <w:lang w:eastAsia="ru-RU"/>
              </w:rPr>
            </w:pPr>
            <w:r w:rsidRPr="001A4E3B">
              <w:rPr>
                <w:rFonts w:ascii="Times New Roman" w:eastAsia="Times New Roman" w:hAnsi="Times New Roman"/>
                <w:b/>
                <w:spacing w:val="1"/>
                <w:sz w:val="25"/>
                <w:szCs w:val="25"/>
                <w:lang w:eastAsia="ru-RU"/>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1A4E3B" w:rsidRPr="001A4E3B" w:rsidRDefault="001A4E3B" w:rsidP="00FE53A6">
            <w:pPr>
              <w:widowControl w:val="0"/>
              <w:spacing w:after="0" w:line="240" w:lineRule="auto"/>
              <w:jc w:val="center"/>
              <w:rPr>
                <w:rFonts w:ascii="Times New Roman" w:eastAsia="Times New Roman" w:hAnsi="Times New Roman"/>
                <w:b/>
                <w:spacing w:val="1"/>
                <w:sz w:val="24"/>
                <w:szCs w:val="24"/>
                <w:lang w:eastAsia="ru-RU"/>
              </w:rPr>
            </w:pPr>
            <w:r w:rsidRPr="001A4E3B">
              <w:rPr>
                <w:rFonts w:ascii="Times New Roman" w:eastAsia="Times New Roman" w:hAnsi="Times New Roman"/>
                <w:b/>
                <w:spacing w:val="1"/>
                <w:sz w:val="25"/>
                <w:szCs w:val="25"/>
                <w:lang w:eastAsia="ru-RU"/>
              </w:rPr>
              <w:t>Групповое</w:t>
            </w:r>
          </w:p>
        </w:tc>
        <w:tc>
          <w:tcPr>
            <w:tcW w:w="2554" w:type="dxa"/>
            <w:tcBorders>
              <w:top w:val="single" w:sz="4" w:space="0" w:color="auto"/>
              <w:left w:val="single" w:sz="4" w:space="0" w:color="auto"/>
              <w:bottom w:val="single" w:sz="4" w:space="0" w:color="auto"/>
            </w:tcBorders>
            <w:shd w:val="clear" w:color="auto" w:fill="FFFFFF"/>
          </w:tcPr>
          <w:p w:rsidR="001A4E3B" w:rsidRPr="001A4E3B" w:rsidRDefault="001A4E3B" w:rsidP="00FE53A6">
            <w:pPr>
              <w:widowControl w:val="0"/>
              <w:spacing w:after="0" w:line="240" w:lineRule="auto"/>
              <w:ind w:left="180"/>
              <w:rPr>
                <w:rFonts w:ascii="Times New Roman" w:eastAsia="Times New Roman" w:hAnsi="Times New Roman"/>
                <w:b/>
                <w:spacing w:val="1"/>
                <w:sz w:val="24"/>
                <w:szCs w:val="24"/>
                <w:lang w:eastAsia="ru-RU"/>
              </w:rPr>
            </w:pPr>
            <w:r w:rsidRPr="001A4E3B">
              <w:rPr>
                <w:rFonts w:ascii="Times New Roman" w:eastAsia="Times New Roman" w:hAnsi="Times New Roman"/>
                <w:b/>
                <w:spacing w:val="1"/>
                <w:sz w:val="25"/>
                <w:szCs w:val="25"/>
                <w:lang w:eastAsia="ru-RU"/>
              </w:rPr>
              <w:t>На уровне класса</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1A4E3B" w:rsidRPr="001A4E3B" w:rsidRDefault="001A4E3B" w:rsidP="00FE53A6">
            <w:pPr>
              <w:widowControl w:val="0"/>
              <w:spacing w:after="0" w:line="240" w:lineRule="auto"/>
              <w:ind w:left="180"/>
              <w:rPr>
                <w:rFonts w:ascii="Times New Roman" w:eastAsia="Times New Roman" w:hAnsi="Times New Roman"/>
                <w:b/>
                <w:spacing w:val="1"/>
                <w:sz w:val="24"/>
                <w:szCs w:val="24"/>
                <w:lang w:eastAsia="ru-RU"/>
              </w:rPr>
            </w:pPr>
            <w:r w:rsidRPr="001A4E3B">
              <w:rPr>
                <w:rFonts w:ascii="Times New Roman" w:eastAsia="Times New Roman" w:hAnsi="Times New Roman"/>
                <w:b/>
                <w:spacing w:val="1"/>
                <w:sz w:val="25"/>
                <w:szCs w:val="25"/>
                <w:lang w:eastAsia="ru-RU"/>
              </w:rPr>
              <w:t xml:space="preserve">На уровне </w:t>
            </w:r>
            <w:r w:rsidR="00387FB7">
              <w:rPr>
                <w:rFonts w:ascii="Times New Roman" w:eastAsia="Times New Roman" w:hAnsi="Times New Roman"/>
                <w:b/>
                <w:spacing w:val="1"/>
                <w:sz w:val="25"/>
                <w:szCs w:val="25"/>
                <w:lang w:eastAsia="ru-RU"/>
              </w:rPr>
              <w:t>гимназии</w:t>
            </w:r>
          </w:p>
        </w:tc>
      </w:tr>
    </w:tbl>
    <w:p w:rsidR="001A4E3B" w:rsidRPr="001A4E3B" w:rsidRDefault="001A4E3B" w:rsidP="00FE53A6">
      <w:pPr>
        <w:spacing w:after="0" w:line="240" w:lineRule="auto"/>
        <w:jc w:val="center"/>
        <w:rPr>
          <w:rFonts w:ascii="Times New Roman" w:eastAsia="Times New Roman" w:hAnsi="Times New Roman"/>
          <w:b/>
          <w:sz w:val="24"/>
          <w:szCs w:val="24"/>
          <w:u w:val="single"/>
          <w:shd w:val="clear" w:color="auto" w:fill="FFFFFF"/>
          <w:lang w:eastAsia="ru-RU"/>
        </w:rPr>
      </w:pPr>
    </w:p>
    <w:p w:rsidR="001A4E3B" w:rsidRPr="001A4E3B" w:rsidRDefault="001A4E3B" w:rsidP="00FE53A6">
      <w:pPr>
        <w:spacing w:after="0" w:line="240" w:lineRule="auto"/>
        <w:jc w:val="center"/>
        <w:rPr>
          <w:rFonts w:ascii="Times New Roman" w:eastAsia="Times New Roman" w:hAnsi="Times New Roman"/>
          <w:b/>
          <w:sz w:val="24"/>
          <w:szCs w:val="24"/>
          <w:lang w:eastAsia="ru-RU"/>
        </w:rPr>
      </w:pPr>
      <w:r w:rsidRPr="001A4E3B">
        <w:rPr>
          <w:rFonts w:ascii="Times New Roman" w:eastAsia="Times New Roman" w:hAnsi="Times New Roman"/>
          <w:b/>
          <w:sz w:val="24"/>
          <w:szCs w:val="24"/>
          <w:lang w:eastAsia="ru-RU"/>
        </w:rPr>
        <w:t>Основные формы сопровождения</w:t>
      </w:r>
    </w:p>
    <w:p w:rsidR="001A4E3B" w:rsidRPr="001A4E3B" w:rsidRDefault="001A4E3B" w:rsidP="00FE53A6">
      <w:pPr>
        <w:framePr w:wrap="none" w:vAnchor="page" w:hAnchor="page" w:x="1469" w:y="11316"/>
        <w:spacing w:after="0" w:line="240" w:lineRule="auto"/>
        <w:rPr>
          <w:rFonts w:ascii="Times New Roman" w:eastAsia="Times New Roman" w:hAnsi="Times New Roman"/>
          <w:b/>
          <w:sz w:val="2"/>
          <w:szCs w:val="24"/>
          <w:lang w:eastAsia="ru-RU"/>
        </w:rPr>
      </w:pPr>
    </w:p>
    <w:p w:rsidR="001A4E3B" w:rsidRPr="001A4E3B" w:rsidRDefault="001A4E3B" w:rsidP="00FE53A6">
      <w:pPr>
        <w:spacing w:after="0" w:line="240" w:lineRule="auto"/>
        <w:jc w:val="center"/>
        <w:rPr>
          <w:rFonts w:ascii="Times New Roman" w:eastAsia="Times New Roman" w:hAnsi="Times New Roman"/>
          <w:b/>
          <w:sz w:val="24"/>
          <w:szCs w:val="24"/>
          <w:lang w:eastAsia="ru-RU"/>
        </w:rPr>
      </w:pPr>
    </w:p>
    <w:p w:rsidR="001A4E3B" w:rsidRPr="001A4E3B" w:rsidRDefault="001A4E3B" w:rsidP="00FE53A6">
      <w:pPr>
        <w:spacing w:after="0" w:line="240" w:lineRule="auto"/>
        <w:jc w:val="center"/>
        <w:rPr>
          <w:rFonts w:ascii="Times New Roman" w:eastAsia="Times New Roman" w:hAnsi="Times New Roman"/>
          <w:b/>
          <w:sz w:val="24"/>
          <w:szCs w:val="24"/>
          <w:u w:val="single"/>
          <w:shd w:val="clear" w:color="auto" w:fill="FFFFFF"/>
          <w:lang w:eastAsia="ru-RU"/>
        </w:rPr>
      </w:pPr>
      <w:r>
        <w:rPr>
          <w:rFonts w:ascii="Times New Roman" w:eastAsia="Times New Roman" w:hAnsi="Times New Roman"/>
          <w:b/>
          <w:noProof/>
          <w:sz w:val="24"/>
          <w:szCs w:val="24"/>
          <w:lang w:eastAsia="ru-RU"/>
        </w:rPr>
        <w:drawing>
          <wp:inline distT="0" distB="0" distL="0" distR="0">
            <wp:extent cx="5103495" cy="340360"/>
            <wp:effectExtent l="0" t="0" r="0" b="0"/>
            <wp:docPr id="1" name="Рисунок 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3495" cy="340360"/>
                    </a:xfrm>
                    <a:prstGeom prst="rect">
                      <a:avLst/>
                    </a:prstGeom>
                    <a:noFill/>
                    <a:ln>
                      <a:noFill/>
                    </a:ln>
                  </pic:spPr>
                </pic:pic>
              </a:graphicData>
            </a:graphic>
          </wp:inline>
        </w:drawing>
      </w:r>
    </w:p>
    <w:p w:rsidR="001A4E3B" w:rsidRPr="001A4E3B" w:rsidRDefault="001A4E3B" w:rsidP="00FE53A6">
      <w:pPr>
        <w:spacing w:after="0" w:line="240" w:lineRule="auto"/>
        <w:rPr>
          <w:rFonts w:ascii="Times New Roman" w:eastAsia="Times New Roman" w:hAnsi="Times New Roman"/>
          <w:b/>
          <w:sz w:val="24"/>
          <w:szCs w:val="24"/>
          <w:shd w:val="clear" w:color="auto" w:fill="FFFFFF"/>
          <w:lang w:eastAsia="ru-RU"/>
        </w:rPr>
      </w:pPr>
      <w:r w:rsidRPr="001A4E3B">
        <w:rPr>
          <w:rFonts w:ascii="Times New Roman" w:eastAsia="Times New Roman" w:hAnsi="Times New Roman"/>
          <w:b/>
          <w:sz w:val="24"/>
          <w:szCs w:val="24"/>
          <w:shd w:val="clear" w:color="auto" w:fill="FFFFFF"/>
          <w:lang w:eastAsia="ru-RU"/>
        </w:rPr>
        <w:t>Диагностика                                  Консультирование                                         Экспертиза</w:t>
      </w:r>
    </w:p>
    <w:p w:rsidR="001A4E3B" w:rsidRDefault="001A4E3B" w:rsidP="00FE53A6">
      <w:pPr>
        <w:spacing w:after="0" w:line="240" w:lineRule="auto"/>
        <w:rPr>
          <w:rFonts w:ascii="Times New Roman" w:eastAsia="Times New Roman" w:hAnsi="Times New Roman"/>
          <w:b/>
          <w:sz w:val="24"/>
          <w:szCs w:val="24"/>
          <w:shd w:val="clear" w:color="auto" w:fill="FFFFFF"/>
          <w:lang w:eastAsia="ru-RU"/>
        </w:rPr>
      </w:pPr>
      <w:r w:rsidRPr="001A4E3B">
        <w:rPr>
          <w:rFonts w:ascii="Times New Roman" w:eastAsia="Times New Roman" w:hAnsi="Times New Roman"/>
          <w:b/>
          <w:sz w:val="24"/>
          <w:szCs w:val="24"/>
          <w:shd w:val="clear" w:color="auto" w:fill="FFFFFF"/>
          <w:lang w:eastAsia="ru-RU"/>
        </w:rPr>
        <w:t>Развивающая работа       Профилактика</w:t>
      </w:r>
      <w:r w:rsidR="008C392A">
        <w:rPr>
          <w:rFonts w:ascii="Times New Roman" w:eastAsia="Times New Roman" w:hAnsi="Times New Roman"/>
          <w:b/>
          <w:sz w:val="24"/>
          <w:szCs w:val="24"/>
          <w:shd w:val="clear" w:color="auto" w:fill="FFFFFF"/>
          <w:lang w:eastAsia="ru-RU"/>
        </w:rPr>
        <w:t xml:space="preserve">        Просвещение         </w:t>
      </w:r>
      <w:r w:rsidRPr="001A4E3B">
        <w:rPr>
          <w:rFonts w:ascii="Times New Roman" w:eastAsia="Times New Roman" w:hAnsi="Times New Roman"/>
          <w:b/>
          <w:sz w:val="24"/>
          <w:szCs w:val="24"/>
          <w:shd w:val="clear" w:color="auto" w:fill="FFFFFF"/>
          <w:lang w:eastAsia="ru-RU"/>
        </w:rPr>
        <w:t xml:space="preserve"> Коррекционная работа</w:t>
      </w:r>
    </w:p>
    <w:p w:rsidR="001A4E3B" w:rsidRDefault="001A4E3B" w:rsidP="00FE53A6">
      <w:pPr>
        <w:spacing w:after="0" w:line="240" w:lineRule="auto"/>
        <w:rPr>
          <w:rFonts w:ascii="Times New Roman" w:eastAsia="Times New Roman" w:hAnsi="Times New Roman"/>
          <w:b/>
          <w:sz w:val="24"/>
          <w:szCs w:val="24"/>
          <w:shd w:val="clear" w:color="auto" w:fill="FFFFFF"/>
          <w:lang w:eastAsia="ru-RU"/>
        </w:rPr>
      </w:pPr>
    </w:p>
    <w:p w:rsidR="00EE12A3" w:rsidRDefault="00EE12A3" w:rsidP="00FE53A6">
      <w:pPr>
        <w:widowControl w:val="0"/>
        <w:spacing w:after="0" w:line="240" w:lineRule="auto"/>
        <w:rPr>
          <w:rFonts w:ascii="Times New Roman" w:eastAsia="Times New Roman" w:hAnsi="Times New Roman"/>
          <w:b/>
          <w:spacing w:val="1"/>
          <w:sz w:val="24"/>
          <w:szCs w:val="24"/>
          <w:lang w:eastAsia="ru-RU"/>
        </w:rPr>
      </w:pPr>
    </w:p>
    <w:p w:rsidR="001A4E3B" w:rsidRDefault="001A4E3B" w:rsidP="00FE53A6">
      <w:pPr>
        <w:widowControl w:val="0"/>
        <w:spacing w:after="0" w:line="240" w:lineRule="auto"/>
        <w:rPr>
          <w:rFonts w:ascii="Times New Roman" w:eastAsia="Times New Roman" w:hAnsi="Times New Roman"/>
          <w:b/>
          <w:spacing w:val="1"/>
          <w:sz w:val="24"/>
          <w:szCs w:val="24"/>
          <w:lang w:eastAsia="ru-RU"/>
        </w:rPr>
      </w:pPr>
      <w:r>
        <w:rPr>
          <w:rFonts w:ascii="Times New Roman" w:eastAsia="Times New Roman" w:hAnsi="Times New Roman"/>
          <w:b/>
          <w:spacing w:val="1"/>
          <w:sz w:val="24"/>
          <w:szCs w:val="24"/>
          <w:lang w:eastAsia="ru-RU"/>
        </w:rPr>
        <w:t xml:space="preserve">К </w:t>
      </w:r>
      <w:r w:rsidRPr="001A4E3B">
        <w:rPr>
          <w:rFonts w:ascii="Times New Roman" w:eastAsia="Times New Roman" w:hAnsi="Times New Roman"/>
          <w:b/>
          <w:spacing w:val="1"/>
          <w:sz w:val="24"/>
          <w:szCs w:val="24"/>
          <w:lang w:eastAsia="ru-RU"/>
        </w:rPr>
        <w:t xml:space="preserve"> основным направлениям психолого-педагогического сопровождения относятся:</w:t>
      </w:r>
    </w:p>
    <w:p w:rsidR="00EE12A3" w:rsidRPr="001A4E3B" w:rsidRDefault="00EE12A3" w:rsidP="00FE53A6">
      <w:pPr>
        <w:widowControl w:val="0"/>
        <w:spacing w:after="0" w:line="240" w:lineRule="auto"/>
        <w:rPr>
          <w:rFonts w:ascii="Times New Roman" w:eastAsia="Times New Roman" w:hAnsi="Times New Roman"/>
          <w:b/>
          <w:spacing w:val="1"/>
          <w:sz w:val="24"/>
          <w:szCs w:val="24"/>
          <w:lang w:eastAsia="ru-RU"/>
        </w:rPr>
      </w:pPr>
    </w:p>
    <w:tbl>
      <w:tblPr>
        <w:tblW w:w="9960" w:type="dxa"/>
        <w:tblInd w:w="-743" w:type="dxa"/>
        <w:tblLayout w:type="fixed"/>
        <w:tblCellMar>
          <w:left w:w="10" w:type="dxa"/>
          <w:right w:w="10" w:type="dxa"/>
        </w:tblCellMar>
        <w:tblLook w:val="0000" w:firstRow="0" w:lastRow="0" w:firstColumn="0" w:lastColumn="0" w:noHBand="0" w:noVBand="0"/>
      </w:tblPr>
      <w:tblGrid>
        <w:gridCol w:w="1800"/>
        <w:gridCol w:w="2160"/>
        <w:gridCol w:w="2040"/>
        <w:gridCol w:w="1920"/>
        <w:gridCol w:w="2040"/>
      </w:tblGrid>
      <w:tr w:rsidR="001A4E3B" w:rsidRPr="001A4E3B" w:rsidTr="00EE12A3">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Основные направления </w:t>
            </w:r>
            <w:r w:rsidRPr="001A4E3B">
              <w:rPr>
                <w:rFonts w:ascii="Times New Roman" w:eastAsia="SimSun" w:hAnsi="Times New Roman" w:cs="Calibri"/>
                <w:kern w:val="3"/>
              </w:rPr>
              <w:lastRenderedPageBreak/>
              <w:t>психолого-педагогического сопровождения</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lastRenderedPageBreak/>
              <w:t>Индивидуальный уровень</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ind w:left="-228" w:firstLine="228"/>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Групповой уровень</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На уровне класса</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На уровне </w:t>
            </w:r>
            <w:r w:rsidR="00387FB7">
              <w:rPr>
                <w:rFonts w:ascii="Times New Roman" w:eastAsia="SimSun" w:hAnsi="Times New Roman" w:cs="Calibri"/>
                <w:kern w:val="3"/>
              </w:rPr>
              <w:t>гимназии</w:t>
            </w: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lastRenderedPageBreak/>
              <w:t>1. Сохранение и укрепление психологического здоровья</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индивидуальных консультаций с обучающимися, педагогами и родителями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индивидуальная коррекционная работа с обучающимися специалистов психолого-педагогической службы</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диагностических мероприятий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профилактика школьной дезадаптации (на этапе перехода в основную школу)</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тренингов, организация тематических и профилактических занятий,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тренингов с педагогами по профилактике эмоционального выгорания, проблеме профессиональной деформации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тренинговых занятий, организация тематических классных часов;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диагностических мероприятий с обучающимися;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релаксационных и динамических пауз в учебное время.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общешкольных лекториев для родителей обучающихся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мероприятий, направленных на профилактику жестокого и противоправного обращения с детьми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2. Формирование ценности здоровья и безопасности образа жизни</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индивидуальная профилактическая работа специалистов психолого-педагогической службы с обучающимися;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консультативная деятельность психолого-педагогической службы.</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групповой профилактической работы, направленной на формирование ценностного отношения обучающихся к своему здоровью</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организация тематических занятий, диспутов по проблеме здоровья и безопасности образа жизни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диагностика ценностных ориентаций обучающихся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лекториев для родителей и педагогов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сопровождение общешкольных тематических занятий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3. Развитие экологической культуры</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оказание консультативной помощи педагогам по вопросам организации тематических мероприятий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организация профилактической деятельности с обучающимися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мониторинг сформированности экологической культуры обучающихся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lastRenderedPageBreak/>
              <w:t>4. Выявление и поддержка одаренных детей</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выявление детей с признаками одаренности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создание условий для раскрытия потенциала одаренного обучающегося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психологическая поддержка участников олимпиад</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индивидуализация и дифференциация обучения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индивидуальная работа с родителями (по мере необходимости)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разработка ИОМ обучающихся</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тренинговой работы с одаренными детьми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диагностических мероприятий с обучающимися класса</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консультативной помощи педагогам</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содействие в построении педагогами ИОМ одаренного обучающегося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тематических лекториев для родителей и педагогов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5. Формирование коммуникативных навыков в разновозрастной среде и среде сверстников</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диагностика сферы межличностных отношений и общения;</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консультативная помощь детям, испытывающим проблемы в общении со сверстниками, с родителями.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групповых тренингов, направленных на установление контакта (тренинг развития мотивов межличностных отношений)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организация тематических и профилактических занятий;</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тренинговых занятий, организация тематических классных часов;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 - проведение диагностических мероприятий с обучающимися класса</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консультативной помощи педагогам;</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 - проведение тематических лекториев для родителей и педагогов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6. Обеспечение осознанного и ответственного выбора дальнейшей профессиональной сферы деятельности</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-проведение индивидуальных консультаций с обучающимися, педагогами и родителями по теме «Выбор будущей профессии»;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оказание консультативной помощи педагогам по вопросам организации тематических профориентационных мероприятий</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-проведение коррекционно-развивающих занятий;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 -факультативы «Психолого-педагогическое сопровождение выпускников» («Выбор будущей профессии»)</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проведение диагностических профориентационных мероприятий с обучающимися класса;</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консультативной помощи педагогам;</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-организация и сопровождение тематических мероприятий, направленных на формирование осознанного выбора будущей профессии;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 - проведение лекториев для родителей и педагогов</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r w:rsidR="001A4E3B" w:rsidRPr="001A4E3B" w:rsidTr="00EE12A3">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lastRenderedPageBreak/>
              <w:t>7. Мониторинг возможностей и способностей обучающихся</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xml:space="preserve">коррекционно-развивающие занятия с обучающимися </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-коррекционно-профилактическая работа с педагогами и родителями;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-консультативно-просветительская работа со всеми участниками образовательных отношений.</w:t>
            </w:r>
          </w:p>
        </w:tc>
      </w:tr>
      <w:tr w:rsidR="001A4E3B" w:rsidRPr="001A4E3B" w:rsidTr="00EE12A3">
        <w:trPr>
          <w:cantSplit/>
          <w:trHeight w:val="3875"/>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8. Выявление и поддержка детей с особыми образовательными потребностями</w:t>
            </w:r>
          </w:p>
          <w:p w:rsidR="001A4E3B" w:rsidRPr="001A4E3B" w:rsidRDefault="001A4E3B" w:rsidP="00FE53A6">
            <w:pPr>
              <w:suppressAutoHyphens/>
              <w:autoSpaceDN w:val="0"/>
              <w:spacing w:after="0" w:line="240" w:lineRule="auto"/>
              <w:ind w:left="113" w:right="113"/>
              <w:jc w:val="center"/>
              <w:textAlignment w:val="baseline"/>
              <w:rPr>
                <w:rFonts w:ascii="Times New Roman" w:eastAsia="SimSun" w:hAnsi="Times New Roman" w:cs="Calibri"/>
                <w:kern w:val="3"/>
                <w:sz w:val="24"/>
                <w:szCs w:val="24"/>
              </w:rP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диагностика, направленная на выявление детей с особыми образовательными потребностями;</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 оказание консультативной помощи педагогам по работе с детьми с особыми образовательными потребностями.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tabs>
                <w:tab w:val="left" w:pos="1980"/>
              </w:tabs>
              <w:spacing w:after="0" w:line="240" w:lineRule="auto"/>
              <w:rPr>
                <w:rFonts w:ascii="Times New Roman" w:eastAsia="Times New Roman" w:hAnsi="Times New Roman"/>
                <w:sz w:val="24"/>
                <w:szCs w:val="24"/>
              </w:rPr>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r w:rsidRPr="001A4E3B">
              <w:rPr>
                <w:rFonts w:ascii="Times New Roman" w:eastAsia="SimSun" w:hAnsi="Times New Roman" w:cs="Calibri"/>
                <w:kern w:val="3"/>
              </w:rPr>
              <w:t>-консультативно-просветительская работа со всеми участниками образовательных отношений;</w:t>
            </w:r>
          </w:p>
          <w:p w:rsidR="001A4E3B" w:rsidRPr="001A4E3B" w:rsidRDefault="001A4E3B" w:rsidP="00FE53A6">
            <w:pPr>
              <w:suppressAutoHyphens/>
              <w:autoSpaceDN w:val="0"/>
              <w:spacing w:after="0" w:line="240" w:lineRule="auto"/>
              <w:textAlignment w:val="baseline"/>
              <w:rPr>
                <w:rFonts w:ascii="Times New Roman" w:eastAsia="SimSun" w:hAnsi="Times New Roman" w:cs="Calibri"/>
                <w:kern w:val="3"/>
                <w:sz w:val="24"/>
                <w:szCs w:val="24"/>
              </w:rPr>
            </w:pPr>
          </w:p>
        </w:tc>
      </w:tr>
    </w:tbl>
    <w:p w:rsidR="00EE12A3" w:rsidRDefault="00EE12A3" w:rsidP="00FE53A6">
      <w:pPr>
        <w:pStyle w:val="3"/>
        <w:spacing w:before="0" w:beforeAutospacing="0" w:after="0" w:afterAutospacing="0"/>
        <w:ind w:left="567"/>
        <w:rPr>
          <w:sz w:val="24"/>
          <w:szCs w:val="24"/>
        </w:rPr>
      </w:pPr>
    </w:p>
    <w:p w:rsidR="00B540EE" w:rsidRPr="00D33F64" w:rsidRDefault="006549A3" w:rsidP="00EE12A3">
      <w:pPr>
        <w:pStyle w:val="3"/>
        <w:spacing w:before="0" w:beforeAutospacing="0" w:after="0" w:afterAutospacing="0"/>
        <w:rPr>
          <w:sz w:val="24"/>
          <w:szCs w:val="24"/>
        </w:rPr>
      </w:pPr>
      <w:r w:rsidRPr="00D33F64">
        <w:rPr>
          <w:sz w:val="24"/>
          <w:szCs w:val="24"/>
        </w:rPr>
        <w:t>3.</w:t>
      </w:r>
      <w:r w:rsidR="00F8004E">
        <w:rPr>
          <w:sz w:val="24"/>
          <w:szCs w:val="24"/>
        </w:rPr>
        <w:t>4</w:t>
      </w:r>
      <w:r w:rsidRPr="00D33F64">
        <w:rPr>
          <w:sz w:val="24"/>
          <w:szCs w:val="24"/>
        </w:rPr>
        <w:t xml:space="preserve">.3. </w:t>
      </w:r>
      <w:r w:rsidR="00B540EE" w:rsidRPr="00D33F64">
        <w:rPr>
          <w:sz w:val="24"/>
          <w:szCs w:val="24"/>
        </w:rPr>
        <w:t>Финансово-э</w:t>
      </w:r>
      <w:r w:rsidR="007242D1" w:rsidRPr="00D33F64">
        <w:rPr>
          <w:sz w:val="24"/>
          <w:szCs w:val="24"/>
        </w:rPr>
        <w:t xml:space="preserve">кономические условия реализации </w:t>
      </w:r>
      <w:r w:rsidR="00B540EE" w:rsidRPr="00D33F64">
        <w:rPr>
          <w:sz w:val="24"/>
          <w:szCs w:val="24"/>
        </w:rPr>
        <w:t>образовательной</w:t>
      </w:r>
      <w:bookmarkStart w:id="352" w:name="_Toc410654080"/>
      <w:bookmarkEnd w:id="349"/>
      <w:r w:rsidR="00B540EE" w:rsidRPr="00D33F64">
        <w:rPr>
          <w:sz w:val="24"/>
          <w:szCs w:val="24"/>
        </w:rPr>
        <w:t>программы основного общего образования</w:t>
      </w:r>
      <w:bookmarkEnd w:id="350"/>
      <w:bookmarkEnd w:id="351"/>
      <w:bookmarkEnd w:id="352"/>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CB1160">
        <w:rPr>
          <w:rFonts w:ascii="Times New Roman" w:hAnsi="Times New Roman"/>
          <w:sz w:val="24"/>
          <w:szCs w:val="24"/>
        </w:rPr>
        <w:t>муниципальном</w:t>
      </w:r>
      <w:r w:rsidRPr="00D33F64">
        <w:rPr>
          <w:rFonts w:ascii="Times New Roman" w:hAnsi="Times New Roman"/>
          <w:sz w:val="24"/>
          <w:szCs w:val="24"/>
        </w:rPr>
        <w:t xml:space="preserve"> задании </w:t>
      </w:r>
      <w:r w:rsidR="00CB1160">
        <w:rPr>
          <w:rFonts w:ascii="Times New Roman" w:hAnsi="Times New Roman"/>
          <w:sz w:val="24"/>
          <w:szCs w:val="24"/>
        </w:rPr>
        <w:t>МОУ «Гимназия имени Ю.А. Гарнаева».</w:t>
      </w:r>
    </w:p>
    <w:p w:rsidR="00B540EE" w:rsidRPr="00D33F64" w:rsidRDefault="00CB1160" w:rsidP="00FE53A6">
      <w:pPr>
        <w:spacing w:after="0" w:line="240" w:lineRule="auto"/>
        <w:ind w:firstLine="709"/>
        <w:jc w:val="both"/>
        <w:rPr>
          <w:rFonts w:ascii="Times New Roman" w:hAnsi="Times New Roman"/>
          <w:sz w:val="24"/>
          <w:szCs w:val="24"/>
        </w:rPr>
      </w:pPr>
      <w:r>
        <w:rPr>
          <w:rFonts w:ascii="Times New Roman" w:hAnsi="Times New Roman"/>
          <w:sz w:val="24"/>
          <w:szCs w:val="24"/>
        </w:rPr>
        <w:t xml:space="preserve">Муниципальное </w:t>
      </w:r>
      <w:r w:rsidR="00B540EE" w:rsidRPr="00D33F64">
        <w:rPr>
          <w:rFonts w:ascii="Times New Roman" w:hAnsi="Times New Roman"/>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AF5751">
        <w:rPr>
          <w:rFonts w:ascii="Times New Roman" w:hAnsi="Times New Roman"/>
          <w:sz w:val="24"/>
          <w:szCs w:val="24"/>
        </w:rPr>
        <w:t>гимназии</w:t>
      </w:r>
      <w:r w:rsidRPr="00D33F64">
        <w:rPr>
          <w:rFonts w:ascii="Times New Roman" w:hAnsi="Times New Roman"/>
          <w:sz w:val="24"/>
          <w:szCs w:val="24"/>
        </w:rPr>
        <w:t xml:space="preserve"> осуществляется исходя из расходных обязательств на основе государственного (муниципального) задания по оказанию государственных (муниц</w:t>
      </w:r>
      <w:r w:rsidR="00AF5751">
        <w:rPr>
          <w:rFonts w:ascii="Times New Roman" w:hAnsi="Times New Roman"/>
          <w:sz w:val="24"/>
          <w:szCs w:val="24"/>
        </w:rPr>
        <w:t>ипальных) образовательных услуг</w:t>
      </w:r>
      <w:r w:rsidRPr="00D33F64">
        <w:rPr>
          <w:rFonts w:ascii="Times New Roman" w:hAnsi="Times New Roman"/>
          <w:sz w:val="24"/>
          <w:szCs w:val="24"/>
        </w:rPr>
        <w:t>.</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AF5751">
        <w:rPr>
          <w:rFonts w:ascii="Times New Roman" w:hAnsi="Times New Roman"/>
          <w:sz w:val="24"/>
          <w:szCs w:val="24"/>
        </w:rPr>
        <w:t xml:space="preserve">гимназии </w:t>
      </w:r>
      <w:r w:rsidRPr="00D33F64">
        <w:rPr>
          <w:rFonts w:ascii="Times New Roman" w:hAnsi="Times New Roman"/>
          <w:sz w:val="24"/>
          <w:szCs w:val="24"/>
        </w:rPr>
        <w:t xml:space="preserve">осуществляется в соответствии с нормативами, определяемыми органами государственной власти субъектов Российской Федерации.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D33F64">
        <w:rPr>
          <w:rFonts w:ascii="Times New Roman" w:hAnsi="Times New Roman"/>
          <w:sz w:val="24"/>
          <w:szCs w:val="24"/>
        </w:rPr>
        <w:t>–</w:t>
      </w:r>
      <w:r w:rsidRPr="00D33F64">
        <w:rPr>
          <w:rFonts w:ascii="Times New Roman" w:hAnsi="Times New Roman"/>
          <w:sz w:val="24"/>
          <w:szCs w:val="24"/>
        </w:rPr>
        <w:t xml:space="preserve"> гарантированный минимально допустимый объем финансовых средств в год </w:t>
      </w:r>
      <w:r w:rsidRPr="00D33F64">
        <w:rPr>
          <w:rFonts w:ascii="Times New Roman" w:hAnsi="Times New Roman"/>
          <w:sz w:val="24"/>
          <w:szCs w:val="24"/>
        </w:rPr>
        <w:lastRenderedPageBreak/>
        <w:t>в расчете на одного обучающегося, необходимый для реализации образовательной программы основного общего образования, включая:</w:t>
      </w:r>
    </w:p>
    <w:p w:rsidR="00B540EE" w:rsidRPr="00D33F64" w:rsidRDefault="00B540EE" w:rsidP="00FE53A6">
      <w:pPr>
        <w:numPr>
          <w:ilvl w:val="0"/>
          <w:numId w:val="15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D33F64" w:rsidRDefault="00B540EE" w:rsidP="00FE53A6">
      <w:pPr>
        <w:numPr>
          <w:ilvl w:val="0"/>
          <w:numId w:val="15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расходы на приобретение учебников и учебных пособий, средств обучения, игр, игрушек;</w:t>
      </w:r>
    </w:p>
    <w:p w:rsidR="00B540EE" w:rsidRPr="00D33F64" w:rsidRDefault="00B540EE" w:rsidP="00FE53A6">
      <w:pPr>
        <w:numPr>
          <w:ilvl w:val="0"/>
          <w:numId w:val="153"/>
        </w:numPr>
        <w:tabs>
          <w:tab w:val="left" w:pos="993"/>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sidR="00AF5751">
        <w:rPr>
          <w:rFonts w:ascii="Times New Roman" w:hAnsi="Times New Roman"/>
          <w:sz w:val="24"/>
          <w:szCs w:val="24"/>
        </w:rPr>
        <w:t>гимназии</w:t>
      </w:r>
      <w:r w:rsidRPr="00D33F64">
        <w:rPr>
          <w:rFonts w:ascii="Times New Roman" w:hAnsi="Times New Roman"/>
          <w:sz w:val="24"/>
          <w:szCs w:val="24"/>
        </w:rPr>
        <w:t xml:space="preserve">,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D33F64">
        <w:rPr>
          <w:rFonts w:ascii="Times New Roman" w:hAnsi="Times New Roman"/>
          <w:sz w:val="24"/>
          <w:szCs w:val="24"/>
        </w:rPr>
        <w:t>ОВЗ</w:t>
      </w:r>
      <w:r w:rsidRPr="00D33F64">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B1160" w:rsidRPr="00CB1160" w:rsidRDefault="00CB1160" w:rsidP="00FE53A6">
      <w:pPr>
        <w:spacing w:after="0" w:line="240" w:lineRule="auto"/>
        <w:ind w:firstLine="709"/>
        <w:jc w:val="both"/>
        <w:rPr>
          <w:rFonts w:ascii="Times New Roman" w:hAnsi="Times New Roman"/>
          <w:sz w:val="24"/>
          <w:szCs w:val="24"/>
        </w:rPr>
      </w:pPr>
      <w:r w:rsidRPr="00CB116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B1160" w:rsidRPr="00CB1160" w:rsidRDefault="00CB1160" w:rsidP="00FE53A6">
      <w:pPr>
        <w:spacing w:after="0" w:line="240" w:lineRule="auto"/>
        <w:ind w:firstLine="709"/>
        <w:jc w:val="both"/>
        <w:rPr>
          <w:rFonts w:ascii="Times New Roman" w:hAnsi="Times New Roman"/>
          <w:sz w:val="24"/>
          <w:szCs w:val="24"/>
        </w:rPr>
      </w:pPr>
      <w:r w:rsidRPr="00CB116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03187C" w:rsidRPr="00D33F64" w:rsidRDefault="0003187C" w:rsidP="00FE53A6">
      <w:pPr>
        <w:spacing w:after="0" w:line="240" w:lineRule="auto"/>
        <w:ind w:firstLine="709"/>
        <w:jc w:val="both"/>
        <w:rPr>
          <w:rFonts w:ascii="Times New Roman" w:hAnsi="Times New Roman"/>
          <w:sz w:val="24"/>
          <w:szCs w:val="24"/>
        </w:rPr>
      </w:pPr>
      <w:r>
        <w:rPr>
          <w:rFonts w:ascii="Times New Roman" w:hAnsi="Times New Roman"/>
          <w:sz w:val="24"/>
          <w:szCs w:val="24"/>
        </w:rPr>
        <w:t>Гимназия</w:t>
      </w:r>
      <w:r w:rsidRPr="00D33F64">
        <w:rPr>
          <w:rFonts w:ascii="Times New Roman" w:hAnsi="Times New Roman"/>
          <w:sz w:val="24"/>
          <w:szCs w:val="24"/>
        </w:rPr>
        <w:t xml:space="preserve"> самостоятельно принимает решение в части направления и расходования средств</w:t>
      </w:r>
      <w:r>
        <w:rPr>
          <w:rFonts w:ascii="Times New Roman" w:hAnsi="Times New Roman"/>
          <w:sz w:val="24"/>
          <w:szCs w:val="24"/>
        </w:rPr>
        <w:t xml:space="preserve"> муниципального заданияи</w:t>
      </w:r>
      <w:r w:rsidRPr="00D33F64">
        <w:rPr>
          <w:rFonts w:ascii="Times New Roman" w:hAnsi="Times New Roman"/>
          <w:sz w:val="24"/>
          <w:szCs w:val="24"/>
        </w:rPr>
        <w:t xml:space="preserve"> самостоятельно определяет долю средств, направляемых на оплату труда и иные нужды, необходимые для выполнения государственного задания.</w:t>
      </w:r>
    </w:p>
    <w:p w:rsidR="00CB1160" w:rsidRPr="00D33F64" w:rsidRDefault="00CB1160" w:rsidP="00FE53A6">
      <w:pPr>
        <w:spacing w:after="0" w:line="240" w:lineRule="auto"/>
        <w:ind w:firstLine="709"/>
        <w:jc w:val="both"/>
        <w:rPr>
          <w:rFonts w:ascii="Times New Roman" w:hAnsi="Times New Roman"/>
          <w:sz w:val="24"/>
          <w:szCs w:val="24"/>
        </w:rPr>
      </w:pPr>
      <w:r w:rsidRPr="00CB1160">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w:t>
      </w:r>
      <w:r w:rsidR="0003187C">
        <w:rPr>
          <w:rFonts w:ascii="Times New Roman" w:hAnsi="Times New Roman"/>
          <w:sz w:val="24"/>
          <w:szCs w:val="24"/>
        </w:rPr>
        <w:t>РФ</w:t>
      </w:r>
      <w:r w:rsidRPr="00D33F64">
        <w:rPr>
          <w:rFonts w:ascii="Times New Roman" w:hAnsi="Times New Roman"/>
          <w:sz w:val="24"/>
          <w:szCs w:val="24"/>
        </w:rPr>
        <w:t xml:space="preserve">, нормативно-правовыми актами Правительства </w:t>
      </w:r>
      <w:r w:rsidR="0003187C">
        <w:rPr>
          <w:rFonts w:ascii="Times New Roman" w:hAnsi="Times New Roman"/>
          <w:sz w:val="24"/>
          <w:szCs w:val="24"/>
        </w:rPr>
        <w:t>РФ</w:t>
      </w:r>
      <w:r w:rsidRPr="00D33F64">
        <w:rPr>
          <w:rFonts w:ascii="Times New Roman" w:hAnsi="Times New Roman"/>
          <w:sz w:val="24"/>
          <w:szCs w:val="24"/>
        </w:rPr>
        <w:t xml:space="preserve">, органов государственной власти субъектов </w:t>
      </w:r>
      <w:r w:rsidR="0003187C">
        <w:rPr>
          <w:rFonts w:ascii="Times New Roman" w:hAnsi="Times New Roman"/>
          <w:sz w:val="24"/>
          <w:szCs w:val="24"/>
        </w:rPr>
        <w:t>РФ</w:t>
      </w:r>
      <w:r w:rsidRPr="00D33F64">
        <w:rPr>
          <w:rFonts w:ascii="Times New Roman" w:hAnsi="Times New Roman"/>
          <w:sz w:val="24"/>
          <w:szCs w:val="24"/>
        </w:rPr>
        <w:t xml:space="preserve">, органов местного самоуправления.Расходы на оплату труда педагогических работников </w:t>
      </w:r>
      <w:r w:rsidR="00AF5751">
        <w:rPr>
          <w:rFonts w:ascii="Times New Roman" w:hAnsi="Times New Roman"/>
          <w:sz w:val="24"/>
          <w:szCs w:val="24"/>
        </w:rPr>
        <w:t>гимназии</w:t>
      </w:r>
      <w:r w:rsidRPr="00D33F64">
        <w:rPr>
          <w:rFonts w:ascii="Times New Roman" w:hAnsi="Times New Roman"/>
          <w:sz w:val="24"/>
          <w:szCs w:val="24"/>
        </w:rPr>
        <w:t xml:space="preserve">, включаемые органами государственной власти субъектов </w:t>
      </w:r>
      <w:r w:rsidR="0003187C">
        <w:rPr>
          <w:rFonts w:ascii="Times New Roman" w:hAnsi="Times New Roman"/>
          <w:sz w:val="24"/>
          <w:szCs w:val="24"/>
        </w:rPr>
        <w:t>РФ</w:t>
      </w:r>
      <w:r w:rsidRPr="00D33F64">
        <w:rPr>
          <w:rFonts w:ascii="Times New Roman" w:hAnsi="Times New Roman"/>
          <w:sz w:val="24"/>
          <w:szCs w:val="24"/>
        </w:rPr>
        <w:t xml:space="preserve"> в нормативы финансового обеспечения, не могут быть ниже уровня, соответствующего средней заработной плате в соответствующем субъекте </w:t>
      </w:r>
      <w:r w:rsidR="0003187C">
        <w:rPr>
          <w:rFonts w:ascii="Times New Roman" w:hAnsi="Times New Roman"/>
          <w:sz w:val="24"/>
          <w:szCs w:val="24"/>
        </w:rPr>
        <w:t>РФ</w:t>
      </w:r>
      <w:r w:rsidRPr="00D33F64">
        <w:rPr>
          <w:rFonts w:ascii="Times New Roman" w:hAnsi="Times New Roman"/>
          <w:sz w:val="24"/>
          <w:szCs w:val="24"/>
        </w:rPr>
        <w:t>, на</w:t>
      </w:r>
      <w:r w:rsidR="00AF5751">
        <w:rPr>
          <w:rFonts w:ascii="Times New Roman" w:hAnsi="Times New Roman"/>
          <w:sz w:val="24"/>
          <w:szCs w:val="24"/>
        </w:rPr>
        <w:t xml:space="preserve"> территории которого расположена гимназия</w:t>
      </w:r>
      <w:r w:rsidRPr="00D33F64">
        <w:rPr>
          <w:rFonts w:ascii="Times New Roman" w:hAnsi="Times New Roman"/>
          <w:sz w:val="24"/>
          <w:szCs w:val="24"/>
        </w:rPr>
        <w:t>.</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связи с требованиями </w:t>
      </w:r>
      <w:r w:rsidR="00AB0A45" w:rsidRPr="00D33F64">
        <w:rPr>
          <w:rFonts w:ascii="Times New Roman" w:hAnsi="Times New Roman"/>
          <w:sz w:val="24"/>
          <w:szCs w:val="24"/>
        </w:rPr>
        <w:t xml:space="preserve">ФГОС </w:t>
      </w:r>
      <w:r w:rsidR="006549A3" w:rsidRPr="00D33F64">
        <w:rPr>
          <w:rFonts w:ascii="Times New Roman" w:hAnsi="Times New Roman"/>
          <w:sz w:val="24"/>
          <w:szCs w:val="24"/>
        </w:rPr>
        <w:t xml:space="preserve">ООО </w:t>
      </w:r>
      <w:r w:rsidRPr="00D33F64">
        <w:rPr>
          <w:rFonts w:ascii="Times New Roman" w:hAnsi="Times New Roman"/>
          <w:sz w:val="24"/>
          <w:szCs w:val="24"/>
        </w:rPr>
        <w:t>при расч</w:t>
      </w:r>
      <w:r w:rsidR="00245F1D" w:rsidRPr="00D33F64">
        <w:rPr>
          <w:rFonts w:ascii="Times New Roman" w:hAnsi="Times New Roman"/>
          <w:sz w:val="24"/>
          <w:szCs w:val="24"/>
        </w:rPr>
        <w:t>е</w:t>
      </w:r>
      <w:r w:rsidRPr="00D33F64">
        <w:rPr>
          <w:rFonts w:ascii="Times New Roman" w:hAnsi="Times New Roman"/>
          <w:sz w:val="24"/>
          <w:szCs w:val="24"/>
        </w:rPr>
        <w:t xml:space="preserve">те регионального норматива должны учитываться затраты рабочего времени педагогических работников </w:t>
      </w:r>
      <w:r w:rsidR="00AF5751">
        <w:rPr>
          <w:rFonts w:ascii="Times New Roman" w:hAnsi="Times New Roman"/>
          <w:sz w:val="24"/>
          <w:szCs w:val="24"/>
        </w:rPr>
        <w:t xml:space="preserve">гимназии </w:t>
      </w:r>
      <w:r w:rsidRPr="00D33F64">
        <w:rPr>
          <w:rFonts w:ascii="Times New Roman" w:hAnsi="Times New Roman"/>
          <w:sz w:val="24"/>
          <w:szCs w:val="24"/>
        </w:rPr>
        <w:t>на урочную и внеурочную деятельность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Формирование фонда оплаты труда </w:t>
      </w:r>
      <w:r w:rsidR="00AF5751">
        <w:rPr>
          <w:rFonts w:ascii="Times New Roman" w:hAnsi="Times New Roman"/>
          <w:sz w:val="24"/>
          <w:szCs w:val="24"/>
        </w:rPr>
        <w:t>гимназии</w:t>
      </w:r>
      <w:r w:rsidRPr="00D33F64">
        <w:rPr>
          <w:rFonts w:ascii="Times New Roman" w:hAnsi="Times New Roman"/>
          <w:sz w:val="24"/>
          <w:szCs w:val="24"/>
        </w:rPr>
        <w:t xml:space="preserve"> осуществляется в пределах объема средств </w:t>
      </w:r>
      <w:r w:rsidR="00AF5751">
        <w:rPr>
          <w:rFonts w:ascii="Times New Roman" w:hAnsi="Times New Roman"/>
          <w:sz w:val="24"/>
          <w:szCs w:val="24"/>
        </w:rPr>
        <w:t>гимназии</w:t>
      </w:r>
      <w:r w:rsidRPr="00D33F64">
        <w:rPr>
          <w:rFonts w:ascii="Times New Roman" w:hAnsi="Times New Roman"/>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w:t>
      </w:r>
      <w:r w:rsidR="0003187C">
        <w:rPr>
          <w:rFonts w:ascii="Times New Roman" w:hAnsi="Times New Roman"/>
          <w:sz w:val="24"/>
          <w:szCs w:val="24"/>
        </w:rPr>
        <w:t>РФ</w:t>
      </w:r>
      <w:r w:rsidRPr="00D33F64">
        <w:rPr>
          <w:rFonts w:ascii="Times New Roman" w:hAnsi="Times New Roman"/>
          <w:sz w:val="24"/>
          <w:szCs w:val="24"/>
        </w:rPr>
        <w:t>, количеством обучающихся, соответствующими поправочными коэффициентами</w:t>
      </w:r>
      <w:r w:rsidR="006549A3" w:rsidRPr="00D33F64">
        <w:rPr>
          <w:rFonts w:ascii="Times New Roman" w:hAnsi="Times New Roman"/>
          <w:sz w:val="24"/>
          <w:szCs w:val="24"/>
        </w:rPr>
        <w:t xml:space="preserve"> (при их наличии)</w:t>
      </w:r>
      <w:r w:rsidRPr="00D33F64">
        <w:rPr>
          <w:rFonts w:ascii="Times New Roman" w:hAnsi="Times New Roman"/>
          <w:sz w:val="24"/>
          <w:szCs w:val="24"/>
        </w:rPr>
        <w:t xml:space="preserve"> и локальным нормативным актом </w:t>
      </w:r>
      <w:r w:rsidR="00AF5751">
        <w:rPr>
          <w:rFonts w:ascii="Times New Roman" w:hAnsi="Times New Roman"/>
          <w:sz w:val="24"/>
          <w:szCs w:val="24"/>
        </w:rPr>
        <w:t>гимназии</w:t>
      </w:r>
      <w:r w:rsidRPr="00D33F64">
        <w:rPr>
          <w:rFonts w:ascii="Times New Roman" w:hAnsi="Times New Roman"/>
          <w:sz w:val="24"/>
          <w:szCs w:val="24"/>
        </w:rPr>
        <w:t xml:space="preserve">, устанавливающим положение об оплате труда работников </w:t>
      </w:r>
      <w:r w:rsidR="00AF5751">
        <w:rPr>
          <w:rFonts w:ascii="Times New Roman" w:hAnsi="Times New Roman"/>
          <w:sz w:val="24"/>
          <w:szCs w:val="24"/>
        </w:rPr>
        <w:t>гимназии</w:t>
      </w:r>
      <w:r w:rsidRPr="00D33F64">
        <w:rPr>
          <w:rFonts w:ascii="Times New Roman" w:hAnsi="Times New Roman"/>
          <w:sz w:val="24"/>
          <w:szCs w:val="24"/>
        </w:rPr>
        <w:t>.</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w:t>
      </w:r>
      <w:r w:rsidR="00AF5751">
        <w:rPr>
          <w:rFonts w:ascii="Times New Roman" w:hAnsi="Times New Roman"/>
          <w:sz w:val="24"/>
          <w:szCs w:val="24"/>
        </w:rPr>
        <w:t>гимназии</w:t>
      </w:r>
      <w:r w:rsidRPr="00D33F64">
        <w:rPr>
          <w:rFonts w:ascii="Times New Roman" w:hAnsi="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D33F64" w:rsidRDefault="00AF5751" w:rsidP="00FE53A6">
      <w:pPr>
        <w:spacing w:after="0" w:line="240" w:lineRule="auto"/>
        <w:ind w:firstLine="709"/>
        <w:jc w:val="both"/>
        <w:rPr>
          <w:rFonts w:ascii="Times New Roman" w:hAnsi="Times New Roman"/>
          <w:sz w:val="24"/>
          <w:szCs w:val="24"/>
        </w:rPr>
      </w:pPr>
      <w:r>
        <w:rPr>
          <w:rFonts w:ascii="Times New Roman" w:hAnsi="Times New Roman"/>
          <w:sz w:val="24"/>
          <w:szCs w:val="24"/>
        </w:rPr>
        <w:t>Гимназия</w:t>
      </w:r>
      <w:r w:rsidR="00B540EE" w:rsidRPr="00D33F64">
        <w:rPr>
          <w:rFonts w:ascii="Times New Roman" w:hAnsi="Times New Roman"/>
          <w:sz w:val="24"/>
          <w:szCs w:val="24"/>
        </w:rPr>
        <w:t xml:space="preserve"> самостоятельно определяет:</w:t>
      </w:r>
    </w:p>
    <w:p w:rsidR="00B540EE" w:rsidRPr="00D33F64" w:rsidRDefault="00B540EE" w:rsidP="00FE53A6">
      <w:pPr>
        <w:numPr>
          <w:ilvl w:val="0"/>
          <w:numId w:val="154"/>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соотношение базовой и стимулирующей части фонда оплаты труда;</w:t>
      </w:r>
    </w:p>
    <w:p w:rsidR="00B540EE" w:rsidRPr="00D33F64" w:rsidRDefault="00B540EE" w:rsidP="00FE53A6">
      <w:pPr>
        <w:numPr>
          <w:ilvl w:val="0"/>
          <w:numId w:val="154"/>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pacing w:val="-4"/>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D33F64">
        <w:rPr>
          <w:rFonts w:ascii="Times New Roman" w:hAnsi="Times New Roman"/>
          <w:spacing w:val="-4"/>
          <w:sz w:val="24"/>
          <w:szCs w:val="24"/>
        </w:rPr>
        <w:t>п</w:t>
      </w:r>
      <w:r w:rsidRPr="00D33F64">
        <w:rPr>
          <w:rFonts w:ascii="Times New Roman" w:hAnsi="Times New Roman"/>
          <w:spacing w:val="-4"/>
          <w:sz w:val="24"/>
          <w:szCs w:val="24"/>
        </w:rPr>
        <w:t>роизводственного, учебно-вспомогательногои иного</w:t>
      </w:r>
      <w:r w:rsidRPr="00D33F64">
        <w:rPr>
          <w:rFonts w:ascii="Times New Roman" w:hAnsi="Times New Roman"/>
          <w:sz w:val="24"/>
          <w:szCs w:val="24"/>
        </w:rPr>
        <w:t xml:space="preserve"> персонала;</w:t>
      </w:r>
    </w:p>
    <w:p w:rsidR="00B540EE" w:rsidRPr="00D33F64" w:rsidRDefault="00B540EE" w:rsidP="00FE53A6">
      <w:pPr>
        <w:numPr>
          <w:ilvl w:val="0"/>
          <w:numId w:val="154"/>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соотношение общей и специальной частей внутри базовой части фонда оплаты труда;</w:t>
      </w:r>
    </w:p>
    <w:p w:rsidR="00B540EE" w:rsidRPr="00D33F64" w:rsidRDefault="00B540EE" w:rsidP="00FE53A6">
      <w:pPr>
        <w:numPr>
          <w:ilvl w:val="0"/>
          <w:numId w:val="154"/>
        </w:numPr>
        <w:tabs>
          <w:tab w:val="left" w:pos="1134"/>
        </w:tabs>
        <w:spacing w:after="0" w:line="240" w:lineRule="auto"/>
        <w:ind w:left="0" w:firstLine="709"/>
        <w:jc w:val="both"/>
        <w:rPr>
          <w:rFonts w:ascii="Times New Roman" w:hAnsi="Times New Roman"/>
          <w:sz w:val="24"/>
          <w:szCs w:val="24"/>
        </w:rPr>
      </w:pPr>
      <w:r w:rsidRPr="00D33F64">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распределении стимулирующей части фонда оплаты труда учитывается мнение коллегиальных органов управления </w:t>
      </w:r>
      <w:r w:rsidR="00AF5751">
        <w:rPr>
          <w:rFonts w:ascii="Times New Roman" w:hAnsi="Times New Roman"/>
          <w:sz w:val="24"/>
          <w:szCs w:val="24"/>
        </w:rPr>
        <w:t>гимназии</w:t>
      </w:r>
      <w:r w:rsidRPr="00D33F64">
        <w:rPr>
          <w:rFonts w:ascii="Times New Roman" w:hAnsi="Times New Roman"/>
          <w:sz w:val="24"/>
          <w:szCs w:val="24"/>
        </w:rPr>
        <w:t>, выборного органа первичной профсоюзной организации.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w:t>
      </w:r>
      <w:r w:rsidR="00AF5751">
        <w:rPr>
          <w:rFonts w:ascii="Times New Roman" w:hAnsi="Times New Roman"/>
          <w:sz w:val="24"/>
          <w:szCs w:val="24"/>
        </w:rPr>
        <w:t>гимназия</w:t>
      </w:r>
      <w:r w:rsidRPr="00D33F64">
        <w:rPr>
          <w:rFonts w:ascii="Times New Roman" w:hAnsi="Times New Roman"/>
          <w:sz w:val="24"/>
          <w:szCs w:val="24"/>
        </w:rPr>
        <w:t>:</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1) проводит экономический расчет стоимости обеспечения требований ФГОС;</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D33F64">
        <w:rPr>
          <w:rFonts w:ascii="Times New Roman" w:hAnsi="Times New Roman"/>
          <w:sz w:val="24"/>
          <w:szCs w:val="24"/>
        </w:rPr>
        <w:t>ФГОС ООО</w:t>
      </w:r>
      <w:r w:rsidRPr="00D33F64">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5) разрабатывает финансовый механизм взаимодействия между </w:t>
      </w:r>
      <w:r w:rsidR="00AF5751">
        <w:rPr>
          <w:rFonts w:ascii="Times New Roman" w:hAnsi="Times New Roman"/>
          <w:sz w:val="24"/>
          <w:szCs w:val="24"/>
        </w:rPr>
        <w:t>гимназией</w:t>
      </w:r>
      <w:r w:rsidRPr="00D33F64">
        <w:rPr>
          <w:rFonts w:ascii="Times New Roman" w:hAnsi="Times New Roman"/>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D33F64" w:rsidRDefault="00B540EE" w:rsidP="00FE53A6">
      <w:pPr>
        <w:pStyle w:val="a8"/>
        <w:numPr>
          <w:ilvl w:val="0"/>
          <w:numId w:val="126"/>
        </w:numPr>
        <w:tabs>
          <w:tab w:val="left" w:pos="993"/>
        </w:tabs>
        <w:ind w:left="0" w:firstLine="709"/>
        <w:jc w:val="both"/>
        <w:rPr>
          <w:rFonts w:ascii="Times New Roman" w:hAnsi="Times New Roman"/>
        </w:rPr>
      </w:pPr>
      <w:r w:rsidRPr="00D33F64">
        <w:rPr>
          <w:rFonts w:ascii="Times New Roman" w:hAnsi="Times New Roman"/>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AF5751">
        <w:rPr>
          <w:rFonts w:ascii="Times New Roman" w:hAnsi="Times New Roman"/>
        </w:rPr>
        <w:t>гимназии</w:t>
      </w:r>
      <w:r w:rsidRPr="00D33F64">
        <w:rPr>
          <w:rFonts w:ascii="Times New Roman" w:hAnsi="Times New Roman"/>
        </w:rPr>
        <w:t xml:space="preserve"> (организации дополнительного образования, клуба, спортивного комплекса и др.);</w:t>
      </w:r>
    </w:p>
    <w:p w:rsidR="00B540EE" w:rsidRPr="00D33F64" w:rsidRDefault="00B540EE" w:rsidP="00FE53A6">
      <w:pPr>
        <w:pStyle w:val="a8"/>
        <w:widowControl w:val="0"/>
        <w:numPr>
          <w:ilvl w:val="0"/>
          <w:numId w:val="126"/>
        </w:numPr>
        <w:tabs>
          <w:tab w:val="left" w:pos="993"/>
        </w:tabs>
        <w:ind w:left="0" w:firstLine="709"/>
        <w:jc w:val="both"/>
        <w:rPr>
          <w:rFonts w:ascii="Times New Roman" w:hAnsi="Times New Roman"/>
        </w:rPr>
      </w:pPr>
      <w:r w:rsidRPr="00D33F64">
        <w:rPr>
          <w:rFonts w:ascii="Times New Roman" w:hAnsi="Times New Roman"/>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w:t>
      </w:r>
      <w:r w:rsidRPr="00D33F64">
        <w:rPr>
          <w:rFonts w:ascii="Times New Roman" w:hAnsi="Times New Roman"/>
        </w:rPr>
        <w:lastRenderedPageBreak/>
        <w:t>спектра программ внеурочной деятельности.</w:t>
      </w:r>
    </w:p>
    <w:p w:rsidR="00B540EE" w:rsidRPr="00D33F64" w:rsidRDefault="00B540EE" w:rsidP="00FE53A6">
      <w:pPr>
        <w:shd w:val="clear" w:color="auto" w:fill="FFFFFF"/>
        <w:tabs>
          <w:tab w:val="left" w:pos="1238"/>
        </w:tabs>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Финансовое обеспечение оказания государственных услуг </w:t>
      </w:r>
      <w:r w:rsidRPr="00D33F64">
        <w:rPr>
          <w:rFonts w:ascii="Times New Roman" w:hAnsi="Times New Roman"/>
          <w:spacing w:val="-3"/>
          <w:sz w:val="24"/>
          <w:szCs w:val="24"/>
        </w:rPr>
        <w:t xml:space="preserve">осуществляется в пределах бюджетных ассигнований, предусмотренных </w:t>
      </w:r>
      <w:r w:rsidR="00AC1DD5">
        <w:rPr>
          <w:rFonts w:ascii="Times New Roman" w:hAnsi="Times New Roman"/>
          <w:sz w:val="24"/>
          <w:szCs w:val="24"/>
        </w:rPr>
        <w:t>гимназии</w:t>
      </w:r>
      <w:r w:rsidRPr="00D33F64">
        <w:rPr>
          <w:rFonts w:ascii="Times New Roman" w:hAnsi="Times New Roman"/>
          <w:sz w:val="24"/>
          <w:szCs w:val="24"/>
        </w:rPr>
        <w:t xml:space="preserve"> на очередной финансовый год.</w:t>
      </w:r>
    </w:p>
    <w:p w:rsidR="00CB1160" w:rsidRPr="00CB1160" w:rsidRDefault="00CB1160" w:rsidP="00FE53A6">
      <w:pPr>
        <w:spacing w:after="0" w:line="240" w:lineRule="auto"/>
        <w:jc w:val="both"/>
        <w:rPr>
          <w:rFonts w:ascii="Times New Roman" w:eastAsia="Times New Roman" w:hAnsi="Times New Roman"/>
          <w:sz w:val="24"/>
          <w:szCs w:val="24"/>
          <w:lang w:eastAsia="ru-RU"/>
        </w:rPr>
      </w:pPr>
      <w:r w:rsidRPr="00CB1160">
        <w:rPr>
          <w:rFonts w:ascii="Times New Roman" w:eastAsia="Times New Roman" w:hAnsi="Times New Roman"/>
          <w:sz w:val="24"/>
          <w:szCs w:val="24"/>
          <w:lang w:eastAsia="ru-RU"/>
        </w:rPr>
        <w:t xml:space="preserve">    Формирование фонда оплаты труда </w:t>
      </w:r>
      <w:r>
        <w:rPr>
          <w:rFonts w:ascii="Times New Roman" w:eastAsia="Times New Roman" w:hAnsi="Times New Roman"/>
          <w:bCs/>
          <w:sz w:val="24"/>
          <w:szCs w:val="24"/>
          <w:lang w:eastAsia="ru-RU"/>
        </w:rPr>
        <w:t>М</w:t>
      </w:r>
      <w:r w:rsidRPr="00CB1160">
        <w:rPr>
          <w:rFonts w:ascii="Times New Roman" w:eastAsia="Times New Roman" w:hAnsi="Times New Roman"/>
          <w:bCs/>
          <w:sz w:val="24"/>
          <w:szCs w:val="24"/>
          <w:lang w:eastAsia="ru-RU"/>
        </w:rPr>
        <w:t>ОУ «</w:t>
      </w:r>
      <w:r>
        <w:rPr>
          <w:rFonts w:ascii="Times New Roman" w:eastAsia="Times New Roman" w:hAnsi="Times New Roman"/>
          <w:bCs/>
          <w:sz w:val="24"/>
          <w:szCs w:val="24"/>
          <w:lang w:eastAsia="ru-RU"/>
        </w:rPr>
        <w:t>Гимназия имени Ю.А. Гарнаева</w:t>
      </w:r>
      <w:r w:rsidRPr="00CB1160">
        <w:rPr>
          <w:rFonts w:ascii="Times New Roman" w:eastAsia="Times New Roman" w:hAnsi="Times New Roman"/>
          <w:bCs/>
          <w:sz w:val="24"/>
          <w:szCs w:val="24"/>
          <w:lang w:eastAsia="ru-RU"/>
        </w:rPr>
        <w:t>»</w:t>
      </w:r>
      <w:r w:rsidRPr="00CB1160">
        <w:rPr>
          <w:rFonts w:ascii="Times New Roman" w:eastAsia="Times New Roman" w:hAnsi="Times New Roman"/>
          <w:sz w:val="24"/>
          <w:szCs w:val="24"/>
          <w:lang w:eastAsia="ru-RU"/>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области, количеством обучающихся, соответствующими поправочными коэффициентами (при их наличии) и локальным нормативным актом </w:t>
      </w:r>
      <w:r w:rsidRPr="00CB1160">
        <w:rPr>
          <w:rFonts w:ascii="Times New Roman" w:eastAsia="Times New Roman" w:hAnsi="Times New Roman"/>
          <w:bCs/>
          <w:sz w:val="24"/>
          <w:szCs w:val="24"/>
          <w:lang w:eastAsia="ru-RU"/>
        </w:rPr>
        <w:t>МОУ</w:t>
      </w:r>
      <w:r>
        <w:rPr>
          <w:rFonts w:ascii="Times New Roman" w:eastAsia="Times New Roman" w:hAnsi="Times New Roman"/>
          <w:bCs/>
          <w:sz w:val="24"/>
          <w:szCs w:val="24"/>
          <w:lang w:eastAsia="ru-RU"/>
        </w:rPr>
        <w:t xml:space="preserve"> «Гимназия имени Ю.А. Гарнаева», </w:t>
      </w:r>
      <w:r w:rsidRPr="00CB1160">
        <w:rPr>
          <w:rFonts w:ascii="Times New Roman" w:eastAsia="Times New Roman" w:hAnsi="Times New Roman"/>
          <w:sz w:val="24"/>
          <w:szCs w:val="24"/>
          <w:lang w:eastAsia="ru-RU"/>
        </w:rPr>
        <w:t>устанавливающим положение об оплате труда работников образовательной организации.</w:t>
      </w:r>
    </w:p>
    <w:p w:rsidR="00CB1160" w:rsidRPr="00CB1160" w:rsidRDefault="00CB1160" w:rsidP="00FE53A6">
      <w:pPr>
        <w:spacing w:after="0" w:line="240" w:lineRule="auto"/>
        <w:ind w:firstLine="720"/>
        <w:jc w:val="both"/>
        <w:rPr>
          <w:rFonts w:ascii="Times New Roman" w:eastAsia="Times New Roman" w:hAnsi="Times New Roman"/>
          <w:sz w:val="24"/>
          <w:szCs w:val="24"/>
          <w:lang w:eastAsia="ru-RU"/>
        </w:rPr>
      </w:pPr>
    </w:p>
    <w:p w:rsidR="00B540EE" w:rsidRPr="00D33F64" w:rsidRDefault="00B540EE" w:rsidP="00FE53A6">
      <w:pPr>
        <w:shd w:val="clear" w:color="auto" w:fill="FFFFFF"/>
        <w:spacing w:after="0" w:line="240" w:lineRule="auto"/>
        <w:ind w:firstLine="709"/>
        <w:jc w:val="center"/>
        <w:rPr>
          <w:rFonts w:ascii="Times New Roman" w:hAnsi="Times New Roman"/>
          <w:b/>
          <w:bCs/>
          <w:spacing w:val="-3"/>
          <w:sz w:val="24"/>
          <w:szCs w:val="24"/>
        </w:rPr>
      </w:pPr>
      <w:r w:rsidRPr="00D33F64">
        <w:rPr>
          <w:rFonts w:ascii="Times New Roman" w:hAnsi="Times New Roman"/>
          <w:b/>
          <w:bCs/>
          <w:spacing w:val="-3"/>
          <w:sz w:val="24"/>
          <w:szCs w:val="24"/>
        </w:rPr>
        <w:t>Определение нормативных затрат на оказани</w:t>
      </w:r>
      <w:r w:rsidR="00F61CB7" w:rsidRPr="00D33F64">
        <w:rPr>
          <w:rFonts w:ascii="Times New Roman" w:hAnsi="Times New Roman"/>
          <w:b/>
          <w:bCs/>
          <w:spacing w:val="-3"/>
          <w:sz w:val="24"/>
          <w:szCs w:val="24"/>
        </w:rPr>
        <w:t xml:space="preserve">е </w:t>
      </w:r>
      <w:r w:rsidRPr="00D33F64">
        <w:rPr>
          <w:rFonts w:ascii="Times New Roman" w:hAnsi="Times New Roman"/>
          <w:b/>
          <w:bCs/>
          <w:spacing w:val="-3"/>
          <w:sz w:val="24"/>
          <w:szCs w:val="24"/>
        </w:rPr>
        <w:t>государственной услуги</w:t>
      </w:r>
    </w:p>
    <w:p w:rsidR="00B540EE" w:rsidRPr="00D33F64" w:rsidRDefault="00B540EE" w:rsidP="00FE53A6">
      <w:pPr>
        <w:shd w:val="clear" w:color="auto" w:fill="FFFFFF"/>
        <w:tabs>
          <w:tab w:val="left" w:pos="1087"/>
        </w:tabs>
        <w:spacing w:after="0" w:line="240" w:lineRule="auto"/>
        <w:ind w:firstLine="709"/>
        <w:jc w:val="both"/>
        <w:rPr>
          <w:rFonts w:ascii="Times New Roman" w:hAnsi="Times New Roman"/>
          <w:sz w:val="24"/>
          <w:szCs w:val="24"/>
        </w:rPr>
      </w:pPr>
      <w:r w:rsidRPr="00D33F64">
        <w:rPr>
          <w:rFonts w:ascii="Times New Roman" w:hAnsi="Times New Roman"/>
          <w:spacing w:val="-2"/>
          <w:sz w:val="24"/>
          <w:szCs w:val="24"/>
        </w:rPr>
        <w:t xml:space="preserve">Нормативные затраты на оказание </w:t>
      </w:r>
      <w:r w:rsidRPr="00D33F64">
        <w:rPr>
          <w:rFonts w:ascii="Times New Roman" w:hAnsi="Times New Roman"/>
          <w:i/>
          <w:spacing w:val="-2"/>
          <w:sz w:val="24"/>
          <w:szCs w:val="24"/>
          <w:lang w:val="en-US"/>
        </w:rPr>
        <w:t>i</w:t>
      </w:r>
      <w:r w:rsidRPr="00D33F64">
        <w:rPr>
          <w:rFonts w:ascii="Times New Roman" w:hAnsi="Times New Roman"/>
          <w:spacing w:val="-2"/>
          <w:sz w:val="24"/>
          <w:szCs w:val="24"/>
        </w:rPr>
        <w:t xml:space="preserve">-той государственной услугина </w:t>
      </w:r>
      <w:r w:rsidRPr="00D33F64">
        <w:rPr>
          <w:rFonts w:ascii="Times New Roman" w:hAnsi="Times New Roman"/>
          <w:sz w:val="24"/>
          <w:szCs w:val="24"/>
        </w:rPr>
        <w:t>соответствующий финансовый год определяются по формуле:</w:t>
      </w:r>
    </w:p>
    <w:p w:rsidR="00B540EE" w:rsidRPr="00D33F64" w:rsidRDefault="00B540EE" w:rsidP="00FE53A6">
      <w:pPr>
        <w:shd w:val="clear" w:color="auto" w:fill="FFFFFF"/>
        <w:spacing w:after="0" w:line="240" w:lineRule="auto"/>
        <w:ind w:firstLine="709"/>
        <w:jc w:val="center"/>
        <w:rPr>
          <w:rFonts w:ascii="Times New Roman" w:hAnsi="Times New Roman"/>
          <w:sz w:val="24"/>
          <w:szCs w:val="24"/>
        </w:rPr>
      </w:pPr>
      <w:r w:rsidRPr="00D33F64">
        <w:rPr>
          <w:rFonts w:ascii="Times New Roman" w:hAnsi="Times New Roman"/>
          <w:i/>
          <w:sz w:val="24"/>
          <w:szCs w:val="24"/>
        </w:rPr>
        <w:t>Р</w:t>
      </w:r>
      <w:r w:rsidRPr="00D33F64">
        <w:rPr>
          <w:rFonts w:ascii="Times New Roman" w:hAnsi="Times New Roman"/>
          <w:i/>
          <w:sz w:val="24"/>
          <w:szCs w:val="24"/>
          <w:vertAlign w:val="superscript"/>
          <w:lang w:val="en-US"/>
        </w:rPr>
        <w:t>i</w:t>
      </w:r>
      <w:r w:rsidRPr="00D33F64">
        <w:rPr>
          <w:rFonts w:ascii="Times New Roman" w:hAnsi="Times New Roman"/>
          <w:i/>
          <w:sz w:val="24"/>
          <w:szCs w:val="24"/>
          <w:vertAlign w:val="subscript"/>
        </w:rPr>
        <w:t>гу</w:t>
      </w:r>
      <w:r w:rsidRPr="00D33F64">
        <w:rPr>
          <w:rFonts w:ascii="Times New Roman" w:hAnsi="Times New Roman"/>
          <w:bCs/>
          <w:spacing w:val="-4"/>
          <w:sz w:val="24"/>
          <w:szCs w:val="24"/>
        </w:rPr>
        <w:t xml:space="preserve">= </w:t>
      </w:r>
      <w:r w:rsidRPr="00D33F64">
        <w:rPr>
          <w:rFonts w:ascii="Times New Roman" w:hAnsi="Times New Roman"/>
          <w:bCs/>
          <w:i/>
          <w:spacing w:val="-4"/>
          <w:sz w:val="24"/>
          <w:szCs w:val="24"/>
          <w:lang w:val="en-US"/>
        </w:rPr>
        <w:t>N</w:t>
      </w:r>
      <w:r w:rsidRPr="00D33F64">
        <w:rPr>
          <w:rFonts w:ascii="Times New Roman" w:hAnsi="Times New Roman"/>
          <w:i/>
          <w:sz w:val="24"/>
          <w:szCs w:val="24"/>
          <w:vertAlign w:val="superscript"/>
          <w:lang w:val="en-US"/>
        </w:rPr>
        <w:t>i</w:t>
      </w:r>
      <w:r w:rsidRPr="00D33F64">
        <w:rPr>
          <w:rFonts w:ascii="Times New Roman" w:hAnsi="Times New Roman"/>
          <w:i/>
          <w:sz w:val="24"/>
          <w:szCs w:val="24"/>
          <w:vertAlign w:val="subscript"/>
        </w:rPr>
        <w:t xml:space="preserve">очр </w:t>
      </w:r>
      <w:r w:rsidR="00F61CB7" w:rsidRPr="00D33F64">
        <w:rPr>
          <w:rFonts w:ascii="Times New Roman" w:hAnsi="Times New Roman"/>
          <w:i/>
          <w:sz w:val="24"/>
          <w:szCs w:val="24"/>
          <w:vertAlign w:val="subscript"/>
        </w:rPr>
        <w:t xml:space="preserve">× </w:t>
      </w:r>
      <w:r w:rsidRPr="00D33F64">
        <w:rPr>
          <w:rFonts w:ascii="Times New Roman" w:hAnsi="Times New Roman"/>
          <w:i/>
          <w:sz w:val="24"/>
          <w:szCs w:val="24"/>
          <w:vertAlign w:val="subscript"/>
          <w:lang w:val="en-US"/>
        </w:rPr>
        <w:t>ki</w:t>
      </w:r>
      <w:r w:rsidRPr="00D33F64">
        <w:rPr>
          <w:rFonts w:ascii="Times New Roman" w:hAnsi="Times New Roman"/>
          <w:i/>
          <w:iCs/>
          <w:sz w:val="24"/>
          <w:szCs w:val="24"/>
        </w:rPr>
        <w:t xml:space="preserve">, </w:t>
      </w:r>
      <w:r w:rsidRPr="00D33F64">
        <w:rPr>
          <w:rFonts w:ascii="Times New Roman" w:hAnsi="Times New Roman"/>
          <w:sz w:val="24"/>
          <w:szCs w:val="24"/>
        </w:rPr>
        <w:t>где</w:t>
      </w:r>
      <w:r w:rsidR="00AB0A45" w:rsidRPr="00D33F64">
        <w:rPr>
          <w:rFonts w:ascii="Times New Roman" w:hAnsi="Times New Roman"/>
          <w:sz w:val="24"/>
          <w:szCs w:val="24"/>
        </w:rPr>
        <w:t>:</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sz w:val="24"/>
          <w:szCs w:val="24"/>
        </w:rPr>
        <w:t>Р</w:t>
      </w:r>
      <w:r w:rsidRPr="00D33F64">
        <w:rPr>
          <w:rFonts w:ascii="Times New Roman" w:hAnsi="Times New Roman"/>
          <w:i/>
          <w:sz w:val="24"/>
          <w:szCs w:val="24"/>
          <w:vertAlign w:val="superscript"/>
          <w:lang w:val="en-US"/>
        </w:rPr>
        <w:t>i</w:t>
      </w:r>
      <w:r w:rsidRPr="00D33F64">
        <w:rPr>
          <w:rFonts w:ascii="Times New Roman" w:hAnsi="Times New Roman"/>
          <w:i/>
          <w:sz w:val="24"/>
          <w:szCs w:val="24"/>
          <w:vertAlign w:val="subscript"/>
        </w:rPr>
        <w:t>гу</w:t>
      </w:r>
      <w:r w:rsidR="00F61CB7" w:rsidRPr="00D33F64">
        <w:rPr>
          <w:rFonts w:ascii="Times New Roman" w:hAnsi="Times New Roman"/>
          <w:b/>
          <w:bCs/>
          <w:spacing w:val="-4"/>
          <w:sz w:val="24"/>
          <w:szCs w:val="24"/>
        </w:rPr>
        <w:t>–</w:t>
      </w:r>
      <w:r w:rsidRPr="00D33F64">
        <w:rPr>
          <w:rFonts w:ascii="Times New Roman" w:hAnsi="Times New Roman"/>
          <w:bCs/>
          <w:spacing w:val="-4"/>
          <w:sz w:val="24"/>
          <w:szCs w:val="24"/>
        </w:rPr>
        <w:t>н</w:t>
      </w:r>
      <w:r w:rsidRPr="00D33F64">
        <w:rPr>
          <w:rFonts w:ascii="Times New Roman" w:hAnsi="Times New Roman"/>
          <w:spacing w:val="-2"/>
          <w:sz w:val="24"/>
          <w:szCs w:val="24"/>
        </w:rPr>
        <w:t xml:space="preserve">ормативные затраты на оказание </w:t>
      </w:r>
      <w:r w:rsidRPr="00D33F64">
        <w:rPr>
          <w:rFonts w:ascii="Times New Roman" w:hAnsi="Times New Roman"/>
          <w:i/>
          <w:spacing w:val="-2"/>
          <w:sz w:val="24"/>
          <w:szCs w:val="24"/>
          <w:lang w:val="en-US"/>
        </w:rPr>
        <w:t>i</w:t>
      </w:r>
      <w:r w:rsidRPr="00D33F64">
        <w:rPr>
          <w:rFonts w:ascii="Times New Roman" w:hAnsi="Times New Roman"/>
          <w:spacing w:val="-2"/>
          <w:sz w:val="24"/>
          <w:szCs w:val="24"/>
        </w:rPr>
        <w:t xml:space="preserve">-той государственной услугина </w:t>
      </w:r>
      <w:r w:rsidRPr="00D33F64">
        <w:rPr>
          <w:rFonts w:ascii="Times New Roman" w:hAnsi="Times New Roman"/>
          <w:sz w:val="24"/>
          <w:szCs w:val="24"/>
        </w:rPr>
        <w:t>соответствующий финансовый год;</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Cs/>
          <w:spacing w:val="-4"/>
          <w:sz w:val="24"/>
          <w:szCs w:val="24"/>
          <w:lang w:val="en-US"/>
        </w:rPr>
        <w:t>N</w:t>
      </w:r>
      <w:r w:rsidRPr="00D33F64">
        <w:rPr>
          <w:rFonts w:ascii="Times New Roman" w:hAnsi="Times New Roman"/>
          <w:sz w:val="24"/>
          <w:szCs w:val="24"/>
          <w:vertAlign w:val="superscript"/>
          <w:lang w:val="en-US"/>
        </w:rPr>
        <w:t>i</w:t>
      </w:r>
      <w:r w:rsidRPr="00D33F64">
        <w:rPr>
          <w:rFonts w:ascii="Times New Roman" w:hAnsi="Times New Roman"/>
          <w:sz w:val="24"/>
          <w:szCs w:val="24"/>
          <w:vertAlign w:val="subscript"/>
        </w:rPr>
        <w:t>очр</w:t>
      </w:r>
      <w:r w:rsidR="00F61CB7" w:rsidRPr="00D33F64">
        <w:rPr>
          <w:rFonts w:ascii="Times New Roman" w:hAnsi="Times New Roman"/>
          <w:b/>
          <w:bCs/>
          <w:spacing w:val="-4"/>
          <w:sz w:val="24"/>
          <w:szCs w:val="24"/>
        </w:rPr>
        <w:t>–</w:t>
      </w:r>
      <w:r w:rsidRPr="00D33F64">
        <w:rPr>
          <w:rFonts w:ascii="Times New Roman" w:hAnsi="Times New Roman"/>
          <w:spacing w:val="-2"/>
          <w:sz w:val="24"/>
          <w:szCs w:val="24"/>
        </w:rPr>
        <w:t xml:space="preserve">нормативные затраты на оказание единицы </w:t>
      </w:r>
      <w:r w:rsidRPr="00D33F64">
        <w:rPr>
          <w:rFonts w:ascii="Times New Roman" w:hAnsi="Times New Roman"/>
          <w:i/>
          <w:spacing w:val="-2"/>
          <w:sz w:val="24"/>
          <w:szCs w:val="24"/>
          <w:lang w:val="en-US"/>
        </w:rPr>
        <w:t>i</w:t>
      </w:r>
      <w:r w:rsidRPr="00D33F64">
        <w:rPr>
          <w:rFonts w:ascii="Times New Roman" w:hAnsi="Times New Roman"/>
          <w:spacing w:val="-2"/>
          <w:sz w:val="24"/>
          <w:szCs w:val="24"/>
        </w:rPr>
        <w:t xml:space="preserve">-той государственной услуги </w:t>
      </w:r>
      <w:r w:rsidR="00AC1DD5">
        <w:rPr>
          <w:rFonts w:ascii="Times New Roman" w:hAnsi="Times New Roman"/>
          <w:spacing w:val="-2"/>
          <w:sz w:val="24"/>
          <w:szCs w:val="24"/>
        </w:rPr>
        <w:t>гимназии</w:t>
      </w:r>
      <w:r w:rsidRPr="00D33F64">
        <w:rPr>
          <w:rFonts w:ascii="Times New Roman" w:hAnsi="Times New Roman"/>
          <w:spacing w:val="-2"/>
          <w:sz w:val="24"/>
          <w:szCs w:val="24"/>
        </w:rPr>
        <w:t xml:space="preserve"> на соответствующий финансовый год;</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iCs/>
          <w:sz w:val="24"/>
          <w:szCs w:val="24"/>
          <w:lang w:val="en-US"/>
        </w:rPr>
        <w:t>k</w:t>
      </w:r>
      <w:r w:rsidRPr="00D33F64">
        <w:rPr>
          <w:rFonts w:ascii="Times New Roman" w:hAnsi="Times New Roman"/>
          <w:i/>
          <w:iCs/>
          <w:sz w:val="24"/>
          <w:szCs w:val="24"/>
          <w:vertAlign w:val="subscript"/>
          <w:lang w:val="en-US"/>
        </w:rPr>
        <w:t>t</w:t>
      </w:r>
      <w:r w:rsidR="00F61CB7" w:rsidRPr="00D33F64">
        <w:rPr>
          <w:rFonts w:ascii="Times New Roman" w:hAnsi="Times New Roman"/>
          <w:b/>
          <w:bCs/>
          <w:spacing w:val="-4"/>
          <w:sz w:val="24"/>
          <w:szCs w:val="24"/>
        </w:rPr>
        <w:t>–</w:t>
      </w:r>
      <w:r w:rsidRPr="00D33F64">
        <w:rPr>
          <w:rFonts w:ascii="Times New Roman" w:hAnsi="Times New Roman"/>
          <w:sz w:val="24"/>
          <w:szCs w:val="24"/>
        </w:rPr>
        <w:t xml:space="preserve"> объем </w:t>
      </w:r>
      <w:r w:rsidRPr="00D33F64">
        <w:rPr>
          <w:rFonts w:ascii="Times New Roman" w:hAnsi="Times New Roman"/>
          <w:i/>
          <w:sz w:val="24"/>
          <w:szCs w:val="24"/>
          <w:lang w:val="en-US"/>
        </w:rPr>
        <w:t>i</w:t>
      </w:r>
      <w:r w:rsidRPr="00D33F64">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D33F64" w:rsidRDefault="00B540EE" w:rsidP="00FE53A6">
      <w:pPr>
        <w:shd w:val="clear" w:color="auto" w:fill="FFFFFF"/>
        <w:tabs>
          <w:tab w:val="left" w:pos="994"/>
        </w:tabs>
        <w:spacing w:after="0" w:line="240" w:lineRule="auto"/>
        <w:ind w:firstLine="709"/>
        <w:jc w:val="both"/>
        <w:rPr>
          <w:rFonts w:ascii="Times New Roman" w:hAnsi="Times New Roman"/>
          <w:spacing w:val="-4"/>
          <w:sz w:val="24"/>
          <w:szCs w:val="24"/>
        </w:rPr>
      </w:pPr>
      <w:r w:rsidRPr="00D33F64">
        <w:rPr>
          <w:rFonts w:ascii="Times New Roman" w:hAnsi="Times New Roman"/>
          <w:spacing w:val="-2"/>
          <w:sz w:val="24"/>
          <w:szCs w:val="24"/>
        </w:rPr>
        <w:t xml:space="preserve">Нормативные затраты на оказание единицы </w:t>
      </w:r>
      <w:r w:rsidRPr="00D33F64">
        <w:rPr>
          <w:rFonts w:ascii="Times New Roman" w:hAnsi="Times New Roman"/>
          <w:spacing w:val="-2"/>
          <w:sz w:val="24"/>
          <w:szCs w:val="24"/>
          <w:lang w:val="en-US"/>
        </w:rPr>
        <w:t>i</w:t>
      </w:r>
      <w:r w:rsidRPr="00D33F64">
        <w:rPr>
          <w:rFonts w:ascii="Times New Roman" w:hAnsi="Times New Roman"/>
          <w:spacing w:val="-2"/>
          <w:sz w:val="24"/>
          <w:szCs w:val="24"/>
        </w:rPr>
        <w:t xml:space="preserve">-той государственной услуги </w:t>
      </w:r>
      <w:r w:rsidR="00AC1DD5">
        <w:rPr>
          <w:rFonts w:ascii="Times New Roman" w:hAnsi="Times New Roman"/>
          <w:spacing w:val="-2"/>
          <w:sz w:val="24"/>
          <w:szCs w:val="24"/>
        </w:rPr>
        <w:t xml:space="preserve">гимназии </w:t>
      </w:r>
      <w:r w:rsidRPr="00D33F64">
        <w:rPr>
          <w:rFonts w:ascii="Times New Roman" w:hAnsi="Times New Roman"/>
          <w:spacing w:val="-4"/>
          <w:sz w:val="24"/>
          <w:szCs w:val="24"/>
        </w:rPr>
        <w:t xml:space="preserve"> на соответствующий финансовый год определяются по формуле:</w:t>
      </w:r>
    </w:p>
    <w:p w:rsidR="00B540EE" w:rsidRPr="00D33F64" w:rsidRDefault="00B540EE" w:rsidP="00FE53A6">
      <w:pPr>
        <w:shd w:val="clear" w:color="auto" w:fill="FFFFFF"/>
        <w:tabs>
          <w:tab w:val="left" w:pos="994"/>
        </w:tabs>
        <w:spacing w:after="0" w:line="240" w:lineRule="auto"/>
        <w:ind w:firstLine="709"/>
        <w:jc w:val="center"/>
        <w:rPr>
          <w:rFonts w:ascii="Times New Roman" w:hAnsi="Times New Roman"/>
          <w:sz w:val="24"/>
          <w:szCs w:val="24"/>
        </w:rPr>
      </w:pPr>
      <w:r w:rsidRPr="00D33F64">
        <w:rPr>
          <w:rFonts w:ascii="Times New Roman" w:hAnsi="Times New Roman"/>
          <w:bCs/>
          <w:i/>
          <w:spacing w:val="-4"/>
          <w:sz w:val="24"/>
          <w:szCs w:val="24"/>
          <w:lang w:val="en-US"/>
        </w:rPr>
        <w:t>N</w:t>
      </w:r>
      <w:r w:rsidRPr="00D33F64">
        <w:rPr>
          <w:rFonts w:ascii="Times New Roman" w:hAnsi="Times New Roman"/>
          <w:i/>
          <w:sz w:val="24"/>
          <w:szCs w:val="24"/>
          <w:vertAlign w:val="superscript"/>
          <w:lang w:val="en-US"/>
        </w:rPr>
        <w:t>i</w:t>
      </w:r>
      <w:r w:rsidRPr="00D33F64">
        <w:rPr>
          <w:rFonts w:ascii="Times New Roman" w:hAnsi="Times New Roman"/>
          <w:i/>
          <w:sz w:val="24"/>
          <w:szCs w:val="24"/>
          <w:vertAlign w:val="subscript"/>
        </w:rPr>
        <w:t>очр=</w:t>
      </w:r>
      <w:r w:rsidRPr="00D33F64">
        <w:rPr>
          <w:rFonts w:ascii="Times New Roman" w:hAnsi="Times New Roman"/>
          <w:bCs/>
          <w:i/>
          <w:spacing w:val="-4"/>
          <w:sz w:val="24"/>
          <w:szCs w:val="24"/>
          <w:lang w:val="en-US"/>
        </w:rPr>
        <w:t>N</w:t>
      </w:r>
      <w:r w:rsidRPr="00D33F64">
        <w:rPr>
          <w:rFonts w:ascii="Times New Roman" w:hAnsi="Times New Roman"/>
          <w:i/>
          <w:sz w:val="24"/>
          <w:szCs w:val="24"/>
          <w:vertAlign w:val="subscript"/>
        </w:rPr>
        <w:t xml:space="preserve"> гу+</w:t>
      </w:r>
      <w:r w:rsidRPr="00D33F64">
        <w:rPr>
          <w:rFonts w:ascii="Times New Roman" w:hAnsi="Times New Roman"/>
          <w:bCs/>
          <w:i/>
          <w:spacing w:val="-4"/>
          <w:sz w:val="24"/>
          <w:szCs w:val="24"/>
          <w:lang w:val="en-US"/>
        </w:rPr>
        <w:t>N</w:t>
      </w:r>
      <w:r w:rsidRPr="00D33F64">
        <w:rPr>
          <w:rFonts w:ascii="Times New Roman" w:hAnsi="Times New Roman"/>
          <w:i/>
          <w:sz w:val="24"/>
          <w:szCs w:val="24"/>
          <w:vertAlign w:val="subscript"/>
        </w:rPr>
        <w:t>он</w:t>
      </w:r>
      <w:r w:rsidRPr="00D33F64">
        <w:rPr>
          <w:rFonts w:ascii="Times New Roman" w:hAnsi="Times New Roman"/>
          <w:i/>
          <w:iCs/>
          <w:sz w:val="24"/>
          <w:szCs w:val="24"/>
        </w:rPr>
        <w:t>,</w:t>
      </w:r>
      <w:r w:rsidRPr="00D33F64">
        <w:rPr>
          <w:rFonts w:ascii="Times New Roman" w:hAnsi="Times New Roman"/>
          <w:sz w:val="24"/>
          <w:szCs w:val="24"/>
        </w:rPr>
        <w:t>где</w:t>
      </w:r>
    </w:p>
    <w:p w:rsidR="00B540EE" w:rsidRPr="00D33F64" w:rsidRDefault="00B540EE" w:rsidP="00FE53A6">
      <w:pPr>
        <w:shd w:val="clear" w:color="auto" w:fill="FFFFFF"/>
        <w:spacing w:after="0" w:line="240" w:lineRule="auto"/>
        <w:ind w:firstLine="709"/>
        <w:jc w:val="both"/>
        <w:rPr>
          <w:rFonts w:ascii="Times New Roman" w:hAnsi="Times New Roman"/>
          <w:bCs/>
          <w:spacing w:val="-4"/>
          <w:sz w:val="24"/>
          <w:szCs w:val="24"/>
        </w:rPr>
      </w:pPr>
      <w:r w:rsidRPr="00D33F64">
        <w:rPr>
          <w:rFonts w:ascii="Times New Roman" w:hAnsi="Times New Roman"/>
          <w:bCs/>
          <w:i/>
          <w:spacing w:val="-4"/>
          <w:sz w:val="24"/>
          <w:szCs w:val="24"/>
          <w:lang w:val="en-US"/>
        </w:rPr>
        <w:t>N</w:t>
      </w:r>
      <w:r w:rsidRPr="00D33F64">
        <w:rPr>
          <w:rFonts w:ascii="Times New Roman" w:hAnsi="Times New Roman"/>
          <w:i/>
          <w:sz w:val="24"/>
          <w:szCs w:val="24"/>
          <w:vertAlign w:val="superscript"/>
          <w:lang w:val="en-US"/>
        </w:rPr>
        <w:t>i</w:t>
      </w:r>
      <w:r w:rsidRPr="00D33F64">
        <w:rPr>
          <w:rFonts w:ascii="Times New Roman" w:hAnsi="Times New Roman"/>
          <w:i/>
          <w:sz w:val="24"/>
          <w:szCs w:val="24"/>
          <w:vertAlign w:val="subscript"/>
        </w:rPr>
        <w:t xml:space="preserve">очр </w:t>
      </w:r>
      <w:r w:rsidR="00F61CB7" w:rsidRPr="00D33F64">
        <w:rPr>
          <w:rFonts w:ascii="Times New Roman" w:hAnsi="Times New Roman"/>
          <w:bCs/>
          <w:spacing w:val="-4"/>
          <w:sz w:val="24"/>
          <w:szCs w:val="24"/>
        </w:rPr>
        <w:t xml:space="preserve">– </w:t>
      </w:r>
      <w:r w:rsidRPr="00D33F64">
        <w:rPr>
          <w:rFonts w:ascii="Times New Roman" w:hAnsi="Times New Roman"/>
          <w:spacing w:val="-2"/>
          <w:sz w:val="24"/>
          <w:szCs w:val="24"/>
        </w:rPr>
        <w:t xml:space="preserve">нормативные затраты на оказание единицы </w:t>
      </w:r>
      <w:r w:rsidRPr="00D33F64">
        <w:rPr>
          <w:rFonts w:ascii="Times New Roman" w:hAnsi="Times New Roman"/>
          <w:spacing w:val="-2"/>
          <w:sz w:val="24"/>
          <w:szCs w:val="24"/>
          <w:lang w:val="en-US"/>
        </w:rPr>
        <w:t>i</w:t>
      </w:r>
      <w:r w:rsidRPr="00D33F64">
        <w:rPr>
          <w:rFonts w:ascii="Times New Roman" w:hAnsi="Times New Roman"/>
          <w:spacing w:val="-2"/>
          <w:sz w:val="24"/>
          <w:szCs w:val="24"/>
        </w:rPr>
        <w:t xml:space="preserve">-той государственной услуги </w:t>
      </w:r>
      <w:r w:rsidR="00AC1DD5">
        <w:rPr>
          <w:rFonts w:ascii="Times New Roman" w:hAnsi="Times New Roman"/>
          <w:spacing w:val="-2"/>
          <w:sz w:val="24"/>
          <w:szCs w:val="24"/>
        </w:rPr>
        <w:t>гимназии</w:t>
      </w:r>
      <w:r w:rsidRPr="00D33F64">
        <w:rPr>
          <w:rFonts w:ascii="Times New Roman" w:hAnsi="Times New Roman"/>
          <w:spacing w:val="-4"/>
          <w:sz w:val="24"/>
          <w:szCs w:val="24"/>
        </w:rPr>
        <w:t xml:space="preserve"> на соответствующий финансовый год;</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bCs/>
          <w:i/>
          <w:spacing w:val="-4"/>
          <w:sz w:val="24"/>
          <w:szCs w:val="24"/>
          <w:lang w:val="en-US"/>
        </w:rPr>
        <w:t>N</w:t>
      </w:r>
      <w:r w:rsidRPr="00D33F64">
        <w:rPr>
          <w:rFonts w:ascii="Times New Roman" w:hAnsi="Times New Roman"/>
          <w:i/>
          <w:sz w:val="24"/>
          <w:szCs w:val="24"/>
          <w:vertAlign w:val="subscript"/>
        </w:rPr>
        <w:t>гу</w:t>
      </w:r>
      <w:r w:rsidR="00F61CB7" w:rsidRPr="00D33F64">
        <w:rPr>
          <w:rFonts w:ascii="Times New Roman" w:hAnsi="Times New Roman"/>
          <w:b/>
          <w:bCs/>
          <w:spacing w:val="-4"/>
          <w:sz w:val="24"/>
          <w:szCs w:val="24"/>
        </w:rPr>
        <w:t>–</w:t>
      </w:r>
      <w:r w:rsidRPr="00D33F64">
        <w:rPr>
          <w:rFonts w:ascii="Times New Roman" w:hAnsi="Times New Roman"/>
          <w:spacing w:val="-3"/>
          <w:sz w:val="24"/>
          <w:szCs w:val="24"/>
        </w:rPr>
        <w:t xml:space="preserve">нормативные затраты, непосредственно связанные с оказанием </w:t>
      </w:r>
      <w:r w:rsidRPr="00D33F64">
        <w:rPr>
          <w:rFonts w:ascii="Times New Roman" w:hAnsi="Times New Roman"/>
          <w:sz w:val="24"/>
          <w:szCs w:val="24"/>
        </w:rPr>
        <w:t>государственной услуги;</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sz w:val="24"/>
          <w:szCs w:val="24"/>
          <w:lang w:val="en-US"/>
        </w:rPr>
        <w:t>N</w:t>
      </w:r>
      <w:r w:rsidRPr="00D33F64">
        <w:rPr>
          <w:rFonts w:ascii="Times New Roman" w:hAnsi="Times New Roman"/>
          <w:i/>
          <w:sz w:val="24"/>
          <w:szCs w:val="24"/>
          <w:vertAlign w:val="subscript"/>
        </w:rPr>
        <w:t>он</w:t>
      </w:r>
      <w:r w:rsidR="00F61CB7" w:rsidRPr="00D33F64">
        <w:rPr>
          <w:rFonts w:ascii="Times New Roman" w:hAnsi="Times New Roman"/>
          <w:b/>
          <w:bCs/>
          <w:spacing w:val="-4"/>
          <w:sz w:val="24"/>
          <w:szCs w:val="24"/>
        </w:rPr>
        <w:t>–</w:t>
      </w:r>
      <w:r w:rsidRPr="00D33F64">
        <w:rPr>
          <w:rFonts w:ascii="Times New Roman" w:hAnsi="Times New Roman"/>
          <w:sz w:val="24"/>
          <w:szCs w:val="24"/>
        </w:rPr>
        <w:t xml:space="preserve"> нормативные затраты на общехозяйственные нужды.</w:t>
      </w:r>
    </w:p>
    <w:p w:rsidR="00B540EE" w:rsidRPr="00D33F64" w:rsidRDefault="00B540EE" w:rsidP="00FE53A6">
      <w:pPr>
        <w:shd w:val="clear" w:color="auto" w:fill="FFFFFF"/>
        <w:tabs>
          <w:tab w:val="left" w:pos="1058"/>
        </w:tabs>
        <w:spacing w:after="0" w:line="240" w:lineRule="auto"/>
        <w:ind w:firstLine="709"/>
        <w:jc w:val="both"/>
        <w:rPr>
          <w:rFonts w:ascii="Times New Roman" w:hAnsi="Times New Roman"/>
          <w:sz w:val="24"/>
          <w:szCs w:val="24"/>
        </w:rPr>
      </w:pPr>
      <w:r w:rsidRPr="00D33F64">
        <w:rPr>
          <w:rFonts w:ascii="Times New Roman" w:hAnsi="Times New Roman"/>
          <w:spacing w:val="-4"/>
          <w:sz w:val="24"/>
          <w:szCs w:val="24"/>
        </w:rPr>
        <w:t>Нормативные затраты, непосредственно связанные с оказанием</w:t>
      </w:r>
      <w:r w:rsidRPr="00D33F64">
        <w:rPr>
          <w:rFonts w:ascii="Times New Roman" w:hAnsi="Times New Roman"/>
          <w:spacing w:val="-4"/>
          <w:sz w:val="24"/>
          <w:szCs w:val="24"/>
        </w:rPr>
        <w:br/>
      </w:r>
      <w:r w:rsidRPr="00D33F64">
        <w:rPr>
          <w:rFonts w:ascii="Times New Roman" w:hAnsi="Times New Roman"/>
          <w:spacing w:val="-1"/>
          <w:sz w:val="24"/>
          <w:szCs w:val="24"/>
        </w:rPr>
        <w:t xml:space="preserve">государственной услуги на соответствующий финансовый год определяется </w:t>
      </w:r>
      <w:r w:rsidRPr="00D33F64">
        <w:rPr>
          <w:rFonts w:ascii="Times New Roman" w:hAnsi="Times New Roman"/>
          <w:sz w:val="24"/>
          <w:szCs w:val="24"/>
        </w:rPr>
        <w:t>по формуле:</w:t>
      </w:r>
    </w:p>
    <w:p w:rsidR="00B540EE" w:rsidRPr="00D33F64" w:rsidRDefault="00B540EE" w:rsidP="00FE53A6">
      <w:pPr>
        <w:shd w:val="clear" w:color="auto" w:fill="FFFFFF"/>
        <w:spacing w:after="0" w:line="240" w:lineRule="auto"/>
        <w:ind w:firstLine="709"/>
        <w:jc w:val="center"/>
        <w:rPr>
          <w:rFonts w:ascii="Times New Roman" w:hAnsi="Times New Roman"/>
          <w:sz w:val="24"/>
          <w:szCs w:val="24"/>
        </w:rPr>
      </w:pPr>
      <w:r w:rsidRPr="00D33F64">
        <w:rPr>
          <w:rFonts w:ascii="Times New Roman" w:hAnsi="Times New Roman"/>
          <w:bCs/>
          <w:i/>
          <w:spacing w:val="-4"/>
          <w:sz w:val="24"/>
          <w:szCs w:val="24"/>
          <w:lang w:val="en-US"/>
        </w:rPr>
        <w:t>N</w:t>
      </w:r>
      <w:r w:rsidRPr="00D33F64">
        <w:rPr>
          <w:rFonts w:ascii="Times New Roman" w:hAnsi="Times New Roman"/>
          <w:sz w:val="24"/>
          <w:szCs w:val="24"/>
          <w:vertAlign w:val="subscript"/>
        </w:rPr>
        <w:t>гу</w:t>
      </w:r>
      <w:r w:rsidRPr="00D33F64">
        <w:rPr>
          <w:rFonts w:ascii="Times New Roman" w:hAnsi="Times New Roman"/>
          <w:i/>
          <w:iCs/>
          <w:sz w:val="24"/>
          <w:szCs w:val="24"/>
        </w:rPr>
        <w:t xml:space="preserve">= </w:t>
      </w:r>
      <w:r w:rsidRPr="00D33F64">
        <w:rPr>
          <w:rFonts w:ascii="Times New Roman" w:hAnsi="Times New Roman"/>
          <w:i/>
          <w:iCs/>
          <w:sz w:val="24"/>
          <w:szCs w:val="24"/>
          <w:lang w:val="en-US"/>
        </w:rPr>
        <w:t>N</w:t>
      </w:r>
      <w:r w:rsidRPr="00D33F64">
        <w:rPr>
          <w:rFonts w:ascii="Times New Roman" w:hAnsi="Times New Roman"/>
          <w:i/>
          <w:iCs/>
          <w:sz w:val="24"/>
          <w:szCs w:val="24"/>
          <w:vertAlign w:val="subscript"/>
          <w:lang w:val="en-US"/>
        </w:rPr>
        <w:t>o</w:t>
      </w:r>
      <w:r w:rsidRPr="00D33F64">
        <w:rPr>
          <w:rFonts w:ascii="Times New Roman" w:hAnsi="Times New Roman"/>
          <w:i/>
          <w:iCs/>
          <w:sz w:val="24"/>
          <w:szCs w:val="24"/>
          <w:vertAlign w:val="subscript"/>
        </w:rPr>
        <w:t>тгу +</w:t>
      </w:r>
      <w:r w:rsidRPr="00D33F64">
        <w:rPr>
          <w:rFonts w:ascii="Times New Roman" w:hAnsi="Times New Roman"/>
          <w:i/>
          <w:iCs/>
          <w:sz w:val="24"/>
          <w:szCs w:val="24"/>
          <w:lang w:val="en-US"/>
        </w:rPr>
        <w:t>N</w:t>
      </w:r>
      <w:r w:rsidRPr="00D33F64">
        <w:rPr>
          <w:rFonts w:ascii="Times New Roman" w:hAnsi="Times New Roman"/>
          <w:i/>
          <w:iCs/>
          <w:sz w:val="24"/>
          <w:szCs w:val="24"/>
          <w:vertAlign w:val="subscript"/>
          <w:lang w:val="en-US"/>
        </w:rPr>
        <w:t>yp</w:t>
      </w:r>
      <w:r w:rsidRPr="00D33F64">
        <w:rPr>
          <w:rFonts w:ascii="Times New Roman" w:hAnsi="Times New Roman"/>
          <w:i/>
          <w:iCs/>
          <w:sz w:val="24"/>
          <w:szCs w:val="24"/>
        </w:rPr>
        <w:t xml:space="preserve">, </w:t>
      </w:r>
      <w:r w:rsidRPr="00D33F64">
        <w:rPr>
          <w:rFonts w:ascii="Times New Roman" w:hAnsi="Times New Roman"/>
          <w:sz w:val="24"/>
          <w:szCs w:val="24"/>
        </w:rPr>
        <w:t>где</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spacing w:val="-4"/>
          <w:sz w:val="24"/>
          <w:szCs w:val="24"/>
          <w:lang w:val="en-US"/>
        </w:rPr>
        <w:t>N</w:t>
      </w:r>
      <w:r w:rsidRPr="00D33F64">
        <w:rPr>
          <w:rFonts w:ascii="Times New Roman" w:hAnsi="Times New Roman"/>
          <w:i/>
          <w:spacing w:val="-4"/>
          <w:sz w:val="24"/>
          <w:szCs w:val="24"/>
          <w:vertAlign w:val="subscript"/>
        </w:rPr>
        <w:t>гу</w:t>
      </w:r>
      <w:r w:rsidR="00F61CB7" w:rsidRPr="00D33F64">
        <w:rPr>
          <w:rFonts w:ascii="Times New Roman" w:hAnsi="Times New Roman"/>
          <w:b/>
          <w:bCs/>
          <w:spacing w:val="-4"/>
          <w:sz w:val="24"/>
          <w:szCs w:val="24"/>
        </w:rPr>
        <w:t>–</w:t>
      </w:r>
      <w:r w:rsidRPr="00D33F64">
        <w:rPr>
          <w:rFonts w:ascii="Times New Roman" w:hAnsi="Times New Roman"/>
          <w:sz w:val="24"/>
          <w:szCs w:val="24"/>
        </w:rPr>
        <w:t xml:space="preserve"> н</w:t>
      </w:r>
      <w:r w:rsidRPr="00D33F64">
        <w:rPr>
          <w:rFonts w:ascii="Times New Roman" w:hAnsi="Times New Roman"/>
          <w:spacing w:val="-4"/>
          <w:sz w:val="24"/>
          <w:szCs w:val="24"/>
        </w:rPr>
        <w:t>ормативные затраты, непосредственно связанные с оказанием</w:t>
      </w:r>
      <w:r w:rsidRPr="00D33F64">
        <w:rPr>
          <w:rFonts w:ascii="Times New Roman" w:hAnsi="Times New Roman"/>
          <w:spacing w:val="-4"/>
          <w:sz w:val="24"/>
          <w:szCs w:val="24"/>
        </w:rPr>
        <w:br/>
      </w:r>
      <w:r w:rsidRPr="00D33F64">
        <w:rPr>
          <w:rFonts w:ascii="Times New Roman" w:hAnsi="Times New Roman"/>
          <w:spacing w:val="-1"/>
          <w:sz w:val="24"/>
          <w:szCs w:val="24"/>
        </w:rPr>
        <w:t>государственной услуги на соответствующий финансовый год;</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iCs/>
          <w:spacing w:val="-3"/>
          <w:sz w:val="24"/>
          <w:szCs w:val="24"/>
          <w:lang w:val="en-US"/>
        </w:rPr>
        <w:t>N</w:t>
      </w:r>
      <w:r w:rsidRPr="00D33F64">
        <w:rPr>
          <w:rFonts w:ascii="Times New Roman" w:hAnsi="Times New Roman"/>
          <w:i/>
          <w:iCs/>
          <w:spacing w:val="-3"/>
          <w:sz w:val="24"/>
          <w:szCs w:val="24"/>
          <w:vertAlign w:val="subscript"/>
          <w:lang w:val="en-US"/>
        </w:rPr>
        <w:t>om</w:t>
      </w:r>
      <w:r w:rsidRPr="00D33F64">
        <w:rPr>
          <w:rFonts w:ascii="Times New Roman" w:hAnsi="Times New Roman"/>
          <w:i/>
          <w:iCs/>
          <w:spacing w:val="-3"/>
          <w:sz w:val="24"/>
          <w:szCs w:val="24"/>
          <w:vertAlign w:val="subscript"/>
        </w:rPr>
        <w:t>г</w:t>
      </w:r>
      <w:r w:rsidRPr="00D33F64">
        <w:rPr>
          <w:rFonts w:ascii="Times New Roman" w:hAnsi="Times New Roman"/>
          <w:i/>
          <w:iCs/>
          <w:spacing w:val="-3"/>
          <w:sz w:val="24"/>
          <w:szCs w:val="24"/>
          <w:vertAlign w:val="subscript"/>
          <w:lang w:val="en-US"/>
        </w:rPr>
        <w:t>y</w:t>
      </w:r>
      <w:r w:rsidR="00F61CB7" w:rsidRPr="00D33F64">
        <w:rPr>
          <w:rFonts w:ascii="Times New Roman" w:hAnsi="Times New Roman"/>
          <w:b/>
          <w:bCs/>
          <w:spacing w:val="-4"/>
          <w:sz w:val="24"/>
          <w:szCs w:val="24"/>
        </w:rPr>
        <w:t>–</w:t>
      </w:r>
      <w:r w:rsidRPr="00D33F64">
        <w:rPr>
          <w:rFonts w:ascii="Times New Roman" w:hAnsi="Times New Roman"/>
          <w:spacing w:val="-3"/>
          <w:sz w:val="24"/>
          <w:szCs w:val="24"/>
        </w:rPr>
        <w:t xml:space="preserve"> нормативные затратына оплату труда и начисления на</w:t>
      </w:r>
      <w:r w:rsidRPr="00D33F64">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i/>
          <w:spacing w:val="-4"/>
          <w:sz w:val="24"/>
          <w:szCs w:val="24"/>
          <w:lang w:val="en-US"/>
        </w:rPr>
        <w:t>N</w:t>
      </w:r>
      <w:r w:rsidRPr="00D33F64">
        <w:rPr>
          <w:rFonts w:ascii="Times New Roman" w:hAnsi="Times New Roman"/>
          <w:i/>
          <w:spacing w:val="-4"/>
          <w:sz w:val="24"/>
          <w:szCs w:val="24"/>
          <w:vertAlign w:val="subscript"/>
          <w:lang w:val="en-US"/>
        </w:rPr>
        <w:t>yp</w:t>
      </w:r>
      <w:r w:rsidR="00F61CB7" w:rsidRPr="00D33F64">
        <w:rPr>
          <w:rFonts w:ascii="Times New Roman" w:hAnsi="Times New Roman"/>
          <w:b/>
          <w:bCs/>
          <w:spacing w:val="-4"/>
          <w:sz w:val="24"/>
          <w:szCs w:val="24"/>
        </w:rPr>
        <w:t>–</w:t>
      </w:r>
      <w:r w:rsidRPr="00D33F64">
        <w:rPr>
          <w:rFonts w:ascii="Times New Roman" w:hAnsi="Times New Roman"/>
          <w:spacing w:val="-4"/>
          <w:sz w:val="24"/>
          <w:szCs w:val="24"/>
        </w:rPr>
        <w:t xml:space="preserve"> нормативные затраты на расходные материалы в соответствии со </w:t>
      </w:r>
      <w:r w:rsidRPr="00D33F64">
        <w:rPr>
          <w:rFonts w:ascii="Times New Roman" w:hAnsi="Times New Roman"/>
          <w:sz w:val="24"/>
          <w:szCs w:val="24"/>
        </w:rPr>
        <w:t>стандартами качества оказания услуги.</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pacing w:val="-4"/>
          <w:sz w:val="24"/>
          <w:szCs w:val="24"/>
        </w:rPr>
        <w:t xml:space="preserve">При расчете нормативных затрат на оплату труда и начисления на </w:t>
      </w:r>
      <w:r w:rsidRPr="00D33F64">
        <w:rPr>
          <w:rFonts w:ascii="Times New Roman" w:hAnsi="Times New Roman"/>
          <w:spacing w:val="-3"/>
          <w:sz w:val="24"/>
          <w:szCs w:val="24"/>
        </w:rPr>
        <w:t xml:space="preserve">выплаты по оплате труда учитываются затраты на оплату труда только тех </w:t>
      </w:r>
      <w:r w:rsidRPr="00D33F64">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D33F64">
        <w:rPr>
          <w:rFonts w:ascii="Times New Roman" w:hAnsi="Times New Roman"/>
          <w:spacing w:val="-1"/>
          <w:sz w:val="24"/>
          <w:szCs w:val="24"/>
        </w:rPr>
        <w:t>т. п.</w:t>
      </w:r>
      <w:r w:rsidRPr="00D33F64">
        <w:rPr>
          <w:rFonts w:ascii="Times New Roman" w:hAnsi="Times New Roman"/>
          <w:spacing w:val="-1"/>
          <w:sz w:val="24"/>
          <w:szCs w:val="24"/>
        </w:rPr>
        <w:t xml:space="preserve"> персонал не учитывается).</w:t>
      </w:r>
    </w:p>
    <w:p w:rsidR="00B540EE" w:rsidRPr="00D33F64" w:rsidRDefault="00B540EE" w:rsidP="00FE53A6">
      <w:pPr>
        <w:shd w:val="clear" w:color="auto" w:fill="FFFFFF"/>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Нормативные затраты на оплату труда и начисления на выплаты по </w:t>
      </w:r>
      <w:r w:rsidRPr="00D33F64">
        <w:rPr>
          <w:rFonts w:ascii="Times New Roman" w:hAnsi="Times New Roman"/>
          <w:spacing w:val="-2"/>
          <w:sz w:val="24"/>
          <w:szCs w:val="24"/>
        </w:rPr>
        <w:t xml:space="preserve">оплате труда рассчитываются как произведение средней стоимости единицы </w:t>
      </w:r>
      <w:r w:rsidRPr="00D33F64">
        <w:rPr>
          <w:rFonts w:ascii="Times New Roman" w:hAnsi="Times New Roman"/>
          <w:sz w:val="24"/>
          <w:szCs w:val="24"/>
        </w:rPr>
        <w:t xml:space="preserve">времени персонала на количество единиц времени, необходимых для </w:t>
      </w:r>
      <w:r w:rsidRPr="00D33F64">
        <w:rPr>
          <w:rFonts w:ascii="Times New Roman" w:hAnsi="Times New Roman"/>
          <w:spacing w:val="-3"/>
          <w:sz w:val="24"/>
          <w:szCs w:val="24"/>
        </w:rPr>
        <w:t xml:space="preserve">оказания единицы государственной услуги, с учетом стимулирующих выплат </w:t>
      </w:r>
      <w:r w:rsidRPr="00D33F64">
        <w:rPr>
          <w:rFonts w:ascii="Times New Roman" w:hAnsi="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w:t>
      </w:r>
      <w:r w:rsidR="00AC1DD5">
        <w:rPr>
          <w:rFonts w:ascii="Times New Roman" w:hAnsi="Times New Roman"/>
          <w:sz w:val="24"/>
          <w:szCs w:val="24"/>
        </w:rPr>
        <w:t>х действующим законодательством.</w:t>
      </w:r>
    </w:p>
    <w:p w:rsidR="00B540EE" w:rsidRPr="00D33F64" w:rsidRDefault="00B540EE" w:rsidP="00FE53A6">
      <w:pPr>
        <w:shd w:val="clear" w:color="auto" w:fill="FFFFFF"/>
        <w:tabs>
          <w:tab w:val="left" w:pos="709"/>
          <w:tab w:val="left" w:pos="1224"/>
        </w:tabs>
        <w:spacing w:after="0" w:line="240" w:lineRule="auto"/>
        <w:ind w:firstLine="709"/>
        <w:jc w:val="both"/>
        <w:rPr>
          <w:rFonts w:ascii="Times New Roman" w:hAnsi="Times New Roman"/>
          <w:sz w:val="24"/>
          <w:szCs w:val="24"/>
        </w:rPr>
      </w:pPr>
      <w:r w:rsidRPr="00D33F64">
        <w:rPr>
          <w:rFonts w:ascii="Times New Roman" w:hAnsi="Times New Roman"/>
          <w:spacing w:val="-2"/>
          <w:sz w:val="24"/>
          <w:szCs w:val="24"/>
        </w:rPr>
        <w:t>Нормативные затраты на расходные материалы в соответствии со</w:t>
      </w:r>
      <w:r w:rsidRPr="00D33F64">
        <w:rPr>
          <w:rFonts w:ascii="Times New Roman" w:hAnsi="Times New Roman"/>
          <w:spacing w:val="-2"/>
          <w:sz w:val="24"/>
          <w:szCs w:val="24"/>
        </w:rPr>
        <w:br/>
        <w:t>стандартами качества оказания услуги рассчитываются как произведение</w:t>
      </w:r>
      <w:r w:rsidRPr="00D33F64">
        <w:rPr>
          <w:rFonts w:ascii="Times New Roman" w:hAnsi="Times New Roman"/>
          <w:spacing w:val="-2"/>
          <w:sz w:val="24"/>
          <w:szCs w:val="24"/>
        </w:rPr>
        <w:br/>
        <w:t>стоимости учебных материалов на их количество, необходимое для оказания</w:t>
      </w:r>
      <w:r w:rsidRPr="00D33F64">
        <w:rPr>
          <w:rFonts w:ascii="Times New Roman" w:hAnsi="Times New Roman"/>
          <w:spacing w:val="-2"/>
          <w:sz w:val="24"/>
          <w:szCs w:val="24"/>
        </w:rPr>
        <w:br/>
      </w:r>
      <w:r w:rsidRPr="00D33F64">
        <w:rPr>
          <w:rFonts w:ascii="Times New Roman" w:hAnsi="Times New Roman"/>
          <w:sz w:val="24"/>
          <w:szCs w:val="24"/>
        </w:rPr>
        <w:lastRenderedPageBreak/>
        <w:t>единицы государственной услуги (выполнения работ) и определяется по видам организаций</w:t>
      </w:r>
      <w:r w:rsidRPr="00D33F64">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D33F64" w:rsidRDefault="00B540EE" w:rsidP="00FE53A6">
      <w:pPr>
        <w:spacing w:after="0" w:line="240" w:lineRule="auto"/>
        <w:ind w:firstLine="709"/>
        <w:jc w:val="center"/>
        <w:rPr>
          <w:rFonts w:ascii="Times New Roman" w:hAnsi="Times New Roman"/>
          <w:i/>
          <w:sz w:val="24"/>
          <w:szCs w:val="24"/>
        </w:rPr>
      </w:pPr>
      <w:r w:rsidRPr="00D33F64">
        <w:rPr>
          <w:rFonts w:ascii="Times New Roman" w:hAnsi="Times New Roman"/>
          <w:bCs/>
          <w:i/>
          <w:sz w:val="24"/>
          <w:szCs w:val="24"/>
          <w:lang w:val="en-US"/>
        </w:rPr>
        <w:t>N</w:t>
      </w:r>
      <w:r w:rsidRPr="00D33F64">
        <w:rPr>
          <w:rFonts w:ascii="Times New Roman" w:hAnsi="Times New Roman"/>
          <w:bCs/>
          <w:i/>
          <w:sz w:val="24"/>
          <w:szCs w:val="24"/>
          <w:vertAlign w:val="subscript"/>
        </w:rPr>
        <w:t>отгу</w:t>
      </w:r>
      <w:r w:rsidRPr="00D33F64">
        <w:rPr>
          <w:rFonts w:ascii="Times New Roman" w:hAnsi="Times New Roman"/>
          <w:bCs/>
          <w:i/>
          <w:sz w:val="24"/>
          <w:szCs w:val="24"/>
        </w:rPr>
        <w:t xml:space="preserve"> = </w:t>
      </w:r>
      <w:r w:rsidRPr="00D33F64">
        <w:rPr>
          <w:rFonts w:ascii="Times New Roman" w:hAnsi="Times New Roman"/>
          <w:bCs/>
          <w:i/>
          <w:sz w:val="24"/>
          <w:szCs w:val="24"/>
          <w:lang w:val="en-US"/>
        </w:rPr>
        <w:t>W</w:t>
      </w:r>
      <w:r w:rsidRPr="00D33F64">
        <w:rPr>
          <w:rFonts w:ascii="Times New Roman" w:hAnsi="Times New Roman"/>
          <w:bCs/>
          <w:i/>
          <w:sz w:val="24"/>
          <w:szCs w:val="24"/>
          <w:vertAlign w:val="subscript"/>
          <w:lang w:val="en-US"/>
        </w:rPr>
        <w:t>er</w:t>
      </w:r>
      <w:r w:rsidR="00F61CB7" w:rsidRPr="00D33F64">
        <w:rPr>
          <w:rFonts w:ascii="Times New Roman" w:hAnsi="Times New Roman"/>
          <w:bCs/>
          <w:i/>
          <w:sz w:val="24"/>
          <w:szCs w:val="24"/>
        </w:rPr>
        <w:t>×</w:t>
      </w:r>
      <w:r w:rsidRPr="00D33F64">
        <w:rPr>
          <w:rFonts w:ascii="Times New Roman" w:hAnsi="Times New Roman"/>
          <w:bCs/>
          <w:i/>
          <w:sz w:val="24"/>
          <w:szCs w:val="24"/>
        </w:rPr>
        <w:t xml:space="preserve"> 12 </w:t>
      </w:r>
      <w:r w:rsidR="00F61CB7" w:rsidRPr="00D33F64">
        <w:rPr>
          <w:rFonts w:ascii="Times New Roman" w:hAnsi="Times New Roman"/>
          <w:bCs/>
          <w:i/>
          <w:sz w:val="24"/>
          <w:szCs w:val="24"/>
        </w:rPr>
        <w:t xml:space="preserve">× </w:t>
      </w:r>
      <w:r w:rsidRPr="00D33F64">
        <w:rPr>
          <w:rFonts w:ascii="Times New Roman" w:hAnsi="Times New Roman"/>
          <w:bCs/>
          <w:i/>
          <w:sz w:val="24"/>
          <w:szCs w:val="24"/>
        </w:rPr>
        <w:t>К</w:t>
      </w:r>
      <w:r w:rsidRPr="00D33F64">
        <w:rPr>
          <w:rFonts w:ascii="Times New Roman" w:hAnsi="Times New Roman"/>
          <w:bCs/>
          <w:i/>
          <w:sz w:val="24"/>
          <w:szCs w:val="24"/>
          <w:vertAlign w:val="superscript"/>
        </w:rPr>
        <w:t>1</w:t>
      </w:r>
      <w:r w:rsidR="00F61CB7" w:rsidRPr="00D33F64">
        <w:rPr>
          <w:rFonts w:ascii="Times New Roman" w:hAnsi="Times New Roman"/>
          <w:bCs/>
          <w:i/>
          <w:sz w:val="24"/>
          <w:szCs w:val="24"/>
        </w:rPr>
        <w:t xml:space="preserve">× </w:t>
      </w:r>
      <w:r w:rsidRPr="00D33F64">
        <w:rPr>
          <w:rFonts w:ascii="Times New Roman" w:hAnsi="Times New Roman"/>
          <w:bCs/>
          <w:i/>
          <w:sz w:val="24"/>
          <w:szCs w:val="24"/>
        </w:rPr>
        <w:t>К</w:t>
      </w:r>
      <w:r w:rsidRPr="00D33F64">
        <w:rPr>
          <w:rFonts w:ascii="Times New Roman" w:hAnsi="Times New Roman"/>
          <w:bCs/>
          <w:i/>
          <w:sz w:val="24"/>
          <w:szCs w:val="24"/>
          <w:vertAlign w:val="superscript"/>
        </w:rPr>
        <w:t>2</w:t>
      </w:r>
      <w:r w:rsidR="00F61CB7" w:rsidRPr="00D33F64">
        <w:rPr>
          <w:rFonts w:ascii="Times New Roman" w:hAnsi="Times New Roman"/>
          <w:bCs/>
          <w:i/>
          <w:sz w:val="24"/>
          <w:szCs w:val="24"/>
        </w:rPr>
        <w:t xml:space="preserve">× </w:t>
      </w:r>
      <w:r w:rsidRPr="00D33F64">
        <w:rPr>
          <w:rFonts w:ascii="Times New Roman" w:hAnsi="Times New Roman"/>
          <w:bCs/>
          <w:i/>
          <w:sz w:val="24"/>
          <w:szCs w:val="24"/>
        </w:rPr>
        <w:t>К</w:t>
      </w:r>
      <w:r w:rsidRPr="00D33F64">
        <w:rPr>
          <w:rFonts w:ascii="Times New Roman" w:hAnsi="Times New Roman"/>
          <w:bCs/>
          <w:i/>
          <w:sz w:val="24"/>
          <w:szCs w:val="24"/>
          <w:vertAlign w:val="superscript"/>
        </w:rPr>
        <w:t>3</w:t>
      </w:r>
      <w:r w:rsidRPr="00D33F64">
        <w:rPr>
          <w:rFonts w:ascii="Times New Roman" w:hAnsi="Times New Roman"/>
          <w:sz w:val="24"/>
          <w:szCs w:val="24"/>
        </w:rPr>
        <w:t>,</w:t>
      </w:r>
      <w:r w:rsidRPr="00D33F64">
        <w:rPr>
          <w:rFonts w:ascii="Times New Roman" w:hAnsi="Times New Roman"/>
          <w:bCs/>
          <w:iCs/>
          <w:sz w:val="24"/>
          <w:szCs w:val="24"/>
        </w:rPr>
        <w:t>где:</w:t>
      </w:r>
    </w:p>
    <w:p w:rsidR="00B540EE" w:rsidRPr="00D33F64" w:rsidRDefault="00B540EE" w:rsidP="00FE53A6">
      <w:pPr>
        <w:spacing w:after="0" w:line="240" w:lineRule="auto"/>
        <w:ind w:firstLine="709"/>
        <w:jc w:val="both"/>
        <w:rPr>
          <w:rFonts w:ascii="Times New Roman" w:hAnsi="Times New Roman"/>
          <w:i/>
          <w:sz w:val="24"/>
          <w:szCs w:val="24"/>
        </w:rPr>
      </w:pPr>
      <w:r w:rsidRPr="00D33F64">
        <w:rPr>
          <w:rFonts w:ascii="Times New Roman" w:hAnsi="Times New Roman"/>
          <w:bCs/>
          <w:i/>
          <w:sz w:val="24"/>
          <w:szCs w:val="24"/>
          <w:lang w:val="en-US"/>
        </w:rPr>
        <w:t>N</w:t>
      </w:r>
      <w:r w:rsidRPr="00D33F64">
        <w:rPr>
          <w:rFonts w:ascii="Times New Roman" w:hAnsi="Times New Roman"/>
          <w:bCs/>
          <w:i/>
          <w:sz w:val="24"/>
          <w:szCs w:val="24"/>
          <w:vertAlign w:val="subscript"/>
        </w:rPr>
        <w:t>отгу</w:t>
      </w:r>
      <w:r w:rsidR="00F61CB7" w:rsidRPr="00D33F64">
        <w:rPr>
          <w:rFonts w:ascii="Times New Roman" w:hAnsi="Times New Roman"/>
          <w:b/>
          <w:bCs/>
          <w:spacing w:val="-4"/>
          <w:sz w:val="24"/>
          <w:szCs w:val="24"/>
        </w:rPr>
        <w:t>–</w:t>
      </w:r>
      <w:r w:rsidRPr="00D33F64">
        <w:rPr>
          <w:rFonts w:ascii="Times New Roman" w:hAnsi="Times New Roman"/>
          <w:bCs/>
          <w:sz w:val="24"/>
          <w:szCs w:val="24"/>
        </w:rPr>
        <w:t>н</w:t>
      </w:r>
      <w:r w:rsidRPr="00D33F64">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Cs/>
          <w:i/>
          <w:iCs/>
          <w:sz w:val="24"/>
          <w:szCs w:val="24"/>
          <w:lang w:val="en-US"/>
        </w:rPr>
        <w:t>W</w:t>
      </w:r>
      <w:r w:rsidRPr="00D33F64">
        <w:rPr>
          <w:rFonts w:ascii="Times New Roman" w:hAnsi="Times New Roman"/>
          <w:bCs/>
          <w:i/>
          <w:iCs/>
          <w:sz w:val="24"/>
          <w:szCs w:val="24"/>
          <w:vertAlign w:val="subscript"/>
          <w:lang w:val="en-US"/>
        </w:rPr>
        <w:t>er</w:t>
      </w:r>
      <w:r w:rsidRPr="00D33F64">
        <w:rPr>
          <w:rFonts w:ascii="Times New Roman" w:hAnsi="Times New Roman"/>
          <w:i/>
          <w:sz w:val="24"/>
          <w:szCs w:val="24"/>
        </w:rPr>
        <w:t xml:space="preserve">– </w:t>
      </w:r>
      <w:r w:rsidRPr="00D33F64">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D33F64">
        <w:rPr>
          <w:rFonts w:ascii="Times New Roman" w:hAnsi="Times New Roman"/>
          <w:sz w:val="24"/>
          <w:szCs w:val="24"/>
        </w:rPr>
        <w:t>.</w:t>
      </w:r>
      <w:r w:rsidRPr="00D33F64">
        <w:rPr>
          <w:rFonts w:ascii="Times New Roman" w:hAnsi="Times New Roman"/>
          <w:sz w:val="24"/>
          <w:szCs w:val="24"/>
        </w:rPr>
        <w:t>/мес.;</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Cs/>
          <w:i/>
          <w:sz w:val="24"/>
          <w:szCs w:val="24"/>
        </w:rPr>
        <w:t xml:space="preserve">12 </w:t>
      </w:r>
      <w:r w:rsidRPr="00D33F64">
        <w:rPr>
          <w:rFonts w:ascii="Times New Roman" w:hAnsi="Times New Roman"/>
          <w:i/>
          <w:sz w:val="24"/>
          <w:szCs w:val="24"/>
        </w:rPr>
        <w:t xml:space="preserve">– </w:t>
      </w:r>
      <w:r w:rsidRPr="00D33F64">
        <w:rPr>
          <w:rFonts w:ascii="Times New Roman" w:hAnsi="Times New Roman"/>
          <w:sz w:val="24"/>
          <w:szCs w:val="24"/>
        </w:rPr>
        <w:t>количество месяцев в году;</w:t>
      </w:r>
    </w:p>
    <w:p w:rsidR="00B540EE" w:rsidRPr="00D33F64" w:rsidRDefault="00B540EE" w:rsidP="00FE53A6">
      <w:pPr>
        <w:tabs>
          <w:tab w:val="left" w:pos="709"/>
        </w:tabs>
        <w:spacing w:after="0" w:line="240" w:lineRule="auto"/>
        <w:ind w:firstLine="709"/>
        <w:jc w:val="both"/>
        <w:rPr>
          <w:rFonts w:ascii="Times New Roman" w:hAnsi="Times New Roman"/>
          <w:sz w:val="24"/>
          <w:szCs w:val="24"/>
        </w:rPr>
      </w:pPr>
      <w:r w:rsidRPr="00D33F64">
        <w:rPr>
          <w:rFonts w:ascii="Times New Roman" w:hAnsi="Times New Roman"/>
          <w:i/>
          <w:sz w:val="24"/>
          <w:szCs w:val="24"/>
        </w:rPr>
        <w:t>K</w:t>
      </w:r>
      <w:r w:rsidRPr="00D33F64">
        <w:rPr>
          <w:rFonts w:ascii="Times New Roman" w:hAnsi="Times New Roman"/>
          <w:i/>
          <w:sz w:val="24"/>
          <w:szCs w:val="24"/>
          <w:vertAlign w:val="superscript"/>
        </w:rPr>
        <w:t>1</w:t>
      </w:r>
      <w:r w:rsidRPr="00D33F64">
        <w:rPr>
          <w:rFonts w:ascii="Times New Roman" w:hAnsi="Times New Roman"/>
          <w:i/>
          <w:sz w:val="24"/>
          <w:szCs w:val="24"/>
        </w:rPr>
        <w:t xml:space="preserve"> – </w:t>
      </w:r>
      <w:r w:rsidRPr="00D33F64">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D33F64" w:rsidRDefault="00B540EE" w:rsidP="00FE53A6">
      <w:pPr>
        <w:spacing w:after="0" w:line="240" w:lineRule="auto"/>
        <w:ind w:firstLine="709"/>
        <w:jc w:val="both"/>
        <w:rPr>
          <w:rFonts w:ascii="Times New Roman" w:hAnsi="Times New Roman"/>
          <w:i/>
          <w:sz w:val="24"/>
          <w:szCs w:val="24"/>
        </w:rPr>
      </w:pPr>
      <w:r w:rsidRPr="00D33F64">
        <w:rPr>
          <w:rFonts w:ascii="Times New Roman" w:hAnsi="Times New Roman"/>
          <w:bCs/>
          <w:i/>
          <w:iCs/>
          <w:sz w:val="24"/>
          <w:szCs w:val="24"/>
          <w:lang w:val="en-US"/>
        </w:rPr>
        <w:t>K</w:t>
      </w:r>
      <w:r w:rsidRPr="00D33F64">
        <w:rPr>
          <w:rFonts w:ascii="Times New Roman" w:hAnsi="Times New Roman"/>
          <w:bCs/>
          <w:i/>
          <w:iCs/>
          <w:sz w:val="24"/>
          <w:szCs w:val="24"/>
          <w:vertAlign w:val="superscript"/>
        </w:rPr>
        <w:t>2</w:t>
      </w:r>
      <w:r w:rsidRPr="00D33F64">
        <w:rPr>
          <w:rFonts w:ascii="Times New Roman" w:hAnsi="Times New Roman"/>
          <w:i/>
          <w:sz w:val="24"/>
          <w:szCs w:val="24"/>
        </w:rPr>
        <w:t xml:space="preserve">– </w:t>
      </w:r>
      <w:r w:rsidRPr="00D33F64">
        <w:rPr>
          <w:rFonts w:ascii="Times New Roman" w:hAnsi="Times New Roman"/>
          <w:sz w:val="24"/>
          <w:szCs w:val="24"/>
        </w:rPr>
        <w:t>коэффициент страховых взносов на выплаты по оплате труда. Значение коэффициента – 1,302;</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Cs/>
          <w:i/>
          <w:iCs/>
          <w:sz w:val="24"/>
          <w:szCs w:val="24"/>
          <w:lang w:val="en-US"/>
        </w:rPr>
        <w:t>K</w:t>
      </w:r>
      <w:r w:rsidRPr="00D33F64">
        <w:rPr>
          <w:rFonts w:ascii="Times New Roman" w:hAnsi="Times New Roman"/>
          <w:bCs/>
          <w:i/>
          <w:iCs/>
          <w:sz w:val="24"/>
          <w:szCs w:val="24"/>
          <w:vertAlign w:val="superscript"/>
        </w:rPr>
        <w:t>3</w:t>
      </w:r>
      <w:r w:rsidRPr="00D33F64">
        <w:rPr>
          <w:rFonts w:ascii="Times New Roman" w:hAnsi="Times New Roman"/>
          <w:i/>
          <w:sz w:val="24"/>
          <w:szCs w:val="24"/>
        </w:rPr>
        <w:t xml:space="preserve">– </w:t>
      </w:r>
      <w:r w:rsidRPr="00D33F64">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D33F64" w:rsidRDefault="0036263B" w:rsidP="00FE53A6">
      <w:pPr>
        <w:spacing w:after="0" w:line="240" w:lineRule="auto"/>
        <w:ind w:firstLine="709"/>
        <w:jc w:val="center"/>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D33F64">
        <w:rPr>
          <w:rFonts w:ascii="Times New Roman" w:hAnsi="Times New Roman"/>
          <w:sz w:val="24"/>
          <w:szCs w:val="24"/>
        </w:rPr>
        <w:t>, где</w:t>
      </w:r>
    </w:p>
    <w:p w:rsidR="00B540EE" w:rsidRPr="00D33F64" w:rsidRDefault="0036263B" w:rsidP="00FE53A6">
      <w:pPr>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D33F64">
        <w:rPr>
          <w:rFonts w:ascii="Times New Roman" w:hAnsi="Times New Roman"/>
          <w:b/>
          <w:bCs/>
          <w:spacing w:val="-4"/>
          <w:sz w:val="24"/>
          <w:szCs w:val="24"/>
        </w:rPr>
        <w:t xml:space="preserve">– </w:t>
      </w:r>
      <w:r w:rsidR="00B540EE" w:rsidRPr="00D33F6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D33F64">
        <w:rPr>
          <w:rFonts w:ascii="Times New Roman" w:hAnsi="Times New Roman"/>
          <w:sz w:val="24"/>
          <w:szCs w:val="24"/>
        </w:rPr>
        <w:t>)</w:t>
      </w:r>
      <w:r w:rsidR="00B540EE" w:rsidRPr="00D33F64">
        <w:rPr>
          <w:rFonts w:ascii="Times New Roman" w:hAnsi="Times New Roman"/>
          <w:sz w:val="24"/>
          <w:szCs w:val="24"/>
        </w:rPr>
        <w:t>;</w:t>
      </w:r>
    </w:p>
    <w:p w:rsidR="00B540EE" w:rsidRPr="00D33F64" w:rsidRDefault="0036263B" w:rsidP="00FE53A6">
      <w:pPr>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D33F64">
        <w:rPr>
          <w:rFonts w:ascii="Times New Roman" w:hAnsi="Times New Roman"/>
          <w:b/>
          <w:bCs/>
          <w:spacing w:val="-4"/>
          <w:sz w:val="24"/>
          <w:szCs w:val="24"/>
        </w:rPr>
        <w:t xml:space="preserve"> –</w:t>
      </w:r>
      <w:r w:rsidR="00B540EE" w:rsidRPr="00D33F64">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D33F64" w:rsidRDefault="0036263B" w:rsidP="00FE53A6">
      <w:pPr>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D33F64">
        <w:rPr>
          <w:rFonts w:ascii="Times New Roman" w:hAnsi="Times New Roman"/>
          <w:b/>
          <w:bCs/>
          <w:spacing w:val="-4"/>
          <w:sz w:val="24"/>
          <w:szCs w:val="24"/>
        </w:rPr>
        <w:t>–</w:t>
      </w:r>
      <w:r w:rsidR="00B540EE" w:rsidRPr="00D33F64">
        <w:rPr>
          <w:rFonts w:ascii="Times New Roman" w:hAnsi="Times New Roman"/>
          <w:sz w:val="24"/>
          <w:szCs w:val="24"/>
        </w:rPr>
        <w:t xml:space="preserve"> нормативные затраты на содержание объектов недвижимого имущества, закрепленного за </w:t>
      </w:r>
      <w:r w:rsidR="00AC1DD5">
        <w:rPr>
          <w:rFonts w:ascii="Times New Roman" w:hAnsi="Times New Roman"/>
          <w:sz w:val="24"/>
          <w:szCs w:val="24"/>
        </w:rPr>
        <w:t>гимназией</w:t>
      </w:r>
      <w:r w:rsidR="00B540EE" w:rsidRPr="00D33F64">
        <w:rPr>
          <w:rFonts w:ascii="Times New Roman" w:hAnsi="Times New Roman"/>
          <w:sz w:val="24"/>
          <w:szCs w:val="24"/>
        </w:rPr>
        <w:t xml:space="preserve"> на праве оперативного управления или приобретенным </w:t>
      </w:r>
      <w:r w:rsidR="00AC1DD5">
        <w:rPr>
          <w:rFonts w:ascii="Times New Roman" w:hAnsi="Times New Roman"/>
          <w:sz w:val="24"/>
          <w:szCs w:val="24"/>
        </w:rPr>
        <w:t>гимназией</w:t>
      </w:r>
      <w:r w:rsidR="00B540EE" w:rsidRPr="00D33F64">
        <w:rPr>
          <w:rFonts w:ascii="Times New Roman" w:hAnsi="Times New Roman"/>
          <w:sz w:val="24"/>
          <w:szCs w:val="24"/>
        </w:rPr>
        <w:t xml:space="preserve"> за счет средств, выделенных ей учредителем на приобретение такого имущества, а также недвижимого имущества, находящегося у </w:t>
      </w:r>
      <w:r w:rsidR="00AC1DD5">
        <w:rPr>
          <w:rFonts w:ascii="Times New Roman" w:hAnsi="Times New Roman"/>
          <w:sz w:val="24"/>
          <w:szCs w:val="24"/>
        </w:rPr>
        <w:t>гимназии</w:t>
      </w:r>
      <w:r w:rsidR="00B540EE" w:rsidRPr="00D33F64">
        <w:rPr>
          <w:rFonts w:ascii="Times New Roman" w:hAnsi="Times New Roman"/>
          <w:sz w:val="24"/>
          <w:szCs w:val="24"/>
        </w:rPr>
        <w:t xml:space="preserve"> на основании договора аренды или безвозмездного пользования, эксплуатируемого в процессе оказания государственных услуг (далее </w:t>
      </w:r>
      <w:r w:rsidR="00F61CB7" w:rsidRPr="00D33F64">
        <w:rPr>
          <w:rFonts w:ascii="Times New Roman" w:hAnsi="Times New Roman"/>
          <w:sz w:val="24"/>
          <w:szCs w:val="24"/>
        </w:rPr>
        <w:t>–</w:t>
      </w:r>
      <w:r w:rsidR="00B540EE" w:rsidRPr="00D33F64">
        <w:rPr>
          <w:rFonts w:ascii="Times New Roman" w:hAnsi="Times New Roman"/>
          <w:sz w:val="24"/>
          <w:szCs w:val="24"/>
        </w:rPr>
        <w:t xml:space="preserve"> нормативные затраты на содержание недвижимого имущества);</w:t>
      </w:r>
    </w:p>
    <w:p w:rsidR="00B540EE" w:rsidRPr="00D33F64" w:rsidRDefault="0036263B" w:rsidP="00FE53A6">
      <w:pPr>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D33F64">
        <w:rPr>
          <w:rFonts w:ascii="Times New Roman" w:hAnsi="Times New Roman"/>
          <w:b/>
          <w:bCs/>
          <w:spacing w:val="-4"/>
          <w:sz w:val="24"/>
          <w:szCs w:val="24"/>
        </w:rPr>
        <w:t>–</w:t>
      </w:r>
      <w:r w:rsidR="00B540EE" w:rsidRPr="00D33F64">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w:t>
      </w:r>
      <w:r w:rsidR="00AC1DD5">
        <w:rPr>
          <w:rFonts w:ascii="Times New Roman" w:hAnsi="Times New Roman"/>
          <w:sz w:val="24"/>
          <w:szCs w:val="24"/>
        </w:rPr>
        <w:t>гимназией</w:t>
      </w:r>
      <w:r w:rsidR="00B540EE" w:rsidRPr="00D33F64">
        <w:rPr>
          <w:rFonts w:ascii="Times New Roman" w:hAnsi="Times New Roman"/>
          <w:sz w:val="24"/>
          <w:szCs w:val="24"/>
        </w:rPr>
        <w:t xml:space="preserve"> за счет средств, выделенных ей учредителем на приобретение такого имущества (далее </w:t>
      </w:r>
      <w:r w:rsidR="00F61CB7" w:rsidRPr="00D33F64">
        <w:rPr>
          <w:rFonts w:ascii="Times New Roman" w:hAnsi="Times New Roman"/>
          <w:sz w:val="24"/>
          <w:szCs w:val="24"/>
        </w:rPr>
        <w:t>–</w:t>
      </w:r>
      <w:r w:rsidR="00B540EE" w:rsidRPr="00D33F64">
        <w:rPr>
          <w:rFonts w:ascii="Times New Roman" w:hAnsi="Times New Roman"/>
          <w:sz w:val="24"/>
          <w:szCs w:val="24"/>
        </w:rPr>
        <w:t xml:space="preserve"> норма</w:t>
      </w:r>
      <w:r w:rsidR="001B2D5B" w:rsidRPr="00D33F64">
        <w:rPr>
          <w:rFonts w:ascii="Times New Roman" w:hAnsi="Times New Roman"/>
          <w:sz w:val="24"/>
          <w:szCs w:val="24"/>
        </w:rPr>
        <w:t>т</w:t>
      </w:r>
      <w:r w:rsidR="00B540EE" w:rsidRPr="00D33F64">
        <w:rPr>
          <w:rFonts w:ascii="Times New Roman" w:hAnsi="Times New Roman"/>
          <w:sz w:val="24"/>
          <w:szCs w:val="24"/>
        </w:rPr>
        <w:t>ивные затраты на содержание особо ценного движимого имущества);</w:t>
      </w:r>
    </w:p>
    <w:p w:rsidR="00B540EE" w:rsidRPr="00D33F64" w:rsidRDefault="0036263B" w:rsidP="00FE53A6">
      <w:pPr>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D33F64">
        <w:rPr>
          <w:rFonts w:ascii="Times New Roman" w:hAnsi="Times New Roman"/>
          <w:b/>
          <w:bCs/>
          <w:spacing w:val="-4"/>
          <w:sz w:val="24"/>
          <w:szCs w:val="24"/>
        </w:rPr>
        <w:t>–</w:t>
      </w:r>
      <w:r w:rsidR="00B540EE" w:rsidRPr="00D33F64">
        <w:rPr>
          <w:rFonts w:ascii="Times New Roman" w:hAnsi="Times New Roman"/>
          <w:sz w:val="24"/>
          <w:szCs w:val="24"/>
        </w:rPr>
        <w:t xml:space="preserve"> нормативные затраты на приобретение услуг связи;</w:t>
      </w:r>
    </w:p>
    <w:p w:rsidR="00B540EE" w:rsidRPr="00D33F64" w:rsidRDefault="0036263B" w:rsidP="00FE53A6">
      <w:pPr>
        <w:tabs>
          <w:tab w:val="left" w:pos="8222"/>
        </w:tabs>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D33F64">
        <w:rPr>
          <w:rFonts w:ascii="Times New Roman" w:hAnsi="Times New Roman"/>
          <w:b/>
          <w:bCs/>
          <w:spacing w:val="-4"/>
          <w:sz w:val="24"/>
          <w:szCs w:val="24"/>
        </w:rPr>
        <w:t>–</w:t>
      </w:r>
      <w:r w:rsidR="00B540EE" w:rsidRPr="00D33F64">
        <w:rPr>
          <w:rFonts w:ascii="Times New Roman" w:hAnsi="Times New Roman"/>
          <w:sz w:val="24"/>
          <w:szCs w:val="24"/>
        </w:rPr>
        <w:t xml:space="preserve"> нормативные затраты на приобретение транспортных услуг;</w:t>
      </w:r>
    </w:p>
    <w:p w:rsidR="00B540EE" w:rsidRPr="00D33F64" w:rsidRDefault="0036263B" w:rsidP="00FE53A6">
      <w:pPr>
        <w:tabs>
          <w:tab w:val="left" w:pos="8222"/>
        </w:tabs>
        <w:spacing w:after="0" w:line="240" w:lineRule="auto"/>
        <w:ind w:firstLine="709"/>
        <w:jc w:val="both"/>
        <w:rPr>
          <w:rFonts w:ascii="Times New Roman" w:hAnsi="Times New Roman"/>
          <w:sz w:val="24"/>
          <w:szCs w:val="24"/>
        </w:rPr>
      </w:pPr>
      <w:r w:rsidRPr="00D33F64">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D33F64">
        <w:rPr>
          <w:rFonts w:ascii="Times New Roman" w:hAnsi="Times New Roman"/>
          <w:b/>
          <w:bCs/>
          <w:spacing w:val="-4"/>
          <w:sz w:val="24"/>
          <w:szCs w:val="24"/>
        </w:rPr>
        <w:t>–</w:t>
      </w:r>
      <w:r w:rsidR="00B540EE" w:rsidRPr="00D33F64">
        <w:rPr>
          <w:rFonts w:ascii="Times New Roman" w:hAnsi="Times New Roman"/>
          <w:sz w:val="24"/>
          <w:szCs w:val="24"/>
        </w:rPr>
        <w:t xml:space="preserve"> прочие нормативные затраты на общехозяйственные нужды</w:t>
      </w:r>
      <w:r w:rsidR="001B2D5B" w:rsidRPr="00D33F64">
        <w:rPr>
          <w:rFonts w:ascii="Times New Roman" w:hAnsi="Times New Roman"/>
          <w:sz w:val="24"/>
          <w:szCs w:val="24"/>
        </w:rPr>
        <w:t>.</w:t>
      </w:r>
    </w:p>
    <w:p w:rsidR="00B540EE" w:rsidRPr="00D33F64" w:rsidRDefault="00B540EE" w:rsidP="00FE53A6">
      <w:pPr>
        <w:tabs>
          <w:tab w:val="left" w:pos="8222"/>
        </w:tabs>
        <w:spacing w:after="0" w:line="240" w:lineRule="auto"/>
        <w:ind w:firstLine="709"/>
        <w:jc w:val="both"/>
        <w:rPr>
          <w:rFonts w:ascii="Times New Roman" w:hAnsi="Times New Roman"/>
          <w:sz w:val="24"/>
          <w:szCs w:val="24"/>
        </w:rPr>
      </w:pPr>
      <w:r w:rsidRPr="00D33F64">
        <w:rPr>
          <w:rFonts w:ascii="Times New Roman" w:hAnsi="Times New Roman"/>
          <w:sz w:val="24"/>
          <w:szCs w:val="24"/>
        </w:rPr>
        <w:lastRenderedPageBreak/>
        <w:t xml:space="preserve">Нормативные затраты на оплату труда и начисления на выплаты по оплате труда работников </w:t>
      </w:r>
      <w:r w:rsidR="00AC1DD5">
        <w:rPr>
          <w:rFonts w:ascii="Times New Roman" w:hAnsi="Times New Roman"/>
          <w:sz w:val="24"/>
          <w:szCs w:val="24"/>
        </w:rPr>
        <w:t>гимназии</w:t>
      </w:r>
      <w:r w:rsidRPr="00D33F64">
        <w:rPr>
          <w:rFonts w:ascii="Times New Roman" w:hAnsi="Times New Roman"/>
          <w:sz w:val="24"/>
          <w:szCs w:val="24"/>
        </w:rPr>
        <w:t xml:space="preserve">,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w:t>
      </w:r>
      <w:r w:rsidR="00AC1DD5">
        <w:rPr>
          <w:rFonts w:ascii="Times New Roman" w:hAnsi="Times New Roman"/>
          <w:sz w:val="24"/>
          <w:szCs w:val="24"/>
        </w:rPr>
        <w:t>гимназии</w:t>
      </w:r>
      <w:r w:rsidRPr="00D33F64">
        <w:rPr>
          <w:rFonts w:ascii="Times New Roman" w:hAnsi="Times New Roman"/>
          <w:sz w:val="24"/>
          <w:szCs w:val="24"/>
        </w:rPr>
        <w:t>, с учетом действующей системы, оплаты труда, в пределах фонда оплаты труда, установленного</w:t>
      </w:r>
      <w:r w:rsidR="00AC1DD5">
        <w:rPr>
          <w:rFonts w:ascii="Times New Roman" w:hAnsi="Times New Roman"/>
          <w:sz w:val="24"/>
          <w:szCs w:val="24"/>
        </w:rPr>
        <w:t>гимназии</w:t>
      </w:r>
      <w:r w:rsidRPr="00D33F64">
        <w:rPr>
          <w:rFonts w:ascii="Times New Roman" w:hAnsi="Times New Roman"/>
          <w:sz w:val="24"/>
          <w:szCs w:val="24"/>
        </w:rPr>
        <w:t xml:space="preserve"> учредителем.</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2) нормативные затраты на горячее водоснабжение;</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3) нормативные затраты на потребление электрической энергии;</w:t>
      </w:r>
    </w:p>
    <w:p w:rsidR="00AC1DD5"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4) нормативные затраты на потребление тепловой энергии. </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Нормативные затраты на содержание недвижимого имущества включают в себя:</w:t>
      </w:r>
    </w:p>
    <w:p w:rsidR="00B540EE" w:rsidRPr="00D33F64" w:rsidRDefault="00B540EE" w:rsidP="00FE53A6">
      <w:pPr>
        <w:pStyle w:val="a8"/>
        <w:numPr>
          <w:ilvl w:val="0"/>
          <w:numId w:val="127"/>
        </w:numPr>
        <w:tabs>
          <w:tab w:val="left" w:pos="993"/>
        </w:tabs>
        <w:ind w:left="0" w:firstLine="709"/>
        <w:jc w:val="both"/>
        <w:rPr>
          <w:rFonts w:ascii="Times New Roman" w:hAnsi="Times New Roman"/>
        </w:rPr>
      </w:pPr>
      <w:r w:rsidRPr="00D33F64">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D33F64" w:rsidRDefault="00B540EE" w:rsidP="00FE53A6">
      <w:pPr>
        <w:pStyle w:val="a8"/>
        <w:numPr>
          <w:ilvl w:val="0"/>
          <w:numId w:val="127"/>
        </w:numPr>
        <w:tabs>
          <w:tab w:val="left" w:pos="993"/>
        </w:tabs>
        <w:ind w:left="0" w:firstLine="709"/>
        <w:jc w:val="both"/>
        <w:rPr>
          <w:rFonts w:ascii="Times New Roman" w:hAnsi="Times New Roman"/>
        </w:rPr>
      </w:pPr>
      <w:r w:rsidRPr="00D33F64">
        <w:rPr>
          <w:rFonts w:ascii="Times New Roman" w:hAnsi="Times New Roman"/>
        </w:rPr>
        <w:t>нормативные затраты на аренду недвижимого имущества;</w:t>
      </w:r>
    </w:p>
    <w:p w:rsidR="00B540EE" w:rsidRPr="00D33F64" w:rsidRDefault="00B540EE" w:rsidP="00FE53A6">
      <w:pPr>
        <w:pStyle w:val="a8"/>
        <w:numPr>
          <w:ilvl w:val="0"/>
          <w:numId w:val="127"/>
        </w:numPr>
        <w:tabs>
          <w:tab w:val="left" w:pos="993"/>
        </w:tabs>
        <w:ind w:left="0" w:firstLine="709"/>
        <w:jc w:val="both"/>
        <w:rPr>
          <w:rFonts w:ascii="Times New Roman" w:hAnsi="Times New Roman"/>
        </w:rPr>
      </w:pPr>
      <w:r w:rsidRPr="00D33F64">
        <w:rPr>
          <w:rFonts w:ascii="Times New Roman" w:hAnsi="Times New Roman"/>
        </w:rPr>
        <w:t>нормативные затраты на проведение текущего ремонта объектов недвижимого имущества;</w:t>
      </w:r>
    </w:p>
    <w:p w:rsidR="00B540EE" w:rsidRPr="00D33F64" w:rsidRDefault="00B540EE" w:rsidP="00FE53A6">
      <w:pPr>
        <w:pStyle w:val="a8"/>
        <w:numPr>
          <w:ilvl w:val="0"/>
          <w:numId w:val="127"/>
        </w:numPr>
        <w:tabs>
          <w:tab w:val="left" w:pos="993"/>
        </w:tabs>
        <w:ind w:left="0" w:firstLine="709"/>
        <w:jc w:val="both"/>
        <w:rPr>
          <w:rFonts w:ascii="Times New Roman" w:hAnsi="Times New Roman"/>
        </w:rPr>
      </w:pPr>
      <w:r w:rsidRPr="00D33F6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D33F64" w:rsidRDefault="00B540EE" w:rsidP="00FE53A6">
      <w:pPr>
        <w:pStyle w:val="a8"/>
        <w:numPr>
          <w:ilvl w:val="0"/>
          <w:numId w:val="127"/>
        </w:numPr>
        <w:tabs>
          <w:tab w:val="left" w:pos="993"/>
        </w:tabs>
        <w:ind w:left="0" w:firstLine="709"/>
        <w:jc w:val="both"/>
        <w:rPr>
          <w:rFonts w:ascii="Times New Roman" w:hAnsi="Times New Roman"/>
        </w:rPr>
      </w:pPr>
      <w:r w:rsidRPr="00D33F64">
        <w:rPr>
          <w:rFonts w:ascii="Times New Roman" w:hAnsi="Times New Roman"/>
        </w:rPr>
        <w:t>прочие нормативные затраты на содержание недвижимого имущества.</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w:t>
      </w:r>
      <w:r w:rsidR="00AC1DD5">
        <w:rPr>
          <w:rFonts w:ascii="Times New Roman" w:hAnsi="Times New Roman"/>
          <w:sz w:val="24"/>
          <w:szCs w:val="24"/>
        </w:rPr>
        <w:t>гимназией</w:t>
      </w:r>
      <w:r w:rsidRPr="00D33F64">
        <w:rPr>
          <w:rFonts w:ascii="Times New Roman" w:hAnsi="Times New Roman"/>
          <w:sz w:val="24"/>
          <w:szCs w:val="24"/>
        </w:rPr>
        <w:t xml:space="preserve"> в предыдущем отчетном периоде (году).</w:t>
      </w:r>
    </w:p>
    <w:p w:rsidR="00B540EE" w:rsidRPr="00D33F64" w:rsidRDefault="00B540EE" w:rsidP="00FE53A6">
      <w:pPr>
        <w:spacing w:after="0" w:line="240" w:lineRule="auto"/>
        <w:ind w:firstLine="709"/>
        <w:jc w:val="both"/>
        <w:rPr>
          <w:rFonts w:ascii="Times New Roman" w:hAnsi="Times New Roman"/>
          <w:sz w:val="24"/>
          <w:szCs w:val="24"/>
        </w:rPr>
      </w:pPr>
    </w:p>
    <w:p w:rsidR="00B540EE" w:rsidRDefault="00F8004E" w:rsidP="00FE53A6">
      <w:pPr>
        <w:pStyle w:val="3"/>
        <w:spacing w:before="0" w:beforeAutospacing="0" w:after="0" w:afterAutospacing="0"/>
        <w:ind w:left="709"/>
        <w:rPr>
          <w:sz w:val="24"/>
          <w:szCs w:val="24"/>
        </w:rPr>
      </w:pPr>
      <w:bookmarkStart w:id="353" w:name="_Toc410654081"/>
      <w:bookmarkStart w:id="354" w:name="_Toc409691739"/>
      <w:bookmarkStart w:id="355" w:name="_Toc414553289"/>
      <w:r>
        <w:rPr>
          <w:sz w:val="24"/>
          <w:szCs w:val="24"/>
        </w:rPr>
        <w:t>3.4.4.</w:t>
      </w:r>
      <w:r w:rsidR="00B540EE" w:rsidRPr="00D33F64">
        <w:rPr>
          <w:sz w:val="24"/>
          <w:szCs w:val="24"/>
        </w:rPr>
        <w:t>Материально-технические условия реализации основной</w:t>
      </w:r>
      <w:bookmarkStart w:id="356" w:name="_Toc410654082"/>
      <w:bookmarkEnd w:id="353"/>
      <w:r w:rsidR="00387FB7">
        <w:rPr>
          <w:sz w:val="24"/>
          <w:szCs w:val="24"/>
        </w:rPr>
        <w:t>о</w:t>
      </w:r>
      <w:r w:rsidR="00B540EE" w:rsidRPr="00D33F64">
        <w:rPr>
          <w:sz w:val="24"/>
          <w:szCs w:val="24"/>
        </w:rPr>
        <w:t>бразовательной программы</w:t>
      </w:r>
      <w:bookmarkEnd w:id="354"/>
      <w:bookmarkEnd w:id="355"/>
      <w:bookmarkEnd w:id="356"/>
    </w:p>
    <w:p w:rsidR="007020E4" w:rsidRPr="0003187C" w:rsidRDefault="007020E4" w:rsidP="00FE53A6">
      <w:pPr>
        <w:shd w:val="clear" w:color="auto" w:fill="FFFFFF"/>
        <w:spacing w:after="0" w:line="240" w:lineRule="auto"/>
        <w:contextualSpacing/>
        <w:jc w:val="both"/>
        <w:rPr>
          <w:rFonts w:ascii="Times New Roman" w:hAnsi="Times New Roman"/>
          <w:b/>
          <w:bCs/>
          <w:sz w:val="24"/>
          <w:szCs w:val="24"/>
        </w:rPr>
      </w:pPr>
      <w:r w:rsidRPr="0003187C">
        <w:rPr>
          <w:rFonts w:ascii="Times New Roman" w:hAnsi="Times New Roman"/>
          <w:b/>
          <w:bCs/>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7020E4" w:rsidRPr="0003187C" w:rsidRDefault="007020E4" w:rsidP="00FE53A6">
      <w:pPr>
        <w:shd w:val="clear" w:color="auto" w:fill="FFFFFF"/>
        <w:spacing w:after="0" w:line="240" w:lineRule="auto"/>
        <w:contextualSpacing/>
        <w:jc w:val="both"/>
        <w:rPr>
          <w:rFonts w:ascii="Times New Roman" w:hAnsi="Times New Roman"/>
          <w:sz w:val="24"/>
          <w:szCs w:val="24"/>
        </w:rPr>
      </w:pPr>
      <w:r w:rsidRPr="0003187C">
        <w:rPr>
          <w:rFonts w:ascii="Times New Roman" w:hAnsi="Times New Roman"/>
          <w:sz w:val="24"/>
          <w:szCs w:val="24"/>
        </w:rPr>
        <w:t>1) возможность достижения обучающимися установленных ФГОС ООО требований к результатам освоения основной образовательной программы основного общего образования;</w:t>
      </w:r>
    </w:p>
    <w:p w:rsidR="007020E4" w:rsidRPr="0003187C" w:rsidRDefault="007020E4" w:rsidP="00FE53A6">
      <w:pPr>
        <w:shd w:val="clear" w:color="auto" w:fill="FFFFFF"/>
        <w:spacing w:after="0" w:line="240" w:lineRule="auto"/>
        <w:contextualSpacing/>
        <w:jc w:val="both"/>
        <w:rPr>
          <w:rFonts w:ascii="Times New Roman" w:hAnsi="Times New Roman"/>
          <w:sz w:val="24"/>
          <w:szCs w:val="24"/>
        </w:rPr>
      </w:pPr>
      <w:r w:rsidRPr="0003187C">
        <w:rPr>
          <w:rFonts w:ascii="Times New Roman" w:hAnsi="Times New Roman"/>
          <w:sz w:val="24"/>
          <w:szCs w:val="24"/>
        </w:rPr>
        <w:t>2) соблюдение:</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санитарно-гигиенических норм образовательного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lastRenderedPageBreak/>
        <w:t>требований к санитарно-бытовым условиям (оборудование гардеробов, санузлов, мест личной гигиены);</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строительных норм и правил;</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пожарной и электробезопасности;</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охраны здоровья обучающихся и охраны труда работников образовательных организаций;</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к транспортному обслуживанию обучающихся;</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7020E4" w:rsidRPr="007020E4" w:rsidRDefault="007020E4" w:rsidP="005F4621">
      <w:pPr>
        <w:pStyle w:val="a8"/>
        <w:numPr>
          <w:ilvl w:val="0"/>
          <w:numId w:val="227"/>
        </w:numPr>
        <w:shd w:val="clear" w:color="auto" w:fill="FFFFFF"/>
        <w:jc w:val="both"/>
        <w:rPr>
          <w:rFonts w:ascii="Times New Roman" w:hAnsi="Times New Roman"/>
        </w:rPr>
      </w:pPr>
      <w:r w:rsidRPr="007020E4">
        <w:rPr>
          <w:rFonts w:ascii="Times New Roman" w:hAnsi="Times New Roman"/>
        </w:rPr>
        <w:t>своевременных сроков и необходимых объемов текущего и капитального ремонта;</w:t>
      </w:r>
    </w:p>
    <w:p w:rsidR="007020E4" w:rsidRPr="0003187C" w:rsidRDefault="007020E4" w:rsidP="00FE53A6">
      <w:pPr>
        <w:shd w:val="clear" w:color="auto" w:fill="FFFFFF"/>
        <w:spacing w:after="0" w:line="240" w:lineRule="auto"/>
        <w:contextualSpacing/>
        <w:jc w:val="both"/>
        <w:rPr>
          <w:rFonts w:ascii="Times New Roman" w:hAnsi="Times New Roman"/>
          <w:sz w:val="24"/>
          <w:szCs w:val="24"/>
        </w:rPr>
      </w:pPr>
      <w:r w:rsidRPr="0003187C">
        <w:rPr>
          <w:rFonts w:ascii="Times New Roman" w:hAnsi="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ОО).</w:t>
      </w:r>
    </w:p>
    <w:p w:rsidR="007020E4" w:rsidRPr="0003187C" w:rsidRDefault="007020E4" w:rsidP="00FE53A6">
      <w:pPr>
        <w:spacing w:after="0" w:line="240" w:lineRule="auto"/>
        <w:jc w:val="both"/>
        <w:rPr>
          <w:rFonts w:ascii="Times New Roman" w:hAnsi="Times New Roman"/>
          <w:sz w:val="24"/>
          <w:szCs w:val="24"/>
        </w:rPr>
      </w:pPr>
      <w:r w:rsidRPr="0003187C">
        <w:rPr>
          <w:rFonts w:ascii="Times New Roman" w:hAnsi="Times New Roman"/>
          <w:sz w:val="24"/>
          <w:szCs w:val="24"/>
        </w:rPr>
        <w:t xml:space="preserve">    Материально-техническая база </w:t>
      </w:r>
      <w:r w:rsidR="0003445C" w:rsidRPr="0003187C">
        <w:rPr>
          <w:rFonts w:ascii="Times New Roman" w:hAnsi="Times New Roman"/>
          <w:bCs/>
          <w:sz w:val="24"/>
          <w:szCs w:val="24"/>
        </w:rPr>
        <w:t>М</w:t>
      </w:r>
      <w:r w:rsidRPr="0003187C">
        <w:rPr>
          <w:rFonts w:ascii="Times New Roman" w:hAnsi="Times New Roman"/>
          <w:bCs/>
          <w:sz w:val="24"/>
          <w:szCs w:val="24"/>
        </w:rPr>
        <w:t>ОУ «</w:t>
      </w:r>
      <w:r w:rsidR="0003445C" w:rsidRPr="0003187C">
        <w:rPr>
          <w:rFonts w:ascii="Times New Roman" w:hAnsi="Times New Roman"/>
          <w:bCs/>
          <w:sz w:val="24"/>
          <w:szCs w:val="24"/>
        </w:rPr>
        <w:t>Гимназия имени Ю.А. Гарнаева</w:t>
      </w:r>
      <w:proofErr w:type="gramStart"/>
      <w:r w:rsidRPr="0003187C">
        <w:rPr>
          <w:rFonts w:ascii="Times New Roman" w:hAnsi="Times New Roman"/>
          <w:bCs/>
          <w:sz w:val="24"/>
          <w:szCs w:val="24"/>
        </w:rPr>
        <w:t>»</w:t>
      </w:r>
      <w:r w:rsidRPr="0003187C">
        <w:rPr>
          <w:rFonts w:ascii="Times New Roman" w:hAnsi="Times New Roman"/>
          <w:sz w:val="24"/>
          <w:szCs w:val="24"/>
        </w:rPr>
        <w:t>п</w:t>
      </w:r>
      <w:proofErr w:type="gramEnd"/>
      <w:r w:rsidRPr="0003187C">
        <w:rPr>
          <w:rFonts w:ascii="Times New Roman" w:hAnsi="Times New Roman"/>
          <w:sz w:val="24"/>
          <w:szCs w:val="24"/>
        </w:rPr>
        <w:t>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7020E4" w:rsidRPr="0003187C" w:rsidRDefault="007020E4" w:rsidP="00FE53A6">
      <w:pPr>
        <w:spacing w:after="0" w:line="240" w:lineRule="auto"/>
        <w:jc w:val="both"/>
        <w:rPr>
          <w:rFonts w:ascii="Times New Roman" w:hAnsi="Times New Roman"/>
          <w:sz w:val="24"/>
          <w:szCs w:val="24"/>
        </w:rPr>
      </w:pPr>
      <w:r w:rsidRPr="0003187C">
        <w:rPr>
          <w:rFonts w:ascii="Times New Roman" w:hAnsi="Times New Roman"/>
          <w:sz w:val="24"/>
          <w:szCs w:val="24"/>
        </w:rPr>
        <w:t xml:space="preserve">     Для этого </w:t>
      </w:r>
      <w:r w:rsidR="0003445C" w:rsidRPr="0003187C">
        <w:rPr>
          <w:rFonts w:ascii="Times New Roman" w:hAnsi="Times New Roman"/>
          <w:bCs/>
          <w:sz w:val="24"/>
          <w:szCs w:val="24"/>
        </w:rPr>
        <w:t>М</w:t>
      </w:r>
      <w:r w:rsidRPr="0003187C">
        <w:rPr>
          <w:rFonts w:ascii="Times New Roman" w:hAnsi="Times New Roman"/>
          <w:bCs/>
          <w:sz w:val="24"/>
          <w:szCs w:val="24"/>
        </w:rPr>
        <w:t xml:space="preserve">ОУ </w:t>
      </w:r>
      <w:r w:rsidR="0003445C" w:rsidRPr="0003187C">
        <w:rPr>
          <w:rFonts w:ascii="Times New Roman" w:hAnsi="Times New Roman"/>
          <w:bCs/>
          <w:sz w:val="24"/>
          <w:szCs w:val="24"/>
        </w:rPr>
        <w:t>«Гимназия имени Ю.А. Гарнаева</w:t>
      </w:r>
      <w:proofErr w:type="gramStart"/>
      <w:r w:rsidR="0003445C" w:rsidRPr="0003187C">
        <w:rPr>
          <w:rFonts w:ascii="Times New Roman" w:hAnsi="Times New Roman"/>
          <w:bCs/>
          <w:sz w:val="24"/>
          <w:szCs w:val="24"/>
        </w:rPr>
        <w:t>»</w:t>
      </w:r>
      <w:r w:rsidRPr="0003187C">
        <w:rPr>
          <w:rFonts w:ascii="Times New Roman" w:hAnsi="Times New Roman"/>
          <w:sz w:val="24"/>
          <w:szCs w:val="24"/>
        </w:rPr>
        <w:t>р</w:t>
      </w:r>
      <w:proofErr w:type="gramEnd"/>
      <w:r w:rsidRPr="0003187C">
        <w:rPr>
          <w:rFonts w:ascii="Times New Roman" w:hAnsi="Times New Roman"/>
          <w:sz w:val="24"/>
          <w:szCs w:val="24"/>
        </w:rPr>
        <w:t>азрабатывает и закрепляет локальным актом перечни оснащения и оборудования.</w:t>
      </w:r>
    </w:p>
    <w:p w:rsidR="007020E4" w:rsidRPr="0003187C" w:rsidRDefault="007020E4" w:rsidP="00FE53A6">
      <w:pPr>
        <w:spacing w:after="0" w:line="240" w:lineRule="auto"/>
        <w:jc w:val="both"/>
        <w:rPr>
          <w:rFonts w:ascii="Times New Roman" w:hAnsi="Times New Roman"/>
          <w:sz w:val="24"/>
          <w:szCs w:val="24"/>
        </w:rPr>
      </w:pPr>
      <w:r w:rsidRPr="0003187C">
        <w:rPr>
          <w:rFonts w:ascii="Times New Roman" w:hAnsi="Times New Roman"/>
          <w:sz w:val="24"/>
          <w:szCs w:val="24"/>
        </w:rPr>
        <w:t xml:space="preserve">     Критериальными источниками оценки учебно-материального обеспечения образовательной деятельности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03187C">
          <w:rPr>
            <w:rFonts w:ascii="Times New Roman" w:hAnsi="Times New Roman"/>
            <w:sz w:val="24"/>
            <w:szCs w:val="24"/>
          </w:rPr>
          <w:t>2011 г</w:t>
        </w:r>
      </w:smartTag>
      <w:r w:rsidRPr="0003187C">
        <w:rPr>
          <w:rFonts w:ascii="Times New Roman" w:hAnsi="Times New Roman"/>
          <w:sz w:val="24"/>
          <w:szCs w:val="24"/>
        </w:rPr>
        <w:t>. № 174, а также соответствующие приказы и методические рекомендации, в том числе:</w:t>
      </w:r>
    </w:p>
    <w:p w:rsidR="007020E4" w:rsidRPr="007020E4" w:rsidRDefault="007020E4" w:rsidP="005F4621">
      <w:pPr>
        <w:pStyle w:val="a8"/>
        <w:numPr>
          <w:ilvl w:val="0"/>
          <w:numId w:val="226"/>
        </w:numPr>
        <w:jc w:val="both"/>
        <w:rPr>
          <w:rFonts w:ascii="Times New Roman" w:hAnsi="Times New Roman"/>
        </w:rPr>
      </w:pPr>
      <w:r w:rsidRPr="0003187C">
        <w:rPr>
          <w:rFonts w:ascii="Times New Roman" w:hAnsi="Times New Roman"/>
        </w:rPr>
        <w:t>постановление Федеральной службы по надзору в сфере защиты прав потребителей</w:t>
      </w:r>
      <w:r w:rsidRPr="007020E4">
        <w:rPr>
          <w:rFonts w:ascii="Times New Roman" w:hAnsi="Times New Roman"/>
        </w:rPr>
        <w:t xml:space="preserve"> и благополучия человека от 29 декабря </w:t>
      </w:r>
      <w:smartTag w:uri="urn:schemas-microsoft-com:office:smarttags" w:element="metricconverter">
        <w:smartTagPr>
          <w:attr w:name="ProductID" w:val="2010 г"/>
        </w:smartTagPr>
        <w:r w:rsidRPr="007020E4">
          <w:rPr>
            <w:rFonts w:ascii="Times New Roman" w:hAnsi="Times New Roman"/>
          </w:rPr>
          <w:t>2010 г</w:t>
        </w:r>
      </w:smartTag>
      <w:r w:rsidRPr="007020E4">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7020E4" w:rsidRPr="007020E4" w:rsidRDefault="007020E4" w:rsidP="005F4621">
      <w:pPr>
        <w:pStyle w:val="a8"/>
        <w:numPr>
          <w:ilvl w:val="0"/>
          <w:numId w:val="226"/>
        </w:numPr>
        <w:jc w:val="both"/>
        <w:rPr>
          <w:rFonts w:ascii="Times New Roman" w:hAnsi="Times New Roman"/>
        </w:rPr>
      </w:pPr>
      <w:r w:rsidRPr="007020E4">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7020E4">
          <w:rPr>
            <w:rFonts w:ascii="Times New Roman" w:hAnsi="Times New Roman"/>
          </w:rPr>
          <w:t>2010 г</w:t>
        </w:r>
      </w:smartTag>
      <w:r w:rsidRPr="007020E4">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7020E4" w:rsidRPr="007020E4" w:rsidRDefault="007020E4" w:rsidP="005F4621">
      <w:pPr>
        <w:pStyle w:val="a8"/>
        <w:numPr>
          <w:ilvl w:val="0"/>
          <w:numId w:val="226"/>
        </w:numPr>
        <w:jc w:val="both"/>
        <w:rPr>
          <w:rFonts w:ascii="Times New Roman" w:hAnsi="Times New Roman"/>
        </w:rPr>
      </w:pPr>
      <w:r w:rsidRPr="007020E4">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7020E4">
          <w:rPr>
            <w:rFonts w:ascii="Times New Roman" w:hAnsi="Times New Roman"/>
          </w:rPr>
          <w:t>2010 г</w:t>
        </w:r>
      </w:smartTag>
      <w:r w:rsidRPr="007020E4">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7020E4" w:rsidRPr="007020E4" w:rsidRDefault="007020E4" w:rsidP="005F4621">
      <w:pPr>
        <w:pStyle w:val="a8"/>
        <w:numPr>
          <w:ilvl w:val="0"/>
          <w:numId w:val="226"/>
        </w:numPr>
        <w:jc w:val="both"/>
        <w:rPr>
          <w:rFonts w:ascii="Times New Roman" w:hAnsi="Times New Roman"/>
        </w:rPr>
      </w:pPr>
      <w:r w:rsidRPr="007020E4">
        <w:rPr>
          <w:rFonts w:ascii="Times New Roman" w:hAnsi="Times New Roman"/>
        </w:rPr>
        <w:t>перечни рекомендуемой учебной литературы и цифровых образовательных ресурсов;</w:t>
      </w:r>
    </w:p>
    <w:p w:rsidR="007020E4" w:rsidRPr="007020E4" w:rsidRDefault="007020E4" w:rsidP="005F4621">
      <w:pPr>
        <w:pStyle w:val="a8"/>
        <w:numPr>
          <w:ilvl w:val="0"/>
          <w:numId w:val="226"/>
        </w:numPr>
        <w:jc w:val="both"/>
        <w:rPr>
          <w:rFonts w:ascii="Times New Roman" w:hAnsi="Times New Roman"/>
        </w:rPr>
      </w:pPr>
      <w:r w:rsidRPr="007020E4">
        <w:rPr>
          <w:rFonts w:ascii="Times New Roman" w:hAnsi="Times New Roman"/>
        </w:rPr>
        <w:t>Устав</w:t>
      </w:r>
      <w:r w:rsidRPr="007020E4">
        <w:rPr>
          <w:rFonts w:ascii="Times New Roman" w:hAnsi="Times New Roman"/>
        </w:rPr>
        <w:tab/>
      </w:r>
      <w:r w:rsidR="0003445C">
        <w:rPr>
          <w:rFonts w:ascii="Times New Roman" w:hAnsi="Times New Roman"/>
          <w:bCs/>
        </w:rPr>
        <w:t>М</w:t>
      </w:r>
      <w:r w:rsidRPr="007020E4">
        <w:rPr>
          <w:rFonts w:ascii="Times New Roman" w:hAnsi="Times New Roman"/>
          <w:bCs/>
        </w:rPr>
        <w:t>ОУ «</w:t>
      </w:r>
      <w:r w:rsidR="0003445C" w:rsidRPr="007020E4">
        <w:rPr>
          <w:rFonts w:ascii="Times New Roman" w:hAnsi="Times New Roman"/>
          <w:bCs/>
        </w:rPr>
        <w:t>«</w:t>
      </w:r>
      <w:r w:rsidR="0003445C">
        <w:rPr>
          <w:rFonts w:ascii="Times New Roman" w:hAnsi="Times New Roman"/>
          <w:bCs/>
        </w:rPr>
        <w:t>Гимназия имени Ю.А. Гарнаева</w:t>
      </w:r>
      <w:r w:rsidR="0003445C" w:rsidRPr="007020E4">
        <w:rPr>
          <w:rFonts w:ascii="Times New Roman" w:hAnsi="Times New Roman"/>
          <w:bCs/>
        </w:rPr>
        <w:t>»</w:t>
      </w:r>
      <w:r w:rsidRPr="007020E4">
        <w:rPr>
          <w:rFonts w:ascii="Times New Roman" w:hAnsi="Times New Roman"/>
          <w:bCs/>
        </w:rPr>
        <w:t>»</w:t>
      </w:r>
      <w:r w:rsidRPr="007020E4">
        <w:rPr>
          <w:rFonts w:ascii="Times New Roman" w:hAnsi="Times New Roman"/>
        </w:rPr>
        <w:t>;</w:t>
      </w:r>
    </w:p>
    <w:p w:rsidR="007020E4" w:rsidRPr="007020E4" w:rsidRDefault="007020E4" w:rsidP="005F4621">
      <w:pPr>
        <w:pStyle w:val="a8"/>
        <w:numPr>
          <w:ilvl w:val="0"/>
          <w:numId w:val="226"/>
        </w:numPr>
        <w:jc w:val="both"/>
        <w:rPr>
          <w:rFonts w:ascii="Times New Roman" w:hAnsi="Times New Roman"/>
        </w:rPr>
      </w:pPr>
      <w:r w:rsidRPr="007020E4">
        <w:rPr>
          <w:rFonts w:ascii="Times New Roman" w:hAnsi="Times New Roman"/>
        </w:rPr>
        <w:t>Программа</w:t>
      </w:r>
      <w:r w:rsidRPr="007020E4">
        <w:rPr>
          <w:rFonts w:ascii="Times New Roman" w:hAnsi="Times New Roman"/>
        </w:rPr>
        <w:tab/>
        <w:t xml:space="preserve">развития </w:t>
      </w:r>
      <w:r w:rsidR="0003445C">
        <w:rPr>
          <w:rFonts w:ascii="Times New Roman" w:hAnsi="Times New Roman"/>
          <w:bCs/>
        </w:rPr>
        <w:t>М</w:t>
      </w:r>
      <w:r w:rsidRPr="007020E4">
        <w:rPr>
          <w:rFonts w:ascii="Times New Roman" w:hAnsi="Times New Roman"/>
          <w:bCs/>
        </w:rPr>
        <w:t>ОУ «</w:t>
      </w:r>
      <w:r w:rsidR="0003445C" w:rsidRPr="007020E4">
        <w:rPr>
          <w:rFonts w:ascii="Times New Roman" w:hAnsi="Times New Roman"/>
          <w:bCs/>
        </w:rPr>
        <w:t>«</w:t>
      </w:r>
      <w:r w:rsidR="0003445C">
        <w:rPr>
          <w:rFonts w:ascii="Times New Roman" w:hAnsi="Times New Roman"/>
          <w:bCs/>
        </w:rPr>
        <w:t>Гимназия имени Ю.А. Гарнаева</w:t>
      </w:r>
      <w:r w:rsidR="0003445C" w:rsidRPr="007020E4">
        <w:rPr>
          <w:rFonts w:ascii="Times New Roman" w:hAnsi="Times New Roman"/>
          <w:bCs/>
        </w:rPr>
        <w:t>»</w:t>
      </w:r>
      <w:r w:rsidRPr="007020E4">
        <w:rPr>
          <w:rFonts w:ascii="Times New Roman" w:hAnsi="Times New Roman"/>
          <w:bCs/>
        </w:rPr>
        <w:t>»</w:t>
      </w:r>
      <w:r w:rsidRPr="007020E4">
        <w:rPr>
          <w:rFonts w:ascii="Times New Roman" w:hAnsi="Times New Roman"/>
        </w:rPr>
        <w:t>.</w:t>
      </w:r>
    </w:p>
    <w:p w:rsidR="007020E4" w:rsidRDefault="007020E4" w:rsidP="00FE53A6">
      <w:pPr>
        <w:spacing w:after="0" w:line="240" w:lineRule="auto"/>
        <w:ind w:firstLine="709"/>
        <w:jc w:val="both"/>
        <w:rPr>
          <w:rFonts w:ascii="Times New Roman" w:hAnsi="Times New Roman"/>
          <w:sz w:val="24"/>
          <w:szCs w:val="24"/>
        </w:rPr>
      </w:pPr>
    </w:p>
    <w:p w:rsidR="00B540EE"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В соответствии с требованиями ФГОС в </w:t>
      </w:r>
      <w:r w:rsidR="006B6AA9">
        <w:rPr>
          <w:rFonts w:ascii="Times New Roman" w:hAnsi="Times New Roman"/>
          <w:sz w:val="24"/>
          <w:szCs w:val="24"/>
        </w:rPr>
        <w:t>гимназии</w:t>
      </w:r>
      <w:r w:rsidRPr="00D33F64">
        <w:rPr>
          <w:rFonts w:ascii="Times New Roman" w:hAnsi="Times New Roman"/>
          <w:sz w:val="24"/>
          <w:szCs w:val="24"/>
        </w:rPr>
        <w:t xml:space="preserve">, </w:t>
      </w:r>
      <w:r w:rsidR="00AB0A45" w:rsidRPr="00D33F64">
        <w:rPr>
          <w:rFonts w:ascii="Times New Roman" w:hAnsi="Times New Roman"/>
          <w:sz w:val="24"/>
          <w:szCs w:val="24"/>
        </w:rPr>
        <w:t xml:space="preserve">реализующей </w:t>
      </w:r>
      <w:r w:rsidRPr="00D33F64">
        <w:rPr>
          <w:rFonts w:ascii="Times New Roman" w:hAnsi="Times New Roman"/>
          <w:sz w:val="24"/>
          <w:szCs w:val="24"/>
        </w:rPr>
        <w:t>основную образовательную программу основного общего образования,</w:t>
      </w:r>
      <w:r w:rsidR="00711BDB">
        <w:rPr>
          <w:rFonts w:ascii="Times New Roman" w:hAnsi="Times New Roman"/>
          <w:sz w:val="24"/>
          <w:szCs w:val="24"/>
        </w:rPr>
        <w:t xml:space="preserve"> имеются</w:t>
      </w:r>
      <w:r w:rsidRPr="00D33F64">
        <w:rPr>
          <w:rFonts w:ascii="Times New Roman" w:hAnsi="Times New Roman"/>
          <w:sz w:val="24"/>
          <w:szCs w:val="24"/>
        </w:rPr>
        <w:t>:</w:t>
      </w:r>
    </w:p>
    <w:p w:rsidR="00711BDB" w:rsidRDefault="00711BDB" w:rsidP="00FE53A6">
      <w:pPr>
        <w:spacing w:after="0" w:line="240" w:lineRule="auto"/>
        <w:ind w:firstLine="709"/>
        <w:jc w:val="both"/>
        <w:rPr>
          <w:rFonts w:ascii="Times New Roman" w:hAnsi="Times New Roman"/>
          <w:sz w:val="24"/>
          <w:szCs w:val="24"/>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560"/>
        <w:gridCol w:w="2340"/>
      </w:tblGrid>
      <w:tr w:rsidR="00711BDB" w:rsidRPr="00553501" w:rsidTr="00711BDB">
        <w:tc>
          <w:tcPr>
            <w:tcW w:w="720" w:type="dxa"/>
          </w:tcPr>
          <w:p w:rsidR="00711BDB" w:rsidRPr="00553501" w:rsidRDefault="00711BDB" w:rsidP="00FE53A6">
            <w:pPr>
              <w:spacing w:after="0" w:line="240" w:lineRule="auto"/>
              <w:jc w:val="center"/>
              <w:rPr>
                <w:rFonts w:ascii="Times New Roman" w:eastAsia="Times New Roman" w:hAnsi="Times New Roman"/>
                <w:b/>
                <w:sz w:val="24"/>
                <w:szCs w:val="24"/>
                <w:lang w:eastAsia="ru-RU"/>
              </w:rPr>
            </w:pPr>
            <w:r w:rsidRPr="00553501">
              <w:rPr>
                <w:rFonts w:ascii="Times New Roman" w:eastAsia="Times New Roman" w:hAnsi="Times New Roman"/>
                <w:b/>
                <w:sz w:val="24"/>
                <w:szCs w:val="24"/>
                <w:lang w:eastAsia="ru-RU"/>
              </w:rPr>
              <w:t>№ п/п</w:t>
            </w:r>
          </w:p>
        </w:tc>
        <w:tc>
          <w:tcPr>
            <w:tcW w:w="7560" w:type="dxa"/>
          </w:tcPr>
          <w:p w:rsidR="00711BDB" w:rsidRPr="00553501" w:rsidRDefault="00711BDB" w:rsidP="00FE53A6">
            <w:pPr>
              <w:spacing w:after="0" w:line="240" w:lineRule="auto"/>
              <w:jc w:val="center"/>
              <w:rPr>
                <w:rFonts w:ascii="Times New Roman" w:eastAsia="Times New Roman" w:hAnsi="Times New Roman"/>
                <w:b/>
                <w:sz w:val="24"/>
                <w:szCs w:val="24"/>
                <w:lang w:eastAsia="ru-RU"/>
              </w:rPr>
            </w:pPr>
            <w:r w:rsidRPr="00553501">
              <w:rPr>
                <w:rFonts w:ascii="Times New Roman" w:eastAsia="Times New Roman" w:hAnsi="Times New Roman"/>
                <w:b/>
                <w:sz w:val="24"/>
                <w:szCs w:val="24"/>
                <w:lang w:eastAsia="ru-RU"/>
              </w:rPr>
              <w:t>Требования ФГОС, нормативных и локальных актов</w:t>
            </w:r>
          </w:p>
        </w:tc>
        <w:tc>
          <w:tcPr>
            <w:tcW w:w="2340" w:type="dxa"/>
          </w:tcPr>
          <w:p w:rsidR="00711BDB" w:rsidRPr="00553501" w:rsidRDefault="00711BDB" w:rsidP="00FE53A6">
            <w:pPr>
              <w:spacing w:after="0" w:line="240" w:lineRule="auto"/>
              <w:jc w:val="center"/>
              <w:rPr>
                <w:rFonts w:ascii="Times New Roman" w:eastAsia="Times New Roman" w:hAnsi="Times New Roman"/>
                <w:b/>
                <w:sz w:val="24"/>
                <w:szCs w:val="24"/>
                <w:lang w:eastAsia="ru-RU"/>
              </w:rPr>
            </w:pPr>
            <w:r w:rsidRPr="00553501">
              <w:rPr>
                <w:rFonts w:ascii="Times New Roman" w:eastAsia="Times New Roman" w:hAnsi="Times New Roman"/>
                <w:b/>
                <w:sz w:val="24"/>
                <w:szCs w:val="24"/>
                <w:lang w:eastAsia="ru-RU"/>
              </w:rPr>
              <w:t>Необходимо/ имеется в наличии</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Учебные кабинеты </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2.</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Помещения для занятий естественно-научной деятельностью, техническим творчеством, иностранными языками</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3.</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Помещения для занятий:</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музыкой</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хореографией</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изобразительным искусством</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p>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4.</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Библиотека с рабочими зонами, обеспечивающими сохранность книжного фонда, медиатекой</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5.</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Актовый зал</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6.</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Спортивные сооружения:</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спортивный зал</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спортивная площадка </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футбольное поле</w:t>
            </w:r>
          </w:p>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тир </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p>
          <w:p w:rsidR="00711BDB" w:rsidRPr="00553501" w:rsidRDefault="00711BDB"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553501">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p>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p>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p>
          <w:p w:rsidR="00711BDB" w:rsidRPr="00553501" w:rsidRDefault="0003445C"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7.</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Помещение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8.</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Лицензированный медицинский кабинет</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9.</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Административные  помещения, оснащёнными необходимым оборудованием</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553501">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10.</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Гардероб </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Санузлы</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553501">
              <w:rPr>
                <w:rFonts w:ascii="Times New Roman" w:eastAsia="Times New Roman" w:hAnsi="Times New Roman"/>
                <w:sz w:val="24"/>
                <w:szCs w:val="24"/>
                <w:lang w:eastAsia="ru-RU"/>
              </w:rPr>
              <w:t>/</w:t>
            </w:r>
            <w:r>
              <w:rPr>
                <w:rFonts w:ascii="Times New Roman" w:eastAsia="Times New Roman" w:hAnsi="Times New Roman"/>
                <w:sz w:val="24"/>
                <w:szCs w:val="24"/>
                <w:lang w:eastAsia="ru-RU"/>
              </w:rPr>
              <w:t>4</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12.</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Душевые и санузлы в спортивных раздевалках </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2/0</w:t>
            </w:r>
          </w:p>
        </w:tc>
      </w:tr>
      <w:tr w:rsidR="00711BDB" w:rsidRPr="00553501" w:rsidTr="00711BDB">
        <w:tc>
          <w:tcPr>
            <w:tcW w:w="72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14.</w:t>
            </w:r>
          </w:p>
        </w:tc>
        <w:tc>
          <w:tcPr>
            <w:tcW w:w="7560" w:type="dxa"/>
          </w:tcPr>
          <w:p w:rsidR="00711BDB" w:rsidRPr="00553501" w:rsidRDefault="00711BDB" w:rsidP="00FE53A6">
            <w:pPr>
              <w:spacing w:after="0" w:line="240" w:lineRule="auto"/>
              <w:jc w:val="both"/>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 xml:space="preserve">Территория с </w:t>
            </w:r>
            <w:r w:rsidR="0003445C">
              <w:rPr>
                <w:rFonts w:ascii="Times New Roman" w:eastAsia="Times New Roman" w:hAnsi="Times New Roman"/>
                <w:sz w:val="24"/>
                <w:szCs w:val="24"/>
                <w:lang w:eastAsia="ru-RU"/>
              </w:rPr>
              <w:t>оснащёнными</w:t>
            </w:r>
            <w:r w:rsidRPr="00553501">
              <w:rPr>
                <w:rFonts w:ascii="Times New Roman" w:eastAsia="Times New Roman" w:hAnsi="Times New Roman"/>
                <w:sz w:val="24"/>
                <w:szCs w:val="24"/>
                <w:lang w:eastAsia="ru-RU"/>
              </w:rPr>
              <w:t xml:space="preserve"> зон</w:t>
            </w:r>
            <w:r w:rsidR="0003445C">
              <w:rPr>
                <w:rFonts w:ascii="Times New Roman" w:eastAsia="Times New Roman" w:hAnsi="Times New Roman"/>
                <w:sz w:val="24"/>
                <w:szCs w:val="24"/>
                <w:lang w:eastAsia="ru-RU"/>
              </w:rPr>
              <w:t>ами</w:t>
            </w:r>
          </w:p>
        </w:tc>
        <w:tc>
          <w:tcPr>
            <w:tcW w:w="2340" w:type="dxa"/>
          </w:tcPr>
          <w:p w:rsidR="00711BDB" w:rsidRPr="00553501" w:rsidRDefault="00711BDB" w:rsidP="00FE53A6">
            <w:pPr>
              <w:spacing w:after="0" w:line="240" w:lineRule="auto"/>
              <w:jc w:val="center"/>
              <w:rPr>
                <w:rFonts w:ascii="Times New Roman" w:eastAsia="Times New Roman" w:hAnsi="Times New Roman"/>
                <w:sz w:val="24"/>
                <w:szCs w:val="24"/>
                <w:lang w:eastAsia="ru-RU"/>
              </w:rPr>
            </w:pPr>
            <w:r w:rsidRPr="00553501">
              <w:rPr>
                <w:rFonts w:ascii="Times New Roman" w:eastAsia="Times New Roman" w:hAnsi="Times New Roman"/>
                <w:sz w:val="24"/>
                <w:szCs w:val="24"/>
                <w:lang w:eastAsia="ru-RU"/>
              </w:rPr>
              <w:t>1/1</w:t>
            </w:r>
          </w:p>
        </w:tc>
      </w:tr>
    </w:tbl>
    <w:p w:rsidR="00711BDB" w:rsidRDefault="00711BDB" w:rsidP="00FE53A6">
      <w:pPr>
        <w:spacing w:after="0" w:line="240" w:lineRule="auto"/>
        <w:ind w:firstLine="709"/>
        <w:jc w:val="both"/>
        <w:rPr>
          <w:rFonts w:ascii="Times New Roman" w:hAnsi="Times New Roman"/>
          <w:sz w:val="24"/>
          <w:szCs w:val="24"/>
        </w:rPr>
      </w:pPr>
    </w:p>
    <w:p w:rsidR="00B540EE" w:rsidRDefault="00B540EE" w:rsidP="00FE53A6">
      <w:pPr>
        <w:spacing w:after="0" w:line="240" w:lineRule="auto"/>
        <w:ind w:firstLine="709"/>
        <w:jc w:val="both"/>
        <w:rPr>
          <w:rFonts w:ascii="Times New Roman" w:hAnsi="Times New Roman"/>
          <w:b/>
          <w:sz w:val="24"/>
          <w:szCs w:val="24"/>
        </w:rPr>
      </w:pPr>
      <w:r w:rsidRPr="00D33F64">
        <w:rPr>
          <w:rFonts w:ascii="Times New Roman" w:hAnsi="Times New Roman"/>
          <w:sz w:val="24"/>
          <w:szCs w:val="24"/>
        </w:rPr>
        <w:t xml:space="preserve">Все помещения </w:t>
      </w:r>
      <w:r w:rsidR="006A5C7B" w:rsidRPr="00D33F64">
        <w:rPr>
          <w:rFonts w:ascii="Times New Roman" w:hAnsi="Times New Roman"/>
          <w:sz w:val="24"/>
          <w:szCs w:val="24"/>
        </w:rPr>
        <w:t>обеспечиваются</w:t>
      </w:r>
      <w:r w:rsidRPr="00D33F64">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D33F64">
        <w:rPr>
          <w:rFonts w:ascii="Times New Roman" w:hAnsi="Times New Roman"/>
          <w:sz w:val="24"/>
          <w:szCs w:val="24"/>
        </w:rPr>
        <w:t xml:space="preserve">оснащением, презентационным оборудованием </w:t>
      </w:r>
      <w:r w:rsidRPr="00D33F64">
        <w:rPr>
          <w:rFonts w:ascii="Times New Roman" w:hAnsi="Times New Roman"/>
          <w:sz w:val="24"/>
          <w:szCs w:val="24"/>
        </w:rPr>
        <w:t>и необходимым инвентар</w:t>
      </w:r>
      <w:r w:rsidR="00245F1D" w:rsidRPr="00D33F64">
        <w:rPr>
          <w:rFonts w:ascii="Times New Roman" w:hAnsi="Times New Roman"/>
          <w:sz w:val="24"/>
          <w:szCs w:val="24"/>
        </w:rPr>
        <w:t>е</w:t>
      </w:r>
      <w:r w:rsidRPr="00D33F64">
        <w:rPr>
          <w:rFonts w:ascii="Times New Roman" w:hAnsi="Times New Roman"/>
          <w:sz w:val="24"/>
          <w:szCs w:val="24"/>
        </w:rPr>
        <w:t xml:space="preserve">м. Оценка материально-технических условий реализации основной образовательной программы в </w:t>
      </w:r>
      <w:r w:rsidR="006B6AA9">
        <w:rPr>
          <w:rFonts w:ascii="Times New Roman" w:hAnsi="Times New Roman"/>
          <w:sz w:val="24"/>
          <w:szCs w:val="24"/>
        </w:rPr>
        <w:t>гимназии</w:t>
      </w:r>
      <w:r w:rsidRPr="00D33F64">
        <w:rPr>
          <w:rFonts w:ascii="Times New Roman" w:hAnsi="Times New Roman"/>
          <w:sz w:val="24"/>
          <w:szCs w:val="24"/>
        </w:rPr>
        <w:t xml:space="preserve"> может быть осуществлена </w:t>
      </w:r>
      <w:r w:rsidR="006A5C7B" w:rsidRPr="00D33F64">
        <w:rPr>
          <w:rFonts w:ascii="Times New Roman" w:hAnsi="Times New Roman"/>
          <w:sz w:val="24"/>
          <w:szCs w:val="24"/>
        </w:rPr>
        <w:t>посредством сопоставления имеющегося и требуемого оборудования</w:t>
      </w:r>
      <w:r w:rsidRPr="006B6AA9">
        <w:rPr>
          <w:rFonts w:ascii="Times New Roman" w:hAnsi="Times New Roman"/>
          <w:b/>
          <w:sz w:val="24"/>
          <w:szCs w:val="24"/>
        </w:rPr>
        <w:t>.</w:t>
      </w:r>
    </w:p>
    <w:p w:rsidR="00711BDB" w:rsidRDefault="00711BDB" w:rsidP="00FE53A6">
      <w:pPr>
        <w:spacing w:after="0" w:line="240" w:lineRule="auto"/>
        <w:ind w:firstLine="709"/>
        <w:jc w:val="both"/>
        <w:rPr>
          <w:rFonts w:ascii="Times New Roman" w:hAnsi="Times New Roman"/>
          <w:b/>
          <w:sz w:val="24"/>
          <w:szCs w:val="24"/>
        </w:rPr>
      </w:pPr>
    </w:p>
    <w:p w:rsidR="00711BDB" w:rsidRDefault="00711BDB" w:rsidP="00FE53A6">
      <w:pPr>
        <w:spacing w:after="0" w:line="240" w:lineRule="auto"/>
        <w:ind w:firstLine="454"/>
        <w:jc w:val="center"/>
        <w:rPr>
          <w:rFonts w:ascii="Times New Roman" w:eastAsia="Times New Roman" w:hAnsi="Times New Roman"/>
          <w:b/>
          <w:sz w:val="24"/>
          <w:szCs w:val="24"/>
          <w:lang w:eastAsia="ru-RU"/>
        </w:rPr>
      </w:pPr>
      <w:r w:rsidRPr="00553501">
        <w:rPr>
          <w:rFonts w:ascii="Times New Roman" w:eastAsia="Times New Roman" w:hAnsi="Times New Roman"/>
          <w:b/>
          <w:sz w:val="24"/>
          <w:szCs w:val="24"/>
          <w:lang w:eastAsia="ru-RU"/>
        </w:rPr>
        <w:t>Необходимое оборудование и оснащение</w:t>
      </w:r>
    </w:p>
    <w:p w:rsidR="00711BDB" w:rsidRPr="00553501" w:rsidRDefault="00711BDB" w:rsidP="00FE53A6">
      <w:pPr>
        <w:spacing w:after="0" w:line="240" w:lineRule="auto"/>
        <w:ind w:firstLine="454"/>
        <w:jc w:val="center"/>
        <w:rPr>
          <w:rFonts w:ascii="Times New Roman" w:eastAsia="Times New Roman" w:hAnsi="Times New Roman"/>
          <w:b/>
          <w:sz w:val="24"/>
          <w:szCs w:val="24"/>
          <w:lang w:eastAsia="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1"/>
        <w:gridCol w:w="6449"/>
        <w:gridCol w:w="31"/>
        <w:gridCol w:w="1387"/>
      </w:tblGrid>
      <w:tr w:rsidR="00711BDB" w:rsidRPr="00553501" w:rsidTr="00CA2E09">
        <w:tc>
          <w:tcPr>
            <w:tcW w:w="2269" w:type="dxa"/>
            <w:tcBorders>
              <w:top w:val="single" w:sz="4" w:space="0" w:color="auto"/>
              <w:left w:val="single" w:sz="4" w:space="0" w:color="auto"/>
              <w:bottom w:val="single" w:sz="4" w:space="0" w:color="auto"/>
              <w:right w:val="single" w:sz="4" w:space="0" w:color="auto"/>
            </w:tcBorders>
          </w:tcPr>
          <w:p w:rsidR="00711BDB" w:rsidRPr="00113C6F" w:rsidRDefault="00711BDB" w:rsidP="00FE53A6">
            <w:pPr>
              <w:spacing w:after="0" w:line="240" w:lineRule="auto"/>
              <w:jc w:val="center"/>
              <w:rPr>
                <w:rFonts w:ascii="Times New Roman" w:eastAsia="Times New Roman" w:hAnsi="Times New Roman"/>
                <w:b/>
                <w:sz w:val="20"/>
                <w:szCs w:val="20"/>
                <w:lang w:eastAsia="ru-RU"/>
              </w:rPr>
            </w:pPr>
            <w:r w:rsidRPr="00113C6F">
              <w:rPr>
                <w:rFonts w:ascii="Times New Roman" w:eastAsia="Times New Roman" w:hAnsi="Times New Roman"/>
                <w:b/>
                <w:sz w:val="20"/>
                <w:szCs w:val="20"/>
                <w:lang w:eastAsia="ru-RU"/>
              </w:rPr>
              <w:t>Компоненты оснащения</w:t>
            </w:r>
          </w:p>
        </w:tc>
        <w:tc>
          <w:tcPr>
            <w:tcW w:w="6520" w:type="dxa"/>
            <w:gridSpan w:val="2"/>
            <w:tcBorders>
              <w:top w:val="single" w:sz="4" w:space="0" w:color="auto"/>
              <w:left w:val="single" w:sz="4" w:space="0" w:color="auto"/>
              <w:bottom w:val="single" w:sz="4" w:space="0" w:color="auto"/>
              <w:right w:val="single" w:sz="4" w:space="0" w:color="auto"/>
            </w:tcBorders>
          </w:tcPr>
          <w:p w:rsidR="00711BDB" w:rsidRPr="00113C6F" w:rsidRDefault="00711BDB" w:rsidP="00FE53A6">
            <w:pPr>
              <w:spacing w:after="0" w:line="240" w:lineRule="auto"/>
              <w:jc w:val="center"/>
              <w:rPr>
                <w:rFonts w:ascii="Times New Roman" w:eastAsia="Times New Roman" w:hAnsi="Times New Roman"/>
                <w:b/>
                <w:sz w:val="20"/>
                <w:szCs w:val="20"/>
                <w:lang w:eastAsia="ru-RU"/>
              </w:rPr>
            </w:pPr>
            <w:r w:rsidRPr="00113C6F">
              <w:rPr>
                <w:rFonts w:ascii="Times New Roman" w:eastAsia="Times New Roman" w:hAnsi="Times New Roman"/>
                <w:b/>
                <w:sz w:val="20"/>
                <w:szCs w:val="20"/>
                <w:lang w:eastAsia="ru-RU"/>
              </w:rPr>
              <w:t>Необходимое оборудование и оснащение</w:t>
            </w:r>
          </w:p>
        </w:tc>
        <w:tc>
          <w:tcPr>
            <w:tcW w:w="1418" w:type="dxa"/>
            <w:gridSpan w:val="2"/>
            <w:tcBorders>
              <w:top w:val="single" w:sz="4" w:space="0" w:color="auto"/>
              <w:left w:val="single" w:sz="4" w:space="0" w:color="auto"/>
              <w:bottom w:val="single" w:sz="4" w:space="0" w:color="auto"/>
              <w:right w:val="single" w:sz="4" w:space="0" w:color="auto"/>
            </w:tcBorders>
          </w:tcPr>
          <w:p w:rsidR="00711BDB" w:rsidRPr="00113C6F" w:rsidRDefault="00711BDB" w:rsidP="00FE53A6">
            <w:pPr>
              <w:spacing w:after="0" w:line="240" w:lineRule="auto"/>
              <w:jc w:val="center"/>
              <w:rPr>
                <w:rFonts w:ascii="Times New Roman" w:eastAsia="Times New Roman" w:hAnsi="Times New Roman"/>
                <w:b/>
                <w:sz w:val="20"/>
                <w:szCs w:val="20"/>
                <w:lang w:eastAsia="ru-RU"/>
              </w:rPr>
            </w:pPr>
            <w:r w:rsidRPr="00113C6F">
              <w:rPr>
                <w:rFonts w:ascii="Times New Roman" w:eastAsia="Times New Roman" w:hAnsi="Times New Roman"/>
                <w:b/>
                <w:sz w:val="20"/>
                <w:szCs w:val="20"/>
                <w:lang w:eastAsia="ru-RU"/>
              </w:rPr>
              <w:t>Необходимо/</w:t>
            </w:r>
          </w:p>
          <w:p w:rsidR="00711BDB" w:rsidRPr="00113C6F" w:rsidRDefault="00711BDB" w:rsidP="00FE53A6">
            <w:pPr>
              <w:spacing w:after="0" w:line="240" w:lineRule="auto"/>
              <w:jc w:val="center"/>
              <w:rPr>
                <w:rFonts w:ascii="Times New Roman" w:eastAsia="Times New Roman" w:hAnsi="Times New Roman"/>
                <w:b/>
                <w:sz w:val="20"/>
                <w:szCs w:val="20"/>
                <w:lang w:eastAsia="ru-RU"/>
              </w:rPr>
            </w:pPr>
            <w:r w:rsidRPr="00113C6F">
              <w:rPr>
                <w:rFonts w:ascii="Times New Roman" w:eastAsia="Times New Roman" w:hAnsi="Times New Roman"/>
                <w:b/>
                <w:sz w:val="20"/>
                <w:szCs w:val="20"/>
                <w:lang w:eastAsia="ru-RU"/>
              </w:rPr>
              <w:t xml:space="preserve">имеется в наличии </w:t>
            </w:r>
          </w:p>
        </w:tc>
      </w:tr>
      <w:tr w:rsidR="00BB6C39" w:rsidRPr="00553501" w:rsidTr="00CA2E09">
        <w:tc>
          <w:tcPr>
            <w:tcW w:w="2269" w:type="dxa"/>
            <w:vMerge w:val="restart"/>
            <w:tcBorders>
              <w:top w:val="single" w:sz="4" w:space="0" w:color="auto"/>
              <w:left w:val="single" w:sz="4" w:space="0" w:color="auto"/>
              <w:bottom w:val="single" w:sz="4" w:space="0" w:color="auto"/>
              <w:right w:val="single" w:sz="4" w:space="0" w:color="auto"/>
            </w:tcBorders>
          </w:tcPr>
          <w:p w:rsidR="00BB6C39" w:rsidRPr="0003187C" w:rsidRDefault="00BB6C39" w:rsidP="00FE53A6">
            <w:pPr>
              <w:spacing w:after="0" w:line="240" w:lineRule="auto"/>
              <w:rPr>
                <w:rFonts w:ascii="Times New Roman" w:eastAsia="Times New Roman" w:hAnsi="Times New Roman"/>
                <w:sz w:val="24"/>
                <w:szCs w:val="24"/>
                <w:lang w:eastAsia="ru-RU"/>
              </w:rPr>
            </w:pPr>
            <w:r w:rsidRPr="0003187C">
              <w:rPr>
                <w:rFonts w:ascii="Times New Roman" w:eastAsia="Times New Roman" w:hAnsi="Times New Roman"/>
                <w:sz w:val="24"/>
                <w:szCs w:val="24"/>
                <w:lang w:eastAsia="ru-RU"/>
              </w:rPr>
              <w:t>1. Компоненты оснащения кабинета математики                (2 кабинета)</w:t>
            </w: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1.1. Нормативные документы, программно-методическое обеспечение:</w:t>
            </w:r>
          </w:p>
          <w:p w:rsidR="00BB6C39" w:rsidRPr="00325C0C" w:rsidRDefault="00BB6C39" w:rsidP="00FE53A6">
            <w:pPr>
              <w:spacing w:after="0" w:line="240" w:lineRule="auto"/>
              <w:rPr>
                <w:rFonts w:ascii="Times New Roman" w:hAnsi="Times New Roman"/>
              </w:rPr>
            </w:pPr>
            <w:r w:rsidRPr="00325C0C">
              <w:rPr>
                <w:rFonts w:ascii="Times New Roman" w:hAnsi="Times New Roman"/>
              </w:rPr>
              <w:t>Рабочая программа по математике для 5 класса;</w:t>
            </w:r>
          </w:p>
          <w:p w:rsidR="00BB6C39" w:rsidRPr="00325C0C" w:rsidRDefault="00BB6C39" w:rsidP="00FE53A6">
            <w:pPr>
              <w:spacing w:after="0" w:line="240" w:lineRule="auto"/>
              <w:rPr>
                <w:rFonts w:ascii="Times New Roman" w:hAnsi="Times New Roman"/>
              </w:rPr>
            </w:pPr>
            <w:r w:rsidRPr="00325C0C">
              <w:rPr>
                <w:rFonts w:ascii="Times New Roman" w:hAnsi="Times New Roman"/>
              </w:rPr>
              <w:t>Рабочая программа по математике для 6 класса;</w:t>
            </w:r>
          </w:p>
          <w:p w:rsidR="00BB6C39" w:rsidRDefault="00BB6C39" w:rsidP="00FE53A6">
            <w:pPr>
              <w:spacing w:after="0" w:line="240" w:lineRule="auto"/>
              <w:rPr>
                <w:rFonts w:ascii="Times New Roman" w:hAnsi="Times New Roman"/>
              </w:rPr>
            </w:pPr>
            <w:r>
              <w:rPr>
                <w:rFonts w:ascii="Times New Roman" w:hAnsi="Times New Roman"/>
              </w:rPr>
              <w:t xml:space="preserve">Рабочая программа по алгебре </w:t>
            </w:r>
            <w:r w:rsidRPr="00325C0C">
              <w:rPr>
                <w:rFonts w:ascii="Times New Roman" w:hAnsi="Times New Roman"/>
              </w:rPr>
              <w:t xml:space="preserve"> для 7 класса;</w:t>
            </w:r>
          </w:p>
          <w:p w:rsidR="00BB6C39" w:rsidRPr="00325C0C" w:rsidRDefault="00BB6C39" w:rsidP="00FE53A6">
            <w:pPr>
              <w:spacing w:after="0" w:line="240" w:lineRule="auto"/>
              <w:rPr>
                <w:rFonts w:ascii="Times New Roman" w:hAnsi="Times New Roman"/>
              </w:rPr>
            </w:pPr>
            <w:r>
              <w:rPr>
                <w:rFonts w:ascii="Times New Roman" w:hAnsi="Times New Roman"/>
              </w:rPr>
              <w:t xml:space="preserve">Рабочая программа по геометрии </w:t>
            </w:r>
            <w:r w:rsidRPr="00325C0C">
              <w:rPr>
                <w:rFonts w:ascii="Times New Roman" w:hAnsi="Times New Roman"/>
              </w:rPr>
              <w:t xml:space="preserve"> для 7 класса;</w:t>
            </w:r>
          </w:p>
          <w:p w:rsidR="00BB6C39" w:rsidRPr="00325C0C" w:rsidRDefault="00BB6C39" w:rsidP="00FE53A6">
            <w:pPr>
              <w:spacing w:after="0" w:line="240" w:lineRule="auto"/>
              <w:rPr>
                <w:rFonts w:ascii="Times New Roman" w:hAnsi="Times New Roman"/>
              </w:rPr>
            </w:pPr>
            <w:r>
              <w:rPr>
                <w:rFonts w:ascii="Times New Roman" w:hAnsi="Times New Roman"/>
              </w:rPr>
              <w:t>Рабочая программа по алгебре  для 8</w:t>
            </w:r>
            <w:r w:rsidRPr="00325C0C">
              <w:rPr>
                <w:rFonts w:ascii="Times New Roman" w:hAnsi="Times New Roman"/>
              </w:rPr>
              <w:t xml:space="preserve"> класса;</w:t>
            </w:r>
          </w:p>
          <w:p w:rsidR="00BB6C39" w:rsidRPr="00325C0C" w:rsidRDefault="00BB6C39" w:rsidP="00FE53A6">
            <w:pPr>
              <w:spacing w:after="0" w:line="240" w:lineRule="auto"/>
              <w:rPr>
                <w:rFonts w:ascii="Times New Roman" w:hAnsi="Times New Roman"/>
              </w:rPr>
            </w:pPr>
            <w:r>
              <w:rPr>
                <w:rFonts w:ascii="Times New Roman" w:hAnsi="Times New Roman"/>
              </w:rPr>
              <w:t>Рабочая программа по геометрии</w:t>
            </w:r>
            <w:r w:rsidRPr="00325C0C">
              <w:rPr>
                <w:rFonts w:ascii="Times New Roman" w:hAnsi="Times New Roman"/>
              </w:rPr>
              <w:t xml:space="preserve"> для 8 класса;</w:t>
            </w:r>
          </w:p>
          <w:p w:rsidR="00BB6C39" w:rsidRDefault="00BB6C39" w:rsidP="00FE53A6">
            <w:pPr>
              <w:spacing w:after="0" w:line="240" w:lineRule="auto"/>
              <w:rPr>
                <w:rFonts w:ascii="Times New Roman" w:hAnsi="Times New Roman"/>
              </w:rPr>
            </w:pPr>
            <w:r w:rsidRPr="00325C0C">
              <w:rPr>
                <w:rFonts w:ascii="Times New Roman" w:hAnsi="Times New Roman"/>
              </w:rPr>
              <w:t xml:space="preserve">Рабочая программа по </w:t>
            </w:r>
            <w:r>
              <w:rPr>
                <w:rFonts w:ascii="Times New Roman" w:hAnsi="Times New Roman"/>
              </w:rPr>
              <w:t xml:space="preserve">алгебре </w:t>
            </w:r>
            <w:r w:rsidRPr="00325C0C">
              <w:rPr>
                <w:rFonts w:ascii="Times New Roman" w:hAnsi="Times New Roman"/>
              </w:rPr>
              <w:t>для 9 класса;</w:t>
            </w:r>
          </w:p>
          <w:p w:rsidR="00BB6C39" w:rsidRDefault="00BB6C39" w:rsidP="00FE53A6">
            <w:pPr>
              <w:spacing w:after="0" w:line="240" w:lineRule="auto"/>
              <w:rPr>
                <w:rFonts w:ascii="Times New Roman" w:hAnsi="Times New Roman"/>
              </w:rPr>
            </w:pPr>
            <w:r>
              <w:rPr>
                <w:rFonts w:ascii="Times New Roman" w:hAnsi="Times New Roman"/>
              </w:rPr>
              <w:t>Рабочая программа по геометрии  для 9</w:t>
            </w:r>
            <w:r w:rsidRPr="00325C0C">
              <w:rPr>
                <w:rFonts w:ascii="Times New Roman" w:hAnsi="Times New Roman"/>
              </w:rPr>
              <w:t xml:space="preserve"> класса;</w:t>
            </w:r>
          </w:p>
          <w:p w:rsidR="00BB6C39" w:rsidRPr="00325C0C" w:rsidRDefault="00BB6C39" w:rsidP="00FE53A6">
            <w:pPr>
              <w:spacing w:after="0" w:line="240" w:lineRule="auto"/>
              <w:rPr>
                <w:rFonts w:ascii="Times New Roman" w:hAnsi="Times New Roman"/>
              </w:rPr>
            </w:pPr>
            <w:r w:rsidRPr="00325C0C">
              <w:rPr>
                <w:rFonts w:ascii="Times New Roman" w:hAnsi="Times New Roman"/>
              </w:rPr>
              <w:t>Рабоч</w:t>
            </w:r>
            <w:r>
              <w:rPr>
                <w:rFonts w:ascii="Times New Roman" w:hAnsi="Times New Roman"/>
              </w:rPr>
              <w:t>ая программа по математике для 10</w:t>
            </w:r>
            <w:r w:rsidRPr="00325C0C">
              <w:rPr>
                <w:rFonts w:ascii="Times New Roman" w:hAnsi="Times New Roman"/>
              </w:rPr>
              <w:t xml:space="preserve"> класса;</w:t>
            </w:r>
          </w:p>
          <w:p w:rsidR="00BB6C39" w:rsidRPr="00325C0C" w:rsidRDefault="00BB6C39" w:rsidP="00FE53A6">
            <w:pPr>
              <w:spacing w:after="0" w:line="240" w:lineRule="auto"/>
              <w:rPr>
                <w:rFonts w:ascii="Times New Roman" w:hAnsi="Times New Roman"/>
              </w:rPr>
            </w:pPr>
            <w:r w:rsidRPr="00325C0C">
              <w:rPr>
                <w:rFonts w:ascii="Times New Roman" w:hAnsi="Times New Roman"/>
              </w:rPr>
              <w:t>Рабоч</w:t>
            </w:r>
            <w:r>
              <w:rPr>
                <w:rFonts w:ascii="Times New Roman" w:hAnsi="Times New Roman"/>
              </w:rPr>
              <w:t>ая программа по математике для 11</w:t>
            </w:r>
            <w:r w:rsidRPr="00325C0C">
              <w:rPr>
                <w:rFonts w:ascii="Times New Roman" w:hAnsi="Times New Roman"/>
              </w:rPr>
              <w:t xml:space="preserve"> класса;</w:t>
            </w:r>
          </w:p>
          <w:p w:rsidR="00BB6C39" w:rsidRPr="00325C0C" w:rsidRDefault="00BB6C39" w:rsidP="00FE53A6">
            <w:pPr>
              <w:spacing w:after="0" w:line="240" w:lineRule="auto"/>
              <w:rPr>
                <w:rFonts w:ascii="Times New Roman" w:hAnsi="Times New Roman"/>
              </w:rPr>
            </w:pPr>
            <w:r w:rsidRPr="00325C0C">
              <w:rPr>
                <w:rFonts w:ascii="Times New Roman" w:hAnsi="Times New Roman"/>
              </w:rPr>
              <w:lastRenderedPageBreak/>
              <w:t>Рабочая програм</w:t>
            </w:r>
            <w:r>
              <w:rPr>
                <w:rFonts w:ascii="Times New Roman" w:hAnsi="Times New Roman"/>
              </w:rPr>
              <w:t>ма курса  «Решение нестандартных математических задач » для 7-8</w:t>
            </w:r>
            <w:r w:rsidRPr="00325C0C">
              <w:rPr>
                <w:rFonts w:ascii="Times New Roman" w:hAnsi="Times New Roman"/>
              </w:rPr>
              <w:t xml:space="preserve"> класса;</w:t>
            </w: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lastRenderedPageBreak/>
              <w:t>2/2</w:t>
            </w:r>
          </w:p>
        </w:tc>
      </w:tr>
      <w:tr w:rsidR="00BB6C39" w:rsidRPr="00553501" w:rsidTr="00CA2E09">
        <w:tc>
          <w:tcPr>
            <w:tcW w:w="2269" w:type="dxa"/>
            <w:vMerge/>
            <w:tcBorders>
              <w:top w:val="single" w:sz="4" w:space="0" w:color="auto"/>
              <w:left w:val="single" w:sz="4" w:space="0" w:color="auto"/>
              <w:bottom w:val="single" w:sz="4" w:space="0" w:color="auto"/>
              <w:right w:val="single" w:sz="4" w:space="0" w:color="auto"/>
            </w:tcBorders>
            <w:vAlign w:val="center"/>
          </w:tcPr>
          <w:p w:rsidR="00BB6C39" w:rsidRPr="00553501" w:rsidRDefault="00BB6C3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1.2.1  УМК: </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УМК по математике </w:t>
            </w:r>
            <w:r>
              <w:rPr>
                <w:rFonts w:ascii="Times New Roman" w:hAnsi="Times New Roman"/>
              </w:rPr>
              <w:t>учебник  А. Г. Мерзляк, В.Б. Полонский,  М.Я. Якир.</w:t>
            </w:r>
            <w:r w:rsidRPr="00325C0C">
              <w:rPr>
                <w:rFonts w:ascii="Times New Roman" w:hAnsi="Times New Roman"/>
              </w:rPr>
              <w:t>(5 кл);</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УМК по математике </w:t>
            </w:r>
            <w:r>
              <w:rPr>
                <w:rFonts w:ascii="Times New Roman" w:hAnsi="Times New Roman"/>
              </w:rPr>
              <w:t>учебник  А. Г. Мерзляк, В.Б. Полонский,  М.Я. Якир.</w:t>
            </w:r>
            <w:r w:rsidRPr="00325C0C">
              <w:rPr>
                <w:rFonts w:ascii="Times New Roman" w:hAnsi="Times New Roman"/>
              </w:rPr>
              <w:t xml:space="preserve">(6 кл); </w:t>
            </w:r>
          </w:p>
          <w:p w:rsidR="00BB6C39" w:rsidRDefault="00BB6C39" w:rsidP="00FE53A6">
            <w:pPr>
              <w:spacing w:after="0" w:line="240" w:lineRule="auto"/>
              <w:rPr>
                <w:rFonts w:ascii="Times New Roman" w:hAnsi="Times New Roman"/>
              </w:rPr>
            </w:pPr>
            <w:r w:rsidRPr="00325C0C">
              <w:rPr>
                <w:rFonts w:ascii="Times New Roman" w:hAnsi="Times New Roman"/>
              </w:rPr>
              <w:t>УМ</w:t>
            </w:r>
            <w:r>
              <w:rPr>
                <w:rFonts w:ascii="Times New Roman" w:hAnsi="Times New Roman"/>
              </w:rPr>
              <w:t xml:space="preserve">К по алгебре учебник  А. Г. Мерзляк, В.Б. Полонский,  </w:t>
            </w:r>
          </w:p>
          <w:p w:rsidR="00BB6C39" w:rsidRPr="00325C0C" w:rsidRDefault="00BB6C39" w:rsidP="00FE53A6">
            <w:pPr>
              <w:spacing w:after="0" w:line="240" w:lineRule="auto"/>
              <w:rPr>
                <w:rFonts w:ascii="Times New Roman" w:hAnsi="Times New Roman"/>
              </w:rPr>
            </w:pPr>
            <w:r>
              <w:rPr>
                <w:rFonts w:ascii="Times New Roman" w:hAnsi="Times New Roman"/>
              </w:rPr>
              <w:t>М.Я. Якир.</w:t>
            </w:r>
            <w:r w:rsidRPr="00325C0C">
              <w:rPr>
                <w:rFonts w:ascii="Times New Roman" w:hAnsi="Times New Roman"/>
              </w:rPr>
              <w:t xml:space="preserve">(7 кл);  </w:t>
            </w:r>
          </w:p>
          <w:p w:rsidR="00BB6C39" w:rsidRDefault="00BB6C39" w:rsidP="00FE53A6">
            <w:pPr>
              <w:spacing w:after="0" w:line="240" w:lineRule="auto"/>
              <w:rPr>
                <w:rFonts w:ascii="Times New Roman" w:hAnsi="Times New Roman"/>
              </w:rPr>
            </w:pPr>
            <w:r>
              <w:rPr>
                <w:rFonts w:ascii="Times New Roman" w:hAnsi="Times New Roman"/>
              </w:rPr>
              <w:t xml:space="preserve">УМК по геометрииучебник  А. Г. Мерзляк, В.Б. Полонский,  </w:t>
            </w:r>
          </w:p>
          <w:p w:rsidR="00BB6C39" w:rsidRDefault="00BB6C39" w:rsidP="00FE53A6">
            <w:pPr>
              <w:spacing w:after="0" w:line="240" w:lineRule="auto"/>
              <w:rPr>
                <w:rFonts w:ascii="Times New Roman" w:hAnsi="Times New Roman"/>
              </w:rPr>
            </w:pPr>
            <w:r>
              <w:rPr>
                <w:rFonts w:ascii="Times New Roman" w:hAnsi="Times New Roman"/>
              </w:rPr>
              <w:t xml:space="preserve">М.Я. Якир. </w:t>
            </w:r>
            <w:r w:rsidRPr="00325C0C">
              <w:rPr>
                <w:rFonts w:ascii="Times New Roman" w:hAnsi="Times New Roman"/>
              </w:rPr>
              <w:t xml:space="preserve">(7 кл);  </w:t>
            </w:r>
          </w:p>
          <w:p w:rsidR="00BB6C39" w:rsidRDefault="00BB6C39" w:rsidP="00FE53A6">
            <w:pPr>
              <w:spacing w:after="0" w:line="240" w:lineRule="auto"/>
              <w:rPr>
                <w:rFonts w:ascii="Times New Roman" w:hAnsi="Times New Roman"/>
              </w:rPr>
            </w:pPr>
            <w:r w:rsidRPr="00325C0C">
              <w:rPr>
                <w:rFonts w:ascii="Times New Roman" w:hAnsi="Times New Roman"/>
              </w:rPr>
              <w:t>УМ</w:t>
            </w:r>
            <w:r>
              <w:rPr>
                <w:rFonts w:ascii="Times New Roman" w:hAnsi="Times New Roman"/>
              </w:rPr>
              <w:t xml:space="preserve">К по алгебре учебник  А. Г. Мерзляк, В.Б. Полонский,  </w:t>
            </w:r>
          </w:p>
          <w:p w:rsidR="00BB6C39" w:rsidRPr="00325C0C" w:rsidRDefault="00BB6C39" w:rsidP="00FE53A6">
            <w:pPr>
              <w:spacing w:after="0" w:line="240" w:lineRule="auto"/>
              <w:rPr>
                <w:rFonts w:ascii="Times New Roman" w:hAnsi="Times New Roman"/>
              </w:rPr>
            </w:pPr>
            <w:r>
              <w:rPr>
                <w:rFonts w:ascii="Times New Roman" w:hAnsi="Times New Roman"/>
              </w:rPr>
              <w:t>М.Я. Якир.(8</w:t>
            </w:r>
            <w:r w:rsidRPr="00325C0C">
              <w:rPr>
                <w:rFonts w:ascii="Times New Roman" w:hAnsi="Times New Roman"/>
              </w:rPr>
              <w:t xml:space="preserve">кл);  </w:t>
            </w:r>
          </w:p>
          <w:p w:rsidR="00BB6C39" w:rsidRDefault="00BB6C39" w:rsidP="00FE53A6">
            <w:pPr>
              <w:spacing w:after="0" w:line="240" w:lineRule="auto"/>
              <w:rPr>
                <w:rFonts w:ascii="Times New Roman" w:hAnsi="Times New Roman"/>
              </w:rPr>
            </w:pPr>
            <w:r>
              <w:rPr>
                <w:rFonts w:ascii="Times New Roman" w:hAnsi="Times New Roman"/>
              </w:rPr>
              <w:t xml:space="preserve">УМК по геометрииучебник  А. Г. Мерзляк, В.Б. Полонский,  </w:t>
            </w:r>
          </w:p>
          <w:p w:rsidR="00BB6C39" w:rsidRPr="00325C0C" w:rsidRDefault="00BB6C39" w:rsidP="00FE53A6">
            <w:pPr>
              <w:spacing w:after="0" w:line="240" w:lineRule="auto"/>
              <w:rPr>
                <w:rFonts w:ascii="Times New Roman" w:hAnsi="Times New Roman"/>
              </w:rPr>
            </w:pPr>
            <w:r>
              <w:rPr>
                <w:rFonts w:ascii="Times New Roman" w:hAnsi="Times New Roman"/>
              </w:rPr>
              <w:t>М.Я. Якир. (8</w:t>
            </w:r>
            <w:r w:rsidRPr="00325C0C">
              <w:rPr>
                <w:rFonts w:ascii="Times New Roman" w:hAnsi="Times New Roman"/>
              </w:rPr>
              <w:t xml:space="preserve">кл);  </w:t>
            </w:r>
          </w:p>
          <w:p w:rsidR="00BB6C39" w:rsidRDefault="00BB6C39" w:rsidP="00FE53A6">
            <w:pPr>
              <w:spacing w:after="0" w:line="240" w:lineRule="auto"/>
              <w:rPr>
                <w:rFonts w:ascii="Times New Roman" w:hAnsi="Times New Roman"/>
              </w:rPr>
            </w:pPr>
            <w:r w:rsidRPr="00325C0C">
              <w:rPr>
                <w:rFonts w:ascii="Times New Roman" w:hAnsi="Times New Roman"/>
              </w:rPr>
              <w:t>УМ</w:t>
            </w:r>
            <w:r>
              <w:rPr>
                <w:rFonts w:ascii="Times New Roman" w:hAnsi="Times New Roman"/>
              </w:rPr>
              <w:t xml:space="preserve">К по алгебре учебник  А. Г. Мерзляк, В.Б. Полонский,  </w:t>
            </w:r>
          </w:p>
          <w:p w:rsidR="00BB6C39" w:rsidRPr="00325C0C" w:rsidRDefault="00BB6C39" w:rsidP="00FE53A6">
            <w:pPr>
              <w:spacing w:after="0" w:line="240" w:lineRule="auto"/>
              <w:rPr>
                <w:rFonts w:ascii="Times New Roman" w:hAnsi="Times New Roman"/>
              </w:rPr>
            </w:pPr>
            <w:r>
              <w:rPr>
                <w:rFonts w:ascii="Times New Roman" w:hAnsi="Times New Roman"/>
              </w:rPr>
              <w:t>М.Я. Якир.(9</w:t>
            </w:r>
            <w:r w:rsidRPr="00325C0C">
              <w:rPr>
                <w:rFonts w:ascii="Times New Roman" w:hAnsi="Times New Roman"/>
              </w:rPr>
              <w:t xml:space="preserve">кл);  </w:t>
            </w:r>
          </w:p>
          <w:p w:rsidR="00BB6C39" w:rsidRDefault="00BB6C39" w:rsidP="00FE53A6">
            <w:pPr>
              <w:spacing w:after="0" w:line="240" w:lineRule="auto"/>
              <w:rPr>
                <w:rFonts w:ascii="Times New Roman" w:hAnsi="Times New Roman"/>
              </w:rPr>
            </w:pPr>
            <w:r>
              <w:rPr>
                <w:rFonts w:ascii="Times New Roman" w:hAnsi="Times New Roman"/>
              </w:rPr>
              <w:t xml:space="preserve">УМК по геометрииучебник  А. Г. Мерзляк, В.Б. Полонский,  </w:t>
            </w:r>
          </w:p>
          <w:p w:rsidR="00BB6C39" w:rsidRPr="00325C0C" w:rsidRDefault="00BB6C39" w:rsidP="00FE53A6">
            <w:pPr>
              <w:spacing w:after="0" w:line="240" w:lineRule="auto"/>
              <w:rPr>
                <w:rFonts w:ascii="Times New Roman" w:hAnsi="Times New Roman"/>
              </w:rPr>
            </w:pPr>
            <w:r>
              <w:rPr>
                <w:rFonts w:ascii="Times New Roman" w:hAnsi="Times New Roman"/>
              </w:rPr>
              <w:t>М.Я. Якир. (9</w:t>
            </w:r>
            <w:r w:rsidRPr="00325C0C">
              <w:rPr>
                <w:rFonts w:ascii="Times New Roman" w:hAnsi="Times New Roman"/>
              </w:rPr>
              <w:t xml:space="preserve">кл);  </w:t>
            </w:r>
          </w:p>
          <w:p w:rsidR="00BB6C39" w:rsidRPr="00325C0C" w:rsidRDefault="00BB6C39" w:rsidP="00FE53A6">
            <w:pPr>
              <w:spacing w:after="0" w:line="240" w:lineRule="auto"/>
              <w:rPr>
                <w:rFonts w:ascii="Times New Roman" w:hAnsi="Times New Roman"/>
              </w:rPr>
            </w:pPr>
            <w:r w:rsidRPr="00325C0C">
              <w:rPr>
                <w:rFonts w:ascii="Times New Roman" w:hAnsi="Times New Roman"/>
              </w:rPr>
              <w:t>УМ</w:t>
            </w:r>
            <w:r>
              <w:rPr>
                <w:rFonts w:ascii="Times New Roman" w:hAnsi="Times New Roman"/>
              </w:rPr>
              <w:t>К по алгебре учебник, задачник А.Г. Мордкович (9</w:t>
            </w:r>
            <w:r w:rsidRPr="00325C0C">
              <w:rPr>
                <w:rFonts w:ascii="Times New Roman" w:hAnsi="Times New Roman"/>
              </w:rPr>
              <w:t xml:space="preserve">кл);  </w:t>
            </w:r>
          </w:p>
          <w:p w:rsidR="00BB6C39" w:rsidRDefault="00BB6C39" w:rsidP="00FE53A6">
            <w:pPr>
              <w:spacing w:after="0" w:line="240" w:lineRule="auto"/>
              <w:rPr>
                <w:rFonts w:ascii="Times New Roman" w:hAnsi="Times New Roman"/>
              </w:rPr>
            </w:pPr>
            <w:r w:rsidRPr="00325C0C">
              <w:rPr>
                <w:rFonts w:ascii="Times New Roman" w:hAnsi="Times New Roman"/>
              </w:rPr>
              <w:t>УМ</w:t>
            </w:r>
            <w:r>
              <w:rPr>
                <w:rFonts w:ascii="Times New Roman" w:hAnsi="Times New Roman"/>
              </w:rPr>
              <w:t>К по геометрии учебник Л.С. Атанасян (9</w:t>
            </w:r>
            <w:r w:rsidRPr="00325C0C">
              <w:rPr>
                <w:rFonts w:ascii="Times New Roman" w:hAnsi="Times New Roman"/>
              </w:rPr>
              <w:t xml:space="preserve">кл);  </w:t>
            </w:r>
          </w:p>
          <w:p w:rsidR="00BB6C39" w:rsidRPr="00325C0C" w:rsidRDefault="00BB6C39" w:rsidP="00FE53A6">
            <w:pPr>
              <w:spacing w:after="0" w:line="240" w:lineRule="auto"/>
              <w:rPr>
                <w:rFonts w:ascii="Times New Roman" w:hAnsi="Times New Roman"/>
              </w:rPr>
            </w:pPr>
            <w:r>
              <w:rPr>
                <w:rFonts w:ascii="Times New Roman" w:hAnsi="Times New Roman"/>
              </w:rPr>
              <w:t>УМК по математике: алгебра и начала математического анализа, геометрия учебник А.Г. Мордкович (профильный уровень),        Ю. М. Колягин (базовый уровень), Л.С. Атанасян (10 кл)</w:t>
            </w:r>
          </w:p>
          <w:p w:rsidR="00BB6C39" w:rsidRPr="00325C0C" w:rsidRDefault="00BB6C39" w:rsidP="00FE53A6">
            <w:pPr>
              <w:spacing w:after="0" w:line="240" w:lineRule="auto"/>
              <w:rPr>
                <w:rFonts w:ascii="Times New Roman" w:hAnsi="Times New Roman"/>
              </w:rPr>
            </w:pPr>
            <w:r>
              <w:rPr>
                <w:rFonts w:ascii="Times New Roman" w:hAnsi="Times New Roman"/>
              </w:rPr>
              <w:t>УМК по математике: алгебра и начала математического анализа, геометрия учебник А.Г. Мордкович (профильный уровень),        Ю. М. Колягин (базовый уровень), Л.С. Атанасян (11 кл)</w:t>
            </w:r>
          </w:p>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r w:rsidRPr="00325C0C">
              <w:rPr>
                <w:rFonts w:ascii="Times New Roman" w:hAnsi="Times New Roman"/>
              </w:rPr>
              <w:t>1.2.2  Дидактический и раздаточный материал:</w:t>
            </w:r>
          </w:p>
          <w:p w:rsidR="00BB6C39" w:rsidRPr="00325C0C" w:rsidRDefault="00BB6C39" w:rsidP="00FE53A6">
            <w:pPr>
              <w:spacing w:after="0" w:line="240" w:lineRule="auto"/>
              <w:rPr>
                <w:rFonts w:ascii="Times New Roman" w:hAnsi="Times New Roman"/>
              </w:rPr>
            </w:pPr>
            <w:r w:rsidRPr="00325C0C">
              <w:rPr>
                <w:rFonts w:ascii="Times New Roman" w:hAnsi="Times New Roman"/>
              </w:rPr>
              <w:t>Дидактически</w:t>
            </w:r>
            <w:r>
              <w:rPr>
                <w:rFonts w:ascii="Times New Roman" w:hAnsi="Times New Roman"/>
              </w:rPr>
              <w:t xml:space="preserve">е материалы по математике для 5,6 </w:t>
            </w:r>
            <w:r w:rsidRPr="00325C0C">
              <w:rPr>
                <w:rFonts w:ascii="Times New Roman" w:hAnsi="Times New Roman"/>
              </w:rPr>
              <w:t>кл.;</w:t>
            </w:r>
          </w:p>
          <w:p w:rsidR="00BB6C39" w:rsidRDefault="00BB6C39" w:rsidP="00FE53A6">
            <w:pPr>
              <w:spacing w:after="0" w:line="240" w:lineRule="auto"/>
              <w:rPr>
                <w:rFonts w:ascii="Times New Roman" w:hAnsi="Times New Roman"/>
              </w:rPr>
            </w:pPr>
            <w:r>
              <w:rPr>
                <w:rFonts w:ascii="Times New Roman" w:hAnsi="Times New Roman"/>
              </w:rPr>
              <w:t>Самостоятельные</w:t>
            </w:r>
            <w:r w:rsidRPr="00325C0C">
              <w:rPr>
                <w:rFonts w:ascii="Times New Roman" w:hAnsi="Times New Roman"/>
              </w:rPr>
              <w:t xml:space="preserve"> и контрольные работы </w:t>
            </w:r>
            <w:r>
              <w:rPr>
                <w:rFonts w:ascii="Times New Roman" w:hAnsi="Times New Roman"/>
              </w:rPr>
              <w:t>по математике 5,6 кл</w:t>
            </w:r>
            <w:r w:rsidRPr="00325C0C">
              <w:rPr>
                <w:rFonts w:ascii="Times New Roman" w:hAnsi="Times New Roman"/>
              </w:rPr>
              <w:t>;</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sidRPr="00325C0C">
              <w:rPr>
                <w:rFonts w:ascii="Times New Roman" w:hAnsi="Times New Roman"/>
              </w:rPr>
              <w:t xml:space="preserve">Дидактические материалы </w:t>
            </w:r>
            <w:r>
              <w:rPr>
                <w:rFonts w:ascii="Times New Roman" w:hAnsi="Times New Roman"/>
              </w:rPr>
              <w:t>по алгебре для 7-9</w:t>
            </w:r>
            <w:r w:rsidRPr="00325C0C">
              <w:rPr>
                <w:rFonts w:ascii="Times New Roman" w:hAnsi="Times New Roman"/>
              </w:rPr>
              <w:t>кл.;</w:t>
            </w:r>
          </w:p>
          <w:p w:rsidR="00BB6C39" w:rsidRPr="00325C0C" w:rsidRDefault="00BB6C39" w:rsidP="00FE53A6">
            <w:pPr>
              <w:spacing w:after="0" w:line="240" w:lineRule="auto"/>
              <w:rPr>
                <w:rFonts w:ascii="Times New Roman" w:hAnsi="Times New Roman"/>
              </w:rPr>
            </w:pPr>
            <w:r w:rsidRPr="00325C0C">
              <w:rPr>
                <w:rFonts w:ascii="Times New Roman" w:hAnsi="Times New Roman"/>
              </w:rPr>
              <w:t>Дидактические материалы по геометрии для 7</w:t>
            </w:r>
            <w:r>
              <w:rPr>
                <w:rFonts w:ascii="Times New Roman" w:hAnsi="Times New Roman"/>
              </w:rPr>
              <w:t>-9</w:t>
            </w:r>
            <w:r w:rsidRPr="00325C0C">
              <w:rPr>
                <w:rFonts w:ascii="Times New Roman" w:hAnsi="Times New Roman"/>
              </w:rPr>
              <w:t>кл.;</w:t>
            </w:r>
          </w:p>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Самостоятельные</w:t>
            </w:r>
            <w:r w:rsidRPr="00325C0C">
              <w:rPr>
                <w:rFonts w:ascii="Times New Roman" w:hAnsi="Times New Roman"/>
              </w:rPr>
              <w:t xml:space="preserve"> и контрольные работы </w:t>
            </w:r>
            <w:r>
              <w:rPr>
                <w:rFonts w:ascii="Times New Roman" w:hAnsi="Times New Roman"/>
              </w:rPr>
              <w:t>по алгебре 7-9 кл</w:t>
            </w:r>
            <w:r w:rsidRPr="00325C0C">
              <w:rPr>
                <w:rFonts w:ascii="Times New Roman" w:hAnsi="Times New Roman"/>
              </w:rPr>
              <w:t>;</w:t>
            </w:r>
            <w:r>
              <w:rPr>
                <w:rFonts w:ascii="Times New Roman" w:hAnsi="Times New Roman"/>
              </w:rPr>
              <w:t xml:space="preserve"> Самостоятельные</w:t>
            </w:r>
            <w:r w:rsidRPr="00325C0C">
              <w:rPr>
                <w:rFonts w:ascii="Times New Roman" w:hAnsi="Times New Roman"/>
              </w:rPr>
              <w:t xml:space="preserve"> и контрольные работы </w:t>
            </w:r>
            <w:r>
              <w:rPr>
                <w:rFonts w:ascii="Times New Roman" w:hAnsi="Times New Roman"/>
              </w:rPr>
              <w:t>по геометрии 7-9 кл</w:t>
            </w:r>
            <w:r w:rsidRPr="00325C0C">
              <w:rPr>
                <w:rFonts w:ascii="Times New Roman" w:hAnsi="Times New Roman"/>
              </w:rPr>
              <w:t>;</w:t>
            </w:r>
          </w:p>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Дидактические материалы по математике: алгебра и начала математического анализа, геометрия 10-11 кл;</w:t>
            </w:r>
          </w:p>
          <w:p w:rsidR="00BB6C39" w:rsidRDefault="00BB6C39" w:rsidP="00FE53A6">
            <w:pPr>
              <w:spacing w:after="0" w:line="240" w:lineRule="auto"/>
              <w:rPr>
                <w:rFonts w:ascii="Times New Roman" w:hAnsi="Times New Roman"/>
              </w:rPr>
            </w:pPr>
            <w:r>
              <w:rPr>
                <w:rFonts w:ascii="Times New Roman" w:hAnsi="Times New Roman"/>
              </w:rPr>
              <w:t>Самостоятельные и контрольные работы по математике: алгебра и начала математического анализа, геометрия 10-11 кл;</w:t>
            </w:r>
          </w:p>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Тесты по математике (подготовка к ГИА) для </w:t>
            </w:r>
            <w:r>
              <w:rPr>
                <w:rFonts w:ascii="Times New Roman" w:hAnsi="Times New Roman"/>
              </w:rPr>
              <w:t>9</w:t>
            </w:r>
            <w:r w:rsidRPr="00325C0C">
              <w:rPr>
                <w:rFonts w:ascii="Times New Roman" w:hAnsi="Times New Roman"/>
              </w:rPr>
              <w:t>кл.;</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Тесты по математике для подготовки к ЕГЭ </w:t>
            </w:r>
            <w:r>
              <w:rPr>
                <w:rFonts w:ascii="Times New Roman" w:hAnsi="Times New Roman"/>
              </w:rPr>
              <w:t>11 кл;</w:t>
            </w:r>
          </w:p>
          <w:p w:rsidR="00BB6C39" w:rsidRPr="00325C0C" w:rsidRDefault="00BB6C39"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80</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72</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57</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57</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67</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67</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79</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79</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22</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60</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53</w:t>
            </w:r>
          </w:p>
          <w:p w:rsidR="00BB6C39"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p>
        </w:tc>
      </w:tr>
      <w:tr w:rsidR="00BB6C39" w:rsidRPr="00553501" w:rsidTr="00CA2E09">
        <w:tc>
          <w:tcPr>
            <w:tcW w:w="2269" w:type="dxa"/>
            <w:vMerge/>
            <w:tcBorders>
              <w:top w:val="single" w:sz="4" w:space="0" w:color="auto"/>
              <w:left w:val="single" w:sz="4" w:space="0" w:color="auto"/>
              <w:bottom w:val="single" w:sz="4" w:space="0" w:color="auto"/>
              <w:right w:val="single" w:sz="4" w:space="0" w:color="auto"/>
            </w:tcBorders>
            <w:vAlign w:val="center"/>
          </w:tcPr>
          <w:p w:rsidR="00BB6C39" w:rsidRPr="00553501" w:rsidRDefault="00BB6C3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1.2.3   Аудиозаписи, слайды по содержанию учебного предмета, ЭОР: </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 электронное пособие «Математика. 5 класс»;</w:t>
            </w:r>
          </w:p>
          <w:p w:rsidR="00BB6C39" w:rsidRPr="00325C0C" w:rsidRDefault="00BB6C39" w:rsidP="00FE53A6">
            <w:pPr>
              <w:spacing w:after="0" w:line="240" w:lineRule="auto"/>
              <w:rPr>
                <w:rFonts w:ascii="Times New Roman" w:hAnsi="Times New Roman"/>
              </w:rPr>
            </w:pPr>
            <w:r w:rsidRPr="00325C0C">
              <w:rPr>
                <w:rFonts w:ascii="Times New Roman" w:hAnsi="Times New Roman"/>
              </w:rPr>
              <w:t>электронное пособие «Математика. 6 класс»;</w:t>
            </w:r>
          </w:p>
          <w:p w:rsidR="00BB6C39" w:rsidRPr="00325C0C" w:rsidRDefault="00BB6C39" w:rsidP="00FE53A6">
            <w:pPr>
              <w:spacing w:after="0" w:line="240" w:lineRule="auto"/>
              <w:rPr>
                <w:rFonts w:ascii="Times New Roman" w:hAnsi="Times New Roman"/>
              </w:rPr>
            </w:pPr>
            <w:r w:rsidRPr="00325C0C">
              <w:rPr>
                <w:rFonts w:ascii="Times New Roman" w:hAnsi="Times New Roman"/>
              </w:rPr>
              <w:t>электронное пособие «Геометрия. 7 класс»;</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 электронное пособие «Геометрия. 8 класс»;</w:t>
            </w:r>
          </w:p>
          <w:p w:rsidR="00BB6C39" w:rsidRPr="00325C0C" w:rsidRDefault="00BB6C39" w:rsidP="00FE53A6">
            <w:pPr>
              <w:spacing w:after="0" w:line="240" w:lineRule="auto"/>
              <w:rPr>
                <w:rFonts w:ascii="Times New Roman" w:hAnsi="Times New Roman"/>
              </w:rPr>
            </w:pPr>
            <w:r w:rsidRPr="00325C0C">
              <w:rPr>
                <w:rFonts w:ascii="Times New Roman" w:hAnsi="Times New Roman"/>
              </w:rPr>
              <w:t>электронное пособие «Геометрия. 9 класс»;</w:t>
            </w:r>
          </w:p>
          <w:p w:rsidR="00BB6C39" w:rsidRPr="00325C0C" w:rsidRDefault="00BB6C39" w:rsidP="00FE53A6">
            <w:pPr>
              <w:spacing w:after="0" w:line="240" w:lineRule="auto"/>
              <w:rPr>
                <w:rFonts w:ascii="Times New Roman" w:hAnsi="Times New Roman"/>
              </w:rPr>
            </w:pPr>
            <w:r w:rsidRPr="00325C0C">
              <w:rPr>
                <w:rFonts w:ascii="Times New Roman" w:hAnsi="Times New Roman"/>
              </w:rPr>
              <w:t>электронное пособие «Алгебра. 7-9 классы»;</w:t>
            </w:r>
          </w:p>
          <w:p w:rsidR="00BB6C39" w:rsidRPr="00325C0C" w:rsidRDefault="00BB6C39" w:rsidP="00FE53A6">
            <w:pPr>
              <w:spacing w:after="0" w:line="240" w:lineRule="auto"/>
              <w:rPr>
                <w:rFonts w:ascii="Times New Roman" w:hAnsi="Times New Roman"/>
              </w:rPr>
            </w:pPr>
            <w:r w:rsidRPr="00325C0C">
              <w:rPr>
                <w:rFonts w:ascii="Times New Roman" w:hAnsi="Times New Roman"/>
              </w:rPr>
              <w:t>Презентации по математике по темам, по классам.</w:t>
            </w: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2/1</w:t>
            </w:r>
          </w:p>
          <w:p w:rsidR="00BB6C39" w:rsidRDefault="00BB6C39" w:rsidP="00FE53A6">
            <w:pPr>
              <w:spacing w:after="0" w:line="240" w:lineRule="auto"/>
              <w:rPr>
                <w:rFonts w:ascii="Times New Roman" w:hAnsi="Times New Roman"/>
              </w:rPr>
            </w:pPr>
            <w:r>
              <w:rPr>
                <w:rFonts w:ascii="Times New Roman" w:hAnsi="Times New Roman"/>
              </w:rPr>
              <w:t>2/1</w:t>
            </w:r>
          </w:p>
          <w:p w:rsidR="00BB6C39" w:rsidRDefault="00BB6C39" w:rsidP="00FE53A6">
            <w:pPr>
              <w:spacing w:after="0" w:line="240" w:lineRule="auto"/>
              <w:rPr>
                <w:rFonts w:ascii="Times New Roman" w:hAnsi="Times New Roman"/>
              </w:rPr>
            </w:pPr>
            <w:r>
              <w:rPr>
                <w:rFonts w:ascii="Times New Roman" w:hAnsi="Times New Roman"/>
              </w:rPr>
              <w:t>2/1</w:t>
            </w:r>
          </w:p>
          <w:p w:rsidR="00BB6C39" w:rsidRDefault="00BB6C39" w:rsidP="00FE53A6">
            <w:pPr>
              <w:spacing w:after="0" w:line="240" w:lineRule="auto"/>
              <w:rPr>
                <w:rFonts w:ascii="Times New Roman" w:hAnsi="Times New Roman"/>
              </w:rPr>
            </w:pPr>
            <w:r>
              <w:rPr>
                <w:rFonts w:ascii="Times New Roman" w:hAnsi="Times New Roman"/>
              </w:rPr>
              <w:t>2/1</w:t>
            </w:r>
          </w:p>
          <w:p w:rsidR="00BB6C39" w:rsidRDefault="00BB6C39" w:rsidP="00FE53A6">
            <w:pPr>
              <w:spacing w:after="0" w:line="240" w:lineRule="auto"/>
              <w:rPr>
                <w:rFonts w:ascii="Times New Roman" w:hAnsi="Times New Roman"/>
              </w:rPr>
            </w:pPr>
            <w:r>
              <w:rPr>
                <w:rFonts w:ascii="Times New Roman" w:hAnsi="Times New Roman"/>
              </w:rPr>
              <w:t>2/1</w:t>
            </w:r>
          </w:p>
          <w:p w:rsidR="00BB6C39" w:rsidRDefault="00BB6C39" w:rsidP="00FE53A6">
            <w:pPr>
              <w:spacing w:after="0" w:line="240" w:lineRule="auto"/>
              <w:rPr>
                <w:rFonts w:ascii="Times New Roman" w:hAnsi="Times New Roman"/>
              </w:rPr>
            </w:pPr>
            <w:r>
              <w:rPr>
                <w:rFonts w:ascii="Times New Roman" w:hAnsi="Times New Roman"/>
              </w:rPr>
              <w:t>2/1</w:t>
            </w:r>
          </w:p>
          <w:p w:rsidR="00BB6C39" w:rsidRPr="00325C0C" w:rsidRDefault="00BB6C39" w:rsidP="00FE53A6">
            <w:pPr>
              <w:spacing w:after="0" w:line="240" w:lineRule="auto"/>
              <w:rPr>
                <w:rFonts w:ascii="Times New Roman" w:hAnsi="Times New Roman"/>
              </w:rPr>
            </w:pPr>
            <w:r>
              <w:rPr>
                <w:rFonts w:ascii="Times New Roman" w:hAnsi="Times New Roman"/>
              </w:rPr>
              <w:t>2/2</w:t>
            </w:r>
          </w:p>
        </w:tc>
      </w:tr>
      <w:tr w:rsidR="00BB6C39" w:rsidRPr="00553501" w:rsidTr="00CA2E09">
        <w:tc>
          <w:tcPr>
            <w:tcW w:w="2269" w:type="dxa"/>
            <w:vMerge/>
            <w:tcBorders>
              <w:top w:val="single" w:sz="4" w:space="0" w:color="auto"/>
              <w:left w:val="single" w:sz="4" w:space="0" w:color="auto"/>
              <w:bottom w:val="single" w:sz="4" w:space="0" w:color="auto"/>
              <w:right w:val="single" w:sz="4" w:space="0" w:color="auto"/>
            </w:tcBorders>
            <w:vAlign w:val="center"/>
          </w:tcPr>
          <w:p w:rsidR="00BB6C39" w:rsidRPr="00553501" w:rsidRDefault="00BB6C3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1.2.4   Традиционные и инновационные средства обучения, компьютерные, информационно-коммуникационные средства:</w:t>
            </w:r>
          </w:p>
          <w:p w:rsidR="00BB6C39" w:rsidRPr="00325C0C" w:rsidRDefault="00BB6C39" w:rsidP="00FE53A6">
            <w:pPr>
              <w:spacing w:after="0" w:line="240" w:lineRule="auto"/>
              <w:rPr>
                <w:rFonts w:ascii="Times New Roman" w:hAnsi="Times New Roman"/>
              </w:rPr>
            </w:pPr>
            <w:r w:rsidRPr="00325C0C">
              <w:rPr>
                <w:rFonts w:ascii="Times New Roman" w:hAnsi="Times New Roman"/>
              </w:rPr>
              <w:lastRenderedPageBreak/>
              <w:t>Мультимедийный проектор;</w:t>
            </w:r>
          </w:p>
          <w:p w:rsidR="00BB6C39" w:rsidRPr="00325C0C" w:rsidRDefault="00BB6C39" w:rsidP="00FE53A6">
            <w:pPr>
              <w:spacing w:after="0" w:line="240" w:lineRule="auto"/>
              <w:rPr>
                <w:rFonts w:ascii="Times New Roman" w:hAnsi="Times New Roman"/>
              </w:rPr>
            </w:pPr>
            <w:r w:rsidRPr="00325C0C">
              <w:rPr>
                <w:rFonts w:ascii="Times New Roman" w:hAnsi="Times New Roman"/>
              </w:rPr>
              <w:t>Компьютер;</w:t>
            </w:r>
          </w:p>
          <w:p w:rsidR="00BB6C39" w:rsidRPr="00325C0C" w:rsidRDefault="00BB6C39" w:rsidP="00FE53A6">
            <w:pPr>
              <w:spacing w:after="0" w:line="240" w:lineRule="auto"/>
              <w:rPr>
                <w:rFonts w:ascii="Times New Roman" w:hAnsi="Times New Roman"/>
              </w:rPr>
            </w:pPr>
            <w:r w:rsidRPr="00325C0C">
              <w:rPr>
                <w:rFonts w:ascii="Times New Roman" w:hAnsi="Times New Roman"/>
              </w:rPr>
              <w:t>Экран;</w:t>
            </w:r>
          </w:p>
          <w:p w:rsidR="00BB6C39" w:rsidRPr="00325C0C" w:rsidRDefault="00BB6C39" w:rsidP="00FE53A6">
            <w:pPr>
              <w:spacing w:after="0" w:line="240" w:lineRule="auto"/>
              <w:rPr>
                <w:rFonts w:ascii="Times New Roman" w:hAnsi="Times New Roman"/>
              </w:rPr>
            </w:pPr>
            <w:r w:rsidRPr="00325C0C">
              <w:rPr>
                <w:rFonts w:ascii="Times New Roman" w:hAnsi="Times New Roman"/>
              </w:rPr>
              <w:t>Акустическая система;</w:t>
            </w:r>
          </w:p>
          <w:p w:rsidR="00BB6C39" w:rsidRPr="00325C0C" w:rsidRDefault="00BB6C39" w:rsidP="00FE53A6">
            <w:pPr>
              <w:spacing w:after="0" w:line="240" w:lineRule="auto"/>
              <w:rPr>
                <w:rFonts w:ascii="Times New Roman" w:hAnsi="Times New Roman"/>
              </w:rPr>
            </w:pPr>
            <w:r w:rsidRPr="00325C0C">
              <w:rPr>
                <w:rFonts w:ascii="Times New Roman" w:hAnsi="Times New Roman"/>
              </w:rPr>
              <w:t xml:space="preserve">Доска зеленая магнитная </w:t>
            </w:r>
          </w:p>
          <w:p w:rsidR="00BB6C39" w:rsidRPr="00325C0C" w:rsidRDefault="00BB6C39" w:rsidP="00FE53A6">
            <w:pPr>
              <w:spacing w:after="0" w:line="240" w:lineRule="auto"/>
              <w:rPr>
                <w:rFonts w:ascii="Times New Roman" w:hAnsi="Times New Roman"/>
              </w:rPr>
            </w:pPr>
            <w:r w:rsidRPr="00325C0C">
              <w:rPr>
                <w:rFonts w:ascii="Times New Roman" w:hAnsi="Times New Roman"/>
              </w:rPr>
              <w:t>Интерактивная доска</w:t>
            </w: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r>
              <w:rPr>
                <w:rFonts w:ascii="Times New Roman" w:hAnsi="Times New Roman"/>
              </w:rPr>
              <w:lastRenderedPageBreak/>
              <w:t>2/1</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2/1</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sidRPr="00325C0C">
              <w:rPr>
                <w:rFonts w:ascii="Times New Roman" w:hAnsi="Times New Roman"/>
              </w:rPr>
              <w:t>0</w:t>
            </w:r>
            <w:r>
              <w:rPr>
                <w:rFonts w:ascii="Times New Roman" w:hAnsi="Times New Roman"/>
              </w:rPr>
              <w:t>/2</w:t>
            </w:r>
          </w:p>
        </w:tc>
      </w:tr>
      <w:tr w:rsidR="00BB6C39" w:rsidRPr="00553501" w:rsidTr="00CA2E09">
        <w:tc>
          <w:tcPr>
            <w:tcW w:w="2269" w:type="dxa"/>
            <w:vMerge/>
            <w:tcBorders>
              <w:top w:val="single" w:sz="4" w:space="0" w:color="auto"/>
              <w:left w:val="single" w:sz="4" w:space="0" w:color="auto"/>
              <w:bottom w:val="single" w:sz="4" w:space="0" w:color="auto"/>
              <w:right w:val="single" w:sz="4" w:space="0" w:color="auto"/>
            </w:tcBorders>
            <w:vAlign w:val="center"/>
          </w:tcPr>
          <w:p w:rsidR="00BB6C39" w:rsidRPr="00553501" w:rsidRDefault="00BB6C3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1.2.5.   Учебно-практическое оборудование:</w:t>
            </w:r>
          </w:p>
          <w:p w:rsidR="00BB6C39" w:rsidRPr="00325C0C" w:rsidRDefault="00BB6C39" w:rsidP="00FE53A6">
            <w:pPr>
              <w:spacing w:after="0" w:line="240" w:lineRule="auto"/>
              <w:rPr>
                <w:rFonts w:ascii="Times New Roman" w:hAnsi="Times New Roman"/>
              </w:rPr>
            </w:pPr>
            <w:r w:rsidRPr="00325C0C">
              <w:rPr>
                <w:rFonts w:ascii="Times New Roman" w:hAnsi="Times New Roman"/>
              </w:rPr>
              <w:t>Треугольник;</w:t>
            </w:r>
          </w:p>
          <w:p w:rsidR="00BB6C39" w:rsidRPr="00325C0C" w:rsidRDefault="00BB6C39" w:rsidP="00FE53A6">
            <w:pPr>
              <w:spacing w:after="0" w:line="240" w:lineRule="auto"/>
              <w:rPr>
                <w:rFonts w:ascii="Times New Roman" w:hAnsi="Times New Roman"/>
              </w:rPr>
            </w:pPr>
            <w:r w:rsidRPr="00325C0C">
              <w:rPr>
                <w:rFonts w:ascii="Times New Roman" w:hAnsi="Times New Roman"/>
              </w:rPr>
              <w:t>Линейка;</w:t>
            </w:r>
          </w:p>
          <w:p w:rsidR="00BB6C39" w:rsidRPr="00325C0C" w:rsidRDefault="00BB6C39" w:rsidP="00FE53A6">
            <w:pPr>
              <w:spacing w:after="0" w:line="240" w:lineRule="auto"/>
              <w:rPr>
                <w:rFonts w:ascii="Times New Roman" w:hAnsi="Times New Roman"/>
              </w:rPr>
            </w:pPr>
            <w:r w:rsidRPr="00325C0C">
              <w:rPr>
                <w:rFonts w:ascii="Times New Roman" w:hAnsi="Times New Roman"/>
              </w:rPr>
              <w:t>Транспортир;</w:t>
            </w:r>
          </w:p>
          <w:p w:rsidR="00BB6C39" w:rsidRPr="00325C0C" w:rsidRDefault="00BB6C39" w:rsidP="00FE53A6">
            <w:pPr>
              <w:spacing w:after="0" w:line="240" w:lineRule="auto"/>
              <w:rPr>
                <w:rFonts w:ascii="Times New Roman" w:hAnsi="Times New Roman"/>
              </w:rPr>
            </w:pPr>
            <w:r w:rsidRPr="00325C0C">
              <w:rPr>
                <w:rFonts w:ascii="Times New Roman" w:hAnsi="Times New Roman"/>
              </w:rPr>
              <w:t>Циркуль;</w:t>
            </w:r>
          </w:p>
          <w:p w:rsidR="00BB6C39" w:rsidRPr="00325C0C" w:rsidRDefault="00BB6C39" w:rsidP="00FE53A6">
            <w:pPr>
              <w:spacing w:after="0" w:line="240" w:lineRule="auto"/>
              <w:rPr>
                <w:rFonts w:ascii="Times New Roman" w:hAnsi="Times New Roman"/>
              </w:rPr>
            </w:pPr>
            <w:r>
              <w:rPr>
                <w:rFonts w:ascii="Times New Roman" w:hAnsi="Times New Roman"/>
              </w:rPr>
              <w:t>Набор г</w:t>
            </w:r>
            <w:r w:rsidRPr="00325C0C">
              <w:rPr>
                <w:rFonts w:ascii="Times New Roman" w:hAnsi="Times New Roman"/>
              </w:rPr>
              <w:t>еометрически</w:t>
            </w:r>
            <w:r>
              <w:rPr>
                <w:rFonts w:ascii="Times New Roman" w:hAnsi="Times New Roman"/>
              </w:rPr>
              <w:t>х фигур</w:t>
            </w: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 xml:space="preserve">/1 </w:t>
            </w:r>
          </w:p>
        </w:tc>
      </w:tr>
      <w:tr w:rsidR="00BB6C39" w:rsidRPr="00553501" w:rsidTr="00CA2E09">
        <w:tc>
          <w:tcPr>
            <w:tcW w:w="2269" w:type="dxa"/>
            <w:vMerge/>
            <w:tcBorders>
              <w:top w:val="single" w:sz="4" w:space="0" w:color="auto"/>
              <w:left w:val="single" w:sz="4" w:space="0" w:color="auto"/>
              <w:bottom w:val="single" w:sz="4" w:space="0" w:color="auto"/>
              <w:right w:val="single" w:sz="4" w:space="0" w:color="auto"/>
            </w:tcBorders>
            <w:vAlign w:val="center"/>
          </w:tcPr>
          <w:p w:rsidR="00BB6C39" w:rsidRPr="00553501" w:rsidRDefault="00BB6C3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r w:rsidRPr="00325C0C">
              <w:rPr>
                <w:rFonts w:ascii="Times New Roman" w:hAnsi="Times New Roman"/>
              </w:rPr>
              <w:t>1.2.6.  Оборудование ( мебель):</w:t>
            </w:r>
          </w:p>
          <w:p w:rsidR="00BB6C39" w:rsidRPr="00325C0C" w:rsidRDefault="00BB6C39" w:rsidP="00FE53A6">
            <w:pPr>
              <w:spacing w:after="0" w:line="240" w:lineRule="auto"/>
              <w:rPr>
                <w:rFonts w:ascii="Times New Roman" w:hAnsi="Times New Roman"/>
              </w:rPr>
            </w:pPr>
            <w:r w:rsidRPr="00325C0C">
              <w:rPr>
                <w:rFonts w:ascii="Times New Roman" w:hAnsi="Times New Roman"/>
              </w:rPr>
              <w:t>Парты ученические;</w:t>
            </w:r>
          </w:p>
          <w:p w:rsidR="00BB6C39" w:rsidRPr="00325C0C" w:rsidRDefault="00BB6C39" w:rsidP="00FE53A6">
            <w:pPr>
              <w:spacing w:after="0" w:line="240" w:lineRule="auto"/>
              <w:rPr>
                <w:rFonts w:ascii="Times New Roman" w:hAnsi="Times New Roman"/>
              </w:rPr>
            </w:pPr>
            <w:r w:rsidRPr="00325C0C">
              <w:rPr>
                <w:rFonts w:ascii="Times New Roman" w:hAnsi="Times New Roman"/>
              </w:rPr>
              <w:t>Стулья ученические;</w:t>
            </w:r>
          </w:p>
          <w:p w:rsidR="00BB6C39" w:rsidRPr="00325C0C" w:rsidRDefault="00BB6C39" w:rsidP="00FE53A6">
            <w:pPr>
              <w:spacing w:after="0" w:line="240" w:lineRule="auto"/>
              <w:rPr>
                <w:rFonts w:ascii="Times New Roman" w:hAnsi="Times New Roman"/>
              </w:rPr>
            </w:pPr>
            <w:r w:rsidRPr="00325C0C">
              <w:rPr>
                <w:rFonts w:ascii="Times New Roman" w:hAnsi="Times New Roman"/>
              </w:rPr>
              <w:t>Стол учительский;</w:t>
            </w:r>
          </w:p>
          <w:p w:rsidR="00BB6C39" w:rsidRPr="00325C0C" w:rsidRDefault="00BB6C39" w:rsidP="00FE53A6">
            <w:pPr>
              <w:spacing w:after="0" w:line="240" w:lineRule="auto"/>
              <w:rPr>
                <w:rFonts w:ascii="Times New Roman" w:hAnsi="Times New Roman"/>
              </w:rPr>
            </w:pPr>
            <w:r w:rsidRPr="00325C0C">
              <w:rPr>
                <w:rFonts w:ascii="Times New Roman" w:hAnsi="Times New Roman"/>
              </w:rPr>
              <w:t>Стол компьютерный;</w:t>
            </w:r>
          </w:p>
          <w:p w:rsidR="00BB6C39" w:rsidRPr="00325C0C" w:rsidRDefault="00BB6C39" w:rsidP="00FE53A6">
            <w:pPr>
              <w:spacing w:after="0" w:line="240" w:lineRule="auto"/>
              <w:rPr>
                <w:rFonts w:ascii="Times New Roman" w:hAnsi="Times New Roman"/>
              </w:rPr>
            </w:pPr>
            <w:r w:rsidRPr="00325C0C">
              <w:rPr>
                <w:rFonts w:ascii="Times New Roman" w:hAnsi="Times New Roman"/>
              </w:rPr>
              <w:t>Стул учительский;</w:t>
            </w:r>
          </w:p>
          <w:p w:rsidR="00BB6C39" w:rsidRDefault="00BB6C39" w:rsidP="00FE53A6">
            <w:pPr>
              <w:spacing w:after="0" w:line="240" w:lineRule="auto"/>
              <w:rPr>
                <w:rFonts w:ascii="Times New Roman" w:hAnsi="Times New Roman"/>
              </w:rPr>
            </w:pPr>
            <w:r w:rsidRPr="00325C0C">
              <w:rPr>
                <w:rFonts w:ascii="Times New Roman" w:hAnsi="Times New Roman"/>
              </w:rPr>
              <w:t>Шкаф двустворчатый;</w:t>
            </w:r>
          </w:p>
          <w:p w:rsidR="00BB6C39" w:rsidRPr="00325C0C" w:rsidRDefault="00BB6C39" w:rsidP="00FE53A6">
            <w:pPr>
              <w:spacing w:after="0" w:line="240" w:lineRule="auto"/>
              <w:rPr>
                <w:rFonts w:ascii="Times New Roman" w:hAnsi="Times New Roman"/>
              </w:rPr>
            </w:pPr>
            <w:r>
              <w:rPr>
                <w:rFonts w:ascii="Times New Roman" w:hAnsi="Times New Roman"/>
              </w:rPr>
              <w:t>Модульная стенка</w:t>
            </w:r>
          </w:p>
          <w:p w:rsidR="00BB6C39" w:rsidRPr="00325C0C" w:rsidRDefault="00BB6C39"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BB6C39" w:rsidRPr="00325C0C" w:rsidRDefault="00BB6C39" w:rsidP="00FE53A6">
            <w:pPr>
              <w:spacing w:after="0" w:line="240" w:lineRule="auto"/>
              <w:rPr>
                <w:rFonts w:ascii="Times New Roman" w:hAnsi="Times New Roman"/>
              </w:rPr>
            </w:pPr>
          </w:p>
          <w:p w:rsidR="00BB6C39" w:rsidRPr="00325C0C" w:rsidRDefault="00BB6C39" w:rsidP="00FE53A6">
            <w:pPr>
              <w:spacing w:after="0" w:line="240" w:lineRule="auto"/>
              <w:rPr>
                <w:rFonts w:ascii="Times New Roman" w:hAnsi="Times New Roman"/>
              </w:rPr>
            </w:pPr>
            <w:r>
              <w:rPr>
                <w:rFonts w:ascii="Times New Roman" w:hAnsi="Times New Roman"/>
              </w:rPr>
              <w:t>30/30</w:t>
            </w:r>
          </w:p>
          <w:p w:rsidR="00BB6C39" w:rsidRPr="00325C0C" w:rsidRDefault="00BB6C39" w:rsidP="00FE53A6">
            <w:pPr>
              <w:spacing w:after="0" w:line="240" w:lineRule="auto"/>
              <w:rPr>
                <w:rFonts w:ascii="Times New Roman" w:hAnsi="Times New Roman"/>
              </w:rPr>
            </w:pPr>
            <w:r>
              <w:rPr>
                <w:rFonts w:ascii="Times New Roman" w:hAnsi="Times New Roman"/>
              </w:rPr>
              <w:t>60/60</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2/1</w:t>
            </w:r>
          </w:p>
          <w:p w:rsidR="00BB6C39" w:rsidRPr="00325C0C" w:rsidRDefault="00BB6C39" w:rsidP="00FE53A6">
            <w:pPr>
              <w:spacing w:after="0" w:line="240" w:lineRule="auto"/>
              <w:rPr>
                <w:rFonts w:ascii="Times New Roman" w:hAnsi="Times New Roman"/>
              </w:rPr>
            </w:pPr>
            <w:r>
              <w:rPr>
                <w:rFonts w:ascii="Times New Roman" w:hAnsi="Times New Roman"/>
              </w:rPr>
              <w:t>2/2</w:t>
            </w:r>
          </w:p>
          <w:p w:rsidR="00BB6C39" w:rsidRPr="00325C0C" w:rsidRDefault="00BB6C39" w:rsidP="00FE53A6">
            <w:pPr>
              <w:spacing w:after="0" w:line="240" w:lineRule="auto"/>
              <w:rPr>
                <w:rFonts w:ascii="Times New Roman" w:hAnsi="Times New Roman"/>
              </w:rPr>
            </w:pPr>
            <w:r>
              <w:rPr>
                <w:rFonts w:ascii="Times New Roman" w:hAnsi="Times New Roman"/>
              </w:rPr>
              <w:t>5/5</w:t>
            </w:r>
          </w:p>
          <w:p w:rsidR="00BB6C39" w:rsidRPr="00325C0C" w:rsidRDefault="00BB6C39" w:rsidP="00FE53A6">
            <w:pPr>
              <w:spacing w:after="0" w:line="240" w:lineRule="auto"/>
              <w:rPr>
                <w:rFonts w:ascii="Times New Roman" w:hAnsi="Times New Roman"/>
              </w:rPr>
            </w:pPr>
            <w:r>
              <w:rPr>
                <w:rFonts w:ascii="Times New Roman" w:hAnsi="Times New Roman"/>
              </w:rPr>
              <w:t>1/1</w:t>
            </w:r>
          </w:p>
          <w:p w:rsidR="00BB6C39" w:rsidRPr="00325C0C" w:rsidRDefault="00BB6C39" w:rsidP="00FE53A6">
            <w:pPr>
              <w:spacing w:after="0" w:line="240" w:lineRule="auto"/>
              <w:rPr>
                <w:rFonts w:ascii="Times New Roman" w:hAnsi="Times New Roman"/>
              </w:rPr>
            </w:pPr>
          </w:p>
        </w:tc>
      </w:tr>
      <w:tr w:rsidR="000860A9" w:rsidRPr="00553501" w:rsidTr="00CA2E09">
        <w:tc>
          <w:tcPr>
            <w:tcW w:w="2269" w:type="dxa"/>
            <w:vMerge w:val="restart"/>
            <w:tcBorders>
              <w:top w:val="single" w:sz="4" w:space="0" w:color="auto"/>
              <w:left w:val="single" w:sz="4" w:space="0" w:color="auto"/>
              <w:right w:val="single" w:sz="4" w:space="0" w:color="auto"/>
            </w:tcBorders>
          </w:tcPr>
          <w:p w:rsidR="000860A9" w:rsidRPr="0003187C" w:rsidRDefault="000860A9" w:rsidP="00FE53A6">
            <w:pPr>
              <w:spacing w:after="0" w:line="240" w:lineRule="auto"/>
              <w:rPr>
                <w:rFonts w:ascii="Times New Roman" w:hAnsi="Times New Roman"/>
              </w:rPr>
            </w:pPr>
            <w:r w:rsidRPr="0003187C">
              <w:rPr>
                <w:rFonts w:ascii="Times New Roman" w:hAnsi="Times New Roman"/>
              </w:rPr>
              <w:t>2. Компоненты оснащения кабинета информатики (2)</w:t>
            </w: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1.1. Нормативные документы, программно-методическое обеспечение:</w:t>
            </w:r>
          </w:p>
          <w:p w:rsidR="000860A9" w:rsidRDefault="000860A9" w:rsidP="00FE53A6">
            <w:pPr>
              <w:spacing w:after="0" w:line="240" w:lineRule="auto"/>
              <w:rPr>
                <w:rFonts w:ascii="Times New Roman" w:hAnsi="Times New Roman"/>
              </w:rPr>
            </w:pPr>
            <w:r>
              <w:rPr>
                <w:rFonts w:ascii="Times New Roman" w:hAnsi="Times New Roman"/>
              </w:rPr>
              <w:t>1.1.1  Акт-разрешение на проведение занятий в кабинете информатики (приложение 1 к Приказу от 10 июля 1987 № 127)</w:t>
            </w:r>
          </w:p>
          <w:p w:rsidR="000860A9" w:rsidRDefault="000860A9" w:rsidP="00FE53A6">
            <w:pPr>
              <w:spacing w:after="0" w:line="240" w:lineRule="auto"/>
              <w:rPr>
                <w:rFonts w:ascii="Times New Roman" w:hAnsi="Times New Roman"/>
              </w:rPr>
            </w:pPr>
            <w:r>
              <w:rPr>
                <w:rFonts w:ascii="Times New Roman" w:hAnsi="Times New Roman"/>
              </w:rPr>
              <w:t>1.1.2 Акт проверки состояния изоляции электрических сетей, электроприборов и электрооборудования (п.2.10 Приказа от 10 июля 1987 № 127).</w:t>
            </w:r>
          </w:p>
          <w:p w:rsidR="000860A9" w:rsidRDefault="000860A9" w:rsidP="00FE53A6">
            <w:pPr>
              <w:spacing w:after="0" w:line="240" w:lineRule="auto"/>
              <w:rPr>
                <w:rFonts w:ascii="Times New Roman" w:hAnsi="Times New Roman"/>
              </w:rPr>
            </w:pPr>
            <w:r>
              <w:rPr>
                <w:rFonts w:ascii="Times New Roman" w:hAnsi="Times New Roman"/>
              </w:rPr>
              <w:t xml:space="preserve">1.1.3 Инструкция по охране труда на основании Типовой (приложение 2 к Приказу от 10 июля 1987 № 127) </w:t>
            </w:r>
          </w:p>
          <w:p w:rsidR="000860A9" w:rsidRDefault="000860A9" w:rsidP="00FE53A6">
            <w:pPr>
              <w:spacing w:after="0" w:line="240" w:lineRule="auto"/>
              <w:rPr>
                <w:rFonts w:ascii="Times New Roman" w:hAnsi="Times New Roman"/>
              </w:rPr>
            </w:pPr>
            <w:r>
              <w:rPr>
                <w:rFonts w:ascii="Times New Roman" w:hAnsi="Times New Roman"/>
              </w:rPr>
              <w:t>1.1.4 Инструктаж и обучение по технике безопасности:</w:t>
            </w:r>
          </w:p>
          <w:p w:rsidR="000860A9" w:rsidRDefault="000860A9" w:rsidP="00FE53A6">
            <w:pPr>
              <w:spacing w:after="0" w:line="240" w:lineRule="auto"/>
              <w:rPr>
                <w:rFonts w:ascii="Times New Roman" w:hAnsi="Times New Roman"/>
              </w:rPr>
            </w:pPr>
            <w:r>
              <w:rPr>
                <w:rFonts w:ascii="Times New Roman" w:hAnsi="Times New Roman"/>
              </w:rPr>
              <w:t>1.1.5. Журнал для проведения инструктажа на рабочем месте учащихся при проведении внеклассных и внешкольных мероприятий.</w:t>
            </w:r>
          </w:p>
          <w:p w:rsidR="000860A9" w:rsidRDefault="000860A9" w:rsidP="00FE53A6">
            <w:pPr>
              <w:spacing w:after="0" w:line="240" w:lineRule="auto"/>
              <w:rPr>
                <w:rFonts w:ascii="Times New Roman" w:hAnsi="Times New Roman"/>
              </w:rPr>
            </w:pPr>
            <w:r>
              <w:rPr>
                <w:rFonts w:ascii="Times New Roman" w:hAnsi="Times New Roman"/>
              </w:rPr>
              <w:t xml:space="preserve">1.1.6. Перечень средств и медикаментов для аптечки школьного кабинета информатики  </w:t>
            </w:r>
          </w:p>
          <w:p w:rsidR="000860A9" w:rsidRDefault="000860A9" w:rsidP="00FE53A6">
            <w:pPr>
              <w:spacing w:after="0" w:line="240" w:lineRule="auto"/>
              <w:rPr>
                <w:rFonts w:ascii="Times New Roman" w:hAnsi="Times New Roman"/>
              </w:rPr>
            </w:pPr>
            <w:r>
              <w:rPr>
                <w:rFonts w:ascii="Times New Roman" w:hAnsi="Times New Roman"/>
              </w:rPr>
              <w:t xml:space="preserve">1.1.7. План пожаротушения в кабинете информатики и план эвакуации учащихся в случае возникновения пожара, а также утечки газа </w:t>
            </w:r>
          </w:p>
          <w:p w:rsidR="000860A9" w:rsidRDefault="000860A9" w:rsidP="00FE53A6">
            <w:pPr>
              <w:spacing w:after="0" w:line="240" w:lineRule="auto"/>
              <w:rPr>
                <w:rFonts w:ascii="Times New Roman" w:hAnsi="Times New Roman"/>
              </w:rPr>
            </w:pPr>
            <w:r>
              <w:rPr>
                <w:rFonts w:ascii="Times New Roman" w:hAnsi="Times New Roman"/>
              </w:rPr>
              <w:t>1.1.8. Должностные инструкции:</w:t>
            </w:r>
          </w:p>
          <w:p w:rsidR="000860A9" w:rsidRDefault="000860A9" w:rsidP="00FE53A6">
            <w:pPr>
              <w:spacing w:after="0" w:line="240" w:lineRule="auto"/>
              <w:rPr>
                <w:rFonts w:ascii="Times New Roman" w:hAnsi="Times New Roman"/>
              </w:rPr>
            </w:pPr>
            <w:r>
              <w:rPr>
                <w:rFonts w:ascii="Times New Roman" w:hAnsi="Times New Roman"/>
              </w:rPr>
              <w:t>заведующего кабинетом информатики;</w:t>
            </w:r>
          </w:p>
          <w:p w:rsidR="000860A9" w:rsidRDefault="000860A9" w:rsidP="00FE53A6">
            <w:pPr>
              <w:spacing w:after="0" w:line="240" w:lineRule="auto"/>
              <w:rPr>
                <w:rFonts w:ascii="Times New Roman" w:hAnsi="Times New Roman"/>
              </w:rPr>
            </w:pPr>
            <w:r>
              <w:rPr>
                <w:rFonts w:ascii="Times New Roman" w:hAnsi="Times New Roman"/>
              </w:rPr>
              <w:t>1.1.9. Инструкции по охране труда</w:t>
            </w:r>
          </w:p>
          <w:p w:rsidR="000860A9" w:rsidRDefault="000860A9" w:rsidP="00FE53A6">
            <w:pPr>
              <w:spacing w:after="0" w:line="240" w:lineRule="auto"/>
              <w:rPr>
                <w:rFonts w:ascii="Times New Roman" w:hAnsi="Times New Roman"/>
              </w:rPr>
            </w:pPr>
            <w:r>
              <w:rPr>
                <w:rFonts w:ascii="Times New Roman" w:hAnsi="Times New Roman"/>
              </w:rPr>
              <w:t>по охране труда для учащихся при работе в кабинете информатики;</w:t>
            </w:r>
          </w:p>
          <w:p w:rsidR="000860A9" w:rsidRDefault="000860A9" w:rsidP="00FE53A6">
            <w:pPr>
              <w:spacing w:after="0" w:line="240" w:lineRule="auto"/>
              <w:rPr>
                <w:rFonts w:ascii="Times New Roman" w:hAnsi="Times New Roman"/>
              </w:rPr>
            </w:pPr>
            <w:r>
              <w:rPr>
                <w:rFonts w:ascii="Times New Roman" w:hAnsi="Times New Roman"/>
              </w:rPr>
              <w:t>по технике безопасности для учащихся при работе с компьютерами;</w:t>
            </w:r>
          </w:p>
          <w:p w:rsidR="000860A9" w:rsidRDefault="000860A9" w:rsidP="00FE53A6">
            <w:pPr>
              <w:spacing w:after="0" w:line="240" w:lineRule="auto"/>
              <w:rPr>
                <w:rFonts w:ascii="Times New Roman" w:hAnsi="Times New Roman"/>
              </w:rPr>
            </w:pPr>
            <w:r>
              <w:rPr>
                <w:rFonts w:ascii="Times New Roman" w:hAnsi="Times New Roman"/>
              </w:rPr>
              <w:t>по электробезопасности  в кабинете информатики</w:t>
            </w: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tc>
      </w:tr>
      <w:tr w:rsidR="000860A9" w:rsidRPr="00553501" w:rsidTr="00CA2E09">
        <w:tc>
          <w:tcPr>
            <w:tcW w:w="2269" w:type="dxa"/>
            <w:vMerge/>
            <w:tcBorders>
              <w:left w:val="single" w:sz="4" w:space="0" w:color="auto"/>
              <w:right w:val="single" w:sz="4" w:space="0" w:color="auto"/>
            </w:tcBorders>
            <w:vAlign w:val="center"/>
          </w:tcPr>
          <w:p w:rsidR="000860A9" w:rsidRPr="00553501" w:rsidRDefault="000860A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 xml:space="preserve">УМК: </w:t>
            </w:r>
          </w:p>
          <w:p w:rsidR="000860A9" w:rsidRDefault="000860A9" w:rsidP="00FE53A6">
            <w:pPr>
              <w:spacing w:after="0" w:line="240" w:lineRule="auto"/>
              <w:rPr>
                <w:rFonts w:ascii="Times New Roman" w:hAnsi="Times New Roman"/>
              </w:rPr>
            </w:pPr>
            <w:r>
              <w:rPr>
                <w:rFonts w:ascii="Times New Roman" w:hAnsi="Times New Roman"/>
              </w:rPr>
              <w:t>Л. Л. Босова Информатика 7 класс, Бином 2017 г.;</w:t>
            </w:r>
          </w:p>
          <w:p w:rsidR="000860A9" w:rsidRDefault="000860A9" w:rsidP="00FE53A6">
            <w:pPr>
              <w:spacing w:after="0" w:line="240" w:lineRule="auto"/>
              <w:rPr>
                <w:rFonts w:ascii="Times New Roman" w:hAnsi="Times New Roman"/>
              </w:rPr>
            </w:pPr>
            <w:r>
              <w:rPr>
                <w:rFonts w:ascii="Times New Roman" w:hAnsi="Times New Roman"/>
              </w:rPr>
              <w:t>Л. Л. Босова Информатика 8 класс, Бином 2017 г.;</w:t>
            </w:r>
          </w:p>
          <w:p w:rsidR="000860A9" w:rsidRDefault="000860A9" w:rsidP="00FE53A6">
            <w:pPr>
              <w:spacing w:after="0" w:line="240" w:lineRule="auto"/>
              <w:rPr>
                <w:rFonts w:ascii="Times New Roman" w:hAnsi="Times New Roman"/>
              </w:rPr>
            </w:pPr>
            <w:r>
              <w:rPr>
                <w:rFonts w:ascii="Times New Roman" w:hAnsi="Times New Roman"/>
              </w:rPr>
              <w:t>Л. Л. Босова Информатика 9 класс, Бином 2019 г.;</w:t>
            </w:r>
          </w:p>
          <w:p w:rsidR="000860A9" w:rsidRDefault="000860A9" w:rsidP="00FE53A6">
            <w:pPr>
              <w:spacing w:after="0" w:line="240" w:lineRule="auto"/>
              <w:rPr>
                <w:rFonts w:ascii="Times New Roman" w:hAnsi="Times New Roman"/>
              </w:rPr>
            </w:pPr>
            <w:r>
              <w:rPr>
                <w:rFonts w:ascii="Times New Roman" w:hAnsi="Times New Roman"/>
              </w:rPr>
              <w:t>К.Ю. Поляков Информатика 10 класс, Бином 2013 г.;</w:t>
            </w:r>
          </w:p>
          <w:p w:rsidR="000860A9" w:rsidRDefault="000860A9" w:rsidP="00FE53A6">
            <w:pPr>
              <w:spacing w:after="0" w:line="240" w:lineRule="auto"/>
              <w:rPr>
                <w:rFonts w:ascii="Times New Roman" w:hAnsi="Times New Roman"/>
              </w:rPr>
            </w:pPr>
            <w:r>
              <w:rPr>
                <w:rFonts w:ascii="Times New Roman" w:hAnsi="Times New Roman"/>
              </w:rPr>
              <w:t>К.Ю. Поляков Информатика 10 класс, Бином 2013 г.;</w:t>
            </w:r>
          </w:p>
          <w:p w:rsidR="000860A9" w:rsidRDefault="000860A9" w:rsidP="00FE53A6">
            <w:pPr>
              <w:spacing w:after="0" w:line="240" w:lineRule="auto"/>
              <w:rPr>
                <w:rFonts w:ascii="Times New Roman" w:hAnsi="Times New Roman"/>
              </w:rPr>
            </w:pPr>
            <w:r>
              <w:rPr>
                <w:rFonts w:ascii="Times New Roman" w:hAnsi="Times New Roman"/>
              </w:rPr>
              <w:t xml:space="preserve">1.2.2   Дидактические, раздаточные, контрольно-измерительные материалы: </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 xml:space="preserve">Л. Л. Босова Информатика 7 класс, Самостоятельные и </w:t>
            </w:r>
            <w:r>
              <w:rPr>
                <w:rFonts w:ascii="Times New Roman" w:hAnsi="Times New Roman"/>
              </w:rPr>
              <w:lastRenderedPageBreak/>
              <w:t>контрольные работы, Бином 2018 г.;</w:t>
            </w:r>
          </w:p>
          <w:p w:rsidR="000860A9" w:rsidRDefault="000860A9" w:rsidP="00FE53A6">
            <w:pPr>
              <w:spacing w:after="0" w:line="240" w:lineRule="auto"/>
              <w:rPr>
                <w:rFonts w:ascii="Times New Roman" w:hAnsi="Times New Roman"/>
              </w:rPr>
            </w:pPr>
            <w:r>
              <w:rPr>
                <w:rFonts w:ascii="Times New Roman" w:hAnsi="Times New Roman"/>
              </w:rPr>
              <w:t>Л. Л. Босова Информатика 8 класс, Самостоятельные и контрольные работы, Бином 2018 г.;</w:t>
            </w:r>
          </w:p>
          <w:p w:rsidR="000860A9" w:rsidRDefault="000860A9" w:rsidP="00FE53A6">
            <w:pPr>
              <w:spacing w:after="0" w:line="240" w:lineRule="auto"/>
              <w:rPr>
                <w:rFonts w:ascii="Times New Roman" w:hAnsi="Times New Roman"/>
              </w:rPr>
            </w:pPr>
            <w:r>
              <w:rPr>
                <w:rFonts w:ascii="Times New Roman" w:hAnsi="Times New Roman"/>
              </w:rPr>
              <w:t>Л. Л. Босова Информатика 9 класс, Самостоятельные и контрольные работы, Бином 2018 г.;</w:t>
            </w:r>
          </w:p>
          <w:p w:rsidR="000860A9" w:rsidRPr="00553501" w:rsidRDefault="000860A9" w:rsidP="00FE53A6">
            <w:pPr>
              <w:spacing w:after="0" w:line="240" w:lineRule="auto"/>
              <w:jc w:val="both"/>
              <w:rPr>
                <w:rFonts w:ascii="Times New Roman" w:hAnsi="Times New Roman"/>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lastRenderedPageBreak/>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p>
          <w:p w:rsidR="000860A9" w:rsidRPr="00553501" w:rsidRDefault="000860A9" w:rsidP="00FE53A6">
            <w:pPr>
              <w:spacing w:after="0" w:line="240" w:lineRule="auto"/>
              <w:rPr>
                <w:rFonts w:ascii="Times New Roman" w:eastAsia="Times New Roman" w:hAnsi="Times New Roman"/>
                <w:sz w:val="24"/>
                <w:szCs w:val="24"/>
                <w:lang w:eastAsia="ru-RU"/>
              </w:rPr>
            </w:pPr>
            <w:r>
              <w:rPr>
                <w:rFonts w:ascii="Times New Roman" w:hAnsi="Times New Roman"/>
              </w:rPr>
              <w:t>1/1</w:t>
            </w:r>
          </w:p>
        </w:tc>
      </w:tr>
      <w:tr w:rsidR="000860A9" w:rsidRPr="00553501" w:rsidTr="00CA2E09">
        <w:tc>
          <w:tcPr>
            <w:tcW w:w="2269" w:type="dxa"/>
            <w:vMerge/>
            <w:tcBorders>
              <w:left w:val="single" w:sz="4" w:space="0" w:color="auto"/>
              <w:right w:val="single" w:sz="4" w:space="0" w:color="auto"/>
            </w:tcBorders>
            <w:vAlign w:val="center"/>
          </w:tcPr>
          <w:p w:rsidR="000860A9" w:rsidRPr="00553501" w:rsidRDefault="000860A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 xml:space="preserve">1.2.3   Аудиозаписи, слайды по содержанию учебного предмета, ЭОР: </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Презентации</w:t>
            </w:r>
          </w:p>
          <w:p w:rsidR="000860A9" w:rsidRDefault="000860A9" w:rsidP="00FE53A6">
            <w:pPr>
              <w:spacing w:after="0" w:line="240" w:lineRule="auto"/>
              <w:rPr>
                <w:rFonts w:ascii="Times New Roman" w:hAnsi="Times New Roman"/>
              </w:rPr>
            </w:pPr>
            <w:r>
              <w:rPr>
                <w:rFonts w:ascii="Times New Roman" w:hAnsi="Times New Roman"/>
              </w:rPr>
              <w:t>5 класс</w:t>
            </w:r>
          </w:p>
          <w:p w:rsidR="000860A9" w:rsidRDefault="000860A9" w:rsidP="00FE53A6">
            <w:pPr>
              <w:spacing w:after="0" w:line="240" w:lineRule="auto"/>
              <w:rPr>
                <w:rFonts w:ascii="Times New Roman" w:hAnsi="Times New Roman"/>
              </w:rPr>
            </w:pPr>
            <w:r>
              <w:rPr>
                <w:rFonts w:ascii="Times New Roman" w:hAnsi="Times New Roman"/>
              </w:rPr>
              <w:t>Информация. Виды информации</w:t>
            </w:r>
          </w:p>
          <w:p w:rsidR="000860A9" w:rsidRDefault="000860A9" w:rsidP="00FE53A6">
            <w:pPr>
              <w:spacing w:after="0" w:line="240" w:lineRule="auto"/>
              <w:rPr>
                <w:rFonts w:ascii="Times New Roman" w:hAnsi="Times New Roman"/>
              </w:rPr>
            </w:pPr>
            <w:r>
              <w:rPr>
                <w:rFonts w:ascii="Times New Roman" w:hAnsi="Times New Roman"/>
              </w:rPr>
              <w:t xml:space="preserve">Техника безопасности в кабинете информатики. </w:t>
            </w:r>
          </w:p>
          <w:p w:rsidR="000860A9" w:rsidRDefault="000860A9" w:rsidP="00FE53A6">
            <w:pPr>
              <w:spacing w:after="0" w:line="240" w:lineRule="auto"/>
              <w:rPr>
                <w:rFonts w:ascii="Times New Roman" w:hAnsi="Times New Roman"/>
              </w:rPr>
            </w:pPr>
            <w:r>
              <w:rPr>
                <w:rFonts w:ascii="Times New Roman" w:hAnsi="Times New Roman"/>
              </w:rPr>
              <w:t>Информационные процессы.</w:t>
            </w:r>
          </w:p>
          <w:p w:rsidR="000860A9" w:rsidRDefault="000860A9" w:rsidP="00FE53A6">
            <w:pPr>
              <w:spacing w:after="0" w:line="240" w:lineRule="auto"/>
              <w:rPr>
                <w:rFonts w:ascii="Times New Roman" w:hAnsi="Times New Roman"/>
              </w:rPr>
            </w:pPr>
            <w:r>
              <w:rPr>
                <w:rFonts w:ascii="Times New Roman" w:hAnsi="Times New Roman"/>
              </w:rPr>
              <w:t>Устройство компьютера.</w:t>
            </w:r>
          </w:p>
          <w:p w:rsidR="000860A9" w:rsidRDefault="000860A9" w:rsidP="00FE53A6">
            <w:pPr>
              <w:spacing w:after="0" w:line="240" w:lineRule="auto"/>
              <w:rPr>
                <w:rFonts w:ascii="Times New Roman" w:hAnsi="Times New Roman"/>
              </w:rPr>
            </w:pPr>
            <w:r>
              <w:rPr>
                <w:rFonts w:ascii="Times New Roman" w:hAnsi="Times New Roman"/>
              </w:rPr>
              <w:t>Носители информации.</w:t>
            </w:r>
          </w:p>
          <w:p w:rsidR="000860A9" w:rsidRDefault="000860A9" w:rsidP="00FE53A6">
            <w:pPr>
              <w:spacing w:after="0" w:line="240" w:lineRule="auto"/>
              <w:rPr>
                <w:rFonts w:ascii="Times New Roman" w:hAnsi="Times New Roman"/>
              </w:rPr>
            </w:pPr>
            <w:r>
              <w:rPr>
                <w:rFonts w:ascii="Times New Roman" w:hAnsi="Times New Roman"/>
              </w:rPr>
              <w:t>Передача информации.</w:t>
            </w:r>
          </w:p>
          <w:p w:rsidR="000860A9" w:rsidRDefault="000860A9" w:rsidP="00FE53A6">
            <w:pPr>
              <w:spacing w:after="0" w:line="240" w:lineRule="auto"/>
              <w:rPr>
                <w:rFonts w:ascii="Times New Roman" w:hAnsi="Times New Roman"/>
              </w:rPr>
            </w:pPr>
            <w:r>
              <w:rPr>
                <w:rFonts w:ascii="Times New Roman" w:hAnsi="Times New Roman"/>
              </w:rPr>
              <w:t>Кодирование информации.</w:t>
            </w:r>
          </w:p>
          <w:p w:rsidR="000860A9" w:rsidRDefault="000860A9" w:rsidP="00FE53A6">
            <w:pPr>
              <w:spacing w:after="0" w:line="240" w:lineRule="auto"/>
              <w:rPr>
                <w:rFonts w:ascii="Times New Roman" w:hAnsi="Times New Roman"/>
              </w:rPr>
            </w:pPr>
            <w:r>
              <w:rPr>
                <w:rFonts w:ascii="Times New Roman" w:hAnsi="Times New Roman"/>
              </w:rPr>
              <w:t>Текстовый процессор.</w:t>
            </w:r>
          </w:p>
          <w:p w:rsidR="000860A9" w:rsidRDefault="000860A9" w:rsidP="00FE53A6">
            <w:pPr>
              <w:spacing w:after="0" w:line="240" w:lineRule="auto"/>
              <w:rPr>
                <w:rFonts w:ascii="Times New Roman" w:hAnsi="Times New Roman"/>
              </w:rPr>
            </w:pPr>
            <w:r>
              <w:rPr>
                <w:rFonts w:ascii="Times New Roman" w:hAnsi="Times New Roman"/>
              </w:rPr>
              <w:t>Компьютерная графика.</w:t>
            </w:r>
          </w:p>
          <w:p w:rsidR="000860A9" w:rsidRDefault="000860A9" w:rsidP="00FE53A6">
            <w:pPr>
              <w:spacing w:after="0" w:line="240" w:lineRule="auto"/>
              <w:rPr>
                <w:rFonts w:ascii="Times New Roman" w:hAnsi="Times New Roman"/>
              </w:rPr>
            </w:pPr>
            <w:r>
              <w:rPr>
                <w:rFonts w:ascii="Times New Roman" w:hAnsi="Times New Roman"/>
              </w:rPr>
              <w:t>Графические редакторы.</w:t>
            </w:r>
          </w:p>
          <w:p w:rsidR="000860A9" w:rsidRDefault="000860A9" w:rsidP="00FE53A6">
            <w:pPr>
              <w:spacing w:after="0" w:line="240" w:lineRule="auto"/>
              <w:rPr>
                <w:rFonts w:ascii="Times New Roman" w:hAnsi="Times New Roman"/>
              </w:rPr>
            </w:pPr>
            <w:r>
              <w:rPr>
                <w:rFonts w:ascii="Times New Roman" w:hAnsi="Times New Roman"/>
              </w:rPr>
              <w:t>Табличный процессор.</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 xml:space="preserve"> 6 класс</w:t>
            </w:r>
          </w:p>
          <w:p w:rsidR="000860A9" w:rsidRDefault="000860A9" w:rsidP="00FE53A6">
            <w:pPr>
              <w:spacing w:after="0" w:line="240" w:lineRule="auto"/>
              <w:rPr>
                <w:rFonts w:ascii="Times New Roman" w:hAnsi="Times New Roman"/>
              </w:rPr>
            </w:pPr>
            <w:r>
              <w:rPr>
                <w:rFonts w:ascii="Times New Roman" w:hAnsi="Times New Roman"/>
              </w:rPr>
              <w:t>Системы счисления</w:t>
            </w:r>
          </w:p>
          <w:p w:rsidR="000860A9" w:rsidRDefault="000860A9" w:rsidP="00FE53A6">
            <w:pPr>
              <w:spacing w:after="0" w:line="240" w:lineRule="auto"/>
              <w:rPr>
                <w:rFonts w:ascii="Times New Roman" w:hAnsi="Times New Roman"/>
              </w:rPr>
            </w:pPr>
            <w:r>
              <w:rPr>
                <w:rFonts w:ascii="Times New Roman" w:hAnsi="Times New Roman"/>
              </w:rPr>
              <w:t xml:space="preserve">Кодирование текстовой информации. </w:t>
            </w:r>
          </w:p>
          <w:p w:rsidR="000860A9" w:rsidRDefault="000860A9" w:rsidP="00FE53A6">
            <w:pPr>
              <w:spacing w:after="0" w:line="240" w:lineRule="auto"/>
              <w:rPr>
                <w:rFonts w:ascii="Times New Roman" w:hAnsi="Times New Roman"/>
              </w:rPr>
            </w:pPr>
            <w:r>
              <w:rPr>
                <w:rFonts w:ascii="Times New Roman" w:hAnsi="Times New Roman"/>
              </w:rPr>
              <w:t>Единицы измерения информации.</w:t>
            </w:r>
          </w:p>
          <w:p w:rsidR="000860A9" w:rsidRDefault="000860A9" w:rsidP="00FE53A6">
            <w:pPr>
              <w:spacing w:after="0" w:line="240" w:lineRule="auto"/>
              <w:rPr>
                <w:rFonts w:ascii="Times New Roman" w:hAnsi="Times New Roman"/>
              </w:rPr>
            </w:pPr>
            <w:r>
              <w:rPr>
                <w:rFonts w:ascii="Times New Roman" w:hAnsi="Times New Roman"/>
              </w:rPr>
              <w:t>Понятия и высказывания.</w:t>
            </w:r>
          </w:p>
          <w:p w:rsidR="000860A9" w:rsidRDefault="000860A9" w:rsidP="00FE53A6">
            <w:pPr>
              <w:spacing w:after="0" w:line="240" w:lineRule="auto"/>
              <w:rPr>
                <w:rFonts w:ascii="Times New Roman" w:hAnsi="Times New Roman"/>
              </w:rPr>
            </w:pPr>
            <w:r>
              <w:rPr>
                <w:rFonts w:ascii="Times New Roman" w:hAnsi="Times New Roman"/>
              </w:rPr>
              <w:t>Алгоритмы.</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8 класс</w:t>
            </w:r>
          </w:p>
          <w:p w:rsidR="000860A9" w:rsidRDefault="000860A9" w:rsidP="00FE53A6">
            <w:pPr>
              <w:spacing w:after="0" w:line="240" w:lineRule="auto"/>
              <w:rPr>
                <w:rFonts w:ascii="Times New Roman" w:hAnsi="Times New Roman"/>
              </w:rPr>
            </w:pPr>
            <w:r>
              <w:rPr>
                <w:rFonts w:ascii="Times New Roman" w:hAnsi="Times New Roman"/>
              </w:rPr>
              <w:t>Информационные объекты и процессы.</w:t>
            </w:r>
          </w:p>
          <w:p w:rsidR="000860A9" w:rsidRDefault="000860A9" w:rsidP="00FE53A6">
            <w:pPr>
              <w:spacing w:after="0" w:line="240" w:lineRule="auto"/>
              <w:rPr>
                <w:rFonts w:ascii="Times New Roman" w:hAnsi="Times New Roman"/>
              </w:rPr>
            </w:pPr>
            <w:r>
              <w:rPr>
                <w:rFonts w:ascii="Times New Roman" w:hAnsi="Times New Roman"/>
              </w:rPr>
              <w:t xml:space="preserve">Единицы измерения информации. </w:t>
            </w:r>
          </w:p>
          <w:p w:rsidR="000860A9" w:rsidRDefault="000860A9" w:rsidP="00FE53A6">
            <w:pPr>
              <w:spacing w:after="0" w:line="240" w:lineRule="auto"/>
              <w:rPr>
                <w:rFonts w:ascii="Times New Roman" w:hAnsi="Times New Roman"/>
              </w:rPr>
            </w:pPr>
            <w:r>
              <w:rPr>
                <w:rFonts w:ascii="Times New Roman" w:hAnsi="Times New Roman"/>
              </w:rPr>
              <w:t>Устройство компьютера.</w:t>
            </w:r>
          </w:p>
          <w:p w:rsidR="000860A9" w:rsidRDefault="000860A9" w:rsidP="00FE53A6">
            <w:pPr>
              <w:spacing w:after="0" w:line="240" w:lineRule="auto"/>
              <w:rPr>
                <w:rFonts w:ascii="Times New Roman" w:hAnsi="Times New Roman"/>
              </w:rPr>
            </w:pPr>
            <w:r>
              <w:rPr>
                <w:rFonts w:ascii="Times New Roman" w:hAnsi="Times New Roman"/>
              </w:rPr>
              <w:t>Редактор Microsoft Word.</w:t>
            </w:r>
          </w:p>
          <w:p w:rsidR="000860A9" w:rsidRDefault="000860A9" w:rsidP="00FE53A6">
            <w:pPr>
              <w:spacing w:after="0" w:line="240" w:lineRule="auto"/>
              <w:rPr>
                <w:rFonts w:ascii="Times New Roman" w:hAnsi="Times New Roman"/>
              </w:rPr>
            </w:pPr>
            <w:r>
              <w:rPr>
                <w:rFonts w:ascii="Times New Roman" w:hAnsi="Times New Roman"/>
              </w:rPr>
              <w:t>Язык разметки гипертекста HTML.</w:t>
            </w:r>
          </w:p>
          <w:p w:rsidR="000860A9" w:rsidRDefault="000860A9" w:rsidP="00FE53A6">
            <w:pPr>
              <w:spacing w:after="0" w:line="240" w:lineRule="auto"/>
              <w:rPr>
                <w:rFonts w:ascii="Times New Roman" w:hAnsi="Times New Roman"/>
              </w:rPr>
            </w:pPr>
            <w:r>
              <w:rPr>
                <w:rFonts w:ascii="Times New Roman" w:hAnsi="Times New Roman"/>
              </w:rPr>
              <w:t>Компьютерные словари и системы перевода.</w:t>
            </w:r>
          </w:p>
          <w:p w:rsidR="000860A9" w:rsidRDefault="000860A9" w:rsidP="00FE53A6">
            <w:pPr>
              <w:spacing w:after="0" w:line="240" w:lineRule="auto"/>
              <w:rPr>
                <w:rFonts w:ascii="Times New Roman" w:hAnsi="Times New Roman"/>
              </w:rPr>
            </w:pPr>
            <w:r>
              <w:rPr>
                <w:rFonts w:ascii="Times New Roman" w:hAnsi="Times New Roman"/>
              </w:rPr>
              <w:t>Растровая и векторная графики.</w:t>
            </w:r>
          </w:p>
          <w:p w:rsidR="000860A9" w:rsidRDefault="000860A9" w:rsidP="00FE53A6">
            <w:pPr>
              <w:spacing w:after="0" w:line="240" w:lineRule="auto"/>
              <w:rPr>
                <w:rFonts w:ascii="Times New Roman" w:hAnsi="Times New Roman"/>
              </w:rPr>
            </w:pPr>
            <w:r>
              <w:rPr>
                <w:rFonts w:ascii="Times New Roman" w:hAnsi="Times New Roman"/>
              </w:rPr>
              <w:t>Графические редакторы.</w:t>
            </w:r>
          </w:p>
          <w:p w:rsidR="000860A9" w:rsidRDefault="000860A9" w:rsidP="00FE53A6">
            <w:pPr>
              <w:spacing w:after="0" w:line="240" w:lineRule="auto"/>
              <w:rPr>
                <w:rFonts w:ascii="Times New Roman" w:hAnsi="Times New Roman"/>
              </w:rPr>
            </w:pPr>
            <w:r>
              <w:rPr>
                <w:rFonts w:ascii="Times New Roman" w:hAnsi="Times New Roman"/>
              </w:rPr>
              <w:t>Кодирование звука.</w:t>
            </w:r>
          </w:p>
          <w:p w:rsidR="000860A9" w:rsidRDefault="000860A9" w:rsidP="00FE53A6">
            <w:pPr>
              <w:spacing w:after="0" w:line="240" w:lineRule="auto"/>
              <w:rPr>
                <w:rFonts w:ascii="Times New Roman" w:hAnsi="Times New Roman"/>
              </w:rPr>
            </w:pPr>
            <w:r>
              <w:rPr>
                <w:rFonts w:ascii="Times New Roman" w:hAnsi="Times New Roman"/>
              </w:rPr>
              <w:t>Кодирование видео.</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9 класс</w:t>
            </w:r>
          </w:p>
          <w:p w:rsidR="000860A9" w:rsidRDefault="000860A9" w:rsidP="00FE53A6">
            <w:pPr>
              <w:spacing w:after="0" w:line="240" w:lineRule="auto"/>
              <w:rPr>
                <w:rFonts w:ascii="Times New Roman" w:hAnsi="Times New Roman"/>
              </w:rPr>
            </w:pPr>
            <w:r>
              <w:rPr>
                <w:rFonts w:ascii="Times New Roman" w:hAnsi="Times New Roman"/>
              </w:rPr>
              <w:t>Табличный процессор Microsoft Excel</w:t>
            </w:r>
          </w:p>
          <w:p w:rsidR="000860A9" w:rsidRDefault="000860A9" w:rsidP="00FE53A6">
            <w:pPr>
              <w:spacing w:after="0" w:line="240" w:lineRule="auto"/>
              <w:rPr>
                <w:rFonts w:ascii="Times New Roman" w:hAnsi="Times New Roman"/>
              </w:rPr>
            </w:pPr>
            <w:r>
              <w:rPr>
                <w:rFonts w:ascii="Times New Roman" w:hAnsi="Times New Roman"/>
              </w:rPr>
              <w:t>Кодирование текста.</w:t>
            </w:r>
          </w:p>
          <w:p w:rsidR="000860A9" w:rsidRDefault="000860A9" w:rsidP="00FE53A6">
            <w:pPr>
              <w:spacing w:after="0" w:line="240" w:lineRule="auto"/>
              <w:rPr>
                <w:rFonts w:ascii="Times New Roman" w:hAnsi="Times New Roman"/>
              </w:rPr>
            </w:pPr>
            <w:r>
              <w:rPr>
                <w:rFonts w:ascii="Times New Roman" w:hAnsi="Times New Roman"/>
              </w:rPr>
              <w:t>Системы счисления.</w:t>
            </w:r>
          </w:p>
          <w:p w:rsidR="000860A9" w:rsidRDefault="000860A9" w:rsidP="00FE53A6">
            <w:pPr>
              <w:spacing w:after="0" w:line="240" w:lineRule="auto"/>
              <w:rPr>
                <w:rFonts w:ascii="Times New Roman" w:hAnsi="Times New Roman"/>
              </w:rPr>
            </w:pPr>
            <w:r>
              <w:rPr>
                <w:rFonts w:ascii="Times New Roman" w:hAnsi="Times New Roman"/>
              </w:rPr>
              <w:t>Алгоритмы.</w:t>
            </w:r>
          </w:p>
          <w:p w:rsidR="000860A9" w:rsidRDefault="000860A9" w:rsidP="00FE53A6">
            <w:pPr>
              <w:spacing w:after="0" w:line="240" w:lineRule="auto"/>
              <w:rPr>
                <w:rFonts w:ascii="Times New Roman" w:hAnsi="Times New Roman"/>
              </w:rPr>
            </w:pPr>
            <w:r>
              <w:rPr>
                <w:rFonts w:ascii="Times New Roman" w:hAnsi="Times New Roman"/>
              </w:rPr>
              <w:t>Язык программирования Free Pascal.</w:t>
            </w:r>
          </w:p>
          <w:p w:rsidR="000860A9" w:rsidRDefault="000860A9" w:rsidP="00FE53A6">
            <w:pPr>
              <w:spacing w:after="0" w:line="240" w:lineRule="auto"/>
              <w:rPr>
                <w:rFonts w:ascii="Times New Roman" w:hAnsi="Times New Roman"/>
              </w:rPr>
            </w:pPr>
            <w:r>
              <w:rPr>
                <w:rFonts w:ascii="Times New Roman" w:hAnsi="Times New Roman"/>
              </w:rPr>
              <w:t>Формализация.</w:t>
            </w:r>
          </w:p>
          <w:p w:rsidR="000860A9" w:rsidRDefault="000860A9" w:rsidP="00FE53A6">
            <w:pPr>
              <w:spacing w:after="0" w:line="240" w:lineRule="auto"/>
              <w:rPr>
                <w:rFonts w:ascii="Times New Roman" w:hAnsi="Times New Roman"/>
              </w:rPr>
            </w:pPr>
            <w:r>
              <w:rPr>
                <w:rFonts w:ascii="Times New Roman" w:hAnsi="Times New Roman"/>
              </w:rPr>
              <w:t>Моделирование.</w:t>
            </w:r>
          </w:p>
          <w:p w:rsidR="000860A9" w:rsidRDefault="000860A9" w:rsidP="00FE53A6">
            <w:pPr>
              <w:spacing w:after="0" w:line="240" w:lineRule="auto"/>
              <w:rPr>
                <w:rFonts w:ascii="Times New Roman" w:hAnsi="Times New Roman"/>
              </w:rPr>
            </w:pPr>
            <w:r>
              <w:rPr>
                <w:rFonts w:ascii="Times New Roman" w:hAnsi="Times New Roman"/>
              </w:rPr>
              <w:t>Базы данных.</w:t>
            </w:r>
          </w:p>
          <w:p w:rsidR="000860A9" w:rsidRDefault="000860A9" w:rsidP="00FE53A6">
            <w:pPr>
              <w:spacing w:after="0" w:line="240" w:lineRule="auto"/>
              <w:rPr>
                <w:rFonts w:ascii="Times New Roman" w:hAnsi="Times New Roman"/>
              </w:rPr>
            </w:pPr>
            <w:r>
              <w:rPr>
                <w:rFonts w:ascii="Times New Roman" w:hAnsi="Times New Roman"/>
              </w:rPr>
              <w:t>Этика и право при создании и использовании информации.</w:t>
            </w:r>
          </w:p>
          <w:p w:rsidR="000860A9" w:rsidRDefault="000860A9" w:rsidP="00FE53A6">
            <w:pPr>
              <w:spacing w:after="0" w:line="240" w:lineRule="auto"/>
              <w:rPr>
                <w:rFonts w:ascii="Times New Roman" w:hAnsi="Times New Roman"/>
              </w:rPr>
            </w:pPr>
            <w:r>
              <w:rPr>
                <w:rFonts w:ascii="Times New Roman" w:hAnsi="Times New Roman"/>
              </w:rPr>
              <w:t>Компьютерные сети.</w:t>
            </w:r>
          </w:p>
          <w:p w:rsidR="000860A9" w:rsidRPr="00553501" w:rsidRDefault="000860A9" w:rsidP="005F4621">
            <w:pPr>
              <w:numPr>
                <w:ilvl w:val="0"/>
                <w:numId w:val="194"/>
              </w:numPr>
              <w:spacing w:after="0" w:line="240" w:lineRule="auto"/>
              <w:contextualSpacing/>
              <w:jc w:val="both"/>
              <w:rPr>
                <w:rFonts w:ascii="Times New Roman" w:hAnsi="Times New Roman"/>
                <w:sz w:val="24"/>
                <w:szCs w:val="24"/>
                <w:lang w:eastAsia="ru-RU"/>
              </w:rPr>
            </w:pPr>
            <w:r>
              <w:rPr>
                <w:rFonts w:ascii="Times New Roman" w:hAnsi="Times New Roman"/>
              </w:rPr>
              <w:t>Архивирование и разархивирование.</w:t>
            </w: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5/5</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10/10</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11/11</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Pr="00553501" w:rsidRDefault="000860A9" w:rsidP="00FE53A6">
            <w:pPr>
              <w:spacing w:after="0" w:line="240" w:lineRule="auto"/>
              <w:rPr>
                <w:rFonts w:ascii="Times New Roman" w:eastAsia="Times New Roman" w:hAnsi="Times New Roman"/>
                <w:sz w:val="24"/>
                <w:szCs w:val="24"/>
                <w:lang w:eastAsia="ru-RU"/>
              </w:rPr>
            </w:pPr>
          </w:p>
        </w:tc>
      </w:tr>
      <w:tr w:rsidR="000860A9" w:rsidRPr="00553501" w:rsidTr="00CA2E09">
        <w:tc>
          <w:tcPr>
            <w:tcW w:w="2269" w:type="dxa"/>
            <w:vMerge/>
            <w:tcBorders>
              <w:left w:val="single" w:sz="4" w:space="0" w:color="auto"/>
              <w:right w:val="single" w:sz="4" w:space="0" w:color="auto"/>
            </w:tcBorders>
            <w:vAlign w:val="center"/>
          </w:tcPr>
          <w:p w:rsidR="000860A9" w:rsidRPr="00553501" w:rsidRDefault="000860A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1.2.4   Традиционные и инновационные средства обучения, компьютерные, информационно-коммуникационные средства:</w:t>
            </w: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Мультимедийные обучающие программы</w:t>
            </w:r>
          </w:p>
          <w:p w:rsidR="000860A9" w:rsidRDefault="000860A9" w:rsidP="00FE53A6">
            <w:pPr>
              <w:spacing w:after="0" w:line="240" w:lineRule="auto"/>
              <w:rPr>
                <w:rFonts w:ascii="Times New Roman" w:hAnsi="Times New Roman"/>
              </w:rPr>
            </w:pPr>
            <w:r>
              <w:rPr>
                <w:rFonts w:ascii="Times New Roman" w:hAnsi="Times New Roman"/>
              </w:rPr>
              <w:t>Среды программирования</w:t>
            </w:r>
          </w:p>
          <w:p w:rsidR="000860A9" w:rsidRDefault="000860A9" w:rsidP="00FE53A6">
            <w:pPr>
              <w:spacing w:after="0" w:line="240" w:lineRule="auto"/>
              <w:rPr>
                <w:rFonts w:ascii="Times New Roman" w:hAnsi="Times New Roman"/>
              </w:rPr>
            </w:pPr>
            <w:r>
              <w:rPr>
                <w:rFonts w:ascii="Times New Roman" w:hAnsi="Times New Roman"/>
              </w:rPr>
              <w:t>Среды разработки на языке HTML</w:t>
            </w:r>
          </w:p>
          <w:p w:rsidR="000860A9" w:rsidRDefault="000860A9" w:rsidP="00FE53A6">
            <w:pPr>
              <w:spacing w:after="0" w:line="240" w:lineRule="auto"/>
              <w:rPr>
                <w:rFonts w:ascii="Times New Roman" w:hAnsi="Times New Roman"/>
              </w:rPr>
            </w:pPr>
            <w:r>
              <w:rPr>
                <w:rFonts w:ascii="Times New Roman" w:hAnsi="Times New Roman"/>
              </w:rPr>
              <w:t>Графические редакторы</w:t>
            </w:r>
          </w:p>
          <w:p w:rsidR="000860A9" w:rsidRDefault="000860A9" w:rsidP="00FE53A6">
            <w:pPr>
              <w:spacing w:after="0" w:line="240" w:lineRule="auto"/>
              <w:rPr>
                <w:rFonts w:ascii="Times New Roman" w:hAnsi="Times New Roman"/>
              </w:rPr>
            </w:pPr>
            <w:r>
              <w:rPr>
                <w:rFonts w:ascii="Times New Roman" w:hAnsi="Times New Roman"/>
              </w:rPr>
              <w:t>Звуковые редакторы</w:t>
            </w:r>
          </w:p>
          <w:p w:rsidR="000860A9" w:rsidRDefault="000860A9" w:rsidP="00FE53A6">
            <w:pPr>
              <w:spacing w:after="0" w:line="240" w:lineRule="auto"/>
              <w:rPr>
                <w:rFonts w:ascii="Times New Roman" w:hAnsi="Times New Roman"/>
              </w:rPr>
            </w:pPr>
            <w:r>
              <w:rPr>
                <w:rFonts w:ascii="Times New Roman" w:hAnsi="Times New Roman"/>
              </w:rPr>
              <w:t>Веб-браузеры</w:t>
            </w:r>
          </w:p>
          <w:p w:rsidR="000860A9" w:rsidRDefault="000860A9" w:rsidP="00FE53A6">
            <w:pPr>
              <w:spacing w:after="0" w:line="240" w:lineRule="auto"/>
              <w:rPr>
                <w:rFonts w:ascii="Times New Roman" w:hAnsi="Times New Roman"/>
              </w:rPr>
            </w:pPr>
            <w:r>
              <w:rPr>
                <w:rFonts w:ascii="Times New Roman" w:hAnsi="Times New Roman"/>
              </w:rPr>
              <w:t>СУБД</w:t>
            </w:r>
          </w:p>
          <w:p w:rsidR="000860A9" w:rsidRDefault="000860A9" w:rsidP="00FE53A6">
            <w:pPr>
              <w:spacing w:after="0" w:line="240" w:lineRule="auto"/>
              <w:rPr>
                <w:rFonts w:ascii="Times New Roman" w:hAnsi="Times New Roman"/>
              </w:rPr>
            </w:pPr>
            <w:r>
              <w:rPr>
                <w:rFonts w:ascii="Times New Roman" w:hAnsi="Times New Roman"/>
              </w:rPr>
              <w:t>Системы интерактивного тестирования</w:t>
            </w:r>
          </w:p>
          <w:p w:rsidR="000860A9" w:rsidRDefault="000860A9" w:rsidP="00FE53A6">
            <w:pPr>
              <w:spacing w:after="0" w:line="240" w:lineRule="auto"/>
              <w:rPr>
                <w:rFonts w:ascii="Times New Roman" w:hAnsi="Times New Roman"/>
              </w:rPr>
            </w:pPr>
            <w:r>
              <w:rPr>
                <w:rFonts w:ascii="Times New Roman" w:hAnsi="Times New Roman"/>
              </w:rPr>
              <w:t>Клавиатурные тренажеры</w:t>
            </w:r>
          </w:p>
          <w:p w:rsidR="000860A9" w:rsidRDefault="000860A9" w:rsidP="00FE53A6">
            <w:pPr>
              <w:spacing w:after="0" w:line="240" w:lineRule="auto"/>
              <w:rPr>
                <w:rFonts w:ascii="Times New Roman" w:hAnsi="Times New Roman"/>
              </w:rPr>
            </w:pPr>
            <w:r>
              <w:rPr>
                <w:rFonts w:ascii="Times New Roman" w:hAnsi="Times New Roman"/>
              </w:rPr>
              <w:t>Системы интерактивного управления классом</w:t>
            </w:r>
          </w:p>
          <w:p w:rsidR="000860A9" w:rsidRPr="00553501" w:rsidRDefault="000860A9" w:rsidP="00FE53A6">
            <w:pPr>
              <w:spacing w:after="0" w:line="240" w:lineRule="auto"/>
              <w:jc w:val="both"/>
              <w:rPr>
                <w:rFonts w:ascii="Times New Roman" w:hAnsi="Times New Roman"/>
                <w:sz w:val="24"/>
                <w:szCs w:val="24"/>
                <w:lang w:eastAsia="ru-RU"/>
              </w:rPr>
            </w:pPr>
            <w:r>
              <w:rPr>
                <w:rFonts w:ascii="Times New Roman" w:hAnsi="Times New Roman"/>
              </w:rPr>
              <w:t>Системы фильтрации контента</w:t>
            </w: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5/5</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2/2</w:t>
            </w:r>
          </w:p>
          <w:p w:rsidR="000860A9" w:rsidRDefault="000860A9" w:rsidP="00FE53A6">
            <w:pPr>
              <w:spacing w:after="0" w:line="240" w:lineRule="auto"/>
              <w:rPr>
                <w:rFonts w:ascii="Times New Roman" w:hAnsi="Times New Roman"/>
              </w:rPr>
            </w:pPr>
            <w:r>
              <w:rPr>
                <w:rFonts w:ascii="Times New Roman" w:hAnsi="Times New Roman"/>
              </w:rPr>
              <w:t>2/2</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1/0</w:t>
            </w:r>
          </w:p>
          <w:p w:rsidR="000860A9" w:rsidRDefault="000860A9" w:rsidP="00FE53A6">
            <w:pPr>
              <w:spacing w:after="0" w:line="240" w:lineRule="auto"/>
              <w:rPr>
                <w:rFonts w:ascii="Times New Roman" w:hAnsi="Times New Roman"/>
              </w:rPr>
            </w:pPr>
            <w:r>
              <w:rPr>
                <w:rFonts w:ascii="Times New Roman" w:hAnsi="Times New Roman"/>
              </w:rPr>
              <w:t>1/1</w:t>
            </w:r>
          </w:p>
          <w:p w:rsidR="000860A9" w:rsidRPr="00553501" w:rsidRDefault="000860A9" w:rsidP="00FE53A6">
            <w:pPr>
              <w:spacing w:after="0" w:line="240" w:lineRule="auto"/>
              <w:jc w:val="center"/>
              <w:rPr>
                <w:rFonts w:ascii="Times New Roman" w:eastAsia="Times New Roman" w:hAnsi="Times New Roman"/>
                <w:sz w:val="24"/>
                <w:szCs w:val="24"/>
                <w:lang w:eastAsia="ru-RU"/>
              </w:rPr>
            </w:pPr>
          </w:p>
        </w:tc>
      </w:tr>
      <w:tr w:rsidR="000860A9" w:rsidRPr="00553501" w:rsidTr="00CA2E09">
        <w:tc>
          <w:tcPr>
            <w:tcW w:w="2269" w:type="dxa"/>
            <w:vMerge/>
            <w:tcBorders>
              <w:left w:val="single" w:sz="4" w:space="0" w:color="auto"/>
              <w:right w:val="single" w:sz="4" w:space="0" w:color="auto"/>
            </w:tcBorders>
            <w:vAlign w:val="center"/>
          </w:tcPr>
          <w:p w:rsidR="000860A9" w:rsidRPr="00553501" w:rsidRDefault="000860A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1.2.5.   Учебно-практическое оборудование:</w:t>
            </w:r>
          </w:p>
          <w:p w:rsidR="000860A9" w:rsidRDefault="000860A9" w:rsidP="00FE53A6">
            <w:pPr>
              <w:spacing w:after="0" w:line="240" w:lineRule="auto"/>
              <w:rPr>
                <w:rFonts w:ascii="Times New Roman" w:hAnsi="Times New Roman"/>
              </w:rPr>
            </w:pPr>
            <w:r>
              <w:rPr>
                <w:rFonts w:ascii="Times New Roman" w:hAnsi="Times New Roman"/>
              </w:rPr>
              <w:t>Компьютер, с приводом для чтения/ записи компакт- дисков.</w:t>
            </w:r>
          </w:p>
          <w:p w:rsidR="000860A9" w:rsidRDefault="000860A9" w:rsidP="00FE53A6">
            <w:pPr>
              <w:spacing w:after="0" w:line="240" w:lineRule="auto"/>
              <w:rPr>
                <w:rFonts w:ascii="Times New Roman" w:hAnsi="Times New Roman"/>
              </w:rPr>
            </w:pPr>
            <w:r>
              <w:rPr>
                <w:rFonts w:ascii="Times New Roman" w:hAnsi="Times New Roman"/>
              </w:rPr>
              <w:t>Интерактивная/ электронная доска.</w:t>
            </w:r>
          </w:p>
          <w:p w:rsidR="000860A9" w:rsidRDefault="000860A9" w:rsidP="00FE53A6">
            <w:pPr>
              <w:spacing w:after="0" w:line="240" w:lineRule="auto"/>
              <w:rPr>
                <w:rFonts w:ascii="Times New Roman" w:hAnsi="Times New Roman"/>
              </w:rPr>
            </w:pPr>
            <w:r>
              <w:rPr>
                <w:rFonts w:ascii="Times New Roman" w:hAnsi="Times New Roman"/>
              </w:rPr>
              <w:t>Принтер.</w:t>
            </w:r>
          </w:p>
          <w:p w:rsidR="000860A9" w:rsidRPr="00553501" w:rsidRDefault="000860A9" w:rsidP="00FE53A6">
            <w:pPr>
              <w:spacing w:after="0" w:line="240" w:lineRule="auto"/>
              <w:jc w:val="both"/>
              <w:rPr>
                <w:rFonts w:ascii="Times New Roman" w:hAnsi="Times New Roman"/>
                <w:sz w:val="24"/>
                <w:szCs w:val="24"/>
                <w:lang w:eastAsia="ru-RU"/>
              </w:rPr>
            </w:pPr>
            <w:r>
              <w:rPr>
                <w:rFonts w:ascii="Times New Roman" w:hAnsi="Times New Roman"/>
              </w:rPr>
              <w:t>Мультимедийный проектор.</w:t>
            </w: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15/15</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1/2</w:t>
            </w:r>
          </w:p>
          <w:p w:rsidR="000860A9" w:rsidRPr="00553501" w:rsidRDefault="000860A9" w:rsidP="00FE53A6">
            <w:pPr>
              <w:spacing w:after="0" w:line="240" w:lineRule="auto"/>
              <w:jc w:val="center"/>
              <w:rPr>
                <w:rFonts w:ascii="Times New Roman" w:eastAsia="Times New Roman" w:hAnsi="Times New Roman"/>
                <w:sz w:val="24"/>
                <w:szCs w:val="24"/>
                <w:lang w:eastAsia="ru-RU"/>
              </w:rPr>
            </w:pPr>
            <w:r>
              <w:rPr>
                <w:rFonts w:ascii="Times New Roman" w:hAnsi="Times New Roman"/>
              </w:rPr>
              <w:t>1/1</w:t>
            </w:r>
          </w:p>
        </w:tc>
      </w:tr>
      <w:tr w:rsidR="000860A9" w:rsidRPr="00553501" w:rsidTr="00CA2E09">
        <w:tc>
          <w:tcPr>
            <w:tcW w:w="2269" w:type="dxa"/>
            <w:vMerge/>
            <w:tcBorders>
              <w:left w:val="single" w:sz="4" w:space="0" w:color="auto"/>
              <w:bottom w:val="single" w:sz="4" w:space="0" w:color="auto"/>
              <w:right w:val="single" w:sz="4" w:space="0" w:color="auto"/>
            </w:tcBorders>
            <w:vAlign w:val="center"/>
          </w:tcPr>
          <w:p w:rsidR="000860A9" w:rsidRPr="00553501" w:rsidRDefault="000860A9"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r>
              <w:rPr>
                <w:rFonts w:ascii="Times New Roman" w:hAnsi="Times New Roman"/>
              </w:rPr>
              <w:t xml:space="preserve">1.3. Оборудование (мебель): </w:t>
            </w:r>
          </w:p>
          <w:p w:rsidR="000860A9" w:rsidRDefault="000860A9" w:rsidP="00FE53A6">
            <w:pPr>
              <w:spacing w:after="0" w:line="240" w:lineRule="auto"/>
              <w:rPr>
                <w:rFonts w:ascii="Times New Roman" w:hAnsi="Times New Roman"/>
              </w:rPr>
            </w:pPr>
            <w:r>
              <w:rPr>
                <w:rFonts w:ascii="Times New Roman" w:hAnsi="Times New Roman"/>
              </w:rPr>
              <w:t xml:space="preserve">1. Стол ученический </w:t>
            </w:r>
          </w:p>
          <w:p w:rsidR="000860A9" w:rsidRDefault="000860A9" w:rsidP="00FE53A6">
            <w:pPr>
              <w:spacing w:after="0" w:line="240" w:lineRule="auto"/>
              <w:rPr>
                <w:rFonts w:ascii="Times New Roman" w:hAnsi="Times New Roman"/>
              </w:rPr>
            </w:pPr>
            <w:r>
              <w:rPr>
                <w:rFonts w:ascii="Times New Roman" w:hAnsi="Times New Roman"/>
              </w:rPr>
              <w:t xml:space="preserve">2. Стол учителя  </w:t>
            </w:r>
          </w:p>
          <w:p w:rsidR="000860A9" w:rsidRDefault="000860A9" w:rsidP="00FE53A6">
            <w:pPr>
              <w:spacing w:after="0" w:line="240" w:lineRule="auto"/>
              <w:rPr>
                <w:rFonts w:ascii="Times New Roman" w:hAnsi="Times New Roman"/>
              </w:rPr>
            </w:pPr>
            <w:r>
              <w:rPr>
                <w:rFonts w:ascii="Times New Roman" w:hAnsi="Times New Roman"/>
              </w:rPr>
              <w:t xml:space="preserve">3. Стол компьютерный  </w:t>
            </w:r>
          </w:p>
          <w:p w:rsidR="000860A9" w:rsidRDefault="000860A9" w:rsidP="00FE53A6">
            <w:pPr>
              <w:spacing w:after="0" w:line="240" w:lineRule="auto"/>
              <w:rPr>
                <w:rFonts w:ascii="Times New Roman" w:hAnsi="Times New Roman"/>
              </w:rPr>
            </w:pPr>
            <w:r>
              <w:rPr>
                <w:rFonts w:ascii="Times New Roman" w:hAnsi="Times New Roman"/>
              </w:rPr>
              <w:t xml:space="preserve">4. Компьютеры  </w:t>
            </w:r>
          </w:p>
          <w:p w:rsidR="000860A9" w:rsidRDefault="000860A9" w:rsidP="00FE53A6">
            <w:pPr>
              <w:spacing w:after="0" w:line="240" w:lineRule="auto"/>
              <w:rPr>
                <w:rFonts w:ascii="Times New Roman" w:hAnsi="Times New Roman"/>
              </w:rPr>
            </w:pPr>
            <w:r>
              <w:rPr>
                <w:rFonts w:ascii="Times New Roman" w:hAnsi="Times New Roman"/>
              </w:rPr>
              <w:t xml:space="preserve">5. Доска интерактивная  </w:t>
            </w:r>
          </w:p>
          <w:p w:rsidR="000860A9" w:rsidRDefault="000860A9" w:rsidP="00FE53A6">
            <w:pPr>
              <w:spacing w:after="0" w:line="240" w:lineRule="auto"/>
              <w:rPr>
                <w:rFonts w:ascii="Times New Roman" w:hAnsi="Times New Roman"/>
              </w:rPr>
            </w:pPr>
            <w:r>
              <w:rPr>
                <w:rFonts w:ascii="Times New Roman" w:hAnsi="Times New Roman"/>
              </w:rPr>
              <w:t xml:space="preserve">6. МФУ – </w:t>
            </w:r>
            <w:r>
              <w:rPr>
                <w:rFonts w:ascii="Times New Roman" w:hAnsi="Times New Roman"/>
                <w:lang w:val="en-US"/>
              </w:rPr>
              <w:t>CANONMF</w:t>
            </w:r>
            <w:r>
              <w:rPr>
                <w:rFonts w:ascii="Times New Roman" w:hAnsi="Times New Roman"/>
              </w:rPr>
              <w:t xml:space="preserve"> 4410</w:t>
            </w:r>
          </w:p>
          <w:p w:rsidR="000860A9" w:rsidRDefault="000860A9" w:rsidP="00FE53A6">
            <w:pPr>
              <w:spacing w:after="0" w:line="240" w:lineRule="auto"/>
              <w:rPr>
                <w:rFonts w:ascii="Times New Roman" w:hAnsi="Times New Roman"/>
              </w:rPr>
            </w:pPr>
            <w:r>
              <w:rPr>
                <w:rFonts w:ascii="Times New Roman" w:hAnsi="Times New Roman"/>
              </w:rPr>
              <w:t>7. Графический планшет</w:t>
            </w:r>
          </w:p>
          <w:p w:rsidR="000860A9" w:rsidRDefault="000860A9" w:rsidP="00FE53A6">
            <w:pPr>
              <w:spacing w:after="0" w:line="240" w:lineRule="auto"/>
              <w:rPr>
                <w:rFonts w:ascii="Times New Roman" w:hAnsi="Times New Roman"/>
              </w:rPr>
            </w:pPr>
            <w:r>
              <w:rPr>
                <w:rFonts w:ascii="Times New Roman" w:hAnsi="Times New Roman"/>
              </w:rPr>
              <w:t>8. Кондиционер</w:t>
            </w:r>
          </w:p>
          <w:p w:rsidR="000860A9" w:rsidRPr="00553501" w:rsidRDefault="000860A9" w:rsidP="00FE53A6">
            <w:pPr>
              <w:spacing w:after="0" w:line="240" w:lineRule="auto"/>
              <w:rPr>
                <w:rFonts w:ascii="Times New Roman" w:eastAsia="Times New Roman" w:hAnsi="Times New Roman"/>
                <w:sz w:val="24"/>
                <w:szCs w:val="24"/>
                <w:lang w:eastAsia="ru-RU"/>
              </w:rPr>
            </w:pPr>
            <w:r>
              <w:rPr>
                <w:rFonts w:ascii="Times New Roman" w:hAnsi="Times New Roman"/>
              </w:rPr>
              <w:t>9. Мультимедийный проектор.</w:t>
            </w:r>
          </w:p>
        </w:tc>
        <w:tc>
          <w:tcPr>
            <w:tcW w:w="1418" w:type="dxa"/>
            <w:gridSpan w:val="2"/>
            <w:tcBorders>
              <w:top w:val="single" w:sz="4" w:space="0" w:color="auto"/>
              <w:left w:val="single" w:sz="4" w:space="0" w:color="auto"/>
              <w:bottom w:val="single" w:sz="4" w:space="0" w:color="auto"/>
              <w:right w:val="single" w:sz="4" w:space="0" w:color="auto"/>
            </w:tcBorders>
          </w:tcPr>
          <w:p w:rsidR="000860A9" w:rsidRDefault="000860A9" w:rsidP="00FE53A6">
            <w:pPr>
              <w:spacing w:after="0" w:line="240" w:lineRule="auto"/>
              <w:rPr>
                <w:rFonts w:ascii="Times New Roman" w:hAnsi="Times New Roman"/>
              </w:rPr>
            </w:pPr>
          </w:p>
          <w:p w:rsidR="000860A9" w:rsidRDefault="000860A9" w:rsidP="00FE53A6">
            <w:pPr>
              <w:spacing w:after="0" w:line="240" w:lineRule="auto"/>
              <w:rPr>
                <w:rFonts w:ascii="Times New Roman" w:hAnsi="Times New Roman"/>
              </w:rPr>
            </w:pPr>
            <w:r>
              <w:rPr>
                <w:rFonts w:ascii="Times New Roman" w:hAnsi="Times New Roman"/>
              </w:rPr>
              <w:t>11/11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15/15</w:t>
            </w:r>
          </w:p>
          <w:p w:rsidR="000860A9" w:rsidRDefault="000860A9" w:rsidP="00FE53A6">
            <w:pPr>
              <w:spacing w:after="0" w:line="240" w:lineRule="auto"/>
              <w:rPr>
                <w:rFonts w:ascii="Times New Roman" w:hAnsi="Times New Roman"/>
              </w:rPr>
            </w:pPr>
            <w:r>
              <w:rPr>
                <w:rFonts w:ascii="Times New Roman" w:hAnsi="Times New Roman"/>
              </w:rPr>
              <w:t>15/15</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Default="000860A9" w:rsidP="00FE53A6">
            <w:pPr>
              <w:spacing w:after="0" w:line="240" w:lineRule="auto"/>
              <w:rPr>
                <w:rFonts w:ascii="Times New Roman" w:hAnsi="Times New Roman"/>
              </w:rPr>
            </w:pPr>
            <w:r>
              <w:rPr>
                <w:rFonts w:ascii="Times New Roman" w:hAnsi="Times New Roman"/>
              </w:rPr>
              <w:t>1/1</w:t>
            </w:r>
          </w:p>
          <w:p w:rsidR="000860A9" w:rsidRPr="00553501" w:rsidRDefault="000860A9" w:rsidP="00FE53A6">
            <w:pPr>
              <w:spacing w:after="0" w:line="240" w:lineRule="auto"/>
              <w:rPr>
                <w:rFonts w:ascii="Times New Roman" w:eastAsia="Times New Roman" w:hAnsi="Times New Roman"/>
                <w:sz w:val="24"/>
                <w:szCs w:val="24"/>
                <w:lang w:eastAsia="ru-RU"/>
              </w:rPr>
            </w:pPr>
            <w:r>
              <w:rPr>
                <w:rFonts w:ascii="Times New Roman" w:hAnsi="Times New Roman"/>
              </w:rPr>
              <w:t>1/1</w:t>
            </w:r>
          </w:p>
        </w:tc>
      </w:tr>
      <w:tr w:rsidR="00BA7E5C" w:rsidRPr="00553501" w:rsidTr="00CA2E09">
        <w:tc>
          <w:tcPr>
            <w:tcW w:w="2269" w:type="dxa"/>
            <w:vMerge w:val="restart"/>
            <w:tcBorders>
              <w:top w:val="single" w:sz="4" w:space="0" w:color="auto"/>
              <w:left w:val="single" w:sz="4" w:space="0" w:color="auto"/>
              <w:right w:val="single" w:sz="4" w:space="0" w:color="auto"/>
            </w:tcBorders>
          </w:tcPr>
          <w:p w:rsidR="00BA7E5C" w:rsidRPr="00D52C28" w:rsidRDefault="00BA7E5C" w:rsidP="00FE53A6">
            <w:pPr>
              <w:spacing w:after="0" w:line="240" w:lineRule="auto"/>
              <w:rPr>
                <w:rFonts w:ascii="Times New Roman" w:eastAsia="Times New Roman" w:hAnsi="Times New Roman"/>
                <w:color w:val="FF0000"/>
                <w:sz w:val="24"/>
                <w:szCs w:val="24"/>
                <w:lang w:eastAsia="ru-RU"/>
              </w:rPr>
            </w:pPr>
            <w:r w:rsidRPr="0003187C">
              <w:rPr>
                <w:rFonts w:ascii="Times New Roman" w:eastAsia="Times New Roman" w:hAnsi="Times New Roman"/>
                <w:sz w:val="24"/>
                <w:szCs w:val="24"/>
                <w:lang w:eastAsia="ru-RU"/>
              </w:rPr>
              <w:t>3. Компоненты оснащения кабинета химии (1</w:t>
            </w:r>
            <w:r w:rsidRPr="00D52C28">
              <w:rPr>
                <w:rFonts w:ascii="Times New Roman" w:eastAsia="Times New Roman" w:hAnsi="Times New Roman"/>
                <w:color w:val="FF0000"/>
                <w:sz w:val="24"/>
                <w:szCs w:val="24"/>
                <w:lang w:eastAsia="ru-RU"/>
              </w:rPr>
              <w:t>)</w:t>
            </w:r>
          </w:p>
        </w:tc>
        <w:tc>
          <w:tcPr>
            <w:tcW w:w="6520" w:type="dxa"/>
            <w:gridSpan w:val="2"/>
            <w:tcBorders>
              <w:top w:val="single" w:sz="4" w:space="0" w:color="auto"/>
              <w:left w:val="single" w:sz="4" w:space="0" w:color="auto"/>
              <w:bottom w:val="single" w:sz="4" w:space="0" w:color="auto"/>
              <w:right w:val="single" w:sz="4" w:space="0" w:color="auto"/>
            </w:tcBorders>
          </w:tcPr>
          <w:p w:rsidR="00BA7E5C" w:rsidRPr="00BA7E5C" w:rsidRDefault="00BA7E5C" w:rsidP="00FE53A6">
            <w:pPr>
              <w:spacing w:after="0" w:line="240" w:lineRule="auto"/>
              <w:rPr>
                <w:rFonts w:ascii="Times New Roman" w:hAnsi="Times New Roman"/>
                <w:b/>
              </w:rPr>
            </w:pPr>
            <w:r w:rsidRPr="00BA7E5C">
              <w:rPr>
                <w:rFonts w:ascii="Times New Roman" w:hAnsi="Times New Roman"/>
                <w:b/>
              </w:rPr>
              <w:t>1.1. Нормативные документы, программно-методическое обеспечение:</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1.1.1.  Акт-разрешение на проведение занятий в кабинете (лаборатории) химии.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1.1.2. Инструкции по охране труда: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при проведении демонстрационных опытов по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при проведении лабораторных опытов и практических занятий по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для учащихся при работе в кабинете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работе с кислотами;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     по технике безопасности для учащихся при работе со щелочами;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обращении со стеклянной посудой;</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работе со спиртовкой и сухим горючим;</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электробезопасности  в химической лаборатории;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уничтожению отработанных ЛВЖ, обезвреживанию водных растворов, по уборке разлитых ЛВЖ и органических реактивов;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соединениями бария;</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нитратами;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со щелочными металлами;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хлоридами;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1.1.3. Журнал для проведения инструктажа на рабочем месте учащихся при проведении практических и лабораторных работ.</w:t>
            </w:r>
          </w:p>
          <w:p w:rsidR="00BA7E5C" w:rsidRPr="00325C0C" w:rsidRDefault="00BA7E5C" w:rsidP="00FE53A6">
            <w:pPr>
              <w:spacing w:after="0" w:line="240" w:lineRule="auto"/>
              <w:rPr>
                <w:rFonts w:ascii="Times New Roman" w:hAnsi="Times New Roman"/>
              </w:rPr>
            </w:pPr>
            <w:r w:rsidRPr="00325C0C">
              <w:rPr>
                <w:rFonts w:ascii="Times New Roman" w:hAnsi="Times New Roman"/>
              </w:rPr>
              <w:t>1.1.4. Инструкция по оказанию первой медицинской помощи при несчастных случаях в кабинете (лаборатории)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1.1.5. Перечень средств и медикаментов для аптечки школьного </w:t>
            </w:r>
            <w:r w:rsidRPr="00325C0C">
              <w:rPr>
                <w:rFonts w:ascii="Times New Roman" w:hAnsi="Times New Roman"/>
              </w:rPr>
              <w:lastRenderedPageBreak/>
              <w:t xml:space="preserve">кабинета (лаборатории) химии.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1.1.6. План пожаротушения в кабинете (лаборатории) химии и план эвакуации учащихся в случае возникновения пожара.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1.1.7. Перечень реактивов с указанием групп хранения, № шкафа, № полки.</w:t>
            </w:r>
          </w:p>
          <w:p w:rsidR="00BA7E5C" w:rsidRPr="00325C0C" w:rsidRDefault="00BA7E5C" w:rsidP="00FE53A6">
            <w:pPr>
              <w:spacing w:after="0" w:line="240" w:lineRule="auto"/>
              <w:rPr>
                <w:rFonts w:ascii="Times New Roman" w:hAnsi="Times New Roman"/>
              </w:rPr>
            </w:pPr>
            <w:r w:rsidRPr="00325C0C">
              <w:rPr>
                <w:rFonts w:ascii="Times New Roman" w:hAnsi="Times New Roman"/>
              </w:rPr>
              <w:t>1.1.8. Инструкция по уничтожению реактивов и растворов, находящихся в сосудах без этикеток.</w:t>
            </w:r>
          </w:p>
          <w:p w:rsidR="00BA7E5C" w:rsidRPr="00325C0C" w:rsidRDefault="00BA7E5C" w:rsidP="00FE53A6">
            <w:pPr>
              <w:spacing w:after="0" w:line="240" w:lineRule="auto"/>
              <w:rPr>
                <w:rFonts w:ascii="Times New Roman" w:hAnsi="Times New Roman"/>
              </w:rPr>
            </w:pPr>
            <w:r w:rsidRPr="00325C0C">
              <w:rPr>
                <w:rFonts w:ascii="Times New Roman" w:hAnsi="Times New Roman"/>
              </w:rPr>
              <w:t>1.1.9. Постановление Правительства РФ от 30 июня 1998 г. № 681 «Об утверждении перечня наркотических средств, психотропных веществ и их прекурсоров, подлежащих контролю в Российской Федерации»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(с изменениями от 6 февраля, 17 ноября 2004 г., 8 июля 2006 г., 4 июля 2007 г., 22 июня, 21, 31 декабря 2009 г., 21 апреля, 3, 30 июня, 29 июля 2010 г.)</w:t>
            </w:r>
          </w:p>
          <w:p w:rsidR="00BA7E5C" w:rsidRPr="00325C0C" w:rsidRDefault="00BA7E5C" w:rsidP="00FE53A6">
            <w:pPr>
              <w:spacing w:after="0" w:line="240" w:lineRule="auto"/>
              <w:rPr>
                <w:rFonts w:ascii="Times New Roman" w:hAnsi="Times New Roman"/>
              </w:rPr>
            </w:pPr>
            <w:r w:rsidRPr="00325C0C">
              <w:rPr>
                <w:rFonts w:ascii="Times New Roman" w:hAnsi="Times New Roman"/>
              </w:rPr>
              <w:t>1.1.10. Постановление Правительства РФ от 9 июня 2010 года №419 «О предоставлении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1.1.11. Журнал регистрации операций, при которых изменяется количество прекурсоров наркотических средств и психотропных веществ.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1.1.12. Методические рекомендации по безопасному применению химических реактивов в общеобразовательных учебных заведениях.</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tc>
      </w:tr>
      <w:tr w:rsidR="00BA7E5C" w:rsidRPr="00553501" w:rsidTr="00CA2E09">
        <w:tc>
          <w:tcPr>
            <w:tcW w:w="2269" w:type="dxa"/>
            <w:vMerge/>
            <w:tcBorders>
              <w:left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r w:rsidRPr="00325C0C">
              <w:rPr>
                <w:rFonts w:ascii="Times New Roman" w:hAnsi="Times New Roman"/>
              </w:rPr>
              <w:t>1.2. Учебно-методические материалы: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1.2.1. УМК</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О.С.Габриелян Химия 8 класс,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О.С.Габриелян Химия 9 класс,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9 класс. Контрольные и проверочные</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 работы к учебнику О.С. Габриеляна "Химия. 9 класс" Габриелян О.С. Березкин П.Н., Ушакова А.А.,  Дрофа 201</w:t>
            </w:r>
            <w:r>
              <w:rPr>
                <w:rFonts w:ascii="Times New Roman" w:hAnsi="Times New Roman"/>
              </w:rPr>
              <w:t>6</w:t>
            </w:r>
            <w:r w:rsidRPr="00325C0C">
              <w:rPr>
                <w:rFonts w:ascii="Times New Roman" w:hAnsi="Times New Roman"/>
              </w:rPr>
              <w:t xml:space="preserve">г.; </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8 класс: Контрольные и проверочные работы</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 к учебнику О.С. Габриеляна Химия. 8 класс  </w:t>
            </w:r>
          </w:p>
          <w:p w:rsidR="00BA7E5C" w:rsidRPr="00325C0C" w:rsidRDefault="00BA7E5C" w:rsidP="00FE53A6">
            <w:pPr>
              <w:spacing w:after="0" w:line="240" w:lineRule="auto"/>
              <w:rPr>
                <w:rFonts w:ascii="Times New Roman" w:hAnsi="Times New Roman"/>
              </w:rPr>
            </w:pPr>
            <w:r w:rsidRPr="00325C0C">
              <w:rPr>
                <w:rFonts w:ascii="Times New Roman" w:hAnsi="Times New Roman"/>
              </w:rPr>
              <w:t>Габриелян О.С. Березкин П.Н., Ушакова А.А.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8-9 классы. Методическое пособие Габриелян О.С., Дрофа 2012г.;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Тесты по химии. 9 класс. Неметаллы. Органические вещества. К учебнику Габриеляна О.С. "Химия. 9 класс",  Рябов М.А., Невская Е.Ю.Дрофа 2012г.;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Тесты по химии. Общая характеристика  химических элементов. Металлы. 9 класс. Рябов М.А.,  Невская Е.Ю. Дрофа 2011г.</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tc>
      </w:tr>
      <w:tr w:rsidR="00BA7E5C" w:rsidRPr="00553501" w:rsidTr="00CA2E09">
        <w:tc>
          <w:tcPr>
            <w:tcW w:w="2269" w:type="dxa"/>
            <w:vMerge/>
            <w:tcBorders>
              <w:left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BD52EC" w:rsidRDefault="00BA7E5C" w:rsidP="00FE53A6">
            <w:pPr>
              <w:spacing w:after="0" w:line="240" w:lineRule="auto"/>
              <w:rPr>
                <w:rFonts w:ascii="Times New Roman" w:hAnsi="Times New Roman"/>
                <w:b/>
              </w:rPr>
            </w:pPr>
            <w:r w:rsidRPr="00BD52EC">
              <w:rPr>
                <w:rFonts w:ascii="Times New Roman" w:hAnsi="Times New Roman"/>
                <w:b/>
              </w:rPr>
              <w:t>1.2.2. Дидактические и раздаточные материалы: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8 класс</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Контрольные работы</w:t>
            </w:r>
          </w:p>
          <w:p w:rsidR="00BA7E5C" w:rsidRPr="00325C0C" w:rsidRDefault="00BA7E5C" w:rsidP="00FE53A6">
            <w:pPr>
              <w:spacing w:after="0" w:line="240" w:lineRule="auto"/>
              <w:rPr>
                <w:rFonts w:ascii="Times New Roman" w:hAnsi="Times New Roman"/>
              </w:rPr>
            </w:pPr>
            <w:r w:rsidRPr="00325C0C">
              <w:rPr>
                <w:rFonts w:ascii="Times New Roman" w:hAnsi="Times New Roman"/>
              </w:rPr>
              <w:t>Расчёты по химической формуле вещества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Первоначальные химические понятия. Атомы химических элементов.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Простые вещества.</w:t>
            </w:r>
          </w:p>
          <w:p w:rsidR="00BA7E5C" w:rsidRPr="00325C0C" w:rsidRDefault="00BA7E5C" w:rsidP="00FE53A6">
            <w:pPr>
              <w:spacing w:after="0" w:line="240" w:lineRule="auto"/>
              <w:rPr>
                <w:rFonts w:ascii="Times New Roman" w:hAnsi="Times New Roman"/>
              </w:rPr>
            </w:pPr>
            <w:r w:rsidRPr="00325C0C">
              <w:rPr>
                <w:rFonts w:ascii="Times New Roman" w:hAnsi="Times New Roman"/>
              </w:rPr>
              <w:t>Соединения химических элементов.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Изменения, происходящие с ве</w:t>
            </w:r>
            <w:r w:rsidRPr="00325C0C">
              <w:rPr>
                <w:rFonts w:ascii="Times New Roman" w:hAnsi="Times New Roman"/>
              </w:rPr>
              <w:softHyphen/>
              <w:t>ществами.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Растворе</w:t>
            </w:r>
            <w:r w:rsidRPr="00325C0C">
              <w:rPr>
                <w:rFonts w:ascii="Times New Roman" w:hAnsi="Times New Roman"/>
              </w:rPr>
              <w:softHyphen/>
              <w:t>ние. Растворы. Свой</w:t>
            </w:r>
            <w:r w:rsidRPr="00325C0C">
              <w:rPr>
                <w:rFonts w:ascii="Times New Roman" w:hAnsi="Times New Roman"/>
              </w:rPr>
              <w:softHyphen/>
              <w:t>ства растворов элек</w:t>
            </w:r>
            <w:r w:rsidRPr="00325C0C">
              <w:rPr>
                <w:rFonts w:ascii="Times New Roman" w:hAnsi="Times New Roman"/>
              </w:rPr>
              <w:softHyphen/>
              <w:t>тролитов.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Итоговая контрольная работа за курс 8 класса</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Тестовые  работы</w:t>
            </w:r>
          </w:p>
          <w:p w:rsidR="00BA7E5C" w:rsidRPr="00325C0C" w:rsidRDefault="00BA7E5C" w:rsidP="00FE53A6">
            <w:pPr>
              <w:spacing w:after="0" w:line="240" w:lineRule="auto"/>
              <w:rPr>
                <w:rFonts w:ascii="Times New Roman" w:hAnsi="Times New Roman"/>
              </w:rPr>
            </w:pPr>
            <w:r w:rsidRPr="00325C0C">
              <w:rPr>
                <w:rFonts w:ascii="Times New Roman" w:hAnsi="Times New Roman"/>
              </w:rPr>
              <w:t>Строение атома.</w:t>
            </w:r>
          </w:p>
          <w:p w:rsidR="00BA7E5C" w:rsidRPr="00325C0C" w:rsidRDefault="00BA7E5C" w:rsidP="00FE53A6">
            <w:pPr>
              <w:spacing w:after="0" w:line="240" w:lineRule="auto"/>
              <w:rPr>
                <w:rFonts w:ascii="Times New Roman" w:hAnsi="Times New Roman"/>
              </w:rPr>
            </w:pPr>
            <w:r w:rsidRPr="00325C0C">
              <w:rPr>
                <w:rFonts w:ascii="Times New Roman" w:hAnsi="Times New Roman"/>
              </w:rPr>
              <w:t>Строение электронных оболочек атомов.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Химическая связь.</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характеристика металлов.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Общая характеристика неметаллов.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Степень окисления.</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Основные классы неорганических соединений</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Типы химических реакций.</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Основные классы неорганических соединений.</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Химические свойства оксидов.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Химические свойства оснований.</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Химические свойства кислот.</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Химические свойства солей.</w:t>
            </w:r>
          </w:p>
          <w:p w:rsidR="00BA7E5C" w:rsidRPr="00325C0C" w:rsidRDefault="00BA7E5C" w:rsidP="00FE53A6">
            <w:pPr>
              <w:spacing w:after="0" w:line="240" w:lineRule="auto"/>
              <w:rPr>
                <w:rFonts w:ascii="Times New Roman" w:hAnsi="Times New Roman"/>
              </w:rPr>
            </w:pPr>
            <w:r w:rsidRPr="00325C0C">
              <w:rPr>
                <w:rFonts w:ascii="Times New Roman" w:hAnsi="Times New Roman"/>
              </w:rPr>
              <w:t>Генетическая связь между классами веществ.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Окислительно – восстановительные реакции.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Сборник контрольных работ в тестовой форме в параметрах ГИА 8 класс.</w:t>
            </w:r>
          </w:p>
          <w:p w:rsidR="00BA7E5C" w:rsidRPr="00325C0C" w:rsidRDefault="00BA7E5C" w:rsidP="00FE53A6">
            <w:pPr>
              <w:spacing w:after="0" w:line="240" w:lineRule="auto"/>
              <w:rPr>
                <w:rFonts w:ascii="Times New Roman" w:hAnsi="Times New Roman"/>
              </w:rPr>
            </w:pPr>
            <w:r w:rsidRPr="00325C0C">
              <w:rPr>
                <w:rFonts w:ascii="Times New Roman" w:hAnsi="Times New Roman"/>
              </w:rPr>
              <w:t>9 класс</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Контрольные работы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Металлы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Неметаллы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VI группа главная подгруппа.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V группа главная подгруппа.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IV группа главная подгруппа. </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Обобщение знаний по химии за курс основной школы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Тестовые  работы </w:t>
            </w:r>
          </w:p>
          <w:p w:rsidR="00BA7E5C" w:rsidRPr="00325C0C" w:rsidRDefault="00BA7E5C" w:rsidP="00FE53A6">
            <w:pPr>
              <w:spacing w:after="0" w:line="240" w:lineRule="auto"/>
              <w:rPr>
                <w:rFonts w:ascii="Times New Roman" w:hAnsi="Times New Roman"/>
              </w:rPr>
            </w:pPr>
            <w:r w:rsidRPr="00325C0C">
              <w:rPr>
                <w:rFonts w:ascii="Times New Roman" w:hAnsi="Times New Roman"/>
              </w:rPr>
              <w:t>Вводное тестирование</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Периодический закон и система Д.И.Менделеева.</w:t>
            </w:r>
          </w:p>
          <w:p w:rsidR="00BA7E5C" w:rsidRPr="00325C0C" w:rsidRDefault="00BA7E5C" w:rsidP="00FE53A6">
            <w:pPr>
              <w:spacing w:after="0" w:line="240" w:lineRule="auto"/>
              <w:rPr>
                <w:rFonts w:ascii="Times New Roman" w:hAnsi="Times New Roman"/>
              </w:rPr>
            </w:pPr>
            <w:r w:rsidRPr="00325C0C">
              <w:rPr>
                <w:rFonts w:ascii="Times New Roman" w:hAnsi="Times New Roman"/>
              </w:rPr>
              <w:t>Физические свойства металлов.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Общие химические свойства металлов.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Щелочные металлы.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Щелочноземельные металлы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характеристика элементов VI группы главной подгруппы.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характеристика элементов V группы главной подгруппы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характеристика элементов IV группы главной подгруппы.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характеристика элементов побочных подгрупп.</w:t>
            </w:r>
          </w:p>
          <w:p w:rsidR="00BA7E5C" w:rsidRPr="00325C0C" w:rsidRDefault="00BA7E5C" w:rsidP="00FE53A6">
            <w:pPr>
              <w:spacing w:after="0" w:line="240" w:lineRule="auto"/>
              <w:rPr>
                <w:rFonts w:ascii="Times New Roman" w:hAnsi="Times New Roman"/>
              </w:rPr>
            </w:pPr>
            <w:r w:rsidRPr="00325C0C">
              <w:rPr>
                <w:rFonts w:ascii="Times New Roman" w:hAnsi="Times New Roman"/>
              </w:rPr>
              <w:t>Сборник контрольных работ в тестовой форме в параметрах ГИА 9 класс.</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15/15</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p w:rsidR="00BA7E5C" w:rsidRPr="00325C0C" w:rsidRDefault="00BA7E5C" w:rsidP="00FE53A6">
            <w:pPr>
              <w:spacing w:after="0" w:line="240" w:lineRule="auto"/>
              <w:rPr>
                <w:rFonts w:ascii="Times New Roman" w:hAnsi="Times New Roman"/>
              </w:rPr>
            </w:pPr>
            <w:r w:rsidRPr="00325C0C">
              <w:rPr>
                <w:rFonts w:ascii="Times New Roman" w:hAnsi="Times New Roman"/>
              </w:rPr>
              <w:t>30/30</w:t>
            </w:r>
          </w:p>
        </w:tc>
      </w:tr>
      <w:tr w:rsidR="00BA7E5C" w:rsidRPr="00553501" w:rsidTr="00CA2E09">
        <w:tc>
          <w:tcPr>
            <w:tcW w:w="2269" w:type="dxa"/>
            <w:vMerge/>
            <w:tcBorders>
              <w:left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BD52EC" w:rsidRDefault="00BA7E5C" w:rsidP="00FE53A6">
            <w:pPr>
              <w:spacing w:after="0" w:line="240" w:lineRule="auto"/>
              <w:rPr>
                <w:rFonts w:ascii="Times New Roman" w:hAnsi="Times New Roman"/>
                <w:b/>
              </w:rPr>
            </w:pPr>
            <w:r w:rsidRPr="00BD52EC">
              <w:rPr>
                <w:rFonts w:ascii="Times New Roman" w:hAnsi="Times New Roman"/>
                <w:b/>
              </w:rPr>
              <w:t xml:space="preserve">1.2.3. Аудиозаписи, слайды по содержанию учебного предмета, ЭОР: </w:t>
            </w:r>
          </w:p>
          <w:p w:rsidR="00BA7E5C" w:rsidRPr="00325C0C" w:rsidRDefault="00BA7E5C" w:rsidP="00FE53A6">
            <w:pPr>
              <w:spacing w:after="0" w:line="240" w:lineRule="auto"/>
              <w:rPr>
                <w:rFonts w:ascii="Times New Roman" w:hAnsi="Times New Roman"/>
              </w:rPr>
            </w:pPr>
            <w:r w:rsidRPr="00325C0C">
              <w:rPr>
                <w:rFonts w:ascii="Times New Roman" w:hAnsi="Times New Roman"/>
              </w:rPr>
              <w:t>CD – диски: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Органическая химия 10-11 класс;</w:t>
            </w:r>
          </w:p>
          <w:p w:rsidR="00BA7E5C" w:rsidRPr="00325C0C" w:rsidRDefault="00BA7E5C" w:rsidP="00FE53A6">
            <w:pPr>
              <w:spacing w:after="0" w:line="240" w:lineRule="auto"/>
              <w:rPr>
                <w:rFonts w:ascii="Times New Roman" w:hAnsi="Times New Roman"/>
              </w:rPr>
            </w:pPr>
            <w:r w:rsidRPr="00325C0C">
              <w:rPr>
                <w:rFonts w:ascii="Times New Roman" w:hAnsi="Times New Roman"/>
              </w:rPr>
              <w:t>Общая и неорганическая химия 10-11 класс;</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8 класс 1С;</w:t>
            </w:r>
          </w:p>
          <w:p w:rsidR="00BA7E5C" w:rsidRDefault="00BA7E5C" w:rsidP="00FE53A6">
            <w:pPr>
              <w:spacing w:after="0" w:line="240" w:lineRule="auto"/>
              <w:rPr>
                <w:rFonts w:ascii="Times New Roman" w:hAnsi="Times New Roman"/>
              </w:rPr>
            </w:pPr>
            <w:r w:rsidRPr="00325C0C">
              <w:rPr>
                <w:rFonts w:ascii="Times New Roman" w:hAnsi="Times New Roman"/>
              </w:rPr>
              <w:t>Химия  Базовый курс 1С;</w:t>
            </w:r>
          </w:p>
          <w:p w:rsidR="00BA7E5C" w:rsidRPr="00325C0C" w:rsidRDefault="00BA7E5C" w:rsidP="00FE53A6">
            <w:pPr>
              <w:spacing w:after="0" w:line="240" w:lineRule="auto"/>
              <w:rPr>
                <w:rFonts w:ascii="Times New Roman" w:hAnsi="Times New Roman"/>
              </w:rPr>
            </w:pPr>
            <w:r>
              <w:rPr>
                <w:rFonts w:ascii="Times New Roman" w:hAnsi="Times New Roman"/>
              </w:rPr>
              <w:t>Виртуальная лаборатория:</w:t>
            </w:r>
          </w:p>
          <w:p w:rsidR="00BA7E5C" w:rsidRPr="00325C0C" w:rsidRDefault="00BA7E5C" w:rsidP="00FE53A6">
            <w:pPr>
              <w:spacing w:after="0" w:line="240" w:lineRule="auto"/>
              <w:rPr>
                <w:rFonts w:ascii="Times New Roman" w:hAnsi="Times New Roman"/>
              </w:rPr>
            </w:pPr>
            <w:r w:rsidRPr="00325C0C">
              <w:rPr>
                <w:rFonts w:ascii="Times New Roman" w:hAnsi="Times New Roman"/>
              </w:rPr>
              <w:t>Школьный химический эксперимент 8 класс (1,2,3 части)</w:t>
            </w:r>
          </w:p>
          <w:p w:rsidR="00BA7E5C" w:rsidRPr="00325C0C" w:rsidRDefault="00BA7E5C" w:rsidP="00FE53A6">
            <w:pPr>
              <w:spacing w:after="0" w:line="240" w:lineRule="auto"/>
              <w:rPr>
                <w:rFonts w:ascii="Times New Roman" w:hAnsi="Times New Roman"/>
              </w:rPr>
            </w:pPr>
            <w:r w:rsidRPr="00325C0C">
              <w:rPr>
                <w:rFonts w:ascii="Times New Roman" w:hAnsi="Times New Roman"/>
              </w:rPr>
              <w:t>Школьный химический эксперимент  9 класс «Металлы главных подгрупп»;</w:t>
            </w:r>
          </w:p>
          <w:p w:rsidR="00BA7E5C" w:rsidRPr="00325C0C" w:rsidRDefault="00BA7E5C" w:rsidP="00FE53A6">
            <w:pPr>
              <w:spacing w:after="0" w:line="240" w:lineRule="auto"/>
              <w:rPr>
                <w:rFonts w:ascii="Times New Roman" w:hAnsi="Times New Roman"/>
              </w:rPr>
            </w:pPr>
            <w:r w:rsidRPr="00325C0C">
              <w:rPr>
                <w:rFonts w:ascii="Times New Roman" w:hAnsi="Times New Roman"/>
              </w:rPr>
              <w:t>Школьный химический эксперимент  9 класс «Общие свойства металлов»;</w:t>
            </w:r>
          </w:p>
          <w:p w:rsidR="00BA7E5C" w:rsidRPr="00325C0C" w:rsidRDefault="00BA7E5C"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tc>
      </w:tr>
      <w:tr w:rsidR="00BA7E5C" w:rsidRPr="00553501" w:rsidTr="00CA2E09">
        <w:tc>
          <w:tcPr>
            <w:tcW w:w="2269" w:type="dxa"/>
            <w:vMerge/>
            <w:tcBorders>
              <w:left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BD52EC" w:rsidRDefault="00BA7E5C" w:rsidP="00FE53A6">
            <w:pPr>
              <w:spacing w:after="0" w:line="240" w:lineRule="auto"/>
              <w:rPr>
                <w:rFonts w:ascii="Times New Roman" w:hAnsi="Times New Roman"/>
                <w:b/>
              </w:rPr>
            </w:pPr>
            <w:r w:rsidRPr="00BD52EC">
              <w:rPr>
                <w:rFonts w:ascii="Times New Roman" w:hAnsi="Times New Roman"/>
                <w:b/>
              </w:rPr>
              <w:t xml:space="preserve">1.2.4. Учебно-практическое оборудование: </w:t>
            </w:r>
          </w:p>
          <w:p w:rsidR="00BA7E5C" w:rsidRPr="00325C0C" w:rsidRDefault="00BA7E5C" w:rsidP="00FE53A6">
            <w:pPr>
              <w:spacing w:after="0" w:line="240" w:lineRule="auto"/>
              <w:rPr>
                <w:rFonts w:ascii="Times New Roman" w:hAnsi="Times New Roman"/>
              </w:rPr>
            </w:pPr>
            <w:r w:rsidRPr="00325C0C">
              <w:rPr>
                <w:rFonts w:ascii="Times New Roman" w:hAnsi="Times New Roman"/>
              </w:rPr>
              <w:t>Штатив лабораторный химический;</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Комплект для демонстрационных опытов по химии универсальный; </w:t>
            </w:r>
          </w:p>
          <w:p w:rsidR="00BD52EC" w:rsidRDefault="00BA7E5C" w:rsidP="00FE53A6">
            <w:pPr>
              <w:spacing w:after="0" w:line="240" w:lineRule="auto"/>
              <w:rPr>
                <w:rFonts w:ascii="Times New Roman" w:hAnsi="Times New Roman"/>
              </w:rPr>
            </w:pPr>
            <w:r w:rsidRPr="00325C0C">
              <w:rPr>
                <w:rFonts w:ascii="Times New Roman" w:hAnsi="Times New Roman"/>
              </w:rPr>
              <w:t xml:space="preserve">Прибор для опытов по химии с электрическим током;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Прибор для получения газов;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Линейный источник питания;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Весы электронные;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Комплект мерной посуды; </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 xml:space="preserve">Комплект моделирования молекул неорганических соединений;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Комплект моделирования молекул органических соединений; </w:t>
            </w:r>
          </w:p>
          <w:p w:rsidR="00BA7E5C" w:rsidRPr="00325C0C" w:rsidRDefault="00BA7E5C" w:rsidP="00FE53A6">
            <w:pPr>
              <w:spacing w:after="0" w:line="240" w:lineRule="auto"/>
              <w:rPr>
                <w:rFonts w:ascii="Times New Roman" w:hAnsi="Times New Roman"/>
              </w:rPr>
            </w:pPr>
            <w:r w:rsidRPr="00325C0C">
              <w:rPr>
                <w:rFonts w:ascii="Times New Roman" w:hAnsi="Times New Roman"/>
              </w:rPr>
              <w:t>Набор посуды и принадлежностей для лабораторных работ по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Набор склянок для растворов реактивов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Коллекции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Алюминий </w:t>
            </w:r>
          </w:p>
          <w:p w:rsidR="00BA7E5C" w:rsidRPr="00325C0C" w:rsidRDefault="00BA7E5C" w:rsidP="00FE53A6">
            <w:pPr>
              <w:spacing w:after="0" w:line="240" w:lineRule="auto"/>
              <w:rPr>
                <w:rFonts w:ascii="Times New Roman" w:hAnsi="Times New Roman"/>
              </w:rPr>
            </w:pPr>
            <w:r w:rsidRPr="00325C0C">
              <w:rPr>
                <w:rFonts w:ascii="Times New Roman" w:hAnsi="Times New Roman"/>
              </w:rPr>
              <w:t>Волокна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Каменный угль и продукты его переработки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Металлы.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Минералы и горные породы</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Нефть и продукты ее переработки </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Пластмассы</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Топливо</w:t>
            </w:r>
          </w:p>
          <w:p w:rsidR="00BA7E5C" w:rsidRPr="00325C0C" w:rsidRDefault="00BA7E5C" w:rsidP="00FE53A6">
            <w:pPr>
              <w:spacing w:after="0" w:line="240" w:lineRule="auto"/>
              <w:rPr>
                <w:rFonts w:ascii="Times New Roman" w:hAnsi="Times New Roman"/>
              </w:rPr>
            </w:pPr>
            <w:r w:rsidRPr="00325C0C">
              <w:rPr>
                <w:rFonts w:ascii="Times New Roman" w:hAnsi="Times New Roman"/>
              </w:rPr>
              <w:t>Чугун и сталь</w:t>
            </w:r>
          </w:p>
          <w:p w:rsidR="00BA7E5C" w:rsidRPr="00325C0C" w:rsidRDefault="00BA7E5C" w:rsidP="00FE53A6">
            <w:pPr>
              <w:spacing w:after="0" w:line="240" w:lineRule="auto"/>
              <w:rPr>
                <w:rFonts w:ascii="Times New Roman" w:hAnsi="Times New Roman"/>
              </w:rPr>
            </w:pPr>
            <w:r w:rsidRPr="00325C0C">
              <w:rPr>
                <w:rFonts w:ascii="Times New Roman" w:hAnsi="Times New Roman"/>
              </w:rPr>
              <w:t>Шкала твердости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Кристаллическая решетка каменной соли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алмаза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графита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железа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йода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льда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меди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углекислого газа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Модель кристаллической решетки магния</w:t>
            </w:r>
          </w:p>
          <w:p w:rsidR="00BA7E5C" w:rsidRPr="00325C0C" w:rsidRDefault="00BA7E5C" w:rsidP="00FE53A6">
            <w:pPr>
              <w:spacing w:after="0" w:line="240" w:lineRule="auto"/>
              <w:rPr>
                <w:rFonts w:ascii="Times New Roman" w:hAnsi="Times New Roman"/>
              </w:rPr>
            </w:pPr>
            <w:r w:rsidRPr="00325C0C">
              <w:rPr>
                <w:rFonts w:ascii="Times New Roman" w:hAnsi="Times New Roman"/>
              </w:rPr>
              <w:t>Набор моделей атомов для составления моделей молекул</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Таблицы</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Комплект таблиц по курсу неорганической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Комплект таблиц по курсу органической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Портреты ученых-химиков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Периодическая таблица Д.И. Менделеева</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Pr>
                <w:rFonts w:ascii="Times New Roman" w:hAnsi="Times New Roman"/>
              </w:rPr>
              <w:t>3</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14/14</w:t>
            </w:r>
          </w:p>
          <w:p w:rsidR="00BA7E5C" w:rsidRPr="00325C0C" w:rsidRDefault="00BA7E5C" w:rsidP="00FE53A6">
            <w:pPr>
              <w:spacing w:after="0" w:line="240" w:lineRule="auto"/>
              <w:rPr>
                <w:rFonts w:ascii="Times New Roman" w:hAnsi="Times New Roman"/>
              </w:rPr>
            </w:pPr>
            <w:r>
              <w:rPr>
                <w:rFonts w:ascii="Times New Roman" w:hAnsi="Times New Roman"/>
              </w:rPr>
              <w:t>1</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Pr>
                <w:rFonts w:ascii="Times New Roman" w:hAnsi="Times New Roman"/>
              </w:rPr>
              <w:t>1</w:t>
            </w:r>
            <w:r w:rsidR="00BD52EC">
              <w:rPr>
                <w:rFonts w:ascii="Times New Roman" w:hAnsi="Times New Roman"/>
              </w:rPr>
              <w:t>/1</w:t>
            </w:r>
          </w:p>
          <w:p w:rsidR="00BD52EC" w:rsidRDefault="00BD52EC" w:rsidP="00FE53A6">
            <w:pPr>
              <w:spacing w:after="0" w:line="240" w:lineRule="auto"/>
              <w:rPr>
                <w:rFonts w:ascii="Times New Roman" w:hAnsi="Times New Roman"/>
              </w:rPr>
            </w:pPr>
            <w:r>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13/13</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tc>
      </w:tr>
      <w:tr w:rsidR="00BA7E5C" w:rsidRPr="00553501" w:rsidTr="00CA2E09">
        <w:tc>
          <w:tcPr>
            <w:tcW w:w="2269" w:type="dxa"/>
            <w:vMerge/>
            <w:tcBorders>
              <w:left w:val="single" w:sz="4" w:space="0" w:color="auto"/>
              <w:bottom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BD52EC" w:rsidRDefault="00BA7E5C" w:rsidP="00FE53A6">
            <w:pPr>
              <w:spacing w:after="0" w:line="240" w:lineRule="auto"/>
              <w:rPr>
                <w:rFonts w:ascii="Times New Roman" w:hAnsi="Times New Roman"/>
                <w:b/>
              </w:rPr>
            </w:pPr>
            <w:r w:rsidRPr="00BD52EC">
              <w:rPr>
                <w:rFonts w:ascii="Times New Roman" w:hAnsi="Times New Roman"/>
                <w:b/>
              </w:rPr>
              <w:t>1.1. Нормативные документы, программно-методическое обеспечение:</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1.1.1.  Акт-разрешение на проведение занятий в кабинете (лаборатории) химии.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1.1.2. Инструкции по охране труда:</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при проведении демонстрационных опытов по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при проведении лабораторных опытов и практических занятий по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охране труда для учащихся при работе в кабинете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работе с кислотами;  по технике безопасности для учащихся при работе со щелочами;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обращении со стеклянной посудой;</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для учащихся при работе со спиртовкой и сухим горючим;</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электробезопасности  в химической лаборатории;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уничтожению отработанных ЛВЖ, обезвреживанию водных растворов, по уборке разлитых ЛВЖ и органических реактивов;</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соединениями бария;</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нитратами;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со щелочными металлами;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по технике безопасности при работе с хлоридами;</w:t>
            </w:r>
          </w:p>
          <w:p w:rsidR="00BA7E5C" w:rsidRPr="00325C0C" w:rsidRDefault="00BA7E5C" w:rsidP="00FE53A6">
            <w:pPr>
              <w:spacing w:after="0" w:line="240" w:lineRule="auto"/>
              <w:rPr>
                <w:rFonts w:ascii="Times New Roman" w:hAnsi="Times New Roman"/>
              </w:rPr>
            </w:pPr>
            <w:r w:rsidRPr="00325C0C">
              <w:rPr>
                <w:rFonts w:ascii="Times New Roman" w:hAnsi="Times New Roman"/>
              </w:rPr>
              <w:t>1.1.3. Журнал для проведения инструктажа на рабочем месте учащихся при проведении практических и лабораторных работ.</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1.1.4. Инструкция по оказанию первой медицинской помощи при несчастных случаях в кабинете (лаборатории) химии.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1.1.5. Перечень средств и медикаментов для аптечки школьного кабинета (лаборатории) химии. </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1.1.6. План пожаротушения в кабинете (лаборатории) химии и план эвакуации учащихся в случае возникновения пожара.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1.1.7. Перечень реактивов с указанием групп хранения, № шкафа, № полки.</w:t>
            </w:r>
          </w:p>
          <w:p w:rsidR="00BA7E5C" w:rsidRPr="00325C0C" w:rsidRDefault="00BA7E5C" w:rsidP="00FE53A6">
            <w:pPr>
              <w:spacing w:after="0" w:line="240" w:lineRule="auto"/>
              <w:rPr>
                <w:rFonts w:ascii="Times New Roman" w:hAnsi="Times New Roman"/>
              </w:rPr>
            </w:pPr>
            <w:r w:rsidRPr="00325C0C">
              <w:rPr>
                <w:rFonts w:ascii="Times New Roman" w:hAnsi="Times New Roman"/>
              </w:rPr>
              <w:t>1.1.8. Инструкция по уничтожению реактивов и растворов, находящихся в сосудах без этикеток.</w:t>
            </w:r>
          </w:p>
          <w:p w:rsidR="00BA7E5C" w:rsidRPr="00325C0C" w:rsidRDefault="00BA7E5C" w:rsidP="00FE53A6">
            <w:pPr>
              <w:spacing w:after="0" w:line="240" w:lineRule="auto"/>
              <w:rPr>
                <w:rFonts w:ascii="Times New Roman" w:hAnsi="Times New Roman"/>
              </w:rPr>
            </w:pPr>
            <w:r w:rsidRPr="00325C0C">
              <w:rPr>
                <w:rFonts w:ascii="Times New Roman" w:hAnsi="Times New Roman"/>
              </w:rPr>
              <w:t>1.1.9. Постановление Правительства РФ от 30 июня 1998 г. № 681 «Об утверждении перечня наркотических средств, психотропных веществ и их прекурсоров, подлежащих контролю в Российской Федерации»</w:t>
            </w:r>
          </w:p>
          <w:p w:rsidR="00BA7E5C" w:rsidRPr="00325C0C" w:rsidRDefault="00BA7E5C" w:rsidP="00FE53A6">
            <w:pPr>
              <w:spacing w:after="0" w:line="240" w:lineRule="auto"/>
              <w:rPr>
                <w:rFonts w:ascii="Times New Roman" w:hAnsi="Times New Roman"/>
              </w:rPr>
            </w:pPr>
            <w:r w:rsidRPr="00325C0C">
              <w:rPr>
                <w:rFonts w:ascii="Times New Roman" w:hAnsi="Times New Roman"/>
              </w:rPr>
              <w:t>(с изменениями от 6 февраля, 17 ноября 2004 г., 8 июля 2006 г., 4 июля 2007 г., 22 июня, 21, 31 декабря 2009 г., 21 апреля, 3, 30 июня, 29 июля 2010 г.)</w:t>
            </w:r>
          </w:p>
          <w:p w:rsidR="00BA7E5C" w:rsidRPr="00325C0C" w:rsidRDefault="00BA7E5C" w:rsidP="00FE53A6">
            <w:pPr>
              <w:spacing w:after="0" w:line="240" w:lineRule="auto"/>
              <w:rPr>
                <w:rFonts w:ascii="Times New Roman" w:hAnsi="Times New Roman"/>
              </w:rPr>
            </w:pPr>
            <w:r w:rsidRPr="00325C0C">
              <w:rPr>
                <w:rFonts w:ascii="Times New Roman" w:hAnsi="Times New Roman"/>
              </w:rPr>
              <w:t>1.1.10. Постановление Правительства РФ от 9 июня 2010 года №419 «О предоставлении сведений о деятельности, связанной с оборотом прекурсоров наркотических средств и психотропных веществ и регистрации операций, связанных с их оборотом».</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1.1.11. Журнал регистрации операций, при которых изменяется количество прекурсоров наркотических средств и психотропных веществ. </w:t>
            </w:r>
          </w:p>
          <w:p w:rsidR="00BA7E5C" w:rsidRPr="00325C0C" w:rsidRDefault="00BA7E5C" w:rsidP="00FE53A6">
            <w:pPr>
              <w:spacing w:after="0" w:line="240" w:lineRule="auto"/>
              <w:rPr>
                <w:rFonts w:ascii="Times New Roman" w:hAnsi="Times New Roman"/>
              </w:rPr>
            </w:pPr>
            <w:r w:rsidRPr="00325C0C">
              <w:rPr>
                <w:rFonts w:ascii="Times New Roman" w:hAnsi="Times New Roman"/>
              </w:rPr>
              <w:t>1.1.12. Методические рекомендации по безопасному применению химических реактивов в общеобразовательных учебных заведениях.</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lastRenderedPageBreak/>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tc>
      </w:tr>
      <w:tr w:rsidR="00BA7E5C" w:rsidRPr="00553501" w:rsidTr="00CA2E09">
        <w:tc>
          <w:tcPr>
            <w:tcW w:w="2269" w:type="dxa"/>
            <w:tcBorders>
              <w:top w:val="single" w:sz="4" w:space="0" w:color="auto"/>
              <w:left w:val="single" w:sz="4" w:space="0" w:color="auto"/>
              <w:right w:val="single" w:sz="4" w:space="0" w:color="auto"/>
            </w:tcBorders>
            <w:vAlign w:val="center"/>
          </w:tcPr>
          <w:p w:rsidR="00BA7E5C" w:rsidRPr="00553501" w:rsidRDefault="00BA7E5C"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BA7E5C" w:rsidRPr="00BD52EC" w:rsidRDefault="00BA7E5C" w:rsidP="00FE53A6">
            <w:pPr>
              <w:spacing w:after="0" w:line="240" w:lineRule="auto"/>
              <w:rPr>
                <w:rFonts w:ascii="Times New Roman" w:hAnsi="Times New Roman"/>
                <w:b/>
              </w:rPr>
            </w:pPr>
            <w:r w:rsidRPr="00BD52EC">
              <w:rPr>
                <w:rFonts w:ascii="Times New Roman" w:hAnsi="Times New Roman"/>
                <w:b/>
              </w:rPr>
              <w:t>1.2. Учебно-методические материалы:</w:t>
            </w:r>
          </w:p>
          <w:p w:rsidR="00BA7E5C" w:rsidRPr="00325C0C" w:rsidRDefault="00BA7E5C" w:rsidP="00FE53A6">
            <w:pPr>
              <w:spacing w:after="0" w:line="240" w:lineRule="auto"/>
              <w:rPr>
                <w:rFonts w:ascii="Times New Roman" w:hAnsi="Times New Roman"/>
              </w:rPr>
            </w:pPr>
            <w:r w:rsidRPr="00325C0C">
              <w:rPr>
                <w:rFonts w:ascii="Times New Roman" w:hAnsi="Times New Roman"/>
              </w:rPr>
              <w:t>1.2.1. УМК</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О.С.Габриелян Химия 8 класс,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О.С.Габриелян Химия 9 класс,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9 класс. Контрольные и проверочные</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 работы к учебнику О.С. Габриеляна "Химия. 9 класс" Габриелян О.С. Березкин П.Н., Ушакова А.А.,  Дрофа 201</w:t>
            </w:r>
            <w:r>
              <w:rPr>
                <w:rFonts w:ascii="Times New Roman" w:hAnsi="Times New Roman"/>
              </w:rPr>
              <w:t>6</w:t>
            </w:r>
            <w:r w:rsidRPr="00325C0C">
              <w:rPr>
                <w:rFonts w:ascii="Times New Roman" w:hAnsi="Times New Roman"/>
              </w:rPr>
              <w:t xml:space="preserve">г.; </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8 класс: Контрольные и проверочные работы</w:t>
            </w:r>
          </w:p>
          <w:p w:rsidR="00BA7E5C" w:rsidRPr="00325C0C" w:rsidRDefault="00BA7E5C" w:rsidP="00FE53A6">
            <w:pPr>
              <w:spacing w:after="0" w:line="240" w:lineRule="auto"/>
              <w:rPr>
                <w:rFonts w:ascii="Times New Roman" w:hAnsi="Times New Roman"/>
              </w:rPr>
            </w:pPr>
            <w:r w:rsidRPr="00325C0C">
              <w:rPr>
                <w:rFonts w:ascii="Times New Roman" w:hAnsi="Times New Roman"/>
              </w:rPr>
              <w:t xml:space="preserve"> к учебнику О.С. Габриеляна Химия. 8 класс  </w:t>
            </w:r>
          </w:p>
          <w:p w:rsidR="00BA7E5C" w:rsidRPr="00325C0C" w:rsidRDefault="00BA7E5C" w:rsidP="00FE53A6">
            <w:pPr>
              <w:spacing w:after="0" w:line="240" w:lineRule="auto"/>
              <w:rPr>
                <w:rFonts w:ascii="Times New Roman" w:hAnsi="Times New Roman"/>
              </w:rPr>
            </w:pPr>
            <w:r w:rsidRPr="00325C0C">
              <w:rPr>
                <w:rFonts w:ascii="Times New Roman" w:hAnsi="Times New Roman"/>
              </w:rPr>
              <w:t>Габриелян О.С. Березкин П.Н., Ушакова А.А. Дрофа 201</w:t>
            </w:r>
            <w:r>
              <w:rPr>
                <w:rFonts w:ascii="Times New Roman" w:hAnsi="Times New Roman"/>
              </w:rPr>
              <w:t>6</w:t>
            </w:r>
            <w:r w:rsidRPr="00325C0C">
              <w:rPr>
                <w:rFonts w:ascii="Times New Roman" w:hAnsi="Times New Roman"/>
              </w:rPr>
              <w:t>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Химия. 8-9 классы. Методическое пособие Габриелян О.С., Дрофа 2012г.;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Тесты по химии. 9 класс. Неметаллы. Органические вещества. К учебнику Габриеляна О.С. "Химия. 9 класс",  Рябов М.А., Невская Е.Ю.Дрофа 2012г.;</w:t>
            </w:r>
          </w:p>
          <w:p w:rsidR="00BA7E5C" w:rsidRPr="00325C0C" w:rsidRDefault="00BA7E5C" w:rsidP="00FE53A6">
            <w:pPr>
              <w:spacing w:after="0" w:line="240" w:lineRule="auto"/>
              <w:rPr>
                <w:rFonts w:ascii="Times New Roman" w:hAnsi="Times New Roman"/>
              </w:rPr>
            </w:pPr>
            <w:r w:rsidRPr="00325C0C">
              <w:rPr>
                <w:rFonts w:ascii="Times New Roman" w:hAnsi="Times New Roman"/>
              </w:rPr>
              <w:t>Тесты по химии. Общая характеристика  химических элементов. Металлы. 9 класс. Рябов М.А.,  Невская Е.Ю. Дрофа 2011г.</w:t>
            </w:r>
          </w:p>
        </w:tc>
        <w:tc>
          <w:tcPr>
            <w:tcW w:w="1418" w:type="dxa"/>
            <w:gridSpan w:val="2"/>
            <w:tcBorders>
              <w:top w:val="single" w:sz="4" w:space="0" w:color="auto"/>
              <w:left w:val="single" w:sz="4" w:space="0" w:color="auto"/>
              <w:bottom w:val="single" w:sz="4" w:space="0" w:color="auto"/>
              <w:right w:val="single" w:sz="4" w:space="0" w:color="auto"/>
            </w:tcBorders>
          </w:tcPr>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p>
          <w:p w:rsidR="00BA7E5C" w:rsidRPr="00325C0C" w:rsidRDefault="00BA7E5C" w:rsidP="00FE53A6">
            <w:pPr>
              <w:spacing w:after="0" w:line="240" w:lineRule="auto"/>
              <w:rPr>
                <w:rFonts w:ascii="Times New Roman" w:hAnsi="Times New Roman"/>
              </w:rPr>
            </w:pPr>
            <w:r w:rsidRPr="00325C0C">
              <w:rPr>
                <w:rFonts w:ascii="Times New Roman" w:hAnsi="Times New Roman"/>
              </w:rPr>
              <w:t>1/1</w:t>
            </w:r>
          </w:p>
        </w:tc>
      </w:tr>
      <w:tr w:rsidR="004D189F" w:rsidRPr="00553501" w:rsidTr="0047269E">
        <w:tc>
          <w:tcPr>
            <w:tcW w:w="2269" w:type="dxa"/>
            <w:vMerge w:val="restart"/>
            <w:tcBorders>
              <w:left w:val="single" w:sz="4" w:space="0" w:color="auto"/>
              <w:right w:val="single" w:sz="4" w:space="0" w:color="auto"/>
            </w:tcBorders>
          </w:tcPr>
          <w:p w:rsidR="004D189F" w:rsidRPr="0003187C" w:rsidRDefault="004D189F" w:rsidP="00FE53A6">
            <w:pPr>
              <w:spacing w:after="0" w:line="240" w:lineRule="auto"/>
              <w:rPr>
                <w:rFonts w:ascii="Times New Roman" w:eastAsia="Times New Roman" w:hAnsi="Times New Roman"/>
                <w:sz w:val="24"/>
                <w:szCs w:val="24"/>
                <w:lang w:eastAsia="ru-RU"/>
              </w:rPr>
            </w:pPr>
            <w:r w:rsidRPr="0003187C">
              <w:rPr>
                <w:rFonts w:ascii="Times New Roman" w:eastAsia="Times New Roman" w:hAnsi="Times New Roman"/>
                <w:sz w:val="24"/>
                <w:szCs w:val="24"/>
                <w:lang w:eastAsia="ru-RU"/>
              </w:rPr>
              <w:t>4. Компоненты оснащения учебного кабинета физики (1)</w:t>
            </w:r>
          </w:p>
        </w:tc>
        <w:tc>
          <w:tcPr>
            <w:tcW w:w="6520" w:type="dxa"/>
            <w:gridSpan w:val="2"/>
            <w:tcBorders>
              <w:top w:val="single" w:sz="4" w:space="0" w:color="auto"/>
              <w:left w:val="single" w:sz="4" w:space="0" w:color="auto"/>
              <w:bottom w:val="single" w:sz="4" w:space="0" w:color="auto"/>
              <w:right w:val="single" w:sz="4" w:space="0" w:color="auto"/>
            </w:tcBorders>
          </w:tcPr>
          <w:p w:rsidR="004D189F" w:rsidRPr="00455BC8" w:rsidRDefault="004D189F" w:rsidP="00FE53A6">
            <w:pPr>
              <w:spacing w:after="0" w:line="240" w:lineRule="auto"/>
              <w:rPr>
                <w:rFonts w:ascii="Times New Roman" w:hAnsi="Times New Roman"/>
                <w:b/>
              </w:rPr>
            </w:pPr>
            <w:r w:rsidRPr="00455BC8">
              <w:rPr>
                <w:rFonts w:ascii="Times New Roman" w:hAnsi="Times New Roman"/>
                <w:b/>
              </w:rPr>
              <w:t>1.2. Учебно-методические материалы:</w:t>
            </w:r>
          </w:p>
          <w:p w:rsidR="004D189F" w:rsidRPr="00325C0C" w:rsidRDefault="004D189F" w:rsidP="00FE53A6">
            <w:pPr>
              <w:spacing w:after="0" w:line="240" w:lineRule="auto"/>
              <w:rPr>
                <w:rFonts w:ascii="Times New Roman" w:hAnsi="Times New Roman"/>
              </w:rPr>
            </w:pPr>
            <w:r w:rsidRPr="00325C0C">
              <w:rPr>
                <w:rFonts w:ascii="Times New Roman" w:hAnsi="Times New Roman"/>
              </w:rPr>
              <w:t>1.2.1. УМК</w:t>
            </w:r>
          </w:p>
          <w:p w:rsidR="004D189F" w:rsidRPr="00325C0C" w:rsidRDefault="004D189F" w:rsidP="00FE53A6">
            <w:pPr>
              <w:spacing w:after="0" w:line="240" w:lineRule="auto"/>
              <w:rPr>
                <w:rFonts w:ascii="Times New Roman" w:hAnsi="Times New Roman"/>
              </w:rPr>
            </w:pPr>
            <w:r w:rsidRPr="00325C0C">
              <w:rPr>
                <w:rFonts w:ascii="Times New Roman" w:hAnsi="Times New Roman"/>
              </w:rPr>
              <w:t xml:space="preserve">А.В.Перышкин. Физика 7 класс. Дрофа. 2011 </w:t>
            </w:r>
          </w:p>
          <w:p w:rsidR="004D189F" w:rsidRPr="00325C0C" w:rsidRDefault="004D189F" w:rsidP="00FE53A6">
            <w:pPr>
              <w:spacing w:after="0" w:line="240" w:lineRule="auto"/>
              <w:rPr>
                <w:rFonts w:ascii="Times New Roman" w:hAnsi="Times New Roman"/>
              </w:rPr>
            </w:pPr>
            <w:r w:rsidRPr="00325C0C">
              <w:rPr>
                <w:rFonts w:ascii="Times New Roman" w:hAnsi="Times New Roman"/>
              </w:rPr>
              <w:t xml:space="preserve">А.В.Перышкин. Физика 8 класс. Дрофа. 2011  </w:t>
            </w:r>
          </w:p>
          <w:p w:rsidR="004D189F" w:rsidRPr="00325C0C" w:rsidRDefault="004D189F" w:rsidP="00FE53A6">
            <w:pPr>
              <w:spacing w:after="0" w:line="240" w:lineRule="auto"/>
              <w:rPr>
                <w:rFonts w:ascii="Times New Roman" w:hAnsi="Times New Roman"/>
              </w:rPr>
            </w:pPr>
            <w:r w:rsidRPr="00325C0C">
              <w:rPr>
                <w:rFonts w:ascii="Times New Roman" w:hAnsi="Times New Roman"/>
              </w:rPr>
              <w:t>А.В.Перышкин, Е. М. Гут</w:t>
            </w:r>
            <w:r>
              <w:rPr>
                <w:rFonts w:ascii="Times New Roman" w:hAnsi="Times New Roman"/>
              </w:rPr>
              <w:t>ник. Физика 9 класс. Дрофа. 201</w:t>
            </w:r>
            <w:r w:rsidRPr="007568E4">
              <w:rPr>
                <w:rFonts w:ascii="Times New Roman" w:hAnsi="Times New Roman"/>
              </w:rPr>
              <w:t>3</w:t>
            </w:r>
          </w:p>
          <w:p w:rsidR="004D189F" w:rsidRPr="007568E4" w:rsidRDefault="004D189F" w:rsidP="00FE53A6">
            <w:pPr>
              <w:spacing w:after="0" w:line="240" w:lineRule="auto"/>
              <w:rPr>
                <w:rFonts w:ascii="Times New Roman" w:hAnsi="Times New Roman"/>
              </w:rPr>
            </w:pPr>
            <w:r w:rsidRPr="00325C0C">
              <w:rPr>
                <w:rFonts w:ascii="Times New Roman" w:hAnsi="Times New Roman"/>
              </w:rPr>
              <w:t>А. П. Рымкевич. Физика.</w:t>
            </w:r>
            <w:r>
              <w:rPr>
                <w:rFonts w:ascii="Times New Roman" w:hAnsi="Times New Roman"/>
              </w:rPr>
              <w:t xml:space="preserve"> Задачник 9-11класс. Дрофа. </w:t>
            </w:r>
            <w:r w:rsidRPr="007568E4">
              <w:rPr>
                <w:rFonts w:ascii="Times New Roman" w:hAnsi="Times New Roman"/>
              </w:rPr>
              <w:t>1990</w:t>
            </w:r>
          </w:p>
          <w:p w:rsidR="004D189F" w:rsidRPr="007568E4" w:rsidRDefault="004D189F" w:rsidP="00FE53A6">
            <w:pPr>
              <w:spacing w:after="0" w:line="240" w:lineRule="auto"/>
              <w:rPr>
                <w:rFonts w:ascii="Times New Roman" w:hAnsi="Times New Roman"/>
              </w:rPr>
            </w:pPr>
            <w:r w:rsidRPr="00325C0C">
              <w:rPr>
                <w:rFonts w:ascii="Times New Roman" w:hAnsi="Times New Roman"/>
              </w:rPr>
              <w:t>В. И. Лукашик, Е. В. Иванова. Сборник за</w:t>
            </w:r>
            <w:r>
              <w:rPr>
                <w:rFonts w:ascii="Times New Roman" w:hAnsi="Times New Roman"/>
              </w:rPr>
              <w:t xml:space="preserve">дач по физике. Просвещение. </w:t>
            </w:r>
            <w:r w:rsidRPr="007568E4">
              <w:rPr>
                <w:rFonts w:ascii="Times New Roman" w:hAnsi="Times New Roman"/>
              </w:rPr>
              <w:t>1994</w:t>
            </w:r>
          </w:p>
          <w:p w:rsidR="004D189F" w:rsidRPr="00325C0C" w:rsidRDefault="004D189F" w:rsidP="00FE53A6">
            <w:pPr>
              <w:spacing w:after="0" w:line="240" w:lineRule="auto"/>
              <w:rPr>
                <w:rFonts w:ascii="Times New Roman" w:hAnsi="Times New Roman"/>
              </w:rPr>
            </w:pPr>
            <w:r w:rsidRPr="00325C0C">
              <w:rPr>
                <w:rFonts w:ascii="Times New Roman" w:hAnsi="Times New Roman"/>
              </w:rPr>
              <w:t>А. Е. Марон, Е. А. Марон. Физика. Дидактический материал. 7 класс. Дрофа. 2010</w:t>
            </w:r>
          </w:p>
          <w:p w:rsidR="004D189F" w:rsidRPr="00325C0C" w:rsidRDefault="004D189F" w:rsidP="00FE53A6">
            <w:pPr>
              <w:spacing w:after="0" w:line="240" w:lineRule="auto"/>
              <w:rPr>
                <w:rFonts w:ascii="Times New Roman" w:hAnsi="Times New Roman"/>
              </w:rPr>
            </w:pPr>
            <w:r w:rsidRPr="00325C0C">
              <w:rPr>
                <w:rFonts w:ascii="Times New Roman" w:hAnsi="Times New Roman"/>
              </w:rPr>
              <w:t>А. Е. Марон, Е. А. Марон. Физика. Дидактический материал. 8 класс. Дрофа. 2010</w:t>
            </w:r>
          </w:p>
          <w:p w:rsidR="004D189F" w:rsidRPr="00AF425C" w:rsidRDefault="004D189F" w:rsidP="00FE53A6">
            <w:pPr>
              <w:spacing w:after="0" w:line="240" w:lineRule="auto"/>
              <w:rPr>
                <w:rFonts w:ascii="Times New Roman" w:hAnsi="Times New Roman"/>
              </w:rPr>
            </w:pPr>
            <w:r w:rsidRPr="00325C0C">
              <w:rPr>
                <w:rFonts w:ascii="Times New Roman" w:hAnsi="Times New Roman"/>
              </w:rPr>
              <w:t xml:space="preserve">А. Е. Марон, Е. А. Марон. Физика. Дидактический материал. 9 </w:t>
            </w:r>
            <w:r w:rsidRPr="00325C0C">
              <w:rPr>
                <w:rFonts w:ascii="Times New Roman" w:hAnsi="Times New Roman"/>
              </w:rPr>
              <w:lastRenderedPageBreak/>
              <w:t>класс. Дрофа. 2010</w:t>
            </w:r>
          </w:p>
          <w:p w:rsidR="004D189F" w:rsidRDefault="004D189F" w:rsidP="00FE53A6">
            <w:pPr>
              <w:spacing w:after="0" w:line="240" w:lineRule="auto"/>
              <w:rPr>
                <w:rFonts w:ascii="Times New Roman" w:hAnsi="Times New Roman"/>
              </w:rPr>
            </w:pPr>
            <w:r>
              <w:rPr>
                <w:rFonts w:ascii="Times New Roman" w:hAnsi="Times New Roman"/>
              </w:rPr>
              <w:t xml:space="preserve"> «Физика. Подготовка кЕГЭ» Н.К. Ханнанов</w:t>
            </w:r>
            <w:r w:rsidRPr="00325C0C">
              <w:rPr>
                <w:rFonts w:ascii="Times New Roman" w:hAnsi="Times New Roman"/>
              </w:rPr>
              <w:t>, Легион, 201</w:t>
            </w:r>
            <w:r>
              <w:rPr>
                <w:rFonts w:ascii="Times New Roman" w:hAnsi="Times New Roman"/>
              </w:rPr>
              <w:t>8</w:t>
            </w:r>
          </w:p>
          <w:p w:rsidR="004D189F" w:rsidRDefault="004D189F" w:rsidP="00FE53A6">
            <w:pPr>
              <w:spacing w:after="0" w:line="240" w:lineRule="auto"/>
              <w:rPr>
                <w:rFonts w:ascii="Times New Roman" w:hAnsi="Times New Roman"/>
              </w:rPr>
            </w:pPr>
            <w:r>
              <w:rPr>
                <w:rFonts w:ascii="Times New Roman" w:hAnsi="Times New Roman"/>
              </w:rPr>
              <w:t>Сборник задач по физике 7- 9 класс. Е.Г. Московкина, ВАКО, 2019г.</w:t>
            </w:r>
          </w:p>
          <w:p w:rsidR="004D189F" w:rsidRDefault="004D189F" w:rsidP="00FE53A6">
            <w:pPr>
              <w:spacing w:after="0" w:line="240" w:lineRule="auto"/>
              <w:rPr>
                <w:rFonts w:ascii="Times New Roman" w:hAnsi="Times New Roman"/>
              </w:rPr>
            </w:pPr>
            <w:r>
              <w:rPr>
                <w:rFonts w:ascii="Times New Roman" w:hAnsi="Times New Roman"/>
              </w:rPr>
              <w:t>Астрономия 11 класс, учебник. Воронцов   -Вельяминов, Дрофа, 2018г.</w:t>
            </w:r>
          </w:p>
          <w:p w:rsidR="004D189F" w:rsidRPr="00325C0C" w:rsidRDefault="004D189F" w:rsidP="00FE53A6">
            <w:pPr>
              <w:spacing w:after="0" w:line="240" w:lineRule="auto"/>
              <w:rPr>
                <w:rFonts w:ascii="Times New Roman" w:hAnsi="Times New Roman"/>
              </w:rPr>
            </w:pPr>
            <w:r>
              <w:rPr>
                <w:rFonts w:ascii="Times New Roman" w:hAnsi="Times New Roman"/>
              </w:rPr>
              <w:t>Сборник задач по  физике 10-11 класс. Е.Г. Московкина, ВАКО, 2017г.</w:t>
            </w:r>
          </w:p>
        </w:tc>
        <w:tc>
          <w:tcPr>
            <w:tcW w:w="1418"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072691">
              <w:rPr>
                <w:rFonts w:ascii="Times New Roman" w:hAnsi="Times New Roman"/>
              </w:rPr>
              <w:t>5</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r w:rsidRPr="00072691">
              <w:rPr>
                <w:rFonts w:ascii="Times New Roman" w:hAnsi="Times New Roman"/>
              </w:rPr>
              <w:t>3</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072691">
              <w:rPr>
                <w:rFonts w:ascii="Times New Roman" w:hAnsi="Times New Roman"/>
              </w:rPr>
              <w:t>9</w:t>
            </w:r>
            <w:r w:rsidRPr="00325C0C">
              <w:rPr>
                <w:rFonts w:ascii="Times New Roman" w:hAnsi="Times New Roman"/>
              </w:rPr>
              <w:t>/1</w:t>
            </w:r>
          </w:p>
          <w:p w:rsidR="004D189F" w:rsidRPr="00072691" w:rsidRDefault="004D189F" w:rsidP="00FE53A6">
            <w:pPr>
              <w:spacing w:after="0" w:line="240" w:lineRule="auto"/>
              <w:rPr>
                <w:rFonts w:ascii="Times New Roman" w:hAnsi="Times New Roman"/>
              </w:rPr>
            </w:pPr>
            <w:r w:rsidRPr="00072691">
              <w:rPr>
                <w:rFonts w:ascii="Times New Roman" w:hAnsi="Times New Roman"/>
              </w:rPr>
              <w:t>`10\1</w:t>
            </w: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072691">
              <w:rPr>
                <w:rFonts w:ascii="Times New Roman" w:hAnsi="Times New Roman"/>
              </w:rPr>
              <w:t>4</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072691">
              <w:rPr>
                <w:rFonts w:ascii="Times New Roman" w:hAnsi="Times New Roman"/>
              </w:rPr>
              <w:t>4</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072691">
              <w:rPr>
                <w:rFonts w:ascii="Times New Roman" w:hAnsi="Times New Roman"/>
              </w:rPr>
              <w:t>5</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072691">
              <w:rPr>
                <w:rFonts w:ascii="Times New Roman" w:hAnsi="Times New Roman"/>
              </w:rPr>
              <w:t>3</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Pr>
                <w:rFonts w:ascii="Times New Roman" w:hAnsi="Times New Roman"/>
              </w:rPr>
              <w:t>6</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Pr>
                <w:rFonts w:ascii="Times New Roman" w:hAnsi="Times New Roman"/>
              </w:rPr>
              <w:t>3</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16/1</w:t>
            </w:r>
          </w:p>
        </w:tc>
      </w:tr>
      <w:tr w:rsidR="004D189F" w:rsidRPr="00553501" w:rsidTr="0047269E">
        <w:tc>
          <w:tcPr>
            <w:tcW w:w="2269" w:type="dxa"/>
            <w:vMerge/>
            <w:tcBorders>
              <w:left w:val="single" w:sz="4" w:space="0" w:color="auto"/>
              <w:right w:val="single" w:sz="4" w:space="0" w:color="auto"/>
            </w:tcBorders>
            <w:vAlign w:val="center"/>
          </w:tcPr>
          <w:p w:rsidR="004D189F" w:rsidRPr="00553501" w:rsidRDefault="004D189F"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r w:rsidRPr="00325C0C">
              <w:rPr>
                <w:rFonts w:ascii="Times New Roman" w:hAnsi="Times New Roman"/>
              </w:rPr>
              <w:t>1</w:t>
            </w:r>
            <w:r w:rsidRPr="00455BC8">
              <w:rPr>
                <w:rFonts w:ascii="Times New Roman" w:hAnsi="Times New Roman"/>
                <w:b/>
              </w:rPr>
              <w:t>.2.2. Аудиозаписи, слайды по содержанию учебного предмета, ЭОР:</w:t>
            </w:r>
          </w:p>
          <w:p w:rsidR="004D189F" w:rsidRPr="00325C0C" w:rsidRDefault="004D189F" w:rsidP="00FE53A6">
            <w:pPr>
              <w:spacing w:after="0" w:line="240" w:lineRule="auto"/>
              <w:rPr>
                <w:rFonts w:ascii="Times New Roman" w:hAnsi="Times New Roman"/>
              </w:rPr>
            </w:pPr>
            <w:r w:rsidRPr="00325C0C">
              <w:rPr>
                <w:rFonts w:ascii="Times New Roman" w:hAnsi="Times New Roman"/>
              </w:rPr>
              <w:t>CD – диски:</w:t>
            </w:r>
          </w:p>
          <w:p w:rsidR="004D189F" w:rsidRPr="00325C0C" w:rsidRDefault="004D189F" w:rsidP="00FE53A6">
            <w:pPr>
              <w:spacing w:after="0" w:line="240" w:lineRule="auto"/>
              <w:rPr>
                <w:rFonts w:ascii="Times New Roman" w:hAnsi="Times New Roman"/>
              </w:rPr>
            </w:pPr>
            <w:r w:rsidRPr="00325C0C">
              <w:rPr>
                <w:rFonts w:ascii="Times New Roman" w:hAnsi="Times New Roman"/>
              </w:rPr>
              <w:t>Физика. Электричество. Виртуальная лаборатория.</w:t>
            </w:r>
          </w:p>
          <w:p w:rsidR="004D189F" w:rsidRPr="00325C0C" w:rsidRDefault="004D189F" w:rsidP="00FE53A6">
            <w:pPr>
              <w:spacing w:after="0" w:line="240" w:lineRule="auto"/>
              <w:rPr>
                <w:rFonts w:ascii="Times New Roman" w:hAnsi="Times New Roman"/>
              </w:rPr>
            </w:pPr>
            <w:r w:rsidRPr="00325C0C">
              <w:rPr>
                <w:rFonts w:ascii="Times New Roman" w:hAnsi="Times New Roman"/>
              </w:rPr>
              <w:t>Физика. Волновая оптика. Комплект компьютерных моделей.</w:t>
            </w:r>
          </w:p>
          <w:p w:rsidR="004D189F" w:rsidRPr="00325C0C" w:rsidRDefault="004D189F" w:rsidP="00FE53A6">
            <w:pPr>
              <w:spacing w:after="0" w:line="240" w:lineRule="auto"/>
              <w:rPr>
                <w:rFonts w:ascii="Times New Roman" w:hAnsi="Times New Roman"/>
              </w:rPr>
            </w:pPr>
            <w:r w:rsidRPr="00325C0C">
              <w:rPr>
                <w:rFonts w:ascii="Times New Roman" w:hAnsi="Times New Roman"/>
              </w:rPr>
              <w:t>Школьный физический эксперимент (сборник демонстрационных опытов):</w:t>
            </w:r>
          </w:p>
          <w:p w:rsidR="004D189F" w:rsidRPr="00325C0C" w:rsidRDefault="004D189F" w:rsidP="00FE53A6">
            <w:pPr>
              <w:spacing w:after="0" w:line="240" w:lineRule="auto"/>
              <w:rPr>
                <w:rFonts w:ascii="Times New Roman" w:hAnsi="Times New Roman"/>
              </w:rPr>
            </w:pPr>
            <w:r w:rsidRPr="00325C0C">
              <w:rPr>
                <w:rFonts w:ascii="Times New Roman" w:hAnsi="Times New Roman"/>
              </w:rPr>
              <w:t>Излучение и спектры</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Основы термодинамики</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Геометрическая оптика (2части)</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Механические колебания</w:t>
            </w:r>
            <w:r>
              <w:rPr>
                <w:rFonts w:ascii="Times New Roman" w:hAnsi="Times New Roman"/>
              </w:rPr>
              <w:t xml:space="preserve">  0</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Электромагнитные волны</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Электрический ток в различных средах (2части)</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Основы МКТ (2части)</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Механические волны</w:t>
            </w:r>
            <w:r>
              <w:rPr>
                <w:rFonts w:ascii="Times New Roman" w:hAnsi="Times New Roman"/>
              </w:rPr>
              <w:t xml:space="preserve">  0</w:t>
            </w:r>
          </w:p>
          <w:p w:rsidR="004D189F" w:rsidRPr="00325C0C" w:rsidRDefault="004D189F" w:rsidP="00FE53A6">
            <w:pPr>
              <w:spacing w:after="0" w:line="240" w:lineRule="auto"/>
              <w:rPr>
                <w:rFonts w:ascii="Times New Roman" w:hAnsi="Times New Roman"/>
              </w:rPr>
            </w:pPr>
            <w:r w:rsidRPr="00325C0C">
              <w:rPr>
                <w:rFonts w:ascii="Times New Roman" w:hAnsi="Times New Roman"/>
              </w:rPr>
              <w:t>Волновая оптика</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Магнитное поле</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Молекулярная физика</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Pr>
                <w:rFonts w:ascii="Times New Roman" w:hAnsi="Times New Roman"/>
              </w:rPr>
              <w:t>Гидроаэростатика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Квантовые явления</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Постоянный электрический ток</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Электромагнитные колебания (2части)</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Электормагнитная индукция</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Электростатика</w:t>
            </w:r>
            <w:r>
              <w:rPr>
                <w:rFonts w:ascii="Times New Roman" w:hAnsi="Times New Roman"/>
              </w:rPr>
              <w:t xml:space="preserve"> 1</w:t>
            </w:r>
          </w:p>
          <w:p w:rsidR="004D189F" w:rsidRPr="00325C0C" w:rsidRDefault="004D189F" w:rsidP="00FE53A6">
            <w:pPr>
              <w:spacing w:after="0" w:line="240" w:lineRule="auto"/>
              <w:rPr>
                <w:rFonts w:ascii="Times New Roman" w:hAnsi="Times New Roman"/>
              </w:rPr>
            </w:pPr>
            <w:r w:rsidRPr="00325C0C">
              <w:rPr>
                <w:rFonts w:ascii="Times New Roman" w:hAnsi="Times New Roman"/>
              </w:rPr>
              <w:t>Репетитор по физике Кирилла и Мефодия</w:t>
            </w:r>
          </w:p>
        </w:tc>
        <w:tc>
          <w:tcPr>
            <w:tcW w:w="1418"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sidRPr="00325C0C">
              <w:rPr>
                <w:rFonts w:ascii="Times New Roman" w:hAnsi="Times New Roman"/>
              </w:rPr>
              <w:t>1/1</w:t>
            </w:r>
          </w:p>
        </w:tc>
      </w:tr>
      <w:tr w:rsidR="004D189F" w:rsidRPr="00553501" w:rsidTr="00CA2E09">
        <w:tc>
          <w:tcPr>
            <w:tcW w:w="2269" w:type="dxa"/>
            <w:vMerge/>
            <w:tcBorders>
              <w:left w:val="single" w:sz="4" w:space="0" w:color="auto"/>
              <w:bottom w:val="single" w:sz="4" w:space="0" w:color="auto"/>
              <w:right w:val="single" w:sz="4" w:space="0" w:color="auto"/>
            </w:tcBorders>
            <w:vAlign w:val="center"/>
          </w:tcPr>
          <w:p w:rsidR="004D189F" w:rsidRPr="00553501" w:rsidRDefault="004D189F"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r w:rsidRPr="007568E4">
              <w:rPr>
                <w:rFonts w:ascii="Times New Roman" w:hAnsi="Times New Roman"/>
                <w:b/>
              </w:rPr>
              <w:t>1.2.</w:t>
            </w:r>
            <w:r w:rsidRPr="00455BC8">
              <w:rPr>
                <w:rFonts w:ascii="Times New Roman" w:hAnsi="Times New Roman"/>
                <w:b/>
              </w:rPr>
              <w:t>4. Традиционные и инновационные средства обучения, компьютерные, информационно-коммуникационные средства</w:t>
            </w:r>
            <w:r w:rsidRPr="00325C0C">
              <w:rPr>
                <w:rFonts w:ascii="Times New Roman" w:hAnsi="Times New Roman"/>
              </w:rPr>
              <w:t xml:space="preserve">: </w:t>
            </w:r>
          </w:p>
          <w:p w:rsidR="004D189F" w:rsidRPr="00325C0C" w:rsidRDefault="004D189F" w:rsidP="00FE53A6">
            <w:pPr>
              <w:spacing w:after="0" w:line="240" w:lineRule="auto"/>
              <w:rPr>
                <w:rFonts w:ascii="Times New Roman" w:hAnsi="Times New Roman"/>
              </w:rPr>
            </w:pPr>
            <w:r w:rsidRPr="00325C0C">
              <w:rPr>
                <w:rFonts w:ascii="Times New Roman" w:hAnsi="Times New Roman"/>
              </w:rPr>
              <w:t>1. Документ-камера Ken-A-Vision 7880 AutoFocusVisionViewerв комплекте с методическим пособием для педагога с инструкциями по использованию документ-камеры в образовательном процессе.</w:t>
            </w:r>
          </w:p>
          <w:p w:rsidR="004D189F" w:rsidRPr="00325C0C" w:rsidRDefault="004D189F" w:rsidP="00FE53A6">
            <w:pPr>
              <w:spacing w:after="0" w:line="240" w:lineRule="auto"/>
              <w:rPr>
                <w:rFonts w:ascii="Times New Roman" w:hAnsi="Times New Roman"/>
              </w:rPr>
            </w:pPr>
            <w:r w:rsidRPr="00325C0C">
              <w:rPr>
                <w:rFonts w:ascii="Times New Roman" w:hAnsi="Times New Roman"/>
              </w:rPr>
              <w:t>2. Программное обеспечение к системе контроля и мониторинга качества знаний PROClass с интегрированным набором контрольных тестов</w:t>
            </w:r>
          </w:p>
          <w:p w:rsidR="004D189F" w:rsidRPr="00325C0C" w:rsidRDefault="004D189F" w:rsidP="00FE53A6">
            <w:pPr>
              <w:spacing w:after="0" w:line="240" w:lineRule="auto"/>
              <w:rPr>
                <w:rFonts w:ascii="Times New Roman" w:hAnsi="Times New Roman"/>
              </w:rPr>
            </w:pPr>
            <w:r w:rsidRPr="00325C0C">
              <w:rPr>
                <w:rFonts w:ascii="Times New Roman" w:hAnsi="Times New Roman"/>
              </w:rPr>
              <w:t>3. Программное обеспечение к модульной системе экспериментов PROLogс интегрированным набором лабораторных работ</w:t>
            </w:r>
          </w:p>
          <w:p w:rsidR="004D189F" w:rsidRPr="00325C0C" w:rsidRDefault="004D189F" w:rsidP="00FE53A6">
            <w:pPr>
              <w:spacing w:after="0" w:line="240" w:lineRule="auto"/>
              <w:rPr>
                <w:rFonts w:ascii="Times New Roman" w:hAnsi="Times New Roman"/>
              </w:rPr>
            </w:pPr>
            <w:r w:rsidRPr="00325C0C">
              <w:rPr>
                <w:rFonts w:ascii="Times New Roman" w:hAnsi="Times New Roman"/>
              </w:rPr>
              <w:t>4. Программное обеспечение InterwriteWorkspase</w:t>
            </w:r>
          </w:p>
          <w:p w:rsidR="004D189F" w:rsidRDefault="004D189F" w:rsidP="00FE53A6">
            <w:pPr>
              <w:spacing w:after="0" w:line="240" w:lineRule="auto"/>
              <w:rPr>
                <w:rFonts w:ascii="Times New Roman" w:hAnsi="Times New Roman"/>
              </w:rPr>
            </w:pPr>
            <w:r w:rsidRPr="00325C0C">
              <w:rPr>
                <w:rFonts w:ascii="Times New Roman" w:hAnsi="Times New Roman"/>
              </w:rPr>
              <w:t>5. Интеракт</w:t>
            </w:r>
            <w:r>
              <w:rPr>
                <w:rFonts w:ascii="Times New Roman" w:hAnsi="Times New Roman"/>
              </w:rPr>
              <w:t>ивное учебное пособие «Видеозадачник по физике</w:t>
            </w:r>
            <w:r w:rsidRPr="00325C0C">
              <w:rPr>
                <w:rFonts w:ascii="Times New Roman" w:hAnsi="Times New Roman"/>
              </w:rPr>
              <w:t>»</w:t>
            </w:r>
          </w:p>
          <w:p w:rsidR="004D189F" w:rsidRPr="00325C0C" w:rsidRDefault="004D189F" w:rsidP="00FE53A6">
            <w:pPr>
              <w:spacing w:after="0" w:line="240" w:lineRule="auto"/>
              <w:rPr>
                <w:rFonts w:ascii="Times New Roman" w:hAnsi="Times New Roman"/>
              </w:rPr>
            </w:pPr>
            <w:r>
              <w:rPr>
                <w:rFonts w:ascii="Times New Roman" w:hAnsi="Times New Roman"/>
              </w:rPr>
              <w:t>6. Видеодемонстрации по физике 11 класс «Просвещение к учебнику Г.Я. Мякишев»</w:t>
            </w:r>
          </w:p>
        </w:tc>
        <w:tc>
          <w:tcPr>
            <w:tcW w:w="1418"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0</w:t>
            </w:r>
            <w:r w:rsidRPr="00325C0C">
              <w:rPr>
                <w:rFonts w:ascii="Times New Roman" w:hAnsi="Times New Roman"/>
              </w:rPr>
              <w:t>/1</w:t>
            </w:r>
          </w:p>
          <w:p w:rsidR="004D189F" w:rsidRPr="00325C0C" w:rsidRDefault="004D189F" w:rsidP="00FE53A6">
            <w:pPr>
              <w:spacing w:after="0" w:line="240" w:lineRule="auto"/>
              <w:rPr>
                <w:rFonts w:ascii="Times New Roman" w:hAnsi="Times New Roman"/>
              </w:rPr>
            </w:pPr>
            <w:r w:rsidRPr="00325C0C">
              <w:rPr>
                <w:rFonts w:ascii="Times New Roman" w:hAnsi="Times New Roman"/>
              </w:rPr>
              <w:t>1/1</w:t>
            </w:r>
          </w:p>
          <w:p w:rsidR="004D189F" w:rsidRDefault="004D189F" w:rsidP="00FE53A6">
            <w:pPr>
              <w:spacing w:after="0" w:line="240" w:lineRule="auto"/>
              <w:rPr>
                <w:rFonts w:ascii="Times New Roman" w:hAnsi="Times New Roman"/>
              </w:rPr>
            </w:pPr>
          </w:p>
          <w:p w:rsidR="004D189F"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p>
        </w:tc>
      </w:tr>
      <w:tr w:rsidR="004D189F" w:rsidRPr="00553501" w:rsidTr="004D189F">
        <w:tc>
          <w:tcPr>
            <w:tcW w:w="2269" w:type="dxa"/>
            <w:tcBorders>
              <w:top w:val="nil"/>
              <w:left w:val="single" w:sz="4" w:space="0" w:color="auto"/>
              <w:bottom w:val="single" w:sz="4" w:space="0" w:color="auto"/>
              <w:right w:val="single" w:sz="4" w:space="0" w:color="auto"/>
            </w:tcBorders>
            <w:vAlign w:val="center"/>
          </w:tcPr>
          <w:p w:rsidR="004D189F" w:rsidRPr="00553501" w:rsidRDefault="004D189F"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D189F" w:rsidRPr="00325C0C" w:rsidRDefault="004D189F" w:rsidP="00FE53A6">
            <w:pPr>
              <w:spacing w:after="0" w:line="240" w:lineRule="auto"/>
              <w:rPr>
                <w:rFonts w:ascii="Times New Roman" w:hAnsi="Times New Roman"/>
              </w:rPr>
            </w:pPr>
            <w:r>
              <w:rPr>
                <w:rFonts w:ascii="Times New Roman" w:hAnsi="Times New Roman"/>
              </w:rPr>
              <w:t>1.6</w:t>
            </w:r>
            <w:r w:rsidRPr="00325C0C">
              <w:rPr>
                <w:rFonts w:ascii="Times New Roman" w:hAnsi="Times New Roman"/>
              </w:rPr>
              <w:t>. Оборудование (мебель).</w:t>
            </w:r>
          </w:p>
          <w:p w:rsidR="004D189F" w:rsidRPr="00325C0C" w:rsidRDefault="004D189F" w:rsidP="00FE53A6">
            <w:pPr>
              <w:spacing w:after="0" w:line="240" w:lineRule="auto"/>
              <w:rPr>
                <w:rFonts w:ascii="Times New Roman" w:hAnsi="Times New Roman"/>
              </w:rPr>
            </w:pPr>
            <w:r w:rsidRPr="00325C0C">
              <w:rPr>
                <w:rFonts w:ascii="Times New Roman" w:hAnsi="Times New Roman"/>
              </w:rPr>
              <w:t>Рабочие столы для обучающихся</w:t>
            </w:r>
          </w:p>
          <w:p w:rsidR="004D189F" w:rsidRPr="00325C0C" w:rsidRDefault="004D189F" w:rsidP="00FE53A6">
            <w:pPr>
              <w:spacing w:after="0" w:line="240" w:lineRule="auto"/>
              <w:rPr>
                <w:rFonts w:ascii="Times New Roman" w:hAnsi="Times New Roman"/>
              </w:rPr>
            </w:pPr>
            <w:r w:rsidRPr="00325C0C">
              <w:rPr>
                <w:rFonts w:ascii="Times New Roman" w:hAnsi="Times New Roman"/>
              </w:rPr>
              <w:t>Стулья для обучающихся</w:t>
            </w:r>
          </w:p>
          <w:p w:rsidR="004D189F" w:rsidRPr="00325C0C" w:rsidRDefault="004D189F" w:rsidP="00FE53A6">
            <w:pPr>
              <w:spacing w:after="0" w:line="240" w:lineRule="auto"/>
              <w:rPr>
                <w:rFonts w:ascii="Times New Roman" w:hAnsi="Times New Roman"/>
              </w:rPr>
            </w:pPr>
            <w:r w:rsidRPr="00325C0C">
              <w:rPr>
                <w:rFonts w:ascii="Times New Roman" w:hAnsi="Times New Roman"/>
              </w:rPr>
              <w:t>Учительский стол и стул.</w:t>
            </w:r>
          </w:p>
          <w:p w:rsidR="004D189F" w:rsidRPr="00325C0C" w:rsidRDefault="004D189F" w:rsidP="00FE53A6">
            <w:pPr>
              <w:spacing w:after="0" w:line="240" w:lineRule="auto"/>
              <w:rPr>
                <w:rFonts w:ascii="Times New Roman" w:hAnsi="Times New Roman"/>
              </w:rPr>
            </w:pPr>
            <w:r w:rsidRPr="00325C0C">
              <w:rPr>
                <w:rFonts w:ascii="Times New Roman" w:hAnsi="Times New Roman"/>
              </w:rPr>
              <w:t xml:space="preserve">Шкафы </w:t>
            </w:r>
          </w:p>
          <w:p w:rsidR="004D189F" w:rsidRPr="00325C0C" w:rsidRDefault="004D189F" w:rsidP="00FE53A6">
            <w:pPr>
              <w:spacing w:after="0" w:line="240" w:lineRule="auto"/>
              <w:rPr>
                <w:rFonts w:ascii="Times New Roman" w:hAnsi="Times New Roman"/>
              </w:rPr>
            </w:pPr>
            <w:r w:rsidRPr="00325C0C">
              <w:rPr>
                <w:rFonts w:ascii="Times New Roman" w:hAnsi="Times New Roman"/>
              </w:rPr>
              <w:t>Классная доска.</w:t>
            </w:r>
          </w:p>
          <w:p w:rsidR="004D189F" w:rsidRPr="00325C0C" w:rsidRDefault="004D189F" w:rsidP="00FE53A6">
            <w:pPr>
              <w:spacing w:after="0" w:line="240" w:lineRule="auto"/>
              <w:rPr>
                <w:rFonts w:ascii="Times New Roman" w:hAnsi="Times New Roman"/>
              </w:rPr>
            </w:pPr>
            <w:r w:rsidRPr="00325C0C">
              <w:rPr>
                <w:rFonts w:ascii="Times New Roman" w:hAnsi="Times New Roman"/>
              </w:rPr>
              <w:t>Экспозиционный экран.</w:t>
            </w:r>
          </w:p>
          <w:p w:rsidR="004D189F" w:rsidRPr="004D189F" w:rsidRDefault="004D189F" w:rsidP="00FE53A6">
            <w:pPr>
              <w:spacing w:after="0" w:line="240" w:lineRule="auto"/>
              <w:rPr>
                <w:rFonts w:ascii="Times New Roman" w:hAnsi="Times New Roman"/>
              </w:rPr>
            </w:pPr>
            <w:r>
              <w:rPr>
                <w:rFonts w:ascii="Times New Roman" w:hAnsi="Times New Roman"/>
              </w:rPr>
              <w:t>Стол демонстрационый</w:t>
            </w:r>
          </w:p>
        </w:tc>
        <w:tc>
          <w:tcPr>
            <w:tcW w:w="1418" w:type="dxa"/>
            <w:gridSpan w:val="2"/>
            <w:tcBorders>
              <w:top w:val="single" w:sz="4" w:space="0" w:color="auto"/>
              <w:left w:val="single" w:sz="4" w:space="0" w:color="auto"/>
              <w:bottom w:val="single" w:sz="4" w:space="0" w:color="auto"/>
              <w:right w:val="single" w:sz="4" w:space="0" w:color="auto"/>
            </w:tcBorders>
          </w:tcPr>
          <w:p w:rsidR="004D189F" w:rsidRDefault="004D189F" w:rsidP="00FE53A6">
            <w:pPr>
              <w:spacing w:after="0" w:line="240" w:lineRule="auto"/>
              <w:rPr>
                <w:rFonts w:ascii="Times New Roman" w:hAnsi="Times New Roman"/>
              </w:rPr>
            </w:pPr>
          </w:p>
          <w:p w:rsidR="004D189F" w:rsidRPr="00325C0C" w:rsidRDefault="004D189F" w:rsidP="00FE53A6">
            <w:pPr>
              <w:spacing w:after="0" w:line="240" w:lineRule="auto"/>
              <w:rPr>
                <w:rFonts w:ascii="Times New Roman" w:hAnsi="Times New Roman"/>
              </w:rPr>
            </w:pPr>
            <w:r>
              <w:rPr>
                <w:rFonts w:ascii="Times New Roman" w:hAnsi="Times New Roman"/>
              </w:rPr>
              <w:t>5/15</w:t>
            </w:r>
          </w:p>
          <w:p w:rsidR="004D189F" w:rsidRPr="00325C0C" w:rsidRDefault="004D189F" w:rsidP="00FE53A6">
            <w:pPr>
              <w:spacing w:after="0" w:line="240" w:lineRule="auto"/>
              <w:rPr>
                <w:rFonts w:ascii="Times New Roman" w:hAnsi="Times New Roman"/>
              </w:rPr>
            </w:pPr>
            <w:r>
              <w:rPr>
                <w:rFonts w:ascii="Times New Roman" w:hAnsi="Times New Roman"/>
              </w:rPr>
              <w:t>30/30</w:t>
            </w:r>
          </w:p>
          <w:p w:rsidR="004D189F" w:rsidRPr="00325C0C" w:rsidRDefault="004D189F" w:rsidP="00FE53A6">
            <w:pPr>
              <w:spacing w:after="0" w:line="240" w:lineRule="auto"/>
              <w:rPr>
                <w:rFonts w:ascii="Times New Roman" w:hAnsi="Times New Roman"/>
              </w:rPr>
            </w:pPr>
            <w:r>
              <w:rPr>
                <w:rFonts w:ascii="Times New Roman" w:hAnsi="Times New Roman"/>
              </w:rPr>
              <w:t>1/1</w:t>
            </w:r>
          </w:p>
          <w:p w:rsidR="004D189F" w:rsidRDefault="004D189F" w:rsidP="00FE53A6">
            <w:pPr>
              <w:spacing w:after="0" w:line="240" w:lineRule="auto"/>
              <w:rPr>
                <w:rFonts w:ascii="Times New Roman" w:hAnsi="Times New Roman"/>
              </w:rPr>
            </w:pPr>
            <w:r>
              <w:rPr>
                <w:rFonts w:ascii="Times New Roman" w:hAnsi="Times New Roman"/>
              </w:rPr>
              <w:t>1/1</w:t>
            </w:r>
          </w:p>
          <w:p w:rsidR="004D189F" w:rsidRDefault="004D189F" w:rsidP="00FE53A6">
            <w:pPr>
              <w:spacing w:after="0" w:line="240" w:lineRule="auto"/>
              <w:rPr>
                <w:rFonts w:ascii="Times New Roman" w:hAnsi="Times New Roman"/>
              </w:rPr>
            </w:pPr>
            <w:r w:rsidRPr="00325C0C">
              <w:rPr>
                <w:rFonts w:ascii="Times New Roman" w:hAnsi="Times New Roman"/>
              </w:rPr>
              <w:t>1/1</w:t>
            </w:r>
          </w:p>
          <w:p w:rsidR="004D189F" w:rsidRDefault="004D189F" w:rsidP="00FE53A6">
            <w:pPr>
              <w:spacing w:after="0" w:line="240" w:lineRule="auto"/>
              <w:rPr>
                <w:rFonts w:ascii="Times New Roman" w:hAnsi="Times New Roman"/>
              </w:rPr>
            </w:pPr>
            <w:r>
              <w:rPr>
                <w:rFonts w:ascii="Times New Roman" w:hAnsi="Times New Roman"/>
              </w:rPr>
              <w:t>1/1</w:t>
            </w:r>
          </w:p>
          <w:p w:rsidR="004D189F" w:rsidRPr="00325C0C" w:rsidRDefault="004D189F" w:rsidP="00FE53A6">
            <w:pPr>
              <w:spacing w:after="0" w:line="240" w:lineRule="auto"/>
              <w:rPr>
                <w:rFonts w:ascii="Times New Roman" w:hAnsi="Times New Roman"/>
              </w:rPr>
            </w:pPr>
            <w:r>
              <w:rPr>
                <w:rFonts w:ascii="Times New Roman" w:hAnsi="Times New Roman"/>
              </w:rPr>
              <w:t>1/1</w:t>
            </w:r>
          </w:p>
        </w:tc>
      </w:tr>
      <w:tr w:rsidR="00455BC8" w:rsidRPr="00553501" w:rsidTr="00CA2E09">
        <w:tc>
          <w:tcPr>
            <w:tcW w:w="2269" w:type="dxa"/>
            <w:vMerge w:val="restart"/>
            <w:tcBorders>
              <w:top w:val="single" w:sz="4" w:space="0" w:color="auto"/>
              <w:left w:val="single" w:sz="4" w:space="0" w:color="auto"/>
              <w:right w:val="single" w:sz="4" w:space="0" w:color="auto"/>
            </w:tcBorders>
          </w:tcPr>
          <w:p w:rsidR="00455BC8" w:rsidRPr="0003187C" w:rsidRDefault="00455BC8" w:rsidP="00FE53A6">
            <w:pPr>
              <w:spacing w:after="0" w:line="240" w:lineRule="auto"/>
              <w:rPr>
                <w:rFonts w:ascii="Times New Roman" w:eastAsia="Times New Roman" w:hAnsi="Times New Roman"/>
                <w:lang w:eastAsia="ru-RU"/>
              </w:rPr>
            </w:pPr>
            <w:r w:rsidRPr="0003187C">
              <w:rPr>
                <w:rFonts w:ascii="Times New Roman" w:eastAsia="Times New Roman" w:hAnsi="Times New Roman"/>
                <w:lang w:eastAsia="ru-RU"/>
              </w:rPr>
              <w:t xml:space="preserve">5.Компоненты </w:t>
            </w:r>
            <w:r w:rsidRPr="0003187C">
              <w:rPr>
                <w:rFonts w:ascii="Times New Roman" w:eastAsia="Times New Roman" w:hAnsi="Times New Roman"/>
                <w:lang w:eastAsia="ru-RU"/>
              </w:rPr>
              <w:lastRenderedPageBreak/>
              <w:t>оснащения учебного кабинета английского языка, немецкого и французского языков                           (3кабинета)</w:t>
            </w: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lastRenderedPageBreak/>
              <w:t>Нормативные документы, программно-методическое обеспечение.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lastRenderedPageBreak/>
              <w:t>Примерная программа основного общего образования по иностранному языку</w:t>
            </w:r>
            <w:r>
              <w:rPr>
                <w:rFonts w:ascii="Times New Roman" w:hAnsi="Times New Roman"/>
              </w:rPr>
              <w:t>(английскому, французскому, немецкому)</w:t>
            </w:r>
            <w:r w:rsidRPr="00325C0C">
              <w:rPr>
                <w:rFonts w:ascii="Times New Roman" w:hAnsi="Times New Roman"/>
              </w:rPr>
              <w:t>.</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5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6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7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8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9 класс</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3/4</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/4</w:t>
            </w:r>
          </w:p>
          <w:p w:rsidR="00455BC8"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/4</w:t>
            </w:r>
          </w:p>
          <w:p w:rsidR="00455BC8" w:rsidRPr="00325C0C" w:rsidRDefault="00455BC8" w:rsidP="00FE53A6">
            <w:pPr>
              <w:spacing w:after="0" w:line="240" w:lineRule="auto"/>
              <w:rPr>
                <w:rFonts w:ascii="Times New Roman" w:hAnsi="Times New Roman"/>
              </w:rPr>
            </w:pPr>
            <w:r>
              <w:rPr>
                <w:rFonts w:ascii="Times New Roman" w:hAnsi="Times New Roman"/>
              </w:rPr>
              <w:t>3/4</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w:t>
            </w:r>
            <w:r w:rsidRPr="00325C0C">
              <w:rPr>
                <w:rFonts w:ascii="Times New Roman" w:hAnsi="Times New Roman"/>
              </w:rPr>
              <w:tab/>
              <w:t>Учебно-методические материалы</w:t>
            </w:r>
          </w:p>
          <w:p w:rsidR="00455BC8" w:rsidRDefault="00455BC8" w:rsidP="00FE53A6">
            <w:pPr>
              <w:spacing w:after="0" w:line="240" w:lineRule="auto"/>
              <w:rPr>
                <w:rFonts w:ascii="Times New Roman" w:hAnsi="Times New Roman"/>
              </w:rPr>
            </w:pPr>
            <w:r w:rsidRPr="00325C0C">
              <w:rPr>
                <w:rFonts w:ascii="Times New Roman" w:hAnsi="Times New Roman"/>
              </w:rPr>
              <w:t xml:space="preserve">УМК </w:t>
            </w:r>
            <w:r>
              <w:rPr>
                <w:rFonts w:ascii="Times New Roman" w:hAnsi="Times New Roman"/>
              </w:rPr>
              <w:t>«Английский в фокусе» 5-11</w:t>
            </w:r>
            <w:r w:rsidRPr="00325C0C">
              <w:rPr>
                <w:rFonts w:ascii="Times New Roman" w:hAnsi="Times New Roman"/>
              </w:rPr>
              <w:t xml:space="preserve"> классы (для общеобразовательных школ).</w:t>
            </w:r>
          </w:p>
          <w:p w:rsidR="00455BC8" w:rsidRDefault="00455BC8" w:rsidP="00FE53A6">
            <w:pPr>
              <w:spacing w:after="0" w:line="240" w:lineRule="auto"/>
              <w:rPr>
                <w:rFonts w:ascii="Times New Roman" w:hAnsi="Times New Roman"/>
              </w:rPr>
            </w:pPr>
            <w:r w:rsidRPr="00BB71C1">
              <w:rPr>
                <w:rFonts w:ascii="Times New Roman" w:hAnsi="Times New Roman"/>
              </w:rPr>
              <w:t>УМК</w:t>
            </w:r>
            <w:r>
              <w:rPr>
                <w:rFonts w:ascii="Times New Roman" w:hAnsi="Times New Roman"/>
              </w:rPr>
              <w:t xml:space="preserve"> «Синяя птица» 5-9 классы (второй иностранный язык (французский)).</w:t>
            </w:r>
          </w:p>
          <w:p w:rsidR="00455BC8" w:rsidRPr="00325C0C" w:rsidRDefault="00455BC8" w:rsidP="00FE53A6">
            <w:pPr>
              <w:spacing w:after="0" w:line="240" w:lineRule="auto"/>
              <w:rPr>
                <w:rFonts w:ascii="Times New Roman" w:hAnsi="Times New Roman"/>
              </w:rPr>
            </w:pPr>
            <w:r>
              <w:rPr>
                <w:rFonts w:ascii="Times New Roman" w:hAnsi="Times New Roman"/>
              </w:rPr>
              <w:t>УМК</w:t>
            </w:r>
            <w:r w:rsidRPr="009A59BA">
              <w:rPr>
                <w:rFonts w:ascii="Times New Roman" w:hAnsi="Times New Roman"/>
              </w:rPr>
              <w:t> «</w:t>
            </w:r>
            <w:r w:rsidRPr="009A59BA">
              <w:rPr>
                <w:rFonts w:ascii="Times New Roman" w:hAnsi="Times New Roman"/>
                <w:bCs/>
              </w:rPr>
              <w:t>Немецкий</w:t>
            </w:r>
            <w:r>
              <w:rPr>
                <w:rFonts w:ascii="Times New Roman" w:hAnsi="Times New Roman"/>
              </w:rPr>
              <w:t> язык. Первые шаги</w:t>
            </w:r>
            <w:r w:rsidRPr="009A59BA">
              <w:rPr>
                <w:rFonts w:ascii="Times New Roman" w:hAnsi="Times New Roman"/>
              </w:rPr>
              <w:t>»</w:t>
            </w:r>
            <w:r>
              <w:rPr>
                <w:rFonts w:ascii="Times New Roman" w:hAnsi="Times New Roman"/>
              </w:rPr>
              <w:t>.</w:t>
            </w:r>
          </w:p>
          <w:p w:rsidR="00455BC8" w:rsidRPr="00325C0C" w:rsidRDefault="00455BC8" w:rsidP="00FE53A6">
            <w:pPr>
              <w:spacing w:after="0" w:line="240" w:lineRule="auto"/>
              <w:rPr>
                <w:rFonts w:ascii="Times New Roman" w:hAnsi="Times New Roman"/>
              </w:rPr>
            </w:pPr>
            <w:r>
              <w:rPr>
                <w:rFonts w:ascii="Times New Roman" w:hAnsi="Times New Roman"/>
              </w:rPr>
              <w:t xml:space="preserve"> УМК «Английский язык» 10-11</w:t>
            </w:r>
            <w:r w:rsidRPr="00325C0C">
              <w:rPr>
                <w:rFonts w:ascii="Times New Roman" w:hAnsi="Times New Roman"/>
              </w:rPr>
              <w:t xml:space="preserve"> классы (для школ с углубленным изучением иностранного языка).</w:t>
            </w:r>
          </w:p>
          <w:p w:rsidR="00455BC8" w:rsidRPr="00325C0C" w:rsidRDefault="00455BC8" w:rsidP="00FE53A6">
            <w:pPr>
              <w:spacing w:after="0" w:line="240" w:lineRule="auto"/>
              <w:rPr>
                <w:rFonts w:ascii="Times New Roman" w:hAnsi="Times New Roman"/>
              </w:rPr>
            </w:pPr>
            <w:r>
              <w:rPr>
                <w:rFonts w:ascii="Times New Roman" w:hAnsi="Times New Roman"/>
              </w:rPr>
              <w:t xml:space="preserve"> Книги для учителя (к УМК)</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2/2</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1/1</w:t>
            </w: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sidRPr="009A59BA">
              <w:rPr>
                <w:rFonts w:ascii="Times New Roman" w:hAnsi="Times New Roman"/>
              </w:rPr>
              <w:t>2/2</w:t>
            </w: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3/4</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1.3</w:t>
            </w:r>
            <w:r>
              <w:rPr>
                <w:rFonts w:ascii="Times New Roman" w:hAnsi="Times New Roman"/>
              </w:rPr>
              <w:t xml:space="preserve">. </w:t>
            </w:r>
            <w:r w:rsidRPr="00325C0C">
              <w:rPr>
                <w:rFonts w:ascii="Times New Roman" w:hAnsi="Times New Roman"/>
              </w:rPr>
              <w:t>Дидактические и раздаточные материалы.</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Контрольно-измерительные материалы.</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Книги для чтения на иностранном языке.</w:t>
            </w:r>
          </w:p>
          <w:p w:rsidR="00455BC8" w:rsidRPr="00325C0C" w:rsidRDefault="00455BC8" w:rsidP="00FE53A6">
            <w:pPr>
              <w:spacing w:after="0" w:line="240" w:lineRule="auto"/>
              <w:rPr>
                <w:rFonts w:ascii="Times New Roman" w:hAnsi="Times New Roman"/>
              </w:rPr>
            </w:pPr>
            <w:r w:rsidRPr="00325C0C">
              <w:rPr>
                <w:rFonts w:ascii="Times New Roman" w:hAnsi="Times New Roman"/>
              </w:rPr>
              <w:t>Двуязычные словари.</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Толковые словари (одноязычные).</w:t>
            </w:r>
          </w:p>
          <w:p w:rsidR="00455BC8" w:rsidRPr="00325C0C" w:rsidRDefault="00455BC8" w:rsidP="00FE53A6">
            <w:pPr>
              <w:spacing w:after="0" w:line="240" w:lineRule="auto"/>
              <w:rPr>
                <w:rFonts w:ascii="Times New Roman" w:hAnsi="Times New Roman"/>
              </w:rPr>
            </w:pPr>
            <w:r w:rsidRPr="00325C0C">
              <w:rPr>
                <w:rFonts w:ascii="Times New Roman" w:hAnsi="Times New Roman"/>
              </w:rPr>
              <w:t>Справочная литература.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Пособия по страноведению</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/4компл.</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/4компл.</w:t>
            </w:r>
          </w:p>
          <w:p w:rsidR="00455BC8" w:rsidRPr="00325C0C" w:rsidRDefault="00455BC8" w:rsidP="00FE53A6">
            <w:pPr>
              <w:spacing w:after="0" w:line="240" w:lineRule="auto"/>
              <w:rPr>
                <w:rFonts w:ascii="Times New Roman" w:hAnsi="Times New Roman"/>
              </w:rPr>
            </w:pPr>
            <w:r>
              <w:rPr>
                <w:rFonts w:ascii="Times New Roman" w:hAnsi="Times New Roman"/>
              </w:rPr>
              <w:t>3/2</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Pr>
                <w:rFonts w:ascii="Times New Roman" w:hAnsi="Times New Roman"/>
              </w:rPr>
              <w:t>3/0</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Pr>
                <w:rFonts w:ascii="Times New Roman" w:hAnsi="Times New Roman"/>
              </w:rPr>
              <w:t>3/3</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/4компл.</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 4.Традиционные и инновационные средства обучения, компьютерные, информационные средства.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Алфавит.</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 Произносительная таблица.</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 Грамматические таблицы к основным разделам грамматического материала, содержащегося в стандартах для каждой ступени образования.</w:t>
            </w:r>
          </w:p>
          <w:p w:rsidR="00455BC8" w:rsidRPr="00325C0C" w:rsidRDefault="00455BC8" w:rsidP="00FE53A6">
            <w:pPr>
              <w:spacing w:after="0" w:line="240" w:lineRule="auto"/>
              <w:rPr>
                <w:rFonts w:ascii="Times New Roman" w:hAnsi="Times New Roman"/>
              </w:rPr>
            </w:pPr>
            <w:r w:rsidRPr="00325C0C">
              <w:rPr>
                <w:rFonts w:ascii="Times New Roman" w:hAnsi="Times New Roman"/>
              </w:rPr>
              <w:t>Портреты писателей.</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Карты стран изучаемого языка.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Флаги стран изучаемого языка.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Электронные учебники.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Мультимедийные обучающие программы.</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Компьютерные словари.</w:t>
            </w:r>
          </w:p>
          <w:p w:rsidR="00455BC8" w:rsidRPr="00325C0C" w:rsidRDefault="00455BC8" w:rsidP="00FE53A6">
            <w:pPr>
              <w:spacing w:after="0" w:line="240" w:lineRule="auto"/>
              <w:rPr>
                <w:rFonts w:ascii="Times New Roman" w:hAnsi="Times New Roman"/>
              </w:rPr>
            </w:pPr>
            <w:r w:rsidRPr="00325C0C">
              <w:rPr>
                <w:rFonts w:ascii="Times New Roman" w:hAnsi="Times New Roman"/>
              </w:rPr>
              <w:t>Электронные библиотеки.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Игровые компьютерные программы.</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3/2</w:t>
            </w:r>
          </w:p>
          <w:p w:rsidR="00455BC8" w:rsidRPr="00325C0C" w:rsidRDefault="00455BC8" w:rsidP="00FE53A6">
            <w:pPr>
              <w:spacing w:after="0" w:line="240" w:lineRule="auto"/>
              <w:rPr>
                <w:rFonts w:ascii="Times New Roman" w:hAnsi="Times New Roman"/>
              </w:rPr>
            </w:pPr>
            <w:r>
              <w:rPr>
                <w:rFonts w:ascii="Times New Roman" w:hAnsi="Times New Roman"/>
              </w:rPr>
              <w:t>3/1</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Pr>
                <w:rFonts w:ascii="Times New Roman" w:hAnsi="Times New Roman"/>
              </w:rPr>
              <w:t>3/1</w:t>
            </w:r>
            <w:r w:rsidRPr="00325C0C">
              <w:rPr>
                <w:rFonts w:ascii="Times New Roman" w:hAnsi="Times New Roman"/>
              </w:rPr>
              <w:t>компл.</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 xml:space="preserve">3/0 </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Pr>
                <w:rFonts w:ascii="Times New Roman" w:hAnsi="Times New Roman"/>
              </w:rPr>
              <w:t xml:space="preserve">3/0 </w:t>
            </w:r>
            <w:r w:rsidRPr="00325C0C">
              <w:rPr>
                <w:rFonts w:ascii="Times New Roman" w:hAnsi="Times New Roman"/>
              </w:rPr>
              <w:t>компл.</w:t>
            </w:r>
          </w:p>
          <w:p w:rsidR="00455BC8" w:rsidRPr="00325C0C" w:rsidRDefault="00455BC8" w:rsidP="00FE53A6">
            <w:pPr>
              <w:spacing w:after="0" w:line="240" w:lineRule="auto"/>
              <w:rPr>
                <w:rFonts w:ascii="Times New Roman" w:hAnsi="Times New Roman"/>
              </w:rPr>
            </w:pPr>
            <w:r w:rsidRPr="00325C0C">
              <w:rPr>
                <w:rFonts w:ascii="Times New Roman" w:hAnsi="Times New Roman"/>
              </w:rPr>
              <w:t>4/4компл.</w:t>
            </w:r>
          </w:p>
          <w:p w:rsidR="00455BC8" w:rsidRPr="00325C0C" w:rsidRDefault="00455BC8" w:rsidP="00FE53A6">
            <w:pPr>
              <w:spacing w:after="0" w:line="240" w:lineRule="auto"/>
              <w:rPr>
                <w:rFonts w:ascii="Times New Roman" w:hAnsi="Times New Roman"/>
              </w:rPr>
            </w:pPr>
            <w:r w:rsidRPr="00325C0C">
              <w:rPr>
                <w:rFonts w:ascii="Times New Roman" w:hAnsi="Times New Roman"/>
              </w:rPr>
              <w:t>4/4компл.</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/0</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/0</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/0</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/0</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1.5. Учебно-практическое оборудование.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Компьютер, с приводом для чтения/ записи компакт- дисков.</w:t>
            </w:r>
          </w:p>
          <w:p w:rsidR="00455BC8" w:rsidRPr="00325C0C" w:rsidRDefault="00455BC8" w:rsidP="00FE53A6">
            <w:pPr>
              <w:spacing w:after="0" w:line="240" w:lineRule="auto"/>
              <w:rPr>
                <w:rFonts w:ascii="Times New Roman" w:hAnsi="Times New Roman"/>
              </w:rPr>
            </w:pPr>
            <w:r w:rsidRPr="00325C0C">
              <w:rPr>
                <w:rFonts w:ascii="Times New Roman" w:hAnsi="Times New Roman"/>
              </w:rPr>
              <w:t>Акустические колонки.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Микрофон и наушники.</w:t>
            </w:r>
          </w:p>
          <w:p w:rsidR="00455BC8" w:rsidRPr="00325C0C" w:rsidRDefault="00455BC8" w:rsidP="00FE53A6">
            <w:pPr>
              <w:spacing w:after="0" w:line="240" w:lineRule="auto"/>
              <w:rPr>
                <w:rFonts w:ascii="Times New Roman" w:hAnsi="Times New Roman"/>
              </w:rPr>
            </w:pPr>
            <w:r w:rsidRPr="00325C0C">
              <w:rPr>
                <w:rFonts w:ascii="Times New Roman" w:hAnsi="Times New Roman"/>
              </w:rPr>
              <w:t>Web-камера.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Интерактивная/ электронная доска.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Телевизор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Принтер.</w:t>
            </w:r>
          </w:p>
          <w:p w:rsidR="00455BC8" w:rsidRPr="00325C0C" w:rsidRDefault="00455BC8" w:rsidP="00FE53A6">
            <w:pPr>
              <w:spacing w:after="0" w:line="240" w:lineRule="auto"/>
              <w:rPr>
                <w:rFonts w:ascii="Times New Roman" w:hAnsi="Times New Roman"/>
              </w:rPr>
            </w:pPr>
            <w:r w:rsidRPr="00325C0C">
              <w:rPr>
                <w:rFonts w:ascii="Times New Roman" w:hAnsi="Times New Roman"/>
              </w:rPr>
              <w:t>Сканер.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Лингафонные устройства.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Мультимедийный проектор.</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4E5366"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12/12</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/0</w:t>
            </w:r>
          </w:p>
          <w:p w:rsidR="00455BC8" w:rsidRPr="00325C0C" w:rsidRDefault="00455BC8" w:rsidP="00FE53A6">
            <w:pPr>
              <w:spacing w:after="0" w:line="240" w:lineRule="auto"/>
              <w:rPr>
                <w:rFonts w:ascii="Times New Roman" w:hAnsi="Times New Roman"/>
              </w:rPr>
            </w:pPr>
            <w:r>
              <w:rPr>
                <w:rFonts w:ascii="Times New Roman" w:hAnsi="Times New Roman"/>
              </w:rPr>
              <w:t>3/1</w:t>
            </w:r>
          </w:p>
          <w:p w:rsidR="00455BC8" w:rsidRPr="00325C0C" w:rsidRDefault="00455BC8" w:rsidP="00FE53A6">
            <w:pPr>
              <w:spacing w:after="0" w:line="240" w:lineRule="auto"/>
              <w:rPr>
                <w:rFonts w:ascii="Times New Roman" w:hAnsi="Times New Roman"/>
              </w:rPr>
            </w:pPr>
            <w:r>
              <w:rPr>
                <w:rFonts w:ascii="Times New Roman" w:hAnsi="Times New Roman"/>
              </w:rPr>
              <w:t>3/1</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3/2</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 xml:space="preserve">/1 </w:t>
            </w:r>
          </w:p>
          <w:p w:rsidR="00455BC8" w:rsidRPr="004E5366"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/1</w:t>
            </w:r>
          </w:p>
        </w:tc>
      </w:tr>
      <w:tr w:rsidR="00455BC8" w:rsidRPr="00553501" w:rsidTr="00CA2E09">
        <w:tc>
          <w:tcPr>
            <w:tcW w:w="2269" w:type="dxa"/>
            <w:vMerge/>
            <w:tcBorders>
              <w:left w:val="single" w:sz="4" w:space="0" w:color="auto"/>
              <w:bottom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Pr>
                <w:rFonts w:ascii="Times New Roman" w:hAnsi="Times New Roman"/>
              </w:rPr>
              <w:t>1.6</w:t>
            </w:r>
            <w:r w:rsidRPr="00325C0C">
              <w:rPr>
                <w:rFonts w:ascii="Times New Roman" w:hAnsi="Times New Roman"/>
              </w:rPr>
              <w:t>. Оборудование (мебель).</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Рабочие столы для обучающихся</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Стулья для обучающихся</w:t>
            </w:r>
          </w:p>
          <w:p w:rsidR="00455BC8" w:rsidRPr="00325C0C" w:rsidRDefault="00455BC8" w:rsidP="00FE53A6">
            <w:pPr>
              <w:spacing w:after="0" w:line="240" w:lineRule="auto"/>
              <w:rPr>
                <w:rFonts w:ascii="Times New Roman" w:hAnsi="Times New Roman"/>
              </w:rPr>
            </w:pPr>
            <w:r w:rsidRPr="00325C0C">
              <w:rPr>
                <w:rFonts w:ascii="Times New Roman" w:hAnsi="Times New Roman"/>
              </w:rPr>
              <w:t>Учительский стол и стул.</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Шкафы 3 секционные </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Классная доска.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Экспозиционный экран.</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 Штатив для проектора</w:t>
            </w:r>
          </w:p>
          <w:p w:rsidR="00455BC8" w:rsidRPr="00325C0C" w:rsidRDefault="00455BC8"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455BC8" w:rsidRPr="004E5366"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42/42</w:t>
            </w:r>
          </w:p>
          <w:p w:rsidR="00455BC8" w:rsidRPr="00325C0C" w:rsidRDefault="00455BC8" w:rsidP="00FE53A6">
            <w:pPr>
              <w:spacing w:after="0" w:line="240" w:lineRule="auto"/>
              <w:rPr>
                <w:rFonts w:ascii="Times New Roman" w:hAnsi="Times New Roman"/>
              </w:rPr>
            </w:pPr>
            <w:r>
              <w:rPr>
                <w:rFonts w:ascii="Times New Roman" w:hAnsi="Times New Roman"/>
              </w:rPr>
              <w:t>98/93</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3/0</w:t>
            </w:r>
          </w:p>
          <w:p w:rsidR="00455BC8" w:rsidRPr="004E5366"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/1</w:t>
            </w:r>
          </w:p>
        </w:tc>
      </w:tr>
      <w:tr w:rsidR="00455BC8" w:rsidRPr="00553501" w:rsidTr="00CA2E09">
        <w:trPr>
          <w:trHeight w:val="3710"/>
        </w:trPr>
        <w:tc>
          <w:tcPr>
            <w:tcW w:w="2269" w:type="dxa"/>
            <w:vMerge w:val="restart"/>
            <w:tcBorders>
              <w:left w:val="single" w:sz="4" w:space="0" w:color="auto"/>
              <w:right w:val="single" w:sz="4" w:space="0" w:color="auto"/>
            </w:tcBorders>
          </w:tcPr>
          <w:p w:rsidR="00455BC8" w:rsidRPr="00BB6C39" w:rsidRDefault="00455BC8" w:rsidP="00FE53A6">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lastRenderedPageBreak/>
              <w:t>6.</w:t>
            </w:r>
            <w:r w:rsidRPr="0003187C">
              <w:rPr>
                <w:rFonts w:ascii="Times New Roman" w:eastAsia="Times New Roman" w:hAnsi="Times New Roman"/>
                <w:sz w:val="24"/>
                <w:szCs w:val="24"/>
                <w:lang w:eastAsia="ru-RU"/>
              </w:rPr>
              <w:t>Компоненты оснащения учебного кабинета биологии (2)</w:t>
            </w:r>
          </w:p>
        </w:tc>
        <w:tc>
          <w:tcPr>
            <w:tcW w:w="6520" w:type="dxa"/>
            <w:gridSpan w:val="2"/>
            <w:tcBorders>
              <w:top w:val="single" w:sz="4" w:space="0" w:color="auto"/>
              <w:left w:val="single" w:sz="4" w:space="0" w:color="auto"/>
              <w:bottom w:val="single" w:sz="4" w:space="0" w:color="auto"/>
              <w:right w:val="single" w:sz="4" w:space="0" w:color="auto"/>
            </w:tcBorders>
          </w:tcPr>
          <w:p w:rsidR="00455BC8" w:rsidRPr="008C3C32" w:rsidRDefault="00455BC8" w:rsidP="00FE53A6">
            <w:pPr>
              <w:spacing w:after="0" w:line="240" w:lineRule="auto"/>
              <w:rPr>
                <w:rFonts w:ascii="Times New Roman" w:hAnsi="Times New Roman"/>
                <w:b/>
              </w:rPr>
            </w:pPr>
            <w:r w:rsidRPr="008C3C32">
              <w:rPr>
                <w:rFonts w:ascii="Times New Roman" w:hAnsi="Times New Roman"/>
                <w:b/>
              </w:rPr>
              <w:t>1. Нормативные документы</w:t>
            </w:r>
          </w:p>
          <w:p w:rsidR="00455BC8" w:rsidRPr="00325C0C" w:rsidRDefault="00455BC8" w:rsidP="00FE53A6">
            <w:pPr>
              <w:spacing w:after="0" w:line="240" w:lineRule="auto"/>
              <w:rPr>
                <w:rFonts w:ascii="Times New Roman" w:hAnsi="Times New Roman"/>
              </w:rPr>
            </w:pPr>
            <w:r w:rsidRPr="00325C0C">
              <w:rPr>
                <w:rFonts w:ascii="Times New Roman" w:hAnsi="Times New Roman"/>
              </w:rPr>
              <w:t>1.1 Инструкции по охране труда: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 работе в кабинете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 проведении лабораторных и практических  работ  по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 проведении экскурсий по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 проведении демонстрационных опытов по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1.2 Журнал для проведения инструктажа на рабочем месте учащихся при проведении практических и лабораторных работ.</w:t>
            </w:r>
          </w:p>
          <w:p w:rsidR="00455BC8" w:rsidRPr="00325C0C" w:rsidRDefault="00455BC8" w:rsidP="00FE53A6">
            <w:pPr>
              <w:spacing w:after="0" w:line="240" w:lineRule="auto"/>
              <w:rPr>
                <w:rFonts w:ascii="Times New Roman" w:hAnsi="Times New Roman"/>
              </w:rPr>
            </w:pPr>
            <w:r w:rsidRPr="00325C0C">
              <w:rPr>
                <w:rFonts w:ascii="Times New Roman" w:hAnsi="Times New Roman"/>
              </w:rPr>
              <w:t>1.3. Примерная программа основного общего образования по биологии.</w:t>
            </w:r>
          </w:p>
          <w:p w:rsidR="00455BC8" w:rsidRDefault="00455BC8" w:rsidP="00FE53A6">
            <w:pPr>
              <w:spacing w:after="0" w:line="240" w:lineRule="auto"/>
              <w:rPr>
                <w:rFonts w:ascii="Times New Roman" w:hAnsi="Times New Roman"/>
              </w:rPr>
            </w:pPr>
            <w:r w:rsidRPr="00325C0C">
              <w:rPr>
                <w:rFonts w:ascii="Times New Roman" w:hAnsi="Times New Roman"/>
              </w:rPr>
              <w:t>1.4. Рабочая программа по биологии 5-9 класс</w:t>
            </w:r>
          </w:p>
          <w:p w:rsidR="00455BC8" w:rsidRDefault="00455BC8" w:rsidP="00FE53A6">
            <w:pPr>
              <w:spacing w:after="0" w:line="240" w:lineRule="auto"/>
              <w:rPr>
                <w:rFonts w:ascii="Times New Roman" w:hAnsi="Times New Roman"/>
              </w:rPr>
            </w:pPr>
            <w:r>
              <w:rPr>
                <w:rFonts w:ascii="Times New Roman" w:hAnsi="Times New Roman"/>
              </w:rPr>
              <w:t>5 класс</w:t>
            </w:r>
          </w:p>
          <w:p w:rsidR="00455BC8" w:rsidRDefault="00455BC8" w:rsidP="00FE53A6">
            <w:pPr>
              <w:spacing w:after="0" w:line="240" w:lineRule="auto"/>
              <w:rPr>
                <w:rFonts w:ascii="Times New Roman" w:hAnsi="Times New Roman"/>
              </w:rPr>
            </w:pPr>
            <w:r>
              <w:rPr>
                <w:rFonts w:ascii="Times New Roman" w:hAnsi="Times New Roman"/>
              </w:rPr>
              <w:t>6 класс</w:t>
            </w:r>
          </w:p>
          <w:p w:rsidR="00455BC8" w:rsidRDefault="00455BC8" w:rsidP="00FE53A6">
            <w:pPr>
              <w:spacing w:after="0" w:line="240" w:lineRule="auto"/>
              <w:rPr>
                <w:rFonts w:ascii="Times New Roman" w:hAnsi="Times New Roman"/>
              </w:rPr>
            </w:pPr>
            <w:r>
              <w:rPr>
                <w:rFonts w:ascii="Times New Roman" w:hAnsi="Times New Roman"/>
              </w:rPr>
              <w:t>7 класс</w:t>
            </w:r>
          </w:p>
          <w:p w:rsidR="00455BC8" w:rsidRDefault="00455BC8" w:rsidP="00FE53A6">
            <w:pPr>
              <w:spacing w:after="0" w:line="240" w:lineRule="auto"/>
              <w:rPr>
                <w:rFonts w:ascii="Times New Roman" w:hAnsi="Times New Roman"/>
              </w:rPr>
            </w:pPr>
            <w:r>
              <w:rPr>
                <w:rFonts w:ascii="Times New Roman" w:hAnsi="Times New Roman"/>
              </w:rPr>
              <w:t>8 класс</w:t>
            </w:r>
          </w:p>
          <w:p w:rsidR="00455BC8" w:rsidRPr="00325C0C" w:rsidRDefault="00455BC8" w:rsidP="00FE53A6">
            <w:pPr>
              <w:spacing w:after="0" w:line="240" w:lineRule="auto"/>
              <w:rPr>
                <w:rFonts w:ascii="Times New Roman" w:hAnsi="Times New Roman"/>
              </w:rPr>
            </w:pPr>
            <w:r>
              <w:rPr>
                <w:rFonts w:ascii="Times New Roman" w:hAnsi="Times New Roman"/>
              </w:rPr>
              <w:t>9 класс</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701BB"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2/2</w:t>
            </w:r>
          </w:p>
          <w:p w:rsidR="00455BC8" w:rsidRPr="00325C0C" w:rsidRDefault="00455BC8"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w:t>
            </w:r>
            <w:r>
              <w:rPr>
                <w:rFonts w:ascii="Times New Roman" w:hAnsi="Times New Roman"/>
              </w:rPr>
              <w:t>2</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w:t>
            </w:r>
            <w:r>
              <w:rPr>
                <w:rFonts w:ascii="Times New Roman" w:hAnsi="Times New Roman"/>
              </w:rPr>
              <w:t>2</w:t>
            </w:r>
          </w:p>
          <w:p w:rsidR="00455BC8" w:rsidRPr="00325C0C" w:rsidRDefault="00455BC8"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w:t>
            </w:r>
            <w:r>
              <w:rPr>
                <w:rFonts w:ascii="Times New Roman" w:hAnsi="Times New Roman"/>
              </w:rPr>
              <w:t>2</w:t>
            </w:r>
          </w:p>
          <w:p w:rsidR="00455BC8" w:rsidRPr="00325C0C" w:rsidRDefault="00455BC8"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w:t>
            </w:r>
            <w:r>
              <w:rPr>
                <w:rFonts w:ascii="Times New Roman" w:hAnsi="Times New Roman"/>
              </w:rPr>
              <w:t>2</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2/1</w:t>
            </w: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2</w:t>
            </w:r>
            <w:r w:rsidRPr="00325C0C">
              <w:rPr>
                <w:rFonts w:ascii="Times New Roman" w:hAnsi="Times New Roman"/>
              </w:rPr>
              <w:t>/</w:t>
            </w:r>
            <w:r>
              <w:rPr>
                <w:rFonts w:ascii="Times New Roman" w:hAnsi="Times New Roman"/>
              </w:rPr>
              <w:t>2</w:t>
            </w:r>
          </w:p>
          <w:p w:rsidR="00455BC8" w:rsidRDefault="00455BC8" w:rsidP="00FE53A6">
            <w:pPr>
              <w:spacing w:after="0" w:line="240" w:lineRule="auto"/>
              <w:rPr>
                <w:rFonts w:ascii="Times New Roman" w:hAnsi="Times New Roman"/>
              </w:rPr>
            </w:pPr>
            <w:r>
              <w:rPr>
                <w:rFonts w:ascii="Times New Roman" w:hAnsi="Times New Roman"/>
              </w:rPr>
              <w:t>3/3</w:t>
            </w:r>
          </w:p>
          <w:p w:rsidR="00455BC8" w:rsidRDefault="00455BC8" w:rsidP="00FE53A6">
            <w:pPr>
              <w:spacing w:after="0" w:line="240" w:lineRule="auto"/>
              <w:rPr>
                <w:rFonts w:ascii="Times New Roman" w:hAnsi="Times New Roman"/>
              </w:rPr>
            </w:pPr>
            <w:r>
              <w:rPr>
                <w:rFonts w:ascii="Times New Roman" w:hAnsi="Times New Roman"/>
              </w:rPr>
              <w:t>3/3</w:t>
            </w:r>
          </w:p>
          <w:p w:rsidR="00455BC8" w:rsidRDefault="00455BC8" w:rsidP="00FE53A6">
            <w:pPr>
              <w:spacing w:after="0" w:line="240" w:lineRule="auto"/>
              <w:rPr>
                <w:rFonts w:ascii="Times New Roman" w:hAnsi="Times New Roman"/>
              </w:rPr>
            </w:pPr>
            <w:r>
              <w:rPr>
                <w:rFonts w:ascii="Times New Roman" w:hAnsi="Times New Roman"/>
              </w:rPr>
              <w:t>2/2</w:t>
            </w:r>
          </w:p>
          <w:p w:rsidR="00455BC8"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3/3</w:t>
            </w:r>
          </w:p>
        </w:tc>
      </w:tr>
      <w:tr w:rsidR="00455BC8" w:rsidRPr="00553501" w:rsidTr="00FF5C58">
        <w:trPr>
          <w:trHeight w:val="7312"/>
        </w:trPr>
        <w:tc>
          <w:tcPr>
            <w:tcW w:w="2269" w:type="dxa"/>
            <w:vMerge/>
            <w:tcBorders>
              <w:left w:val="single" w:sz="4" w:space="0" w:color="auto"/>
              <w:right w:val="single" w:sz="4" w:space="0" w:color="auto"/>
            </w:tcBorders>
          </w:tcPr>
          <w:p w:rsidR="00455BC8" w:rsidRPr="00553501" w:rsidRDefault="00455BC8" w:rsidP="00FE53A6">
            <w:pPr>
              <w:spacing w:after="0" w:line="240" w:lineRule="auto"/>
              <w:jc w:val="both"/>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8C3C32" w:rsidRDefault="00455BC8" w:rsidP="00FE53A6">
            <w:pPr>
              <w:spacing w:after="0" w:line="240" w:lineRule="auto"/>
              <w:rPr>
                <w:rFonts w:ascii="Times New Roman" w:hAnsi="Times New Roman"/>
                <w:b/>
              </w:rPr>
            </w:pPr>
            <w:r w:rsidRPr="008C3C32">
              <w:rPr>
                <w:rFonts w:ascii="Times New Roman" w:hAnsi="Times New Roman"/>
                <w:b/>
              </w:rPr>
              <w:t>2. Учебно-методические материалы:</w:t>
            </w:r>
          </w:p>
          <w:p w:rsidR="00455BC8" w:rsidRPr="00325C0C" w:rsidRDefault="00455BC8" w:rsidP="00FE53A6">
            <w:pPr>
              <w:spacing w:after="0" w:line="240" w:lineRule="auto"/>
              <w:rPr>
                <w:rFonts w:ascii="Times New Roman" w:hAnsi="Times New Roman"/>
              </w:rPr>
            </w:pPr>
            <w:r w:rsidRPr="00325C0C">
              <w:rPr>
                <w:rFonts w:ascii="Times New Roman" w:hAnsi="Times New Roman"/>
              </w:rPr>
              <w:t> УМК</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 И.Н. Пономарёва, И.В. Николаева, О.А. Корнилова Биология 5 класс Москва Издательский центр «Вентана – Граф» 2012 г.</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 И.Н. Пономарёва, О.А.Корнилова, В.С. Кучменко Биология 6 класс Москва Издательский центр «Вентана – Граф» 2013 г.</w:t>
            </w:r>
          </w:p>
          <w:p w:rsidR="00455BC8" w:rsidRDefault="00455BC8" w:rsidP="00FE53A6">
            <w:pPr>
              <w:spacing w:after="0" w:line="240" w:lineRule="auto"/>
              <w:rPr>
                <w:rFonts w:ascii="Times New Roman" w:hAnsi="Times New Roman"/>
              </w:rPr>
            </w:pPr>
            <w:r w:rsidRPr="00325C0C">
              <w:rPr>
                <w:rFonts w:ascii="Times New Roman" w:hAnsi="Times New Roman"/>
              </w:rPr>
              <w:t xml:space="preserve"> В.М. Константинов, В.Г. Бабенко, В.С. Кучменко Биология 7 класс Москва Издательский центр «Вентана – Граф» 2010 г.</w:t>
            </w:r>
          </w:p>
          <w:p w:rsidR="00455BC8" w:rsidRDefault="00455BC8" w:rsidP="00FE53A6">
            <w:pPr>
              <w:spacing w:after="0" w:line="240" w:lineRule="auto"/>
              <w:rPr>
                <w:rFonts w:ascii="Times New Roman" w:hAnsi="Times New Roman"/>
              </w:rPr>
            </w:pPr>
            <w:r>
              <w:rPr>
                <w:rFonts w:ascii="Times New Roman" w:hAnsi="Times New Roman"/>
              </w:rPr>
              <w:t>И.Н.Пономарева, А.Г.Драгомилов, Р.Д. Маш. Биология 8 класс. Издательский центр «Вентана-Граф»</w:t>
            </w:r>
          </w:p>
          <w:p w:rsidR="00455BC8" w:rsidRDefault="00455BC8" w:rsidP="00FE53A6">
            <w:pPr>
              <w:spacing w:after="0" w:line="240" w:lineRule="auto"/>
              <w:rPr>
                <w:rFonts w:ascii="Times New Roman" w:hAnsi="Times New Roman"/>
              </w:rPr>
            </w:pPr>
            <w:r>
              <w:rPr>
                <w:rFonts w:ascii="Times New Roman" w:hAnsi="Times New Roman"/>
              </w:rPr>
              <w:t>И.Н.Пономарева, О.А.Корнилова, Н.М.Чернова. Биология 9класс.</w:t>
            </w:r>
          </w:p>
          <w:p w:rsidR="00455BC8" w:rsidRDefault="00455BC8" w:rsidP="00FE53A6">
            <w:pPr>
              <w:spacing w:after="0" w:line="240" w:lineRule="auto"/>
              <w:rPr>
                <w:rFonts w:ascii="Times New Roman" w:hAnsi="Times New Roman"/>
              </w:rPr>
            </w:pPr>
            <w:r>
              <w:rPr>
                <w:rFonts w:ascii="Times New Roman" w:hAnsi="Times New Roman"/>
              </w:rPr>
              <w:t>П.М.Бородин, Л.В.Высоцкая, Г.М.Дымшиц и др. Биология 10-11 класс, профиль</w:t>
            </w:r>
          </w:p>
          <w:p w:rsidR="00455BC8" w:rsidRPr="00325C0C" w:rsidRDefault="00455BC8" w:rsidP="00FE53A6">
            <w:pPr>
              <w:spacing w:after="0" w:line="240" w:lineRule="auto"/>
              <w:rPr>
                <w:rFonts w:ascii="Times New Roman" w:hAnsi="Times New Roman"/>
              </w:rPr>
            </w:pPr>
            <w:r>
              <w:rPr>
                <w:rFonts w:ascii="Times New Roman" w:hAnsi="Times New Roman"/>
              </w:rPr>
              <w:t>Д.К.Беляев, П.М.Бородин, Н.Н.Воронцов и др. Биология 10-11 класс, база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Тесты по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3. Дидактические и раздаточные материалы:</w:t>
            </w:r>
          </w:p>
          <w:p w:rsidR="00455BC8" w:rsidRPr="00325C0C" w:rsidRDefault="00455BC8" w:rsidP="00FE53A6">
            <w:pPr>
              <w:spacing w:after="0" w:line="240" w:lineRule="auto"/>
              <w:rPr>
                <w:rFonts w:ascii="Times New Roman" w:hAnsi="Times New Roman"/>
              </w:rPr>
            </w:pPr>
            <w:r>
              <w:rPr>
                <w:rFonts w:ascii="Times New Roman" w:hAnsi="Times New Roman"/>
              </w:rPr>
              <w:t>5 - 11</w:t>
            </w:r>
            <w:r w:rsidRPr="00325C0C">
              <w:rPr>
                <w:rFonts w:ascii="Times New Roman" w:hAnsi="Times New Roman"/>
              </w:rPr>
              <w:t xml:space="preserve"> класс</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sidRPr="00325C0C">
              <w:rPr>
                <w:rFonts w:ascii="Times New Roman" w:hAnsi="Times New Roman"/>
              </w:rPr>
              <w:t>Презентации к урокам 5-9 классов</w:t>
            </w:r>
          </w:p>
          <w:p w:rsidR="00455BC8" w:rsidRPr="00615B4D" w:rsidRDefault="00455BC8" w:rsidP="00FE53A6">
            <w:pPr>
              <w:spacing w:after="0" w:line="240" w:lineRule="auto"/>
              <w:rPr>
                <w:rFonts w:ascii="Times New Roman" w:hAnsi="Times New Roman"/>
              </w:rPr>
            </w:pPr>
            <w:r>
              <w:rPr>
                <w:rFonts w:ascii="Times New Roman" w:hAnsi="Times New Roman"/>
              </w:rPr>
              <w:t>«Эволюция систем органов», «Клетка», «Беспозвоночные животные», «Позвоночные животные», «Растительные сообщества», «Закономерности наследования, взаимодействие генов», Строение и жизнедеятельность организма человека», «Неклеточные формы жизни», «Строение низших и высших растений», «Строение и жизнедеятельность организма растения»</w:t>
            </w:r>
          </w:p>
          <w:p w:rsidR="00455BC8" w:rsidRDefault="00455BC8" w:rsidP="00FE53A6">
            <w:pPr>
              <w:spacing w:after="0" w:line="240" w:lineRule="auto"/>
              <w:rPr>
                <w:rFonts w:ascii="Times New Roman" w:hAnsi="Times New Roman"/>
              </w:rPr>
            </w:pPr>
            <w:r w:rsidRPr="00325C0C">
              <w:rPr>
                <w:rFonts w:ascii="Times New Roman" w:hAnsi="Times New Roman"/>
              </w:rPr>
              <w:t>4. </w:t>
            </w:r>
            <w:r w:rsidRPr="008C3C32">
              <w:rPr>
                <w:rFonts w:ascii="Times New Roman" w:hAnsi="Times New Roman"/>
                <w:b/>
              </w:rPr>
              <w:t>Традиционные и инновационные средства обучения,</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компьютерные, информа</w:t>
            </w:r>
            <w:r>
              <w:rPr>
                <w:rFonts w:ascii="Times New Roman" w:hAnsi="Times New Roman"/>
              </w:rPr>
              <w:t>ционно-коммуникационные средств</w:t>
            </w:r>
            <w:r w:rsidRPr="00325C0C">
              <w:rPr>
                <w:rFonts w:ascii="Times New Roman" w:hAnsi="Times New Roman"/>
              </w:rPr>
              <w:t xml:space="preserve">а: </w:t>
            </w:r>
          </w:p>
          <w:p w:rsidR="00455BC8" w:rsidRPr="00325C0C" w:rsidRDefault="00455BC8"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79</w:t>
            </w:r>
            <w:r w:rsidRPr="00325C0C">
              <w:rPr>
                <w:rFonts w:ascii="Times New Roman" w:hAnsi="Times New Roman"/>
              </w:rPr>
              <w:t>/</w:t>
            </w:r>
            <w:r>
              <w:rPr>
                <w:rFonts w:ascii="Times New Roman" w:hAnsi="Times New Roman"/>
              </w:rPr>
              <w:t>79</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69/69</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57</w:t>
            </w:r>
            <w:r w:rsidRPr="00325C0C">
              <w:rPr>
                <w:rFonts w:ascii="Times New Roman" w:hAnsi="Times New Roman"/>
              </w:rPr>
              <w:t>/</w:t>
            </w:r>
            <w:r>
              <w:rPr>
                <w:rFonts w:ascii="Times New Roman" w:hAnsi="Times New Roman"/>
              </w:rPr>
              <w:t>57</w:t>
            </w:r>
          </w:p>
          <w:p w:rsidR="00455BC8" w:rsidRDefault="00455BC8" w:rsidP="00FE53A6">
            <w:pPr>
              <w:spacing w:after="0" w:line="240" w:lineRule="auto"/>
              <w:rPr>
                <w:rFonts w:ascii="Times New Roman" w:hAnsi="Times New Roman"/>
                <w:lang w:val="en-US"/>
              </w:rPr>
            </w:pPr>
          </w:p>
          <w:p w:rsidR="00455BC8" w:rsidRDefault="00455BC8" w:rsidP="00FE53A6">
            <w:pPr>
              <w:spacing w:after="0" w:line="240" w:lineRule="auto"/>
              <w:rPr>
                <w:rFonts w:ascii="Times New Roman" w:hAnsi="Times New Roman"/>
                <w:lang w:val="en-US"/>
              </w:rPr>
            </w:pPr>
            <w:r>
              <w:rPr>
                <w:rFonts w:ascii="Times New Roman" w:hAnsi="Times New Roman"/>
              </w:rPr>
              <w:t>57</w:t>
            </w:r>
            <w:r w:rsidRPr="00325C0C">
              <w:rPr>
                <w:rFonts w:ascii="Times New Roman" w:hAnsi="Times New Roman"/>
              </w:rPr>
              <w:t>/</w:t>
            </w:r>
            <w:r>
              <w:rPr>
                <w:rFonts w:ascii="Times New Roman" w:hAnsi="Times New Roman"/>
              </w:rPr>
              <w:t>57</w:t>
            </w:r>
          </w:p>
          <w:p w:rsidR="00455BC8" w:rsidRPr="009A1FB2" w:rsidRDefault="00455BC8" w:rsidP="00FE53A6">
            <w:pPr>
              <w:spacing w:after="0" w:line="240" w:lineRule="auto"/>
              <w:rPr>
                <w:rFonts w:ascii="Times New Roman" w:hAnsi="Times New Roman"/>
                <w:lang w:val="en-US"/>
              </w:rPr>
            </w:pPr>
          </w:p>
          <w:p w:rsidR="00455BC8" w:rsidRDefault="00455BC8" w:rsidP="00FE53A6">
            <w:pPr>
              <w:spacing w:after="0" w:line="240" w:lineRule="auto"/>
              <w:rPr>
                <w:rFonts w:ascii="Times New Roman" w:hAnsi="Times New Roman"/>
                <w:lang w:val="en-US"/>
              </w:rPr>
            </w:pPr>
            <w:r>
              <w:rPr>
                <w:rFonts w:ascii="Times New Roman" w:hAnsi="Times New Roman"/>
              </w:rPr>
              <w:t>77</w:t>
            </w:r>
            <w:r w:rsidRPr="00325C0C">
              <w:rPr>
                <w:rFonts w:ascii="Times New Roman" w:hAnsi="Times New Roman"/>
              </w:rPr>
              <w:t>/</w:t>
            </w:r>
            <w:r>
              <w:rPr>
                <w:rFonts w:ascii="Times New Roman" w:hAnsi="Times New Roman"/>
              </w:rPr>
              <w:t>77</w:t>
            </w:r>
          </w:p>
          <w:p w:rsidR="00455BC8" w:rsidRDefault="00455BC8" w:rsidP="00FE53A6">
            <w:pPr>
              <w:spacing w:after="0" w:line="240" w:lineRule="auto"/>
              <w:rPr>
                <w:rFonts w:ascii="Times New Roman" w:hAnsi="Times New Roman"/>
                <w:lang w:val="en-US"/>
              </w:rPr>
            </w:pPr>
            <w:r>
              <w:rPr>
                <w:rFonts w:ascii="Times New Roman" w:hAnsi="Times New Roman"/>
              </w:rPr>
              <w:t>112</w:t>
            </w:r>
            <w:r>
              <w:rPr>
                <w:rFonts w:ascii="Times New Roman" w:hAnsi="Times New Roman"/>
                <w:lang w:val="en-US"/>
              </w:rPr>
              <w:t>/</w:t>
            </w:r>
            <w:r>
              <w:rPr>
                <w:rFonts w:ascii="Times New Roman" w:hAnsi="Times New Roman"/>
              </w:rPr>
              <w:t>112</w:t>
            </w:r>
          </w:p>
          <w:p w:rsidR="00455BC8" w:rsidRPr="009A1FB2" w:rsidRDefault="00455BC8" w:rsidP="00FE53A6">
            <w:pPr>
              <w:spacing w:after="0" w:line="240" w:lineRule="auto"/>
              <w:rPr>
                <w:rFonts w:ascii="Times New Roman" w:hAnsi="Times New Roman"/>
                <w:lang w:val="en-US"/>
              </w:rPr>
            </w:pPr>
          </w:p>
          <w:p w:rsidR="00455BC8" w:rsidRPr="00325C0C" w:rsidRDefault="00455BC8" w:rsidP="00FE53A6">
            <w:pPr>
              <w:spacing w:after="0" w:line="240" w:lineRule="auto"/>
              <w:rPr>
                <w:rFonts w:ascii="Times New Roman" w:hAnsi="Times New Roman"/>
              </w:rPr>
            </w:pPr>
            <w:r>
              <w:rPr>
                <w:rFonts w:ascii="Times New Roman" w:hAnsi="Times New Roman"/>
              </w:rPr>
              <w:t>112</w:t>
            </w:r>
            <w:r w:rsidRPr="00325C0C">
              <w:rPr>
                <w:rFonts w:ascii="Times New Roman" w:hAnsi="Times New Roman"/>
              </w:rPr>
              <w:t>/1</w:t>
            </w:r>
            <w:r>
              <w:rPr>
                <w:rFonts w:ascii="Times New Roman" w:hAnsi="Times New Roman"/>
              </w:rPr>
              <w:t>12</w:t>
            </w:r>
          </w:p>
          <w:p w:rsidR="00455BC8" w:rsidRPr="00E044B3" w:rsidRDefault="00455BC8" w:rsidP="00FE53A6">
            <w:pPr>
              <w:spacing w:after="0" w:line="240" w:lineRule="auto"/>
              <w:rPr>
                <w:rFonts w:ascii="Times New Roman" w:hAnsi="Times New Roman"/>
                <w:lang w:val="en-US"/>
              </w:rPr>
            </w:pPr>
          </w:p>
          <w:p w:rsidR="00455BC8" w:rsidRPr="003701BB" w:rsidRDefault="00455BC8" w:rsidP="00FE53A6">
            <w:pPr>
              <w:spacing w:after="0" w:line="240" w:lineRule="auto"/>
              <w:rPr>
                <w:rFonts w:ascii="Times New Roman" w:hAnsi="Times New Roman"/>
              </w:rPr>
            </w:pPr>
            <w:r>
              <w:rPr>
                <w:rFonts w:ascii="Times New Roman" w:hAnsi="Times New Roman"/>
              </w:rPr>
              <w:t>100</w:t>
            </w:r>
            <w:r>
              <w:rPr>
                <w:rFonts w:ascii="Times New Roman" w:hAnsi="Times New Roman"/>
                <w:lang w:val="en-US"/>
              </w:rPr>
              <w:t>/1</w:t>
            </w:r>
            <w:r>
              <w:rPr>
                <w:rFonts w:ascii="Times New Roman" w:hAnsi="Times New Roman"/>
              </w:rPr>
              <w:t>00</w:t>
            </w:r>
          </w:p>
          <w:p w:rsidR="00455BC8" w:rsidRPr="003701BB" w:rsidRDefault="00455BC8" w:rsidP="00FE53A6">
            <w:pPr>
              <w:spacing w:after="0" w:line="240" w:lineRule="auto"/>
              <w:rPr>
                <w:rFonts w:ascii="Times New Roman" w:hAnsi="Times New Roman"/>
              </w:rPr>
            </w:pPr>
            <w:r>
              <w:rPr>
                <w:rFonts w:ascii="Times New Roman" w:hAnsi="Times New Roman"/>
              </w:rPr>
              <w:t>50</w:t>
            </w:r>
            <w:r>
              <w:rPr>
                <w:rFonts w:ascii="Times New Roman" w:hAnsi="Times New Roman"/>
                <w:lang w:val="en-US"/>
              </w:rPr>
              <w:t>/</w:t>
            </w:r>
            <w:r>
              <w:rPr>
                <w:rFonts w:ascii="Times New Roman" w:hAnsi="Times New Roman"/>
              </w:rPr>
              <w:t>50</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DE77A9" w:rsidRDefault="00455BC8" w:rsidP="00FE53A6">
            <w:pPr>
              <w:spacing w:after="0" w:line="240" w:lineRule="auto"/>
              <w:rPr>
                <w:rFonts w:ascii="Times New Roman" w:hAnsi="Times New Roman"/>
              </w:rPr>
            </w:pPr>
          </w:p>
          <w:p w:rsidR="00455BC8" w:rsidRPr="00DE77A9" w:rsidRDefault="00455BC8" w:rsidP="00FE53A6">
            <w:pPr>
              <w:spacing w:after="0" w:line="240" w:lineRule="auto"/>
              <w:rPr>
                <w:rFonts w:ascii="Times New Roman" w:hAnsi="Times New Roman"/>
                <w:lang w:val="en-US"/>
              </w:rPr>
            </w:pPr>
            <w:r>
              <w:rPr>
                <w:rFonts w:ascii="Times New Roman" w:hAnsi="Times New Roman"/>
              </w:rPr>
              <w:t>10</w:t>
            </w:r>
            <w:r>
              <w:rPr>
                <w:rFonts w:ascii="Times New Roman" w:hAnsi="Times New Roman"/>
                <w:lang w:val="en-US"/>
              </w:rPr>
              <w:t>/10</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Pr="00EA1123" w:rsidRDefault="00455BC8" w:rsidP="00FE53A6">
            <w:pPr>
              <w:spacing w:after="0" w:line="240" w:lineRule="auto"/>
              <w:rPr>
                <w:rFonts w:ascii="Times New Roman" w:hAnsi="Times New Roman"/>
                <w:lang w:val="en-US"/>
              </w:rPr>
            </w:pPr>
            <w:r>
              <w:rPr>
                <w:rFonts w:ascii="Times New Roman" w:hAnsi="Times New Roman"/>
              </w:rPr>
              <w:t>1</w:t>
            </w:r>
            <w:r>
              <w:rPr>
                <w:rFonts w:ascii="Times New Roman" w:hAnsi="Times New Roman"/>
                <w:lang w:val="en-US"/>
              </w:rPr>
              <w:t>/1</w:t>
            </w:r>
          </w:p>
          <w:p w:rsidR="00455BC8" w:rsidRDefault="00455BC8" w:rsidP="00FE53A6">
            <w:pPr>
              <w:spacing w:after="0" w:line="240" w:lineRule="auto"/>
              <w:rPr>
                <w:rFonts w:ascii="Times New Roman" w:hAnsi="Times New Roman"/>
              </w:rPr>
            </w:pPr>
          </w:p>
          <w:p w:rsidR="00455BC8" w:rsidRPr="003701BB" w:rsidRDefault="00455BC8" w:rsidP="00FE53A6">
            <w:pPr>
              <w:spacing w:after="0" w:line="240" w:lineRule="auto"/>
              <w:rPr>
                <w:rFonts w:ascii="Times New Roman" w:hAnsi="Times New Roman"/>
              </w:rPr>
            </w:pPr>
          </w:p>
        </w:tc>
      </w:tr>
      <w:tr w:rsidR="00455BC8" w:rsidRPr="00553501" w:rsidTr="00CA2E09">
        <w:trPr>
          <w:trHeight w:val="6848"/>
        </w:trPr>
        <w:tc>
          <w:tcPr>
            <w:tcW w:w="2269" w:type="dxa"/>
            <w:vMerge/>
            <w:tcBorders>
              <w:left w:val="single" w:sz="4" w:space="0" w:color="auto"/>
              <w:bottom w:val="single" w:sz="4" w:space="0" w:color="auto"/>
              <w:right w:val="single" w:sz="4" w:space="0" w:color="auto"/>
            </w:tcBorders>
          </w:tcPr>
          <w:p w:rsidR="00455BC8" w:rsidRPr="00553501" w:rsidRDefault="00455BC8" w:rsidP="00FE53A6">
            <w:pPr>
              <w:spacing w:after="0" w:line="240" w:lineRule="auto"/>
              <w:jc w:val="both"/>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5</w:t>
            </w:r>
            <w:r w:rsidRPr="008C3C32">
              <w:rPr>
                <w:rFonts w:ascii="Times New Roman" w:hAnsi="Times New Roman"/>
                <w:b/>
              </w:rPr>
              <w:t>. Учебно-практическое оборудование:</w:t>
            </w:r>
          </w:p>
          <w:p w:rsidR="00455BC8" w:rsidRPr="00CE13CE" w:rsidRDefault="00455BC8" w:rsidP="00FE53A6">
            <w:pPr>
              <w:spacing w:after="0" w:line="240" w:lineRule="auto"/>
              <w:rPr>
                <w:rFonts w:ascii="Times New Roman" w:hAnsi="Times New Roman"/>
              </w:rPr>
            </w:pPr>
            <w:r w:rsidRPr="00325C0C">
              <w:rPr>
                <w:rFonts w:ascii="Times New Roman" w:hAnsi="Times New Roman"/>
              </w:rPr>
              <w:t>Набор посуды и принадлежностей для проведения естественно-научных экспериментов по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Набор гербариев</w:t>
            </w:r>
          </w:p>
          <w:p w:rsidR="00455BC8" w:rsidRPr="003701BB" w:rsidRDefault="00455BC8" w:rsidP="00FE53A6">
            <w:pPr>
              <w:spacing w:after="0" w:line="240" w:lineRule="auto"/>
              <w:rPr>
                <w:rFonts w:ascii="Times New Roman" w:hAnsi="Times New Roman"/>
              </w:rPr>
            </w:pPr>
            <w:r w:rsidRPr="00325C0C">
              <w:rPr>
                <w:rFonts w:ascii="Times New Roman" w:hAnsi="Times New Roman"/>
              </w:rPr>
              <w:t>Весы электронные</w:t>
            </w:r>
          </w:p>
          <w:p w:rsidR="00455BC8" w:rsidRPr="00325C0C" w:rsidRDefault="00455BC8" w:rsidP="00FE53A6">
            <w:pPr>
              <w:spacing w:after="0" w:line="240" w:lineRule="auto"/>
              <w:rPr>
                <w:rFonts w:ascii="Times New Roman" w:hAnsi="Times New Roman"/>
              </w:rPr>
            </w:pPr>
            <w:r w:rsidRPr="00325C0C">
              <w:rPr>
                <w:rFonts w:ascii="Times New Roman" w:hAnsi="Times New Roman"/>
              </w:rPr>
              <w:t>Набор микропрепаратов по общей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Набор микропрепаратов по ботанике</w:t>
            </w:r>
          </w:p>
          <w:p w:rsidR="00455BC8" w:rsidRPr="00325C0C" w:rsidRDefault="00455BC8" w:rsidP="00FE53A6">
            <w:pPr>
              <w:spacing w:after="0" w:line="240" w:lineRule="auto"/>
              <w:rPr>
                <w:rFonts w:ascii="Times New Roman" w:hAnsi="Times New Roman"/>
              </w:rPr>
            </w:pPr>
            <w:r w:rsidRPr="00325C0C">
              <w:rPr>
                <w:rFonts w:ascii="Times New Roman" w:hAnsi="Times New Roman"/>
              </w:rPr>
              <w:t>Набор микропрепаратов по зоологии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Набор микропрепаратов по анатомии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Влажные препараты </w:t>
            </w:r>
          </w:p>
          <w:p w:rsidR="00455BC8" w:rsidRPr="00325C0C" w:rsidRDefault="00455BC8" w:rsidP="00FE53A6">
            <w:pPr>
              <w:spacing w:after="0" w:line="240" w:lineRule="auto"/>
              <w:rPr>
                <w:rFonts w:ascii="Times New Roman" w:hAnsi="Times New Roman"/>
              </w:rPr>
            </w:pPr>
            <w:r w:rsidRPr="00325C0C">
              <w:rPr>
                <w:rFonts w:ascii="Times New Roman" w:hAnsi="Times New Roman"/>
              </w:rPr>
              <w:t>Скелеты животных</w:t>
            </w:r>
          </w:p>
          <w:p w:rsidR="00455BC8" w:rsidRPr="003701BB" w:rsidRDefault="00455BC8" w:rsidP="00FE53A6">
            <w:pPr>
              <w:spacing w:after="0" w:line="240" w:lineRule="auto"/>
              <w:rPr>
                <w:rFonts w:ascii="Times New Roman" w:hAnsi="Times New Roman"/>
              </w:rPr>
            </w:pPr>
            <w:r w:rsidRPr="00325C0C">
              <w:rPr>
                <w:rFonts w:ascii="Times New Roman" w:hAnsi="Times New Roman"/>
              </w:rPr>
              <w:t>Модели</w:t>
            </w:r>
          </w:p>
          <w:p w:rsidR="00455BC8" w:rsidRPr="003701BB" w:rsidRDefault="00455BC8" w:rsidP="00FE53A6">
            <w:pPr>
              <w:spacing w:after="0" w:line="240" w:lineRule="auto"/>
              <w:rPr>
                <w:rFonts w:ascii="Times New Roman" w:hAnsi="Times New Roman"/>
              </w:rPr>
            </w:pPr>
            <w:r w:rsidRPr="00325C0C">
              <w:rPr>
                <w:rFonts w:ascii="Times New Roman" w:hAnsi="Times New Roman"/>
              </w:rPr>
              <w:t>Части позвоночника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Сердца</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Скелет человека 170 см </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Таблицы</w:t>
            </w:r>
          </w:p>
          <w:p w:rsidR="00455BC8" w:rsidRPr="003701BB" w:rsidRDefault="00455BC8" w:rsidP="00FE53A6">
            <w:pPr>
              <w:spacing w:after="0" w:line="240" w:lineRule="auto"/>
              <w:rPr>
                <w:rFonts w:ascii="Times New Roman" w:hAnsi="Times New Roman"/>
              </w:rPr>
            </w:pPr>
            <w:r w:rsidRPr="00325C0C">
              <w:rPr>
                <w:rFonts w:ascii="Times New Roman" w:hAnsi="Times New Roman"/>
              </w:rPr>
              <w:t>Комплект таблиц по курсу ботаники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Комплект таблиц по курсу анатомии</w:t>
            </w:r>
          </w:p>
          <w:p w:rsidR="00455BC8" w:rsidRPr="003701BB" w:rsidRDefault="00455BC8" w:rsidP="00FE53A6">
            <w:pPr>
              <w:spacing w:after="0" w:line="240" w:lineRule="auto"/>
              <w:rPr>
                <w:rFonts w:ascii="Times New Roman" w:hAnsi="Times New Roman"/>
              </w:rPr>
            </w:pPr>
            <w:r w:rsidRPr="00325C0C">
              <w:rPr>
                <w:rFonts w:ascii="Times New Roman" w:hAnsi="Times New Roman"/>
              </w:rPr>
              <w:t>Комплект таблиц по общей биологии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6. Оборудование (мебель): </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Стол ученический  </w:t>
            </w:r>
          </w:p>
          <w:p w:rsidR="00455BC8" w:rsidRPr="003701BB" w:rsidRDefault="00455BC8" w:rsidP="00FE53A6">
            <w:pPr>
              <w:spacing w:after="0" w:line="240" w:lineRule="auto"/>
              <w:rPr>
                <w:rFonts w:ascii="Times New Roman" w:hAnsi="Times New Roman"/>
              </w:rPr>
            </w:pPr>
            <w:r w:rsidRPr="00325C0C">
              <w:rPr>
                <w:rFonts w:ascii="Times New Roman" w:hAnsi="Times New Roman"/>
              </w:rPr>
              <w:t xml:space="preserve">Стол учителя  </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Компьютеры  </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Доска интерактивная </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Доска ученическая </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Проектор</w:t>
            </w:r>
          </w:p>
          <w:p w:rsidR="00455BC8" w:rsidRPr="008C3C32" w:rsidRDefault="00455BC8" w:rsidP="00FE53A6">
            <w:pPr>
              <w:spacing w:after="0" w:line="240" w:lineRule="auto"/>
              <w:rPr>
                <w:rFonts w:ascii="Times New Roman" w:hAnsi="Times New Roman"/>
                <w:b/>
              </w:rPr>
            </w:pPr>
            <w:r w:rsidRPr="00325C0C">
              <w:rPr>
                <w:rFonts w:ascii="Times New Roman" w:hAnsi="Times New Roman"/>
              </w:rPr>
              <w:t>Ноутбук</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lang w:val="en-US"/>
              </w:rPr>
            </w:pPr>
            <w:r w:rsidRPr="00325C0C">
              <w:rPr>
                <w:rFonts w:ascii="Times New Roman" w:hAnsi="Times New Roman"/>
              </w:rPr>
              <w:t>1/1</w:t>
            </w:r>
          </w:p>
          <w:p w:rsidR="00455BC8" w:rsidRPr="005775D8" w:rsidRDefault="00455BC8" w:rsidP="00FE53A6">
            <w:pPr>
              <w:spacing w:after="0" w:line="240" w:lineRule="auto"/>
              <w:rPr>
                <w:rFonts w:ascii="Times New Roman" w:hAnsi="Times New Roman"/>
                <w:lang w:val="en-US"/>
              </w:rPr>
            </w:pP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325C0C" w:rsidRDefault="00455BC8" w:rsidP="00FE53A6">
            <w:pPr>
              <w:spacing w:after="0" w:line="240" w:lineRule="auto"/>
              <w:rPr>
                <w:rFonts w:ascii="Times New Roman" w:hAnsi="Times New Roman"/>
              </w:rPr>
            </w:pPr>
            <w:r w:rsidRPr="00325C0C">
              <w:rPr>
                <w:rFonts w:ascii="Times New Roman" w:hAnsi="Times New Roman"/>
              </w:rPr>
              <w:t>1/1</w:t>
            </w:r>
          </w:p>
          <w:p w:rsidR="00455BC8" w:rsidRPr="009A1FB2"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p>
          <w:p w:rsidR="00455BC8" w:rsidRPr="005775D8" w:rsidRDefault="00455BC8" w:rsidP="00FE53A6">
            <w:pPr>
              <w:spacing w:after="0" w:line="240" w:lineRule="auto"/>
              <w:rPr>
                <w:rFonts w:ascii="Times New Roman" w:hAnsi="Times New Roman"/>
                <w:lang w:val="en-US"/>
              </w:rPr>
            </w:pPr>
          </w:p>
          <w:p w:rsidR="00455BC8" w:rsidRPr="009C36B5" w:rsidRDefault="00455BC8" w:rsidP="00FE53A6">
            <w:pPr>
              <w:spacing w:after="0" w:line="240" w:lineRule="auto"/>
              <w:rPr>
                <w:rFonts w:ascii="Times New Roman" w:hAnsi="Times New Roman"/>
                <w:lang w:val="en-US"/>
              </w:rPr>
            </w:pPr>
            <w:r>
              <w:rPr>
                <w:rFonts w:ascii="Times New Roman" w:hAnsi="Times New Roman"/>
                <w:lang w:val="en-US"/>
              </w:rPr>
              <w:t>1</w:t>
            </w:r>
            <w:r w:rsidRPr="00325C0C">
              <w:rPr>
                <w:rFonts w:ascii="Times New Roman" w:hAnsi="Times New Roman"/>
              </w:rPr>
              <w:t>/1</w:t>
            </w:r>
          </w:p>
          <w:p w:rsidR="00455BC8" w:rsidRPr="009C36B5"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r>
              <w:rPr>
                <w:rFonts w:ascii="Times New Roman" w:hAnsi="Times New Roman"/>
              </w:rPr>
              <w:t>1</w:t>
            </w:r>
            <w:r>
              <w:rPr>
                <w:rFonts w:ascii="Times New Roman" w:hAnsi="Times New Roman"/>
                <w:lang w:val="en-US"/>
              </w:rPr>
              <w:t>/1</w:t>
            </w:r>
          </w:p>
          <w:p w:rsidR="00455BC8"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Pr="009C36B5"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p>
          <w:p w:rsidR="00455BC8" w:rsidRDefault="00455BC8" w:rsidP="00FE53A6">
            <w:pPr>
              <w:spacing w:after="0" w:line="240" w:lineRule="auto"/>
              <w:rPr>
                <w:rFonts w:ascii="Times New Roman" w:hAnsi="Times New Roman"/>
                <w:lang w:val="en-US"/>
              </w:rPr>
            </w:pPr>
            <w:r>
              <w:rPr>
                <w:rFonts w:ascii="Times New Roman" w:hAnsi="Times New Roman"/>
                <w:lang w:val="en-US"/>
              </w:rPr>
              <w:t>15/15</w:t>
            </w:r>
          </w:p>
          <w:p w:rsidR="00455BC8"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r>
              <w:rPr>
                <w:rFonts w:ascii="Times New Roman" w:hAnsi="Times New Roman"/>
                <w:lang w:val="en-US"/>
              </w:rPr>
              <w:t>1/0</w:t>
            </w:r>
          </w:p>
          <w:p w:rsidR="00455BC8" w:rsidRDefault="00455BC8" w:rsidP="00FE53A6">
            <w:pPr>
              <w:spacing w:after="0" w:line="240" w:lineRule="auto"/>
              <w:rPr>
                <w:rFonts w:ascii="Times New Roman" w:hAnsi="Times New Roman"/>
                <w:lang w:val="en-US"/>
              </w:rPr>
            </w:pPr>
            <w:r>
              <w:rPr>
                <w:rFonts w:ascii="Times New Roman" w:hAnsi="Times New Roman"/>
                <w:lang w:val="en-US"/>
              </w:rPr>
              <w:t>1/0</w:t>
            </w:r>
          </w:p>
          <w:p w:rsidR="00455BC8" w:rsidRDefault="00455BC8" w:rsidP="00FE53A6">
            <w:pPr>
              <w:spacing w:after="0" w:line="240" w:lineRule="auto"/>
              <w:rPr>
                <w:rFonts w:ascii="Times New Roman" w:hAnsi="Times New Roman"/>
                <w:lang w:val="en-US"/>
              </w:rPr>
            </w:pPr>
            <w:r>
              <w:rPr>
                <w:rFonts w:ascii="Times New Roman" w:hAnsi="Times New Roman"/>
                <w:lang w:val="en-US"/>
              </w:rPr>
              <w:t>1/1</w:t>
            </w:r>
          </w:p>
          <w:p w:rsidR="00455BC8" w:rsidRDefault="00455BC8" w:rsidP="00FE53A6">
            <w:pPr>
              <w:spacing w:after="0" w:line="240" w:lineRule="auto"/>
              <w:rPr>
                <w:rFonts w:ascii="Times New Roman" w:hAnsi="Times New Roman"/>
                <w:lang w:val="en-US"/>
              </w:rPr>
            </w:pPr>
            <w:r>
              <w:rPr>
                <w:rFonts w:ascii="Times New Roman" w:hAnsi="Times New Roman"/>
                <w:lang w:val="en-US"/>
              </w:rPr>
              <w:t>1/0</w:t>
            </w:r>
          </w:p>
          <w:p w:rsidR="00455BC8" w:rsidRPr="00325C0C" w:rsidRDefault="00455BC8" w:rsidP="00FE53A6">
            <w:pPr>
              <w:spacing w:after="0" w:line="240" w:lineRule="auto"/>
              <w:rPr>
                <w:rFonts w:ascii="Times New Roman" w:hAnsi="Times New Roman"/>
              </w:rPr>
            </w:pPr>
            <w:r>
              <w:rPr>
                <w:rFonts w:ascii="Times New Roman" w:hAnsi="Times New Roman"/>
                <w:lang w:val="en-US"/>
              </w:rPr>
              <w:t>0/1</w:t>
            </w:r>
          </w:p>
        </w:tc>
      </w:tr>
      <w:tr w:rsidR="0047269E" w:rsidRPr="00553501" w:rsidTr="00CA2E09">
        <w:trPr>
          <w:trHeight w:val="2258"/>
        </w:trPr>
        <w:tc>
          <w:tcPr>
            <w:tcW w:w="2269" w:type="dxa"/>
            <w:vMerge w:val="restart"/>
            <w:tcBorders>
              <w:left w:val="single" w:sz="4" w:space="0" w:color="auto"/>
              <w:right w:val="single" w:sz="4" w:space="0" w:color="auto"/>
            </w:tcBorders>
          </w:tcPr>
          <w:p w:rsidR="0047269E" w:rsidRPr="0003187C" w:rsidRDefault="0047269E" w:rsidP="00FE53A6">
            <w:pPr>
              <w:spacing w:after="0" w:line="240" w:lineRule="auto"/>
              <w:rPr>
                <w:rFonts w:ascii="Times New Roman" w:eastAsia="Times New Roman" w:hAnsi="Times New Roman"/>
                <w:sz w:val="24"/>
                <w:szCs w:val="24"/>
                <w:lang w:eastAsia="ru-RU"/>
              </w:rPr>
            </w:pPr>
            <w:r w:rsidRPr="0003187C">
              <w:rPr>
                <w:rFonts w:ascii="Times New Roman" w:eastAsia="Times New Roman" w:hAnsi="Times New Roman"/>
                <w:sz w:val="24"/>
                <w:szCs w:val="24"/>
                <w:lang w:eastAsia="ru-RU"/>
              </w:rPr>
              <w:t>7.Компоненты оснащения учебного кабинета географии (1 кабинет)</w:t>
            </w:r>
          </w:p>
        </w:tc>
        <w:tc>
          <w:tcPr>
            <w:tcW w:w="6520"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r w:rsidRPr="00325C0C">
              <w:rPr>
                <w:rFonts w:ascii="Times New Roman" w:hAnsi="Times New Roman"/>
              </w:rPr>
              <w:t>1</w:t>
            </w:r>
            <w:r w:rsidRPr="0047269E">
              <w:rPr>
                <w:rFonts w:ascii="Times New Roman" w:hAnsi="Times New Roman"/>
                <w:b/>
              </w:rPr>
              <w:t>.1. Нормативные документы, программно-методическое обеспечение:</w:t>
            </w:r>
          </w:p>
          <w:p w:rsidR="0047269E" w:rsidRPr="00325C0C" w:rsidRDefault="0047269E" w:rsidP="00FE53A6">
            <w:pPr>
              <w:spacing w:after="0" w:line="240" w:lineRule="auto"/>
              <w:rPr>
                <w:rFonts w:ascii="Times New Roman" w:hAnsi="Times New Roman"/>
              </w:rPr>
            </w:pPr>
            <w:r w:rsidRPr="00325C0C">
              <w:rPr>
                <w:rFonts w:ascii="Times New Roman" w:hAnsi="Times New Roman"/>
              </w:rPr>
              <w:t>Федеральный государственный образовательный стандарт основного общего образования</w:t>
            </w:r>
          </w:p>
          <w:p w:rsidR="0047269E" w:rsidRPr="00325C0C" w:rsidRDefault="0047269E" w:rsidP="00FE53A6">
            <w:pPr>
              <w:spacing w:after="0" w:line="240" w:lineRule="auto"/>
              <w:rPr>
                <w:rFonts w:ascii="Times New Roman" w:hAnsi="Times New Roman"/>
              </w:rPr>
            </w:pPr>
            <w:r w:rsidRPr="00325C0C">
              <w:rPr>
                <w:rFonts w:ascii="Times New Roman" w:hAnsi="Times New Roman"/>
              </w:rPr>
              <w:t>Примерные программы по географии</w:t>
            </w:r>
          </w:p>
          <w:p w:rsidR="0047269E" w:rsidRPr="00325C0C" w:rsidRDefault="0047269E" w:rsidP="00FE53A6">
            <w:pPr>
              <w:spacing w:after="0" w:line="240" w:lineRule="auto"/>
              <w:rPr>
                <w:rFonts w:ascii="Times New Roman" w:hAnsi="Times New Roman"/>
              </w:rPr>
            </w:pPr>
            <w:r w:rsidRPr="00325C0C">
              <w:rPr>
                <w:rFonts w:ascii="Times New Roman" w:hAnsi="Times New Roman"/>
              </w:rPr>
              <w:t xml:space="preserve">Рабочая программа по географии 5-9 класс </w:t>
            </w:r>
          </w:p>
          <w:p w:rsidR="0047269E" w:rsidRPr="00325C0C" w:rsidRDefault="0047269E" w:rsidP="00FE53A6">
            <w:pPr>
              <w:spacing w:after="0" w:line="240" w:lineRule="auto"/>
              <w:rPr>
                <w:rFonts w:ascii="Times New Roman" w:hAnsi="Times New Roman"/>
              </w:rPr>
            </w:pPr>
            <w:r w:rsidRPr="00325C0C">
              <w:rPr>
                <w:rFonts w:ascii="Times New Roman" w:hAnsi="Times New Roman"/>
              </w:rPr>
              <w:t>Рабочая программа по географии</w:t>
            </w:r>
            <w:r>
              <w:rPr>
                <w:rFonts w:ascii="Times New Roman" w:hAnsi="Times New Roman"/>
              </w:rPr>
              <w:t xml:space="preserve"> 10 класс</w:t>
            </w:r>
          </w:p>
        </w:tc>
        <w:tc>
          <w:tcPr>
            <w:tcW w:w="1418"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2/2</w:t>
            </w:r>
          </w:p>
          <w:p w:rsidR="0047269E" w:rsidRPr="00325C0C" w:rsidRDefault="0047269E" w:rsidP="00FE53A6">
            <w:pPr>
              <w:spacing w:after="0" w:line="240" w:lineRule="auto"/>
              <w:rPr>
                <w:rFonts w:ascii="Times New Roman" w:hAnsi="Times New Roman"/>
              </w:rPr>
            </w:pPr>
            <w:r w:rsidRPr="00325C0C">
              <w:rPr>
                <w:rFonts w:ascii="Times New Roman" w:hAnsi="Times New Roman"/>
              </w:rPr>
              <w:t>2/2</w:t>
            </w:r>
          </w:p>
          <w:p w:rsidR="0047269E" w:rsidRPr="00325C0C" w:rsidRDefault="0047269E" w:rsidP="00FE53A6">
            <w:pPr>
              <w:spacing w:after="0" w:line="240" w:lineRule="auto"/>
              <w:rPr>
                <w:rFonts w:ascii="Times New Roman" w:hAnsi="Times New Roman"/>
              </w:rPr>
            </w:pPr>
            <w:r w:rsidRPr="00325C0C">
              <w:rPr>
                <w:rFonts w:ascii="Times New Roman" w:hAnsi="Times New Roman"/>
              </w:rPr>
              <w:t>2/2</w:t>
            </w:r>
          </w:p>
          <w:p w:rsidR="0047269E" w:rsidRPr="00325C0C" w:rsidRDefault="0047269E" w:rsidP="00FE53A6">
            <w:pPr>
              <w:spacing w:after="0" w:line="240" w:lineRule="auto"/>
              <w:rPr>
                <w:rFonts w:ascii="Times New Roman" w:hAnsi="Times New Roman"/>
              </w:rPr>
            </w:pPr>
          </w:p>
        </w:tc>
      </w:tr>
      <w:tr w:rsidR="0047269E" w:rsidRPr="00553501" w:rsidTr="00CA2E09">
        <w:tc>
          <w:tcPr>
            <w:tcW w:w="2269" w:type="dxa"/>
            <w:vMerge/>
            <w:tcBorders>
              <w:left w:val="single" w:sz="4" w:space="0" w:color="auto"/>
              <w:bottom w:val="single" w:sz="4" w:space="0" w:color="auto"/>
              <w:right w:val="single" w:sz="4" w:space="0" w:color="auto"/>
            </w:tcBorders>
            <w:vAlign w:val="center"/>
          </w:tcPr>
          <w:p w:rsidR="0047269E" w:rsidRPr="00553501" w:rsidRDefault="0047269E"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7269E" w:rsidRPr="00767FD6" w:rsidRDefault="0047269E" w:rsidP="00FE53A6">
            <w:pPr>
              <w:spacing w:after="0" w:line="240" w:lineRule="auto"/>
              <w:rPr>
                <w:rFonts w:ascii="Times New Roman" w:hAnsi="Times New Roman"/>
                <w:b/>
              </w:rPr>
            </w:pPr>
            <w:r w:rsidRPr="00767FD6">
              <w:rPr>
                <w:rFonts w:ascii="Times New Roman" w:hAnsi="Times New Roman"/>
                <w:b/>
              </w:rPr>
              <w:t xml:space="preserve">УМК: </w:t>
            </w:r>
          </w:p>
          <w:p w:rsidR="0047269E" w:rsidRDefault="0047269E" w:rsidP="00FE53A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 И. Алексеев, В, В. Николин,Е. К. Липкина и др. География 5-6 классы. АО «Издательство «Просвещение», 2019</w:t>
            </w:r>
          </w:p>
          <w:p w:rsidR="0047269E" w:rsidRPr="009E2AE8" w:rsidRDefault="0047269E" w:rsidP="00FE53A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А.А. </w:t>
            </w:r>
            <w:r w:rsidRPr="009E2AE8">
              <w:rPr>
                <w:rFonts w:ascii="Times New Roman" w:eastAsia="Times New Roman" w:hAnsi="Times New Roman"/>
                <w:sz w:val="24"/>
                <w:szCs w:val="24"/>
                <w:lang w:eastAsia="ru-RU"/>
              </w:rPr>
              <w:t>Летягин</w:t>
            </w:r>
            <w:r>
              <w:rPr>
                <w:rFonts w:ascii="Times New Roman" w:eastAsia="Times New Roman" w:hAnsi="Times New Roman"/>
                <w:sz w:val="24"/>
                <w:szCs w:val="24"/>
                <w:lang w:eastAsia="ru-RU"/>
              </w:rPr>
              <w:t xml:space="preserve"> .</w:t>
            </w:r>
            <w:r w:rsidRPr="009E2AE8">
              <w:rPr>
                <w:rFonts w:ascii="Times New Roman" w:eastAsia="Times New Roman" w:hAnsi="Times New Roman"/>
                <w:color w:val="000000"/>
                <w:sz w:val="24"/>
                <w:szCs w:val="24"/>
                <w:lang w:eastAsia="ru-RU"/>
              </w:rPr>
              <w:t>Геог</w:t>
            </w:r>
            <w:r>
              <w:rPr>
                <w:rFonts w:ascii="Times New Roman" w:eastAsia="Times New Roman" w:hAnsi="Times New Roman"/>
                <w:color w:val="000000"/>
                <w:sz w:val="24"/>
                <w:szCs w:val="24"/>
                <w:lang w:eastAsia="ru-RU"/>
              </w:rPr>
              <w:t>рафия. Начальный курс: учебник для 6</w:t>
            </w:r>
            <w:r w:rsidRPr="009921E4">
              <w:rPr>
                <w:rFonts w:ascii="Times New Roman" w:eastAsia="Times New Roman" w:hAnsi="Times New Roman"/>
                <w:color w:val="000000"/>
                <w:sz w:val="24"/>
                <w:szCs w:val="24"/>
                <w:lang w:eastAsia="ru-RU"/>
              </w:rPr>
              <w:t xml:space="preserve"> класса общеобразовательных учреждений</w:t>
            </w:r>
            <w:r>
              <w:rPr>
                <w:rFonts w:ascii="Times New Roman" w:eastAsia="Times New Roman" w:hAnsi="Times New Roman"/>
                <w:color w:val="000000"/>
                <w:sz w:val="24"/>
                <w:szCs w:val="24"/>
                <w:lang w:eastAsia="ru-RU"/>
              </w:rPr>
              <w:t>.М.:Вентана-Граф,2014</w:t>
            </w:r>
            <w:r w:rsidRPr="009E2AE8">
              <w:rPr>
                <w:rFonts w:ascii="Times New Roman" w:eastAsia="Times New Roman" w:hAnsi="Times New Roman"/>
                <w:color w:val="000000"/>
                <w:sz w:val="24"/>
                <w:szCs w:val="24"/>
                <w:lang w:eastAsia="ru-RU"/>
              </w:rPr>
              <w:tab/>
            </w:r>
          </w:p>
          <w:p w:rsidR="0047269E" w:rsidRPr="009921E4" w:rsidRDefault="0047269E" w:rsidP="00FE53A6">
            <w:pPr>
              <w:spacing w:after="0" w:line="240" w:lineRule="auto"/>
              <w:rPr>
                <w:rFonts w:ascii="Times New Roman" w:eastAsia="Times New Roman" w:hAnsi="Times New Roman"/>
                <w:color w:val="000000"/>
                <w:sz w:val="24"/>
                <w:szCs w:val="24"/>
                <w:lang w:eastAsia="ru-RU"/>
              </w:rPr>
            </w:pPr>
            <w:r w:rsidRPr="009921E4">
              <w:rPr>
                <w:rFonts w:ascii="Times New Roman" w:eastAsia="Times New Roman" w:hAnsi="Times New Roman"/>
                <w:color w:val="000000"/>
                <w:sz w:val="24"/>
                <w:szCs w:val="24"/>
                <w:lang w:eastAsia="ru-RU"/>
              </w:rPr>
              <w:t xml:space="preserve">И.В. Душина, Т.Л. Смоктунович. </w:t>
            </w:r>
          </w:p>
          <w:p w:rsidR="0047269E" w:rsidRPr="00325C0C" w:rsidRDefault="0047269E" w:rsidP="00FE53A6">
            <w:pPr>
              <w:spacing w:after="0" w:line="240" w:lineRule="auto"/>
              <w:rPr>
                <w:rFonts w:ascii="Times New Roman" w:hAnsi="Times New Roman"/>
              </w:rPr>
            </w:pPr>
            <w:r w:rsidRPr="009921E4">
              <w:rPr>
                <w:rFonts w:ascii="Times New Roman" w:eastAsia="Times New Roman" w:hAnsi="Times New Roman"/>
                <w:color w:val="000000"/>
                <w:sz w:val="24"/>
                <w:szCs w:val="24"/>
                <w:lang w:eastAsia="ru-RU"/>
              </w:rPr>
              <w:t>География. Материки, о</w:t>
            </w:r>
            <w:r>
              <w:rPr>
                <w:rFonts w:ascii="Times New Roman" w:eastAsia="Times New Roman" w:hAnsi="Times New Roman"/>
                <w:color w:val="000000"/>
                <w:sz w:val="24"/>
                <w:szCs w:val="24"/>
                <w:lang w:eastAsia="ru-RU"/>
              </w:rPr>
              <w:t>кеаны, народы и страны. 7 класс</w:t>
            </w:r>
            <w:r w:rsidRPr="009921E4">
              <w:rPr>
                <w:rFonts w:ascii="Times New Roman" w:eastAsia="Times New Roman" w:hAnsi="Times New Roman"/>
                <w:color w:val="000000"/>
                <w:sz w:val="24"/>
                <w:szCs w:val="24"/>
                <w:lang w:eastAsia="ru-RU"/>
              </w:rPr>
              <w:t>.</w:t>
            </w:r>
            <w:r w:rsidRPr="00325C0C">
              <w:rPr>
                <w:rFonts w:ascii="Times New Roman" w:hAnsi="Times New Roman"/>
              </w:rPr>
              <w:t xml:space="preserve"> Учебник для общеобразовательных учреждений.</w:t>
            </w:r>
          </w:p>
          <w:p w:rsidR="0047269E" w:rsidRDefault="0047269E" w:rsidP="00FE53A6">
            <w:pPr>
              <w:spacing w:after="0" w:line="240" w:lineRule="auto"/>
              <w:rPr>
                <w:rFonts w:ascii="Times New Roman" w:eastAsia="Times New Roman" w:hAnsi="Times New Roman"/>
                <w:color w:val="000000"/>
                <w:sz w:val="24"/>
                <w:szCs w:val="24"/>
                <w:lang w:eastAsia="ru-RU"/>
              </w:rPr>
            </w:pPr>
            <w:r w:rsidRPr="009921E4">
              <w:rPr>
                <w:rFonts w:ascii="Times New Roman" w:eastAsia="Times New Roman" w:hAnsi="Times New Roman"/>
                <w:color w:val="000000"/>
                <w:sz w:val="24"/>
                <w:szCs w:val="24"/>
                <w:lang w:eastAsia="ru-RU"/>
              </w:rPr>
              <w:t>М.:Вентана-Граф,2014</w:t>
            </w:r>
          </w:p>
          <w:p w:rsidR="0047269E" w:rsidRPr="009921E4" w:rsidRDefault="0047269E" w:rsidP="00FE53A6">
            <w:pPr>
              <w:spacing w:after="0" w:line="240" w:lineRule="auto"/>
              <w:rPr>
                <w:rFonts w:ascii="Times New Roman" w:eastAsia="Times New Roman" w:hAnsi="Times New Roman"/>
                <w:color w:val="000000"/>
                <w:sz w:val="24"/>
                <w:szCs w:val="24"/>
                <w:lang w:eastAsia="ru-RU"/>
              </w:rPr>
            </w:pPr>
            <w:r w:rsidRPr="009921E4">
              <w:rPr>
                <w:rFonts w:ascii="Times New Roman" w:eastAsia="Times New Roman" w:hAnsi="Times New Roman"/>
                <w:color w:val="000000"/>
                <w:sz w:val="24"/>
                <w:szCs w:val="24"/>
                <w:lang w:eastAsia="ru-RU"/>
              </w:rPr>
              <w:t xml:space="preserve">В.Б. Пятунин, Е.А. Таможняя. </w:t>
            </w:r>
          </w:p>
          <w:p w:rsidR="0047269E" w:rsidRPr="00325C0C" w:rsidRDefault="0047269E" w:rsidP="00FE53A6">
            <w:pPr>
              <w:spacing w:after="0" w:line="240" w:lineRule="auto"/>
              <w:rPr>
                <w:rFonts w:ascii="Times New Roman" w:hAnsi="Times New Roman"/>
              </w:rPr>
            </w:pPr>
            <w:r w:rsidRPr="009921E4">
              <w:rPr>
                <w:rFonts w:ascii="Times New Roman" w:eastAsia="Times New Roman" w:hAnsi="Times New Roman"/>
                <w:color w:val="000000"/>
                <w:sz w:val="24"/>
                <w:szCs w:val="24"/>
                <w:lang w:eastAsia="ru-RU"/>
              </w:rPr>
              <w:t>География России. Природа. Население. 8 класс</w:t>
            </w:r>
            <w:r w:rsidRPr="009921E4">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w:t>
            </w:r>
            <w:r w:rsidRPr="00325C0C">
              <w:rPr>
                <w:rFonts w:ascii="Times New Roman" w:hAnsi="Times New Roman"/>
              </w:rPr>
              <w:t xml:space="preserve"> Учебник для общеобразовательных учреждений.</w:t>
            </w:r>
          </w:p>
          <w:p w:rsidR="0047269E" w:rsidRDefault="0047269E" w:rsidP="00FE53A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М.:Вентана-Граф,2016</w:t>
            </w:r>
          </w:p>
          <w:p w:rsidR="0047269E" w:rsidRPr="009921E4" w:rsidRDefault="0047269E" w:rsidP="00FE53A6">
            <w:pPr>
              <w:spacing w:after="0" w:line="240" w:lineRule="auto"/>
              <w:rPr>
                <w:rFonts w:ascii="Times New Roman" w:eastAsia="Times New Roman" w:hAnsi="Times New Roman"/>
                <w:color w:val="000000"/>
                <w:sz w:val="24"/>
                <w:szCs w:val="24"/>
                <w:lang w:eastAsia="ru-RU"/>
              </w:rPr>
            </w:pPr>
            <w:r w:rsidRPr="009921E4">
              <w:rPr>
                <w:rFonts w:ascii="Times New Roman" w:eastAsia="Times New Roman" w:hAnsi="Times New Roman"/>
                <w:color w:val="000000"/>
                <w:sz w:val="24"/>
                <w:szCs w:val="24"/>
                <w:lang w:eastAsia="ru-RU"/>
              </w:rPr>
              <w:t>Е.А. Таможняя, С.Г. Толкунова</w:t>
            </w:r>
            <w:r>
              <w:rPr>
                <w:rFonts w:ascii="Times New Roman" w:eastAsia="Times New Roman" w:hAnsi="Times New Roman"/>
                <w:color w:val="000000"/>
                <w:sz w:val="24"/>
                <w:szCs w:val="24"/>
                <w:lang w:eastAsia="ru-RU"/>
              </w:rPr>
              <w:t>.</w:t>
            </w:r>
          </w:p>
          <w:p w:rsidR="0047269E" w:rsidRPr="00325C0C" w:rsidRDefault="0047269E" w:rsidP="00FE53A6">
            <w:pPr>
              <w:spacing w:after="0" w:line="240" w:lineRule="auto"/>
              <w:rPr>
                <w:rFonts w:ascii="Times New Roman" w:hAnsi="Times New Roman"/>
              </w:rPr>
            </w:pPr>
            <w:r w:rsidRPr="009921E4">
              <w:rPr>
                <w:rFonts w:ascii="Times New Roman" w:eastAsia="Times New Roman" w:hAnsi="Times New Roman"/>
                <w:color w:val="000000"/>
                <w:sz w:val="24"/>
                <w:szCs w:val="24"/>
                <w:lang w:eastAsia="ru-RU"/>
              </w:rPr>
              <w:t>География России. Хозяйство. Регио</w:t>
            </w:r>
            <w:r>
              <w:rPr>
                <w:rFonts w:ascii="Times New Roman" w:eastAsia="Times New Roman" w:hAnsi="Times New Roman"/>
                <w:color w:val="000000"/>
                <w:sz w:val="24"/>
                <w:szCs w:val="24"/>
                <w:lang w:eastAsia="ru-RU"/>
              </w:rPr>
              <w:t>ны. 9 класс.</w:t>
            </w:r>
            <w:r w:rsidRPr="00325C0C">
              <w:rPr>
                <w:rFonts w:ascii="Times New Roman" w:hAnsi="Times New Roman"/>
              </w:rPr>
              <w:t xml:space="preserve"> Учебник для общеобразовательных учреждений.</w:t>
            </w:r>
          </w:p>
          <w:p w:rsidR="0047269E" w:rsidRDefault="0047269E" w:rsidP="00FE53A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М.:Вентана-Граф,2016</w:t>
            </w:r>
          </w:p>
          <w:p w:rsidR="0047269E" w:rsidRDefault="0047269E" w:rsidP="00FE53A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Е.М. Домогацких</w:t>
            </w:r>
            <w:r w:rsidRPr="00810CE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Н.И. Алексеевский </w:t>
            </w:r>
            <w:r w:rsidRPr="00810CE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Н.Н.Клюев.</w:t>
            </w:r>
            <w:r w:rsidRPr="00810CEA">
              <w:rPr>
                <w:rFonts w:ascii="Times New Roman" w:eastAsia="Times New Roman" w:hAnsi="Times New Roman"/>
                <w:color w:val="000000"/>
                <w:sz w:val="24"/>
                <w:szCs w:val="24"/>
                <w:lang w:eastAsia="ru-RU"/>
              </w:rPr>
              <w:t>География10класс.</w:t>
            </w:r>
            <w:r>
              <w:rPr>
                <w:rFonts w:ascii="Times New Roman" w:eastAsia="Times New Roman" w:hAnsi="Times New Roman"/>
                <w:color w:val="000000"/>
                <w:sz w:val="24"/>
                <w:szCs w:val="24"/>
                <w:lang w:eastAsia="ru-RU"/>
              </w:rPr>
              <w:t>1-2ч. М.:ООО «Русское слово-РС», 2017</w:t>
            </w:r>
          </w:p>
          <w:p w:rsidR="0047269E" w:rsidRPr="00BC161E" w:rsidRDefault="0047269E" w:rsidP="00FE53A6">
            <w:pPr>
              <w:spacing w:after="0" w:line="240" w:lineRule="auto"/>
              <w:rPr>
                <w:rFonts w:ascii="Times New Roman" w:eastAsia="Times New Roman" w:hAnsi="Times New Roman"/>
                <w:color w:val="000000"/>
                <w:sz w:val="24"/>
                <w:szCs w:val="24"/>
                <w:lang w:eastAsia="ru-RU"/>
              </w:rPr>
            </w:pPr>
          </w:p>
          <w:p w:rsidR="0047269E" w:rsidRPr="00325C0C" w:rsidRDefault="0047269E" w:rsidP="00FE53A6">
            <w:pPr>
              <w:spacing w:after="0" w:line="240" w:lineRule="auto"/>
              <w:rPr>
                <w:rFonts w:ascii="Times New Roman" w:hAnsi="Times New Roman"/>
              </w:rPr>
            </w:pPr>
            <w:r>
              <w:rPr>
                <w:rFonts w:ascii="Times New Roman" w:hAnsi="Times New Roman"/>
              </w:rPr>
              <w:t>Атлас по географии. 5-6 класс. 2017</w:t>
            </w:r>
          </w:p>
          <w:p w:rsidR="0047269E" w:rsidRPr="00325C0C" w:rsidRDefault="0047269E" w:rsidP="00FE53A6">
            <w:pPr>
              <w:spacing w:after="0" w:line="240" w:lineRule="auto"/>
              <w:rPr>
                <w:rFonts w:ascii="Times New Roman" w:hAnsi="Times New Roman"/>
              </w:rPr>
            </w:pPr>
            <w:r w:rsidRPr="00325C0C">
              <w:rPr>
                <w:rFonts w:ascii="Times New Roman" w:hAnsi="Times New Roman"/>
              </w:rPr>
              <w:t>А</w:t>
            </w:r>
            <w:r>
              <w:rPr>
                <w:rFonts w:ascii="Times New Roman" w:hAnsi="Times New Roman"/>
              </w:rPr>
              <w:t>тлас по географии 7 класс. 2017</w:t>
            </w:r>
            <w:r w:rsidRPr="00325C0C">
              <w:rPr>
                <w:rFonts w:ascii="Times New Roman" w:hAnsi="Times New Roman"/>
              </w:rPr>
              <w:t>.</w:t>
            </w:r>
          </w:p>
          <w:p w:rsidR="0047269E" w:rsidRPr="00325C0C" w:rsidRDefault="0047269E" w:rsidP="00FE53A6">
            <w:pPr>
              <w:spacing w:after="0" w:line="240" w:lineRule="auto"/>
              <w:rPr>
                <w:rFonts w:ascii="Times New Roman" w:hAnsi="Times New Roman"/>
              </w:rPr>
            </w:pPr>
            <w:r w:rsidRPr="00325C0C">
              <w:rPr>
                <w:rFonts w:ascii="Times New Roman" w:hAnsi="Times New Roman"/>
              </w:rPr>
              <w:t>А</w:t>
            </w:r>
            <w:r>
              <w:rPr>
                <w:rFonts w:ascii="Times New Roman" w:hAnsi="Times New Roman"/>
              </w:rPr>
              <w:t>тлас по географии 8 класс. 2018</w:t>
            </w:r>
            <w:r w:rsidRPr="00325C0C">
              <w:rPr>
                <w:rFonts w:ascii="Times New Roman" w:hAnsi="Times New Roman"/>
              </w:rPr>
              <w:t>.</w:t>
            </w:r>
          </w:p>
          <w:p w:rsidR="0047269E" w:rsidRPr="00325C0C" w:rsidRDefault="0047269E" w:rsidP="00FE53A6">
            <w:pPr>
              <w:spacing w:after="0" w:line="240" w:lineRule="auto"/>
              <w:rPr>
                <w:rFonts w:ascii="Times New Roman" w:hAnsi="Times New Roman"/>
              </w:rPr>
            </w:pPr>
            <w:r w:rsidRPr="00325C0C">
              <w:rPr>
                <w:rFonts w:ascii="Times New Roman" w:hAnsi="Times New Roman"/>
              </w:rPr>
              <w:t>А</w:t>
            </w:r>
            <w:r>
              <w:rPr>
                <w:rFonts w:ascii="Times New Roman" w:hAnsi="Times New Roman"/>
              </w:rPr>
              <w:t>тлас по географии 9 класс. 2018</w:t>
            </w:r>
            <w:r w:rsidRPr="00325C0C">
              <w:rPr>
                <w:rFonts w:ascii="Times New Roman" w:hAnsi="Times New Roman"/>
              </w:rPr>
              <w:t>.</w:t>
            </w:r>
          </w:p>
          <w:p w:rsidR="0047269E" w:rsidRPr="00325C0C" w:rsidRDefault="0047269E" w:rsidP="00FE53A6">
            <w:pPr>
              <w:spacing w:after="0" w:line="240" w:lineRule="auto"/>
              <w:rPr>
                <w:rFonts w:ascii="Times New Roman" w:hAnsi="Times New Roman"/>
              </w:rPr>
            </w:pPr>
            <w:r w:rsidRPr="00325C0C">
              <w:rPr>
                <w:rFonts w:ascii="Times New Roman" w:hAnsi="Times New Roman"/>
              </w:rPr>
              <w:t>А</w:t>
            </w:r>
            <w:r>
              <w:rPr>
                <w:rFonts w:ascii="Times New Roman" w:hAnsi="Times New Roman"/>
              </w:rPr>
              <w:t xml:space="preserve">тлас по географии 10 класс. 2017, </w:t>
            </w:r>
            <w:r w:rsidRPr="00325C0C">
              <w:rPr>
                <w:rFonts w:ascii="Times New Roman" w:hAnsi="Times New Roman"/>
              </w:rPr>
              <w:t>.</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Дидактический и раздаточный материал:</w:t>
            </w:r>
          </w:p>
          <w:p w:rsidR="0047269E" w:rsidRDefault="0047269E" w:rsidP="00FE53A6">
            <w:pPr>
              <w:spacing w:after="0" w:line="240" w:lineRule="auto"/>
              <w:rPr>
                <w:rFonts w:ascii="Times New Roman" w:eastAsia="Times New Roman" w:hAnsi="Times New Roman"/>
                <w:color w:val="000000"/>
                <w:sz w:val="24"/>
                <w:szCs w:val="24"/>
                <w:lang w:eastAsia="ru-RU"/>
              </w:rPr>
            </w:pPr>
            <w:r>
              <w:rPr>
                <w:rFonts w:ascii="Times New Roman" w:hAnsi="Times New Roman"/>
              </w:rPr>
              <w:t>Л.Е. Перлов.География:10 класс: Сборник заданий в формате ЕГЭ по курсу экономической и социальной географии мира.- М.:</w:t>
            </w:r>
            <w:r>
              <w:rPr>
                <w:rFonts w:ascii="Times New Roman" w:eastAsia="Times New Roman" w:hAnsi="Times New Roman"/>
                <w:color w:val="000000"/>
                <w:sz w:val="24"/>
                <w:szCs w:val="24"/>
                <w:lang w:eastAsia="ru-RU"/>
              </w:rPr>
              <w:t xml:space="preserve"> Вентана-Граф,2015.</w:t>
            </w:r>
          </w:p>
          <w:p w:rsidR="0047269E" w:rsidRDefault="0047269E" w:rsidP="00FE53A6">
            <w:pPr>
              <w:spacing w:after="0" w:line="240" w:lineRule="auto"/>
              <w:rPr>
                <w:rFonts w:ascii="Times New Roman" w:hAnsi="Times New Roman"/>
              </w:rPr>
            </w:pPr>
            <w:r>
              <w:rPr>
                <w:rFonts w:ascii="Times New Roman" w:hAnsi="Times New Roman"/>
              </w:rPr>
              <w:t>Э.М.Амбарцумова</w:t>
            </w:r>
            <w:r w:rsidRPr="00041C44">
              <w:rPr>
                <w:rFonts w:ascii="Times New Roman" w:hAnsi="Times New Roman"/>
              </w:rPr>
              <w:t>. ОГЭ-2020 География</w:t>
            </w:r>
            <w:r>
              <w:rPr>
                <w:rFonts w:ascii="Times New Roman" w:hAnsi="Times New Roman"/>
              </w:rPr>
              <w:t>.</w:t>
            </w:r>
            <w:r w:rsidRPr="00041C44">
              <w:rPr>
                <w:rFonts w:ascii="Times New Roman" w:hAnsi="Times New Roman"/>
              </w:rPr>
              <w:t xml:space="preserve"> 30 вариантов ФИПИ. Типовые экзаменационные варианты</w:t>
            </w:r>
          </w:p>
          <w:p w:rsidR="0047269E" w:rsidRPr="00325C0C" w:rsidRDefault="0047269E" w:rsidP="00FE53A6">
            <w:pPr>
              <w:spacing w:after="0" w:line="240" w:lineRule="auto"/>
              <w:rPr>
                <w:rFonts w:ascii="Times New Roman" w:hAnsi="Times New Roman"/>
              </w:rPr>
            </w:pPr>
            <w:r w:rsidRPr="00325C0C">
              <w:rPr>
                <w:rFonts w:ascii="Times New Roman" w:hAnsi="Times New Roman"/>
              </w:rPr>
              <w:t>-тесты по географии 5 -9 класс;</w:t>
            </w:r>
          </w:p>
          <w:p w:rsidR="0047269E" w:rsidRPr="00325C0C" w:rsidRDefault="0047269E" w:rsidP="00FE53A6">
            <w:pPr>
              <w:spacing w:after="0" w:line="240" w:lineRule="auto"/>
              <w:rPr>
                <w:rFonts w:ascii="Times New Roman" w:hAnsi="Times New Roman"/>
              </w:rPr>
            </w:pPr>
            <w:r>
              <w:rPr>
                <w:rFonts w:ascii="Times New Roman" w:hAnsi="Times New Roman"/>
              </w:rPr>
              <w:t xml:space="preserve">-тесты по географии 7-  8 </w:t>
            </w:r>
            <w:r w:rsidRPr="00325C0C">
              <w:rPr>
                <w:rFonts w:ascii="Times New Roman" w:hAnsi="Times New Roman"/>
              </w:rPr>
              <w:t>класс (базовый уровень);</w:t>
            </w:r>
          </w:p>
          <w:p w:rsidR="0047269E" w:rsidRDefault="0047269E" w:rsidP="00FE53A6">
            <w:pPr>
              <w:spacing w:after="0" w:line="240" w:lineRule="auto"/>
              <w:rPr>
                <w:rFonts w:ascii="Times New Roman" w:hAnsi="Times New Roman"/>
              </w:rPr>
            </w:pPr>
            <w:r w:rsidRPr="00325C0C">
              <w:rPr>
                <w:rFonts w:ascii="Times New Roman" w:hAnsi="Times New Roman"/>
              </w:rPr>
              <w:t xml:space="preserve">- </w:t>
            </w:r>
            <w:r>
              <w:rPr>
                <w:rFonts w:ascii="Times New Roman" w:hAnsi="Times New Roman"/>
              </w:rPr>
              <w:t>дидактические карточки-задания 8</w:t>
            </w:r>
            <w:r w:rsidRPr="00325C0C">
              <w:rPr>
                <w:rFonts w:ascii="Times New Roman" w:hAnsi="Times New Roman"/>
              </w:rPr>
              <w:t xml:space="preserve"> класс</w:t>
            </w:r>
          </w:p>
          <w:p w:rsidR="0047269E" w:rsidRDefault="0047269E" w:rsidP="00FE53A6">
            <w:pPr>
              <w:spacing w:after="0" w:line="240" w:lineRule="auto"/>
              <w:rPr>
                <w:rFonts w:ascii="Times New Roman" w:hAnsi="Times New Roman"/>
              </w:rPr>
            </w:pPr>
            <w:r>
              <w:rPr>
                <w:rFonts w:ascii="Times New Roman" w:hAnsi="Times New Roman"/>
              </w:rPr>
              <w:t>-</w:t>
            </w:r>
            <w:r w:rsidRPr="00325C0C">
              <w:rPr>
                <w:rFonts w:ascii="Times New Roman" w:hAnsi="Times New Roman"/>
              </w:rPr>
              <w:t xml:space="preserve">- </w:t>
            </w:r>
            <w:r>
              <w:rPr>
                <w:rFonts w:ascii="Times New Roman" w:hAnsi="Times New Roman"/>
              </w:rPr>
              <w:t>дидактические карточки-задания 10</w:t>
            </w:r>
            <w:r w:rsidRPr="00325C0C">
              <w:rPr>
                <w:rFonts w:ascii="Times New Roman" w:hAnsi="Times New Roman"/>
              </w:rPr>
              <w:t xml:space="preserve"> класс</w:t>
            </w:r>
          </w:p>
          <w:p w:rsidR="0047269E" w:rsidRPr="00325C0C" w:rsidRDefault="0047269E"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r>
              <w:rPr>
                <w:rFonts w:ascii="Times New Roman" w:hAnsi="Times New Roman"/>
              </w:rPr>
              <w:t>1</w:t>
            </w:r>
            <w:r w:rsidRPr="00325C0C">
              <w:rPr>
                <w:rFonts w:ascii="Times New Roman" w:hAnsi="Times New Roman"/>
              </w:rPr>
              <w:t>/1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tc>
      </w:tr>
      <w:tr w:rsidR="0047269E" w:rsidRPr="00553501" w:rsidTr="00CA2E09">
        <w:tc>
          <w:tcPr>
            <w:tcW w:w="2269" w:type="dxa"/>
            <w:vMerge w:val="restart"/>
            <w:tcBorders>
              <w:left w:val="single" w:sz="4" w:space="0" w:color="auto"/>
              <w:right w:val="single" w:sz="4" w:space="0" w:color="auto"/>
            </w:tcBorders>
            <w:vAlign w:val="center"/>
          </w:tcPr>
          <w:p w:rsidR="0047269E" w:rsidRPr="00553501" w:rsidRDefault="0047269E"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r w:rsidRPr="00325C0C">
              <w:rPr>
                <w:rFonts w:ascii="Times New Roman" w:hAnsi="Times New Roman"/>
              </w:rPr>
              <w:t xml:space="preserve">Аудиозаписи, слайды по содержанию учебного предмета, ЭОР: </w:t>
            </w:r>
          </w:p>
          <w:p w:rsidR="0047269E" w:rsidRDefault="0047269E" w:rsidP="00FE53A6">
            <w:pPr>
              <w:spacing w:after="0" w:line="240" w:lineRule="auto"/>
              <w:rPr>
                <w:rFonts w:ascii="Times New Roman" w:eastAsia="Times New Roman" w:hAnsi="Times New Roman"/>
                <w:szCs w:val="24"/>
                <w:lang w:eastAsia="ru-RU"/>
              </w:rPr>
            </w:pPr>
            <w:r w:rsidRPr="00672D05">
              <w:rPr>
                <w:rFonts w:ascii="Times New Roman" w:eastAsia="Times New Roman" w:hAnsi="Times New Roman"/>
                <w:szCs w:val="24"/>
                <w:lang w:eastAsia="ru-RU"/>
              </w:rPr>
              <w:t>Библиотека электронных наглядных пособий по курсам географии</w:t>
            </w:r>
          </w:p>
          <w:p w:rsidR="0047269E" w:rsidRDefault="0047269E" w:rsidP="00FE53A6">
            <w:pPr>
              <w:spacing w:after="0" w:line="240" w:lineRule="auto"/>
              <w:rPr>
                <w:rFonts w:ascii="Times New Roman" w:eastAsia="Times New Roman" w:hAnsi="Times New Roman"/>
                <w:szCs w:val="24"/>
                <w:lang w:eastAsia="ru-RU"/>
              </w:rPr>
            </w:pPr>
            <w:r w:rsidRPr="00672D05">
              <w:rPr>
                <w:rFonts w:ascii="Times New Roman" w:eastAsia="Times New Roman" w:hAnsi="Times New Roman"/>
                <w:szCs w:val="24"/>
                <w:lang w:eastAsia="ru-RU"/>
              </w:rPr>
              <w:t>География 7 класс. Материки, океаны, народы и страны</w:t>
            </w:r>
          </w:p>
          <w:p w:rsidR="0047269E" w:rsidRPr="00D05CA9" w:rsidRDefault="0047269E" w:rsidP="00FE53A6">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География 8</w:t>
            </w:r>
            <w:r w:rsidRPr="00672D05">
              <w:rPr>
                <w:rFonts w:ascii="Times New Roman" w:eastAsia="Times New Roman" w:hAnsi="Times New Roman"/>
                <w:szCs w:val="24"/>
                <w:lang w:eastAsia="ru-RU"/>
              </w:rPr>
              <w:t xml:space="preserve"> кл</w:t>
            </w:r>
            <w:r>
              <w:rPr>
                <w:rFonts w:ascii="Times New Roman" w:eastAsia="Times New Roman" w:hAnsi="Times New Roman"/>
                <w:szCs w:val="24"/>
                <w:lang w:eastAsia="ru-RU"/>
              </w:rPr>
              <w:t>асс. Россия: природа и население.</w:t>
            </w:r>
          </w:p>
          <w:p w:rsidR="0047269E" w:rsidRDefault="0047269E" w:rsidP="00FE53A6">
            <w:pPr>
              <w:spacing w:after="0" w:line="240" w:lineRule="auto"/>
              <w:rPr>
                <w:rFonts w:ascii="Times New Roman" w:eastAsia="Times New Roman" w:hAnsi="Times New Roman"/>
                <w:szCs w:val="24"/>
                <w:lang w:eastAsia="ru-RU"/>
              </w:rPr>
            </w:pPr>
            <w:r w:rsidRPr="00672D05">
              <w:rPr>
                <w:rFonts w:ascii="Times New Roman" w:eastAsia="Times New Roman" w:hAnsi="Times New Roman"/>
                <w:szCs w:val="24"/>
                <w:lang w:eastAsia="ru-RU"/>
              </w:rPr>
              <w:t>География 9 класс. Россия: хозяйство и регионы</w:t>
            </w:r>
          </w:p>
          <w:p w:rsidR="0047269E" w:rsidRDefault="0047269E" w:rsidP="00FE53A6">
            <w:pPr>
              <w:spacing w:after="0" w:line="240" w:lineRule="auto"/>
              <w:rPr>
                <w:rFonts w:ascii="Times New Roman" w:hAnsi="Times New Roman"/>
              </w:rPr>
            </w:pPr>
            <w:r w:rsidRPr="00672D05">
              <w:rPr>
                <w:rFonts w:ascii="Times New Roman" w:eastAsia="Times New Roman" w:hAnsi="Times New Roman"/>
                <w:szCs w:val="24"/>
                <w:lang w:eastAsia="ru-RU"/>
              </w:rPr>
              <w:t>География 10 класс. Экономическая и социальная география мира</w:t>
            </w:r>
          </w:p>
          <w:p w:rsidR="0047269E" w:rsidRPr="00325C0C" w:rsidRDefault="0047269E" w:rsidP="00FE53A6">
            <w:pPr>
              <w:spacing w:after="0" w:line="240" w:lineRule="auto"/>
              <w:rPr>
                <w:rFonts w:ascii="Times New Roman" w:hAnsi="Times New Roman"/>
              </w:rPr>
            </w:pPr>
            <w:r w:rsidRPr="00325C0C">
              <w:rPr>
                <w:rFonts w:ascii="Times New Roman" w:hAnsi="Times New Roman"/>
              </w:rPr>
              <w:t>География. 6-11 класс. «Учитель» 2011</w:t>
            </w:r>
          </w:p>
          <w:p w:rsidR="0047269E" w:rsidRDefault="0047269E" w:rsidP="00FE53A6">
            <w:pPr>
              <w:spacing w:after="0" w:line="240" w:lineRule="auto"/>
              <w:rPr>
                <w:rFonts w:ascii="Times New Roman" w:hAnsi="Times New Roman"/>
              </w:rPr>
            </w:pPr>
            <w:r w:rsidRPr="00325C0C">
              <w:rPr>
                <w:rFonts w:ascii="Times New Roman" w:hAnsi="Times New Roman"/>
              </w:rPr>
              <w:t>География. 9 класс. Тестовый контроль. «Учитель» 2010</w:t>
            </w:r>
          </w:p>
          <w:p w:rsidR="0047269E" w:rsidRPr="00325C0C" w:rsidRDefault="0047269E" w:rsidP="00FE53A6">
            <w:pPr>
              <w:spacing w:after="0" w:line="240" w:lineRule="auto"/>
              <w:rPr>
                <w:rFonts w:ascii="Times New Roman" w:hAnsi="Times New Roman"/>
              </w:rPr>
            </w:pPr>
            <w:r>
              <w:rPr>
                <w:rFonts w:ascii="Times New Roman" w:eastAsia="Times New Roman" w:hAnsi="Times New Roman"/>
                <w:szCs w:val="24"/>
                <w:lang w:eastAsia="ru-RU"/>
              </w:rPr>
              <w:t>Библиотека видеофильмов</w:t>
            </w:r>
            <w:r w:rsidRPr="00672D05">
              <w:rPr>
                <w:rFonts w:ascii="Times New Roman" w:eastAsia="Times New Roman" w:hAnsi="Times New Roman"/>
                <w:szCs w:val="24"/>
                <w:lang w:eastAsia="ru-RU"/>
              </w:rPr>
              <w:t xml:space="preserve"> по курсам географии</w:t>
            </w:r>
          </w:p>
        </w:tc>
        <w:tc>
          <w:tcPr>
            <w:tcW w:w="1418"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4\4</w:t>
            </w:r>
          </w:p>
        </w:tc>
      </w:tr>
      <w:tr w:rsidR="0047269E" w:rsidRPr="00553501" w:rsidTr="00CA2E09">
        <w:tc>
          <w:tcPr>
            <w:tcW w:w="2269" w:type="dxa"/>
            <w:vMerge/>
            <w:tcBorders>
              <w:left w:val="single" w:sz="4" w:space="0" w:color="auto"/>
              <w:right w:val="single" w:sz="4" w:space="0" w:color="auto"/>
            </w:tcBorders>
            <w:vAlign w:val="center"/>
          </w:tcPr>
          <w:p w:rsidR="0047269E" w:rsidRPr="00553501" w:rsidRDefault="0047269E"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7269E" w:rsidRPr="00F72146" w:rsidRDefault="0047269E" w:rsidP="00FE53A6">
            <w:pPr>
              <w:spacing w:after="0" w:line="240" w:lineRule="auto"/>
              <w:rPr>
                <w:rFonts w:ascii="Times New Roman" w:hAnsi="Times New Roman"/>
                <w:b/>
              </w:rPr>
            </w:pPr>
            <w:r w:rsidRPr="00F72146">
              <w:rPr>
                <w:rFonts w:ascii="Times New Roman" w:hAnsi="Times New Roman"/>
                <w:b/>
              </w:rPr>
              <w:t>1.2.4   Традиционные и инновационные средства обучения, компьютерные, информационно-коммуникационные средства:</w:t>
            </w:r>
          </w:p>
          <w:p w:rsidR="0047269E" w:rsidRPr="00325C0C" w:rsidRDefault="0047269E" w:rsidP="00FE53A6">
            <w:pPr>
              <w:spacing w:after="0" w:line="240" w:lineRule="auto"/>
              <w:rPr>
                <w:rFonts w:ascii="Times New Roman" w:hAnsi="Times New Roman"/>
              </w:rPr>
            </w:pPr>
            <w:r w:rsidRPr="00325C0C">
              <w:rPr>
                <w:rFonts w:ascii="Times New Roman" w:hAnsi="Times New Roman"/>
              </w:rPr>
              <w:t>Компьютер</w:t>
            </w:r>
          </w:p>
          <w:p w:rsidR="0047269E" w:rsidRDefault="0047269E" w:rsidP="00FE53A6">
            <w:pPr>
              <w:spacing w:after="0" w:line="240" w:lineRule="auto"/>
              <w:rPr>
                <w:rFonts w:ascii="Times New Roman" w:hAnsi="Times New Roman"/>
              </w:rPr>
            </w:pPr>
            <w:r w:rsidRPr="00325C0C">
              <w:rPr>
                <w:rFonts w:ascii="Times New Roman" w:hAnsi="Times New Roman"/>
              </w:rPr>
              <w:t>Мультимедийный проектор</w:t>
            </w:r>
          </w:p>
          <w:p w:rsidR="0047269E" w:rsidRPr="00624AD4" w:rsidRDefault="0047269E" w:rsidP="00FE53A6">
            <w:pPr>
              <w:spacing w:after="0" w:line="240" w:lineRule="auto"/>
              <w:rPr>
                <w:rFonts w:ascii="Times New Roman" w:hAnsi="Times New Roman"/>
              </w:rPr>
            </w:pPr>
            <w:r w:rsidRPr="004F794E">
              <w:rPr>
                <w:rFonts w:ascii="Times New Roman" w:hAnsi="Times New Roman"/>
                <w:bCs/>
              </w:rPr>
              <w:t>Диапроектор</w:t>
            </w:r>
            <w:r>
              <w:rPr>
                <w:rFonts w:ascii="Times New Roman" w:hAnsi="Times New Roman"/>
              </w:rPr>
              <w:t>(</w:t>
            </w:r>
            <w:r w:rsidRPr="004F794E">
              <w:rPr>
                <w:rFonts w:ascii="Times New Roman" w:hAnsi="Times New Roman"/>
                <w:bCs/>
              </w:rPr>
              <w:t>слайд</w:t>
            </w:r>
            <w:r w:rsidRPr="004F794E">
              <w:rPr>
                <w:rFonts w:ascii="Times New Roman" w:hAnsi="Times New Roman"/>
              </w:rPr>
              <w:t>-</w:t>
            </w:r>
            <w:r w:rsidRPr="004F794E">
              <w:rPr>
                <w:rFonts w:ascii="Times New Roman" w:hAnsi="Times New Roman"/>
                <w:bCs/>
              </w:rPr>
              <w:t>проектор</w:t>
            </w:r>
            <w:r w:rsidRPr="00624AD4">
              <w:rPr>
                <w:rFonts w:ascii="Times New Roman" w:hAnsi="Times New Roman"/>
                <w:bCs/>
              </w:rPr>
              <w:t>)</w:t>
            </w:r>
          </w:p>
          <w:p w:rsidR="0047269E" w:rsidRPr="00624AD4" w:rsidRDefault="0047269E" w:rsidP="00FE53A6">
            <w:pPr>
              <w:spacing w:after="0" w:line="240" w:lineRule="auto"/>
              <w:rPr>
                <w:rFonts w:ascii="Times New Roman" w:hAnsi="Times New Roman"/>
              </w:rPr>
            </w:pPr>
            <w:r>
              <w:rPr>
                <w:rFonts w:ascii="Times New Roman" w:hAnsi="Times New Roman"/>
              </w:rPr>
              <w:t>Оверхед-проектор.( кодоскоп)</w:t>
            </w:r>
          </w:p>
          <w:p w:rsidR="0047269E" w:rsidRPr="00325C0C" w:rsidRDefault="0047269E" w:rsidP="00FE53A6">
            <w:pPr>
              <w:spacing w:after="0" w:line="240" w:lineRule="auto"/>
              <w:rPr>
                <w:rFonts w:ascii="Times New Roman" w:hAnsi="Times New Roman"/>
              </w:rPr>
            </w:pPr>
            <w:r w:rsidRPr="00325C0C">
              <w:rPr>
                <w:rFonts w:ascii="Times New Roman" w:hAnsi="Times New Roman"/>
              </w:rPr>
              <w:t>Интерактивная доска</w:t>
            </w:r>
          </w:p>
          <w:p w:rsidR="0047269E" w:rsidRDefault="0047269E" w:rsidP="00FE53A6">
            <w:pPr>
              <w:spacing w:after="0" w:line="240" w:lineRule="auto"/>
              <w:rPr>
                <w:rFonts w:ascii="Times New Roman" w:hAnsi="Times New Roman"/>
              </w:rPr>
            </w:pPr>
            <w:r>
              <w:rPr>
                <w:rFonts w:ascii="Times New Roman" w:hAnsi="Times New Roman"/>
              </w:rPr>
              <w:t>МФУ</w:t>
            </w:r>
            <w:r>
              <w:rPr>
                <w:rFonts w:ascii="Times New Roman" w:hAnsi="Times New Roman"/>
                <w:lang w:val="en-US"/>
              </w:rPr>
              <w:t>PANTUMM</w:t>
            </w:r>
            <w:r w:rsidRPr="004F794E">
              <w:rPr>
                <w:rFonts w:ascii="Times New Roman" w:hAnsi="Times New Roman"/>
              </w:rPr>
              <w:t>6500</w:t>
            </w:r>
          </w:p>
          <w:p w:rsidR="0047269E" w:rsidRDefault="0047269E" w:rsidP="00FE53A6">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Телевизор</w:t>
            </w:r>
          </w:p>
          <w:p w:rsidR="0047269E" w:rsidRPr="004F794E" w:rsidRDefault="0047269E" w:rsidP="00FE53A6">
            <w:pPr>
              <w:spacing w:after="0" w:line="240" w:lineRule="auto"/>
              <w:rPr>
                <w:rFonts w:ascii="Times New Roman" w:hAnsi="Times New Roman"/>
              </w:rPr>
            </w:pPr>
            <w:r w:rsidRPr="003F632D">
              <w:rPr>
                <w:rFonts w:ascii="Times New Roman" w:eastAsia="Times New Roman" w:hAnsi="Times New Roman"/>
                <w:szCs w:val="24"/>
                <w:lang w:eastAsia="ru-RU"/>
              </w:rPr>
              <w:t>Видеомагнитофон</w:t>
            </w:r>
          </w:p>
        </w:tc>
        <w:tc>
          <w:tcPr>
            <w:tcW w:w="1418"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Pr="00325C0C"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r w:rsidRPr="00325C0C">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p>
        </w:tc>
      </w:tr>
      <w:tr w:rsidR="0047269E" w:rsidRPr="00553501" w:rsidTr="00CA2E09">
        <w:tc>
          <w:tcPr>
            <w:tcW w:w="2269" w:type="dxa"/>
            <w:vMerge/>
            <w:tcBorders>
              <w:left w:val="single" w:sz="4" w:space="0" w:color="auto"/>
              <w:right w:val="single" w:sz="4" w:space="0" w:color="auto"/>
            </w:tcBorders>
            <w:vAlign w:val="center"/>
          </w:tcPr>
          <w:p w:rsidR="0047269E" w:rsidRPr="00553501" w:rsidRDefault="0047269E"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7269E" w:rsidRPr="00F72146" w:rsidRDefault="0047269E" w:rsidP="00FE53A6">
            <w:pPr>
              <w:spacing w:after="0" w:line="240" w:lineRule="auto"/>
              <w:rPr>
                <w:rFonts w:ascii="Times New Roman" w:hAnsi="Times New Roman"/>
                <w:b/>
              </w:rPr>
            </w:pPr>
            <w:r w:rsidRPr="00F72146">
              <w:rPr>
                <w:rFonts w:ascii="Times New Roman" w:hAnsi="Times New Roman"/>
                <w:b/>
              </w:rPr>
              <w:t>1.2.5.   Учебно-практическое оборудование:</w:t>
            </w:r>
          </w:p>
          <w:p w:rsidR="0047269E" w:rsidRPr="00F72146" w:rsidRDefault="0047269E" w:rsidP="00FE53A6">
            <w:pPr>
              <w:spacing w:after="0" w:line="240" w:lineRule="auto"/>
              <w:rPr>
                <w:rFonts w:ascii="Times New Roman" w:hAnsi="Times New Roman"/>
                <w:b/>
              </w:rPr>
            </w:pPr>
            <w:r w:rsidRPr="00F72146">
              <w:rPr>
                <w:rFonts w:ascii="Times New Roman" w:hAnsi="Times New Roman"/>
                <w:b/>
              </w:rPr>
              <w:t>Географические карты:</w:t>
            </w:r>
          </w:p>
          <w:p w:rsidR="0047269E" w:rsidRPr="00325C0C" w:rsidRDefault="0047269E" w:rsidP="00FE53A6">
            <w:pPr>
              <w:spacing w:after="0" w:line="240" w:lineRule="auto"/>
              <w:rPr>
                <w:rFonts w:ascii="Times New Roman" w:hAnsi="Times New Roman"/>
              </w:rPr>
            </w:pPr>
            <w:r w:rsidRPr="00325C0C">
              <w:rPr>
                <w:rFonts w:ascii="Times New Roman" w:hAnsi="Times New Roman"/>
              </w:rPr>
              <w:t>Физическая карта России;</w:t>
            </w:r>
          </w:p>
          <w:p w:rsidR="0047269E" w:rsidRDefault="0047269E" w:rsidP="00FE53A6">
            <w:pPr>
              <w:spacing w:after="0" w:line="240" w:lineRule="auto"/>
              <w:rPr>
                <w:rFonts w:ascii="Times New Roman" w:hAnsi="Times New Roman"/>
              </w:rPr>
            </w:pPr>
            <w:r>
              <w:rPr>
                <w:rFonts w:ascii="Times New Roman" w:hAnsi="Times New Roman"/>
              </w:rPr>
              <w:t>Политическая карта мира</w:t>
            </w:r>
            <w:r w:rsidRPr="00325C0C">
              <w:rPr>
                <w:rFonts w:ascii="Times New Roman" w:hAnsi="Times New Roman"/>
              </w:rPr>
              <w:t>;</w:t>
            </w:r>
          </w:p>
          <w:p w:rsidR="0047269E" w:rsidRDefault="0047269E" w:rsidP="00FE53A6">
            <w:pPr>
              <w:spacing w:after="0" w:line="240" w:lineRule="auto"/>
              <w:rPr>
                <w:rFonts w:ascii="Times New Roman" w:eastAsia="Times New Roman" w:hAnsi="Times New Roman"/>
                <w:snapToGrid w:val="0"/>
                <w:szCs w:val="24"/>
                <w:lang w:eastAsia="ru-RU"/>
              </w:rPr>
            </w:pPr>
            <w:r w:rsidRPr="00241E70">
              <w:rPr>
                <w:rFonts w:ascii="Times New Roman" w:eastAsia="Times New Roman" w:hAnsi="Times New Roman"/>
                <w:snapToGrid w:val="0"/>
                <w:szCs w:val="24"/>
                <w:lang w:eastAsia="ru-RU"/>
              </w:rPr>
              <w:t xml:space="preserve">Физическая </w:t>
            </w:r>
            <w:r>
              <w:rPr>
                <w:rFonts w:ascii="Times New Roman" w:eastAsia="Times New Roman" w:hAnsi="Times New Roman"/>
                <w:snapToGrid w:val="0"/>
                <w:szCs w:val="24"/>
                <w:lang w:eastAsia="ru-RU"/>
              </w:rPr>
              <w:t xml:space="preserve">карта </w:t>
            </w:r>
            <w:r w:rsidRPr="00241E70">
              <w:rPr>
                <w:rFonts w:ascii="Times New Roman" w:eastAsia="Times New Roman" w:hAnsi="Times New Roman"/>
                <w:snapToGrid w:val="0"/>
                <w:szCs w:val="24"/>
                <w:lang w:eastAsia="ru-RU"/>
              </w:rPr>
              <w:t>полушарий</w:t>
            </w:r>
          </w:p>
          <w:p w:rsidR="0047269E" w:rsidRDefault="0047269E" w:rsidP="00FE53A6">
            <w:pPr>
              <w:spacing w:after="0" w:line="240" w:lineRule="auto"/>
              <w:rPr>
                <w:rFonts w:ascii="Times New Roman" w:eastAsia="Times New Roman" w:hAnsi="Times New Roman"/>
                <w:szCs w:val="24"/>
                <w:lang w:eastAsia="ru-RU"/>
              </w:rPr>
            </w:pPr>
            <w:r w:rsidRPr="00672D05">
              <w:rPr>
                <w:rFonts w:ascii="Times New Roman" w:eastAsia="Times New Roman" w:hAnsi="Times New Roman"/>
                <w:szCs w:val="24"/>
                <w:lang w:eastAsia="ru-RU"/>
              </w:rPr>
              <w:t>Административная</w:t>
            </w:r>
            <w:r>
              <w:rPr>
                <w:rFonts w:ascii="Times New Roman" w:eastAsia="Times New Roman" w:hAnsi="Times New Roman"/>
                <w:szCs w:val="24"/>
                <w:lang w:eastAsia="ru-RU"/>
              </w:rPr>
              <w:t xml:space="preserve"> карта России</w:t>
            </w:r>
          </w:p>
          <w:p w:rsidR="0047269E" w:rsidRPr="00672D05" w:rsidRDefault="0047269E" w:rsidP="00FE53A6">
            <w:pPr>
              <w:spacing w:after="0" w:line="240" w:lineRule="auto"/>
              <w:rPr>
                <w:rFonts w:ascii="Times New Roman" w:hAnsi="Times New Roman"/>
              </w:rPr>
            </w:pPr>
            <w:r w:rsidRPr="00672D05">
              <w:rPr>
                <w:rFonts w:ascii="Times New Roman" w:eastAsia="Times New Roman" w:hAnsi="Times New Roman"/>
                <w:szCs w:val="24"/>
                <w:lang w:eastAsia="ru-RU"/>
              </w:rPr>
              <w:t>Европейский Юг России (Физическая карта)</w:t>
            </w:r>
          </w:p>
          <w:p w:rsidR="0047269E" w:rsidRDefault="0047269E" w:rsidP="00FE53A6">
            <w:pPr>
              <w:spacing w:after="0" w:line="240" w:lineRule="auto"/>
              <w:rPr>
                <w:rFonts w:ascii="Times New Roman" w:hAnsi="Times New Roman"/>
              </w:rPr>
            </w:pPr>
            <w:r w:rsidRPr="00325C0C">
              <w:rPr>
                <w:rFonts w:ascii="Times New Roman" w:hAnsi="Times New Roman"/>
              </w:rPr>
              <w:t>Машиностроение и металлообработка России;</w:t>
            </w:r>
          </w:p>
          <w:p w:rsidR="0047269E" w:rsidRDefault="0047269E" w:rsidP="00FE53A6">
            <w:pPr>
              <w:spacing w:after="0" w:line="240" w:lineRule="auto"/>
              <w:rPr>
                <w:rFonts w:ascii="Times New Roman" w:hAnsi="Times New Roman"/>
              </w:rPr>
            </w:pPr>
            <w:r>
              <w:rPr>
                <w:rFonts w:ascii="Times New Roman" w:hAnsi="Times New Roman"/>
              </w:rPr>
              <w:t>Электроэнергетика</w:t>
            </w:r>
          </w:p>
          <w:p w:rsidR="0047269E" w:rsidRDefault="0047269E" w:rsidP="00FE53A6">
            <w:pPr>
              <w:spacing w:after="0" w:line="240" w:lineRule="auto"/>
              <w:rPr>
                <w:rFonts w:ascii="Times New Roman" w:hAnsi="Times New Roman"/>
              </w:rPr>
            </w:pPr>
            <w:r w:rsidRPr="00325C0C">
              <w:rPr>
                <w:rFonts w:ascii="Times New Roman" w:hAnsi="Times New Roman"/>
              </w:rPr>
              <w:t>Черная и цветная металлургия России;</w:t>
            </w:r>
          </w:p>
          <w:p w:rsidR="0047269E" w:rsidRPr="00325C0C" w:rsidRDefault="0047269E" w:rsidP="00FE53A6">
            <w:pPr>
              <w:spacing w:after="0" w:line="240" w:lineRule="auto"/>
              <w:rPr>
                <w:rFonts w:ascii="Times New Roman" w:hAnsi="Times New Roman"/>
              </w:rPr>
            </w:pPr>
            <w:r>
              <w:rPr>
                <w:rFonts w:ascii="Times New Roman" w:hAnsi="Times New Roman"/>
              </w:rPr>
              <w:t>Лесная промышленность России</w:t>
            </w:r>
          </w:p>
          <w:p w:rsidR="0047269E" w:rsidRPr="00325C0C" w:rsidRDefault="0047269E" w:rsidP="00FE53A6">
            <w:pPr>
              <w:spacing w:after="0" w:line="240" w:lineRule="auto"/>
              <w:rPr>
                <w:rFonts w:ascii="Times New Roman" w:hAnsi="Times New Roman"/>
              </w:rPr>
            </w:pPr>
            <w:r w:rsidRPr="00325C0C">
              <w:rPr>
                <w:rFonts w:ascii="Times New Roman" w:hAnsi="Times New Roman"/>
              </w:rPr>
              <w:t>Урал. Социально экономическая карта;</w:t>
            </w:r>
          </w:p>
          <w:p w:rsidR="0047269E" w:rsidRPr="00325C0C" w:rsidRDefault="0047269E" w:rsidP="00FE53A6">
            <w:pPr>
              <w:spacing w:after="0" w:line="240" w:lineRule="auto"/>
              <w:rPr>
                <w:rFonts w:ascii="Times New Roman" w:hAnsi="Times New Roman"/>
              </w:rPr>
            </w:pPr>
            <w:r w:rsidRPr="00325C0C">
              <w:rPr>
                <w:rFonts w:ascii="Times New Roman" w:hAnsi="Times New Roman"/>
              </w:rPr>
              <w:t>Народы России;</w:t>
            </w:r>
          </w:p>
          <w:p w:rsidR="0047269E" w:rsidRPr="00325C0C" w:rsidRDefault="0047269E" w:rsidP="00FE53A6">
            <w:pPr>
              <w:spacing w:after="0" w:line="240" w:lineRule="auto"/>
              <w:rPr>
                <w:rFonts w:ascii="Times New Roman" w:hAnsi="Times New Roman"/>
              </w:rPr>
            </w:pPr>
            <w:r w:rsidRPr="00325C0C">
              <w:rPr>
                <w:rFonts w:ascii="Times New Roman" w:hAnsi="Times New Roman"/>
              </w:rPr>
              <w:t>Политическая карта Евразии;</w:t>
            </w:r>
          </w:p>
          <w:p w:rsidR="0047269E" w:rsidRPr="00325C0C" w:rsidRDefault="0047269E" w:rsidP="00FE53A6">
            <w:pPr>
              <w:spacing w:after="0" w:line="240" w:lineRule="auto"/>
              <w:rPr>
                <w:rFonts w:ascii="Times New Roman" w:hAnsi="Times New Roman"/>
              </w:rPr>
            </w:pPr>
            <w:r w:rsidRPr="00325C0C">
              <w:rPr>
                <w:rFonts w:ascii="Times New Roman" w:hAnsi="Times New Roman"/>
              </w:rPr>
              <w:t>Физическая  карта Евразии;</w:t>
            </w:r>
          </w:p>
          <w:p w:rsidR="0047269E" w:rsidRDefault="0047269E" w:rsidP="00FE53A6">
            <w:pPr>
              <w:spacing w:after="0" w:line="240" w:lineRule="auto"/>
              <w:rPr>
                <w:rFonts w:ascii="Times New Roman" w:hAnsi="Times New Roman"/>
              </w:rPr>
            </w:pPr>
            <w:r w:rsidRPr="00325C0C">
              <w:rPr>
                <w:rFonts w:ascii="Times New Roman" w:hAnsi="Times New Roman"/>
              </w:rPr>
              <w:lastRenderedPageBreak/>
              <w:t>Народы мира;</w:t>
            </w:r>
          </w:p>
          <w:p w:rsidR="0047269E" w:rsidRPr="002C52E5"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Урбанизация и плотность населения</w:t>
            </w:r>
            <w:r>
              <w:rPr>
                <w:rFonts w:ascii="Times New Roman" w:eastAsia="Times New Roman" w:hAnsi="Times New Roman"/>
                <w:snapToGrid w:val="0"/>
                <w:szCs w:val="24"/>
                <w:lang w:eastAsia="ru-RU"/>
              </w:rPr>
              <w:t xml:space="preserve"> России</w:t>
            </w:r>
          </w:p>
          <w:p w:rsidR="0047269E" w:rsidRDefault="0047269E" w:rsidP="00FE53A6">
            <w:pPr>
              <w:spacing w:after="0" w:line="240" w:lineRule="auto"/>
              <w:rPr>
                <w:rFonts w:ascii="Times New Roman" w:hAnsi="Times New Roman"/>
              </w:rPr>
            </w:pPr>
            <w:r w:rsidRPr="00325C0C">
              <w:rPr>
                <w:rFonts w:ascii="Times New Roman" w:hAnsi="Times New Roman"/>
              </w:rPr>
              <w:t>Политическая карта Европы;</w:t>
            </w:r>
          </w:p>
          <w:p w:rsidR="0047269E" w:rsidRDefault="0047269E" w:rsidP="00FE53A6">
            <w:pPr>
              <w:spacing w:after="0" w:line="240" w:lineRule="auto"/>
              <w:rPr>
                <w:rFonts w:ascii="Times New Roman" w:hAnsi="Times New Roman"/>
              </w:rPr>
            </w:pPr>
            <w:r>
              <w:rPr>
                <w:rFonts w:ascii="Times New Roman" w:hAnsi="Times New Roman"/>
              </w:rPr>
              <w:t xml:space="preserve">Физическая </w:t>
            </w:r>
            <w:r w:rsidRPr="00325C0C">
              <w:rPr>
                <w:rFonts w:ascii="Times New Roman" w:hAnsi="Times New Roman"/>
              </w:rPr>
              <w:t>карта Европы</w:t>
            </w:r>
          </w:p>
          <w:p w:rsidR="0047269E" w:rsidRDefault="0047269E" w:rsidP="00FE53A6">
            <w:pPr>
              <w:spacing w:after="0" w:line="240" w:lineRule="auto"/>
              <w:rPr>
                <w:rFonts w:ascii="Times New Roman" w:hAnsi="Times New Roman"/>
              </w:rPr>
            </w:pPr>
            <w:r w:rsidRPr="002C52E5">
              <w:rPr>
                <w:rFonts w:ascii="Times New Roman" w:eastAsia="Times New Roman" w:hAnsi="Times New Roman"/>
                <w:snapToGrid w:val="0"/>
                <w:szCs w:val="24"/>
                <w:lang w:eastAsia="ru-RU"/>
              </w:rPr>
              <w:t>Уровни социально-экономического развития стран мира</w:t>
            </w:r>
          </w:p>
          <w:p w:rsidR="0047269E" w:rsidRDefault="0047269E" w:rsidP="00FE53A6">
            <w:pPr>
              <w:spacing w:after="0" w:line="240" w:lineRule="auto"/>
              <w:rPr>
                <w:rFonts w:ascii="Times New Roman" w:hAnsi="Times New Roman"/>
              </w:rPr>
            </w:pPr>
            <w:r>
              <w:rPr>
                <w:rFonts w:ascii="Times New Roman" w:hAnsi="Times New Roman"/>
              </w:rPr>
              <w:t>Поволжье.</w:t>
            </w:r>
            <w:r w:rsidRPr="00325C0C">
              <w:rPr>
                <w:rFonts w:ascii="Times New Roman" w:hAnsi="Times New Roman"/>
              </w:rPr>
              <w:t xml:space="preserve"> Физическа</w:t>
            </w:r>
            <w:r>
              <w:rPr>
                <w:rFonts w:ascii="Times New Roman" w:hAnsi="Times New Roman"/>
              </w:rPr>
              <w:t xml:space="preserve">я </w:t>
            </w:r>
            <w:r w:rsidRPr="00325C0C">
              <w:rPr>
                <w:rFonts w:ascii="Times New Roman" w:hAnsi="Times New Roman"/>
              </w:rPr>
              <w:t>карта</w:t>
            </w:r>
          </w:p>
          <w:p w:rsidR="0047269E" w:rsidRDefault="0047269E" w:rsidP="00FE53A6">
            <w:pPr>
              <w:spacing w:after="0" w:line="240" w:lineRule="auto"/>
              <w:rPr>
                <w:rFonts w:ascii="Times New Roman" w:hAnsi="Times New Roman"/>
              </w:rPr>
            </w:pPr>
            <w:r>
              <w:rPr>
                <w:rFonts w:ascii="Times New Roman" w:hAnsi="Times New Roman"/>
              </w:rPr>
              <w:t>Поволжье.</w:t>
            </w:r>
            <w:r w:rsidRPr="00325C0C">
              <w:rPr>
                <w:rFonts w:ascii="Times New Roman" w:hAnsi="Times New Roman"/>
              </w:rPr>
              <w:t xml:space="preserve"> Социально экономическая карта;</w:t>
            </w:r>
          </w:p>
          <w:p w:rsidR="0047269E"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Великие географические открытия</w:t>
            </w:r>
          </w:p>
          <w:p w:rsidR="0047269E"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Карта океанов</w:t>
            </w:r>
          </w:p>
          <w:p w:rsidR="0047269E" w:rsidRDefault="0047269E" w:rsidP="00FE53A6">
            <w:pPr>
              <w:spacing w:after="0" w:line="240" w:lineRule="auto"/>
              <w:rPr>
                <w:rFonts w:ascii="Times New Roman" w:eastAsia="Times New Roman" w:hAnsi="Times New Roman"/>
                <w:snapToGrid w:val="0"/>
                <w:szCs w:val="24"/>
                <w:lang w:eastAsia="ru-RU"/>
              </w:rPr>
            </w:pPr>
            <w:r w:rsidRPr="00F72146">
              <w:rPr>
                <w:rFonts w:ascii="Times New Roman" w:eastAsia="Times New Roman" w:hAnsi="Times New Roman"/>
                <w:snapToGrid w:val="0"/>
                <w:szCs w:val="24"/>
                <w:lang w:eastAsia="ru-RU"/>
              </w:rPr>
              <w:t>Зоогеографическая</w:t>
            </w:r>
            <w:r>
              <w:rPr>
                <w:rFonts w:ascii="Times New Roman" w:eastAsia="Times New Roman" w:hAnsi="Times New Roman"/>
                <w:snapToGrid w:val="0"/>
                <w:szCs w:val="24"/>
                <w:lang w:eastAsia="ru-RU"/>
              </w:rPr>
              <w:t xml:space="preserve"> карта</w:t>
            </w:r>
          </w:p>
          <w:p w:rsidR="0047269E"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Строение земной коры и полезные ископаемые</w:t>
            </w:r>
          </w:p>
          <w:p w:rsidR="0047269E"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Климатические пояса и области</w:t>
            </w:r>
          </w:p>
          <w:p w:rsidR="0047269E" w:rsidRDefault="0047269E" w:rsidP="00FE53A6">
            <w:pPr>
              <w:spacing w:after="0" w:line="240" w:lineRule="auto"/>
              <w:rPr>
                <w:rFonts w:ascii="Times New Roman" w:eastAsia="Times New Roman" w:hAnsi="Times New Roman"/>
                <w:snapToGrid w:val="0"/>
                <w:szCs w:val="24"/>
                <w:lang w:eastAsia="ru-RU"/>
              </w:rPr>
            </w:pPr>
            <w:r w:rsidRPr="002C52E5">
              <w:rPr>
                <w:rFonts w:ascii="Times New Roman" w:eastAsia="Times New Roman" w:hAnsi="Times New Roman"/>
                <w:snapToGrid w:val="0"/>
                <w:szCs w:val="24"/>
                <w:lang w:eastAsia="ru-RU"/>
              </w:rPr>
              <w:t>Природные зоны</w:t>
            </w:r>
            <w:r>
              <w:rPr>
                <w:rFonts w:ascii="Times New Roman" w:eastAsia="Times New Roman" w:hAnsi="Times New Roman"/>
                <w:snapToGrid w:val="0"/>
                <w:szCs w:val="24"/>
                <w:lang w:eastAsia="ru-RU"/>
              </w:rPr>
              <w:t xml:space="preserve"> мира</w:t>
            </w:r>
          </w:p>
          <w:p w:rsidR="0047269E" w:rsidRDefault="0047269E" w:rsidP="00FE53A6">
            <w:pPr>
              <w:spacing w:after="0" w:line="240" w:lineRule="auto"/>
              <w:rPr>
                <w:rFonts w:ascii="Times New Roman" w:hAnsi="Times New Roman"/>
              </w:rPr>
            </w:pPr>
            <w:r w:rsidRPr="002C52E5">
              <w:rPr>
                <w:rFonts w:ascii="Times New Roman" w:eastAsia="Times New Roman" w:hAnsi="Times New Roman"/>
                <w:snapToGrid w:val="0"/>
                <w:szCs w:val="24"/>
                <w:lang w:eastAsia="ru-RU"/>
              </w:rPr>
              <w:t>Природные зоны</w:t>
            </w:r>
            <w:r>
              <w:rPr>
                <w:rFonts w:ascii="Times New Roman" w:eastAsia="Times New Roman" w:hAnsi="Times New Roman"/>
                <w:snapToGrid w:val="0"/>
                <w:szCs w:val="24"/>
                <w:lang w:eastAsia="ru-RU"/>
              </w:rPr>
              <w:t xml:space="preserve"> России</w:t>
            </w:r>
          </w:p>
          <w:p w:rsidR="0047269E" w:rsidRDefault="0047269E" w:rsidP="00FE53A6">
            <w:pPr>
              <w:spacing w:after="0" w:line="240" w:lineRule="auto"/>
              <w:rPr>
                <w:rFonts w:ascii="Times New Roman" w:hAnsi="Times New Roman"/>
              </w:rPr>
            </w:pPr>
            <w:r>
              <w:rPr>
                <w:rFonts w:ascii="Times New Roman" w:hAnsi="Times New Roman"/>
              </w:rPr>
              <w:t>Почвенная карта России</w:t>
            </w:r>
          </w:p>
          <w:p w:rsidR="0047269E" w:rsidRDefault="0047269E" w:rsidP="00FE53A6">
            <w:pPr>
              <w:spacing w:after="0" w:line="240" w:lineRule="auto"/>
              <w:rPr>
                <w:rFonts w:ascii="Times New Roman" w:hAnsi="Times New Roman"/>
              </w:rPr>
            </w:pPr>
            <w:r>
              <w:rPr>
                <w:rFonts w:ascii="Times New Roman" w:hAnsi="Times New Roman"/>
              </w:rPr>
              <w:t>Растительность России</w:t>
            </w:r>
          </w:p>
          <w:p w:rsidR="0047269E" w:rsidRDefault="0047269E" w:rsidP="00FE53A6">
            <w:pPr>
              <w:spacing w:after="0" w:line="240" w:lineRule="auto"/>
              <w:rPr>
                <w:rFonts w:ascii="Times New Roman" w:hAnsi="Times New Roman"/>
              </w:rPr>
            </w:pPr>
            <w:r>
              <w:rPr>
                <w:rFonts w:ascii="Times New Roman" w:hAnsi="Times New Roman"/>
              </w:rPr>
              <w:t>Геологическая карта России</w:t>
            </w:r>
          </w:p>
          <w:p w:rsidR="0047269E" w:rsidRDefault="0047269E" w:rsidP="00FE53A6">
            <w:pPr>
              <w:spacing w:after="0" w:line="240" w:lineRule="auto"/>
              <w:rPr>
                <w:rFonts w:ascii="Times New Roman" w:hAnsi="Times New Roman"/>
              </w:rPr>
            </w:pPr>
            <w:r>
              <w:rPr>
                <w:rFonts w:ascii="Times New Roman" w:hAnsi="Times New Roman"/>
              </w:rPr>
              <w:t>Строение земной коры. Россия</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 xml:space="preserve">Австралия </w:t>
            </w:r>
            <w:r w:rsidRPr="00241E70">
              <w:rPr>
                <w:rFonts w:ascii="Times New Roman" w:eastAsia="Times New Roman" w:hAnsi="Times New Roman"/>
                <w:snapToGrid w:val="0"/>
                <w:szCs w:val="24"/>
                <w:lang w:eastAsia="ru-RU"/>
              </w:rPr>
              <w:t xml:space="preserve"> (физическая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Африка</w:t>
            </w:r>
            <w:r w:rsidRPr="00241E70">
              <w:rPr>
                <w:rFonts w:ascii="Times New Roman" w:eastAsia="Times New Roman" w:hAnsi="Times New Roman"/>
                <w:snapToGrid w:val="0"/>
                <w:szCs w:val="24"/>
                <w:lang w:eastAsia="ru-RU"/>
              </w:rPr>
              <w:t xml:space="preserve"> (физическая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 xml:space="preserve">Северная Америка </w:t>
            </w:r>
            <w:r w:rsidRPr="00241E70">
              <w:rPr>
                <w:rFonts w:ascii="Times New Roman" w:eastAsia="Times New Roman" w:hAnsi="Times New Roman"/>
                <w:snapToGrid w:val="0"/>
                <w:szCs w:val="24"/>
                <w:lang w:eastAsia="ru-RU"/>
              </w:rPr>
              <w:t>(физическая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 xml:space="preserve">Южная Америка </w:t>
            </w:r>
            <w:r w:rsidRPr="00241E70">
              <w:rPr>
                <w:rFonts w:ascii="Times New Roman" w:eastAsia="Times New Roman" w:hAnsi="Times New Roman"/>
                <w:snapToGrid w:val="0"/>
                <w:szCs w:val="24"/>
                <w:lang w:eastAsia="ru-RU"/>
              </w:rPr>
              <w:t>(физическая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Антарктида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Арктика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Африка (политическая</w:t>
            </w:r>
            <w:r w:rsidRPr="00241E70">
              <w:rPr>
                <w:rFonts w:ascii="Times New Roman" w:eastAsia="Times New Roman" w:hAnsi="Times New Roman"/>
                <w:snapToGrid w:val="0"/>
                <w:szCs w:val="24"/>
                <w:lang w:eastAsia="ru-RU"/>
              </w:rPr>
              <w:t xml:space="preserve">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Северная Америка (политическая</w:t>
            </w:r>
            <w:r w:rsidRPr="00241E70">
              <w:rPr>
                <w:rFonts w:ascii="Times New Roman" w:eastAsia="Times New Roman" w:hAnsi="Times New Roman"/>
                <w:snapToGrid w:val="0"/>
                <w:szCs w:val="24"/>
                <w:lang w:eastAsia="ru-RU"/>
              </w:rPr>
              <w:t xml:space="preserve"> карта)</w:t>
            </w:r>
          </w:p>
          <w:p w:rsidR="0047269E" w:rsidRDefault="0047269E" w:rsidP="00FE53A6">
            <w:pPr>
              <w:spacing w:after="0" w:line="240" w:lineRule="auto"/>
              <w:rPr>
                <w:rFonts w:ascii="Times New Roman" w:eastAsia="Times New Roman" w:hAnsi="Times New Roman"/>
                <w:snapToGrid w:val="0"/>
                <w:szCs w:val="24"/>
                <w:lang w:eastAsia="ru-RU"/>
              </w:rPr>
            </w:pPr>
            <w:r>
              <w:rPr>
                <w:rFonts w:ascii="Times New Roman" w:eastAsia="Times New Roman" w:hAnsi="Times New Roman"/>
                <w:snapToGrid w:val="0"/>
                <w:szCs w:val="24"/>
                <w:lang w:eastAsia="ru-RU"/>
              </w:rPr>
              <w:t>Южная Америка (политическая</w:t>
            </w:r>
            <w:r w:rsidRPr="00241E70">
              <w:rPr>
                <w:rFonts w:ascii="Times New Roman" w:eastAsia="Times New Roman" w:hAnsi="Times New Roman"/>
                <w:snapToGrid w:val="0"/>
                <w:szCs w:val="24"/>
                <w:lang w:eastAsia="ru-RU"/>
              </w:rPr>
              <w:t xml:space="preserve"> карта)</w:t>
            </w:r>
          </w:p>
          <w:p w:rsidR="0047269E" w:rsidRDefault="0047269E" w:rsidP="00FE53A6">
            <w:pPr>
              <w:spacing w:after="0" w:line="240" w:lineRule="auto"/>
              <w:rPr>
                <w:rFonts w:ascii="Times New Roman" w:hAnsi="Times New Roman"/>
                <w:b/>
              </w:rPr>
            </w:pPr>
            <w:r>
              <w:rPr>
                <w:rFonts w:ascii="Times New Roman" w:hAnsi="Times New Roman"/>
                <w:b/>
              </w:rPr>
              <w:t>Интер</w:t>
            </w:r>
            <w:r w:rsidRPr="006513B7">
              <w:rPr>
                <w:rFonts w:ascii="Times New Roman" w:hAnsi="Times New Roman"/>
                <w:b/>
              </w:rPr>
              <w:t>активные карты</w:t>
            </w:r>
          </w:p>
          <w:p w:rsidR="0047269E" w:rsidRPr="006513B7" w:rsidRDefault="0047269E" w:rsidP="00FE53A6">
            <w:pPr>
              <w:spacing w:after="0" w:line="240" w:lineRule="auto"/>
              <w:rPr>
                <w:rFonts w:ascii="Times New Roman" w:hAnsi="Times New Roman"/>
                <w:b/>
              </w:rPr>
            </w:pPr>
          </w:p>
          <w:p w:rsidR="0047269E" w:rsidRDefault="0047269E" w:rsidP="00FE53A6">
            <w:pPr>
              <w:spacing w:after="0" w:line="240" w:lineRule="auto"/>
              <w:rPr>
                <w:rFonts w:ascii="Times New Roman" w:hAnsi="Times New Roman"/>
                <w:b/>
              </w:rPr>
            </w:pPr>
            <w:r>
              <w:rPr>
                <w:rFonts w:ascii="Times New Roman" w:hAnsi="Times New Roman"/>
                <w:b/>
              </w:rPr>
              <w:t>Диапозити</w:t>
            </w:r>
            <w:r w:rsidRPr="00F72146">
              <w:rPr>
                <w:rFonts w:ascii="Times New Roman" w:hAnsi="Times New Roman"/>
                <w:b/>
              </w:rPr>
              <w:t>вы</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География России</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Природные явления</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b/>
                <w:snapToGrid w:val="0"/>
                <w:szCs w:val="24"/>
                <w:lang w:eastAsia="ru-RU"/>
              </w:rPr>
              <w:t>Приборы,инструменты, модели</w:t>
            </w:r>
            <w:r>
              <w:rPr>
                <w:rFonts w:ascii="Times New Roman" w:eastAsia="Times New Roman" w:hAnsi="Times New Roman"/>
                <w:snapToGrid w:val="0"/>
                <w:szCs w:val="24"/>
                <w:lang w:eastAsia="ru-RU"/>
              </w:rPr>
              <w:t>:</w:t>
            </w:r>
          </w:p>
          <w:p w:rsidR="0047269E" w:rsidRDefault="0047269E" w:rsidP="00FE53A6">
            <w:pPr>
              <w:spacing w:after="0" w:line="240" w:lineRule="auto"/>
              <w:rPr>
                <w:rFonts w:ascii="Times New Roman" w:eastAsia="Times New Roman" w:hAnsi="Times New Roman"/>
                <w:szCs w:val="24"/>
                <w:lang w:eastAsia="ru-RU"/>
              </w:rPr>
            </w:pPr>
            <w:r w:rsidRPr="003F632D">
              <w:rPr>
                <w:rFonts w:ascii="Times New Roman" w:eastAsia="Times New Roman" w:hAnsi="Times New Roman"/>
                <w:szCs w:val="24"/>
                <w:lang w:eastAsia="ru-RU"/>
              </w:rPr>
              <w:t>Компас ученический</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Модель Солнечной системы</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Глобус Земли физический (масштаб 1:30 000</w:t>
            </w:r>
            <w:r>
              <w:rPr>
                <w:rFonts w:ascii="Times New Roman" w:eastAsia="Times New Roman" w:hAnsi="Times New Roman"/>
                <w:snapToGrid w:val="0"/>
                <w:szCs w:val="24"/>
                <w:lang w:eastAsia="ru-RU"/>
              </w:rPr>
              <w:t> </w:t>
            </w:r>
            <w:r w:rsidRPr="003F632D">
              <w:rPr>
                <w:rFonts w:ascii="Times New Roman" w:eastAsia="Times New Roman" w:hAnsi="Times New Roman"/>
                <w:snapToGrid w:val="0"/>
                <w:szCs w:val="24"/>
                <w:lang w:eastAsia="ru-RU"/>
              </w:rPr>
              <w:t>000</w:t>
            </w:r>
            <w:r>
              <w:rPr>
                <w:rFonts w:ascii="Times New Roman" w:eastAsia="Times New Roman" w:hAnsi="Times New Roman"/>
                <w:snapToGrid w:val="0"/>
                <w:szCs w:val="24"/>
                <w:lang w:eastAsia="ru-RU"/>
              </w:rPr>
              <w:t>)</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Глобус Земли политический (масштаб 1:30 000</w:t>
            </w:r>
            <w:r>
              <w:rPr>
                <w:rFonts w:ascii="Times New Roman" w:eastAsia="Times New Roman" w:hAnsi="Times New Roman"/>
                <w:snapToGrid w:val="0"/>
                <w:szCs w:val="24"/>
                <w:lang w:eastAsia="ru-RU"/>
              </w:rPr>
              <w:t> </w:t>
            </w:r>
            <w:r w:rsidRPr="003F632D">
              <w:rPr>
                <w:rFonts w:ascii="Times New Roman" w:eastAsia="Times New Roman" w:hAnsi="Times New Roman"/>
                <w:snapToGrid w:val="0"/>
                <w:szCs w:val="24"/>
                <w:lang w:eastAsia="ru-RU"/>
              </w:rPr>
              <w:t>000)</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Глобус Земли физический лабораторный (для раздачи учащимся) (масштаб 1:50 000</w:t>
            </w:r>
            <w:r>
              <w:rPr>
                <w:rFonts w:ascii="Times New Roman" w:eastAsia="Times New Roman" w:hAnsi="Times New Roman"/>
                <w:snapToGrid w:val="0"/>
                <w:szCs w:val="24"/>
                <w:lang w:eastAsia="ru-RU"/>
              </w:rPr>
              <w:t> </w:t>
            </w:r>
            <w:r w:rsidRPr="003F632D">
              <w:rPr>
                <w:rFonts w:ascii="Times New Roman" w:eastAsia="Times New Roman" w:hAnsi="Times New Roman"/>
                <w:snapToGrid w:val="0"/>
                <w:szCs w:val="24"/>
                <w:lang w:eastAsia="ru-RU"/>
              </w:rPr>
              <w:t>000)</w:t>
            </w:r>
          </w:p>
          <w:p w:rsidR="0047269E" w:rsidRDefault="0047269E" w:rsidP="00FE53A6">
            <w:pPr>
              <w:spacing w:after="0" w:line="240" w:lineRule="auto"/>
              <w:rPr>
                <w:rFonts w:ascii="Times New Roman" w:eastAsia="Times New Roman" w:hAnsi="Times New Roman"/>
                <w:b/>
                <w:szCs w:val="24"/>
                <w:lang w:eastAsia="ru-RU"/>
              </w:rPr>
            </w:pPr>
            <w:r w:rsidRPr="003F632D">
              <w:rPr>
                <w:rFonts w:ascii="Times New Roman" w:eastAsia="Times New Roman" w:hAnsi="Times New Roman"/>
                <w:b/>
                <w:szCs w:val="24"/>
                <w:lang w:eastAsia="ru-RU"/>
              </w:rPr>
              <w:t>Натуральные объекты</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Коллекция горных пород и минералов</w:t>
            </w:r>
          </w:p>
          <w:p w:rsidR="0047269E" w:rsidRDefault="0047269E" w:rsidP="00FE53A6">
            <w:pPr>
              <w:spacing w:after="0" w:line="240" w:lineRule="auto"/>
              <w:rPr>
                <w:rFonts w:ascii="Times New Roman" w:eastAsia="Times New Roman" w:hAnsi="Times New Roman"/>
                <w:snapToGrid w:val="0"/>
                <w:szCs w:val="24"/>
                <w:lang w:eastAsia="ru-RU"/>
              </w:rPr>
            </w:pPr>
            <w:r w:rsidRPr="003F632D">
              <w:rPr>
                <w:rFonts w:ascii="Times New Roman" w:eastAsia="Times New Roman" w:hAnsi="Times New Roman"/>
                <w:snapToGrid w:val="0"/>
                <w:szCs w:val="24"/>
                <w:lang w:eastAsia="ru-RU"/>
              </w:rPr>
              <w:t>Коллекция полезных ископаемых различных типов</w:t>
            </w:r>
          </w:p>
          <w:p w:rsidR="0047269E" w:rsidRDefault="0047269E" w:rsidP="00FE53A6">
            <w:pPr>
              <w:spacing w:after="0" w:line="240" w:lineRule="auto"/>
              <w:rPr>
                <w:rFonts w:ascii="Times New Roman" w:eastAsia="Times New Roman" w:hAnsi="Times New Roman"/>
                <w:i/>
                <w:szCs w:val="24"/>
                <w:lang w:eastAsia="ru-RU"/>
              </w:rPr>
            </w:pPr>
            <w:r w:rsidRPr="003F632D">
              <w:rPr>
                <w:rFonts w:ascii="Times New Roman" w:eastAsia="Times New Roman" w:hAnsi="Times New Roman"/>
                <w:i/>
                <w:szCs w:val="24"/>
                <w:lang w:eastAsia="ru-RU"/>
              </w:rPr>
              <w:t>Гербарии</w:t>
            </w:r>
          </w:p>
          <w:p w:rsidR="0047269E" w:rsidRPr="003F632D" w:rsidRDefault="0047269E" w:rsidP="00FE53A6">
            <w:pPr>
              <w:spacing w:after="0" w:line="240" w:lineRule="auto"/>
              <w:rPr>
                <w:rFonts w:ascii="Times New Roman" w:hAnsi="Times New Roman"/>
              </w:rPr>
            </w:pPr>
            <w:r w:rsidRPr="003F632D">
              <w:rPr>
                <w:rFonts w:ascii="Times New Roman" w:eastAsia="Times New Roman" w:hAnsi="Times New Roman"/>
                <w:snapToGrid w:val="0"/>
                <w:szCs w:val="24"/>
                <w:lang w:eastAsia="ru-RU"/>
              </w:rPr>
              <w:t>Гербарий растений природных зон России</w:t>
            </w:r>
          </w:p>
        </w:tc>
        <w:tc>
          <w:tcPr>
            <w:tcW w:w="1418" w:type="dxa"/>
            <w:gridSpan w:val="2"/>
            <w:tcBorders>
              <w:top w:val="single" w:sz="4" w:space="0" w:color="auto"/>
              <w:left w:val="single" w:sz="4" w:space="0" w:color="auto"/>
              <w:bottom w:val="single" w:sz="4" w:space="0" w:color="auto"/>
              <w:right w:val="single" w:sz="4" w:space="0" w:color="auto"/>
            </w:tcBorders>
          </w:tcPr>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lastRenderedPageBreak/>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Pr="00325C0C"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41\41</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r>
              <w:rPr>
                <w:rFonts w:ascii="Times New Roman" w:hAnsi="Times New Roman"/>
              </w:rPr>
              <w:t>15\15</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r>
              <w:rPr>
                <w:rFonts w:ascii="Times New Roman" w:hAnsi="Times New Roman"/>
              </w:rPr>
              <w:t>2\2</w:t>
            </w:r>
          </w:p>
          <w:p w:rsidR="0047269E" w:rsidRDefault="0047269E" w:rsidP="00FE53A6">
            <w:pPr>
              <w:spacing w:after="0" w:line="240" w:lineRule="auto"/>
              <w:rPr>
                <w:rFonts w:ascii="Times New Roman" w:hAnsi="Times New Roman"/>
              </w:rPr>
            </w:pPr>
            <w:r>
              <w:rPr>
                <w:rFonts w:ascii="Times New Roman" w:hAnsi="Times New Roman"/>
              </w:rPr>
              <w:t>10\10</w:t>
            </w: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p>
          <w:p w:rsidR="0047269E" w:rsidRDefault="0047269E" w:rsidP="00FE53A6">
            <w:pPr>
              <w:spacing w:after="0" w:line="240" w:lineRule="auto"/>
              <w:rPr>
                <w:rFonts w:ascii="Times New Roman" w:hAnsi="Times New Roman"/>
              </w:rPr>
            </w:pPr>
            <w:r>
              <w:rPr>
                <w:rFonts w:ascii="Times New Roman" w:hAnsi="Times New Roman"/>
              </w:rPr>
              <w:t>2\2</w:t>
            </w:r>
          </w:p>
          <w:p w:rsidR="0047269E" w:rsidRDefault="0047269E" w:rsidP="00FE53A6">
            <w:pPr>
              <w:spacing w:after="0" w:line="240" w:lineRule="auto"/>
              <w:rPr>
                <w:rFonts w:ascii="Times New Roman" w:hAnsi="Times New Roman"/>
              </w:rPr>
            </w:pPr>
            <w:r>
              <w:rPr>
                <w:rFonts w:ascii="Times New Roman" w:hAnsi="Times New Roman"/>
              </w:rPr>
              <w:t>1\1</w:t>
            </w:r>
          </w:p>
          <w:p w:rsidR="0047269E"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Pr>
                <w:rFonts w:ascii="Times New Roman" w:hAnsi="Times New Roman"/>
              </w:rPr>
              <w:t>1\1</w:t>
            </w:r>
          </w:p>
        </w:tc>
      </w:tr>
      <w:tr w:rsidR="0047269E" w:rsidRPr="00553501" w:rsidTr="00CA2E09">
        <w:tc>
          <w:tcPr>
            <w:tcW w:w="2269" w:type="dxa"/>
            <w:vMerge/>
            <w:tcBorders>
              <w:left w:val="single" w:sz="4" w:space="0" w:color="auto"/>
              <w:bottom w:val="single" w:sz="4" w:space="0" w:color="auto"/>
              <w:right w:val="single" w:sz="4" w:space="0" w:color="auto"/>
            </w:tcBorders>
            <w:vAlign w:val="center"/>
          </w:tcPr>
          <w:p w:rsidR="0047269E" w:rsidRPr="00553501" w:rsidRDefault="0047269E"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7269E" w:rsidRPr="00F72146" w:rsidRDefault="0047269E" w:rsidP="00FE53A6">
            <w:pPr>
              <w:spacing w:after="0" w:line="240" w:lineRule="auto"/>
              <w:rPr>
                <w:rFonts w:ascii="Times New Roman" w:hAnsi="Times New Roman"/>
                <w:b/>
              </w:rPr>
            </w:pPr>
            <w:r w:rsidRPr="00F72146">
              <w:rPr>
                <w:rFonts w:ascii="Times New Roman" w:hAnsi="Times New Roman"/>
                <w:b/>
              </w:rPr>
              <w:t>Портреты:</w:t>
            </w:r>
          </w:p>
          <w:p w:rsidR="0047269E" w:rsidRPr="002C52E5" w:rsidRDefault="0047269E" w:rsidP="00FE53A6">
            <w:pPr>
              <w:spacing w:after="0" w:line="240" w:lineRule="auto"/>
              <w:rPr>
                <w:rFonts w:ascii="Times New Roman" w:hAnsi="Times New Roman"/>
              </w:rPr>
            </w:pPr>
            <w:r w:rsidRPr="002C52E5">
              <w:rPr>
                <w:rFonts w:ascii="Times New Roman" w:eastAsia="Times New Roman" w:hAnsi="Times New Roman"/>
                <w:szCs w:val="24"/>
                <w:lang w:eastAsia="ru-RU"/>
              </w:rPr>
              <w:t>Набор «Путешественники»</w:t>
            </w:r>
          </w:p>
        </w:tc>
        <w:tc>
          <w:tcPr>
            <w:tcW w:w="1418" w:type="dxa"/>
            <w:gridSpan w:val="2"/>
            <w:tcBorders>
              <w:top w:val="single" w:sz="4" w:space="0" w:color="auto"/>
              <w:left w:val="single" w:sz="4" w:space="0" w:color="auto"/>
              <w:bottom w:val="single" w:sz="4" w:space="0" w:color="auto"/>
              <w:right w:val="single" w:sz="4" w:space="0" w:color="auto"/>
            </w:tcBorders>
          </w:tcPr>
          <w:p w:rsidR="0047269E" w:rsidRDefault="0047269E" w:rsidP="00FE53A6">
            <w:pPr>
              <w:spacing w:after="0" w:line="240" w:lineRule="auto"/>
              <w:rPr>
                <w:rFonts w:ascii="Times New Roman" w:hAnsi="Times New Roman"/>
              </w:rPr>
            </w:pPr>
          </w:p>
          <w:p w:rsidR="0047269E" w:rsidRPr="00325C0C" w:rsidRDefault="0047269E" w:rsidP="00FE53A6">
            <w:pPr>
              <w:spacing w:after="0" w:line="240" w:lineRule="auto"/>
              <w:rPr>
                <w:rFonts w:ascii="Times New Roman" w:hAnsi="Times New Roman"/>
              </w:rPr>
            </w:pPr>
            <w:r>
              <w:rPr>
                <w:rFonts w:ascii="Times New Roman" w:hAnsi="Times New Roman"/>
              </w:rPr>
              <w:t>1\1</w:t>
            </w:r>
          </w:p>
        </w:tc>
      </w:tr>
      <w:tr w:rsidR="00455BC8" w:rsidRPr="00553501" w:rsidTr="00CA2E09">
        <w:tc>
          <w:tcPr>
            <w:tcW w:w="2269" w:type="dxa"/>
            <w:vMerge w:val="restart"/>
            <w:tcBorders>
              <w:left w:val="single" w:sz="4" w:space="0" w:color="auto"/>
              <w:right w:val="single" w:sz="4" w:space="0" w:color="auto"/>
            </w:tcBorders>
          </w:tcPr>
          <w:p w:rsidR="00455BC8" w:rsidRPr="0003187C" w:rsidRDefault="00455BC8" w:rsidP="00FE53A6">
            <w:pPr>
              <w:spacing w:after="0" w:line="240" w:lineRule="auto"/>
              <w:rPr>
                <w:rFonts w:ascii="Times New Roman" w:eastAsia="Times New Roman" w:hAnsi="Times New Roman"/>
                <w:sz w:val="24"/>
                <w:szCs w:val="24"/>
                <w:lang w:eastAsia="ru-RU"/>
              </w:rPr>
            </w:pPr>
            <w:r w:rsidRPr="0003187C">
              <w:rPr>
                <w:rFonts w:ascii="Times New Roman" w:eastAsia="Times New Roman" w:hAnsi="Times New Roman"/>
                <w:sz w:val="24"/>
                <w:szCs w:val="24"/>
                <w:lang w:eastAsia="ru-RU"/>
              </w:rPr>
              <w:t xml:space="preserve">8.Компоненты оснащения кабинета истории </w:t>
            </w:r>
          </w:p>
          <w:p w:rsidR="00455BC8" w:rsidRPr="00553501" w:rsidRDefault="00455BC8" w:rsidP="00FE53A6">
            <w:pPr>
              <w:spacing w:after="0" w:line="240" w:lineRule="auto"/>
              <w:rPr>
                <w:rFonts w:ascii="Times New Roman" w:eastAsia="Times New Roman" w:hAnsi="Times New Roman"/>
                <w:sz w:val="24"/>
                <w:szCs w:val="24"/>
                <w:lang w:eastAsia="ru-RU"/>
              </w:rPr>
            </w:pPr>
            <w:r w:rsidRPr="0003187C">
              <w:rPr>
                <w:rFonts w:ascii="Times New Roman" w:eastAsia="Times New Roman" w:hAnsi="Times New Roman"/>
                <w:sz w:val="24"/>
                <w:szCs w:val="24"/>
                <w:lang w:eastAsia="ru-RU"/>
              </w:rPr>
              <w:t>(3 кабинета)</w:t>
            </w: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1.1. Нормативные документы, программно-методическое обеспечение: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Федеральный государственный образовательный стандарт основного общего образования</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Примерные программы по истории</w:t>
            </w:r>
          </w:p>
          <w:p w:rsidR="00455BC8" w:rsidRPr="00325C0C" w:rsidRDefault="00455BC8" w:rsidP="00FE53A6">
            <w:pPr>
              <w:spacing w:after="0" w:line="240" w:lineRule="auto"/>
              <w:rPr>
                <w:rFonts w:ascii="Times New Roman" w:hAnsi="Times New Roman"/>
              </w:rPr>
            </w:pPr>
            <w:r w:rsidRPr="00325C0C">
              <w:rPr>
                <w:rFonts w:ascii="Times New Roman" w:hAnsi="Times New Roman"/>
              </w:rPr>
              <w:t>Примерные программы по обществознанию</w:t>
            </w:r>
          </w:p>
          <w:p w:rsidR="00455BC8" w:rsidRDefault="00455BC8" w:rsidP="00FE53A6">
            <w:pPr>
              <w:spacing w:after="0" w:line="240" w:lineRule="auto"/>
              <w:rPr>
                <w:rFonts w:ascii="Times New Roman" w:hAnsi="Times New Roman"/>
              </w:rPr>
            </w:pPr>
            <w:r w:rsidRPr="00325C0C">
              <w:rPr>
                <w:rFonts w:ascii="Times New Roman" w:hAnsi="Times New Roman"/>
              </w:rPr>
              <w:t xml:space="preserve">Рабочая программа по истории, </w:t>
            </w:r>
            <w:r>
              <w:rPr>
                <w:rFonts w:ascii="Times New Roman" w:hAnsi="Times New Roman"/>
              </w:rPr>
              <w:t>Всеобщей истории</w:t>
            </w:r>
          </w:p>
          <w:p w:rsidR="00455BC8" w:rsidRDefault="00455BC8" w:rsidP="00FE53A6">
            <w:pPr>
              <w:spacing w:after="0" w:line="240" w:lineRule="auto"/>
              <w:rPr>
                <w:rFonts w:ascii="Times New Roman" w:hAnsi="Times New Roman"/>
              </w:rPr>
            </w:pPr>
            <w:r w:rsidRPr="00325C0C">
              <w:rPr>
                <w:rFonts w:ascii="Times New Roman" w:hAnsi="Times New Roman"/>
              </w:rPr>
              <w:t>5</w:t>
            </w:r>
            <w:r>
              <w:rPr>
                <w:rFonts w:ascii="Times New Roman" w:hAnsi="Times New Roman"/>
              </w:rPr>
              <w:t xml:space="preserve"> класс</w:t>
            </w:r>
          </w:p>
          <w:p w:rsidR="00455BC8" w:rsidRDefault="00455BC8" w:rsidP="00FE53A6">
            <w:pPr>
              <w:spacing w:after="0" w:line="240" w:lineRule="auto"/>
              <w:rPr>
                <w:rFonts w:ascii="Times New Roman" w:hAnsi="Times New Roman"/>
              </w:rPr>
            </w:pPr>
            <w:r>
              <w:rPr>
                <w:rFonts w:ascii="Times New Roman" w:hAnsi="Times New Roman"/>
              </w:rPr>
              <w:t>6 класс</w:t>
            </w:r>
          </w:p>
          <w:p w:rsidR="00455BC8" w:rsidRDefault="00455BC8" w:rsidP="00FE53A6">
            <w:pPr>
              <w:spacing w:after="0" w:line="240" w:lineRule="auto"/>
              <w:rPr>
                <w:rFonts w:ascii="Times New Roman" w:hAnsi="Times New Roman"/>
              </w:rPr>
            </w:pPr>
            <w:r>
              <w:rPr>
                <w:rFonts w:ascii="Times New Roman" w:hAnsi="Times New Roman"/>
              </w:rPr>
              <w:t>7 класс</w:t>
            </w:r>
          </w:p>
          <w:p w:rsidR="00455BC8" w:rsidRDefault="00455BC8" w:rsidP="00FE53A6">
            <w:pPr>
              <w:spacing w:after="0" w:line="240" w:lineRule="auto"/>
              <w:rPr>
                <w:rFonts w:ascii="Times New Roman" w:hAnsi="Times New Roman"/>
              </w:rPr>
            </w:pPr>
            <w:r>
              <w:rPr>
                <w:rFonts w:ascii="Times New Roman" w:hAnsi="Times New Roman"/>
              </w:rPr>
              <w:t>8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lastRenderedPageBreak/>
              <w:t xml:space="preserve">9 класс </w:t>
            </w:r>
          </w:p>
          <w:p w:rsidR="00455BC8" w:rsidRDefault="00455BC8" w:rsidP="00FE53A6">
            <w:pPr>
              <w:spacing w:after="0" w:line="240" w:lineRule="auto"/>
              <w:rPr>
                <w:rFonts w:ascii="Times New Roman" w:hAnsi="Times New Roman"/>
              </w:rPr>
            </w:pPr>
            <w:r w:rsidRPr="00325C0C">
              <w:rPr>
                <w:rFonts w:ascii="Times New Roman" w:hAnsi="Times New Roman"/>
              </w:rPr>
              <w:t xml:space="preserve">Рабочая программа по обществознанию, 5-9 класс  </w:t>
            </w:r>
          </w:p>
          <w:p w:rsidR="00455BC8" w:rsidRPr="00927C23" w:rsidRDefault="00455BC8" w:rsidP="00FE53A6">
            <w:pPr>
              <w:spacing w:after="0" w:line="240" w:lineRule="auto"/>
              <w:rPr>
                <w:rFonts w:ascii="Times New Roman" w:hAnsi="Times New Roman"/>
              </w:rPr>
            </w:pPr>
            <w:r w:rsidRPr="00927C23">
              <w:rPr>
                <w:rFonts w:ascii="Times New Roman" w:hAnsi="Times New Roman"/>
              </w:rPr>
              <w:t>5 класс</w:t>
            </w:r>
          </w:p>
          <w:p w:rsidR="00455BC8" w:rsidRPr="00927C23" w:rsidRDefault="00455BC8" w:rsidP="00FE53A6">
            <w:pPr>
              <w:spacing w:after="0" w:line="240" w:lineRule="auto"/>
              <w:rPr>
                <w:rFonts w:ascii="Times New Roman" w:hAnsi="Times New Roman"/>
              </w:rPr>
            </w:pPr>
            <w:r w:rsidRPr="00927C23">
              <w:rPr>
                <w:rFonts w:ascii="Times New Roman" w:hAnsi="Times New Roman"/>
              </w:rPr>
              <w:t>6 класс</w:t>
            </w:r>
          </w:p>
          <w:p w:rsidR="00455BC8" w:rsidRPr="00927C23" w:rsidRDefault="00455BC8" w:rsidP="00FE53A6">
            <w:pPr>
              <w:spacing w:after="0" w:line="240" w:lineRule="auto"/>
              <w:rPr>
                <w:rFonts w:ascii="Times New Roman" w:hAnsi="Times New Roman"/>
              </w:rPr>
            </w:pPr>
            <w:r w:rsidRPr="00927C23">
              <w:rPr>
                <w:rFonts w:ascii="Times New Roman" w:hAnsi="Times New Roman"/>
              </w:rPr>
              <w:t>7 класс</w:t>
            </w:r>
          </w:p>
          <w:p w:rsidR="00455BC8" w:rsidRPr="00927C23" w:rsidRDefault="00455BC8" w:rsidP="00FE53A6">
            <w:pPr>
              <w:spacing w:after="0" w:line="240" w:lineRule="auto"/>
              <w:rPr>
                <w:rFonts w:ascii="Times New Roman" w:hAnsi="Times New Roman"/>
              </w:rPr>
            </w:pPr>
            <w:r w:rsidRPr="00927C23">
              <w:rPr>
                <w:rFonts w:ascii="Times New Roman" w:hAnsi="Times New Roman"/>
              </w:rPr>
              <w:t>8 класс</w:t>
            </w:r>
          </w:p>
          <w:p w:rsidR="00455BC8" w:rsidRPr="00325C0C" w:rsidRDefault="00455BC8" w:rsidP="00FE53A6">
            <w:pPr>
              <w:spacing w:after="0" w:line="240" w:lineRule="auto"/>
              <w:rPr>
                <w:rFonts w:ascii="Times New Roman" w:hAnsi="Times New Roman"/>
              </w:rPr>
            </w:pPr>
            <w:r w:rsidRPr="00927C23">
              <w:rPr>
                <w:rFonts w:ascii="Times New Roman" w:hAnsi="Times New Roman"/>
              </w:rPr>
              <w:t>9 класс</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r>
              <w:rPr>
                <w:rFonts w:ascii="Times New Roman" w:hAnsi="Times New Roman"/>
              </w:rPr>
              <w:lastRenderedPageBreak/>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tc>
      </w:tr>
      <w:tr w:rsidR="00455BC8" w:rsidRPr="00553501" w:rsidTr="00CA2E09">
        <w:tc>
          <w:tcPr>
            <w:tcW w:w="2269" w:type="dxa"/>
            <w:vMerge/>
            <w:tcBorders>
              <w:left w:val="single" w:sz="4" w:space="0" w:color="auto"/>
              <w:bottom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1.2.1.УМК:</w:t>
            </w:r>
          </w:p>
          <w:p w:rsidR="00455BC8" w:rsidRPr="00325C0C" w:rsidRDefault="00455BC8" w:rsidP="00FE53A6">
            <w:pPr>
              <w:spacing w:after="0" w:line="240" w:lineRule="auto"/>
              <w:rPr>
                <w:rFonts w:ascii="Times New Roman" w:hAnsi="Times New Roman"/>
              </w:rPr>
            </w:pPr>
            <w:r>
              <w:rPr>
                <w:rFonts w:ascii="Times New Roman" w:hAnsi="Times New Roman"/>
              </w:rPr>
              <w:t xml:space="preserve">- </w:t>
            </w:r>
            <w:r w:rsidRPr="00325C0C">
              <w:rPr>
                <w:rFonts w:ascii="Times New Roman" w:hAnsi="Times New Roman"/>
              </w:rPr>
              <w:t>Вигасин А.А., Всеобщая история. История Древнего мира. 5 класс. ОАО "Издательство" Просвещение", 2012.</w:t>
            </w:r>
          </w:p>
          <w:p w:rsidR="00455BC8" w:rsidRPr="00972940" w:rsidRDefault="00455BC8" w:rsidP="00FE53A6">
            <w:pPr>
              <w:spacing w:after="0" w:line="240" w:lineRule="auto"/>
              <w:rPr>
                <w:rFonts w:ascii="Times New Roman" w:hAnsi="Times New Roman"/>
              </w:rPr>
            </w:pPr>
            <w:r>
              <w:rPr>
                <w:rFonts w:ascii="Times New Roman" w:hAnsi="Times New Roman"/>
              </w:rPr>
              <w:t xml:space="preserve">-  Агибалова Е.В., Донской Г.М. История средних веков               </w:t>
            </w:r>
            <w:r w:rsidRPr="00972940">
              <w:rPr>
                <w:rFonts w:ascii="Times New Roman" w:hAnsi="Times New Roman"/>
              </w:rPr>
              <w:t>6класс. ОАО "Издательство" Просвещение", 2016</w:t>
            </w:r>
          </w:p>
          <w:p w:rsidR="00455BC8" w:rsidRDefault="00455BC8" w:rsidP="00FE53A6">
            <w:pPr>
              <w:spacing w:after="0" w:line="240" w:lineRule="auto"/>
              <w:rPr>
                <w:rFonts w:ascii="Times New Roman" w:hAnsi="Times New Roman"/>
              </w:rPr>
            </w:pPr>
            <w:r w:rsidRPr="00972940">
              <w:rPr>
                <w:rFonts w:ascii="Times New Roman" w:hAnsi="Times New Roman"/>
              </w:rPr>
              <w:t>- Арсентьев Н.М., Данилов А.А.,Стефанович П.С., Токарева А.Я История России в 2-х частях.</w:t>
            </w:r>
            <w:r>
              <w:rPr>
                <w:rFonts w:ascii="Times New Roman" w:hAnsi="Times New Roman"/>
              </w:rPr>
              <w:t xml:space="preserve"> Под ред. Торкунова А.В.</w:t>
            </w:r>
            <w:r w:rsidRPr="00972940">
              <w:rPr>
                <w:rFonts w:ascii="Times New Roman" w:hAnsi="Times New Roman"/>
              </w:rPr>
              <w:t>ОАО "Издательство" Просвещение", 2016</w:t>
            </w:r>
            <w:r>
              <w:rPr>
                <w:rFonts w:ascii="Times New Roman" w:hAnsi="Times New Roman"/>
              </w:rPr>
              <w:t>- 6 класс</w:t>
            </w:r>
          </w:p>
          <w:p w:rsidR="00455BC8" w:rsidRPr="00325C0C" w:rsidRDefault="00455BC8" w:rsidP="00FE53A6">
            <w:pPr>
              <w:spacing w:after="0" w:line="240" w:lineRule="auto"/>
              <w:rPr>
                <w:rFonts w:ascii="Times New Roman" w:hAnsi="Times New Roman"/>
              </w:rPr>
            </w:pPr>
            <w:r>
              <w:rPr>
                <w:rFonts w:ascii="Times New Roman" w:hAnsi="Times New Roman"/>
              </w:rPr>
              <w:t>-</w:t>
            </w:r>
            <w:r w:rsidRPr="00325C0C">
              <w:rPr>
                <w:rFonts w:ascii="Times New Roman" w:hAnsi="Times New Roman"/>
              </w:rPr>
              <w:t>Юдовская А.Я., Баранов П.А., Ванюшкина Л.М. Всеобщая история. История Нового времени. 1500-1800. ОАО "Издательство" Просвещение",201</w:t>
            </w:r>
            <w:r>
              <w:rPr>
                <w:rFonts w:ascii="Times New Roman" w:hAnsi="Times New Roman"/>
              </w:rPr>
              <w:t>9  - 7 класс</w:t>
            </w:r>
          </w:p>
          <w:p w:rsidR="00455BC8" w:rsidRPr="00972940" w:rsidRDefault="00455BC8" w:rsidP="00FE53A6">
            <w:pPr>
              <w:spacing w:after="0" w:line="240" w:lineRule="auto"/>
              <w:rPr>
                <w:rFonts w:ascii="Times New Roman" w:hAnsi="Times New Roman"/>
              </w:rPr>
            </w:pPr>
            <w:r w:rsidRPr="00972940">
              <w:rPr>
                <w:rFonts w:ascii="Times New Roman" w:hAnsi="Times New Roman"/>
              </w:rPr>
              <w:t>-   Арсентьев Н.М., Данилов А.А., Куруки</w:t>
            </w:r>
            <w:r>
              <w:rPr>
                <w:rFonts w:ascii="Times New Roman" w:hAnsi="Times New Roman"/>
              </w:rPr>
              <w:t>н</w:t>
            </w:r>
            <w:r w:rsidRPr="00972940">
              <w:rPr>
                <w:rFonts w:ascii="Times New Roman" w:hAnsi="Times New Roman"/>
              </w:rPr>
              <w:t xml:space="preserve"> И.В., Токарева А.Я. История России в 2-х частях. </w:t>
            </w:r>
            <w:r>
              <w:rPr>
                <w:rFonts w:ascii="Times New Roman" w:hAnsi="Times New Roman"/>
              </w:rPr>
              <w:t>Под ред. Торкунова А.В.</w:t>
            </w:r>
            <w:r w:rsidRPr="00972940">
              <w:rPr>
                <w:rFonts w:ascii="Times New Roman" w:hAnsi="Times New Roman"/>
              </w:rPr>
              <w:t xml:space="preserve"> ОАО "Издательство" Просвещение", 2017- 7 класс</w:t>
            </w:r>
          </w:p>
          <w:p w:rsidR="00455BC8" w:rsidRDefault="00455BC8" w:rsidP="00FE53A6">
            <w:pPr>
              <w:spacing w:after="0" w:line="240" w:lineRule="auto"/>
              <w:rPr>
                <w:rFonts w:ascii="Times New Roman" w:hAnsi="Times New Roman"/>
              </w:rPr>
            </w:pPr>
            <w:r>
              <w:rPr>
                <w:rFonts w:ascii="Times New Roman" w:hAnsi="Times New Roman"/>
                <w:color w:val="FF0000"/>
              </w:rPr>
              <w:t xml:space="preserve">-      </w:t>
            </w:r>
            <w:r w:rsidRPr="00325C0C">
              <w:rPr>
                <w:rFonts w:ascii="Times New Roman" w:hAnsi="Times New Roman"/>
              </w:rPr>
              <w:t>Юдовская А.Я., Баранов П.А., Ванюшкина Л.М. Всеобщая история. История Нового времени. 1</w:t>
            </w:r>
            <w:r>
              <w:rPr>
                <w:rFonts w:ascii="Times New Roman" w:hAnsi="Times New Roman"/>
              </w:rPr>
              <w:t>8</w:t>
            </w:r>
            <w:r w:rsidRPr="00325C0C">
              <w:rPr>
                <w:rFonts w:ascii="Times New Roman" w:hAnsi="Times New Roman"/>
              </w:rPr>
              <w:t>00-1</w:t>
            </w:r>
            <w:r>
              <w:rPr>
                <w:rFonts w:ascii="Times New Roman" w:hAnsi="Times New Roman"/>
              </w:rPr>
              <w:t>913</w:t>
            </w:r>
            <w:r w:rsidRPr="00325C0C">
              <w:rPr>
                <w:rFonts w:ascii="Times New Roman" w:hAnsi="Times New Roman"/>
              </w:rPr>
              <w:t>. ОАО "Издательство" Просвещение",201</w:t>
            </w:r>
            <w:r>
              <w:rPr>
                <w:rFonts w:ascii="Times New Roman" w:hAnsi="Times New Roman"/>
              </w:rPr>
              <w:t>9- 8 класс</w:t>
            </w:r>
          </w:p>
          <w:p w:rsidR="00455BC8" w:rsidRDefault="00455BC8" w:rsidP="00FE53A6">
            <w:pPr>
              <w:spacing w:after="0" w:line="240" w:lineRule="auto"/>
              <w:rPr>
                <w:rFonts w:ascii="Times New Roman" w:hAnsi="Times New Roman"/>
                <w:color w:val="FF0000"/>
              </w:rPr>
            </w:pPr>
            <w:r>
              <w:rPr>
                <w:rFonts w:ascii="Times New Roman" w:hAnsi="Times New Roman"/>
              </w:rPr>
              <w:t>-</w:t>
            </w:r>
            <w:r w:rsidRPr="00972940">
              <w:rPr>
                <w:rFonts w:ascii="Times New Roman" w:hAnsi="Times New Roman"/>
              </w:rPr>
              <w:t>Арсентьев Н.М., Данилов А.А., Куруки</w:t>
            </w:r>
            <w:r>
              <w:rPr>
                <w:rFonts w:ascii="Times New Roman" w:hAnsi="Times New Roman"/>
              </w:rPr>
              <w:t>н</w:t>
            </w:r>
            <w:r w:rsidRPr="00972940">
              <w:rPr>
                <w:rFonts w:ascii="Times New Roman" w:hAnsi="Times New Roman"/>
              </w:rPr>
              <w:t xml:space="preserve"> И.В., Токарева А.Я. История России в 2-х частях. </w:t>
            </w:r>
            <w:r>
              <w:rPr>
                <w:rFonts w:ascii="Times New Roman" w:hAnsi="Times New Roman"/>
              </w:rPr>
              <w:t>Под ред. Торкунова А.В</w:t>
            </w:r>
            <w:r w:rsidRPr="00972940">
              <w:rPr>
                <w:rFonts w:ascii="Times New Roman" w:hAnsi="Times New Roman"/>
              </w:rPr>
              <w:t xml:space="preserve"> ОАО "Издательство" Просвещение", 2017- </w:t>
            </w:r>
            <w:r>
              <w:rPr>
                <w:rFonts w:ascii="Times New Roman" w:hAnsi="Times New Roman"/>
              </w:rPr>
              <w:t>8</w:t>
            </w:r>
            <w:r w:rsidRPr="00972940">
              <w:rPr>
                <w:rFonts w:ascii="Times New Roman" w:hAnsi="Times New Roman"/>
              </w:rPr>
              <w:t xml:space="preserve"> класс</w:t>
            </w:r>
          </w:p>
          <w:p w:rsidR="00455BC8" w:rsidRPr="0075307F" w:rsidRDefault="00455BC8" w:rsidP="00FE53A6">
            <w:pPr>
              <w:spacing w:after="0" w:line="240" w:lineRule="auto"/>
              <w:rPr>
                <w:rFonts w:ascii="Times New Roman" w:hAnsi="Times New Roman"/>
              </w:rPr>
            </w:pPr>
            <w:r>
              <w:rPr>
                <w:rFonts w:ascii="Times New Roman" w:hAnsi="Times New Roman"/>
                <w:color w:val="FF0000"/>
              </w:rPr>
              <w:t xml:space="preserve">- </w:t>
            </w:r>
            <w:r w:rsidRPr="0075307F">
              <w:rPr>
                <w:rFonts w:ascii="Times New Roman" w:hAnsi="Times New Roman"/>
              </w:rPr>
              <w:t>Арсентьев Н.М., Данилов А.А., Левандовский А.А., Медяков А.С. История России. Под ред. А.В.Торкунова. Изд-во «Просвещение», 2016-9 класс</w:t>
            </w:r>
          </w:p>
          <w:p w:rsidR="00455BC8" w:rsidRDefault="00455BC8" w:rsidP="00FE53A6">
            <w:pPr>
              <w:spacing w:after="0" w:line="240" w:lineRule="auto"/>
              <w:rPr>
                <w:rFonts w:ascii="Times New Roman" w:hAnsi="Times New Roman"/>
              </w:rPr>
            </w:pPr>
            <w:r>
              <w:rPr>
                <w:rFonts w:ascii="Times New Roman" w:hAnsi="Times New Roman"/>
              </w:rPr>
              <w:t xml:space="preserve">- </w:t>
            </w:r>
            <w:r w:rsidRPr="00972940">
              <w:rPr>
                <w:rFonts w:ascii="Times New Roman" w:hAnsi="Times New Roman"/>
              </w:rPr>
              <w:t>Арсентьев Н.М., Данилов А.А., Куруки</w:t>
            </w:r>
            <w:r>
              <w:rPr>
                <w:rFonts w:ascii="Times New Roman" w:hAnsi="Times New Roman"/>
              </w:rPr>
              <w:t>н</w:t>
            </w:r>
            <w:r w:rsidRPr="00972940">
              <w:rPr>
                <w:rFonts w:ascii="Times New Roman" w:hAnsi="Times New Roman"/>
              </w:rPr>
              <w:t xml:space="preserve"> И.В., Токарева А.Я. История России в 2-х частях. </w:t>
            </w:r>
            <w:r>
              <w:rPr>
                <w:rFonts w:ascii="Times New Roman" w:hAnsi="Times New Roman"/>
              </w:rPr>
              <w:t>Под ред. Торкунова А.В</w:t>
            </w:r>
            <w:r w:rsidRPr="00972940">
              <w:rPr>
                <w:rFonts w:ascii="Times New Roman" w:hAnsi="Times New Roman"/>
              </w:rPr>
              <w:t xml:space="preserve"> ОАО "Издательство" Просвещение", 2017- </w:t>
            </w:r>
            <w:r>
              <w:rPr>
                <w:rFonts w:ascii="Times New Roman" w:hAnsi="Times New Roman"/>
              </w:rPr>
              <w:t>9</w:t>
            </w:r>
            <w:r w:rsidRPr="00972940">
              <w:rPr>
                <w:rFonts w:ascii="Times New Roman" w:hAnsi="Times New Roman"/>
              </w:rPr>
              <w:t xml:space="preserve"> класс</w:t>
            </w:r>
          </w:p>
          <w:p w:rsidR="00455BC8" w:rsidRPr="00325C0C" w:rsidRDefault="00455BC8" w:rsidP="00FE53A6">
            <w:pPr>
              <w:spacing w:after="0" w:line="240" w:lineRule="auto"/>
              <w:rPr>
                <w:rFonts w:ascii="Times New Roman" w:hAnsi="Times New Roman"/>
              </w:rPr>
            </w:pPr>
            <w:r>
              <w:rPr>
                <w:rFonts w:ascii="Times New Roman" w:hAnsi="Times New Roman"/>
              </w:rPr>
              <w:t>-</w:t>
            </w:r>
            <w:r w:rsidRPr="00325C0C">
              <w:rPr>
                <w:rFonts w:ascii="Times New Roman" w:hAnsi="Times New Roman"/>
              </w:rPr>
              <w:t>Дидактический и раздаточный материал:</w:t>
            </w:r>
          </w:p>
          <w:p w:rsidR="00455BC8" w:rsidRPr="00325C0C" w:rsidRDefault="00455BC8" w:rsidP="00FE53A6">
            <w:pPr>
              <w:spacing w:after="0" w:line="240" w:lineRule="auto"/>
              <w:rPr>
                <w:rFonts w:ascii="Times New Roman" w:hAnsi="Times New Roman"/>
              </w:rPr>
            </w:pPr>
            <w:r w:rsidRPr="00325C0C">
              <w:rPr>
                <w:rFonts w:ascii="Times New Roman" w:hAnsi="Times New Roman"/>
              </w:rPr>
              <w:t>Юдовская А.Я, Ванюшкина Л.М. Тесты и тренировочные задания по истории Нового времени. М., «Экзамен», 201</w:t>
            </w:r>
            <w:r>
              <w:rPr>
                <w:rFonts w:ascii="Times New Roman" w:hAnsi="Times New Roman"/>
              </w:rPr>
              <w:t>8</w:t>
            </w:r>
            <w:r w:rsidRPr="00325C0C">
              <w:rPr>
                <w:rFonts w:ascii="Times New Roman" w:hAnsi="Times New Roman"/>
              </w:rPr>
              <w:t>.</w:t>
            </w:r>
          </w:p>
          <w:p w:rsidR="00455BC8" w:rsidRPr="00325C0C" w:rsidRDefault="00455BC8" w:rsidP="00FE53A6">
            <w:pPr>
              <w:spacing w:after="0" w:line="240" w:lineRule="auto"/>
              <w:rPr>
                <w:rFonts w:ascii="Times New Roman" w:hAnsi="Times New Roman"/>
              </w:rPr>
            </w:pPr>
            <w:r>
              <w:rPr>
                <w:rFonts w:ascii="Times New Roman" w:hAnsi="Times New Roman"/>
              </w:rPr>
              <w:t>-</w:t>
            </w:r>
            <w:r w:rsidRPr="00325C0C">
              <w:rPr>
                <w:rFonts w:ascii="Times New Roman" w:hAnsi="Times New Roman"/>
              </w:rPr>
              <w:t>Алексашкина Л.Н. Всеобщая история. XX - начало XXI века. 9 класс. Итоговая аттестация. Типовые тестовые задания, 201</w:t>
            </w:r>
            <w:r>
              <w:rPr>
                <w:rFonts w:ascii="Times New Roman" w:hAnsi="Times New Roman"/>
              </w:rPr>
              <w:t>8</w:t>
            </w:r>
            <w:r w:rsidRPr="00325C0C">
              <w:rPr>
                <w:rFonts w:ascii="Times New Roman" w:hAnsi="Times New Roman"/>
              </w:rPr>
              <w:t>.</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по истории средних веков. 6 класс. 2011.</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по истории с древнейших времен до конца XVI века. 2013.</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по истории России. ХIХ век. 8 класс.2013.</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История России. XX - начало XIX века. 9 класс. 2013.</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История нового времени. XVI-XVIII века. 7 класс. 2013.</w:t>
            </w:r>
          </w:p>
          <w:p w:rsidR="00455BC8" w:rsidRPr="00325C0C" w:rsidRDefault="0069572B" w:rsidP="00FE53A6">
            <w:pPr>
              <w:spacing w:after="0" w:line="240" w:lineRule="auto"/>
              <w:rPr>
                <w:rFonts w:ascii="Times New Roman" w:hAnsi="Times New Roman"/>
              </w:rPr>
            </w:pPr>
            <w:hyperlink r:id="rId64" w:history="1">
              <w:r w:rsidR="00455BC8" w:rsidRPr="00325C0C">
                <w:rPr>
                  <w:rFonts w:ascii="Times New Roman" w:hAnsi="Times New Roman"/>
                </w:rPr>
                <w:t>Атлас. Новейшая история. XX - начало XXI века. 9 класс. 2013. </w:t>
              </w:r>
            </w:hyperlink>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Атлас по новой истории 1870 по 1918 г. 10 кл.2011. </w:t>
            </w:r>
          </w:p>
          <w:p w:rsidR="00455BC8" w:rsidRPr="00325C0C" w:rsidRDefault="00455BC8" w:rsidP="00FE53A6">
            <w:pPr>
              <w:spacing w:after="0" w:line="240" w:lineRule="auto"/>
              <w:rPr>
                <w:rFonts w:ascii="Times New Roman" w:hAnsi="Times New Roman"/>
              </w:rPr>
            </w:pPr>
            <w:r w:rsidRPr="00325C0C">
              <w:rPr>
                <w:rFonts w:ascii="Times New Roman" w:hAnsi="Times New Roman"/>
              </w:rPr>
              <w:t>Атлас. Россия и мир. 10-11 классы. 2012.</w:t>
            </w:r>
          </w:p>
          <w:p w:rsidR="00455BC8" w:rsidRPr="00325C0C" w:rsidRDefault="00455BC8" w:rsidP="00FE53A6">
            <w:pPr>
              <w:spacing w:after="0" w:line="240" w:lineRule="auto"/>
              <w:rPr>
                <w:rFonts w:ascii="Times New Roman" w:hAnsi="Times New Roman"/>
              </w:rPr>
            </w:pPr>
            <w:r w:rsidRPr="00325C0C">
              <w:rPr>
                <w:rFonts w:ascii="Times New Roman" w:hAnsi="Times New Roman"/>
              </w:rPr>
              <w:t>5 класс.</w:t>
            </w:r>
            <w:r w:rsidRPr="00325C0C">
              <w:rPr>
                <w:rFonts w:ascii="Times New Roman" w:hAnsi="Times New Roman"/>
              </w:rPr>
              <w:tab/>
              <w:t>Раздаточный материал по истории Древнего мира. (Тесты)</w:t>
            </w:r>
          </w:p>
          <w:p w:rsidR="00455BC8" w:rsidRPr="00325C0C" w:rsidRDefault="00455BC8" w:rsidP="00FE53A6">
            <w:pPr>
              <w:spacing w:after="0" w:line="240" w:lineRule="auto"/>
              <w:rPr>
                <w:rFonts w:ascii="Times New Roman" w:hAnsi="Times New Roman"/>
              </w:rPr>
            </w:pPr>
            <w:r w:rsidRPr="00325C0C">
              <w:rPr>
                <w:rFonts w:ascii="Times New Roman" w:hAnsi="Times New Roman"/>
              </w:rPr>
              <w:t>6 класс.</w:t>
            </w:r>
            <w:r w:rsidRPr="00325C0C">
              <w:rPr>
                <w:rFonts w:ascii="Times New Roman" w:hAnsi="Times New Roman"/>
              </w:rPr>
              <w:tab/>
              <w:t>Раздаточный материал по истории Средних веков. (Тесты)</w:t>
            </w:r>
            <w:r w:rsidRPr="00325C0C">
              <w:rPr>
                <w:rFonts w:ascii="Times New Roman" w:hAnsi="Times New Roman"/>
              </w:rPr>
              <w:tab/>
            </w:r>
          </w:p>
          <w:p w:rsidR="00455BC8" w:rsidRPr="00325C0C" w:rsidRDefault="00455BC8" w:rsidP="00FE53A6">
            <w:pPr>
              <w:spacing w:after="0" w:line="240" w:lineRule="auto"/>
              <w:rPr>
                <w:rFonts w:ascii="Times New Roman" w:hAnsi="Times New Roman"/>
              </w:rPr>
            </w:pPr>
            <w:r w:rsidRPr="00325C0C">
              <w:rPr>
                <w:rFonts w:ascii="Times New Roman" w:hAnsi="Times New Roman"/>
              </w:rPr>
              <w:t>6 класс.</w:t>
            </w:r>
            <w:r w:rsidRPr="00325C0C">
              <w:rPr>
                <w:rFonts w:ascii="Times New Roman" w:hAnsi="Times New Roman"/>
              </w:rPr>
              <w:tab/>
              <w:t>Раздаточный материал по истории России. 6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7 класс.</w:t>
            </w:r>
            <w:r w:rsidRPr="00325C0C">
              <w:rPr>
                <w:rFonts w:ascii="Times New Roman" w:hAnsi="Times New Roman"/>
              </w:rPr>
              <w:tab/>
              <w:t>Раздаточный материал по истории России. 7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8 класс.</w:t>
            </w:r>
            <w:r w:rsidRPr="00325C0C">
              <w:rPr>
                <w:rFonts w:ascii="Times New Roman" w:hAnsi="Times New Roman"/>
              </w:rPr>
              <w:tab/>
              <w:t>Раздаточный материал по истории Отечества.</w:t>
            </w:r>
          </w:p>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9 класс. Раздаточный материал по истории Отечества. </w:t>
            </w:r>
          </w:p>
          <w:p w:rsidR="00455BC8" w:rsidRPr="00A4366C" w:rsidRDefault="00455BC8" w:rsidP="00FE53A6">
            <w:pPr>
              <w:spacing w:after="0" w:line="240" w:lineRule="auto"/>
              <w:jc w:val="center"/>
              <w:rPr>
                <w:rFonts w:ascii="Times New Roman" w:hAnsi="Times New Roman"/>
                <w:b/>
              </w:rPr>
            </w:pPr>
            <w:r w:rsidRPr="00A4366C">
              <w:rPr>
                <w:rFonts w:ascii="Times New Roman" w:hAnsi="Times New Roman"/>
                <w:b/>
              </w:rPr>
              <w:t>Обществознание</w:t>
            </w:r>
          </w:p>
          <w:p w:rsidR="00455BC8" w:rsidRDefault="00455BC8" w:rsidP="00FE53A6">
            <w:pPr>
              <w:spacing w:after="0" w:line="240" w:lineRule="auto"/>
              <w:rPr>
                <w:rFonts w:ascii="Times New Roman" w:hAnsi="Times New Roman"/>
              </w:rPr>
            </w:pPr>
            <w:r>
              <w:rPr>
                <w:rFonts w:ascii="Times New Roman" w:hAnsi="Times New Roman"/>
              </w:rPr>
              <w:t xml:space="preserve">- Данилов Д.Д., Сизова М.Е., Турчина М.Е. Обществознание. 5 </w:t>
            </w:r>
            <w:r>
              <w:rPr>
                <w:rFonts w:ascii="Times New Roman" w:hAnsi="Times New Roman"/>
              </w:rPr>
              <w:lastRenderedPageBreak/>
              <w:t>класс. ООО «Баласс», 2016</w:t>
            </w:r>
          </w:p>
          <w:p w:rsidR="00455BC8" w:rsidRDefault="00455BC8" w:rsidP="00FE53A6">
            <w:pPr>
              <w:spacing w:after="0" w:line="240" w:lineRule="auto"/>
              <w:rPr>
                <w:rFonts w:ascii="Times New Roman" w:hAnsi="Times New Roman"/>
              </w:rPr>
            </w:pPr>
            <w:r>
              <w:rPr>
                <w:rFonts w:ascii="Times New Roman" w:hAnsi="Times New Roman"/>
              </w:rPr>
              <w:t>- Виноградова Н.Ф., Городецкая, Н.И., Иванова Л.Ф. Под ред. Боголюбова Л.Н., Ивановой Л.Ф.,</w:t>
            </w:r>
            <w:r w:rsidRPr="0075307F">
              <w:rPr>
                <w:rFonts w:ascii="Times New Roman" w:hAnsi="Times New Roman"/>
              </w:rPr>
              <w:t xml:space="preserve"> Изд-во «Просвещение», 2016</w:t>
            </w:r>
          </w:p>
          <w:p w:rsidR="00455BC8" w:rsidRDefault="00455BC8" w:rsidP="00FE53A6">
            <w:pPr>
              <w:spacing w:after="0" w:line="240" w:lineRule="auto"/>
              <w:rPr>
                <w:rFonts w:ascii="Times New Roman" w:hAnsi="Times New Roman"/>
              </w:rPr>
            </w:pPr>
            <w:r>
              <w:rPr>
                <w:rFonts w:ascii="Times New Roman" w:hAnsi="Times New Roman"/>
              </w:rPr>
              <w:t>6 класс</w:t>
            </w:r>
          </w:p>
          <w:p w:rsidR="00455BC8" w:rsidRDefault="00455BC8" w:rsidP="00FE53A6">
            <w:pPr>
              <w:spacing w:after="0" w:line="240" w:lineRule="auto"/>
              <w:rPr>
                <w:rFonts w:ascii="Times New Roman" w:hAnsi="Times New Roman"/>
              </w:rPr>
            </w:pPr>
            <w:r>
              <w:rPr>
                <w:rFonts w:ascii="Times New Roman" w:hAnsi="Times New Roman"/>
              </w:rPr>
              <w:t>- Виноградова Н.Ф., Городецкая, Н.И., Иванова Л.Ф. Под ред. Боголюбова Л.Н., Ивановой Л.Ф.,</w:t>
            </w:r>
            <w:r w:rsidRPr="0075307F">
              <w:rPr>
                <w:rFonts w:ascii="Times New Roman" w:hAnsi="Times New Roman"/>
              </w:rPr>
              <w:t xml:space="preserve"> Изд-во «Просвещение», 2016</w:t>
            </w:r>
          </w:p>
          <w:p w:rsidR="00455BC8" w:rsidRPr="0075307F" w:rsidRDefault="00455BC8" w:rsidP="00FE53A6">
            <w:pPr>
              <w:spacing w:after="0" w:line="240" w:lineRule="auto"/>
              <w:rPr>
                <w:rFonts w:ascii="Times New Roman" w:hAnsi="Times New Roman"/>
              </w:rPr>
            </w:pPr>
            <w:r>
              <w:rPr>
                <w:rFonts w:ascii="Times New Roman" w:hAnsi="Times New Roman"/>
              </w:rPr>
              <w:t>7 класс</w:t>
            </w:r>
          </w:p>
          <w:p w:rsidR="00455BC8" w:rsidRDefault="00455BC8" w:rsidP="00FE53A6">
            <w:pPr>
              <w:spacing w:after="0" w:line="240" w:lineRule="auto"/>
              <w:rPr>
                <w:rFonts w:ascii="Times New Roman" w:hAnsi="Times New Roman"/>
              </w:rPr>
            </w:pPr>
            <w:r>
              <w:rPr>
                <w:rFonts w:ascii="Times New Roman" w:hAnsi="Times New Roman"/>
              </w:rPr>
              <w:t>- Виноградова Н.Ф., Городецкая, Н.И., Иванова Л.Ф. Под ред. Боголюбова Л.Н., Ивановой Л.Ф.,</w:t>
            </w:r>
            <w:r w:rsidRPr="0075307F">
              <w:rPr>
                <w:rFonts w:ascii="Times New Roman" w:hAnsi="Times New Roman"/>
              </w:rPr>
              <w:t xml:space="preserve"> Изд-во «Просвещение», 2016</w:t>
            </w:r>
          </w:p>
          <w:p w:rsidR="00455BC8" w:rsidRDefault="00455BC8" w:rsidP="00FE53A6">
            <w:pPr>
              <w:spacing w:after="0" w:line="240" w:lineRule="auto"/>
              <w:rPr>
                <w:rFonts w:ascii="Times New Roman" w:hAnsi="Times New Roman"/>
              </w:rPr>
            </w:pPr>
            <w:r>
              <w:rPr>
                <w:rFonts w:ascii="Times New Roman" w:hAnsi="Times New Roman"/>
              </w:rPr>
              <w:t>8 класс</w:t>
            </w:r>
          </w:p>
          <w:p w:rsidR="00455BC8" w:rsidRDefault="00455BC8" w:rsidP="00FE53A6">
            <w:pPr>
              <w:spacing w:after="0" w:line="240" w:lineRule="auto"/>
              <w:rPr>
                <w:rFonts w:ascii="Times New Roman" w:hAnsi="Times New Roman"/>
              </w:rPr>
            </w:pPr>
            <w:r>
              <w:rPr>
                <w:rFonts w:ascii="Times New Roman" w:hAnsi="Times New Roman"/>
              </w:rPr>
              <w:t>- Виноградова Н.Ф., Городецкая, Н.И., Иванова Л.Ф. Под ред. Боголюбова Л.Н., Ивановой Л.Ф.,</w:t>
            </w:r>
            <w:r w:rsidRPr="0075307F">
              <w:rPr>
                <w:rFonts w:ascii="Times New Roman" w:hAnsi="Times New Roman"/>
              </w:rPr>
              <w:t xml:space="preserve"> Изд-во «Просвещение», 2016</w:t>
            </w:r>
          </w:p>
          <w:p w:rsidR="00455BC8" w:rsidRDefault="00455BC8" w:rsidP="00FE53A6">
            <w:pPr>
              <w:spacing w:after="0" w:line="240" w:lineRule="auto"/>
              <w:rPr>
                <w:rFonts w:ascii="Times New Roman" w:hAnsi="Times New Roman"/>
              </w:rPr>
            </w:pPr>
            <w:r>
              <w:rPr>
                <w:rFonts w:ascii="Times New Roman" w:hAnsi="Times New Roman"/>
              </w:rPr>
              <w:t>9 класс</w:t>
            </w:r>
          </w:p>
          <w:p w:rsidR="00455BC8" w:rsidRPr="00325C0C" w:rsidRDefault="00455BC8" w:rsidP="00FE53A6">
            <w:pPr>
              <w:spacing w:after="0" w:line="240" w:lineRule="auto"/>
              <w:rPr>
                <w:rFonts w:ascii="Times New Roman" w:hAnsi="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p>
        </w:tc>
      </w:tr>
      <w:tr w:rsidR="00455BC8" w:rsidRPr="00553501" w:rsidTr="00CA2E09">
        <w:tc>
          <w:tcPr>
            <w:tcW w:w="2269" w:type="dxa"/>
            <w:vMerge w:val="restart"/>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1.2.3   Аудиозаписи, слайды по содержанию учебного предмета, ЭОР: </w:t>
            </w:r>
          </w:p>
          <w:p w:rsidR="00455BC8" w:rsidRDefault="00455BC8" w:rsidP="00FE53A6">
            <w:pPr>
              <w:spacing w:after="0" w:line="240" w:lineRule="auto"/>
              <w:rPr>
                <w:rFonts w:ascii="Times New Roman" w:hAnsi="Times New Roman"/>
              </w:rPr>
            </w:pPr>
            <w:r w:rsidRPr="00325C0C">
              <w:rPr>
                <w:rFonts w:ascii="Times New Roman" w:hAnsi="Times New Roman"/>
              </w:rPr>
              <w:t xml:space="preserve">Презентации к урокам истории и обществознания </w:t>
            </w:r>
          </w:p>
          <w:p w:rsidR="00455BC8" w:rsidRDefault="00455BC8" w:rsidP="00FE53A6">
            <w:pPr>
              <w:spacing w:after="0" w:line="240" w:lineRule="auto"/>
              <w:rPr>
                <w:rFonts w:ascii="Times New Roman" w:hAnsi="Times New Roman"/>
              </w:rPr>
            </w:pPr>
            <w:r>
              <w:rPr>
                <w:rFonts w:ascii="Times New Roman" w:hAnsi="Times New Roman"/>
              </w:rPr>
              <w:t>-</w:t>
            </w:r>
            <w:r w:rsidRPr="00325C0C">
              <w:rPr>
                <w:rFonts w:ascii="Times New Roman" w:hAnsi="Times New Roman"/>
              </w:rPr>
              <w:t xml:space="preserve"> 5</w:t>
            </w:r>
            <w:r>
              <w:rPr>
                <w:rFonts w:ascii="Times New Roman" w:hAnsi="Times New Roman"/>
              </w:rPr>
              <w:t xml:space="preserve"> класс</w:t>
            </w:r>
          </w:p>
          <w:p w:rsidR="00455BC8" w:rsidRDefault="00455BC8" w:rsidP="00FE53A6">
            <w:pPr>
              <w:spacing w:after="0" w:line="240" w:lineRule="auto"/>
              <w:rPr>
                <w:rFonts w:ascii="Times New Roman" w:hAnsi="Times New Roman"/>
              </w:rPr>
            </w:pPr>
            <w:r>
              <w:rPr>
                <w:rFonts w:ascii="Times New Roman" w:hAnsi="Times New Roman"/>
              </w:rPr>
              <w:t>- 6 класс</w:t>
            </w:r>
          </w:p>
          <w:p w:rsidR="00455BC8" w:rsidRDefault="00455BC8" w:rsidP="00FE53A6">
            <w:pPr>
              <w:spacing w:after="0" w:line="240" w:lineRule="auto"/>
              <w:rPr>
                <w:rFonts w:ascii="Times New Roman" w:hAnsi="Times New Roman"/>
              </w:rPr>
            </w:pPr>
            <w:r>
              <w:rPr>
                <w:rFonts w:ascii="Times New Roman" w:hAnsi="Times New Roman"/>
              </w:rPr>
              <w:t>-7 класс</w:t>
            </w:r>
          </w:p>
          <w:p w:rsidR="00455BC8" w:rsidRDefault="00455BC8" w:rsidP="00FE53A6">
            <w:pPr>
              <w:spacing w:after="0" w:line="240" w:lineRule="auto"/>
              <w:rPr>
                <w:rFonts w:ascii="Times New Roman" w:hAnsi="Times New Roman"/>
              </w:rPr>
            </w:pPr>
            <w:r>
              <w:rPr>
                <w:rFonts w:ascii="Times New Roman" w:hAnsi="Times New Roman"/>
              </w:rPr>
              <w:t>-8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-9 класс</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70</w:t>
            </w:r>
          </w:p>
          <w:p w:rsidR="00455BC8" w:rsidRDefault="00455BC8" w:rsidP="00FE53A6">
            <w:pPr>
              <w:spacing w:after="0" w:line="240" w:lineRule="auto"/>
              <w:rPr>
                <w:rFonts w:ascii="Times New Roman" w:hAnsi="Times New Roman"/>
              </w:rPr>
            </w:pPr>
            <w:r>
              <w:rPr>
                <w:rFonts w:ascii="Times New Roman" w:hAnsi="Times New Roman"/>
              </w:rPr>
              <w:t>70</w:t>
            </w:r>
          </w:p>
          <w:p w:rsidR="00455BC8" w:rsidRDefault="00455BC8" w:rsidP="00FE53A6">
            <w:pPr>
              <w:spacing w:after="0" w:line="240" w:lineRule="auto"/>
              <w:rPr>
                <w:rFonts w:ascii="Times New Roman" w:hAnsi="Times New Roman"/>
              </w:rPr>
            </w:pPr>
            <w:r>
              <w:rPr>
                <w:rFonts w:ascii="Times New Roman" w:hAnsi="Times New Roman"/>
              </w:rPr>
              <w:t>70</w:t>
            </w:r>
          </w:p>
          <w:p w:rsidR="00455BC8" w:rsidRDefault="00455BC8" w:rsidP="00FE53A6">
            <w:pPr>
              <w:spacing w:after="0" w:line="240" w:lineRule="auto"/>
              <w:rPr>
                <w:rFonts w:ascii="Times New Roman" w:hAnsi="Times New Roman"/>
              </w:rPr>
            </w:pPr>
            <w:r>
              <w:rPr>
                <w:rFonts w:ascii="Times New Roman" w:hAnsi="Times New Roman"/>
              </w:rPr>
              <w:t>70</w:t>
            </w:r>
          </w:p>
          <w:p w:rsidR="00455BC8" w:rsidRDefault="00455BC8" w:rsidP="00FE53A6">
            <w:pPr>
              <w:spacing w:after="0" w:line="240" w:lineRule="auto"/>
              <w:rPr>
                <w:rFonts w:ascii="Times New Roman" w:hAnsi="Times New Roman"/>
              </w:rPr>
            </w:pPr>
            <w:r>
              <w:rPr>
                <w:rFonts w:ascii="Times New Roman" w:hAnsi="Times New Roman"/>
              </w:rPr>
              <w:t>70</w:t>
            </w:r>
          </w:p>
          <w:p w:rsidR="00455BC8" w:rsidRPr="00325C0C" w:rsidRDefault="00455BC8" w:rsidP="00FE53A6">
            <w:pPr>
              <w:spacing w:after="0" w:line="240" w:lineRule="auto"/>
              <w:rPr>
                <w:rFonts w:ascii="Times New Roman" w:hAnsi="Times New Roman"/>
              </w:rPr>
            </w:pPr>
            <w:r>
              <w:rPr>
                <w:rFonts w:ascii="Times New Roman" w:hAnsi="Times New Roman"/>
              </w:rPr>
              <w:t>70</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1.2.4   Традиционные и инновационные средства обучения, компьютерные, информационно-коммуникационные средства: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компьютер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мультимедийный проектор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интерактивная доска</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sidRPr="00325C0C">
              <w:rPr>
                <w:rFonts w:ascii="Times New Roman" w:hAnsi="Times New Roman"/>
              </w:rPr>
              <w:t>2/2</w:t>
            </w:r>
          </w:p>
          <w:p w:rsidR="00455BC8" w:rsidRPr="00325C0C" w:rsidRDefault="00455BC8" w:rsidP="00FE53A6">
            <w:pPr>
              <w:spacing w:after="0" w:line="240" w:lineRule="auto"/>
              <w:rPr>
                <w:rFonts w:ascii="Times New Roman" w:hAnsi="Times New Roman"/>
              </w:rPr>
            </w:pPr>
            <w:r w:rsidRPr="00325C0C">
              <w:rPr>
                <w:rFonts w:ascii="Times New Roman" w:hAnsi="Times New Roman"/>
              </w:rPr>
              <w:t>2/</w:t>
            </w:r>
            <w:r>
              <w:rPr>
                <w:rFonts w:ascii="Times New Roman" w:hAnsi="Times New Roman"/>
              </w:rPr>
              <w:t>2</w:t>
            </w:r>
          </w:p>
          <w:p w:rsidR="00455BC8" w:rsidRPr="00325C0C" w:rsidRDefault="00455BC8" w:rsidP="00FE53A6">
            <w:pPr>
              <w:spacing w:after="0" w:line="240" w:lineRule="auto"/>
              <w:rPr>
                <w:rFonts w:ascii="Times New Roman" w:hAnsi="Times New Roman"/>
              </w:rPr>
            </w:pPr>
          </w:p>
        </w:tc>
      </w:tr>
      <w:tr w:rsidR="00455BC8" w:rsidRPr="00553501" w:rsidTr="00CA2E09">
        <w:tc>
          <w:tcPr>
            <w:tcW w:w="2269" w:type="dxa"/>
            <w:vMerge/>
            <w:tcBorders>
              <w:left w:val="single" w:sz="4" w:space="0" w:color="auto"/>
              <w:bottom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1.2.6.  Оборудование ( мебель):</w:t>
            </w:r>
          </w:p>
          <w:p w:rsidR="00455BC8" w:rsidRPr="00325C0C" w:rsidRDefault="00455BC8" w:rsidP="00FE53A6">
            <w:pPr>
              <w:spacing w:after="0" w:line="240" w:lineRule="auto"/>
              <w:rPr>
                <w:rFonts w:ascii="Times New Roman" w:hAnsi="Times New Roman"/>
              </w:rPr>
            </w:pPr>
            <w:r w:rsidRPr="00325C0C">
              <w:rPr>
                <w:rFonts w:ascii="Times New Roman" w:hAnsi="Times New Roman"/>
              </w:rPr>
              <w:t>Ученические столы</w:t>
            </w:r>
          </w:p>
          <w:p w:rsidR="00455BC8" w:rsidRPr="00325C0C" w:rsidRDefault="00455BC8" w:rsidP="00FE53A6">
            <w:pPr>
              <w:spacing w:after="0" w:line="240" w:lineRule="auto"/>
              <w:rPr>
                <w:rFonts w:ascii="Times New Roman" w:hAnsi="Times New Roman"/>
              </w:rPr>
            </w:pPr>
            <w:r w:rsidRPr="00325C0C">
              <w:rPr>
                <w:rFonts w:ascii="Times New Roman" w:hAnsi="Times New Roman"/>
              </w:rPr>
              <w:t>Учительский стол</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Стул учительский</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Стулья ученические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Классная доска</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45</w:t>
            </w:r>
            <w:r w:rsidRPr="00325C0C">
              <w:rPr>
                <w:rFonts w:ascii="Times New Roman" w:hAnsi="Times New Roman"/>
              </w:rPr>
              <w:t>/</w:t>
            </w:r>
            <w:r>
              <w:rPr>
                <w:rFonts w:ascii="Times New Roman" w:hAnsi="Times New Roman"/>
              </w:rPr>
              <w:t>45</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p w:rsidR="00455BC8" w:rsidRPr="00325C0C" w:rsidRDefault="00455BC8" w:rsidP="00FE53A6">
            <w:pPr>
              <w:spacing w:after="0" w:line="240" w:lineRule="auto"/>
              <w:rPr>
                <w:rFonts w:ascii="Times New Roman" w:hAnsi="Times New Roman"/>
              </w:rPr>
            </w:pPr>
            <w:r>
              <w:rPr>
                <w:rFonts w:ascii="Times New Roman" w:hAnsi="Times New Roman"/>
              </w:rPr>
              <w:t>90</w:t>
            </w:r>
            <w:r w:rsidRPr="00325C0C">
              <w:rPr>
                <w:rFonts w:ascii="Times New Roman" w:hAnsi="Times New Roman"/>
              </w:rPr>
              <w:t>/</w:t>
            </w:r>
            <w:r>
              <w:rPr>
                <w:rFonts w:ascii="Times New Roman" w:hAnsi="Times New Roman"/>
              </w:rPr>
              <w:t>9</w:t>
            </w:r>
            <w:r w:rsidRPr="00325C0C">
              <w:rPr>
                <w:rFonts w:ascii="Times New Roman" w:hAnsi="Times New Roman"/>
              </w:rPr>
              <w:t>0</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w:t>
            </w:r>
            <w:r>
              <w:rPr>
                <w:rFonts w:ascii="Times New Roman" w:hAnsi="Times New Roman"/>
              </w:rPr>
              <w:t>3</w:t>
            </w:r>
          </w:p>
        </w:tc>
      </w:tr>
      <w:tr w:rsidR="00455BC8" w:rsidRPr="00553501" w:rsidTr="00CA2E09">
        <w:tc>
          <w:tcPr>
            <w:tcW w:w="2269" w:type="dxa"/>
            <w:vMerge w:val="restart"/>
            <w:tcBorders>
              <w:left w:val="single" w:sz="4" w:space="0" w:color="auto"/>
              <w:right w:val="single" w:sz="4" w:space="0" w:color="auto"/>
            </w:tcBorders>
          </w:tcPr>
          <w:p w:rsidR="00455BC8" w:rsidRPr="0003187C" w:rsidRDefault="00455BC8" w:rsidP="00FE53A6">
            <w:pPr>
              <w:spacing w:after="0" w:line="240" w:lineRule="auto"/>
              <w:rPr>
                <w:rFonts w:ascii="Times New Roman" w:hAnsi="Times New Roman"/>
              </w:rPr>
            </w:pPr>
            <w:r w:rsidRPr="0003187C">
              <w:rPr>
                <w:rFonts w:ascii="Times New Roman" w:hAnsi="Times New Roman"/>
              </w:rPr>
              <w:t>9.Компоненты оснащения кабинета русского языка и литературы                   (4 кабинета)</w:t>
            </w: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1.1. Нормативные документы, программно-методическое обеспечение: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Федеральный государственный образовательный стандарт основного общего образования</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по русскому языку, 5-9 классы</w:t>
            </w:r>
          </w:p>
          <w:p w:rsidR="00455BC8" w:rsidRPr="00325C0C" w:rsidRDefault="00455BC8" w:rsidP="00FE53A6">
            <w:pPr>
              <w:spacing w:after="0" w:line="240" w:lineRule="auto"/>
              <w:rPr>
                <w:rFonts w:ascii="Times New Roman" w:hAnsi="Times New Roman"/>
              </w:rPr>
            </w:pPr>
            <w:r w:rsidRPr="00325C0C">
              <w:rPr>
                <w:rFonts w:ascii="Times New Roman" w:hAnsi="Times New Roman"/>
              </w:rPr>
              <w:t>Рабочая программа по литературе, 5-9  классы</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Pr="00325C0C" w:rsidRDefault="00455BC8" w:rsidP="00FE53A6">
            <w:pPr>
              <w:spacing w:after="0" w:line="240" w:lineRule="auto"/>
              <w:rPr>
                <w:rFonts w:ascii="Times New Roman" w:hAnsi="Times New Roman"/>
              </w:rPr>
            </w:pPr>
            <w:r>
              <w:rPr>
                <w:rFonts w:ascii="Times New Roman" w:hAnsi="Times New Roman"/>
              </w:rPr>
              <w:t>4/4</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F65EB0" w:rsidRDefault="00455BC8" w:rsidP="00FE53A6">
            <w:pPr>
              <w:spacing w:after="0" w:line="240" w:lineRule="auto"/>
              <w:rPr>
                <w:rFonts w:ascii="Times New Roman" w:hAnsi="Times New Roman"/>
              </w:rPr>
            </w:pPr>
            <w:r w:rsidRPr="00F65EB0">
              <w:rPr>
                <w:rFonts w:ascii="Times New Roman" w:hAnsi="Times New Roman"/>
              </w:rPr>
              <w:t xml:space="preserve">УМК: </w:t>
            </w:r>
          </w:p>
          <w:p w:rsidR="00455BC8" w:rsidRPr="00F65EB0" w:rsidRDefault="00455BC8" w:rsidP="00FE53A6">
            <w:pPr>
              <w:spacing w:after="0" w:line="240" w:lineRule="auto"/>
              <w:rPr>
                <w:rFonts w:ascii="Times New Roman" w:hAnsi="Times New Roman"/>
              </w:rPr>
            </w:pPr>
            <w:r w:rsidRPr="00F65EB0">
              <w:rPr>
                <w:rFonts w:ascii="Times New Roman" w:hAnsi="Times New Roman"/>
              </w:rPr>
              <w:t>Русский язык.Е.А. Быстрова , Л.В.Кибирева, Ю.Н.Гостева и др.; под ред. Е.А.Быстровой. М.: ООО «Русское слово» ,5-9 классы</w:t>
            </w:r>
          </w:p>
          <w:p w:rsidR="00455BC8" w:rsidRPr="00F65EB0" w:rsidRDefault="00455BC8" w:rsidP="00FE53A6">
            <w:pPr>
              <w:spacing w:after="0" w:line="240" w:lineRule="auto"/>
              <w:rPr>
                <w:rFonts w:ascii="Times New Roman" w:hAnsi="Times New Roman"/>
              </w:rPr>
            </w:pPr>
            <w:r w:rsidRPr="00F65EB0">
              <w:rPr>
                <w:rFonts w:ascii="Times New Roman" w:hAnsi="Times New Roman"/>
              </w:rPr>
              <w:t>Литература. Г.С.Меркин. М.: ООО «ТИД «Русское слово», 5-9 классы</w:t>
            </w:r>
          </w:p>
          <w:p w:rsidR="00455BC8" w:rsidRPr="00F65EB0" w:rsidRDefault="00455BC8" w:rsidP="00FE53A6">
            <w:pPr>
              <w:spacing w:after="0" w:line="240" w:lineRule="auto"/>
              <w:rPr>
                <w:rFonts w:ascii="Times New Roman" w:hAnsi="Times New Roman"/>
              </w:rPr>
            </w:pPr>
            <w:r w:rsidRPr="00F65EB0">
              <w:rPr>
                <w:rFonts w:ascii="Times New Roman" w:hAnsi="Times New Roman"/>
              </w:rPr>
              <w:t>Гольцова Н.Г., Шамшин И.В., Мищерина М.А.</w:t>
            </w:r>
          </w:p>
          <w:p w:rsidR="00455BC8" w:rsidRPr="00F65EB0" w:rsidRDefault="00455BC8" w:rsidP="00FE53A6">
            <w:pPr>
              <w:spacing w:after="0" w:line="240" w:lineRule="auto"/>
              <w:rPr>
                <w:rFonts w:ascii="Times New Roman" w:hAnsi="Times New Roman"/>
              </w:rPr>
            </w:pPr>
            <w:r w:rsidRPr="00F65EB0">
              <w:rPr>
                <w:rFonts w:ascii="Times New Roman" w:hAnsi="Times New Roman"/>
              </w:rPr>
              <w:t>Русский язык. 10-11 классы: Учебник для общеобразовательных учреждений.- 7-е изд. –М.:ООО «ТИД «Русское слово-РС», 10-11 классы</w:t>
            </w:r>
          </w:p>
          <w:p w:rsidR="00455BC8" w:rsidRPr="00F65EB0" w:rsidRDefault="00455BC8" w:rsidP="00FE53A6">
            <w:pPr>
              <w:spacing w:after="0" w:line="240" w:lineRule="auto"/>
              <w:rPr>
                <w:rFonts w:ascii="Times New Roman" w:hAnsi="Times New Roman"/>
              </w:rPr>
            </w:pPr>
            <w:r w:rsidRPr="00F65EB0">
              <w:rPr>
                <w:rFonts w:ascii="Times New Roman" w:hAnsi="Times New Roman"/>
              </w:rPr>
              <w:t>Лебедев Ю.В. Литература. 10 класс. Учеб. для общеобразоват. учреждений. Базовый и профил. уровни. В 2 ч.- 10-е изд.-М.: Просвещение, 10 класс</w:t>
            </w:r>
          </w:p>
          <w:p w:rsidR="00455BC8" w:rsidRPr="00F65EB0" w:rsidRDefault="00455BC8" w:rsidP="00FE53A6">
            <w:pPr>
              <w:spacing w:after="0" w:line="240" w:lineRule="auto"/>
              <w:rPr>
                <w:rFonts w:ascii="Times New Roman" w:hAnsi="Times New Roman"/>
              </w:rPr>
            </w:pPr>
            <w:r w:rsidRPr="00F65EB0">
              <w:rPr>
                <w:rFonts w:ascii="Times New Roman" w:hAnsi="Times New Roman"/>
              </w:rPr>
              <w:t>Литература. 11 класс. Учеб. для общеобразоват. учреждений. В 2 ч.(В.А.Чалмаев, О.Н.Михайлов,А.И.Павловский и др.;сост.Е.П.Пронина); под ред. В.П.Журавлева.- 15-е изд.-М.: Просвещение,2010,11 класс</w:t>
            </w:r>
          </w:p>
          <w:p w:rsidR="00455BC8" w:rsidRPr="00325C0C" w:rsidRDefault="00455BC8" w:rsidP="00FE53A6">
            <w:pPr>
              <w:spacing w:after="0" w:line="240" w:lineRule="auto"/>
              <w:rPr>
                <w:rFonts w:ascii="Times New Roman" w:hAnsi="Times New Roman"/>
              </w:rPr>
            </w:pPr>
            <w:r w:rsidRPr="00325C0C">
              <w:rPr>
                <w:rFonts w:ascii="Times New Roman" w:hAnsi="Times New Roman"/>
              </w:rPr>
              <w:t>1.2.2  Дидактический и раздаточный материал:</w:t>
            </w:r>
          </w:p>
          <w:p w:rsidR="00455BC8" w:rsidRPr="00325C0C" w:rsidRDefault="00455BC8" w:rsidP="00FE53A6">
            <w:pPr>
              <w:spacing w:after="0" w:line="240" w:lineRule="auto"/>
              <w:rPr>
                <w:rFonts w:ascii="Times New Roman" w:hAnsi="Times New Roman"/>
              </w:rPr>
            </w:pPr>
            <w:r w:rsidRPr="00325C0C">
              <w:rPr>
                <w:rFonts w:ascii="Times New Roman" w:hAnsi="Times New Roman"/>
              </w:rPr>
              <w:lastRenderedPageBreak/>
              <w:t xml:space="preserve">Тесты для подготовки к ГИА и ЕГЭ </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Тесты по русскому языку по классам и темам</w:t>
            </w:r>
          </w:p>
          <w:p w:rsidR="00455BC8" w:rsidRPr="00325C0C" w:rsidRDefault="00455BC8" w:rsidP="00FE53A6">
            <w:pPr>
              <w:spacing w:after="0" w:line="240" w:lineRule="auto"/>
              <w:rPr>
                <w:rFonts w:ascii="Times New Roman" w:hAnsi="Times New Roman"/>
              </w:rPr>
            </w:pPr>
            <w:r w:rsidRPr="00325C0C">
              <w:rPr>
                <w:rFonts w:ascii="Times New Roman" w:hAnsi="Times New Roman"/>
              </w:rPr>
              <w:t>Тесты по литературе по классам и темам</w:t>
            </w:r>
          </w:p>
          <w:p w:rsidR="00455BC8" w:rsidRDefault="00455BC8" w:rsidP="00FE53A6">
            <w:pPr>
              <w:spacing w:after="0" w:line="240" w:lineRule="auto"/>
              <w:rPr>
                <w:rFonts w:ascii="Times New Roman" w:hAnsi="Times New Roman"/>
              </w:rPr>
            </w:pPr>
            <w:r w:rsidRPr="00325C0C">
              <w:rPr>
                <w:rFonts w:ascii="Times New Roman" w:hAnsi="Times New Roman"/>
              </w:rPr>
              <w:t>Карточки по русскому языку для 5-9 классов по темам</w:t>
            </w:r>
          </w:p>
          <w:p w:rsidR="00455BC8" w:rsidRDefault="00455BC8" w:rsidP="00FE53A6">
            <w:pPr>
              <w:spacing w:after="0" w:line="240" w:lineRule="auto"/>
              <w:rPr>
                <w:rFonts w:ascii="Times New Roman" w:hAnsi="Times New Roman"/>
              </w:rPr>
            </w:pPr>
            <w:r>
              <w:rPr>
                <w:rFonts w:ascii="Times New Roman" w:hAnsi="Times New Roman"/>
              </w:rPr>
              <w:t>-Набор таблиц по русскому языку</w:t>
            </w:r>
          </w:p>
          <w:p w:rsidR="00455BC8" w:rsidRPr="00A60771" w:rsidRDefault="00455BC8" w:rsidP="00FE53A6">
            <w:pPr>
              <w:spacing w:after="0" w:line="240" w:lineRule="auto"/>
              <w:rPr>
                <w:rFonts w:ascii="Times New Roman" w:hAnsi="Times New Roman"/>
              </w:rPr>
            </w:pPr>
            <w:r>
              <w:rPr>
                <w:rFonts w:ascii="Times New Roman" w:hAnsi="Times New Roman"/>
              </w:rPr>
              <w:t>-</w:t>
            </w:r>
            <w:r w:rsidRPr="00A60771">
              <w:rPr>
                <w:rFonts w:ascii="Times New Roman" w:hAnsi="Times New Roman"/>
              </w:rPr>
              <w:t>Портреты русских писателей 18-19 веков</w:t>
            </w:r>
          </w:p>
          <w:p w:rsidR="00455BC8" w:rsidRDefault="00455BC8" w:rsidP="00FE53A6">
            <w:pPr>
              <w:spacing w:after="0" w:line="240" w:lineRule="auto"/>
              <w:rPr>
                <w:rFonts w:ascii="Times New Roman" w:hAnsi="Times New Roman"/>
              </w:rPr>
            </w:pPr>
            <w:r w:rsidRPr="00A60771">
              <w:rPr>
                <w:rFonts w:ascii="Times New Roman" w:hAnsi="Times New Roman"/>
              </w:rPr>
              <w:t>-Портреты русских писателей 20 века</w:t>
            </w:r>
          </w:p>
          <w:p w:rsidR="00455BC8" w:rsidRDefault="00455BC8" w:rsidP="00FE53A6">
            <w:pPr>
              <w:spacing w:after="0" w:line="240" w:lineRule="auto"/>
              <w:rPr>
                <w:rFonts w:ascii="Times New Roman" w:hAnsi="Times New Roman"/>
              </w:rPr>
            </w:pPr>
            <w:r>
              <w:rPr>
                <w:rFonts w:ascii="Times New Roman" w:hAnsi="Times New Roman"/>
              </w:rPr>
              <w:t>-Набор портретов для кабинета русского языка</w:t>
            </w:r>
          </w:p>
          <w:p w:rsidR="00455BC8" w:rsidRPr="00553501" w:rsidRDefault="00455BC8" w:rsidP="00FE53A6">
            <w:pPr>
              <w:spacing w:after="0" w:line="240" w:lineRule="auto"/>
              <w:rPr>
                <w:rFonts w:ascii="Times New Roman" w:eastAsia="Times New Roman" w:hAnsi="Times New Roman"/>
                <w:sz w:val="24"/>
                <w:szCs w:val="24"/>
                <w:lang w:eastAsia="ru-RU"/>
              </w:rPr>
            </w:pPr>
            <w:r w:rsidRPr="00A60771">
              <w:rPr>
                <w:rFonts w:ascii="Times New Roman" w:hAnsi="Times New Roman"/>
              </w:rPr>
              <w:t>-Набор портретов для кабинета</w:t>
            </w:r>
            <w:r>
              <w:rPr>
                <w:rFonts w:ascii="Times New Roman" w:hAnsi="Times New Roman"/>
              </w:rPr>
              <w:t xml:space="preserve"> литературы</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2/2</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2/2</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r>
              <w:rPr>
                <w:rFonts w:ascii="Times New Roman" w:hAnsi="Times New Roman"/>
              </w:rPr>
              <w:t>18/2</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Pr="00553501" w:rsidRDefault="00455BC8" w:rsidP="00FE53A6">
            <w:pPr>
              <w:spacing w:after="0" w:line="240" w:lineRule="auto"/>
              <w:jc w:val="center"/>
              <w:rPr>
                <w:rFonts w:ascii="Times New Roman" w:eastAsia="Times New Roman" w:hAnsi="Times New Roman"/>
                <w:sz w:val="24"/>
                <w:szCs w:val="24"/>
                <w:lang w:eastAsia="ru-RU"/>
              </w:rPr>
            </w:pPr>
            <w:r>
              <w:rPr>
                <w:rFonts w:ascii="Times New Roman" w:hAnsi="Times New Roman"/>
              </w:rPr>
              <w:t>1/1</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 xml:space="preserve">1.2.3   Аудиозаписи, слайды по содержанию учебного предмета, ЭОР: </w:t>
            </w:r>
          </w:p>
          <w:p w:rsidR="00455BC8" w:rsidRPr="00B323A6" w:rsidRDefault="00455BC8" w:rsidP="00FE53A6">
            <w:pPr>
              <w:spacing w:after="0" w:line="240" w:lineRule="auto"/>
              <w:rPr>
                <w:rFonts w:ascii="Times New Roman" w:hAnsi="Times New Roman"/>
              </w:rPr>
            </w:pPr>
            <w:r w:rsidRPr="00B323A6">
              <w:rPr>
                <w:rFonts w:ascii="Times New Roman" w:hAnsi="Times New Roman"/>
              </w:rPr>
              <w:t>Аудиозаписи, слайды по содержанию учебного предмета:</w:t>
            </w:r>
          </w:p>
          <w:p w:rsidR="00455BC8" w:rsidRPr="00B323A6" w:rsidRDefault="00455BC8" w:rsidP="00FE53A6">
            <w:pPr>
              <w:spacing w:after="0" w:line="240" w:lineRule="auto"/>
              <w:rPr>
                <w:rFonts w:ascii="Times New Roman" w:hAnsi="Times New Roman"/>
              </w:rPr>
            </w:pPr>
            <w:r w:rsidRPr="00B323A6">
              <w:rPr>
                <w:rFonts w:ascii="Times New Roman" w:hAnsi="Times New Roman"/>
              </w:rPr>
              <w:t>-Русская литература. 8-11 кл. Мультимедийная энциклопедия (Jewel)</w:t>
            </w:r>
          </w:p>
          <w:p w:rsidR="00455BC8" w:rsidRPr="00B323A6" w:rsidRDefault="00455BC8" w:rsidP="00FE53A6">
            <w:pPr>
              <w:spacing w:after="0" w:line="240" w:lineRule="auto"/>
              <w:rPr>
                <w:rFonts w:ascii="Times New Roman" w:hAnsi="Times New Roman"/>
              </w:rPr>
            </w:pPr>
            <w:r w:rsidRPr="00B323A6">
              <w:rPr>
                <w:rFonts w:ascii="Times New Roman" w:hAnsi="Times New Roman"/>
              </w:rPr>
              <w:t>-Фраза (Jewel), обучающая программа-тренажёр</w:t>
            </w:r>
          </w:p>
          <w:p w:rsidR="00455BC8" w:rsidRPr="00B323A6" w:rsidRDefault="00455BC8" w:rsidP="00FE53A6">
            <w:pPr>
              <w:spacing w:after="0" w:line="240" w:lineRule="auto"/>
              <w:rPr>
                <w:rFonts w:ascii="Times New Roman" w:hAnsi="Times New Roman"/>
              </w:rPr>
            </w:pPr>
            <w:r w:rsidRPr="00B323A6">
              <w:rPr>
                <w:rFonts w:ascii="Times New Roman" w:hAnsi="Times New Roman"/>
              </w:rPr>
              <w:t>-А.С.Пушкин. Сказки Пушкина. Аудиокнига МР3</w:t>
            </w:r>
          </w:p>
          <w:p w:rsidR="00455BC8" w:rsidRPr="00B323A6" w:rsidRDefault="00455BC8" w:rsidP="00FE53A6">
            <w:pPr>
              <w:spacing w:after="0" w:line="240" w:lineRule="auto"/>
              <w:rPr>
                <w:rFonts w:ascii="Times New Roman" w:hAnsi="Times New Roman"/>
              </w:rPr>
            </w:pPr>
            <w:r w:rsidRPr="00B323A6">
              <w:rPr>
                <w:rFonts w:ascii="Times New Roman" w:hAnsi="Times New Roman"/>
              </w:rPr>
              <w:t>-А.С.Грибоедов. Горе от ума. Аудиокнига МР3</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1.2.4. ТСО, компьютерные, информационно-коммуникационные средства: </w:t>
            </w:r>
          </w:p>
          <w:p w:rsidR="00455BC8" w:rsidRPr="00B323A6" w:rsidRDefault="00455BC8" w:rsidP="00FE53A6">
            <w:pPr>
              <w:spacing w:after="0" w:line="240" w:lineRule="auto"/>
              <w:rPr>
                <w:rFonts w:ascii="Times New Roman" w:hAnsi="Times New Roman"/>
              </w:rPr>
            </w:pPr>
            <w:r w:rsidRPr="00B323A6">
              <w:rPr>
                <w:rFonts w:ascii="Times New Roman" w:hAnsi="Times New Roman"/>
              </w:rPr>
              <w:t>СD</w:t>
            </w:r>
          </w:p>
          <w:p w:rsidR="00455BC8" w:rsidRPr="00B323A6" w:rsidRDefault="00455BC8" w:rsidP="00FE53A6">
            <w:pPr>
              <w:spacing w:after="0" w:line="240" w:lineRule="auto"/>
              <w:rPr>
                <w:rFonts w:ascii="Times New Roman" w:hAnsi="Times New Roman"/>
              </w:rPr>
            </w:pPr>
            <w:r w:rsidRPr="00B323A6">
              <w:rPr>
                <w:rFonts w:ascii="Times New Roman" w:hAnsi="Times New Roman"/>
              </w:rPr>
              <w:t>-Виртуальная школа Кирилла и Мефодия. Уроки русского языка 5, 6, 7 кл.</w:t>
            </w:r>
          </w:p>
          <w:p w:rsidR="00455BC8" w:rsidRPr="00B323A6" w:rsidRDefault="00455BC8" w:rsidP="00FE53A6">
            <w:pPr>
              <w:spacing w:after="0" w:line="240" w:lineRule="auto"/>
              <w:rPr>
                <w:rFonts w:ascii="Times New Roman" w:hAnsi="Times New Roman"/>
              </w:rPr>
            </w:pPr>
            <w:r w:rsidRPr="00B323A6">
              <w:rPr>
                <w:rFonts w:ascii="Times New Roman" w:hAnsi="Times New Roman"/>
              </w:rPr>
              <w:t>- Виртуальная школа Кирилла и Мефодия. Уроки литературы</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5-6кл.  </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7-8кл.</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9кл.</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10кл.</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11кл.</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Комплексные справочные издания на CD, DVD   </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 Библиотека русской классики. 1-3 вып. (DVD box)   </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-Русская литература от Нестора до Маяковского (DVD- box) </w:t>
            </w:r>
          </w:p>
          <w:p w:rsidR="00455BC8" w:rsidRPr="00B323A6" w:rsidRDefault="00455BC8" w:rsidP="00FE53A6">
            <w:pPr>
              <w:spacing w:after="0" w:line="240" w:lineRule="auto"/>
              <w:rPr>
                <w:rFonts w:ascii="Times New Roman" w:hAnsi="Times New Roman"/>
              </w:rPr>
            </w:pPr>
            <w:r w:rsidRPr="00B323A6">
              <w:rPr>
                <w:rFonts w:ascii="Times New Roman" w:hAnsi="Times New Roman"/>
              </w:rPr>
              <w:t>- Виртуальная школа Кирилла и Мефодия. Репетитор по русскому языку. ЕГЭ-2008.</w:t>
            </w:r>
          </w:p>
          <w:p w:rsidR="00455BC8" w:rsidRPr="00B323A6" w:rsidRDefault="00455BC8" w:rsidP="00FE53A6">
            <w:pPr>
              <w:spacing w:after="0" w:line="240" w:lineRule="auto"/>
              <w:rPr>
                <w:rFonts w:ascii="Times New Roman" w:hAnsi="Times New Roman"/>
              </w:rPr>
            </w:pPr>
            <w:r w:rsidRPr="00B323A6">
              <w:rPr>
                <w:rFonts w:ascii="Times New Roman" w:hAnsi="Times New Roman"/>
              </w:rPr>
              <w:t>- Виртуальная школа Кирилла и Мефодия. Репетитор по литературе. ЕГЭ-2008.</w:t>
            </w:r>
          </w:p>
          <w:p w:rsidR="00455BC8" w:rsidRPr="00B323A6" w:rsidRDefault="00455BC8" w:rsidP="00FE53A6">
            <w:pPr>
              <w:spacing w:after="0" w:line="240" w:lineRule="auto"/>
              <w:rPr>
                <w:rFonts w:ascii="Times New Roman" w:hAnsi="Times New Roman"/>
              </w:rPr>
            </w:pPr>
            <w:r w:rsidRPr="00B323A6">
              <w:rPr>
                <w:rFonts w:ascii="Times New Roman" w:hAnsi="Times New Roman"/>
              </w:rPr>
              <w:t>-Банк электронных презентаций №1</w:t>
            </w:r>
          </w:p>
          <w:p w:rsidR="00455BC8" w:rsidRPr="00B323A6" w:rsidRDefault="00455BC8" w:rsidP="00FE53A6">
            <w:pPr>
              <w:spacing w:after="0" w:line="240" w:lineRule="auto"/>
              <w:rPr>
                <w:rFonts w:ascii="Times New Roman" w:hAnsi="Times New Roman"/>
              </w:rPr>
            </w:pPr>
            <w:r w:rsidRPr="00B323A6">
              <w:rPr>
                <w:rFonts w:ascii="Times New Roman" w:hAnsi="Times New Roman"/>
              </w:rPr>
              <w:t>Банк электронных презентаций №2</w:t>
            </w:r>
          </w:p>
          <w:p w:rsidR="00455BC8" w:rsidRPr="00B323A6" w:rsidRDefault="00455BC8" w:rsidP="00FE53A6">
            <w:pPr>
              <w:spacing w:after="0" w:line="240" w:lineRule="auto"/>
              <w:rPr>
                <w:rFonts w:ascii="Times New Roman" w:hAnsi="Times New Roman"/>
              </w:rPr>
            </w:pPr>
            <w:r w:rsidRPr="00B323A6">
              <w:rPr>
                <w:rFonts w:ascii="Times New Roman" w:hAnsi="Times New Roman"/>
              </w:rPr>
              <w:t>Экранно-звуковые пособия (Фильмы на DVD)</w:t>
            </w:r>
          </w:p>
          <w:p w:rsidR="00455BC8" w:rsidRPr="00B323A6" w:rsidRDefault="00455BC8" w:rsidP="00FE53A6">
            <w:pPr>
              <w:spacing w:after="0" w:line="240" w:lineRule="auto"/>
              <w:rPr>
                <w:rFonts w:ascii="Times New Roman" w:hAnsi="Times New Roman"/>
              </w:rPr>
            </w:pPr>
            <w:r w:rsidRPr="00B323A6">
              <w:rPr>
                <w:rFonts w:ascii="Times New Roman" w:hAnsi="Times New Roman"/>
              </w:rPr>
              <w:t xml:space="preserve">-Русский язык. Часть1 (Синтаксис и пунктуация) </w:t>
            </w:r>
          </w:p>
          <w:p w:rsidR="00455BC8" w:rsidRPr="00B323A6" w:rsidRDefault="00455BC8" w:rsidP="00FE53A6">
            <w:pPr>
              <w:spacing w:after="0" w:line="240" w:lineRule="auto"/>
              <w:rPr>
                <w:rFonts w:ascii="Times New Roman" w:hAnsi="Times New Roman"/>
              </w:rPr>
            </w:pPr>
            <w:r w:rsidRPr="00B323A6">
              <w:rPr>
                <w:rFonts w:ascii="Times New Roman" w:hAnsi="Times New Roman"/>
              </w:rPr>
              <w:t>-Русский язык. Часть2 (Синтаксис и пунктуация)</w:t>
            </w:r>
          </w:p>
          <w:p w:rsidR="00455BC8" w:rsidRPr="00B323A6" w:rsidRDefault="00455BC8" w:rsidP="00FE53A6">
            <w:pPr>
              <w:spacing w:after="0" w:line="240" w:lineRule="auto"/>
              <w:rPr>
                <w:rFonts w:ascii="Times New Roman" w:hAnsi="Times New Roman"/>
              </w:rPr>
            </w:pPr>
            <w:r w:rsidRPr="00B323A6">
              <w:rPr>
                <w:rFonts w:ascii="Times New Roman" w:hAnsi="Times New Roman"/>
              </w:rPr>
              <w:t>-Русский язык. Часть3 (Орфография-1)</w:t>
            </w:r>
          </w:p>
          <w:p w:rsidR="00455BC8" w:rsidRDefault="00455BC8" w:rsidP="00FE53A6">
            <w:pPr>
              <w:spacing w:after="0" w:line="240" w:lineRule="auto"/>
              <w:rPr>
                <w:rFonts w:ascii="Times New Roman" w:hAnsi="Times New Roman"/>
              </w:rPr>
            </w:pPr>
            <w:r w:rsidRPr="00B323A6">
              <w:rPr>
                <w:rFonts w:ascii="Times New Roman" w:hAnsi="Times New Roman"/>
              </w:rPr>
              <w:t>-Русский язык. Часть4 (Орфография-2)</w:t>
            </w:r>
          </w:p>
          <w:p w:rsidR="00455BC8" w:rsidRDefault="00455BC8" w:rsidP="00FE53A6">
            <w:pPr>
              <w:spacing w:after="0" w:line="240" w:lineRule="auto"/>
              <w:rPr>
                <w:rFonts w:ascii="Times New Roman" w:hAnsi="Times New Roman"/>
              </w:rPr>
            </w:pPr>
          </w:p>
          <w:p w:rsidR="00455BC8" w:rsidRPr="00B323A6" w:rsidRDefault="00455BC8" w:rsidP="00FE53A6">
            <w:pPr>
              <w:spacing w:after="0" w:line="240" w:lineRule="auto"/>
              <w:rPr>
                <w:rFonts w:ascii="Times New Roman" w:hAnsi="Times New Roman"/>
              </w:rPr>
            </w:pPr>
            <w:r w:rsidRPr="00B323A6">
              <w:rPr>
                <w:rFonts w:ascii="Times New Roman" w:hAnsi="Times New Roman"/>
              </w:rPr>
              <w:t>Словари</w:t>
            </w:r>
          </w:p>
          <w:p w:rsidR="00455BC8" w:rsidRPr="00B323A6" w:rsidRDefault="00455BC8" w:rsidP="00FE53A6">
            <w:pPr>
              <w:spacing w:after="0" w:line="240" w:lineRule="auto"/>
              <w:rPr>
                <w:rFonts w:ascii="Times New Roman" w:hAnsi="Times New Roman"/>
              </w:rPr>
            </w:pPr>
            <w:r w:rsidRPr="00B323A6">
              <w:rPr>
                <w:rFonts w:ascii="Times New Roman" w:hAnsi="Times New Roman"/>
              </w:rPr>
              <w:t>-Толковый словарь русского языка под ред. В.И.Даля – 4тома</w:t>
            </w:r>
          </w:p>
          <w:p w:rsidR="00455BC8" w:rsidRPr="00B323A6" w:rsidRDefault="00455BC8" w:rsidP="00FE53A6">
            <w:pPr>
              <w:spacing w:after="0" w:line="240" w:lineRule="auto"/>
              <w:rPr>
                <w:rFonts w:ascii="Times New Roman" w:hAnsi="Times New Roman"/>
              </w:rPr>
            </w:pPr>
            <w:r w:rsidRPr="00B323A6">
              <w:rPr>
                <w:rFonts w:ascii="Times New Roman" w:hAnsi="Times New Roman"/>
              </w:rPr>
              <w:t>-Д.Н.Ушаков «Большой толковый словарь современного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t>-Комплексный словарь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t>-Л.Т.Саяхова, Д.М.Хасанова «Тематический словарь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t>-Словарь фразеологизмов русского языка под ред. Р.И.Яранцева</w:t>
            </w:r>
          </w:p>
          <w:p w:rsidR="00455BC8" w:rsidRPr="00B323A6" w:rsidRDefault="00455BC8" w:rsidP="00FE53A6">
            <w:pPr>
              <w:spacing w:after="0" w:line="240" w:lineRule="auto"/>
              <w:rPr>
                <w:rFonts w:ascii="Times New Roman" w:hAnsi="Times New Roman"/>
              </w:rPr>
            </w:pPr>
            <w:r w:rsidRPr="00B323A6">
              <w:rPr>
                <w:rFonts w:ascii="Times New Roman" w:hAnsi="Times New Roman"/>
              </w:rPr>
              <w:t>-В.В.Бурцева, Н.М.Семёнова «Словарь иностранных слов»</w:t>
            </w:r>
          </w:p>
          <w:p w:rsidR="00455BC8" w:rsidRPr="00B323A6" w:rsidRDefault="00455BC8" w:rsidP="00FE53A6">
            <w:pPr>
              <w:spacing w:after="0" w:line="240" w:lineRule="auto"/>
              <w:rPr>
                <w:rFonts w:ascii="Times New Roman" w:hAnsi="Times New Roman"/>
              </w:rPr>
            </w:pPr>
            <w:r w:rsidRPr="00B323A6">
              <w:rPr>
                <w:rFonts w:ascii="Times New Roman" w:hAnsi="Times New Roman"/>
              </w:rPr>
              <w:t>-Этимологический словарь</w:t>
            </w:r>
          </w:p>
          <w:p w:rsidR="00455BC8" w:rsidRPr="00B323A6" w:rsidRDefault="00455BC8" w:rsidP="00FE53A6">
            <w:pPr>
              <w:spacing w:after="0" w:line="240" w:lineRule="auto"/>
              <w:rPr>
                <w:rFonts w:ascii="Times New Roman" w:hAnsi="Times New Roman"/>
              </w:rPr>
            </w:pPr>
            <w:r w:rsidRPr="00B323A6">
              <w:rPr>
                <w:rFonts w:ascii="Times New Roman" w:hAnsi="Times New Roman"/>
              </w:rPr>
              <w:t>-З.Е.Александрова «Словарь синонимов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t>-В.В.Бурцева «Новый орфографический словарь-справочник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t>-Т.Ф.Иванова «Орфоэпический словарь русского языка»</w:t>
            </w:r>
          </w:p>
          <w:p w:rsidR="00455BC8" w:rsidRPr="00B323A6" w:rsidRDefault="00455BC8" w:rsidP="00FE53A6">
            <w:pPr>
              <w:spacing w:after="0" w:line="240" w:lineRule="auto"/>
              <w:rPr>
                <w:rFonts w:ascii="Times New Roman" w:hAnsi="Times New Roman"/>
              </w:rPr>
            </w:pPr>
            <w:r w:rsidRPr="00B323A6">
              <w:rPr>
                <w:rFonts w:ascii="Times New Roman" w:hAnsi="Times New Roman"/>
              </w:rPr>
              <w:lastRenderedPageBreak/>
              <w:t>-Р.П.Рогожникова, Г.С.Карская «Словарь устаревших слов»</w:t>
            </w:r>
          </w:p>
          <w:p w:rsidR="00455BC8" w:rsidRPr="00B323A6" w:rsidRDefault="00455BC8" w:rsidP="00FE53A6">
            <w:pPr>
              <w:spacing w:after="0" w:line="240" w:lineRule="auto"/>
              <w:rPr>
                <w:rFonts w:ascii="Times New Roman" w:hAnsi="Times New Roman"/>
              </w:rPr>
            </w:pPr>
            <w:r w:rsidRPr="00B323A6">
              <w:rPr>
                <w:rFonts w:ascii="Times New Roman" w:hAnsi="Times New Roman"/>
              </w:rPr>
              <w:t>-А.Смирнов «Дар Владимира Даля»</w:t>
            </w:r>
          </w:p>
          <w:p w:rsidR="00455BC8" w:rsidRDefault="00455BC8" w:rsidP="00FE53A6">
            <w:pPr>
              <w:spacing w:after="0" w:line="240" w:lineRule="auto"/>
              <w:rPr>
                <w:rFonts w:ascii="Times New Roman" w:hAnsi="Times New Roman"/>
              </w:rPr>
            </w:pPr>
            <w:r w:rsidRPr="00B323A6">
              <w:rPr>
                <w:rFonts w:ascii="Times New Roman" w:hAnsi="Times New Roman"/>
              </w:rPr>
              <w:t>-Школьный курс по основным школьным предметам 5-11кл.</w:t>
            </w:r>
          </w:p>
          <w:p w:rsidR="00455BC8" w:rsidRDefault="00455BC8" w:rsidP="00FE53A6">
            <w:pPr>
              <w:spacing w:after="0" w:line="240" w:lineRule="auto"/>
              <w:rPr>
                <w:rFonts w:ascii="Times New Roman" w:hAnsi="Times New Roman"/>
              </w:rPr>
            </w:pPr>
            <w:r>
              <w:rPr>
                <w:rFonts w:ascii="Times New Roman" w:hAnsi="Times New Roman"/>
              </w:rPr>
              <w:t xml:space="preserve">-С.Г.Бархударова,С.И.Ожегова,А.Б.Шапиро </w:t>
            </w:r>
            <w:r w:rsidRPr="00617285">
              <w:rPr>
                <w:rFonts w:ascii="Times New Roman" w:hAnsi="Times New Roman"/>
              </w:rPr>
              <w:t>«Орфоэпический словарь русского языка»</w:t>
            </w:r>
          </w:p>
          <w:p w:rsidR="00455BC8" w:rsidRDefault="00455BC8" w:rsidP="00FE53A6">
            <w:pPr>
              <w:spacing w:after="0" w:line="240" w:lineRule="auto"/>
              <w:rPr>
                <w:rFonts w:ascii="Times New Roman" w:hAnsi="Times New Roman"/>
              </w:rPr>
            </w:pPr>
            <w:r>
              <w:rPr>
                <w:rFonts w:ascii="Times New Roman" w:hAnsi="Times New Roman"/>
              </w:rPr>
              <w:t>- М.А.Ситникова «</w:t>
            </w:r>
            <w:r w:rsidRPr="00617285">
              <w:rPr>
                <w:rFonts w:ascii="Times New Roman" w:hAnsi="Times New Roman"/>
              </w:rPr>
              <w:t>«Новый орфографический словарь русского языка»</w:t>
            </w:r>
          </w:p>
          <w:p w:rsidR="00455BC8" w:rsidRDefault="00455BC8" w:rsidP="00FE53A6">
            <w:pPr>
              <w:spacing w:after="0" w:line="240" w:lineRule="auto"/>
              <w:rPr>
                <w:rFonts w:ascii="Times New Roman" w:hAnsi="Times New Roman"/>
              </w:rPr>
            </w:pPr>
            <w:r>
              <w:rPr>
                <w:rFonts w:ascii="Times New Roman" w:hAnsi="Times New Roman"/>
              </w:rPr>
              <w:t>И.Л.Городецкая, М.А.Матюшина «Лексические трудности русского языка»</w:t>
            </w:r>
          </w:p>
          <w:p w:rsidR="00455BC8" w:rsidRDefault="00455BC8" w:rsidP="00FE53A6">
            <w:pPr>
              <w:spacing w:after="0" w:line="240" w:lineRule="auto"/>
              <w:rPr>
                <w:rFonts w:ascii="Times New Roman" w:hAnsi="Times New Roman"/>
              </w:rPr>
            </w:pPr>
            <w:r>
              <w:rPr>
                <w:rFonts w:ascii="Times New Roman" w:hAnsi="Times New Roman"/>
              </w:rPr>
              <w:t>Д.Э.Розенталь «Большой справочник по русскому языку»</w:t>
            </w:r>
          </w:p>
          <w:p w:rsidR="00455BC8" w:rsidRDefault="00455BC8" w:rsidP="00FE53A6">
            <w:pPr>
              <w:spacing w:after="0" w:line="240" w:lineRule="auto"/>
              <w:rPr>
                <w:rFonts w:ascii="Times New Roman" w:hAnsi="Times New Roman"/>
              </w:rPr>
            </w:pPr>
            <w:r>
              <w:rPr>
                <w:rFonts w:ascii="Times New Roman" w:hAnsi="Times New Roman"/>
              </w:rPr>
              <w:t>В.В.Лопатин, Л.Е.Лопатина «Слитно,раздельно или через дефис?»</w:t>
            </w:r>
          </w:p>
          <w:p w:rsidR="00455BC8" w:rsidRDefault="00455BC8" w:rsidP="00FE53A6">
            <w:pPr>
              <w:spacing w:after="0" w:line="240" w:lineRule="auto"/>
              <w:rPr>
                <w:rFonts w:ascii="Times New Roman" w:hAnsi="Times New Roman"/>
              </w:rPr>
            </w:pPr>
            <w:r>
              <w:rPr>
                <w:rFonts w:ascii="Times New Roman" w:hAnsi="Times New Roman"/>
              </w:rPr>
              <w:t>А.Г.Ломов,Л.А.Ломова «Фразеологический словарь русского языка»</w:t>
            </w:r>
          </w:p>
          <w:p w:rsidR="00455BC8" w:rsidRDefault="00455BC8" w:rsidP="00FE53A6">
            <w:pPr>
              <w:spacing w:after="0" w:line="240" w:lineRule="auto"/>
              <w:rPr>
                <w:rFonts w:ascii="Times New Roman" w:hAnsi="Times New Roman"/>
              </w:rPr>
            </w:pPr>
            <w:r>
              <w:rPr>
                <w:rFonts w:ascii="Times New Roman" w:hAnsi="Times New Roman"/>
              </w:rPr>
              <w:t>-Словарь античности</w:t>
            </w:r>
          </w:p>
          <w:p w:rsidR="00455BC8" w:rsidRDefault="00455BC8" w:rsidP="00FE53A6">
            <w:pPr>
              <w:spacing w:after="0" w:line="240" w:lineRule="auto"/>
              <w:rPr>
                <w:rFonts w:ascii="Times New Roman" w:hAnsi="Times New Roman"/>
              </w:rPr>
            </w:pPr>
            <w:r>
              <w:rPr>
                <w:rFonts w:ascii="Times New Roman" w:hAnsi="Times New Roman"/>
              </w:rPr>
              <w:t>Н.М.Семенова «Новый краткий словарь иностранных слов»</w:t>
            </w:r>
          </w:p>
          <w:p w:rsidR="00455BC8" w:rsidRDefault="00455BC8" w:rsidP="00FE53A6">
            <w:pPr>
              <w:spacing w:after="0" w:line="240" w:lineRule="auto"/>
              <w:rPr>
                <w:rFonts w:ascii="Times New Roman" w:hAnsi="Times New Roman"/>
              </w:rPr>
            </w:pPr>
            <w:r>
              <w:rPr>
                <w:rFonts w:ascii="Times New Roman" w:hAnsi="Times New Roman"/>
              </w:rPr>
              <w:t>Н.Г.Комлев «Словарь иностранных слов»</w:t>
            </w:r>
          </w:p>
          <w:p w:rsidR="00455BC8" w:rsidRPr="00553501" w:rsidRDefault="00455BC8" w:rsidP="00FE53A6">
            <w:pPr>
              <w:spacing w:after="0" w:line="240" w:lineRule="auto"/>
              <w:rPr>
                <w:rFonts w:ascii="Times New Roman" w:eastAsia="Times New Roman" w:hAnsi="Times New Roman"/>
                <w:sz w:val="24"/>
                <w:szCs w:val="24"/>
                <w:lang w:eastAsia="ru-RU"/>
              </w:rPr>
            </w:pPr>
            <w:r>
              <w:rPr>
                <w:rFonts w:ascii="Times New Roman" w:hAnsi="Times New Roman"/>
              </w:rPr>
              <w:t>Н.Н.Андреева, н.с.Арапова, Л.М.Баш «Словарь иностранных слов:актуальная лексика, толкования, этимология»</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3/1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2/2</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lastRenderedPageBreak/>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3/1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p>
          <w:p w:rsidR="00455BC8" w:rsidRPr="00553501" w:rsidRDefault="00455BC8" w:rsidP="00FE53A6">
            <w:pPr>
              <w:spacing w:after="0" w:line="240" w:lineRule="auto"/>
              <w:jc w:val="center"/>
              <w:rPr>
                <w:rFonts w:ascii="Times New Roman" w:eastAsia="Times New Roman" w:hAnsi="Times New Roman"/>
                <w:sz w:val="24"/>
                <w:szCs w:val="24"/>
                <w:lang w:eastAsia="ru-RU"/>
              </w:rPr>
            </w:pPr>
            <w:r>
              <w:rPr>
                <w:rFonts w:ascii="Times New Roman" w:hAnsi="Times New Roman"/>
              </w:rPr>
              <w:t>1/1</w:t>
            </w:r>
          </w:p>
        </w:tc>
      </w:tr>
      <w:tr w:rsidR="00455BC8" w:rsidRPr="00553501" w:rsidTr="00CA2E09">
        <w:tc>
          <w:tcPr>
            <w:tcW w:w="2269" w:type="dxa"/>
            <w:vMerge/>
            <w:tcBorders>
              <w:left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1.2.4   Традиционные и инновационные средства обучения, компьютерные, информационно-коммуникационные средства: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Компьютер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Мультимедийный проектор</w:t>
            </w:r>
          </w:p>
          <w:p w:rsidR="00455BC8" w:rsidRPr="00325C0C" w:rsidRDefault="00455BC8" w:rsidP="00FE53A6">
            <w:pPr>
              <w:spacing w:after="0" w:line="240" w:lineRule="auto"/>
              <w:rPr>
                <w:rFonts w:ascii="Times New Roman" w:hAnsi="Times New Roman"/>
              </w:rPr>
            </w:pPr>
            <w:r w:rsidRPr="00325C0C">
              <w:rPr>
                <w:rFonts w:ascii="Times New Roman" w:hAnsi="Times New Roman"/>
              </w:rPr>
              <w:t>Интерактивная доска</w:t>
            </w:r>
          </w:p>
          <w:p w:rsidR="00455BC8" w:rsidRPr="00325C0C" w:rsidRDefault="00455BC8" w:rsidP="00FE53A6">
            <w:pPr>
              <w:spacing w:after="0" w:line="240" w:lineRule="auto"/>
              <w:rPr>
                <w:rFonts w:ascii="Times New Roman" w:hAnsi="Times New Roman"/>
              </w:rPr>
            </w:pPr>
            <w:r w:rsidRPr="00325C0C">
              <w:rPr>
                <w:rFonts w:ascii="Times New Roman" w:hAnsi="Times New Roman"/>
              </w:rPr>
              <w:t>Многофункциональное устройство</w:t>
            </w:r>
          </w:p>
          <w:p w:rsidR="00455BC8" w:rsidRPr="00325C0C" w:rsidRDefault="00455BC8" w:rsidP="00FE53A6">
            <w:pPr>
              <w:spacing w:after="0" w:line="240" w:lineRule="auto"/>
              <w:rPr>
                <w:rFonts w:ascii="Times New Roman" w:hAnsi="Times New Roman"/>
              </w:rPr>
            </w:pPr>
            <w:r w:rsidRPr="00325C0C">
              <w:rPr>
                <w:rFonts w:ascii="Times New Roman" w:hAnsi="Times New Roman"/>
              </w:rPr>
              <w:t>Доска белая магнитная маркерная</w:t>
            </w:r>
          </w:p>
          <w:p w:rsidR="00455BC8" w:rsidRDefault="00455BC8" w:rsidP="00FE53A6">
            <w:pPr>
              <w:spacing w:after="0" w:line="240" w:lineRule="auto"/>
              <w:rPr>
                <w:rFonts w:ascii="Times New Roman" w:hAnsi="Times New Roman"/>
              </w:rPr>
            </w:pPr>
            <w:r w:rsidRPr="00325C0C">
              <w:rPr>
                <w:rFonts w:ascii="Times New Roman" w:hAnsi="Times New Roman"/>
              </w:rPr>
              <w:t xml:space="preserve">Доска зеленая магнитная </w:t>
            </w:r>
          </w:p>
          <w:p w:rsidR="00455BC8" w:rsidRDefault="00455BC8" w:rsidP="00FE53A6">
            <w:pPr>
              <w:spacing w:after="0" w:line="240" w:lineRule="auto"/>
              <w:rPr>
                <w:rFonts w:ascii="Times New Roman" w:hAnsi="Times New Roman"/>
              </w:rPr>
            </w:pPr>
            <w:r>
              <w:rPr>
                <w:rFonts w:ascii="Times New Roman" w:hAnsi="Times New Roman"/>
              </w:rPr>
              <w:t>Телевизор</w:t>
            </w:r>
          </w:p>
          <w:p w:rsidR="00455BC8" w:rsidRDefault="00455BC8" w:rsidP="00FE53A6">
            <w:pPr>
              <w:spacing w:after="0" w:line="240" w:lineRule="auto"/>
              <w:rPr>
                <w:rFonts w:ascii="Times New Roman" w:hAnsi="Times New Roman"/>
              </w:rPr>
            </w:pPr>
            <w:r>
              <w:rPr>
                <w:rFonts w:ascii="Times New Roman" w:hAnsi="Times New Roman"/>
                <w:lang w:val="en-US"/>
              </w:rPr>
              <w:t>DVD</w:t>
            </w:r>
            <w:r>
              <w:rPr>
                <w:rFonts w:ascii="Times New Roman" w:hAnsi="Times New Roman"/>
              </w:rPr>
              <w:t>плеер</w:t>
            </w:r>
          </w:p>
          <w:p w:rsidR="00455BC8" w:rsidRDefault="00455BC8" w:rsidP="00FE53A6">
            <w:pPr>
              <w:spacing w:after="0" w:line="240" w:lineRule="auto"/>
              <w:rPr>
                <w:rFonts w:ascii="Times New Roman" w:hAnsi="Times New Roman"/>
              </w:rPr>
            </w:pPr>
            <w:r>
              <w:rPr>
                <w:rFonts w:ascii="Times New Roman" w:hAnsi="Times New Roman"/>
              </w:rPr>
              <w:t>Видеомагнитофон</w:t>
            </w:r>
          </w:p>
          <w:p w:rsidR="00455BC8" w:rsidRPr="002C5BC1" w:rsidRDefault="00455BC8" w:rsidP="00FE53A6">
            <w:pPr>
              <w:spacing w:after="0" w:line="240" w:lineRule="auto"/>
              <w:rPr>
                <w:rFonts w:ascii="Times New Roman" w:hAnsi="Times New Roman"/>
              </w:rPr>
            </w:pPr>
            <w:r>
              <w:rPr>
                <w:rFonts w:ascii="Times New Roman" w:hAnsi="Times New Roman"/>
              </w:rPr>
              <w:t>магнитофон</w:t>
            </w:r>
          </w:p>
          <w:p w:rsidR="00455BC8" w:rsidRPr="00553501" w:rsidRDefault="00455BC8" w:rsidP="00FE53A6">
            <w:pPr>
              <w:spacing w:after="0" w:line="240" w:lineRule="auto"/>
              <w:rPr>
                <w:rFonts w:ascii="Times New Roman" w:eastAsia="Times New Roman" w:hAnsi="Times New Roman"/>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r>
              <w:rPr>
                <w:rFonts w:ascii="Times New Roman" w:hAnsi="Times New Roman"/>
              </w:rPr>
              <w:t>0/0</w:t>
            </w:r>
          </w:p>
          <w:p w:rsidR="00455BC8" w:rsidRPr="00325C0C" w:rsidRDefault="00455BC8" w:rsidP="00FE53A6">
            <w:pPr>
              <w:spacing w:after="0" w:line="240" w:lineRule="auto"/>
              <w:rPr>
                <w:rFonts w:ascii="Times New Roman" w:hAnsi="Times New Roman"/>
              </w:rPr>
            </w:pPr>
            <w:r>
              <w:rPr>
                <w:rFonts w:ascii="Times New Roman" w:hAnsi="Times New Roman"/>
              </w:rPr>
              <w:t>0/0</w:t>
            </w:r>
          </w:p>
          <w:p w:rsidR="00455BC8" w:rsidRDefault="00455BC8" w:rsidP="00FE53A6">
            <w:pPr>
              <w:spacing w:after="0" w:line="240" w:lineRule="auto"/>
              <w:rPr>
                <w:rFonts w:ascii="Times New Roman" w:hAnsi="Times New Roman"/>
              </w:rPr>
            </w:pPr>
            <w:r>
              <w:rPr>
                <w:rFonts w:ascii="Times New Roman" w:hAnsi="Times New Roman"/>
              </w:rPr>
              <w:t>1/1</w:t>
            </w:r>
          </w:p>
          <w:p w:rsidR="00455BC8" w:rsidRPr="00325C0C" w:rsidRDefault="00455BC8" w:rsidP="00FE53A6">
            <w:pPr>
              <w:spacing w:after="0" w:line="240" w:lineRule="auto"/>
              <w:rPr>
                <w:rFonts w:ascii="Times New Roman" w:hAnsi="Times New Roman"/>
              </w:rPr>
            </w:pPr>
            <w:r>
              <w:rPr>
                <w:rFonts w:ascii="Times New Roman" w:hAnsi="Times New Roman"/>
              </w:rPr>
              <w:t>0/0</w:t>
            </w:r>
          </w:p>
          <w:p w:rsidR="00455BC8" w:rsidRDefault="00455BC8" w:rsidP="00FE53A6">
            <w:pPr>
              <w:spacing w:after="0" w:line="240" w:lineRule="auto"/>
              <w:rPr>
                <w:rFonts w:ascii="Times New Roman" w:hAnsi="Times New Roman"/>
              </w:rPr>
            </w:pPr>
            <w:r>
              <w:rPr>
                <w:rFonts w:ascii="Times New Roman" w:hAnsi="Times New Roman"/>
              </w:rPr>
              <w:t>4/4</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Default="00455BC8" w:rsidP="00FE53A6">
            <w:pPr>
              <w:spacing w:after="0" w:line="240" w:lineRule="auto"/>
              <w:rPr>
                <w:rFonts w:ascii="Times New Roman" w:hAnsi="Times New Roman"/>
              </w:rPr>
            </w:pPr>
            <w:r>
              <w:rPr>
                <w:rFonts w:ascii="Times New Roman" w:hAnsi="Times New Roman"/>
              </w:rPr>
              <w:t>1/1</w:t>
            </w:r>
          </w:p>
          <w:p w:rsidR="00455BC8" w:rsidRPr="00325C0C" w:rsidRDefault="00455BC8" w:rsidP="00FE53A6">
            <w:pPr>
              <w:spacing w:after="0" w:line="240" w:lineRule="auto"/>
              <w:rPr>
                <w:rFonts w:ascii="Times New Roman" w:hAnsi="Times New Roman"/>
              </w:rPr>
            </w:pPr>
            <w:r>
              <w:rPr>
                <w:rFonts w:ascii="Times New Roman" w:hAnsi="Times New Roman"/>
              </w:rPr>
              <w:t>1/1</w:t>
            </w:r>
          </w:p>
          <w:p w:rsidR="00455BC8" w:rsidRPr="00553501" w:rsidRDefault="00455BC8" w:rsidP="00FE53A6">
            <w:pPr>
              <w:spacing w:after="0" w:line="240" w:lineRule="auto"/>
              <w:jc w:val="center"/>
              <w:rPr>
                <w:rFonts w:ascii="Times New Roman" w:eastAsia="Times New Roman" w:hAnsi="Times New Roman"/>
                <w:sz w:val="24"/>
                <w:szCs w:val="24"/>
                <w:lang w:eastAsia="ru-RU"/>
              </w:rPr>
            </w:pPr>
          </w:p>
        </w:tc>
      </w:tr>
      <w:tr w:rsidR="00455BC8" w:rsidRPr="00553501" w:rsidTr="00CA2E09">
        <w:tc>
          <w:tcPr>
            <w:tcW w:w="2269" w:type="dxa"/>
            <w:vMerge/>
            <w:tcBorders>
              <w:left w:val="single" w:sz="4" w:space="0" w:color="auto"/>
              <w:bottom w:val="single" w:sz="4" w:space="0" w:color="auto"/>
              <w:right w:val="single" w:sz="4" w:space="0" w:color="auto"/>
            </w:tcBorders>
            <w:vAlign w:val="center"/>
          </w:tcPr>
          <w:p w:rsidR="00455BC8" w:rsidRPr="00553501" w:rsidRDefault="00455BC8" w:rsidP="00FE53A6">
            <w:pPr>
              <w:spacing w:after="0" w:line="240" w:lineRule="auto"/>
              <w:rPr>
                <w:rFonts w:ascii="Times New Roman" w:eastAsia="Times New Roman" w:hAnsi="Times New Roman"/>
                <w:sz w:val="24"/>
                <w:szCs w:val="24"/>
                <w:lang w:eastAsia="ru-RU"/>
              </w:rPr>
            </w:pPr>
          </w:p>
        </w:tc>
        <w:tc>
          <w:tcPr>
            <w:tcW w:w="6520"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r w:rsidRPr="00325C0C">
              <w:rPr>
                <w:rFonts w:ascii="Times New Roman" w:hAnsi="Times New Roman"/>
              </w:rPr>
              <w:t>1.2.6.  Оборудование (мебель):</w:t>
            </w:r>
          </w:p>
          <w:p w:rsidR="00455BC8" w:rsidRPr="00325C0C" w:rsidRDefault="00455BC8" w:rsidP="00FE53A6">
            <w:pPr>
              <w:spacing w:after="0" w:line="240" w:lineRule="auto"/>
              <w:rPr>
                <w:rFonts w:ascii="Times New Roman" w:hAnsi="Times New Roman"/>
              </w:rPr>
            </w:pPr>
            <w:r w:rsidRPr="00325C0C">
              <w:rPr>
                <w:rFonts w:ascii="Times New Roman" w:hAnsi="Times New Roman"/>
              </w:rPr>
              <w:t>Парты ученические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Стулья  ученические</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Стол учительский</w:t>
            </w:r>
          </w:p>
          <w:p w:rsidR="00455BC8" w:rsidRPr="00325C0C" w:rsidRDefault="00455BC8" w:rsidP="00FE53A6">
            <w:pPr>
              <w:spacing w:after="0" w:line="240" w:lineRule="auto"/>
              <w:rPr>
                <w:rFonts w:ascii="Times New Roman" w:hAnsi="Times New Roman"/>
              </w:rPr>
            </w:pPr>
            <w:r w:rsidRPr="00325C0C">
              <w:rPr>
                <w:rFonts w:ascii="Times New Roman" w:hAnsi="Times New Roman"/>
              </w:rPr>
              <w:t>Стол компьютерный</w:t>
            </w:r>
          </w:p>
          <w:p w:rsidR="00455BC8" w:rsidRPr="00553501" w:rsidRDefault="00455BC8" w:rsidP="00FE53A6">
            <w:pPr>
              <w:spacing w:after="0" w:line="240" w:lineRule="auto"/>
              <w:rPr>
                <w:rFonts w:ascii="Times New Roman" w:eastAsia="Times New Roman" w:hAnsi="Times New Roman"/>
                <w:sz w:val="24"/>
                <w:szCs w:val="24"/>
                <w:lang w:eastAsia="ru-RU"/>
              </w:rPr>
            </w:pPr>
            <w:r w:rsidRPr="00325C0C">
              <w:rPr>
                <w:rFonts w:ascii="Times New Roman" w:hAnsi="Times New Roman"/>
              </w:rPr>
              <w:t>Шкафы книжные</w:t>
            </w:r>
          </w:p>
        </w:tc>
        <w:tc>
          <w:tcPr>
            <w:tcW w:w="1418" w:type="dxa"/>
            <w:gridSpan w:val="2"/>
            <w:tcBorders>
              <w:top w:val="single" w:sz="4" w:space="0" w:color="auto"/>
              <w:left w:val="single" w:sz="4" w:space="0" w:color="auto"/>
              <w:bottom w:val="single" w:sz="4" w:space="0" w:color="auto"/>
              <w:right w:val="single" w:sz="4" w:space="0" w:color="auto"/>
            </w:tcBorders>
          </w:tcPr>
          <w:p w:rsidR="00455BC8" w:rsidRPr="00325C0C" w:rsidRDefault="00455BC8" w:rsidP="00FE53A6">
            <w:pPr>
              <w:spacing w:after="0" w:line="240" w:lineRule="auto"/>
              <w:rPr>
                <w:rFonts w:ascii="Times New Roman" w:hAnsi="Times New Roman"/>
              </w:rPr>
            </w:pPr>
          </w:p>
          <w:p w:rsidR="00455BC8" w:rsidRPr="00325C0C" w:rsidRDefault="00455BC8" w:rsidP="00FE53A6">
            <w:pPr>
              <w:spacing w:after="0" w:line="240" w:lineRule="auto"/>
              <w:rPr>
                <w:rFonts w:ascii="Times New Roman" w:hAnsi="Times New Roman"/>
              </w:rPr>
            </w:pPr>
            <w:r>
              <w:rPr>
                <w:rFonts w:ascii="Times New Roman" w:hAnsi="Times New Roman"/>
              </w:rPr>
              <w:t>60/60</w:t>
            </w:r>
          </w:p>
          <w:p w:rsidR="00455BC8" w:rsidRPr="00325C0C" w:rsidRDefault="00455BC8" w:rsidP="00FE53A6">
            <w:pPr>
              <w:spacing w:after="0" w:line="240" w:lineRule="auto"/>
              <w:rPr>
                <w:rFonts w:ascii="Times New Roman" w:hAnsi="Times New Roman"/>
              </w:rPr>
            </w:pPr>
            <w:r>
              <w:rPr>
                <w:rFonts w:ascii="Times New Roman" w:hAnsi="Times New Roman"/>
              </w:rPr>
              <w:t>120/120</w:t>
            </w:r>
          </w:p>
          <w:p w:rsidR="00455BC8" w:rsidRPr="00325C0C" w:rsidRDefault="00455BC8" w:rsidP="00FE53A6">
            <w:pPr>
              <w:spacing w:after="0" w:line="240" w:lineRule="auto"/>
              <w:rPr>
                <w:rFonts w:ascii="Times New Roman" w:hAnsi="Times New Roman"/>
              </w:rPr>
            </w:pPr>
            <w:r>
              <w:rPr>
                <w:rFonts w:ascii="Times New Roman" w:hAnsi="Times New Roman"/>
              </w:rPr>
              <w:t>4/4</w:t>
            </w:r>
          </w:p>
          <w:p w:rsidR="00455BC8" w:rsidRPr="00325C0C" w:rsidRDefault="00455BC8" w:rsidP="00FE53A6">
            <w:pPr>
              <w:spacing w:after="0" w:line="240" w:lineRule="auto"/>
              <w:rPr>
                <w:rFonts w:ascii="Times New Roman" w:hAnsi="Times New Roman"/>
              </w:rPr>
            </w:pPr>
            <w:r>
              <w:rPr>
                <w:rFonts w:ascii="Times New Roman" w:hAnsi="Times New Roman"/>
              </w:rPr>
              <w:t>3</w:t>
            </w:r>
            <w:r w:rsidRPr="00325C0C">
              <w:rPr>
                <w:rFonts w:ascii="Times New Roman" w:hAnsi="Times New Roman"/>
              </w:rPr>
              <w:t>/3</w:t>
            </w:r>
          </w:p>
          <w:p w:rsidR="00455BC8" w:rsidRPr="00553501" w:rsidRDefault="00455BC8" w:rsidP="00FE53A6">
            <w:pPr>
              <w:spacing w:after="0" w:line="240" w:lineRule="auto"/>
              <w:jc w:val="center"/>
              <w:rPr>
                <w:rFonts w:ascii="Times New Roman" w:eastAsia="Times New Roman" w:hAnsi="Times New Roman"/>
                <w:sz w:val="24"/>
                <w:szCs w:val="24"/>
                <w:lang w:eastAsia="ru-RU"/>
              </w:rPr>
            </w:pPr>
            <w:r w:rsidRPr="00325C0C">
              <w:rPr>
                <w:rFonts w:ascii="Times New Roman" w:hAnsi="Times New Roman"/>
              </w:rPr>
              <w:t>6/4</w:t>
            </w:r>
          </w:p>
        </w:tc>
      </w:tr>
      <w:tr w:rsidR="00455BC8" w:rsidRPr="00E905B4" w:rsidTr="00CA2E09">
        <w:tc>
          <w:tcPr>
            <w:tcW w:w="2340" w:type="dxa"/>
            <w:gridSpan w:val="2"/>
            <w:vMerge w:val="restart"/>
          </w:tcPr>
          <w:p w:rsidR="00455BC8" w:rsidRPr="0003187C" w:rsidRDefault="00455BC8" w:rsidP="00FE53A6">
            <w:pPr>
              <w:spacing w:after="0" w:line="240" w:lineRule="auto"/>
              <w:rPr>
                <w:rFonts w:ascii="Times New Roman" w:hAnsi="Times New Roman"/>
              </w:rPr>
            </w:pPr>
            <w:r w:rsidRPr="0003187C">
              <w:rPr>
                <w:rFonts w:ascii="Times New Roman" w:hAnsi="Times New Roman"/>
              </w:rPr>
              <w:t>10.2 кабинета: Технологии  ведения дома</w:t>
            </w:r>
          </w:p>
          <w:p w:rsidR="00455BC8" w:rsidRPr="00E905B4" w:rsidRDefault="00455BC8" w:rsidP="00FE53A6">
            <w:pPr>
              <w:spacing w:after="0" w:line="240" w:lineRule="auto"/>
              <w:rPr>
                <w:rFonts w:ascii="Times New Roman" w:hAnsi="Times New Roman"/>
              </w:rPr>
            </w:pPr>
            <w:r w:rsidRPr="0003187C">
              <w:rPr>
                <w:rFonts w:ascii="Times New Roman" w:hAnsi="Times New Roman"/>
              </w:rPr>
              <w:t>Индустриальные технологии</w:t>
            </w:r>
          </w:p>
        </w:tc>
        <w:tc>
          <w:tcPr>
            <w:tcW w:w="6480" w:type="dxa"/>
            <w:gridSpan w:val="2"/>
          </w:tcPr>
          <w:p w:rsidR="00455BC8" w:rsidRPr="00E905B4" w:rsidRDefault="00455BC8" w:rsidP="00A0406B">
            <w:pPr>
              <w:numPr>
                <w:ilvl w:val="1"/>
                <w:numId w:val="235"/>
              </w:numPr>
              <w:spacing w:after="0" w:line="240" w:lineRule="auto"/>
              <w:rPr>
                <w:rFonts w:ascii="Times New Roman" w:hAnsi="Times New Roman"/>
              </w:rPr>
            </w:pPr>
            <w:r w:rsidRPr="00E905B4">
              <w:rPr>
                <w:rFonts w:ascii="Times New Roman" w:hAnsi="Times New Roman"/>
              </w:rPr>
              <w:t>Нормативные документы, программно – методическое обеспечение, локальные акты</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Стандарт основного общего образования по технологии</w:t>
            </w:r>
          </w:p>
          <w:p w:rsidR="00455BC8" w:rsidRPr="00E905B4" w:rsidRDefault="00455BC8" w:rsidP="00FE53A6">
            <w:pPr>
              <w:spacing w:after="0" w:line="240" w:lineRule="auto"/>
              <w:rPr>
                <w:rFonts w:ascii="Times New Roman" w:hAnsi="Times New Roman"/>
                <w:color w:val="000000"/>
              </w:rPr>
            </w:pP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Примерная программа основного общего образования по технологии</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Рабочие программы 5-8 кл.</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проектов учащихся</w:t>
            </w:r>
          </w:p>
          <w:p w:rsidR="00455BC8" w:rsidRPr="00E905B4" w:rsidRDefault="00455BC8" w:rsidP="00FE53A6">
            <w:pPr>
              <w:spacing w:after="0" w:line="240" w:lineRule="auto"/>
              <w:rPr>
                <w:rFonts w:ascii="Times New Roman" w:hAnsi="Times New Roman"/>
              </w:rPr>
            </w:pPr>
            <w:r w:rsidRPr="00E905B4">
              <w:rPr>
                <w:rFonts w:ascii="Times New Roman" w:hAnsi="Times New Roman"/>
              </w:rPr>
              <w:t>Инструкции безопасной работы по разделам уч.программы:</w:t>
            </w:r>
          </w:p>
          <w:p w:rsidR="00455BC8" w:rsidRPr="00E905B4" w:rsidRDefault="00455BC8" w:rsidP="00FE53A6">
            <w:pPr>
              <w:spacing w:after="0" w:line="240" w:lineRule="auto"/>
              <w:rPr>
                <w:rFonts w:ascii="Times New Roman" w:hAnsi="Times New Roman"/>
              </w:rPr>
            </w:pPr>
            <w:r w:rsidRPr="00E905B4">
              <w:rPr>
                <w:rFonts w:ascii="Times New Roman" w:hAnsi="Times New Roman"/>
                <w:u w:val="single"/>
              </w:rPr>
              <w:t>Инструкции по технике безопасности при проведении кулинарных работ</w:t>
            </w:r>
            <w:r w:rsidRPr="00E905B4">
              <w:rPr>
                <w:rFonts w:ascii="Times New Roman" w:hAnsi="Times New Roman"/>
              </w:rPr>
              <w:t xml:space="preserve">: </w:t>
            </w:r>
          </w:p>
          <w:p w:rsidR="00455BC8" w:rsidRPr="00E905B4" w:rsidRDefault="00455BC8" w:rsidP="00FE53A6">
            <w:pPr>
              <w:spacing w:after="0" w:line="240" w:lineRule="auto"/>
              <w:rPr>
                <w:rFonts w:ascii="Times New Roman" w:hAnsi="Times New Roman"/>
              </w:rPr>
            </w:pPr>
            <w:r w:rsidRPr="00E905B4">
              <w:rPr>
                <w:rFonts w:ascii="Times New Roman" w:hAnsi="Times New Roman"/>
              </w:rPr>
              <w:t>- при работе с горячими жидкостями,</w:t>
            </w:r>
          </w:p>
          <w:p w:rsidR="00455BC8" w:rsidRPr="00E905B4" w:rsidRDefault="00455BC8" w:rsidP="00FE53A6">
            <w:pPr>
              <w:spacing w:after="0" w:line="240" w:lineRule="auto"/>
              <w:rPr>
                <w:rFonts w:ascii="Times New Roman" w:hAnsi="Times New Roman"/>
              </w:rPr>
            </w:pPr>
            <w:r w:rsidRPr="00E905B4">
              <w:rPr>
                <w:rFonts w:ascii="Times New Roman" w:hAnsi="Times New Roman"/>
              </w:rPr>
              <w:t>- при работе с электроплитами,</w:t>
            </w:r>
          </w:p>
          <w:p w:rsidR="00455BC8" w:rsidRPr="00E905B4" w:rsidRDefault="00455BC8" w:rsidP="00FE53A6">
            <w:pPr>
              <w:spacing w:after="0" w:line="240" w:lineRule="auto"/>
              <w:rPr>
                <w:rFonts w:ascii="Times New Roman" w:hAnsi="Times New Roman"/>
              </w:rPr>
            </w:pPr>
            <w:r w:rsidRPr="00E905B4">
              <w:rPr>
                <w:rFonts w:ascii="Times New Roman" w:hAnsi="Times New Roman"/>
              </w:rPr>
              <w:t>- при работе с режущими инструментами</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Инструкции по технике безопасности при  изготовлении текстилиных изделий:</w:t>
            </w:r>
          </w:p>
          <w:p w:rsidR="00455BC8" w:rsidRPr="00E905B4" w:rsidRDefault="00455BC8" w:rsidP="00FE53A6">
            <w:pPr>
              <w:spacing w:after="0" w:line="240" w:lineRule="auto"/>
              <w:rPr>
                <w:rFonts w:ascii="Times New Roman" w:hAnsi="Times New Roman"/>
              </w:rPr>
            </w:pPr>
            <w:r w:rsidRPr="00E905B4">
              <w:rPr>
                <w:rFonts w:ascii="Times New Roman" w:hAnsi="Times New Roman"/>
              </w:rPr>
              <w:t>-при работе на швейной машине,</w:t>
            </w:r>
          </w:p>
          <w:p w:rsidR="00455BC8" w:rsidRPr="00E905B4" w:rsidRDefault="00455BC8" w:rsidP="00FE53A6">
            <w:pPr>
              <w:spacing w:after="0" w:line="240" w:lineRule="auto"/>
              <w:rPr>
                <w:rFonts w:ascii="Times New Roman" w:hAnsi="Times New Roman"/>
              </w:rPr>
            </w:pPr>
            <w:r w:rsidRPr="00E905B4">
              <w:rPr>
                <w:rFonts w:ascii="Times New Roman" w:hAnsi="Times New Roman"/>
              </w:rPr>
              <w:t>- при работе со швейной иглой,</w:t>
            </w:r>
          </w:p>
          <w:p w:rsidR="00455BC8" w:rsidRPr="00E905B4" w:rsidRDefault="00455BC8" w:rsidP="00FE53A6">
            <w:pPr>
              <w:spacing w:after="0" w:line="240" w:lineRule="auto"/>
              <w:rPr>
                <w:rFonts w:ascii="Times New Roman" w:hAnsi="Times New Roman"/>
              </w:rPr>
            </w:pPr>
            <w:r w:rsidRPr="00E905B4">
              <w:rPr>
                <w:rFonts w:ascii="Times New Roman" w:hAnsi="Times New Roman"/>
              </w:rPr>
              <w:t xml:space="preserve">- при работе с ножницами, </w:t>
            </w:r>
          </w:p>
          <w:p w:rsidR="00455BC8" w:rsidRPr="00E905B4" w:rsidRDefault="00455BC8" w:rsidP="00FE53A6">
            <w:pPr>
              <w:spacing w:after="0" w:line="240" w:lineRule="auto"/>
              <w:rPr>
                <w:rFonts w:ascii="Times New Roman" w:hAnsi="Times New Roman"/>
              </w:rPr>
            </w:pPr>
            <w:r w:rsidRPr="00E905B4">
              <w:rPr>
                <w:rFonts w:ascii="Times New Roman" w:hAnsi="Times New Roman"/>
              </w:rPr>
              <w:t xml:space="preserve"> - при работе с электроутюгом</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lastRenderedPageBreak/>
              <w:t>Инструкции по технике безопасности при  вязании , вышивке: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-при работе  со спицами и крючком,</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Инструкции по технике безопасности для учащихся в кабинете технического труда</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Инструкции по технике безопасности при  работе с ручным инструментом;</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Инструкции по технике безопасности при  ручной обработке металла;</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Инструкции по технике безопасности при  ручной обработке древесины;</w:t>
            </w:r>
          </w:p>
          <w:p w:rsidR="00455BC8" w:rsidRPr="00E905B4" w:rsidRDefault="00455BC8" w:rsidP="00FE53A6">
            <w:pPr>
              <w:spacing w:after="0" w:line="240" w:lineRule="auto"/>
              <w:rPr>
                <w:rFonts w:ascii="Times New Roman" w:hAnsi="Times New Roman"/>
              </w:rPr>
            </w:pPr>
          </w:p>
        </w:tc>
        <w:tc>
          <w:tcPr>
            <w:tcW w:w="1387" w:type="dxa"/>
          </w:tcPr>
          <w:p w:rsidR="00455BC8" w:rsidRPr="00E905B4" w:rsidRDefault="00455BC8" w:rsidP="00FE53A6">
            <w:pPr>
              <w:spacing w:after="0" w:line="240" w:lineRule="auto"/>
              <w:rPr>
                <w:rFonts w:ascii="Times New Roman" w:hAnsi="Times New Roman"/>
              </w:rPr>
            </w:pPr>
            <w:r w:rsidRPr="00E905B4">
              <w:rPr>
                <w:rFonts w:ascii="Times New Roman" w:hAnsi="Times New Roman"/>
              </w:rPr>
              <w:lastRenderedPageBreak/>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145</w:t>
            </w:r>
          </w:p>
          <w:p w:rsidR="00455BC8" w:rsidRPr="00E905B4" w:rsidRDefault="00455BC8" w:rsidP="00FE53A6">
            <w:pPr>
              <w:spacing w:after="0" w:line="240" w:lineRule="auto"/>
              <w:rPr>
                <w:rFonts w:ascii="Times New Roman" w:hAnsi="Times New Roman"/>
              </w:rPr>
            </w:pPr>
            <w:r w:rsidRPr="00E905B4">
              <w:rPr>
                <w:rFonts w:ascii="Times New Roman" w:hAnsi="Times New Roman"/>
              </w:rPr>
              <w:t>9/9</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9/9</w:t>
            </w:r>
          </w:p>
          <w:p w:rsidR="00455BC8" w:rsidRPr="00E905B4" w:rsidRDefault="00455BC8" w:rsidP="00FE53A6">
            <w:pPr>
              <w:spacing w:after="0" w:line="240" w:lineRule="auto"/>
              <w:rPr>
                <w:rFonts w:ascii="Times New Roman" w:hAnsi="Times New Roman"/>
              </w:rPr>
            </w:pPr>
            <w:r w:rsidRPr="00E905B4">
              <w:rPr>
                <w:rFonts w:ascii="Times New Roman" w:hAnsi="Times New Roman"/>
              </w:rPr>
              <w:t>9/9</w:t>
            </w:r>
          </w:p>
          <w:p w:rsidR="00455BC8" w:rsidRPr="00E905B4" w:rsidRDefault="00455BC8" w:rsidP="00FE53A6">
            <w:pPr>
              <w:spacing w:after="0" w:line="240" w:lineRule="auto"/>
              <w:rPr>
                <w:rFonts w:ascii="Times New Roman" w:hAnsi="Times New Roman"/>
              </w:rPr>
            </w:pPr>
            <w:r w:rsidRPr="00E905B4">
              <w:rPr>
                <w:rFonts w:ascii="Times New Roman" w:hAnsi="Times New Roman"/>
              </w:rPr>
              <w:t>9/9</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10/10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10/10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10/10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10/10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10/10</w:t>
            </w:r>
          </w:p>
          <w:p w:rsidR="00455BC8" w:rsidRPr="00E905B4" w:rsidRDefault="00455BC8" w:rsidP="00FE53A6">
            <w:pPr>
              <w:spacing w:after="0" w:line="240" w:lineRule="auto"/>
              <w:rPr>
                <w:rFonts w:ascii="Times New Roman" w:hAnsi="Times New Roman"/>
              </w:rPr>
            </w:pPr>
            <w:r w:rsidRPr="00E905B4">
              <w:rPr>
                <w:rFonts w:ascii="Times New Roman" w:hAnsi="Times New Roman"/>
              </w:rPr>
              <w:lastRenderedPageBreak/>
              <w:t>9/9</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tc>
      </w:tr>
      <w:tr w:rsidR="00455BC8" w:rsidRPr="00E905B4" w:rsidTr="00CA2E09">
        <w:tc>
          <w:tcPr>
            <w:tcW w:w="2340" w:type="dxa"/>
            <w:gridSpan w:val="2"/>
            <w:vMerge/>
          </w:tcPr>
          <w:p w:rsidR="00455BC8" w:rsidRPr="00E905B4" w:rsidRDefault="00455BC8" w:rsidP="00FE53A6">
            <w:pPr>
              <w:spacing w:after="0" w:line="240" w:lineRule="auto"/>
              <w:rPr>
                <w:rFonts w:ascii="Times New Roman" w:hAnsi="Times New Roman"/>
              </w:rPr>
            </w:pPr>
          </w:p>
        </w:tc>
        <w:tc>
          <w:tcPr>
            <w:tcW w:w="6480" w:type="dxa"/>
            <w:gridSpan w:val="2"/>
          </w:tcPr>
          <w:p w:rsidR="00455BC8" w:rsidRPr="00E905B4" w:rsidRDefault="00455BC8" w:rsidP="00FE53A6">
            <w:pPr>
              <w:spacing w:after="0" w:line="240" w:lineRule="auto"/>
              <w:rPr>
                <w:rFonts w:ascii="Times New Roman" w:hAnsi="Times New Roman"/>
              </w:rPr>
            </w:pPr>
            <w:r w:rsidRPr="00E905B4">
              <w:rPr>
                <w:rFonts w:ascii="Times New Roman" w:hAnsi="Times New Roman"/>
                <w:b/>
              </w:rPr>
              <w:t>1.2</w:t>
            </w:r>
            <w:r w:rsidRPr="00E905B4">
              <w:rPr>
                <w:rFonts w:ascii="Times New Roman" w:hAnsi="Times New Roman"/>
              </w:rPr>
              <w:t>. Учебно – методические материалы:</w:t>
            </w:r>
          </w:p>
          <w:p w:rsidR="00455BC8" w:rsidRPr="00E905B4" w:rsidRDefault="00455BC8" w:rsidP="00FE53A6">
            <w:pPr>
              <w:spacing w:after="0" w:line="240" w:lineRule="auto"/>
              <w:rPr>
                <w:rFonts w:ascii="Times New Roman" w:hAnsi="Times New Roman"/>
              </w:rPr>
            </w:pPr>
            <w:r w:rsidRPr="00E905B4">
              <w:rPr>
                <w:rFonts w:ascii="Times New Roman" w:hAnsi="Times New Roman"/>
                <w:color w:val="000000"/>
              </w:rPr>
              <w:t>Научно-популярная и техническая литература по темам учебной программы.</w:t>
            </w:r>
          </w:p>
          <w:p w:rsidR="00455BC8" w:rsidRPr="00E905B4" w:rsidRDefault="00455BC8" w:rsidP="00FE53A6">
            <w:pPr>
              <w:spacing w:after="0" w:line="240" w:lineRule="auto"/>
              <w:rPr>
                <w:rFonts w:ascii="Times New Roman" w:hAnsi="Times New Roman"/>
              </w:rPr>
            </w:pPr>
            <w:r w:rsidRPr="00E905B4">
              <w:rPr>
                <w:rFonts w:ascii="Times New Roman" w:hAnsi="Times New Roman"/>
                <w:b/>
              </w:rPr>
              <w:t>1.2.1.</w:t>
            </w:r>
            <w:r w:rsidRPr="00E905B4">
              <w:rPr>
                <w:rFonts w:ascii="Times New Roman" w:hAnsi="Times New Roman"/>
              </w:rPr>
              <w:t xml:space="preserve"> УМК по предмету</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Учебники по технологии для 5 кл.Технология. Технологии ведения дома. Синица Н. В. Симоненко В. Д.-М. :Вентана-Граф,2014г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 xml:space="preserve"> Учебники по технологии для 6 кл.Технология. Технологии ведения дома. Синица Н. В. Симоненко В. Д.-М. :Вентана-Граф,2013г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7кл. Технология. Технологии ведения дома. . Синица Н. В. Симоненко В. Д.-М. :Вентана-Граф,2014г.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8 кл  Симоненко В. Д., Электов А.А. Технология 8 класс-М. :Вентана-Граф,2015г.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Учебники по технологии для 5 кл.Технология. Индустриальные технологии. Синица Н. В. Симоненко В. Д.-М. :Вентана-Граф,2013г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 xml:space="preserve"> Учебники по технологии для 6 кл.Технология. Индустриальные технологии. Синица Н. В. Симоненко В. Д.-М. :Вентана-Граф,2013г</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7кл. Технология. Индустриальные технологии.. . Синица Н. В. Симоненко В. Д.-М. :Вентана-Граф,2014г.</w:t>
            </w:r>
          </w:p>
          <w:p w:rsidR="00455BC8" w:rsidRPr="00E905B4" w:rsidRDefault="00455BC8" w:rsidP="00FE53A6">
            <w:pPr>
              <w:spacing w:after="0" w:line="240" w:lineRule="auto"/>
              <w:rPr>
                <w:rFonts w:ascii="Times New Roman" w:hAnsi="Times New Roman"/>
                <w:color w:val="000000"/>
              </w:rPr>
            </w:pPr>
          </w:p>
          <w:p w:rsidR="00455BC8" w:rsidRPr="00E905B4" w:rsidRDefault="00455BC8" w:rsidP="00FE53A6">
            <w:pPr>
              <w:spacing w:after="0" w:line="240" w:lineRule="auto"/>
              <w:rPr>
                <w:rFonts w:ascii="Times New Roman" w:hAnsi="Times New Roman"/>
              </w:rPr>
            </w:pPr>
            <w:r w:rsidRPr="00E905B4">
              <w:rPr>
                <w:rFonts w:ascii="Times New Roman" w:hAnsi="Times New Roman"/>
                <w:b/>
              </w:rPr>
              <w:t>1.2.2.</w:t>
            </w:r>
            <w:r w:rsidRPr="00E905B4">
              <w:rPr>
                <w:rFonts w:ascii="Times New Roman" w:hAnsi="Times New Roman"/>
              </w:rPr>
              <w:t xml:space="preserve"> Дидактические и раздаточные материалы по предмету: </w:t>
            </w:r>
          </w:p>
          <w:p w:rsidR="00455BC8" w:rsidRPr="00E905B4" w:rsidRDefault="00455BC8" w:rsidP="00FE53A6">
            <w:pPr>
              <w:spacing w:after="0" w:line="240" w:lineRule="auto"/>
              <w:rPr>
                <w:rFonts w:ascii="Times New Roman" w:hAnsi="Times New Roman"/>
                <w:color w:val="000000"/>
              </w:rPr>
            </w:pP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Таблицы (плакаты) по основным темам всех разделов каждого направления технологической подготовки учащихся</w:t>
            </w:r>
          </w:p>
          <w:p w:rsidR="00455BC8" w:rsidRPr="00E905B4" w:rsidRDefault="00455BC8" w:rsidP="00FE53A6">
            <w:pPr>
              <w:spacing w:after="0" w:line="240" w:lineRule="auto"/>
              <w:rPr>
                <w:rFonts w:ascii="Times New Roman" w:hAnsi="Times New Roman"/>
                <w:color w:val="000000"/>
              </w:rPr>
            </w:pP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Раздаточные дидактические материалы по темам всех разделов каждого направления технологической подготовки учащихся</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Коллекция строительных материалов</w:t>
            </w:r>
          </w:p>
          <w:p w:rsidR="00455BC8" w:rsidRPr="00E905B4" w:rsidRDefault="00455BC8" w:rsidP="00FE53A6">
            <w:pPr>
              <w:spacing w:after="0" w:line="240" w:lineRule="auto"/>
              <w:rPr>
                <w:rFonts w:ascii="Times New Roman" w:hAnsi="Times New Roman"/>
                <w:color w:val="000000"/>
              </w:rPr>
            </w:pP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bCs/>
                <w:color w:val="000000"/>
                <w:u w:val="single"/>
              </w:rPr>
              <w:t>Информациионно-коммуникационные средства</w:t>
            </w:r>
          </w:p>
          <w:p w:rsidR="00455BC8" w:rsidRPr="00E905B4" w:rsidRDefault="00455BC8" w:rsidP="00FE53A6">
            <w:pPr>
              <w:spacing w:after="0" w:line="240" w:lineRule="auto"/>
              <w:rPr>
                <w:rFonts w:ascii="Times New Roman" w:hAnsi="Times New Roman"/>
              </w:rPr>
            </w:pPr>
            <w:r w:rsidRPr="00E905B4">
              <w:rPr>
                <w:rFonts w:ascii="Times New Roman" w:hAnsi="Times New Roman"/>
                <w:color w:val="000000"/>
              </w:rPr>
              <w:t>Мультимедийные моделирующие и обучающие программы, электронные учебники по основным разделам технологии</w:t>
            </w:r>
          </w:p>
        </w:tc>
        <w:tc>
          <w:tcPr>
            <w:tcW w:w="1387" w:type="dxa"/>
          </w:tcPr>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 /1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tc>
      </w:tr>
      <w:tr w:rsidR="00455BC8" w:rsidRPr="00E905B4" w:rsidTr="00CA2E09">
        <w:tc>
          <w:tcPr>
            <w:tcW w:w="2340" w:type="dxa"/>
            <w:gridSpan w:val="2"/>
            <w:vMerge/>
          </w:tcPr>
          <w:p w:rsidR="00455BC8" w:rsidRPr="00E905B4" w:rsidRDefault="00455BC8" w:rsidP="00FE53A6">
            <w:pPr>
              <w:spacing w:after="0" w:line="240" w:lineRule="auto"/>
              <w:rPr>
                <w:rFonts w:ascii="Times New Roman" w:hAnsi="Times New Roman"/>
              </w:rPr>
            </w:pPr>
          </w:p>
        </w:tc>
        <w:tc>
          <w:tcPr>
            <w:tcW w:w="6480" w:type="dxa"/>
            <w:gridSpan w:val="2"/>
          </w:tcPr>
          <w:p w:rsidR="00455BC8" w:rsidRPr="00E905B4" w:rsidRDefault="00455BC8" w:rsidP="00FE53A6">
            <w:pPr>
              <w:spacing w:after="0" w:line="240" w:lineRule="auto"/>
              <w:rPr>
                <w:rFonts w:ascii="Times New Roman" w:hAnsi="Times New Roman"/>
              </w:rPr>
            </w:pPr>
            <w:r w:rsidRPr="00E905B4">
              <w:rPr>
                <w:rFonts w:ascii="Times New Roman" w:hAnsi="Times New Roman"/>
              </w:rPr>
              <w:t>1.2.3 Аудизаписи, слайды по содержанию учебного предмета</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u w:val="single"/>
              </w:rPr>
              <w:t>Презентации по разделам учебной программы</w:t>
            </w:r>
          </w:p>
          <w:p w:rsidR="00455BC8" w:rsidRPr="00E905B4" w:rsidRDefault="00455BC8" w:rsidP="00FE53A6">
            <w:pPr>
              <w:spacing w:after="0" w:line="240" w:lineRule="auto"/>
              <w:rPr>
                <w:rFonts w:ascii="Times New Roman" w:hAnsi="Times New Roman"/>
              </w:rPr>
            </w:pPr>
            <w:r w:rsidRPr="00E905B4">
              <w:rPr>
                <w:rFonts w:ascii="Times New Roman" w:hAnsi="Times New Roman"/>
                <w:u w:val="single"/>
              </w:rPr>
              <w:t>Раздел: Интерьер</w:t>
            </w:r>
            <w:r w:rsidRPr="00E905B4">
              <w:rPr>
                <w:rFonts w:ascii="Times New Roman" w:hAnsi="Times New Roman"/>
              </w:rPr>
              <w:t>:</w:t>
            </w:r>
          </w:p>
          <w:p w:rsidR="00455BC8" w:rsidRPr="00E905B4" w:rsidRDefault="00455BC8" w:rsidP="00FE53A6">
            <w:pPr>
              <w:spacing w:after="0" w:line="240" w:lineRule="auto"/>
              <w:rPr>
                <w:rFonts w:ascii="Times New Roman" w:hAnsi="Times New Roman"/>
              </w:rPr>
            </w:pPr>
            <w:r w:rsidRPr="00E905B4">
              <w:rPr>
                <w:rFonts w:ascii="Times New Roman" w:hAnsi="Times New Roman"/>
              </w:rPr>
              <w:t>«Отделка жилых помещений»</w:t>
            </w:r>
          </w:p>
          <w:p w:rsidR="00455BC8" w:rsidRPr="00E905B4" w:rsidRDefault="00455BC8" w:rsidP="00FE53A6">
            <w:pPr>
              <w:spacing w:after="0" w:line="240" w:lineRule="auto"/>
              <w:rPr>
                <w:rFonts w:ascii="Times New Roman" w:hAnsi="Times New Roman"/>
              </w:rPr>
            </w:pPr>
            <w:r w:rsidRPr="00E905B4">
              <w:rPr>
                <w:rFonts w:ascii="Times New Roman" w:hAnsi="Times New Roman"/>
              </w:rPr>
              <w:t>« Интерьер кухни»</w:t>
            </w:r>
          </w:p>
          <w:p w:rsidR="00455BC8" w:rsidRPr="00E905B4" w:rsidRDefault="00455BC8" w:rsidP="00FE53A6">
            <w:pPr>
              <w:spacing w:after="0" w:line="240" w:lineRule="auto"/>
              <w:rPr>
                <w:rFonts w:ascii="Times New Roman" w:hAnsi="Times New Roman"/>
              </w:rPr>
            </w:pPr>
            <w:r w:rsidRPr="00E905B4">
              <w:rPr>
                <w:rFonts w:ascii="Times New Roman" w:hAnsi="Times New Roman"/>
              </w:rPr>
              <w:t>«Интерьер жилых помещений»</w:t>
            </w:r>
          </w:p>
          <w:p w:rsidR="00455BC8" w:rsidRPr="00E905B4" w:rsidRDefault="00455BC8" w:rsidP="00FE53A6">
            <w:pPr>
              <w:spacing w:after="0" w:line="240" w:lineRule="auto"/>
              <w:rPr>
                <w:rFonts w:ascii="Times New Roman" w:hAnsi="Times New Roman"/>
              </w:rPr>
            </w:pPr>
            <w:r w:rsidRPr="00E905B4">
              <w:rPr>
                <w:rFonts w:ascii="Times New Roman" w:hAnsi="Times New Roman"/>
              </w:rPr>
              <w:t>« Светильники в интерьере квартиры»</w:t>
            </w:r>
          </w:p>
          <w:p w:rsidR="00455BC8" w:rsidRPr="00E905B4" w:rsidRDefault="00455BC8" w:rsidP="00FE53A6">
            <w:pPr>
              <w:spacing w:after="0" w:line="240" w:lineRule="auto"/>
              <w:rPr>
                <w:rFonts w:ascii="Times New Roman" w:hAnsi="Times New Roman"/>
              </w:rPr>
            </w:pPr>
            <w:r w:rsidRPr="00E905B4">
              <w:rPr>
                <w:rFonts w:ascii="Times New Roman" w:hAnsi="Times New Roman"/>
              </w:rPr>
              <w:t>«Роль комнатных растений в интерьере»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«Декоративное оформление кухни»</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u w:val="single"/>
              </w:rPr>
              <w:t>Раздел: Кулинария</w:t>
            </w:r>
          </w:p>
          <w:p w:rsidR="00455BC8" w:rsidRPr="00E905B4" w:rsidRDefault="00455BC8" w:rsidP="00FE53A6">
            <w:pPr>
              <w:spacing w:after="0" w:line="240" w:lineRule="auto"/>
              <w:rPr>
                <w:rFonts w:ascii="Times New Roman" w:hAnsi="Times New Roman"/>
              </w:rPr>
            </w:pPr>
            <w:r w:rsidRPr="00E905B4">
              <w:rPr>
                <w:rFonts w:ascii="Times New Roman" w:hAnsi="Times New Roman"/>
              </w:rPr>
              <w:lastRenderedPageBreak/>
              <w:t>«Бутерброды. Чай. Кофе. Какао»</w:t>
            </w:r>
          </w:p>
          <w:p w:rsidR="00455BC8" w:rsidRPr="00E905B4" w:rsidRDefault="00455BC8" w:rsidP="00FE53A6">
            <w:pPr>
              <w:spacing w:after="0" w:line="240" w:lineRule="auto"/>
              <w:rPr>
                <w:rFonts w:ascii="Times New Roman" w:hAnsi="Times New Roman"/>
              </w:rPr>
            </w:pPr>
            <w:r w:rsidRPr="00E905B4">
              <w:rPr>
                <w:rFonts w:ascii="Times New Roman" w:hAnsi="Times New Roman"/>
              </w:rPr>
              <w:t>«Украшение блюда с помощью яиц»</w:t>
            </w:r>
          </w:p>
          <w:p w:rsidR="00455BC8" w:rsidRPr="00E905B4" w:rsidRDefault="00455BC8" w:rsidP="00FE53A6">
            <w:pPr>
              <w:spacing w:after="0" w:line="240" w:lineRule="auto"/>
              <w:rPr>
                <w:rFonts w:ascii="Times New Roman" w:hAnsi="Times New Roman"/>
              </w:rPr>
            </w:pPr>
            <w:r w:rsidRPr="00E905B4">
              <w:rPr>
                <w:rFonts w:ascii="Times New Roman" w:hAnsi="Times New Roman"/>
              </w:rPr>
              <w:t>«Оформление яиц к Пасхе»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«Виды овощей»</w:t>
            </w:r>
          </w:p>
          <w:p w:rsidR="00455BC8" w:rsidRPr="00E905B4" w:rsidRDefault="00455BC8" w:rsidP="00FE53A6">
            <w:pPr>
              <w:spacing w:after="0" w:line="240" w:lineRule="auto"/>
              <w:rPr>
                <w:rFonts w:ascii="Times New Roman" w:hAnsi="Times New Roman"/>
              </w:rPr>
            </w:pPr>
            <w:r w:rsidRPr="00E905B4">
              <w:rPr>
                <w:rFonts w:ascii="Times New Roman" w:hAnsi="Times New Roman"/>
              </w:rPr>
              <w:t>«Оформление салата»</w:t>
            </w:r>
          </w:p>
          <w:p w:rsidR="00455BC8" w:rsidRPr="00E905B4" w:rsidRDefault="00455BC8" w:rsidP="00FE53A6">
            <w:pPr>
              <w:spacing w:after="0" w:line="240" w:lineRule="auto"/>
              <w:rPr>
                <w:rFonts w:ascii="Times New Roman" w:hAnsi="Times New Roman"/>
              </w:rPr>
            </w:pPr>
            <w:r w:rsidRPr="00E905B4">
              <w:rPr>
                <w:rFonts w:ascii="Times New Roman" w:hAnsi="Times New Roman"/>
              </w:rPr>
              <w:t>«Рыба, не рыбные продукты моря»</w:t>
            </w:r>
          </w:p>
          <w:p w:rsidR="00455BC8" w:rsidRPr="00E905B4" w:rsidRDefault="00455BC8" w:rsidP="00FE53A6">
            <w:pPr>
              <w:spacing w:after="0" w:line="240" w:lineRule="auto"/>
              <w:rPr>
                <w:rFonts w:ascii="Times New Roman" w:hAnsi="Times New Roman"/>
              </w:rPr>
            </w:pPr>
            <w:r w:rsidRPr="00E905B4">
              <w:rPr>
                <w:rFonts w:ascii="Times New Roman" w:hAnsi="Times New Roman"/>
              </w:rPr>
              <w:t>«Злаковые культуры и крупы из них»</w:t>
            </w:r>
          </w:p>
          <w:p w:rsidR="00455BC8" w:rsidRPr="00E905B4" w:rsidRDefault="00455BC8" w:rsidP="00FE53A6">
            <w:pPr>
              <w:spacing w:after="0" w:line="240" w:lineRule="auto"/>
              <w:rPr>
                <w:rFonts w:ascii="Times New Roman" w:hAnsi="Times New Roman"/>
              </w:rPr>
            </w:pPr>
            <w:r w:rsidRPr="00E905B4">
              <w:rPr>
                <w:rFonts w:ascii="Times New Roman" w:hAnsi="Times New Roman"/>
              </w:rPr>
              <w:t>«Изделия из теста»</w:t>
            </w:r>
          </w:p>
          <w:p w:rsidR="00455BC8" w:rsidRPr="00E905B4" w:rsidRDefault="00455BC8" w:rsidP="00FE53A6">
            <w:pPr>
              <w:spacing w:after="0" w:line="240" w:lineRule="auto"/>
              <w:rPr>
                <w:rFonts w:ascii="Times New Roman" w:hAnsi="Times New Roman"/>
              </w:rPr>
            </w:pPr>
            <w:r w:rsidRPr="00E905B4">
              <w:rPr>
                <w:rFonts w:ascii="Times New Roman" w:hAnsi="Times New Roman"/>
              </w:rPr>
              <w:t>«Приготовление мороженого»</w:t>
            </w:r>
          </w:p>
          <w:p w:rsidR="00455BC8" w:rsidRPr="00E905B4" w:rsidRDefault="00455BC8" w:rsidP="00FE53A6">
            <w:pPr>
              <w:spacing w:after="0" w:line="240" w:lineRule="auto"/>
              <w:rPr>
                <w:rFonts w:ascii="Times New Roman" w:hAnsi="Times New Roman"/>
              </w:rPr>
            </w:pPr>
            <w:r w:rsidRPr="00E905B4">
              <w:rPr>
                <w:rFonts w:ascii="Times New Roman" w:hAnsi="Times New Roman"/>
              </w:rPr>
              <w:t>«Закуски и десерты»</w:t>
            </w:r>
          </w:p>
          <w:p w:rsidR="00455BC8" w:rsidRPr="00E905B4" w:rsidRDefault="00455BC8" w:rsidP="00FE53A6">
            <w:pPr>
              <w:spacing w:after="0" w:line="240" w:lineRule="auto"/>
              <w:rPr>
                <w:rFonts w:ascii="Times New Roman" w:hAnsi="Times New Roman"/>
                <w:u w:val="single"/>
              </w:rPr>
            </w:pPr>
          </w:p>
          <w:p w:rsidR="00455BC8" w:rsidRPr="00E905B4" w:rsidRDefault="00455BC8" w:rsidP="00FE53A6">
            <w:pPr>
              <w:spacing w:after="0" w:line="240" w:lineRule="auto"/>
              <w:rPr>
                <w:rFonts w:ascii="Times New Roman" w:hAnsi="Times New Roman"/>
              </w:rPr>
            </w:pPr>
            <w:r w:rsidRPr="00E905B4">
              <w:rPr>
                <w:rFonts w:ascii="Times New Roman" w:hAnsi="Times New Roman"/>
                <w:u w:val="single"/>
              </w:rPr>
              <w:t>Раздел: Создание изделий из текстильных материалов</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«Натуральные растительные волокна»</w:t>
            </w:r>
          </w:p>
          <w:p w:rsidR="00455BC8" w:rsidRPr="00E905B4" w:rsidRDefault="00455BC8" w:rsidP="00FE53A6">
            <w:pPr>
              <w:spacing w:after="0" w:line="240" w:lineRule="auto"/>
              <w:rPr>
                <w:rFonts w:ascii="Times New Roman" w:hAnsi="Times New Roman"/>
              </w:rPr>
            </w:pPr>
            <w:r w:rsidRPr="00E905B4">
              <w:rPr>
                <w:rFonts w:ascii="Times New Roman" w:hAnsi="Times New Roman"/>
              </w:rPr>
              <w:t>«Бытовая швейная машина»</w:t>
            </w:r>
          </w:p>
          <w:p w:rsidR="00455BC8" w:rsidRPr="00E905B4" w:rsidRDefault="00455BC8" w:rsidP="00FE53A6">
            <w:pPr>
              <w:spacing w:after="0" w:line="240" w:lineRule="auto"/>
              <w:rPr>
                <w:rFonts w:ascii="Times New Roman" w:hAnsi="Times New Roman"/>
              </w:rPr>
            </w:pPr>
            <w:r w:rsidRPr="00E905B4">
              <w:rPr>
                <w:rFonts w:ascii="Times New Roman" w:hAnsi="Times New Roman"/>
              </w:rPr>
              <w:t>« Швейная игла»</w:t>
            </w:r>
          </w:p>
          <w:p w:rsidR="00455BC8" w:rsidRPr="00E905B4" w:rsidRDefault="00455BC8" w:rsidP="00FE53A6">
            <w:pPr>
              <w:spacing w:after="0" w:line="240" w:lineRule="auto"/>
              <w:rPr>
                <w:rFonts w:ascii="Times New Roman" w:hAnsi="Times New Roman"/>
              </w:rPr>
            </w:pPr>
            <w:r w:rsidRPr="00E905B4">
              <w:rPr>
                <w:rFonts w:ascii="Times New Roman" w:hAnsi="Times New Roman"/>
              </w:rPr>
              <w:t>« Специальные швейные машины»</w:t>
            </w:r>
          </w:p>
          <w:p w:rsidR="00455BC8" w:rsidRPr="00E905B4" w:rsidRDefault="00455BC8" w:rsidP="00FE53A6">
            <w:pPr>
              <w:spacing w:after="0" w:line="240" w:lineRule="auto"/>
              <w:rPr>
                <w:rFonts w:ascii="Times New Roman" w:hAnsi="Times New Roman"/>
              </w:rPr>
            </w:pPr>
            <w:r w:rsidRPr="00E905B4">
              <w:rPr>
                <w:rFonts w:ascii="Times New Roman" w:hAnsi="Times New Roman"/>
              </w:rPr>
              <w:t>«Устройство швейной машины»</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«Натуральные волокна животного происхождения»</w:t>
            </w:r>
          </w:p>
          <w:p w:rsidR="00455BC8" w:rsidRPr="00E905B4" w:rsidRDefault="00455BC8" w:rsidP="00FE53A6">
            <w:pPr>
              <w:spacing w:after="0" w:line="240" w:lineRule="auto"/>
              <w:rPr>
                <w:rFonts w:ascii="Times New Roman" w:hAnsi="Times New Roman"/>
              </w:rPr>
            </w:pPr>
            <w:r w:rsidRPr="00E905B4">
              <w:rPr>
                <w:rFonts w:ascii="Times New Roman" w:hAnsi="Times New Roman"/>
              </w:rPr>
              <w:t>«Модели юбок»</w:t>
            </w:r>
          </w:p>
          <w:p w:rsidR="00455BC8" w:rsidRPr="00E905B4" w:rsidRDefault="00455BC8" w:rsidP="00FE53A6">
            <w:pPr>
              <w:spacing w:after="0" w:line="240" w:lineRule="auto"/>
              <w:rPr>
                <w:rFonts w:ascii="Times New Roman" w:hAnsi="Times New Roman"/>
              </w:rPr>
            </w:pPr>
            <w:r w:rsidRPr="00E905B4">
              <w:rPr>
                <w:rFonts w:ascii="Times New Roman" w:hAnsi="Times New Roman"/>
              </w:rPr>
              <w:t>«Современные стили в одежде»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«Зрительные иллюзии в одежде»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«Брюки»</w:t>
            </w:r>
          </w:p>
          <w:p w:rsidR="00455BC8" w:rsidRPr="00E905B4" w:rsidRDefault="00455BC8" w:rsidP="00FE53A6">
            <w:pPr>
              <w:spacing w:after="0" w:line="240" w:lineRule="auto"/>
              <w:rPr>
                <w:rFonts w:ascii="Times New Roman" w:hAnsi="Times New Roman"/>
              </w:rPr>
            </w:pPr>
            <w:r w:rsidRPr="00E905B4">
              <w:rPr>
                <w:rFonts w:ascii="Times New Roman" w:hAnsi="Times New Roman"/>
              </w:rPr>
              <w:t>« Построение чертежа плечевого изделия»</w:t>
            </w:r>
          </w:p>
          <w:p w:rsidR="00455BC8" w:rsidRPr="00E905B4" w:rsidRDefault="00455BC8" w:rsidP="00FE53A6">
            <w:pPr>
              <w:spacing w:after="0" w:line="240" w:lineRule="auto"/>
              <w:rPr>
                <w:rFonts w:ascii="Times New Roman" w:hAnsi="Times New Roman"/>
                <w:u w:val="single"/>
              </w:rPr>
            </w:pPr>
          </w:p>
          <w:p w:rsidR="00455BC8" w:rsidRPr="00E905B4" w:rsidRDefault="00455BC8" w:rsidP="00FE53A6">
            <w:pPr>
              <w:spacing w:after="0" w:line="240" w:lineRule="auto"/>
              <w:rPr>
                <w:rFonts w:ascii="Times New Roman" w:hAnsi="Times New Roman"/>
              </w:rPr>
            </w:pPr>
            <w:r w:rsidRPr="00E905B4">
              <w:rPr>
                <w:rFonts w:ascii="Times New Roman" w:hAnsi="Times New Roman"/>
                <w:u w:val="single"/>
              </w:rPr>
              <w:t>Раздел:Рукоделие</w:t>
            </w:r>
          </w:p>
          <w:p w:rsidR="00455BC8" w:rsidRPr="00E905B4" w:rsidRDefault="00455BC8" w:rsidP="00FE53A6">
            <w:pPr>
              <w:spacing w:after="0" w:line="240" w:lineRule="auto"/>
              <w:rPr>
                <w:rFonts w:ascii="Times New Roman" w:hAnsi="Times New Roman"/>
              </w:rPr>
            </w:pPr>
            <w:r w:rsidRPr="00E905B4">
              <w:rPr>
                <w:rFonts w:ascii="Times New Roman" w:hAnsi="Times New Roman"/>
              </w:rPr>
              <w:t>«Вышивка в народном и современном костюме»</w:t>
            </w:r>
          </w:p>
          <w:p w:rsidR="00455BC8" w:rsidRPr="00E905B4" w:rsidRDefault="00455BC8" w:rsidP="00FE53A6">
            <w:pPr>
              <w:spacing w:after="0" w:line="240" w:lineRule="auto"/>
              <w:rPr>
                <w:rFonts w:ascii="Times New Roman" w:hAnsi="Times New Roman"/>
              </w:rPr>
            </w:pPr>
            <w:r w:rsidRPr="00E905B4">
              <w:rPr>
                <w:rFonts w:ascii="Times New Roman" w:hAnsi="Times New Roman"/>
              </w:rPr>
              <w:t>«Роспись ткани в технике узелковый батик»</w:t>
            </w:r>
          </w:p>
          <w:p w:rsidR="00455BC8" w:rsidRPr="00E905B4" w:rsidRDefault="00455BC8" w:rsidP="00FE53A6">
            <w:pPr>
              <w:spacing w:after="0" w:line="240" w:lineRule="auto"/>
              <w:rPr>
                <w:rFonts w:ascii="Times New Roman" w:hAnsi="Times New Roman"/>
              </w:rPr>
            </w:pPr>
            <w:r w:rsidRPr="00E905B4">
              <w:rPr>
                <w:rFonts w:ascii="Times New Roman" w:hAnsi="Times New Roman"/>
              </w:rPr>
              <w:t>«Изделия из лоскутов»</w:t>
            </w:r>
          </w:p>
          <w:p w:rsidR="00455BC8" w:rsidRPr="00E905B4" w:rsidRDefault="00455BC8" w:rsidP="00FE53A6">
            <w:pPr>
              <w:spacing w:after="0" w:line="240" w:lineRule="auto"/>
              <w:rPr>
                <w:rFonts w:ascii="Times New Roman" w:hAnsi="Times New Roman"/>
              </w:rPr>
            </w:pPr>
            <w:r w:rsidRPr="00E905B4">
              <w:rPr>
                <w:rFonts w:ascii="Times New Roman" w:hAnsi="Times New Roman"/>
              </w:rPr>
              <w:t>«Свободная роспись по ткани»</w:t>
            </w:r>
          </w:p>
          <w:p w:rsidR="00455BC8" w:rsidRPr="00E905B4" w:rsidRDefault="00455BC8" w:rsidP="00FE53A6">
            <w:pPr>
              <w:spacing w:after="0" w:line="240" w:lineRule="auto"/>
              <w:rPr>
                <w:rFonts w:ascii="Times New Roman" w:hAnsi="Times New Roman"/>
              </w:rPr>
            </w:pPr>
            <w:r w:rsidRPr="00E905B4">
              <w:rPr>
                <w:rFonts w:ascii="Times New Roman" w:hAnsi="Times New Roman"/>
              </w:rPr>
              <w:t>«Изделия , связанные крючком»</w:t>
            </w:r>
          </w:p>
          <w:p w:rsidR="00455BC8" w:rsidRPr="00E905B4" w:rsidRDefault="00455BC8" w:rsidP="00FE53A6">
            <w:pPr>
              <w:spacing w:after="0" w:line="240" w:lineRule="auto"/>
              <w:rPr>
                <w:rFonts w:ascii="Times New Roman" w:hAnsi="Times New Roman"/>
              </w:rPr>
            </w:pPr>
            <w:r w:rsidRPr="00E905B4">
              <w:rPr>
                <w:rFonts w:ascii="Times New Roman" w:hAnsi="Times New Roman"/>
              </w:rPr>
              <w:t>«Макраме»</w:t>
            </w:r>
          </w:p>
          <w:p w:rsidR="00455BC8" w:rsidRPr="00E905B4" w:rsidRDefault="00455BC8" w:rsidP="00FE53A6">
            <w:pPr>
              <w:spacing w:after="0" w:line="240" w:lineRule="auto"/>
              <w:rPr>
                <w:rFonts w:ascii="Times New Roman" w:hAnsi="Times New Roman"/>
              </w:rPr>
            </w:pPr>
            <w:r w:rsidRPr="00E905B4">
              <w:rPr>
                <w:rFonts w:ascii="Times New Roman" w:hAnsi="Times New Roman"/>
              </w:rPr>
              <w:t xml:space="preserve">«Изделия, связанные на спицах» </w:t>
            </w:r>
          </w:p>
          <w:p w:rsidR="00455BC8" w:rsidRPr="00E905B4" w:rsidRDefault="00455BC8" w:rsidP="00FE53A6">
            <w:pPr>
              <w:spacing w:after="0" w:line="240" w:lineRule="auto"/>
              <w:rPr>
                <w:rFonts w:ascii="Times New Roman" w:hAnsi="Times New Roman"/>
              </w:rPr>
            </w:pPr>
            <w:r w:rsidRPr="00E905B4">
              <w:rPr>
                <w:rFonts w:ascii="Times New Roman" w:hAnsi="Times New Roman"/>
              </w:rPr>
              <w:t>«Холодный батик»</w:t>
            </w:r>
          </w:p>
          <w:p w:rsidR="00455BC8" w:rsidRPr="00E905B4" w:rsidRDefault="00455BC8" w:rsidP="00FE53A6">
            <w:pPr>
              <w:spacing w:after="0" w:line="240" w:lineRule="auto"/>
              <w:rPr>
                <w:rFonts w:ascii="Times New Roman" w:hAnsi="Times New Roman"/>
              </w:rPr>
            </w:pPr>
          </w:p>
        </w:tc>
        <w:tc>
          <w:tcPr>
            <w:tcW w:w="1387" w:type="dxa"/>
          </w:tcPr>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lastRenderedPageBreak/>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tc>
      </w:tr>
      <w:tr w:rsidR="00455BC8" w:rsidRPr="00E905B4" w:rsidTr="00CA2E09">
        <w:tc>
          <w:tcPr>
            <w:tcW w:w="2340" w:type="dxa"/>
            <w:gridSpan w:val="2"/>
            <w:vMerge/>
          </w:tcPr>
          <w:p w:rsidR="00455BC8" w:rsidRPr="00E905B4" w:rsidRDefault="00455BC8" w:rsidP="00FE53A6">
            <w:pPr>
              <w:spacing w:after="0" w:line="240" w:lineRule="auto"/>
              <w:rPr>
                <w:rFonts w:ascii="Times New Roman" w:hAnsi="Times New Roman"/>
              </w:rPr>
            </w:pPr>
          </w:p>
        </w:tc>
        <w:tc>
          <w:tcPr>
            <w:tcW w:w="6480" w:type="dxa"/>
            <w:gridSpan w:val="2"/>
          </w:tcPr>
          <w:p w:rsidR="00455BC8" w:rsidRPr="00E905B4" w:rsidRDefault="00455BC8" w:rsidP="00FE53A6">
            <w:pPr>
              <w:spacing w:after="0" w:line="240" w:lineRule="auto"/>
              <w:rPr>
                <w:rFonts w:ascii="Times New Roman" w:hAnsi="Times New Roman"/>
              </w:rPr>
            </w:pPr>
            <w:r w:rsidRPr="00E905B4">
              <w:rPr>
                <w:rFonts w:ascii="Times New Roman" w:hAnsi="Times New Roman"/>
              </w:rPr>
              <w:t xml:space="preserve">1.2.4. ТСО, компьютерные, информационно – коммуникационные средства: </w:t>
            </w:r>
          </w:p>
          <w:p w:rsidR="00455BC8" w:rsidRPr="00E905B4" w:rsidRDefault="00455BC8" w:rsidP="00FE53A6">
            <w:pPr>
              <w:spacing w:after="0" w:line="240" w:lineRule="auto"/>
              <w:rPr>
                <w:rFonts w:ascii="Times New Roman" w:hAnsi="Times New Roman"/>
                <w:bCs/>
                <w:color w:val="000000"/>
                <w:u w:val="single"/>
              </w:rPr>
            </w:pPr>
            <w:r w:rsidRPr="00E905B4">
              <w:rPr>
                <w:rFonts w:ascii="Times New Roman" w:hAnsi="Times New Roman"/>
                <w:bCs/>
                <w:color w:val="000000"/>
                <w:u w:val="single"/>
              </w:rPr>
              <w:t>Технические средства обучения</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Компьютер</w:t>
            </w:r>
          </w:p>
          <w:p w:rsidR="00455BC8" w:rsidRPr="00E905B4" w:rsidRDefault="00455BC8" w:rsidP="00FE53A6">
            <w:pPr>
              <w:spacing w:after="0" w:line="240" w:lineRule="auto"/>
              <w:rPr>
                <w:rFonts w:ascii="Times New Roman" w:hAnsi="Times New Roman"/>
              </w:rPr>
            </w:pPr>
          </w:p>
        </w:tc>
        <w:tc>
          <w:tcPr>
            <w:tcW w:w="1387" w:type="dxa"/>
          </w:tcPr>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tc>
      </w:tr>
      <w:tr w:rsidR="00455BC8" w:rsidRPr="00E905B4" w:rsidTr="00CA2E09">
        <w:tc>
          <w:tcPr>
            <w:tcW w:w="2340" w:type="dxa"/>
            <w:gridSpan w:val="2"/>
            <w:vMerge/>
          </w:tcPr>
          <w:p w:rsidR="00455BC8" w:rsidRPr="00E905B4" w:rsidRDefault="00455BC8" w:rsidP="00FE53A6">
            <w:pPr>
              <w:spacing w:after="0" w:line="240" w:lineRule="auto"/>
              <w:rPr>
                <w:rFonts w:ascii="Times New Roman" w:hAnsi="Times New Roman"/>
              </w:rPr>
            </w:pPr>
          </w:p>
        </w:tc>
        <w:tc>
          <w:tcPr>
            <w:tcW w:w="6480" w:type="dxa"/>
            <w:gridSpan w:val="2"/>
          </w:tcPr>
          <w:p w:rsidR="00455BC8" w:rsidRPr="00E905B4" w:rsidRDefault="00455BC8" w:rsidP="00FE53A6">
            <w:pPr>
              <w:spacing w:after="0" w:line="240" w:lineRule="auto"/>
              <w:rPr>
                <w:rFonts w:ascii="Times New Roman" w:hAnsi="Times New Roman"/>
              </w:rPr>
            </w:pPr>
            <w:r w:rsidRPr="00E905B4">
              <w:rPr>
                <w:rFonts w:ascii="Times New Roman" w:hAnsi="Times New Roman"/>
              </w:rPr>
              <w:t>1.2.5. Учебно – практическое оборудование:</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Аптечка</w:t>
            </w:r>
          </w:p>
          <w:p w:rsidR="00455BC8" w:rsidRPr="00E905B4" w:rsidRDefault="00455BC8" w:rsidP="00FE53A6">
            <w:pPr>
              <w:spacing w:after="0" w:line="240" w:lineRule="auto"/>
              <w:rPr>
                <w:rFonts w:ascii="Times New Roman" w:hAnsi="Times New Roman"/>
                <w:color w:val="000000"/>
                <w:u w:val="single"/>
              </w:rPr>
            </w:pPr>
            <w:r w:rsidRPr="00E905B4">
              <w:rPr>
                <w:rFonts w:ascii="Times New Roman" w:hAnsi="Times New Roman"/>
                <w:bCs/>
                <w:iCs/>
                <w:color w:val="000000"/>
                <w:u w:val="single"/>
              </w:rPr>
              <w:t>Раздел: Технологии домашнего хозяйства</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для санитарно- технических работ</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оборудования для ухода за  одеждой и обувью</w:t>
            </w:r>
          </w:p>
          <w:p w:rsidR="00455BC8" w:rsidRPr="00E905B4" w:rsidRDefault="00455BC8" w:rsidP="00FE53A6">
            <w:pPr>
              <w:spacing w:after="0" w:line="240" w:lineRule="auto"/>
              <w:rPr>
                <w:rFonts w:ascii="Times New Roman" w:hAnsi="Times New Roman"/>
                <w:color w:val="000000"/>
                <w:u w:val="single"/>
              </w:rPr>
            </w:pPr>
            <w:r w:rsidRPr="00E905B4">
              <w:rPr>
                <w:rFonts w:ascii="Times New Roman" w:hAnsi="Times New Roman"/>
                <w:color w:val="000000"/>
                <w:u w:val="single"/>
              </w:rPr>
              <w:t xml:space="preserve">Раздел: </w:t>
            </w:r>
            <w:r w:rsidRPr="00E905B4">
              <w:rPr>
                <w:rFonts w:ascii="Times New Roman" w:hAnsi="Times New Roman"/>
                <w:bCs/>
                <w:color w:val="231F20"/>
                <w:u w:val="single"/>
              </w:rPr>
              <w:t>Создание изделий из текстильных материалов</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Манекен 44 размера (учебный)</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 xml:space="preserve">Машина швейная бытовая </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инструментов и приспособлений для ручных швейных работ</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инструментов и приспособлений для вышивания- .</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для вязания крючком .</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 xml:space="preserve">Комплект для вязания на спицах </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шаблонов швейных изделий в М 1:4 для моделирования</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измерительных инструментов для работы с тканями</w:t>
            </w:r>
          </w:p>
          <w:p w:rsidR="00455BC8" w:rsidRPr="00E905B4" w:rsidRDefault="00455BC8" w:rsidP="00FE53A6">
            <w:pPr>
              <w:autoSpaceDE w:val="0"/>
              <w:autoSpaceDN w:val="0"/>
              <w:adjustRightInd w:val="0"/>
              <w:spacing w:after="0" w:line="240" w:lineRule="auto"/>
              <w:rPr>
                <w:rFonts w:ascii="Times New Roman" w:hAnsi="Times New Roman"/>
                <w:bCs/>
              </w:rPr>
            </w:pPr>
            <w:r w:rsidRPr="00E905B4">
              <w:rPr>
                <w:rFonts w:ascii="Times New Roman" w:hAnsi="Times New Roman"/>
                <w:bCs/>
              </w:rPr>
              <w:t>Коллекции волокон, тканей растительного и</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bCs/>
              </w:rPr>
              <w:t>животного происхождения.</w:t>
            </w:r>
          </w:p>
          <w:p w:rsidR="00455BC8" w:rsidRPr="00E905B4" w:rsidRDefault="00455BC8" w:rsidP="00FE53A6">
            <w:pPr>
              <w:spacing w:after="0" w:line="240" w:lineRule="auto"/>
              <w:rPr>
                <w:rFonts w:ascii="Times New Roman" w:hAnsi="Times New Roman"/>
                <w:color w:val="000000"/>
                <w:u w:val="single"/>
              </w:rPr>
            </w:pPr>
            <w:r w:rsidRPr="00E905B4">
              <w:rPr>
                <w:rFonts w:ascii="Times New Roman" w:hAnsi="Times New Roman"/>
                <w:bCs/>
                <w:iCs/>
                <w:color w:val="000000"/>
                <w:u w:val="single"/>
              </w:rPr>
              <w:t>Раздел: Кулинария</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lastRenderedPageBreak/>
              <w:t>Санитарно-гигиеническое оборудование кухни и столовой</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Весы настольные.</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кухонного оборудования на бригаду ( плита, рабочий стол, шкаф, сушка для посуды)</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Электроплиты</w:t>
            </w:r>
          </w:p>
          <w:p w:rsidR="00455BC8" w:rsidRPr="00E905B4" w:rsidRDefault="00455BC8" w:rsidP="00FE53A6">
            <w:pPr>
              <w:spacing w:after="0" w:line="240" w:lineRule="auto"/>
              <w:rPr>
                <w:rFonts w:ascii="Times New Roman" w:hAnsi="Times New Roman"/>
                <w:u w:val="single"/>
              </w:rPr>
            </w:pPr>
            <w:r w:rsidRPr="00E905B4">
              <w:rPr>
                <w:rFonts w:ascii="Times New Roman" w:hAnsi="Times New Roman"/>
                <w:color w:val="000000"/>
              </w:rPr>
              <w:t>Набор инструментов и приспособлений для механической обработки продуктов</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кухонной посуды для тепловой обработки пищевых продуктов</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инструментов для разделки рыбы</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инструментов для разделки мяса</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Мясорубка</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инструментов и приспособлений для разделки теста</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Комплект разделочных досок</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мисок эмалированных (тазы)</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Сервиз столовый</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Сервиз чайный</w:t>
            </w:r>
          </w:p>
          <w:p w:rsidR="00455BC8" w:rsidRPr="00E905B4" w:rsidRDefault="00455BC8" w:rsidP="00FE53A6">
            <w:pPr>
              <w:spacing w:after="0" w:line="240" w:lineRule="auto"/>
              <w:rPr>
                <w:rFonts w:ascii="Times New Roman" w:hAnsi="Times New Roman"/>
                <w:color w:val="000000"/>
              </w:rPr>
            </w:pPr>
            <w:r w:rsidRPr="00E905B4">
              <w:rPr>
                <w:rFonts w:ascii="Times New Roman" w:hAnsi="Times New Roman"/>
                <w:color w:val="000000"/>
              </w:rPr>
              <w:t>Набор оборудования и приспособлений для сервировки стола</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Электроточильный станок</w:t>
            </w:r>
          </w:p>
          <w:p w:rsidR="00455BC8" w:rsidRPr="00E905B4" w:rsidRDefault="00455BC8" w:rsidP="00FE53A6">
            <w:pPr>
              <w:spacing w:after="0" w:line="240" w:lineRule="auto"/>
              <w:rPr>
                <w:rFonts w:ascii="Times New Roman" w:hAnsi="Times New Roman"/>
              </w:rPr>
            </w:pPr>
            <w:r w:rsidRPr="00E905B4">
              <w:rPr>
                <w:rFonts w:ascii="Times New Roman" w:hAnsi="Times New Roman"/>
              </w:rPr>
              <w:t>Тиски</w:t>
            </w:r>
          </w:p>
          <w:p w:rsidR="00455BC8" w:rsidRPr="00E905B4" w:rsidRDefault="00455BC8" w:rsidP="00FE53A6">
            <w:pPr>
              <w:spacing w:after="0" w:line="240" w:lineRule="auto"/>
              <w:rPr>
                <w:rFonts w:ascii="Times New Roman" w:hAnsi="Times New Roman"/>
              </w:rPr>
            </w:pPr>
            <w:r w:rsidRPr="00E905B4">
              <w:rPr>
                <w:rFonts w:ascii="Times New Roman" w:hAnsi="Times New Roman"/>
              </w:rPr>
              <w:t>Молоток</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Напильник</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Ножовка но дереву</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Ножовка по металлу</w:t>
            </w:r>
          </w:p>
          <w:p w:rsidR="00455BC8" w:rsidRPr="00E905B4" w:rsidRDefault="00455BC8" w:rsidP="00FE53A6">
            <w:pPr>
              <w:spacing w:after="0" w:line="240" w:lineRule="auto"/>
              <w:rPr>
                <w:rFonts w:ascii="Times New Roman" w:hAnsi="Times New Roman"/>
              </w:rPr>
            </w:pPr>
            <w:r w:rsidRPr="00E905B4">
              <w:rPr>
                <w:rFonts w:ascii="Times New Roman" w:hAnsi="Times New Roman"/>
              </w:rPr>
              <w:t>Угольник столярный</w:t>
            </w:r>
          </w:p>
          <w:p w:rsidR="00455BC8" w:rsidRPr="00E905B4" w:rsidRDefault="00455BC8" w:rsidP="00FE53A6">
            <w:pPr>
              <w:spacing w:after="0" w:line="240" w:lineRule="auto"/>
              <w:rPr>
                <w:rFonts w:ascii="Times New Roman" w:hAnsi="Times New Roman"/>
              </w:rPr>
            </w:pPr>
            <w:r w:rsidRPr="00E905B4">
              <w:rPr>
                <w:rFonts w:ascii="Times New Roman" w:hAnsi="Times New Roman"/>
              </w:rPr>
              <w:t>Угольник слесарный</w:t>
            </w:r>
          </w:p>
          <w:p w:rsidR="00455BC8" w:rsidRPr="00E905B4" w:rsidRDefault="00455BC8" w:rsidP="00FE53A6">
            <w:pPr>
              <w:spacing w:after="0" w:line="240" w:lineRule="auto"/>
              <w:rPr>
                <w:rFonts w:ascii="Times New Roman" w:hAnsi="Times New Roman"/>
              </w:rPr>
            </w:pPr>
            <w:r w:rsidRPr="00E905B4">
              <w:rPr>
                <w:rFonts w:ascii="Times New Roman" w:hAnsi="Times New Roman"/>
              </w:rPr>
              <w:t>Стусло</w:t>
            </w:r>
          </w:p>
          <w:p w:rsidR="00455BC8" w:rsidRPr="00E905B4" w:rsidRDefault="00455BC8" w:rsidP="00FE53A6">
            <w:pPr>
              <w:spacing w:after="0" w:line="240" w:lineRule="auto"/>
              <w:rPr>
                <w:rFonts w:ascii="Times New Roman" w:hAnsi="Times New Roman"/>
              </w:rPr>
            </w:pPr>
            <w:r w:rsidRPr="00E905B4">
              <w:rPr>
                <w:rFonts w:ascii="Times New Roman" w:hAnsi="Times New Roman"/>
              </w:rPr>
              <w:t>Зубило</w:t>
            </w:r>
          </w:p>
          <w:p w:rsidR="00455BC8" w:rsidRPr="00E905B4" w:rsidRDefault="00455BC8" w:rsidP="00FE53A6">
            <w:pPr>
              <w:spacing w:after="0" w:line="240" w:lineRule="auto"/>
              <w:rPr>
                <w:rFonts w:ascii="Times New Roman" w:hAnsi="Times New Roman"/>
              </w:rPr>
            </w:pPr>
            <w:r w:rsidRPr="00E905B4">
              <w:rPr>
                <w:rFonts w:ascii="Times New Roman" w:hAnsi="Times New Roman"/>
              </w:rPr>
              <w:t>Ножницы по металлу</w:t>
            </w:r>
          </w:p>
          <w:p w:rsidR="00455BC8" w:rsidRPr="00E905B4" w:rsidRDefault="00455BC8" w:rsidP="00FE53A6">
            <w:pPr>
              <w:spacing w:after="0" w:line="240" w:lineRule="auto"/>
              <w:rPr>
                <w:rFonts w:ascii="Times New Roman" w:hAnsi="Times New Roman"/>
              </w:rPr>
            </w:pPr>
            <w:r w:rsidRPr="00E905B4">
              <w:rPr>
                <w:rFonts w:ascii="Times New Roman" w:hAnsi="Times New Roman"/>
              </w:rPr>
              <w:t>Стамеска</w:t>
            </w:r>
          </w:p>
          <w:p w:rsidR="00455BC8" w:rsidRPr="00E905B4" w:rsidRDefault="00455BC8" w:rsidP="00FE53A6">
            <w:pPr>
              <w:spacing w:after="0" w:line="240" w:lineRule="auto"/>
              <w:rPr>
                <w:rFonts w:ascii="Times New Roman" w:hAnsi="Times New Roman"/>
              </w:rPr>
            </w:pPr>
            <w:r w:rsidRPr="00E905B4">
              <w:rPr>
                <w:rFonts w:ascii="Times New Roman" w:hAnsi="Times New Roman"/>
              </w:rPr>
              <w:t>Коловорот</w:t>
            </w:r>
          </w:p>
          <w:p w:rsidR="00455BC8" w:rsidRPr="00E905B4" w:rsidRDefault="00455BC8" w:rsidP="00FE53A6">
            <w:pPr>
              <w:spacing w:after="0" w:line="240" w:lineRule="auto"/>
              <w:rPr>
                <w:rFonts w:ascii="Times New Roman" w:hAnsi="Times New Roman"/>
              </w:rPr>
            </w:pPr>
            <w:r w:rsidRPr="00E905B4">
              <w:rPr>
                <w:rFonts w:ascii="Times New Roman" w:hAnsi="Times New Roman"/>
              </w:rPr>
              <w:t>Дрель механическая</w:t>
            </w:r>
          </w:p>
          <w:p w:rsidR="00455BC8" w:rsidRPr="00E905B4" w:rsidRDefault="00455BC8" w:rsidP="00FE53A6">
            <w:pPr>
              <w:spacing w:after="0" w:line="240" w:lineRule="auto"/>
              <w:rPr>
                <w:rFonts w:ascii="Times New Roman" w:hAnsi="Times New Roman"/>
              </w:rPr>
            </w:pPr>
            <w:r w:rsidRPr="00E905B4">
              <w:rPr>
                <w:rFonts w:ascii="Times New Roman" w:hAnsi="Times New Roman"/>
              </w:rPr>
              <w:t>Рубанок</w:t>
            </w:r>
          </w:p>
          <w:p w:rsidR="00455BC8" w:rsidRPr="00E905B4" w:rsidRDefault="00455BC8" w:rsidP="00FE53A6">
            <w:pPr>
              <w:spacing w:after="0" w:line="240" w:lineRule="auto"/>
              <w:rPr>
                <w:rFonts w:ascii="Times New Roman" w:hAnsi="Times New Roman"/>
              </w:rPr>
            </w:pPr>
            <w:r w:rsidRPr="00E905B4">
              <w:rPr>
                <w:rFonts w:ascii="Times New Roman" w:hAnsi="Times New Roman"/>
              </w:rPr>
              <w:t>Лобзик</w:t>
            </w:r>
          </w:p>
          <w:p w:rsidR="00455BC8" w:rsidRPr="00E905B4" w:rsidRDefault="00455BC8" w:rsidP="00FE53A6">
            <w:pPr>
              <w:spacing w:after="0" w:line="240" w:lineRule="auto"/>
              <w:rPr>
                <w:rFonts w:ascii="Times New Roman" w:hAnsi="Times New Roman"/>
              </w:rPr>
            </w:pPr>
            <w:r w:rsidRPr="00E905B4">
              <w:rPr>
                <w:rFonts w:ascii="Times New Roman" w:hAnsi="Times New Roman"/>
              </w:rPr>
              <w:t>Штангенциркуль</w:t>
            </w:r>
          </w:p>
        </w:tc>
        <w:tc>
          <w:tcPr>
            <w:tcW w:w="1387" w:type="dxa"/>
          </w:tcPr>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19</w:t>
            </w:r>
          </w:p>
          <w:p w:rsidR="00455BC8" w:rsidRPr="00E905B4" w:rsidRDefault="00455BC8" w:rsidP="00FE53A6">
            <w:pPr>
              <w:spacing w:after="0" w:line="240" w:lineRule="auto"/>
              <w:rPr>
                <w:rFonts w:ascii="Times New Roman" w:hAnsi="Times New Roman"/>
              </w:rPr>
            </w:pPr>
            <w:r w:rsidRPr="00E905B4">
              <w:rPr>
                <w:rFonts w:ascii="Times New Roman" w:hAnsi="Times New Roman"/>
              </w:rPr>
              <w:t>20</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4</w:t>
            </w:r>
          </w:p>
          <w:p w:rsidR="00455BC8" w:rsidRPr="00E905B4" w:rsidRDefault="00455BC8" w:rsidP="00FE53A6">
            <w:pPr>
              <w:spacing w:after="0" w:line="240" w:lineRule="auto"/>
              <w:rPr>
                <w:rFonts w:ascii="Times New Roman" w:hAnsi="Times New Roman"/>
              </w:rPr>
            </w:pPr>
            <w:r w:rsidRPr="00E905B4">
              <w:rPr>
                <w:rFonts w:ascii="Times New Roman" w:hAnsi="Times New Roman"/>
              </w:rPr>
              <w:t>3</w:t>
            </w:r>
          </w:p>
          <w:p w:rsidR="00455BC8" w:rsidRPr="00E905B4" w:rsidRDefault="00455BC8" w:rsidP="00FE53A6">
            <w:pPr>
              <w:spacing w:after="0" w:line="240" w:lineRule="auto"/>
              <w:rPr>
                <w:rFonts w:ascii="Times New Roman" w:hAnsi="Times New Roman"/>
              </w:rPr>
            </w:pPr>
            <w:r w:rsidRPr="00E905B4">
              <w:rPr>
                <w:rFonts w:ascii="Times New Roman" w:hAnsi="Times New Roman"/>
              </w:rPr>
              <w:t>3</w:t>
            </w:r>
          </w:p>
          <w:p w:rsidR="00455BC8" w:rsidRPr="00E905B4" w:rsidRDefault="00455BC8" w:rsidP="00FE53A6">
            <w:pPr>
              <w:spacing w:after="0" w:line="240" w:lineRule="auto"/>
              <w:rPr>
                <w:rFonts w:ascii="Times New Roman" w:hAnsi="Times New Roman"/>
              </w:rPr>
            </w:pPr>
            <w:r w:rsidRPr="00E905B4">
              <w:rPr>
                <w:rFonts w:ascii="Times New Roman" w:hAnsi="Times New Roman"/>
              </w:rPr>
              <w:t>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10</w:t>
            </w:r>
          </w:p>
          <w:p w:rsidR="00455BC8" w:rsidRPr="00E905B4" w:rsidRDefault="00455BC8" w:rsidP="00FE53A6">
            <w:pPr>
              <w:spacing w:after="0" w:line="240" w:lineRule="auto"/>
              <w:rPr>
                <w:rFonts w:ascii="Times New Roman" w:hAnsi="Times New Roman"/>
              </w:rPr>
            </w:pPr>
            <w:r w:rsidRPr="00E905B4">
              <w:rPr>
                <w:rFonts w:ascii="Times New Roman" w:hAnsi="Times New Roman"/>
              </w:rPr>
              <w:t>5</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w:t>
            </w:r>
          </w:p>
          <w:p w:rsidR="00455BC8" w:rsidRPr="00E905B4" w:rsidRDefault="00455BC8" w:rsidP="00FE53A6">
            <w:pPr>
              <w:spacing w:after="0" w:line="240" w:lineRule="auto"/>
              <w:rPr>
                <w:rFonts w:ascii="Times New Roman" w:hAnsi="Times New Roman"/>
              </w:rPr>
            </w:pPr>
            <w:r w:rsidRPr="00E905B4">
              <w:rPr>
                <w:rFonts w:ascii="Times New Roman" w:hAnsi="Times New Roman"/>
              </w:rPr>
              <w:t>2</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2</w:t>
            </w:r>
          </w:p>
          <w:p w:rsidR="00455BC8" w:rsidRPr="00E905B4" w:rsidRDefault="00455BC8" w:rsidP="00FE53A6">
            <w:pPr>
              <w:spacing w:after="0" w:line="240" w:lineRule="auto"/>
              <w:rPr>
                <w:rFonts w:ascii="Times New Roman" w:hAnsi="Times New Roman"/>
              </w:rPr>
            </w:pPr>
            <w:r w:rsidRPr="00E905B4">
              <w:rPr>
                <w:rFonts w:ascii="Times New Roman" w:hAnsi="Times New Roman"/>
              </w:rPr>
              <w:t>14</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6</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3</w:t>
            </w:r>
          </w:p>
          <w:p w:rsidR="00455BC8" w:rsidRPr="00E905B4" w:rsidRDefault="00455BC8" w:rsidP="00FE53A6">
            <w:pPr>
              <w:spacing w:after="0" w:line="240" w:lineRule="auto"/>
              <w:rPr>
                <w:rFonts w:ascii="Times New Roman" w:hAnsi="Times New Roman"/>
              </w:rPr>
            </w:pPr>
            <w:r w:rsidRPr="00E905B4">
              <w:rPr>
                <w:rFonts w:ascii="Times New Roman" w:hAnsi="Times New Roman"/>
              </w:rPr>
              <w:t>2</w:t>
            </w:r>
          </w:p>
          <w:p w:rsidR="00455BC8" w:rsidRPr="00E905B4" w:rsidRDefault="00455BC8" w:rsidP="00FE53A6">
            <w:pPr>
              <w:spacing w:after="0" w:line="240" w:lineRule="auto"/>
              <w:rPr>
                <w:rFonts w:ascii="Times New Roman" w:hAnsi="Times New Roman"/>
              </w:rPr>
            </w:pPr>
            <w:r w:rsidRPr="00E905B4">
              <w:rPr>
                <w:rFonts w:ascii="Times New Roman" w:hAnsi="Times New Roman"/>
              </w:rPr>
              <w:t>1</w:t>
            </w:r>
          </w:p>
          <w:p w:rsidR="00455BC8" w:rsidRPr="00E905B4" w:rsidRDefault="00455BC8" w:rsidP="00FE53A6">
            <w:pPr>
              <w:spacing w:after="0" w:line="240" w:lineRule="auto"/>
              <w:rPr>
                <w:rFonts w:ascii="Times New Roman" w:hAnsi="Times New Roman"/>
              </w:rPr>
            </w:pPr>
            <w:r w:rsidRPr="00E905B4">
              <w:rPr>
                <w:rFonts w:ascii="Times New Roman" w:hAnsi="Times New Roman"/>
              </w:rPr>
              <w:t>15</w:t>
            </w:r>
          </w:p>
          <w:p w:rsidR="00455BC8" w:rsidRPr="00E905B4" w:rsidRDefault="00455BC8" w:rsidP="00FE53A6">
            <w:pPr>
              <w:spacing w:after="0" w:line="240" w:lineRule="auto"/>
              <w:rPr>
                <w:rFonts w:ascii="Times New Roman" w:hAnsi="Times New Roman"/>
              </w:rPr>
            </w:pPr>
            <w:r w:rsidRPr="00E905B4">
              <w:rPr>
                <w:rFonts w:ascii="Times New Roman" w:hAnsi="Times New Roman"/>
              </w:rPr>
              <w:t>3</w:t>
            </w:r>
          </w:p>
          <w:p w:rsidR="00455BC8" w:rsidRPr="00E905B4" w:rsidRDefault="00455BC8" w:rsidP="00FE53A6">
            <w:pPr>
              <w:spacing w:after="0" w:line="240" w:lineRule="auto"/>
              <w:rPr>
                <w:rFonts w:ascii="Times New Roman" w:hAnsi="Times New Roman"/>
              </w:rPr>
            </w:pPr>
            <w:r w:rsidRPr="00E905B4">
              <w:rPr>
                <w:rFonts w:ascii="Times New Roman" w:hAnsi="Times New Roman"/>
              </w:rPr>
              <w:t>2(на 12перс)</w:t>
            </w:r>
          </w:p>
          <w:p w:rsidR="00455BC8" w:rsidRPr="00E905B4" w:rsidRDefault="00455BC8" w:rsidP="00FE53A6">
            <w:pPr>
              <w:spacing w:after="0" w:line="240" w:lineRule="auto"/>
              <w:rPr>
                <w:rFonts w:ascii="Times New Roman" w:hAnsi="Times New Roman"/>
              </w:rPr>
            </w:pPr>
            <w:r w:rsidRPr="00E905B4">
              <w:rPr>
                <w:rFonts w:ascii="Times New Roman" w:hAnsi="Times New Roman"/>
              </w:rPr>
              <w:t>2(на 12 перс)</w:t>
            </w:r>
          </w:p>
          <w:p w:rsidR="00455BC8" w:rsidRPr="00E905B4" w:rsidRDefault="00455BC8" w:rsidP="00FE53A6">
            <w:pPr>
              <w:spacing w:after="0" w:line="240" w:lineRule="auto"/>
              <w:rPr>
                <w:rFonts w:ascii="Times New Roman" w:hAnsi="Times New Roman"/>
              </w:rPr>
            </w:pPr>
            <w:r w:rsidRPr="00E905B4">
              <w:rPr>
                <w:rFonts w:ascii="Times New Roman" w:hAnsi="Times New Roman"/>
              </w:rPr>
              <w:t>2( на 12 перс)</w:t>
            </w:r>
          </w:p>
          <w:p w:rsidR="0047269E" w:rsidRDefault="0047269E"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1/1</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15/20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15/20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15/15</w:t>
            </w:r>
          </w:p>
          <w:p w:rsidR="00455BC8" w:rsidRPr="00E905B4" w:rsidRDefault="00455BC8" w:rsidP="00FE53A6">
            <w:pPr>
              <w:spacing w:after="0" w:line="240" w:lineRule="auto"/>
              <w:rPr>
                <w:rFonts w:ascii="Times New Roman" w:hAnsi="Times New Roman"/>
              </w:rPr>
            </w:pPr>
            <w:r w:rsidRPr="00E905B4">
              <w:rPr>
                <w:rFonts w:ascii="Times New Roman" w:hAnsi="Times New Roman"/>
              </w:rPr>
              <w:t>15/4</w:t>
            </w:r>
          </w:p>
          <w:p w:rsidR="00455BC8" w:rsidRPr="00E905B4" w:rsidRDefault="00455BC8" w:rsidP="00FE53A6">
            <w:pPr>
              <w:spacing w:after="0" w:line="240" w:lineRule="auto"/>
              <w:rPr>
                <w:rFonts w:ascii="Times New Roman" w:hAnsi="Times New Roman"/>
              </w:rPr>
            </w:pPr>
            <w:r w:rsidRPr="00E905B4">
              <w:rPr>
                <w:rFonts w:ascii="Times New Roman" w:hAnsi="Times New Roman"/>
              </w:rPr>
              <w:t>15/7</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15/4</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15/15</w:t>
            </w:r>
          </w:p>
          <w:p w:rsidR="00455BC8" w:rsidRPr="00E905B4" w:rsidRDefault="00455BC8" w:rsidP="00FE53A6">
            <w:pPr>
              <w:spacing w:after="0" w:line="240" w:lineRule="auto"/>
              <w:rPr>
                <w:rFonts w:ascii="Times New Roman" w:hAnsi="Times New Roman"/>
              </w:rPr>
            </w:pPr>
            <w:r w:rsidRPr="00E905B4">
              <w:rPr>
                <w:rFonts w:ascii="Times New Roman" w:hAnsi="Times New Roman"/>
              </w:rPr>
              <w:t>15/4</w:t>
            </w:r>
          </w:p>
          <w:p w:rsidR="00455BC8" w:rsidRPr="00E905B4" w:rsidRDefault="00455BC8" w:rsidP="00FE53A6">
            <w:pPr>
              <w:spacing w:after="0" w:line="240" w:lineRule="auto"/>
              <w:rPr>
                <w:rFonts w:ascii="Times New Roman" w:hAnsi="Times New Roman"/>
              </w:rPr>
            </w:pPr>
            <w:r w:rsidRPr="00E905B4">
              <w:rPr>
                <w:rFonts w:ascii="Times New Roman" w:hAnsi="Times New Roman"/>
              </w:rPr>
              <w:t>15/20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15/4</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w:t>
            </w:r>
          </w:p>
          <w:p w:rsidR="00455BC8" w:rsidRPr="00E905B4" w:rsidRDefault="00455BC8" w:rsidP="00FE53A6">
            <w:pPr>
              <w:spacing w:after="0" w:line="240" w:lineRule="auto"/>
              <w:rPr>
                <w:rFonts w:ascii="Times New Roman" w:hAnsi="Times New Roman"/>
              </w:rPr>
            </w:pPr>
            <w:r w:rsidRPr="00E905B4">
              <w:rPr>
                <w:rFonts w:ascii="Times New Roman" w:hAnsi="Times New Roman"/>
              </w:rPr>
              <w:t>15/10</w:t>
            </w:r>
          </w:p>
          <w:p w:rsidR="00455BC8" w:rsidRPr="00E905B4" w:rsidRDefault="00455BC8" w:rsidP="00FE53A6">
            <w:pPr>
              <w:spacing w:after="0" w:line="240" w:lineRule="auto"/>
              <w:rPr>
                <w:rFonts w:ascii="Times New Roman" w:hAnsi="Times New Roman"/>
              </w:rPr>
            </w:pPr>
            <w:r w:rsidRPr="00E905B4">
              <w:rPr>
                <w:rFonts w:ascii="Times New Roman" w:hAnsi="Times New Roman"/>
              </w:rPr>
              <w:t>15/6</w:t>
            </w:r>
          </w:p>
          <w:p w:rsidR="00455BC8" w:rsidRPr="00E905B4" w:rsidRDefault="00455BC8" w:rsidP="00FE53A6">
            <w:pPr>
              <w:spacing w:after="0" w:line="240" w:lineRule="auto"/>
              <w:rPr>
                <w:rFonts w:ascii="Times New Roman" w:hAnsi="Times New Roman"/>
              </w:rPr>
            </w:pPr>
            <w:r w:rsidRPr="00E905B4">
              <w:rPr>
                <w:rFonts w:ascii="Times New Roman" w:hAnsi="Times New Roman"/>
              </w:rPr>
              <w:t>15/2</w:t>
            </w:r>
          </w:p>
        </w:tc>
      </w:tr>
      <w:tr w:rsidR="00455BC8" w:rsidRPr="00E905B4" w:rsidTr="00CA2E09">
        <w:tc>
          <w:tcPr>
            <w:tcW w:w="2340" w:type="dxa"/>
            <w:gridSpan w:val="2"/>
            <w:vMerge/>
          </w:tcPr>
          <w:p w:rsidR="00455BC8" w:rsidRPr="00E905B4" w:rsidRDefault="00455BC8" w:rsidP="00FE53A6">
            <w:pPr>
              <w:spacing w:after="0" w:line="240" w:lineRule="auto"/>
              <w:rPr>
                <w:rFonts w:ascii="Times New Roman" w:hAnsi="Times New Roman"/>
              </w:rPr>
            </w:pPr>
          </w:p>
        </w:tc>
        <w:tc>
          <w:tcPr>
            <w:tcW w:w="6480" w:type="dxa"/>
            <w:gridSpan w:val="2"/>
          </w:tcPr>
          <w:p w:rsidR="00455BC8" w:rsidRPr="00E905B4" w:rsidRDefault="00455BC8" w:rsidP="00FE53A6">
            <w:pPr>
              <w:spacing w:after="0" w:line="240" w:lineRule="auto"/>
              <w:rPr>
                <w:rFonts w:ascii="Times New Roman" w:hAnsi="Times New Roman"/>
                <w:b/>
              </w:rPr>
            </w:pPr>
            <w:r w:rsidRPr="00E905B4">
              <w:rPr>
                <w:rFonts w:ascii="Times New Roman" w:hAnsi="Times New Roman"/>
                <w:b/>
              </w:rPr>
              <w:t>1.2.6. Оборудование( мебель)</w:t>
            </w:r>
          </w:p>
          <w:p w:rsidR="00455BC8" w:rsidRPr="00E905B4" w:rsidRDefault="00455BC8" w:rsidP="00FE53A6">
            <w:pPr>
              <w:spacing w:after="0" w:line="240" w:lineRule="auto"/>
              <w:jc w:val="both"/>
              <w:rPr>
                <w:rFonts w:ascii="Times New Roman" w:hAnsi="Times New Roman"/>
                <w:b/>
                <w:sz w:val="24"/>
                <w:szCs w:val="24"/>
                <w:u w:val="single"/>
                <w:lang w:eastAsia="ru-RU"/>
              </w:rPr>
            </w:pPr>
            <w:r w:rsidRPr="00E905B4">
              <w:rPr>
                <w:rFonts w:ascii="Times New Roman" w:hAnsi="Times New Roman"/>
                <w:b/>
                <w:sz w:val="24"/>
                <w:szCs w:val="24"/>
                <w:u w:val="single"/>
                <w:lang w:eastAsia="ru-RU"/>
              </w:rPr>
              <w:t>Рабочее место учащегося:</w:t>
            </w:r>
          </w:p>
          <w:p w:rsidR="00455BC8" w:rsidRPr="00E905B4" w:rsidRDefault="00455BC8" w:rsidP="00FE53A6">
            <w:pPr>
              <w:tabs>
                <w:tab w:val="num" w:pos="426"/>
              </w:tabs>
              <w:spacing w:after="0" w:line="240" w:lineRule="auto"/>
              <w:ind w:left="426"/>
              <w:rPr>
                <w:rFonts w:ascii="Times New Roman" w:hAnsi="Times New Roman"/>
                <w:sz w:val="24"/>
                <w:szCs w:val="24"/>
                <w:lang w:eastAsia="ru-RU"/>
              </w:rPr>
            </w:pPr>
            <w:r w:rsidRPr="00E905B4">
              <w:rPr>
                <w:rFonts w:ascii="Times New Roman" w:hAnsi="Times New Roman"/>
                <w:sz w:val="24"/>
                <w:szCs w:val="24"/>
                <w:lang w:eastAsia="ru-RU"/>
              </w:rPr>
              <w:t xml:space="preserve">Парты – двухместные </w:t>
            </w:r>
          </w:p>
          <w:p w:rsidR="00455BC8" w:rsidRPr="00E905B4" w:rsidRDefault="00455BC8" w:rsidP="00FE53A6">
            <w:pPr>
              <w:tabs>
                <w:tab w:val="num" w:pos="426"/>
              </w:tabs>
              <w:spacing w:after="0" w:line="240" w:lineRule="auto"/>
              <w:ind w:left="426"/>
              <w:rPr>
                <w:rFonts w:ascii="Times New Roman" w:hAnsi="Times New Roman"/>
                <w:sz w:val="24"/>
                <w:szCs w:val="24"/>
                <w:lang w:eastAsia="ru-RU"/>
              </w:rPr>
            </w:pPr>
            <w:r w:rsidRPr="00E905B4">
              <w:rPr>
                <w:rFonts w:ascii="Times New Roman" w:hAnsi="Times New Roman"/>
                <w:sz w:val="24"/>
                <w:szCs w:val="24"/>
                <w:lang w:eastAsia="ru-RU"/>
              </w:rPr>
              <w:t>Стулья</w:t>
            </w:r>
          </w:p>
          <w:p w:rsidR="00455BC8" w:rsidRPr="00E905B4" w:rsidRDefault="00455BC8" w:rsidP="00FE53A6">
            <w:pPr>
              <w:spacing w:after="0" w:line="240" w:lineRule="auto"/>
              <w:rPr>
                <w:rFonts w:ascii="Times New Roman" w:hAnsi="Times New Roman"/>
                <w:b/>
                <w:sz w:val="24"/>
                <w:szCs w:val="24"/>
                <w:u w:val="single"/>
                <w:lang w:eastAsia="ru-RU"/>
              </w:rPr>
            </w:pPr>
            <w:r w:rsidRPr="00E905B4">
              <w:rPr>
                <w:rFonts w:ascii="Times New Roman" w:hAnsi="Times New Roman"/>
                <w:b/>
                <w:sz w:val="24"/>
                <w:szCs w:val="24"/>
                <w:u w:val="single"/>
                <w:lang w:eastAsia="ru-RU"/>
              </w:rPr>
              <w:t>Доска:</w:t>
            </w:r>
          </w:p>
          <w:p w:rsidR="00455BC8" w:rsidRPr="00E905B4" w:rsidRDefault="00455BC8" w:rsidP="00FE53A6">
            <w:pPr>
              <w:spacing w:after="0" w:line="240" w:lineRule="auto"/>
              <w:jc w:val="both"/>
              <w:rPr>
                <w:rFonts w:ascii="Times New Roman" w:hAnsi="Times New Roman"/>
                <w:b/>
                <w:sz w:val="24"/>
                <w:szCs w:val="24"/>
                <w:u w:val="single"/>
                <w:lang w:eastAsia="ru-RU"/>
              </w:rPr>
            </w:pPr>
            <w:r w:rsidRPr="00E905B4">
              <w:rPr>
                <w:rFonts w:ascii="Times New Roman" w:hAnsi="Times New Roman"/>
                <w:b/>
                <w:sz w:val="24"/>
                <w:szCs w:val="24"/>
                <w:u w:val="single"/>
                <w:lang w:eastAsia="ru-RU"/>
              </w:rPr>
              <w:t>Рабочее место учителя:</w:t>
            </w:r>
          </w:p>
          <w:p w:rsidR="00455BC8" w:rsidRPr="00E905B4" w:rsidRDefault="00455BC8" w:rsidP="00FE53A6">
            <w:pPr>
              <w:spacing w:after="0" w:line="240" w:lineRule="auto"/>
              <w:ind w:left="426"/>
              <w:rPr>
                <w:rFonts w:ascii="Times New Roman" w:hAnsi="Times New Roman"/>
                <w:sz w:val="24"/>
                <w:szCs w:val="24"/>
                <w:lang w:eastAsia="ru-RU"/>
              </w:rPr>
            </w:pPr>
            <w:r w:rsidRPr="00E905B4">
              <w:rPr>
                <w:rFonts w:ascii="Times New Roman" w:hAnsi="Times New Roman"/>
                <w:sz w:val="24"/>
                <w:szCs w:val="24"/>
                <w:lang w:eastAsia="ru-RU"/>
              </w:rPr>
              <w:t>Стол учительский.</w:t>
            </w:r>
          </w:p>
          <w:p w:rsidR="00455BC8" w:rsidRPr="00E905B4" w:rsidRDefault="00455BC8" w:rsidP="00FE53A6">
            <w:pPr>
              <w:spacing w:after="0" w:line="240" w:lineRule="auto"/>
              <w:ind w:left="426"/>
              <w:rPr>
                <w:rFonts w:ascii="Times New Roman" w:hAnsi="Times New Roman"/>
                <w:sz w:val="24"/>
                <w:szCs w:val="24"/>
                <w:lang w:eastAsia="ru-RU"/>
              </w:rPr>
            </w:pPr>
            <w:r w:rsidRPr="00E905B4">
              <w:rPr>
                <w:rFonts w:ascii="Times New Roman" w:hAnsi="Times New Roman"/>
                <w:sz w:val="24"/>
                <w:szCs w:val="24"/>
                <w:lang w:eastAsia="ru-RU"/>
              </w:rPr>
              <w:t xml:space="preserve">Стул мягкий </w:t>
            </w:r>
          </w:p>
          <w:p w:rsidR="00455BC8" w:rsidRPr="00E905B4" w:rsidRDefault="00455BC8" w:rsidP="00FE53A6">
            <w:pPr>
              <w:spacing w:after="0" w:line="240" w:lineRule="auto"/>
              <w:jc w:val="both"/>
              <w:rPr>
                <w:rFonts w:ascii="Times New Roman" w:hAnsi="Times New Roman"/>
                <w:b/>
                <w:sz w:val="24"/>
                <w:szCs w:val="24"/>
                <w:u w:val="single"/>
                <w:lang w:eastAsia="ru-RU"/>
              </w:rPr>
            </w:pPr>
            <w:r w:rsidRPr="00E905B4">
              <w:rPr>
                <w:rFonts w:ascii="Times New Roman" w:hAnsi="Times New Roman"/>
                <w:b/>
                <w:sz w:val="24"/>
                <w:szCs w:val="24"/>
                <w:u w:val="single"/>
                <w:lang w:eastAsia="ru-RU"/>
              </w:rPr>
              <w:t>Шкафы для оборудования :</w:t>
            </w:r>
          </w:p>
          <w:p w:rsidR="00455BC8" w:rsidRPr="00E905B4" w:rsidRDefault="00455BC8" w:rsidP="00FE53A6">
            <w:pPr>
              <w:spacing w:after="0" w:line="240" w:lineRule="auto"/>
              <w:ind w:left="360"/>
              <w:rPr>
                <w:rFonts w:ascii="Times New Roman" w:hAnsi="Times New Roman"/>
                <w:bCs/>
                <w:sz w:val="24"/>
                <w:szCs w:val="24"/>
                <w:lang w:eastAsia="ru-RU"/>
              </w:rPr>
            </w:pPr>
            <w:r w:rsidRPr="00E905B4">
              <w:rPr>
                <w:rFonts w:ascii="Times New Roman" w:hAnsi="Times New Roman"/>
                <w:bCs/>
                <w:sz w:val="24"/>
                <w:szCs w:val="24"/>
                <w:lang w:eastAsia="ru-RU"/>
              </w:rPr>
              <w:t>Верстак столярный</w:t>
            </w:r>
          </w:p>
          <w:p w:rsidR="00455BC8" w:rsidRPr="00E905B4" w:rsidRDefault="00455BC8" w:rsidP="00FE53A6">
            <w:pPr>
              <w:spacing w:after="0" w:line="240" w:lineRule="auto"/>
              <w:ind w:left="360"/>
              <w:rPr>
                <w:rFonts w:ascii="Times New Roman" w:hAnsi="Times New Roman"/>
                <w:bCs/>
                <w:sz w:val="24"/>
                <w:szCs w:val="24"/>
                <w:lang w:eastAsia="ru-RU"/>
              </w:rPr>
            </w:pPr>
            <w:r w:rsidRPr="00E905B4">
              <w:rPr>
                <w:rFonts w:ascii="Times New Roman" w:hAnsi="Times New Roman"/>
                <w:bCs/>
                <w:sz w:val="24"/>
                <w:szCs w:val="24"/>
                <w:lang w:eastAsia="ru-RU"/>
              </w:rPr>
              <w:t>Верстак универсальный</w:t>
            </w:r>
          </w:p>
          <w:p w:rsidR="00455BC8" w:rsidRPr="00E905B4" w:rsidRDefault="00455BC8" w:rsidP="00FE53A6">
            <w:pPr>
              <w:spacing w:after="0" w:line="240" w:lineRule="auto"/>
              <w:ind w:left="360"/>
              <w:rPr>
                <w:rFonts w:ascii="Times New Roman" w:hAnsi="Times New Roman"/>
                <w:bCs/>
                <w:sz w:val="24"/>
                <w:szCs w:val="24"/>
                <w:lang w:eastAsia="ru-RU"/>
              </w:rPr>
            </w:pPr>
            <w:r w:rsidRPr="00E905B4">
              <w:rPr>
                <w:rFonts w:ascii="Times New Roman" w:hAnsi="Times New Roman"/>
                <w:bCs/>
                <w:sz w:val="24"/>
                <w:szCs w:val="24"/>
                <w:lang w:eastAsia="ru-RU"/>
              </w:rPr>
              <w:t>Огнетушитель</w:t>
            </w:r>
          </w:p>
        </w:tc>
        <w:tc>
          <w:tcPr>
            <w:tcW w:w="1387" w:type="dxa"/>
          </w:tcPr>
          <w:p w:rsidR="00455BC8" w:rsidRPr="00E905B4" w:rsidRDefault="00455BC8" w:rsidP="00FE53A6">
            <w:pPr>
              <w:spacing w:after="0" w:line="240" w:lineRule="auto"/>
              <w:rPr>
                <w:rFonts w:ascii="Times New Roman" w:hAnsi="Times New Roman"/>
                <w:b/>
                <w:bCs/>
              </w:rPr>
            </w:pPr>
          </w:p>
          <w:p w:rsidR="00455BC8" w:rsidRPr="00E905B4" w:rsidRDefault="00455BC8" w:rsidP="00FE53A6">
            <w:pPr>
              <w:spacing w:after="0" w:line="240" w:lineRule="auto"/>
              <w:rPr>
                <w:rFonts w:ascii="Times New Roman" w:hAnsi="Times New Roman"/>
                <w:b/>
                <w:bCs/>
              </w:rPr>
            </w:pPr>
          </w:p>
          <w:p w:rsidR="00455BC8" w:rsidRPr="00E905B4" w:rsidRDefault="00455BC8" w:rsidP="00FE53A6">
            <w:pPr>
              <w:spacing w:after="0" w:line="240" w:lineRule="auto"/>
              <w:rPr>
                <w:rFonts w:ascii="Times New Roman" w:hAnsi="Times New Roman"/>
              </w:rPr>
            </w:pPr>
            <w:r w:rsidRPr="00E905B4">
              <w:rPr>
                <w:rFonts w:ascii="Times New Roman" w:hAnsi="Times New Roman"/>
                <w:bCs/>
              </w:rPr>
              <w:t>16/25</w:t>
            </w:r>
          </w:p>
          <w:p w:rsidR="00455BC8" w:rsidRPr="00E905B4" w:rsidRDefault="00455BC8" w:rsidP="00FE53A6">
            <w:pPr>
              <w:spacing w:after="0" w:line="240" w:lineRule="auto"/>
              <w:rPr>
                <w:rFonts w:ascii="Times New Roman" w:hAnsi="Times New Roman"/>
              </w:rPr>
            </w:pPr>
            <w:r w:rsidRPr="00E905B4">
              <w:rPr>
                <w:rFonts w:ascii="Times New Roman" w:hAnsi="Times New Roman"/>
              </w:rPr>
              <w:t>30/41</w:t>
            </w: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p w:rsidR="00455BC8" w:rsidRPr="00E905B4" w:rsidRDefault="00455BC8" w:rsidP="00FE53A6">
            <w:pPr>
              <w:spacing w:after="0" w:line="240" w:lineRule="auto"/>
              <w:rPr>
                <w:rFonts w:ascii="Times New Roman" w:hAnsi="Times New Roman"/>
              </w:rPr>
            </w:pPr>
          </w:p>
          <w:p w:rsidR="00455BC8" w:rsidRPr="00E905B4" w:rsidRDefault="00455BC8" w:rsidP="00FE53A6">
            <w:pPr>
              <w:spacing w:after="0" w:line="240" w:lineRule="auto"/>
              <w:rPr>
                <w:rFonts w:ascii="Times New Roman" w:hAnsi="Times New Roman"/>
              </w:rPr>
            </w:pPr>
            <w:r w:rsidRPr="00E905B4">
              <w:rPr>
                <w:rFonts w:ascii="Times New Roman" w:hAnsi="Times New Roman"/>
              </w:rPr>
              <w:t>7</w:t>
            </w:r>
          </w:p>
          <w:p w:rsidR="00455BC8" w:rsidRPr="00E905B4" w:rsidRDefault="00455BC8" w:rsidP="00FE53A6">
            <w:pPr>
              <w:spacing w:after="0" w:line="240" w:lineRule="auto"/>
              <w:rPr>
                <w:rFonts w:ascii="Times New Roman" w:hAnsi="Times New Roman"/>
              </w:rPr>
            </w:pPr>
            <w:r w:rsidRPr="00E905B4">
              <w:rPr>
                <w:rFonts w:ascii="Times New Roman" w:hAnsi="Times New Roman"/>
              </w:rPr>
              <w:t>12</w:t>
            </w:r>
          </w:p>
          <w:p w:rsidR="00455BC8" w:rsidRPr="00E905B4" w:rsidRDefault="00455BC8" w:rsidP="00FE53A6">
            <w:pPr>
              <w:spacing w:after="0" w:line="240" w:lineRule="auto"/>
              <w:rPr>
                <w:rFonts w:ascii="Times New Roman" w:hAnsi="Times New Roman"/>
              </w:rPr>
            </w:pPr>
            <w:r w:rsidRPr="00E905B4">
              <w:rPr>
                <w:rFonts w:ascii="Times New Roman" w:hAnsi="Times New Roman"/>
              </w:rPr>
              <w:t>10</w:t>
            </w:r>
          </w:p>
          <w:p w:rsidR="00455BC8" w:rsidRPr="00E905B4" w:rsidRDefault="00455BC8" w:rsidP="00FE53A6">
            <w:pPr>
              <w:spacing w:after="0" w:line="240" w:lineRule="auto"/>
              <w:rPr>
                <w:rFonts w:ascii="Times New Roman" w:hAnsi="Times New Roman"/>
              </w:rPr>
            </w:pPr>
            <w:r w:rsidRPr="00E905B4">
              <w:rPr>
                <w:rFonts w:ascii="Times New Roman" w:hAnsi="Times New Roman"/>
              </w:rPr>
              <w:t>2/2</w:t>
            </w:r>
          </w:p>
        </w:tc>
      </w:tr>
      <w:tr w:rsidR="00455BC8" w:rsidRPr="00E905B4" w:rsidTr="00CA2E09">
        <w:tc>
          <w:tcPr>
            <w:tcW w:w="234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r>
              <w:rPr>
                <w:rFonts w:ascii="Times New Roman" w:hAnsi="Times New Roman"/>
                <w:sz w:val="24"/>
                <w:szCs w:val="24"/>
              </w:rPr>
              <w:t>1</w:t>
            </w:r>
            <w:r w:rsidRPr="0003187C">
              <w:rPr>
                <w:rFonts w:ascii="Times New Roman" w:hAnsi="Times New Roman"/>
                <w:sz w:val="24"/>
                <w:szCs w:val="24"/>
              </w:rPr>
              <w:t>. Компоненты оснащения спортивного зала №1; 2; 3.</w:t>
            </w: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1.1. Нормативные документы, программно-методическое обеспечение: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1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2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3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4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Рабочая программа по физической культуре для 5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6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7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8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9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10 класса;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Рабочая программа по физической культуре для 11 класса;</w:t>
            </w: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3/3</w:t>
            </w:r>
          </w:p>
          <w:p w:rsidR="00455BC8" w:rsidRPr="002C65F4" w:rsidRDefault="00455BC8" w:rsidP="00FE53A6">
            <w:pPr>
              <w:spacing w:after="0" w:line="240" w:lineRule="auto"/>
              <w:rPr>
                <w:rFonts w:ascii="Times New Roman" w:hAnsi="Times New Roman"/>
                <w:sz w:val="24"/>
                <w:szCs w:val="24"/>
              </w:rPr>
            </w:pPr>
          </w:p>
        </w:tc>
      </w:tr>
      <w:tr w:rsidR="00455BC8" w:rsidRPr="00E905B4" w:rsidTr="00CA2E09">
        <w:tc>
          <w:tcPr>
            <w:tcW w:w="2340" w:type="dxa"/>
            <w:gridSpan w:val="2"/>
            <w:vAlign w:val="center"/>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 xml:space="preserve">1.2.1  УМК: </w:t>
            </w:r>
          </w:p>
          <w:p w:rsidR="00455BC8" w:rsidRDefault="00455BC8" w:rsidP="00FE53A6">
            <w:pPr>
              <w:spacing w:after="0" w:line="240" w:lineRule="auto"/>
              <w:rPr>
                <w:rFonts w:ascii="Times New Roman" w:hAnsi="Times New Roman"/>
                <w:sz w:val="24"/>
                <w:szCs w:val="24"/>
              </w:rPr>
            </w:pPr>
            <w:r>
              <w:rPr>
                <w:rFonts w:ascii="Times New Roman" w:hAnsi="Times New Roman"/>
                <w:sz w:val="24"/>
                <w:szCs w:val="24"/>
              </w:rPr>
              <w:t>УМК по физической культуре:</w:t>
            </w: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Физическая культура:1-2 классы: учебник/Т.В. Петрова, Ю.А. Копылов, Н.В. Полянская, С.С. Петров: Вентана-Граф 2019.</w:t>
            </w: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Физическая культура:3-4 классы: учебник/Т.В. Петрова, Ю.А. Копылов, Н.В. Полянская, С.С. Петров: Вентана-Граф 2019.</w:t>
            </w: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Физическая культура:5-7 классы: учебник/Т.В. Петрова, Ю.А. Копылов, Н.В. Полянская, С.С. Петров: Вентана-Граф 2019.</w:t>
            </w: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Физическая культура:8-9 классы: учебник/Т.В. Петрова, Ю.А. Копылов, Н.В. Полянская, С.С. Петров: Вентана-Граф 2019.</w:t>
            </w: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Физическая культура:10-11 классы: учебник/Т.В. Петрова, Ю.А. Копылов, Н.В. Полянская, С.С. Петров: Вентана-Граф 2019.</w:t>
            </w:r>
          </w:p>
          <w:p w:rsidR="00455BC8" w:rsidRPr="0028145E"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p w:rsidR="00455BC8" w:rsidRDefault="00455BC8" w:rsidP="00FE53A6">
            <w:pPr>
              <w:spacing w:after="0" w:line="240" w:lineRule="auto"/>
              <w:rPr>
                <w:rFonts w:ascii="Times New Roman" w:hAnsi="Times New Roman"/>
                <w:sz w:val="24"/>
                <w:szCs w:val="24"/>
              </w:rPr>
            </w:pPr>
          </w:p>
          <w:p w:rsidR="00455BC8"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1/1</w:t>
            </w:r>
          </w:p>
          <w:p w:rsidR="00455BC8"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1/1</w:t>
            </w:r>
          </w:p>
          <w:p w:rsidR="00455BC8"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3/3</w:t>
            </w:r>
          </w:p>
          <w:p w:rsidR="00455BC8" w:rsidRDefault="00455BC8" w:rsidP="00FE53A6">
            <w:pPr>
              <w:spacing w:after="0" w:line="240" w:lineRule="auto"/>
              <w:rPr>
                <w:rFonts w:ascii="Times New Roman" w:hAnsi="Times New Roman"/>
                <w:sz w:val="24"/>
                <w:szCs w:val="24"/>
              </w:rPr>
            </w:pPr>
          </w:p>
          <w:p w:rsidR="00455BC8"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3/3</w:t>
            </w:r>
          </w:p>
          <w:p w:rsidR="00455BC8"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p>
          <w:p w:rsidR="00455BC8" w:rsidRPr="0028145E" w:rsidRDefault="00455BC8" w:rsidP="00FE53A6">
            <w:pPr>
              <w:spacing w:after="0" w:line="240" w:lineRule="auto"/>
              <w:rPr>
                <w:rFonts w:ascii="Times New Roman" w:hAnsi="Times New Roman"/>
                <w:sz w:val="24"/>
                <w:szCs w:val="24"/>
              </w:rPr>
            </w:pPr>
            <w:r w:rsidRPr="0028145E">
              <w:rPr>
                <w:rFonts w:ascii="Times New Roman" w:hAnsi="Times New Roman"/>
                <w:sz w:val="24"/>
                <w:szCs w:val="24"/>
              </w:rPr>
              <w:t>3/3</w:t>
            </w:r>
          </w:p>
          <w:p w:rsidR="00455BC8" w:rsidRPr="0028145E"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tc>
      </w:tr>
      <w:tr w:rsidR="00455BC8" w:rsidRPr="00E905B4" w:rsidTr="00CA2E09">
        <w:tc>
          <w:tcPr>
            <w:tcW w:w="2340" w:type="dxa"/>
            <w:gridSpan w:val="2"/>
            <w:vAlign w:val="center"/>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1.2.2. Учебно-практическое оборудование (инвентарь) спортивного зала № 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Баскетбольные щиты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Баскетбольные кольца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Волейбольная сетка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Шведские гимнастические стенки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скамейки (большие)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скамейки (малые)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маты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Перекладина складная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Перекладина навесная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Перекладина универсальная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Баннеры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Конусы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канаты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Резиновый коврик для прыжков</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Гимнастическое бревно</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Гимнастический конь</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Гимнастический козёл</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Подкидной гимнастический мостик</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Стойки для прыжков в высоту</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Штанга гриф</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Блины для штанги 5 кг</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обручи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Набивные мячи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Мягкие гимнастические коврики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Ракетки для бадминтона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Валанчики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Кегли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Гранаты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Мячи малые теннисные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Мячи футбольные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Мячи баскетбольные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Мячи волейбольные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Гири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Гантели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Мешочки для метания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Скакалки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Столы для настольного тенниса</w:t>
            </w:r>
          </w:p>
          <w:p w:rsidR="00455BC8"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Сетка для бадминтона</w:t>
            </w:r>
          </w:p>
          <w:p w:rsidR="00455BC8" w:rsidRPr="002C65F4" w:rsidRDefault="00455BC8" w:rsidP="00FE53A6">
            <w:pPr>
              <w:spacing w:after="0" w:line="240" w:lineRule="auto"/>
              <w:rPr>
                <w:rFonts w:ascii="Times New Roman" w:hAnsi="Times New Roman"/>
                <w:sz w:val="24"/>
                <w:szCs w:val="24"/>
              </w:rPr>
            </w:pPr>
            <w:r>
              <w:rPr>
                <w:rFonts w:ascii="Times New Roman" w:hAnsi="Times New Roman"/>
                <w:sz w:val="24"/>
                <w:szCs w:val="24"/>
              </w:rPr>
              <w:t>Сетка для переноса мячей</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Насос для мячей</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Аптечка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Стенд инструктажа по технике безопасности охраны труда</w:t>
            </w:r>
          </w:p>
          <w:p w:rsidR="00455BC8" w:rsidRPr="002C65F4" w:rsidRDefault="00455BC8" w:rsidP="00FE53A6">
            <w:pPr>
              <w:spacing w:after="0" w:line="240" w:lineRule="auto"/>
              <w:rPr>
                <w:rFonts w:ascii="Times New Roman" w:hAnsi="Times New Roman"/>
                <w:sz w:val="24"/>
                <w:szCs w:val="24"/>
              </w:rPr>
            </w:pP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6</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6</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20</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9</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6</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17</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9</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20</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10</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Pr>
                <w:rFonts w:ascii="Times New Roman" w:hAnsi="Times New Roman"/>
                <w:sz w:val="24"/>
                <w:szCs w:val="24"/>
              </w:rPr>
              <w:t>1</w:t>
            </w:r>
          </w:p>
        </w:tc>
      </w:tr>
      <w:tr w:rsidR="00455BC8" w:rsidRPr="00E905B4" w:rsidTr="00CA2E09">
        <w:tc>
          <w:tcPr>
            <w:tcW w:w="2340" w:type="dxa"/>
            <w:gridSpan w:val="2"/>
            <w:vAlign w:val="center"/>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1.2.3.   Учебно-практическое оборудование (инвентарь) спортивного зала № 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Шведские гимнастические стенки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скамейки (большие)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скамейки (малые)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маты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Баскетбольные щиты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Баскетбольные кольца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Перекладины навесные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 xml:space="preserve">Сетка волейбольная </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Баннеры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 xml:space="preserve">Аптечка </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Стенд инструктажа по технике безопасности охраны труда</w:t>
            </w:r>
          </w:p>
          <w:p w:rsidR="00455BC8" w:rsidRPr="002C65F4" w:rsidRDefault="00455BC8" w:rsidP="00FE53A6">
            <w:pPr>
              <w:spacing w:after="0" w:line="240" w:lineRule="auto"/>
              <w:rPr>
                <w:rFonts w:ascii="Times New Roman" w:hAnsi="Times New Roman"/>
                <w:sz w:val="24"/>
                <w:szCs w:val="24"/>
              </w:rPr>
            </w:pP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7</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5</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tc>
      </w:tr>
      <w:tr w:rsidR="00455BC8" w:rsidRPr="00E905B4" w:rsidTr="00CA2E09">
        <w:tc>
          <w:tcPr>
            <w:tcW w:w="2340" w:type="dxa"/>
            <w:gridSpan w:val="2"/>
            <w:vAlign w:val="center"/>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1.2.4.   Учебно-практическое оборудование (инвентарь) спортивного зала № 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Борцовский ковёр</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маты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Универсальный тренажёр</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Гимнастические скамейки (малые)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Шведские гимнастические стенки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Перекладины навесные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Штанга гриф</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Блины для штанги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Гири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Гантели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Баннер</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Аптечка</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Стенд инструктажа по технике безопасности охраны труда</w:t>
            </w:r>
          </w:p>
          <w:p w:rsidR="00455BC8" w:rsidRPr="002C65F4" w:rsidRDefault="00455BC8" w:rsidP="00FE53A6">
            <w:pPr>
              <w:spacing w:after="0" w:line="240" w:lineRule="auto"/>
              <w:rPr>
                <w:rFonts w:ascii="Times New Roman" w:hAnsi="Times New Roman"/>
                <w:sz w:val="24"/>
                <w:szCs w:val="24"/>
              </w:rPr>
            </w:pP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7</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tc>
      </w:tr>
      <w:tr w:rsidR="00455BC8" w:rsidRPr="00E905B4" w:rsidTr="00CA2E09">
        <w:tc>
          <w:tcPr>
            <w:tcW w:w="2340" w:type="dxa"/>
            <w:gridSpan w:val="2"/>
            <w:vAlign w:val="center"/>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1.2.5.  Оборудование (мебель) спортивного зала № 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Парты</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Вешалки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Шкафы двустворчатые</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Стулья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Полки для мячей</w:t>
            </w: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lastRenderedPageBreak/>
              <w:t>4</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tc>
      </w:tr>
      <w:tr w:rsidR="00455BC8" w:rsidRPr="00E905B4" w:rsidTr="00CA2E09">
        <w:tc>
          <w:tcPr>
            <w:tcW w:w="2340" w:type="dxa"/>
            <w:gridSpan w:val="2"/>
          </w:tcPr>
          <w:p w:rsidR="00455BC8" w:rsidRPr="002C65F4" w:rsidRDefault="00455BC8" w:rsidP="00FE53A6">
            <w:pPr>
              <w:spacing w:after="0" w:line="240" w:lineRule="auto"/>
              <w:rPr>
                <w:rFonts w:ascii="Times New Roman" w:hAnsi="Times New Roman"/>
                <w:sz w:val="24"/>
                <w:szCs w:val="24"/>
              </w:rPr>
            </w:pPr>
          </w:p>
        </w:tc>
        <w:tc>
          <w:tcPr>
            <w:tcW w:w="6480" w:type="dxa"/>
            <w:gridSpan w:val="2"/>
          </w:tcPr>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1.2.6  Оборудование (мебель) спортивного зала № 3:</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Вешалки скамейки</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Стол</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Стулья</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Шкафчик</w:t>
            </w:r>
          </w:p>
          <w:p w:rsidR="00455BC8" w:rsidRPr="002C65F4" w:rsidRDefault="00455BC8" w:rsidP="00FE53A6">
            <w:pPr>
              <w:spacing w:after="0" w:line="240" w:lineRule="auto"/>
              <w:rPr>
                <w:rFonts w:ascii="Times New Roman" w:hAnsi="Times New Roman"/>
                <w:sz w:val="24"/>
                <w:szCs w:val="24"/>
              </w:rPr>
            </w:pPr>
          </w:p>
        </w:tc>
        <w:tc>
          <w:tcPr>
            <w:tcW w:w="1387" w:type="dxa"/>
          </w:tcPr>
          <w:p w:rsidR="00455BC8" w:rsidRPr="002C65F4" w:rsidRDefault="00455BC8" w:rsidP="00FE53A6">
            <w:pPr>
              <w:spacing w:after="0" w:line="240" w:lineRule="auto"/>
              <w:rPr>
                <w:rFonts w:ascii="Times New Roman" w:hAnsi="Times New Roman"/>
                <w:sz w:val="24"/>
                <w:szCs w:val="24"/>
              </w:rPr>
            </w:pP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2</w:t>
            </w:r>
          </w:p>
          <w:p w:rsidR="00455BC8" w:rsidRPr="002C65F4" w:rsidRDefault="00455BC8" w:rsidP="00FE53A6">
            <w:pPr>
              <w:spacing w:after="0" w:line="240" w:lineRule="auto"/>
              <w:rPr>
                <w:rFonts w:ascii="Times New Roman" w:hAnsi="Times New Roman"/>
                <w:sz w:val="24"/>
                <w:szCs w:val="24"/>
              </w:rPr>
            </w:pPr>
            <w:r w:rsidRPr="002C65F4">
              <w:rPr>
                <w:rFonts w:ascii="Times New Roman" w:hAnsi="Times New Roman"/>
                <w:sz w:val="24"/>
                <w:szCs w:val="24"/>
              </w:rPr>
              <w:t>1</w:t>
            </w:r>
          </w:p>
        </w:tc>
      </w:tr>
    </w:tbl>
    <w:p w:rsidR="00E905B4" w:rsidRPr="00E905B4" w:rsidRDefault="00E905B4" w:rsidP="00FE53A6">
      <w:pPr>
        <w:spacing w:after="0" w:line="240" w:lineRule="auto"/>
        <w:rPr>
          <w:rFonts w:ascii="Times New Roman" w:hAnsi="Times New Roman"/>
        </w:rPr>
      </w:pPr>
    </w:p>
    <w:p w:rsidR="00711BDB" w:rsidRPr="00D33F64" w:rsidRDefault="00711BDB" w:rsidP="00FE53A6">
      <w:pPr>
        <w:spacing w:after="0" w:line="240" w:lineRule="auto"/>
        <w:ind w:firstLine="709"/>
        <w:jc w:val="both"/>
        <w:rPr>
          <w:rFonts w:ascii="Times New Roman" w:hAnsi="Times New Roman"/>
          <w:sz w:val="24"/>
          <w:szCs w:val="24"/>
        </w:rPr>
      </w:pPr>
    </w:p>
    <w:p w:rsidR="00B540EE" w:rsidRPr="00D33F64" w:rsidRDefault="00B540EE" w:rsidP="00FE53A6">
      <w:pPr>
        <w:spacing w:after="0" w:line="240" w:lineRule="auto"/>
        <w:jc w:val="both"/>
        <w:rPr>
          <w:rFonts w:ascii="Times New Roman" w:hAnsi="Times New Roman"/>
          <w:vanish/>
          <w:sz w:val="24"/>
          <w:szCs w:val="24"/>
        </w:rPr>
      </w:pPr>
    </w:p>
    <w:p w:rsidR="00B540EE" w:rsidRPr="00D33F64" w:rsidRDefault="00B540EE" w:rsidP="00FE53A6">
      <w:pPr>
        <w:spacing w:after="0" w:line="240" w:lineRule="auto"/>
        <w:ind w:firstLine="709"/>
        <w:jc w:val="both"/>
        <w:rPr>
          <w:rFonts w:ascii="Times New Roman" w:hAnsi="Times New Roman"/>
          <w:sz w:val="24"/>
          <w:szCs w:val="24"/>
        </w:rPr>
      </w:pPr>
    </w:p>
    <w:p w:rsidR="00B540EE" w:rsidRPr="00D33F64" w:rsidRDefault="00B540EE" w:rsidP="00FE53A6">
      <w:pPr>
        <w:pStyle w:val="3"/>
        <w:numPr>
          <w:ilvl w:val="2"/>
          <w:numId w:val="69"/>
        </w:numPr>
        <w:spacing w:before="0" w:beforeAutospacing="0" w:after="0" w:afterAutospacing="0"/>
        <w:jc w:val="both"/>
        <w:rPr>
          <w:sz w:val="24"/>
          <w:szCs w:val="24"/>
        </w:rPr>
      </w:pPr>
      <w:bookmarkStart w:id="357" w:name="_Toc410654083"/>
      <w:bookmarkStart w:id="358" w:name="_Toc409691740"/>
      <w:bookmarkStart w:id="359" w:name="_Toc414553290"/>
      <w:r w:rsidRPr="00D33F64">
        <w:rPr>
          <w:sz w:val="24"/>
          <w:szCs w:val="24"/>
        </w:rPr>
        <w:t>Информационно-методические условия реализации основной</w:t>
      </w:r>
      <w:bookmarkStart w:id="360" w:name="_Toc410654084"/>
      <w:bookmarkEnd w:id="357"/>
      <w:r w:rsidRPr="00D33F64">
        <w:rPr>
          <w:sz w:val="24"/>
          <w:szCs w:val="24"/>
        </w:rPr>
        <w:t>образовательной программы основного общего образования</w:t>
      </w:r>
      <w:bookmarkEnd w:id="358"/>
      <w:bookmarkEnd w:id="359"/>
      <w:bookmarkEnd w:id="360"/>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Cs/>
          <w:iCs/>
          <w:sz w:val="24"/>
          <w:szCs w:val="24"/>
        </w:rPr>
        <w:t>Необходимое для использования ИКТ оборудование</w:t>
      </w:r>
      <w:r w:rsidRPr="00D33F64">
        <w:rPr>
          <w:rFonts w:ascii="Times New Roman" w:hAnsi="Times New Roman"/>
          <w:sz w:val="24"/>
          <w:szCs w:val="24"/>
        </w:rPr>
        <w:t>  отвеча</w:t>
      </w:r>
      <w:r w:rsidR="002B4028" w:rsidRPr="00D33F64">
        <w:rPr>
          <w:rFonts w:ascii="Times New Roman" w:hAnsi="Times New Roman"/>
          <w:sz w:val="24"/>
          <w:szCs w:val="24"/>
        </w:rPr>
        <w:t>е</w:t>
      </w:r>
      <w:r w:rsidRPr="00D33F64">
        <w:rPr>
          <w:rFonts w:ascii="Times New Roman" w:hAnsi="Times New Roman"/>
          <w:sz w:val="24"/>
          <w:szCs w:val="24"/>
        </w:rPr>
        <w:t>т соврем</w:t>
      </w:r>
      <w:r w:rsidR="006B6AA9">
        <w:rPr>
          <w:rFonts w:ascii="Times New Roman" w:hAnsi="Times New Roman"/>
          <w:sz w:val="24"/>
          <w:szCs w:val="24"/>
        </w:rPr>
        <w:t>енным требованиям и обеспечивает</w:t>
      </w:r>
      <w:r w:rsidRPr="00D33F64">
        <w:rPr>
          <w:rFonts w:ascii="Times New Roman" w:hAnsi="Times New Roman"/>
          <w:sz w:val="24"/>
          <w:szCs w:val="24"/>
        </w:rPr>
        <w:t xml:space="preserve"> использование ИКТ:</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 учебной деятельности;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во внеурочной деятельности;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 исследовательской и проектной деятельности;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при измерении, контроле и оценке результатов образования;</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006B6AA9">
        <w:rPr>
          <w:rFonts w:ascii="Times New Roman" w:hAnsi="Times New Roman"/>
        </w:rPr>
        <w:t>гимназии</w:t>
      </w:r>
      <w:r w:rsidRPr="00D33F64">
        <w:rPr>
          <w:rFonts w:ascii="Times New Roman" w:hAnsi="Times New Roman"/>
        </w:rPr>
        <w:t xml:space="preserve"> с другими организациями социальной сферы и органами управления.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Cs/>
          <w:iCs/>
          <w:sz w:val="24"/>
          <w:szCs w:val="24"/>
        </w:rPr>
        <w:t>Учебно-методическое и информационное оснащение образовательного процесса</w:t>
      </w:r>
      <w:r w:rsidRPr="00D33F64">
        <w:rPr>
          <w:rFonts w:ascii="Times New Roman" w:hAnsi="Times New Roman"/>
          <w:sz w:val="24"/>
          <w:szCs w:val="24"/>
        </w:rPr>
        <w:t xml:space="preserve"> обеспечива</w:t>
      </w:r>
      <w:r w:rsidR="002B4028" w:rsidRPr="00D33F64">
        <w:rPr>
          <w:rFonts w:ascii="Times New Roman" w:hAnsi="Times New Roman"/>
          <w:sz w:val="24"/>
          <w:szCs w:val="24"/>
        </w:rPr>
        <w:t>е</w:t>
      </w:r>
      <w:r w:rsidRPr="00D33F64">
        <w:rPr>
          <w:rFonts w:ascii="Times New Roman" w:hAnsi="Times New Roman"/>
          <w:sz w:val="24"/>
          <w:szCs w:val="24"/>
        </w:rPr>
        <w:t>т возможность:</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D33F64">
        <w:rPr>
          <w:rFonts w:ascii="Times New Roman" w:hAnsi="Times New Roman"/>
        </w:rPr>
        <w:t>е</w:t>
      </w:r>
      <w:r w:rsidRPr="00D33F64">
        <w:rPr>
          <w:rFonts w:ascii="Times New Roman" w:hAnsi="Times New Roman"/>
        </w:rPr>
        <w:t>хмерные объекты) в цифровую среду (оцифровка, сканирование);</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выступления с аудио-, видео- и графическим экранным сопровождением;</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вывода информации на бумагу и т. п. и в тр</w:t>
      </w:r>
      <w:r w:rsidR="00245F1D" w:rsidRPr="00D33F64">
        <w:rPr>
          <w:rFonts w:ascii="Times New Roman" w:hAnsi="Times New Roman"/>
        </w:rPr>
        <w:t>е</w:t>
      </w:r>
      <w:r w:rsidRPr="00D33F64">
        <w:rPr>
          <w:rFonts w:ascii="Times New Roman" w:hAnsi="Times New Roman"/>
        </w:rPr>
        <w:t>хмерную материальную среду (печать);</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lastRenderedPageBreak/>
        <w:t>поиска и получения информации;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создания</w:t>
      </w:r>
      <w:r w:rsidR="002B4028" w:rsidRPr="00D33F64">
        <w:rPr>
          <w:rFonts w:ascii="Times New Roman" w:hAnsi="Times New Roman"/>
        </w:rPr>
        <w:t>,</w:t>
      </w:r>
      <w:r w:rsidRPr="00D33F64">
        <w:rPr>
          <w:rFonts w:ascii="Times New Roman" w:hAnsi="Times New Roman"/>
        </w:rPr>
        <w:t xml:space="preserve"> заполнения </w:t>
      </w:r>
      <w:r w:rsidR="002B4028" w:rsidRPr="00D33F64">
        <w:rPr>
          <w:rFonts w:ascii="Times New Roman" w:hAnsi="Times New Roman"/>
        </w:rPr>
        <w:t xml:space="preserve">и анализа </w:t>
      </w:r>
      <w:r w:rsidRPr="00D33F64">
        <w:rPr>
          <w:rFonts w:ascii="Times New Roman" w:hAnsi="Times New Roman"/>
        </w:rPr>
        <w:t xml:space="preserve">баз данных, в том числе определителей; </w:t>
      </w:r>
      <w:r w:rsidR="002B4028" w:rsidRPr="00D33F64">
        <w:rPr>
          <w:rFonts w:ascii="Times New Roman" w:hAnsi="Times New Roman"/>
        </w:rPr>
        <w:t xml:space="preserve">их </w:t>
      </w:r>
      <w:r w:rsidRPr="00D33F64">
        <w:rPr>
          <w:rFonts w:ascii="Times New Roman" w:hAnsi="Times New Roman"/>
        </w:rPr>
        <w:t>наглядного представления;</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D33F64">
        <w:rPr>
          <w:rFonts w:ascii="Times New Roman" w:hAnsi="Times New Roman"/>
        </w:rPr>
        <w:t>е</w:t>
      </w:r>
      <w:r w:rsidRPr="00D33F64">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занятий по изучению правил дорожного движения с и</w:t>
      </w:r>
      <w:r w:rsidR="0003445C">
        <w:rPr>
          <w:rFonts w:ascii="Times New Roman" w:hAnsi="Times New Roman"/>
        </w:rPr>
        <w:t>спользованием игр, оборудования</w:t>
      </w:r>
      <w:r w:rsidRPr="00D33F64">
        <w:rPr>
          <w:rFonts w:ascii="Times New Roman" w:hAnsi="Times New Roman"/>
        </w:rPr>
        <w:t>;</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D33F64" w:rsidRDefault="001B2D5B"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о</w:t>
      </w:r>
      <w:r w:rsidR="00B540EE" w:rsidRPr="00D33F64">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D33F64" w:rsidRDefault="00B540EE" w:rsidP="00FE53A6">
      <w:pPr>
        <w:pStyle w:val="a8"/>
        <w:numPr>
          <w:ilvl w:val="0"/>
          <w:numId w:val="128"/>
        </w:numPr>
        <w:tabs>
          <w:tab w:val="left" w:pos="993"/>
        </w:tabs>
        <w:ind w:left="0" w:firstLine="709"/>
        <w:jc w:val="both"/>
        <w:rPr>
          <w:rFonts w:ascii="Times New Roman" w:hAnsi="Times New Roman"/>
        </w:rPr>
      </w:pPr>
      <w:r w:rsidRPr="00D33F64">
        <w:rPr>
          <w:rFonts w:ascii="Times New Roman" w:hAnsi="Times New Roman"/>
        </w:rPr>
        <w:t xml:space="preserve">выпуска </w:t>
      </w:r>
      <w:r w:rsidR="00AD6D10">
        <w:rPr>
          <w:rFonts w:ascii="Times New Roman" w:hAnsi="Times New Roman"/>
        </w:rPr>
        <w:t>гимназияеской  печатнойгазеты</w:t>
      </w:r>
      <w:r w:rsidRPr="00D33F64">
        <w:rPr>
          <w:rFonts w:ascii="Times New Roman" w:hAnsi="Times New Roman"/>
        </w:rPr>
        <w:t xml:space="preserve">, работы </w:t>
      </w:r>
      <w:r w:rsidR="00AD6D10">
        <w:rPr>
          <w:rFonts w:ascii="Times New Roman" w:hAnsi="Times New Roman"/>
        </w:rPr>
        <w:t>гимназического</w:t>
      </w:r>
      <w:r w:rsidRPr="00D33F64">
        <w:rPr>
          <w:rFonts w:ascii="Times New Roman" w:hAnsi="Times New Roman"/>
        </w:rPr>
        <w:t xml:space="preserve"> телевидения.</w:t>
      </w:r>
    </w:p>
    <w:p w:rsidR="00B540EE" w:rsidRPr="00D33F64" w:rsidRDefault="00B540EE" w:rsidP="00FE53A6">
      <w:pPr>
        <w:pStyle w:val="a8"/>
        <w:tabs>
          <w:tab w:val="left" w:pos="993"/>
        </w:tabs>
        <w:ind w:left="0" w:firstLine="709"/>
        <w:jc w:val="both"/>
        <w:rPr>
          <w:rFonts w:ascii="Times New Roman" w:hAnsi="Times New Roman"/>
        </w:rPr>
      </w:pPr>
      <w:r w:rsidRPr="00D33F64">
        <w:rPr>
          <w:rFonts w:ascii="Times New Roman" w:hAnsi="Times New Roman"/>
        </w:rPr>
        <w:t xml:space="preserve">Все указанные виды деятельности </w:t>
      </w:r>
      <w:r w:rsidR="00C83F0A" w:rsidRPr="00D33F64">
        <w:rPr>
          <w:rFonts w:ascii="Times New Roman" w:hAnsi="Times New Roman"/>
        </w:rPr>
        <w:t xml:space="preserve">обеспечиваются </w:t>
      </w:r>
      <w:r w:rsidRPr="00D33F64">
        <w:rPr>
          <w:rFonts w:ascii="Times New Roman" w:hAnsi="Times New Roman"/>
        </w:rPr>
        <w:t>расходными материалами.</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Технические средства:</w:t>
      </w:r>
      <w:r w:rsidRPr="00D33F64">
        <w:rPr>
          <w:rFonts w:ascii="Times New Roman" w:hAnsi="Times New Roman"/>
          <w:sz w:val="24"/>
          <w:szCs w:val="24"/>
        </w:rPr>
        <w:t xml:space="preserve"> мультимедийный проектор и экран; принтер монохромный; принтер цветной; цифровой фотоаппарат; цифровая видеокамера; сканер; микрофон; </w:t>
      </w:r>
      <w:r w:rsidRPr="00D33F64">
        <w:rPr>
          <w:rFonts w:ascii="Times New Roman" w:hAnsi="Times New Roman"/>
          <w:sz w:val="24"/>
          <w:szCs w:val="24"/>
        </w:rPr>
        <w:lastRenderedPageBreak/>
        <w:t>оборудование компьютерной сети; цифровые датчики с интерфейсом; доска со средствами, обеспечивающими обратную связь.</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Программные инструменты:</w:t>
      </w:r>
      <w:r w:rsidRPr="00D33F64">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D33F64">
        <w:rPr>
          <w:rFonts w:ascii="Times New Roman" w:hAnsi="Times New Roman"/>
          <w:sz w:val="24"/>
          <w:szCs w:val="24"/>
        </w:rPr>
        <w:t>е</w:t>
      </w:r>
      <w:r w:rsidRPr="00D33F64">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D33F64">
        <w:rPr>
          <w:rFonts w:ascii="Times New Roman" w:hAnsi="Times New Roman"/>
          <w:sz w:val="24"/>
          <w:szCs w:val="24"/>
        </w:rPr>
        <w:t>е</w:t>
      </w:r>
      <w:r w:rsidRPr="00D33F64">
        <w:rPr>
          <w:rFonts w:ascii="Times New Roman" w:hAnsi="Times New Roman"/>
          <w:sz w:val="24"/>
          <w:szCs w:val="24"/>
        </w:rPr>
        <w:t>нного редактирования сообщений.</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Обеспечение технической, методической и организационной поддержки: </w:t>
      </w:r>
      <w:r w:rsidRPr="00D33F64">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D33F64">
        <w:rPr>
          <w:rFonts w:ascii="Times New Roman" w:hAnsi="Times New Roman"/>
          <w:sz w:val="24"/>
          <w:szCs w:val="24"/>
        </w:rPr>
        <w:t xml:space="preserve">образовательной организации </w:t>
      </w:r>
      <w:r w:rsidRPr="00D33F64">
        <w:rPr>
          <w:rFonts w:ascii="Times New Roman" w:hAnsi="Times New Roman"/>
          <w:sz w:val="24"/>
          <w:szCs w:val="24"/>
        </w:rPr>
        <w:t>(индивидуальных программ для каждого работника).</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Отображение образовательного процесса в информационной среде: </w:t>
      </w:r>
      <w:r w:rsidRPr="00D33F64">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Компоненты на бумажных носителях: </w:t>
      </w:r>
      <w:r w:rsidRPr="00D33F64">
        <w:rPr>
          <w:rFonts w:ascii="Times New Roman" w:hAnsi="Times New Roman"/>
          <w:sz w:val="24"/>
          <w:szCs w:val="24"/>
        </w:rPr>
        <w:t>учебники (органайзеры); рабочие тетради (тетради-тренаж</w:t>
      </w:r>
      <w:r w:rsidR="00245F1D" w:rsidRPr="00D33F64">
        <w:rPr>
          <w:rFonts w:ascii="Times New Roman" w:hAnsi="Times New Roman"/>
          <w:sz w:val="24"/>
          <w:szCs w:val="24"/>
        </w:rPr>
        <w:t>е</w:t>
      </w:r>
      <w:r w:rsidRPr="00D33F64">
        <w:rPr>
          <w:rFonts w:ascii="Times New Roman" w:hAnsi="Times New Roman"/>
          <w:sz w:val="24"/>
          <w:szCs w:val="24"/>
        </w:rPr>
        <w:t>ры).</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b/>
          <w:bCs/>
          <w:sz w:val="24"/>
          <w:szCs w:val="24"/>
        </w:rPr>
        <w:t>Компоненты на CD и DVD: </w:t>
      </w:r>
      <w:r w:rsidRPr="00D33F64">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D33F64">
        <w:rPr>
          <w:rFonts w:ascii="Times New Roman" w:hAnsi="Times New Roman"/>
          <w:sz w:val="24"/>
          <w:szCs w:val="24"/>
        </w:rPr>
        <w:t>е</w:t>
      </w:r>
      <w:r w:rsidRPr="00D33F64">
        <w:rPr>
          <w:rFonts w:ascii="Times New Roman" w:hAnsi="Times New Roman"/>
          <w:sz w:val="24"/>
          <w:szCs w:val="24"/>
        </w:rPr>
        <w:t>ры; электронные практикумы.</w:t>
      </w:r>
    </w:p>
    <w:p w:rsidR="00B540EE" w:rsidRPr="00D33F64" w:rsidRDefault="00AD6D10" w:rsidP="00FE53A6">
      <w:pPr>
        <w:spacing w:after="0" w:line="240" w:lineRule="auto"/>
        <w:ind w:firstLine="709"/>
        <w:jc w:val="both"/>
        <w:rPr>
          <w:rFonts w:ascii="Times New Roman" w:hAnsi="Times New Roman"/>
          <w:sz w:val="24"/>
          <w:szCs w:val="24"/>
        </w:rPr>
      </w:pPr>
      <w:r>
        <w:rPr>
          <w:rFonts w:ascii="Times New Roman" w:hAnsi="Times New Roman"/>
          <w:sz w:val="24"/>
          <w:szCs w:val="24"/>
        </w:rPr>
        <w:t>Гимназией</w:t>
      </w:r>
      <w:r w:rsidR="00B540EE" w:rsidRPr="00D33F64">
        <w:rPr>
          <w:rFonts w:ascii="Times New Roman" w:hAnsi="Times New Roman"/>
          <w:sz w:val="24"/>
          <w:szCs w:val="24"/>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D33F64">
        <w:rPr>
          <w:rFonts w:ascii="Times New Roman" w:hAnsi="Times New Roman"/>
          <w:sz w:val="24"/>
          <w:szCs w:val="24"/>
        </w:rPr>
        <w:t>ФГОС ООО</w:t>
      </w:r>
      <w:r w:rsidR="00B540EE" w:rsidRPr="00D33F64">
        <w:rPr>
          <w:rFonts w:ascii="Times New Roman" w:hAnsi="Times New Roman"/>
          <w:sz w:val="24"/>
          <w:szCs w:val="24"/>
        </w:rPr>
        <w:t>.</w:t>
      </w:r>
      <w:r w:rsidR="00C04CA3">
        <w:rPr>
          <w:rFonts w:ascii="Times New Roman" w:hAnsi="Times New Roman"/>
          <w:sz w:val="24"/>
          <w:szCs w:val="24"/>
        </w:rPr>
        <w:t xml:space="preserve"> В гимназии разработана программа «Информационно-образовательная среда в гимназии».</w:t>
      </w:r>
    </w:p>
    <w:p w:rsidR="000F55DA" w:rsidRPr="00D33F64" w:rsidRDefault="000F55DA" w:rsidP="00FE53A6">
      <w:pPr>
        <w:pStyle w:val="3"/>
        <w:spacing w:before="0" w:beforeAutospacing="0" w:after="0" w:afterAutospacing="0"/>
        <w:ind w:firstLine="709"/>
        <w:jc w:val="center"/>
        <w:rPr>
          <w:sz w:val="24"/>
          <w:szCs w:val="24"/>
        </w:rPr>
      </w:pPr>
      <w:bookmarkStart w:id="361" w:name="_Toc406059072"/>
      <w:bookmarkStart w:id="362" w:name="_Toc409691741"/>
      <w:bookmarkStart w:id="363" w:name="_Toc410654085"/>
    </w:p>
    <w:p w:rsidR="00B540EE" w:rsidRPr="00D33F64" w:rsidRDefault="00B540EE" w:rsidP="00FE53A6">
      <w:pPr>
        <w:pStyle w:val="3"/>
        <w:numPr>
          <w:ilvl w:val="2"/>
          <w:numId w:val="69"/>
        </w:numPr>
        <w:spacing w:before="0" w:beforeAutospacing="0" w:after="0" w:afterAutospacing="0"/>
        <w:rPr>
          <w:sz w:val="24"/>
          <w:szCs w:val="24"/>
        </w:rPr>
      </w:pPr>
      <w:bookmarkStart w:id="364" w:name="_Toc414553291"/>
      <w:r w:rsidRPr="00D33F64">
        <w:rPr>
          <w:sz w:val="24"/>
          <w:szCs w:val="24"/>
        </w:rPr>
        <w:t>Механизмы достижения целевых ориентиров в системе условий</w:t>
      </w:r>
      <w:bookmarkEnd w:id="361"/>
      <w:bookmarkEnd w:id="362"/>
      <w:bookmarkEnd w:id="363"/>
      <w:bookmarkEnd w:id="364"/>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AD6D10">
        <w:rPr>
          <w:rFonts w:ascii="Times New Roman" w:hAnsi="Times New Roman"/>
          <w:sz w:val="24"/>
          <w:szCs w:val="24"/>
        </w:rPr>
        <w:t>гимназии</w:t>
      </w:r>
      <w:r w:rsidRPr="00D33F64">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AD6D10">
        <w:rPr>
          <w:rFonts w:ascii="Times New Roman" w:hAnsi="Times New Roman"/>
          <w:sz w:val="24"/>
          <w:szCs w:val="24"/>
        </w:rPr>
        <w:t>гимназии</w:t>
      </w:r>
      <w:r w:rsidRPr="00D33F64">
        <w:rPr>
          <w:rFonts w:ascii="Times New Roman" w:hAnsi="Times New Roman"/>
          <w:sz w:val="24"/>
          <w:szCs w:val="24"/>
        </w:rPr>
        <w:t xml:space="preserve">, реализующей </w:t>
      </w:r>
      <w:r w:rsidR="00940668" w:rsidRPr="00D33F64">
        <w:rPr>
          <w:rFonts w:ascii="Times New Roman" w:hAnsi="Times New Roman"/>
          <w:sz w:val="24"/>
          <w:szCs w:val="24"/>
        </w:rPr>
        <w:t>ООП ООО</w:t>
      </w:r>
      <w:r w:rsidRPr="00D33F64">
        <w:rPr>
          <w:rFonts w:ascii="Times New Roman" w:hAnsi="Times New Roman"/>
          <w:sz w:val="24"/>
          <w:szCs w:val="24"/>
        </w:rPr>
        <w:t>, условия:</w:t>
      </w:r>
    </w:p>
    <w:p w:rsidR="00B540EE" w:rsidRPr="00D33F64" w:rsidRDefault="00B540EE" w:rsidP="00FE53A6">
      <w:pPr>
        <w:pStyle w:val="a8"/>
        <w:numPr>
          <w:ilvl w:val="0"/>
          <w:numId w:val="129"/>
        </w:numPr>
        <w:tabs>
          <w:tab w:val="left" w:pos="993"/>
        </w:tabs>
        <w:ind w:left="0" w:firstLine="709"/>
        <w:jc w:val="both"/>
        <w:rPr>
          <w:rFonts w:ascii="Times New Roman" w:hAnsi="Times New Roman"/>
        </w:rPr>
      </w:pPr>
      <w:r w:rsidRPr="00D33F64">
        <w:rPr>
          <w:rFonts w:ascii="Times New Roman" w:hAnsi="Times New Roman"/>
        </w:rPr>
        <w:t>соответствуют требованиям ФГОС</w:t>
      </w:r>
      <w:r w:rsidR="00C83F0A" w:rsidRPr="00D33F64">
        <w:rPr>
          <w:rFonts w:ascii="Times New Roman" w:hAnsi="Times New Roman"/>
        </w:rPr>
        <w:t xml:space="preserve"> ООО</w:t>
      </w:r>
      <w:r w:rsidRPr="00D33F64">
        <w:rPr>
          <w:rFonts w:ascii="Times New Roman" w:hAnsi="Times New Roman"/>
        </w:rPr>
        <w:t>;</w:t>
      </w:r>
    </w:p>
    <w:p w:rsidR="00B540EE" w:rsidRPr="00D33F64" w:rsidRDefault="00B540EE" w:rsidP="00FE53A6">
      <w:pPr>
        <w:pStyle w:val="a8"/>
        <w:numPr>
          <w:ilvl w:val="0"/>
          <w:numId w:val="129"/>
        </w:numPr>
        <w:tabs>
          <w:tab w:val="left" w:pos="993"/>
        </w:tabs>
        <w:ind w:left="0" w:firstLine="709"/>
        <w:jc w:val="both"/>
        <w:rPr>
          <w:rFonts w:ascii="Times New Roman" w:hAnsi="Times New Roman"/>
        </w:rPr>
      </w:pPr>
      <w:r w:rsidRPr="00D33F64">
        <w:rPr>
          <w:rFonts w:ascii="Times New Roman" w:hAnsi="Times New Roman"/>
        </w:rPr>
        <w:t xml:space="preserve">обеспечивают достижение планируемых результатов освоенияосновной образовательной программы </w:t>
      </w:r>
      <w:r w:rsidR="00AD6D10">
        <w:rPr>
          <w:rFonts w:ascii="Times New Roman" w:hAnsi="Times New Roman"/>
        </w:rPr>
        <w:t>гимназии</w:t>
      </w:r>
      <w:r w:rsidRPr="00D33F64">
        <w:rPr>
          <w:rFonts w:ascii="Times New Roman" w:hAnsi="Times New Roman"/>
        </w:rPr>
        <w:t xml:space="preserve"> иреализацию предусмотренных в ней образовательных программ;</w:t>
      </w:r>
    </w:p>
    <w:p w:rsidR="00B540EE" w:rsidRPr="00D33F64" w:rsidRDefault="00B540EE" w:rsidP="00FE53A6">
      <w:pPr>
        <w:pStyle w:val="a8"/>
        <w:numPr>
          <w:ilvl w:val="0"/>
          <w:numId w:val="129"/>
        </w:numPr>
        <w:tabs>
          <w:tab w:val="left" w:pos="993"/>
        </w:tabs>
        <w:ind w:left="0" w:firstLine="709"/>
        <w:jc w:val="both"/>
        <w:rPr>
          <w:rFonts w:ascii="Times New Roman" w:hAnsi="Times New Roman"/>
        </w:rPr>
      </w:pPr>
      <w:r w:rsidRPr="00D33F64">
        <w:rPr>
          <w:rFonts w:ascii="Times New Roman" w:hAnsi="Times New Roman"/>
        </w:rPr>
        <w:t xml:space="preserve">учитывают особенности </w:t>
      </w:r>
      <w:r w:rsidR="00AD6D10">
        <w:rPr>
          <w:rFonts w:ascii="Times New Roman" w:hAnsi="Times New Roman"/>
        </w:rPr>
        <w:t>гимназии</w:t>
      </w:r>
      <w:r w:rsidRPr="00D33F64">
        <w:rPr>
          <w:rFonts w:ascii="Times New Roman" w:hAnsi="Times New Roman"/>
        </w:rPr>
        <w:t>, ееорганизационную структуру, запросы участников образовательного процесса;</w:t>
      </w:r>
    </w:p>
    <w:p w:rsidR="00B540EE" w:rsidRPr="00D33F64" w:rsidRDefault="00B540EE" w:rsidP="00FE53A6">
      <w:pPr>
        <w:pStyle w:val="a8"/>
        <w:numPr>
          <w:ilvl w:val="0"/>
          <w:numId w:val="129"/>
        </w:numPr>
        <w:tabs>
          <w:tab w:val="left" w:pos="993"/>
        </w:tabs>
        <w:ind w:left="0" w:firstLine="709"/>
        <w:jc w:val="both"/>
        <w:rPr>
          <w:rFonts w:ascii="Times New Roman" w:hAnsi="Times New Roman"/>
        </w:rPr>
      </w:pPr>
      <w:r w:rsidRPr="00D33F64">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В соответствии с требованиями ФГОС</w:t>
      </w:r>
      <w:r w:rsidR="00C83F0A" w:rsidRPr="00D33F64">
        <w:rPr>
          <w:rFonts w:ascii="Times New Roman" w:hAnsi="Times New Roman"/>
          <w:sz w:val="24"/>
          <w:szCs w:val="24"/>
        </w:rPr>
        <w:t xml:space="preserve"> ООО</w:t>
      </w:r>
      <w:r w:rsidRPr="00D33F64">
        <w:rPr>
          <w:rFonts w:ascii="Times New Roman" w:hAnsi="Times New Roman"/>
          <w:sz w:val="24"/>
          <w:szCs w:val="24"/>
        </w:rPr>
        <w:t xml:space="preserve"> раздел основной образовательной программы </w:t>
      </w:r>
      <w:r w:rsidR="00AD6D10">
        <w:rPr>
          <w:rFonts w:ascii="Times New Roman" w:hAnsi="Times New Roman"/>
          <w:sz w:val="24"/>
          <w:szCs w:val="24"/>
        </w:rPr>
        <w:t>гимназии</w:t>
      </w:r>
      <w:r w:rsidRPr="00D33F64">
        <w:rPr>
          <w:rFonts w:ascii="Times New Roman" w:hAnsi="Times New Roman"/>
          <w:sz w:val="24"/>
          <w:szCs w:val="24"/>
        </w:rPr>
        <w:t>, характеризующий систему условий, содержит:</w:t>
      </w:r>
    </w:p>
    <w:p w:rsidR="00B540EE" w:rsidRPr="00D33F64" w:rsidRDefault="00B540EE" w:rsidP="00FE53A6">
      <w:pPr>
        <w:pStyle w:val="a8"/>
        <w:numPr>
          <w:ilvl w:val="0"/>
          <w:numId w:val="155"/>
        </w:numPr>
        <w:tabs>
          <w:tab w:val="left" w:pos="1134"/>
        </w:tabs>
        <w:ind w:left="0" w:firstLine="709"/>
        <w:jc w:val="both"/>
        <w:rPr>
          <w:rFonts w:ascii="Times New Roman" w:hAnsi="Times New Roman"/>
        </w:rPr>
      </w:pPr>
      <w:r w:rsidRPr="00D33F64">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D33F64" w:rsidRDefault="00B540EE" w:rsidP="00FE53A6">
      <w:pPr>
        <w:pStyle w:val="a8"/>
        <w:numPr>
          <w:ilvl w:val="0"/>
          <w:numId w:val="155"/>
        </w:numPr>
        <w:tabs>
          <w:tab w:val="left" w:pos="1134"/>
        </w:tabs>
        <w:ind w:left="0" w:firstLine="709"/>
        <w:jc w:val="both"/>
        <w:rPr>
          <w:rFonts w:ascii="Times New Roman" w:hAnsi="Times New Roman"/>
        </w:rPr>
      </w:pPr>
      <w:r w:rsidRPr="00D33F64">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D33F64">
        <w:rPr>
          <w:rFonts w:ascii="Times New Roman" w:hAnsi="Times New Roman"/>
        </w:rPr>
        <w:t xml:space="preserve">ООП ООО </w:t>
      </w:r>
      <w:r w:rsidR="00AD6D10">
        <w:rPr>
          <w:rFonts w:ascii="Times New Roman" w:hAnsi="Times New Roman"/>
        </w:rPr>
        <w:t>гимназии</w:t>
      </w:r>
      <w:r w:rsidRPr="00D33F64">
        <w:rPr>
          <w:rFonts w:ascii="Times New Roman" w:hAnsi="Times New Roman"/>
        </w:rPr>
        <w:t>;</w:t>
      </w:r>
    </w:p>
    <w:p w:rsidR="00B540EE" w:rsidRPr="00D33F64" w:rsidRDefault="00B540EE" w:rsidP="00FE53A6">
      <w:pPr>
        <w:pStyle w:val="a8"/>
        <w:numPr>
          <w:ilvl w:val="0"/>
          <w:numId w:val="155"/>
        </w:numPr>
        <w:tabs>
          <w:tab w:val="left" w:pos="1134"/>
        </w:tabs>
        <w:ind w:left="0" w:firstLine="709"/>
        <w:jc w:val="both"/>
        <w:rPr>
          <w:rFonts w:ascii="Times New Roman" w:hAnsi="Times New Roman"/>
        </w:rPr>
      </w:pPr>
      <w:r w:rsidRPr="00D33F64">
        <w:rPr>
          <w:rFonts w:ascii="Times New Roman" w:hAnsi="Times New Roman"/>
        </w:rPr>
        <w:lastRenderedPageBreak/>
        <w:t>механизмы достижения целевых ориентиров в системе условий;</w:t>
      </w:r>
    </w:p>
    <w:p w:rsidR="00B540EE" w:rsidRPr="00D33F64" w:rsidRDefault="00B540EE" w:rsidP="00FE53A6">
      <w:pPr>
        <w:pStyle w:val="a8"/>
        <w:numPr>
          <w:ilvl w:val="0"/>
          <w:numId w:val="155"/>
        </w:numPr>
        <w:tabs>
          <w:tab w:val="left" w:pos="1134"/>
        </w:tabs>
        <w:ind w:left="0" w:firstLine="709"/>
        <w:jc w:val="both"/>
        <w:rPr>
          <w:rFonts w:ascii="Times New Roman" w:hAnsi="Times New Roman"/>
        </w:rPr>
      </w:pPr>
      <w:r w:rsidRPr="00D33F64">
        <w:rPr>
          <w:rFonts w:ascii="Times New Roman" w:hAnsi="Times New Roman"/>
        </w:rPr>
        <w:t>сетевой график (дорожную карту) по формированию необходимой системы условий;</w:t>
      </w:r>
    </w:p>
    <w:p w:rsidR="00B540EE" w:rsidRPr="00D33F64" w:rsidRDefault="00B540EE" w:rsidP="00FE53A6">
      <w:pPr>
        <w:pStyle w:val="a8"/>
        <w:numPr>
          <w:ilvl w:val="0"/>
          <w:numId w:val="155"/>
        </w:numPr>
        <w:tabs>
          <w:tab w:val="left" w:pos="1134"/>
        </w:tabs>
        <w:ind w:left="0" w:firstLine="709"/>
        <w:jc w:val="both"/>
        <w:rPr>
          <w:rFonts w:ascii="Times New Roman" w:hAnsi="Times New Roman"/>
        </w:rPr>
      </w:pPr>
      <w:r w:rsidRPr="00D33F64">
        <w:rPr>
          <w:rFonts w:ascii="Times New Roman" w:hAnsi="Times New Roman"/>
        </w:rPr>
        <w:t>систему оценки условий.</w:t>
      </w:r>
    </w:p>
    <w:p w:rsidR="00B540EE" w:rsidRPr="00D33F64" w:rsidRDefault="00B540EE" w:rsidP="00FE53A6">
      <w:pPr>
        <w:spacing w:after="0" w:line="240" w:lineRule="auto"/>
        <w:ind w:firstLine="709"/>
        <w:jc w:val="both"/>
        <w:rPr>
          <w:rFonts w:ascii="Times New Roman" w:hAnsi="Times New Roman"/>
          <w:sz w:val="24"/>
          <w:szCs w:val="24"/>
        </w:rPr>
      </w:pPr>
      <w:r w:rsidRPr="00D33F64">
        <w:rPr>
          <w:rFonts w:ascii="Times New Roman" w:hAnsi="Times New Roman"/>
          <w:sz w:val="24"/>
          <w:szCs w:val="24"/>
        </w:rPr>
        <w:t xml:space="preserve">Система условий реализации </w:t>
      </w:r>
      <w:r w:rsidR="00940668" w:rsidRPr="00D33F64">
        <w:rPr>
          <w:rFonts w:ascii="Times New Roman" w:hAnsi="Times New Roman"/>
          <w:sz w:val="24"/>
          <w:szCs w:val="24"/>
        </w:rPr>
        <w:t>ООП</w:t>
      </w:r>
      <w:r w:rsidR="00AD6D10">
        <w:rPr>
          <w:rFonts w:ascii="Times New Roman" w:hAnsi="Times New Roman"/>
          <w:sz w:val="24"/>
          <w:szCs w:val="24"/>
        </w:rPr>
        <w:t>гимназии</w:t>
      </w:r>
      <w:r w:rsidRPr="00D33F64">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D33F64"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 xml:space="preserve">анализ имеющихся в </w:t>
      </w:r>
      <w:r w:rsidR="00AD6D10">
        <w:rPr>
          <w:rFonts w:ascii="Times New Roman" w:hAnsi="Times New Roman"/>
        </w:rPr>
        <w:t>гимназии</w:t>
      </w:r>
      <w:r w:rsidRPr="00D33F64">
        <w:rPr>
          <w:rFonts w:ascii="Times New Roman" w:hAnsi="Times New Roman"/>
        </w:rPr>
        <w:t xml:space="preserve"> условий и ресурсов реализации основной образовательной программы основного общего образования;</w:t>
      </w:r>
    </w:p>
    <w:p w:rsidR="00B540EE" w:rsidRPr="00D33F64"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 xml:space="preserve">установление степени их соответствия требованиям ФГОС, а также целям и задачам основной образовательной программы </w:t>
      </w:r>
      <w:r w:rsidR="00AD6D10">
        <w:rPr>
          <w:rFonts w:ascii="Times New Roman" w:hAnsi="Times New Roman"/>
        </w:rPr>
        <w:t>гимназии</w:t>
      </w:r>
      <w:r w:rsidRPr="00D33F64">
        <w:rPr>
          <w:rFonts w:ascii="Times New Roman" w:hAnsi="Times New Roman"/>
        </w:rPr>
        <w:t>, сформированным с учетом потребностей всех участников образовательного процесса;</w:t>
      </w:r>
    </w:p>
    <w:p w:rsidR="00B540EE" w:rsidRPr="00D33F64"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D33F64"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D33F64"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разработку сетевого графика (дорожной карты) создания необходимой системы условий;</w:t>
      </w:r>
    </w:p>
    <w:p w:rsidR="00B540EE" w:rsidRDefault="00B540EE" w:rsidP="00FE53A6">
      <w:pPr>
        <w:pStyle w:val="a8"/>
        <w:numPr>
          <w:ilvl w:val="0"/>
          <w:numId w:val="130"/>
        </w:numPr>
        <w:tabs>
          <w:tab w:val="left" w:pos="993"/>
        </w:tabs>
        <w:ind w:left="0" w:firstLine="709"/>
        <w:jc w:val="both"/>
        <w:rPr>
          <w:rFonts w:ascii="Times New Roman" w:hAnsi="Times New Roman"/>
        </w:rPr>
      </w:pPr>
      <w:r w:rsidRPr="00D33F64">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6C0B6E" w:rsidRPr="00D33F64" w:rsidRDefault="006C0B6E" w:rsidP="00FE53A6">
      <w:pPr>
        <w:pStyle w:val="a8"/>
        <w:numPr>
          <w:ilvl w:val="0"/>
          <w:numId w:val="130"/>
        </w:numPr>
        <w:tabs>
          <w:tab w:val="left" w:pos="993"/>
        </w:tabs>
        <w:ind w:left="0" w:firstLine="709"/>
        <w:jc w:val="both"/>
        <w:rPr>
          <w:rFonts w:ascii="Times New Roman" w:hAnsi="Times New Roman"/>
        </w:rPr>
      </w:pPr>
    </w:p>
    <w:p w:rsidR="000F55DA" w:rsidRPr="00D33F64" w:rsidRDefault="000F55DA" w:rsidP="00FE53A6">
      <w:pPr>
        <w:pStyle w:val="3"/>
        <w:spacing w:before="0" w:beforeAutospacing="0" w:after="0" w:afterAutospacing="0"/>
        <w:ind w:firstLine="709"/>
        <w:jc w:val="center"/>
        <w:rPr>
          <w:sz w:val="24"/>
          <w:szCs w:val="24"/>
        </w:rPr>
      </w:pPr>
      <w:bookmarkStart w:id="365" w:name="_Toc410654086"/>
      <w:bookmarkStart w:id="366" w:name="_Toc406059073"/>
      <w:bookmarkStart w:id="367" w:name="_Toc409691742"/>
    </w:p>
    <w:p w:rsidR="00B540EE" w:rsidRDefault="00B540EE" w:rsidP="00FE53A6">
      <w:pPr>
        <w:pStyle w:val="3"/>
        <w:numPr>
          <w:ilvl w:val="2"/>
          <w:numId w:val="69"/>
        </w:numPr>
        <w:spacing w:before="0" w:beforeAutospacing="0" w:after="0" w:afterAutospacing="0"/>
        <w:rPr>
          <w:sz w:val="24"/>
          <w:szCs w:val="24"/>
        </w:rPr>
      </w:pPr>
      <w:bookmarkStart w:id="368" w:name="_Toc414553292"/>
      <w:r w:rsidRPr="00D33F64">
        <w:rPr>
          <w:sz w:val="24"/>
          <w:szCs w:val="24"/>
        </w:rPr>
        <w:t>Сетевой график (дорожная карта) по формированию необходимой</w:t>
      </w:r>
      <w:bookmarkStart w:id="369" w:name="_Toc410654087"/>
      <w:bookmarkEnd w:id="365"/>
      <w:r w:rsidRPr="00D33F64">
        <w:rPr>
          <w:sz w:val="24"/>
          <w:szCs w:val="24"/>
        </w:rPr>
        <w:t>системы условий</w:t>
      </w:r>
      <w:bookmarkEnd w:id="366"/>
      <w:bookmarkEnd w:id="367"/>
      <w:bookmarkEnd w:id="368"/>
      <w:bookmarkEnd w:id="369"/>
    </w:p>
    <w:p w:rsidR="006C0B6E" w:rsidRPr="006C0B6E" w:rsidRDefault="006C0B6E" w:rsidP="00FE53A6">
      <w:pPr>
        <w:spacing w:after="0" w:line="240" w:lineRule="auto"/>
        <w:rPr>
          <w:lang w:eastAsia="ru-RU"/>
        </w:rPr>
      </w:pPr>
    </w:p>
    <w:p w:rsidR="00447CA6" w:rsidRPr="00D33F64" w:rsidRDefault="00447CA6" w:rsidP="00FE53A6">
      <w:pPr>
        <w:spacing w:after="0" w:line="240" w:lineRule="auto"/>
        <w:ind w:firstLine="709"/>
        <w:jc w:val="center"/>
        <w:rPr>
          <w:rFonts w:ascii="Times New Roman" w:hAnsi="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2500"/>
        <w:gridCol w:w="5103"/>
        <w:gridCol w:w="2036"/>
      </w:tblGrid>
      <w:tr w:rsidR="00F5629A" w:rsidRPr="00D33F64" w:rsidTr="00386555">
        <w:trPr>
          <w:trHeight w:val="459"/>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020EA5" w:rsidRDefault="00F5629A" w:rsidP="00FE53A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lang w:eastAsia="ru-RU"/>
              </w:rPr>
            </w:pPr>
            <w:r w:rsidRPr="00020EA5">
              <w:rPr>
                <w:rFonts w:ascii="Times New Roman" w:eastAsia="MS Mincho" w:hAnsi="Times New Roman"/>
                <w:b/>
                <w:bCs/>
                <w:color w:val="000000"/>
                <w:sz w:val="20"/>
                <w:szCs w:val="20"/>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020EA5" w:rsidRDefault="00F5629A" w:rsidP="00FE53A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lang w:eastAsia="ru-RU"/>
              </w:rPr>
            </w:pPr>
            <w:r w:rsidRPr="00020EA5">
              <w:rPr>
                <w:rFonts w:ascii="Times New Roman" w:eastAsia="MS Mincho" w:hAnsi="Times New Roman"/>
                <w:b/>
                <w:bCs/>
                <w:color w:val="000000"/>
                <w:sz w:val="20"/>
                <w:szCs w:val="20"/>
                <w:lang w:eastAsia="ru-RU"/>
              </w:rPr>
              <w:t>Мероприятия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020EA5" w:rsidRDefault="00F5629A" w:rsidP="00FE53A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0"/>
                <w:szCs w:val="20"/>
                <w:lang w:eastAsia="ru-RU"/>
              </w:rPr>
            </w:pPr>
            <w:r w:rsidRPr="00020EA5">
              <w:rPr>
                <w:rFonts w:ascii="Times New Roman" w:eastAsia="MS Mincho" w:hAnsi="Times New Roman"/>
                <w:b/>
                <w:bCs/>
                <w:color w:val="000000"/>
                <w:sz w:val="20"/>
                <w:szCs w:val="20"/>
                <w:lang w:eastAsia="ru-RU"/>
              </w:rPr>
              <w:t>Сроки реализации</w:t>
            </w:r>
          </w:p>
        </w:tc>
      </w:tr>
      <w:tr w:rsidR="00F5629A" w:rsidRPr="00D33F64" w:rsidTr="00D678B5">
        <w:trPr>
          <w:trHeight w:val="790"/>
        </w:trPr>
        <w:tc>
          <w:tcPr>
            <w:tcW w:w="250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I.</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Нормативное обеспечение введения ФГОС ООО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pacing w:val="-2"/>
                <w:sz w:val="24"/>
                <w:szCs w:val="24"/>
                <w:lang w:eastAsia="ru-RU"/>
              </w:rPr>
              <w:t>1.</w:t>
            </w:r>
            <w:r>
              <w:rPr>
                <w:rFonts w:ascii="Times New Roman" w:eastAsia="MS Mincho" w:hAnsi="Times New Roman"/>
                <w:color w:val="000000"/>
                <w:spacing w:val="-2"/>
                <w:sz w:val="24"/>
                <w:szCs w:val="24"/>
                <w:lang w:eastAsia="ru-RU"/>
              </w:rPr>
              <w:t>Разработка плана ВШК по реализации ФГОС ООО в 2019-2020 у.г. (5-9 классы)</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w:t>
            </w:r>
            <w:r w:rsidR="00D678B5">
              <w:rPr>
                <w:rFonts w:ascii="Times New Roman" w:eastAsia="MS Mincho" w:hAnsi="Times New Roman"/>
                <w:color w:val="000000"/>
                <w:sz w:val="24"/>
                <w:szCs w:val="24"/>
                <w:lang w:eastAsia="ru-RU"/>
              </w:rPr>
              <w:t>т</w:t>
            </w:r>
            <w:r>
              <w:rPr>
                <w:rFonts w:ascii="Times New Roman" w:eastAsia="MS Mincho" w:hAnsi="Times New Roman"/>
                <w:color w:val="000000"/>
                <w:sz w:val="24"/>
                <w:szCs w:val="24"/>
                <w:lang w:eastAsia="ru-RU"/>
              </w:rPr>
              <w:t xml:space="preserve"> 20</w:t>
            </w:r>
            <w:r w:rsidR="00D678B5">
              <w:rPr>
                <w:rFonts w:ascii="Times New Roman" w:eastAsia="MS Mincho" w:hAnsi="Times New Roman"/>
                <w:color w:val="000000"/>
                <w:sz w:val="24"/>
                <w:szCs w:val="24"/>
                <w:lang w:eastAsia="ru-RU"/>
              </w:rPr>
              <w:t>20</w:t>
            </w:r>
          </w:p>
        </w:tc>
      </w:tr>
      <w:tr w:rsidR="00F5629A" w:rsidRPr="00D33F64" w:rsidTr="00386555">
        <w:trPr>
          <w:trHeight w:val="402"/>
        </w:trPr>
        <w:tc>
          <w:tcPr>
            <w:tcW w:w="2500" w:type="dxa"/>
            <w:vMerge/>
            <w:tcBorders>
              <w:left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w:t>
            </w:r>
            <w:r w:rsidRPr="00D33F64">
              <w:rPr>
                <w:rFonts w:ascii="Times New Roman" w:eastAsia="MS Mincho" w:hAnsi="Times New Roman"/>
                <w:color w:val="000000"/>
                <w:sz w:val="24"/>
                <w:szCs w:val="24"/>
                <w:lang w:eastAsia="ru-RU"/>
              </w:rPr>
              <w:t xml:space="preserve">. </w:t>
            </w:r>
            <w:r w:rsidRPr="00D33F64">
              <w:rPr>
                <w:rFonts w:ascii="Times New Roman" w:eastAsia="MS Mincho" w:hAnsi="Times New Roman"/>
                <w:sz w:val="24"/>
                <w:szCs w:val="24"/>
                <w:lang w:eastAsia="ru-RU"/>
              </w:rPr>
              <w:t xml:space="preserve">Обеспечение соответствия нормативной базы </w:t>
            </w:r>
            <w:r>
              <w:rPr>
                <w:rFonts w:ascii="Times New Roman" w:eastAsia="MS Mincho" w:hAnsi="Times New Roman"/>
                <w:sz w:val="24"/>
                <w:szCs w:val="24"/>
                <w:lang w:eastAsia="ru-RU"/>
              </w:rPr>
              <w:t>гимназии</w:t>
            </w:r>
            <w:r w:rsidRPr="00D33F64">
              <w:rPr>
                <w:rFonts w:ascii="Times New Roman" w:eastAsia="MS Mincho" w:hAnsi="Times New Roman"/>
                <w:sz w:val="24"/>
                <w:szCs w:val="24"/>
                <w:lang w:eastAsia="ru-RU"/>
              </w:rPr>
              <w:t>требованиям ФГОС ООО (цели образовательного процесса, режим занятий, финансирование, материально-техническое обеспечение и др.)</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60"/>
        </w:trPr>
        <w:tc>
          <w:tcPr>
            <w:tcW w:w="2500" w:type="dxa"/>
            <w:vMerge/>
            <w:tcBorders>
              <w:left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sz w:val="24"/>
                <w:szCs w:val="24"/>
                <w:lang w:eastAsia="ru-RU"/>
              </w:rPr>
              <w:t>3</w:t>
            </w:r>
            <w:r w:rsidRPr="00D33F64">
              <w:rPr>
                <w:rFonts w:ascii="Times New Roman" w:eastAsia="MS Mincho" w:hAnsi="Times New Roman"/>
                <w:sz w:val="24"/>
                <w:szCs w:val="24"/>
                <w:lang w:eastAsia="ru-RU"/>
              </w:rPr>
              <w:t>.</w:t>
            </w:r>
            <w:r w:rsidRPr="00D33F64">
              <w:rPr>
                <w:rFonts w:ascii="Cambria Math" w:eastAsia="MS Mincho" w:hAnsi="Cambria Math" w:cs="Cambria Math"/>
                <w:sz w:val="24"/>
                <w:szCs w:val="24"/>
                <w:lang w:eastAsia="ru-RU"/>
              </w:rPr>
              <w:t> </w:t>
            </w:r>
            <w:r>
              <w:rPr>
                <w:rFonts w:ascii="Times New Roman" w:eastAsia="MS Mincho" w:hAnsi="Times New Roman"/>
                <w:color w:val="000000"/>
                <w:sz w:val="24"/>
                <w:szCs w:val="24"/>
                <w:lang w:eastAsia="ru-RU"/>
              </w:rPr>
              <w:t xml:space="preserve">Утверждение измеений </w:t>
            </w:r>
            <w:r w:rsidRPr="00D33F64">
              <w:rPr>
                <w:rFonts w:ascii="Times New Roman" w:eastAsia="MS Mincho" w:hAnsi="Times New Roman"/>
                <w:color w:val="000000"/>
                <w:sz w:val="24"/>
                <w:szCs w:val="24"/>
                <w:lang w:eastAsia="ru-RU"/>
              </w:rPr>
              <w:t xml:space="preserve"> основной образовательной программы основного</w:t>
            </w:r>
            <w:r w:rsidRPr="00D33F64">
              <w:rPr>
                <w:rFonts w:ascii="Times New Roman" w:eastAsia="MS Mincho" w:hAnsi="Times New Roman"/>
                <w:color w:val="000000"/>
                <w:spacing w:val="2"/>
                <w:sz w:val="24"/>
                <w:szCs w:val="24"/>
                <w:lang w:eastAsia="ru-RU"/>
              </w:rPr>
              <w:t xml:space="preserve"> общего образования </w:t>
            </w:r>
            <w:r>
              <w:rPr>
                <w:rFonts w:ascii="Times New Roman" w:eastAsia="MS Mincho" w:hAnsi="Times New Roman"/>
                <w:color w:val="000000"/>
                <w:spacing w:val="2"/>
                <w:sz w:val="24"/>
                <w:szCs w:val="24"/>
                <w:lang w:eastAsia="ru-RU"/>
              </w:rPr>
              <w:t>гимназии</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60"/>
        </w:trPr>
        <w:tc>
          <w:tcPr>
            <w:tcW w:w="2500" w:type="dxa"/>
            <w:vMerge/>
            <w:tcBorders>
              <w:left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4</w:t>
            </w:r>
            <w:r w:rsidRPr="00D33F64">
              <w:rPr>
                <w:rFonts w:ascii="Times New Roman" w:eastAsia="MS Mincho" w:hAnsi="Times New Roman"/>
                <w:color w:val="000000"/>
                <w:sz w:val="24"/>
                <w:szCs w:val="24"/>
                <w:lang w:eastAsia="ru-RU"/>
              </w:rPr>
              <w:t>.</w:t>
            </w:r>
            <w:r w:rsidRPr="00D33F64">
              <w:rPr>
                <w:rFonts w:ascii="Cambria Math" w:eastAsia="MS Mincho" w:hAnsi="Cambria Math" w:cs="Cambria Math"/>
                <w:color w:val="000000"/>
                <w:sz w:val="24"/>
                <w:szCs w:val="24"/>
                <w:lang w:eastAsia="ru-RU"/>
              </w:rPr>
              <w:t> </w:t>
            </w:r>
            <w:r>
              <w:rPr>
                <w:rFonts w:ascii="Times New Roman" w:eastAsia="MS Mincho" w:hAnsi="Times New Roman"/>
                <w:color w:val="000000"/>
                <w:spacing w:val="-4"/>
                <w:sz w:val="24"/>
                <w:szCs w:val="24"/>
                <w:lang w:eastAsia="ru-RU"/>
              </w:rPr>
              <w:t>Определение списк</w:t>
            </w:r>
            <w:r w:rsidR="00D678B5">
              <w:rPr>
                <w:rFonts w:ascii="Times New Roman" w:eastAsia="MS Mincho" w:hAnsi="Times New Roman"/>
                <w:color w:val="000000"/>
                <w:spacing w:val="-4"/>
                <w:sz w:val="24"/>
                <w:szCs w:val="24"/>
                <w:lang w:eastAsia="ru-RU"/>
              </w:rPr>
              <w:t>а учебников и учебных пособий, и</w:t>
            </w:r>
            <w:r>
              <w:rPr>
                <w:rFonts w:ascii="Times New Roman" w:eastAsia="MS Mincho" w:hAnsi="Times New Roman"/>
                <w:color w:val="000000"/>
                <w:spacing w:val="-4"/>
                <w:sz w:val="24"/>
                <w:szCs w:val="24"/>
                <w:lang w:eastAsia="ru-RU"/>
              </w:rPr>
              <w:t>спользуемых вобразовательной деятельности в соответствии с ФГОС ООО</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1245"/>
        </w:trPr>
        <w:tc>
          <w:tcPr>
            <w:tcW w:w="2500" w:type="dxa"/>
            <w:vMerge/>
            <w:tcBorders>
              <w:left w:val="single" w:sz="4" w:space="0" w:color="000000"/>
              <w:right w:val="single" w:sz="4" w:space="0" w:color="000000"/>
            </w:tcBorders>
            <w:tcMar>
              <w:top w:w="71"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4"/>
                <w:sz w:val="24"/>
                <w:szCs w:val="24"/>
                <w:lang w:eastAsia="ru-RU"/>
              </w:rPr>
              <w:t>5</w:t>
            </w:r>
            <w:r w:rsidRPr="00D33F64">
              <w:rPr>
                <w:rFonts w:ascii="Times New Roman" w:eastAsia="MS Mincho" w:hAnsi="Times New Roman"/>
                <w:color w:val="000000"/>
                <w:spacing w:val="-4"/>
                <w:sz w:val="24"/>
                <w:szCs w:val="24"/>
                <w:lang w:eastAsia="ru-RU"/>
              </w:rPr>
              <w:t>.</w:t>
            </w:r>
            <w:r w:rsidRPr="00D33F64">
              <w:rPr>
                <w:rFonts w:ascii="Cambria Math" w:eastAsia="MS Mincho" w:hAnsi="Cambria Math" w:cs="Cambria Math"/>
                <w:color w:val="000000"/>
                <w:spacing w:val="-4"/>
                <w:sz w:val="24"/>
                <w:szCs w:val="24"/>
                <w:lang w:eastAsia="ru-RU"/>
              </w:rPr>
              <w:t> </w:t>
            </w:r>
            <w:r>
              <w:rPr>
                <w:rFonts w:ascii="Times New Roman" w:eastAsia="MS Mincho" w:hAnsi="Times New Roman"/>
                <w:color w:val="000000"/>
                <w:sz w:val="24"/>
                <w:szCs w:val="24"/>
                <w:lang w:eastAsia="ru-RU"/>
              </w:rPr>
              <w:t xml:space="preserve">Разработка и корректировка </w:t>
            </w:r>
            <w:r w:rsidR="00D678B5">
              <w:rPr>
                <w:rFonts w:ascii="Times New Roman" w:eastAsia="MS Mincho" w:hAnsi="Times New Roman"/>
                <w:color w:val="000000"/>
                <w:sz w:val="24"/>
                <w:szCs w:val="24"/>
                <w:lang w:eastAsia="ru-RU"/>
              </w:rPr>
              <w:t>локальных актов, у</w:t>
            </w:r>
            <w:r>
              <w:rPr>
                <w:rFonts w:ascii="Times New Roman" w:eastAsia="MS Mincho" w:hAnsi="Times New Roman"/>
                <w:color w:val="000000"/>
                <w:sz w:val="24"/>
                <w:szCs w:val="24"/>
                <w:lang w:eastAsia="ru-RU"/>
              </w:rPr>
              <w:t>станавливающих требования к различным объектам инфраструктуры гимназии с учетом требований к минимальной оснащенности образовательной деятельности</w:t>
            </w:r>
          </w:p>
        </w:tc>
        <w:tc>
          <w:tcPr>
            <w:tcW w:w="2036"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Февраль 20</w:t>
            </w:r>
            <w:r w:rsidR="00D678B5">
              <w:rPr>
                <w:rFonts w:ascii="Times New Roman" w:eastAsia="MS Mincho" w:hAnsi="Times New Roman"/>
                <w:color w:val="000000"/>
                <w:sz w:val="24"/>
                <w:szCs w:val="24"/>
                <w:lang w:eastAsia="ru-RU"/>
              </w:rPr>
              <w:t>20</w:t>
            </w:r>
          </w:p>
        </w:tc>
      </w:tr>
      <w:tr w:rsidR="00F5629A" w:rsidRPr="00D33F64" w:rsidTr="00386555">
        <w:trPr>
          <w:trHeight w:val="1277"/>
        </w:trPr>
        <w:tc>
          <w:tcPr>
            <w:tcW w:w="2500" w:type="dxa"/>
            <w:vMerge/>
            <w:tcBorders>
              <w:left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6</w:t>
            </w:r>
            <w:r w:rsidRPr="00D33F64">
              <w:rPr>
                <w:rFonts w:ascii="Times New Roman" w:eastAsia="MS Mincho" w:hAnsi="Times New Roman"/>
                <w:color w:val="000000"/>
                <w:sz w:val="24"/>
                <w:szCs w:val="24"/>
                <w:lang w:eastAsia="ru-RU"/>
              </w:rPr>
              <w:t>.</w:t>
            </w:r>
            <w:r w:rsidRPr="00D33F64">
              <w:rPr>
                <w:rFonts w:ascii="Times New Roman" w:eastAsia="MS Mincho" w:hAnsi="Times New Roman"/>
                <w:color w:val="000000"/>
                <w:sz w:val="24"/>
                <w:szCs w:val="24"/>
                <w:lang w:eastAsia="ru-RU"/>
              </w:rPr>
              <w:t> </w:t>
            </w:r>
            <w:r w:rsidRPr="00D33F64">
              <w:rPr>
                <w:rFonts w:ascii="Times New Roman" w:eastAsia="MS Mincho" w:hAnsi="Times New Roman"/>
                <w:spacing w:val="-2"/>
                <w:sz w:val="24"/>
                <w:szCs w:val="24"/>
                <w:lang w:eastAsia="ru-RU"/>
              </w:rPr>
              <w:t xml:space="preserve"> Определение списка учебников и учеб</w:t>
            </w:r>
            <w:r w:rsidRPr="00D33F64">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036"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Май-август</w:t>
            </w:r>
            <w:r w:rsidR="00F5629A">
              <w:rPr>
                <w:rFonts w:ascii="Times New Roman" w:eastAsia="MS Mincho" w:hAnsi="Times New Roman"/>
                <w:color w:val="000000"/>
                <w:sz w:val="24"/>
                <w:szCs w:val="24"/>
                <w:lang w:eastAsia="ru-RU"/>
              </w:rPr>
              <w:t xml:space="preserve"> 20</w:t>
            </w:r>
            <w:r>
              <w:rPr>
                <w:rFonts w:ascii="Times New Roman" w:eastAsia="MS Mincho" w:hAnsi="Times New Roman"/>
                <w:color w:val="000000"/>
                <w:sz w:val="24"/>
                <w:szCs w:val="24"/>
                <w:lang w:eastAsia="ru-RU"/>
              </w:rPr>
              <w:t>20</w:t>
            </w:r>
          </w:p>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F5629A" w:rsidRPr="00D33F64" w:rsidTr="00386555">
        <w:trPr>
          <w:trHeight w:val="1793"/>
        </w:trPr>
        <w:tc>
          <w:tcPr>
            <w:tcW w:w="2500" w:type="dxa"/>
            <w:vMerge/>
            <w:tcBorders>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6</w:t>
            </w:r>
            <w:r w:rsidRPr="00D33F64">
              <w:rPr>
                <w:rFonts w:ascii="Times New Roman" w:eastAsia="MS Mincho" w:hAnsi="Times New Roman"/>
                <w:sz w:val="24"/>
                <w:szCs w:val="24"/>
                <w:lang w:eastAsia="ru-RU"/>
              </w:rPr>
              <w:t>.</w:t>
            </w:r>
            <w:r w:rsidRPr="00D33F64">
              <w:rPr>
                <w:rFonts w:ascii="Times New Roman" w:eastAsia="MS Mincho" w:hAnsi="Times New Roman"/>
                <w:sz w:val="24"/>
                <w:szCs w:val="24"/>
                <w:lang w:eastAsia="ru-RU"/>
              </w:rPr>
              <w:t> </w:t>
            </w:r>
            <w:r>
              <w:rPr>
                <w:rFonts w:ascii="Times New Roman" w:eastAsia="MS Mincho" w:hAnsi="Times New Roman"/>
                <w:sz w:val="24"/>
                <w:szCs w:val="24"/>
                <w:lang w:eastAsia="ru-RU"/>
              </w:rPr>
              <w:t>Ра</w:t>
            </w:r>
            <w:r w:rsidRPr="00D33F64">
              <w:rPr>
                <w:rFonts w:ascii="Times New Roman" w:eastAsia="MS Mincho" w:hAnsi="Times New Roman"/>
                <w:sz w:val="24"/>
                <w:szCs w:val="24"/>
                <w:lang w:eastAsia="ru-RU"/>
              </w:rPr>
              <w:t>работка:</w:t>
            </w:r>
          </w:p>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hAnsi="Times New Roman"/>
                <w:b/>
                <w:bCs/>
                <w:spacing w:val="-4"/>
                <w:sz w:val="24"/>
                <w:szCs w:val="24"/>
              </w:rPr>
              <w:t>–</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учебного плана;</w:t>
            </w:r>
          </w:p>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hAnsi="Times New Roman"/>
                <w:b/>
                <w:bCs/>
                <w:spacing w:val="-4"/>
                <w:sz w:val="24"/>
                <w:szCs w:val="24"/>
              </w:rPr>
              <w:t>–</w:t>
            </w:r>
            <w:r w:rsidRPr="00D33F64">
              <w:rPr>
                <w:rFonts w:ascii="Times New Roman" w:eastAsia="MS Mincho" w:hAnsi="Times New Roman"/>
                <w:color w:val="000000"/>
                <w:spacing w:val="-2"/>
                <w:sz w:val="24"/>
                <w:szCs w:val="24"/>
                <w:lang w:eastAsia="ru-RU"/>
              </w:rPr>
              <w:t> </w:t>
            </w:r>
            <w:r w:rsidRPr="00D33F64">
              <w:rPr>
                <w:rFonts w:ascii="Times New Roman" w:eastAsia="MS Mincho" w:hAnsi="Times New Roman"/>
                <w:color w:val="000000"/>
                <w:spacing w:val="-2"/>
                <w:sz w:val="24"/>
                <w:szCs w:val="24"/>
                <w:lang w:eastAsia="ru-RU"/>
              </w:rPr>
              <w:t>рабочих программ учебных предме</w:t>
            </w:r>
            <w:r>
              <w:rPr>
                <w:rFonts w:ascii="Times New Roman" w:eastAsia="MS Mincho" w:hAnsi="Times New Roman"/>
                <w:color w:val="000000"/>
                <w:sz w:val="24"/>
                <w:szCs w:val="24"/>
                <w:lang w:eastAsia="ru-RU"/>
              </w:rPr>
              <w:t>тов</w:t>
            </w:r>
            <w:r w:rsidRPr="00D33F64">
              <w:rPr>
                <w:rFonts w:ascii="Times New Roman" w:eastAsia="MS Mincho" w:hAnsi="Times New Roman"/>
                <w:color w:val="000000"/>
                <w:sz w:val="24"/>
                <w:szCs w:val="24"/>
                <w:lang w:eastAsia="ru-RU"/>
              </w:rPr>
              <w:t>;</w:t>
            </w:r>
          </w:p>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hAnsi="Times New Roman"/>
                <w:b/>
                <w:bCs/>
                <w:spacing w:val="-4"/>
                <w:sz w:val="24"/>
                <w:szCs w:val="24"/>
              </w:rPr>
              <w:t>–</w:t>
            </w:r>
            <w:r w:rsidRPr="00D33F64">
              <w:rPr>
                <w:rFonts w:ascii="Times New Roman" w:eastAsia="MS Mincho" w:hAnsi="Times New Roman"/>
                <w:color w:val="000000"/>
                <w:spacing w:val="2"/>
                <w:sz w:val="24"/>
                <w:szCs w:val="24"/>
                <w:lang w:eastAsia="ru-RU"/>
              </w:rPr>
              <w:t> </w:t>
            </w:r>
            <w:r w:rsidRPr="00D33F64">
              <w:rPr>
                <w:rFonts w:ascii="Times New Roman" w:eastAsia="MS Mincho" w:hAnsi="Times New Roman"/>
                <w:color w:val="000000"/>
                <w:spacing w:val="2"/>
                <w:sz w:val="24"/>
                <w:szCs w:val="24"/>
                <w:lang w:eastAsia="ru-RU"/>
              </w:rPr>
              <w:t>календарного учебного гра</w:t>
            </w:r>
            <w:r w:rsidRPr="00D33F64">
              <w:rPr>
                <w:rFonts w:ascii="Times New Roman" w:eastAsia="MS Mincho" w:hAnsi="Times New Roman"/>
                <w:color w:val="000000"/>
                <w:sz w:val="24"/>
                <w:szCs w:val="24"/>
                <w:lang w:eastAsia="ru-RU"/>
              </w:rPr>
              <w:t>фика;</w:t>
            </w:r>
          </w:p>
          <w:p w:rsidR="00F5629A" w:rsidRPr="00264246" w:rsidRDefault="00F5629A" w:rsidP="00FE53A6">
            <w:pPr>
              <w:spacing w:after="0" w:line="240" w:lineRule="auto"/>
              <w:ind w:firstLine="52"/>
              <w:rPr>
                <w:rFonts w:ascii="Times New Roman" w:eastAsia="Times New Roman" w:hAnsi="Times New Roman"/>
                <w:sz w:val="24"/>
                <w:szCs w:val="24"/>
                <w:lang w:eastAsia="ru-RU"/>
              </w:rPr>
            </w:pPr>
            <w:r w:rsidRPr="00D33F64">
              <w:rPr>
                <w:rFonts w:ascii="Times New Roman" w:hAnsi="Times New Roman"/>
                <w:b/>
                <w:bCs/>
                <w:spacing w:val="-4"/>
                <w:sz w:val="24"/>
                <w:szCs w:val="24"/>
              </w:rPr>
              <w:t>–</w:t>
            </w:r>
            <w:r w:rsidRPr="00D33F64">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плана </w:t>
            </w:r>
            <w:r w:rsidRPr="00D33F64">
              <w:rPr>
                <w:rFonts w:ascii="Times New Roman" w:eastAsia="Times New Roman" w:hAnsi="Times New Roman"/>
                <w:sz w:val="24"/>
                <w:szCs w:val="24"/>
                <w:lang w:eastAsia="ru-RU"/>
              </w:rPr>
              <w:t xml:space="preserve"> внеурочной деятельности </w:t>
            </w:r>
            <w:proofErr w:type="gramStart"/>
            <w:r w:rsidRPr="00D33F64">
              <w:rPr>
                <w:rFonts w:ascii="Times New Roman" w:eastAsia="Times New Roman" w:hAnsi="Times New Roman"/>
                <w:sz w:val="24"/>
                <w:szCs w:val="24"/>
                <w:lang w:eastAsia="ru-RU"/>
              </w:rPr>
              <w:t>обучающихся</w:t>
            </w:r>
            <w:proofErr w:type="gramEnd"/>
            <w:r w:rsidRPr="00D33F64">
              <w:rPr>
                <w:rFonts w:ascii="Times New Roman" w:eastAsia="Times New Roman" w:hAnsi="Times New Roman"/>
                <w:sz w:val="24"/>
                <w:szCs w:val="24"/>
                <w:lang w:eastAsia="ru-RU"/>
              </w:rPr>
              <w:t>;</w:t>
            </w:r>
          </w:p>
        </w:tc>
        <w:tc>
          <w:tcPr>
            <w:tcW w:w="2036" w:type="dxa"/>
            <w:tcBorders>
              <w:top w:val="single" w:sz="4" w:space="0" w:color="000000"/>
              <w:left w:val="single" w:sz="4" w:space="0" w:color="000000"/>
              <w:right w:val="single" w:sz="4" w:space="0" w:color="000000"/>
            </w:tcBorders>
            <w:tcMar>
              <w:top w:w="71" w:type="dxa"/>
              <w:left w:w="85" w:type="dxa"/>
              <w:bottom w:w="85" w:type="dxa"/>
              <w:right w:w="85" w:type="dxa"/>
            </w:tcMar>
          </w:tcPr>
          <w:p w:rsidR="00F5629A"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p w:rsidR="00F5629A"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Апрель-май 20</w:t>
            </w:r>
            <w:r w:rsidR="00D678B5">
              <w:rPr>
                <w:rFonts w:ascii="Times New Roman" w:eastAsia="MS Mincho" w:hAnsi="Times New Roman"/>
                <w:color w:val="000000"/>
                <w:sz w:val="24"/>
                <w:szCs w:val="24"/>
                <w:lang w:eastAsia="ru-RU"/>
              </w:rPr>
              <w:t>20</w:t>
            </w:r>
          </w:p>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r>
      <w:tr w:rsidR="00F5629A" w:rsidRPr="00D33F64" w:rsidTr="00386555">
        <w:trPr>
          <w:trHeight w:val="75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pacing w:val="2"/>
                <w:sz w:val="24"/>
                <w:szCs w:val="24"/>
                <w:lang w:eastAsia="ru-RU"/>
              </w:rPr>
              <w:t>1.</w:t>
            </w:r>
            <w:r w:rsidRPr="00D33F64">
              <w:rPr>
                <w:rFonts w:ascii="Times New Roman" w:eastAsia="MS Mincho" w:hAnsi="Times New Roman"/>
                <w:color w:val="000000"/>
                <w:spacing w:val="2"/>
                <w:sz w:val="24"/>
                <w:szCs w:val="24"/>
                <w:lang w:eastAsia="ru-RU"/>
              </w:rPr>
              <w:t> </w:t>
            </w:r>
            <w:r w:rsidRPr="00D33F64">
              <w:rPr>
                <w:rFonts w:ascii="Times New Roman" w:eastAsia="MS Mincho" w:hAnsi="Times New Roman"/>
                <w:color w:val="000000"/>
                <w:spacing w:val="2"/>
                <w:sz w:val="24"/>
                <w:szCs w:val="24"/>
                <w:lang w:eastAsia="ru-RU"/>
              </w:rPr>
              <w:t>Определение объема расходов, необ</w:t>
            </w:r>
            <w:r w:rsidRPr="00D33F64">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Май-август</w:t>
            </w:r>
            <w:r w:rsidR="00F5629A">
              <w:rPr>
                <w:rFonts w:ascii="Times New Roman" w:eastAsia="MS Mincho" w:hAnsi="Times New Roman"/>
                <w:color w:val="000000"/>
                <w:sz w:val="24"/>
                <w:szCs w:val="24"/>
                <w:lang w:eastAsia="ru-RU"/>
              </w:rPr>
              <w:t xml:space="preserve"> 20</w:t>
            </w:r>
            <w:r>
              <w:rPr>
                <w:rFonts w:ascii="Times New Roman" w:eastAsia="MS Mincho" w:hAnsi="Times New Roman"/>
                <w:color w:val="000000"/>
                <w:sz w:val="24"/>
                <w:szCs w:val="24"/>
                <w:lang w:eastAsia="ru-RU"/>
              </w:rPr>
              <w:t>20</w:t>
            </w:r>
          </w:p>
        </w:tc>
      </w:tr>
      <w:tr w:rsidR="00F5629A" w:rsidRPr="00D33F64" w:rsidTr="00386555">
        <w:trPr>
          <w:trHeight w:val="1464"/>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2.</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Корректировка локальных актов</w:t>
            </w:r>
            <w:r w:rsidRPr="00D33F64">
              <w:rPr>
                <w:rFonts w:ascii="Times New Roman" w:eastAsia="MS Mincho" w:hAnsi="Times New Roman"/>
                <w:color w:val="000000"/>
                <w:spacing w:val="2"/>
                <w:sz w:val="24"/>
                <w:szCs w:val="24"/>
                <w:lang w:eastAsia="ru-RU"/>
              </w:rPr>
              <w:t xml:space="preserve">, регламентирующих </w:t>
            </w:r>
            <w:r w:rsidRPr="00D33F64">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sidRPr="00D33F64">
              <w:rPr>
                <w:rFonts w:ascii="Times New Roman" w:eastAsia="MS Mincho" w:hAnsi="Times New Roman"/>
                <w:color w:val="000000"/>
                <w:spacing w:val="2"/>
                <w:sz w:val="24"/>
                <w:szCs w:val="24"/>
                <w:lang w:eastAsia="ru-RU"/>
              </w:rPr>
              <w:t>числе стимулирующих надбавок и до</w:t>
            </w:r>
            <w:r w:rsidRPr="00D33F64">
              <w:rPr>
                <w:rFonts w:ascii="Times New Roman" w:eastAsia="MS Mincho" w:hAnsi="Times New Roman"/>
                <w:color w:val="000000"/>
                <w:sz w:val="24"/>
                <w:szCs w:val="24"/>
                <w:lang w:eastAsia="ru-RU"/>
              </w:rPr>
              <w:t>плат, порядка и размеров премирования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w:t>
            </w:r>
            <w:r w:rsidR="00F5629A">
              <w:rPr>
                <w:rFonts w:ascii="Times New Roman" w:eastAsia="MS Mincho" w:hAnsi="Times New Roman"/>
                <w:color w:val="000000"/>
                <w:sz w:val="24"/>
                <w:szCs w:val="24"/>
                <w:lang w:eastAsia="ru-RU"/>
              </w:rPr>
              <w:t>август 20</w:t>
            </w:r>
            <w:r>
              <w:rPr>
                <w:rFonts w:ascii="Times New Roman" w:eastAsia="MS Mincho" w:hAnsi="Times New Roman"/>
                <w:color w:val="000000"/>
                <w:sz w:val="24"/>
                <w:szCs w:val="24"/>
                <w:lang w:eastAsia="ru-RU"/>
              </w:rPr>
              <w:t>20</w:t>
            </w:r>
          </w:p>
        </w:tc>
      </w:tr>
      <w:tr w:rsidR="00F5629A" w:rsidRPr="00D33F64" w:rsidTr="00386555">
        <w:trPr>
          <w:trHeight w:val="831"/>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3.</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F5629A" w:rsidRPr="00D33F64" w:rsidRDefault="00F5629A" w:rsidP="00FE53A6">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olor w:val="000000"/>
                <w:sz w:val="24"/>
                <w:szCs w:val="24"/>
                <w:lang w:eastAsia="ru-RU"/>
              </w:rPr>
            </w:pPr>
          </w:p>
        </w:tc>
        <w:tc>
          <w:tcPr>
            <w:tcW w:w="2036" w:type="dxa"/>
            <w:tcBorders>
              <w:top w:val="single" w:sz="4" w:space="0" w:color="000000"/>
              <w:left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86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III.</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1.</w:t>
            </w:r>
            <w:r w:rsidRPr="00D33F64">
              <w:rPr>
                <w:rFonts w:ascii="Cambria Math" w:eastAsia="MS Mincho" w:hAnsi="Cambria Math" w:cs="Cambria Math"/>
                <w:color w:val="000000"/>
                <w:sz w:val="24"/>
                <w:szCs w:val="24"/>
                <w:lang w:eastAsia="ru-RU"/>
              </w:rPr>
              <w:t> </w:t>
            </w:r>
            <w:r w:rsidRPr="00D33F64">
              <w:rPr>
                <w:rFonts w:ascii="Times New Roman" w:eastAsia="MS Mincho" w:hAnsi="Times New Roman"/>
                <w:color w:val="000000"/>
                <w:sz w:val="24"/>
                <w:szCs w:val="24"/>
                <w:lang w:eastAsia="ru-RU"/>
              </w:rPr>
              <w:t xml:space="preserve">Обеспечение координации взаимодействия участников образоательных </w:t>
            </w:r>
          </w:p>
        </w:tc>
        <w:tc>
          <w:tcPr>
            <w:tcW w:w="2036" w:type="dxa"/>
            <w:tcBorders>
              <w:top w:val="single" w:sz="4" w:space="0" w:color="000000"/>
              <w:left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 постоянно</w:t>
            </w:r>
          </w:p>
        </w:tc>
      </w:tr>
      <w:tr w:rsidR="00F5629A" w:rsidRPr="00D33F64" w:rsidTr="0038655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2.</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–май 20</w:t>
            </w:r>
            <w:r w:rsidR="00D678B5">
              <w:rPr>
                <w:rFonts w:ascii="Times New Roman" w:eastAsia="MS Mincho" w:hAnsi="Times New Roman"/>
                <w:color w:val="000000"/>
                <w:sz w:val="24"/>
                <w:szCs w:val="24"/>
                <w:lang w:eastAsia="ru-RU"/>
              </w:rPr>
              <w:t>20 -2021</w:t>
            </w:r>
          </w:p>
        </w:tc>
      </w:tr>
      <w:tr w:rsidR="00F5629A" w:rsidRPr="00D33F64" w:rsidTr="00386555">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pacing w:val="-2"/>
                <w:sz w:val="24"/>
                <w:szCs w:val="24"/>
                <w:lang w:eastAsia="ru-RU"/>
              </w:rPr>
              <w:t>3.</w:t>
            </w:r>
            <w:r w:rsidRPr="00D33F64">
              <w:rPr>
                <w:rFonts w:ascii="Cambria Math" w:eastAsia="MS Mincho" w:hAnsi="Cambria Math" w:cs="Cambria Math"/>
                <w:color w:val="000000"/>
                <w:spacing w:val="-2"/>
                <w:sz w:val="24"/>
                <w:szCs w:val="24"/>
                <w:lang w:eastAsia="ru-RU"/>
              </w:rPr>
              <w:t> </w:t>
            </w:r>
            <w:r w:rsidRPr="00D33F64">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части учебного плана</w:t>
            </w:r>
            <w:r>
              <w:rPr>
                <w:rFonts w:ascii="Times New Roman" w:eastAsia="MS Mincho" w:hAnsi="Times New Roman"/>
                <w:color w:val="000000"/>
                <w:spacing w:val="-2"/>
                <w:sz w:val="24"/>
                <w:szCs w:val="24"/>
                <w:lang w:eastAsia="ru-RU"/>
              </w:rPr>
              <w:t xml:space="preserve">, формируемой участниками образовательных отношений, </w:t>
            </w:r>
            <w:r w:rsidRPr="00D33F64">
              <w:rPr>
                <w:rFonts w:ascii="Times New Roman" w:eastAsia="MS Mincho" w:hAnsi="Times New Roman"/>
                <w:color w:val="000000"/>
                <w:spacing w:val="-2"/>
                <w:sz w:val="24"/>
                <w:szCs w:val="24"/>
                <w:lang w:eastAsia="ru-RU"/>
              </w:rPr>
              <w:t xml:space="preserve"> и внеурочной деятельности</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Апрель май 20</w:t>
            </w:r>
            <w:r w:rsidR="00D678B5">
              <w:rPr>
                <w:rFonts w:ascii="Times New Roman" w:eastAsia="MS Mincho" w:hAnsi="Times New Roman"/>
                <w:color w:val="000000"/>
                <w:sz w:val="24"/>
                <w:szCs w:val="24"/>
                <w:lang w:eastAsia="ru-RU"/>
              </w:rPr>
              <w:t>20</w:t>
            </w:r>
          </w:p>
        </w:tc>
      </w:tr>
      <w:tr w:rsidR="00F5629A" w:rsidRPr="00D33F64" w:rsidTr="00386555">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4.</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Февраль-август 20</w:t>
            </w:r>
            <w:r w:rsidR="00D678B5">
              <w:rPr>
                <w:rFonts w:ascii="Times New Roman" w:eastAsia="MS Mincho" w:hAnsi="Times New Roman"/>
                <w:color w:val="000000"/>
                <w:sz w:val="24"/>
                <w:szCs w:val="24"/>
                <w:lang w:eastAsia="ru-RU"/>
              </w:rPr>
              <w:t>20</w:t>
            </w:r>
          </w:p>
        </w:tc>
      </w:tr>
      <w:tr w:rsidR="00F5629A" w:rsidRPr="00D33F64" w:rsidTr="00386555">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lastRenderedPageBreak/>
              <w:t>IV.</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1.Анализ кадрового обеспечения реализации ФГОС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Февраль-август 20</w:t>
            </w:r>
            <w:r w:rsidR="00D678B5">
              <w:rPr>
                <w:rFonts w:ascii="Times New Roman" w:eastAsia="MS Mincho" w:hAnsi="Times New Roman"/>
                <w:color w:val="000000"/>
                <w:sz w:val="24"/>
                <w:szCs w:val="24"/>
                <w:lang w:eastAsia="ru-RU"/>
              </w:rPr>
              <w:t>20</w:t>
            </w:r>
          </w:p>
        </w:tc>
      </w:tr>
      <w:tr w:rsidR="00F5629A" w:rsidRPr="00D33F64" w:rsidTr="00386555">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pacing w:val="2"/>
                <w:sz w:val="24"/>
                <w:szCs w:val="24"/>
                <w:lang w:eastAsia="ru-RU"/>
              </w:rPr>
              <w:t>2.</w:t>
            </w:r>
            <w:r>
              <w:rPr>
                <w:rFonts w:ascii="Times New Roman" w:eastAsia="MS Mincho" w:hAnsi="Times New Roman"/>
                <w:color w:val="000000"/>
                <w:spacing w:val="2"/>
                <w:sz w:val="24"/>
                <w:szCs w:val="24"/>
                <w:lang w:eastAsia="ru-RU"/>
              </w:rPr>
              <w:t xml:space="preserve">Ккорректировка </w:t>
            </w:r>
            <w:r w:rsidRPr="00D33F64">
              <w:rPr>
                <w:rFonts w:ascii="Times New Roman" w:eastAsia="MS Mincho" w:hAnsi="Times New Roman"/>
                <w:color w:val="000000"/>
                <w:spacing w:val="2"/>
                <w:sz w:val="24"/>
                <w:szCs w:val="24"/>
                <w:lang w:eastAsia="ru-RU"/>
              </w:rPr>
              <w:t xml:space="preserve"> плана­</w:t>
            </w:r>
            <w:r w:rsidRPr="00D33F64">
              <w:rPr>
                <w:rFonts w:ascii="Times New Roman" w:eastAsia="MS Mincho" w:hAnsi="Times New Roman"/>
                <w:color w:val="000000"/>
                <w:spacing w:val="-2"/>
                <w:sz w:val="24"/>
                <w:szCs w:val="24"/>
                <w:lang w:eastAsia="ru-RU"/>
              </w:rPr>
              <w:t>графика повышения квалификации педа</w:t>
            </w:r>
            <w:r w:rsidRPr="00D33F64">
              <w:rPr>
                <w:rFonts w:ascii="Times New Roman" w:eastAsia="MS Mincho" w:hAnsi="Times New Roman"/>
                <w:color w:val="000000"/>
                <w:spacing w:val="2"/>
                <w:sz w:val="24"/>
                <w:szCs w:val="24"/>
                <w:lang w:eastAsia="ru-RU"/>
              </w:rPr>
              <w:t xml:space="preserve">гогических и руководящих работников образовательной организации в связи с </w:t>
            </w:r>
            <w:r w:rsidR="00D678B5">
              <w:rPr>
                <w:rFonts w:ascii="Times New Roman" w:eastAsia="MS Mincho" w:hAnsi="Times New Roman"/>
                <w:color w:val="000000"/>
                <w:spacing w:val="2"/>
                <w:sz w:val="24"/>
                <w:szCs w:val="24"/>
                <w:lang w:eastAsia="ru-RU"/>
              </w:rPr>
              <w:t xml:space="preserve">реализацией </w:t>
            </w:r>
            <w:r w:rsidRPr="00D33F64">
              <w:rPr>
                <w:rFonts w:ascii="Times New Roman" w:eastAsia="MS Mincho" w:hAnsi="Times New Roman"/>
                <w:color w:val="000000"/>
                <w:spacing w:val="2"/>
                <w:sz w:val="24"/>
                <w:szCs w:val="24"/>
                <w:lang w:eastAsia="ru-RU"/>
              </w:rPr>
              <w:t>ФГОС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Февраль-август 20</w:t>
            </w:r>
            <w:r w:rsidR="00D678B5">
              <w:rPr>
                <w:rFonts w:ascii="Times New Roman" w:eastAsia="MS Mincho" w:hAnsi="Times New Roman"/>
                <w:color w:val="000000"/>
                <w:sz w:val="24"/>
                <w:szCs w:val="24"/>
                <w:lang w:eastAsia="ru-RU"/>
              </w:rPr>
              <w:t>20</w:t>
            </w:r>
          </w:p>
        </w:tc>
      </w:tr>
      <w:tr w:rsidR="00F5629A" w:rsidRPr="00D33F64" w:rsidTr="00386555">
        <w:trPr>
          <w:trHeight w:val="105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spacing w:val="-2"/>
                <w:sz w:val="24"/>
                <w:szCs w:val="24"/>
                <w:lang w:eastAsia="ru-RU"/>
              </w:rPr>
              <w:t>3.</w:t>
            </w:r>
            <w:r w:rsidRPr="00D33F64">
              <w:rPr>
                <w:rFonts w:ascii="Cambria Math" w:eastAsia="MS Mincho" w:hAnsi="Cambria Math" w:cs="Cambria Math"/>
                <w:spacing w:val="-2"/>
                <w:sz w:val="24"/>
                <w:szCs w:val="24"/>
                <w:lang w:eastAsia="ru-RU"/>
              </w:rPr>
              <w:t> </w:t>
            </w:r>
            <w:r>
              <w:rPr>
                <w:rFonts w:ascii="Times New Roman" w:eastAsia="MS Mincho" w:hAnsi="Times New Roman"/>
                <w:spacing w:val="-2"/>
                <w:sz w:val="24"/>
                <w:szCs w:val="24"/>
                <w:lang w:eastAsia="ru-RU"/>
              </w:rPr>
              <w:t xml:space="preserve">Подготовка </w:t>
            </w:r>
            <w:r w:rsidRPr="00D33F64">
              <w:rPr>
                <w:rFonts w:ascii="Times New Roman" w:eastAsia="MS Mincho" w:hAnsi="Times New Roman"/>
                <w:spacing w:val="-2"/>
                <w:sz w:val="24"/>
                <w:szCs w:val="24"/>
                <w:lang w:eastAsia="ru-RU"/>
              </w:rPr>
              <w:t xml:space="preserve"> плана </w:t>
            </w:r>
            <w:r>
              <w:rPr>
                <w:rFonts w:ascii="Times New Roman" w:eastAsia="MS Mincho" w:hAnsi="Times New Roman"/>
                <w:spacing w:val="-2"/>
                <w:sz w:val="24"/>
                <w:szCs w:val="24"/>
                <w:lang w:eastAsia="ru-RU"/>
              </w:rPr>
              <w:t xml:space="preserve">заседаний </w:t>
            </w:r>
            <w:r w:rsidRPr="00D33F64">
              <w:rPr>
                <w:rFonts w:ascii="Times New Roman" w:eastAsia="MS Mincho" w:hAnsi="Times New Roman"/>
                <w:spacing w:val="-2"/>
                <w:sz w:val="24"/>
                <w:szCs w:val="24"/>
                <w:lang w:eastAsia="ru-RU"/>
              </w:rPr>
              <w:t xml:space="preserve">методических </w:t>
            </w:r>
            <w:r>
              <w:rPr>
                <w:rFonts w:ascii="Times New Roman" w:eastAsia="MS Mincho" w:hAnsi="Times New Roman"/>
                <w:spacing w:val="-2"/>
                <w:sz w:val="24"/>
                <w:szCs w:val="24"/>
                <w:lang w:eastAsia="ru-RU"/>
              </w:rPr>
              <w:t xml:space="preserve">объединений, методсовеа </w:t>
            </w:r>
            <w:r w:rsidRPr="00D33F64">
              <w:rPr>
                <w:rFonts w:ascii="Times New Roman" w:eastAsia="MS Mincho" w:hAnsi="Times New Roman"/>
                <w:spacing w:val="-2"/>
                <w:sz w:val="24"/>
                <w:szCs w:val="24"/>
                <w:lang w:eastAsia="ru-RU"/>
              </w:rPr>
              <w:t>с ориентацией на проблемы</w:t>
            </w:r>
            <w:r w:rsidR="00D678B5">
              <w:rPr>
                <w:rFonts w:ascii="Times New Roman" w:eastAsia="MS Mincho" w:hAnsi="Times New Roman"/>
                <w:spacing w:val="-2"/>
                <w:sz w:val="24"/>
                <w:szCs w:val="24"/>
                <w:lang w:eastAsia="ru-RU"/>
              </w:rPr>
              <w:t>реализации</w:t>
            </w:r>
            <w:r w:rsidRPr="00D33F64">
              <w:rPr>
                <w:rFonts w:ascii="Times New Roman" w:eastAsia="MS Mincho" w:hAnsi="Times New Roman"/>
                <w:spacing w:val="-2"/>
                <w:sz w:val="24"/>
                <w:szCs w:val="24"/>
                <w:lang w:eastAsia="ru-RU"/>
              </w:rPr>
              <w:t xml:space="preserve"> ФГОС основного общего образования</w:t>
            </w:r>
          </w:p>
        </w:tc>
        <w:tc>
          <w:tcPr>
            <w:tcW w:w="2036" w:type="dxa"/>
            <w:tcBorders>
              <w:top w:val="single" w:sz="4" w:space="0" w:color="000000"/>
              <w:left w:val="single" w:sz="4" w:space="0" w:color="000000"/>
              <w:right w:val="single" w:sz="4" w:space="0" w:color="000000"/>
            </w:tcBorders>
            <w:tcMar>
              <w:top w:w="68" w:type="dxa"/>
              <w:left w:w="85" w:type="dxa"/>
              <w:bottom w:w="79"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V.</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1.</w:t>
            </w:r>
            <w:r w:rsidRPr="00D33F64">
              <w:rPr>
                <w:rFonts w:ascii="Times New Roman" w:eastAsia="MS Mincho" w:hAnsi="Times New Roman"/>
                <w:color w:val="000000"/>
                <w:sz w:val="24"/>
                <w:szCs w:val="24"/>
                <w:lang w:eastAsia="ru-RU"/>
              </w:rPr>
              <w:t> </w:t>
            </w:r>
            <w:r w:rsidRPr="00D33F64">
              <w:rPr>
                <w:rFonts w:ascii="Times New Roman" w:eastAsia="MS Mincho" w:hAnsi="Times New Roman"/>
                <w:sz w:val="24"/>
                <w:szCs w:val="24"/>
                <w:lang w:eastAsia="ru-RU"/>
              </w:rPr>
              <w:t xml:space="preserve">Размещение на сайте образовательной организации информационных материалов о реализации </w:t>
            </w:r>
            <w:r w:rsidRPr="00D33F64">
              <w:rPr>
                <w:rFonts w:ascii="Times New Roman" w:eastAsia="MS Mincho" w:hAnsi="Times New Roman"/>
                <w:color w:val="000000"/>
                <w:sz w:val="24"/>
                <w:szCs w:val="24"/>
                <w:lang w:eastAsia="ru-RU"/>
              </w:rPr>
              <w:t>ФГОС</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 сентября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D33F64">
              <w:rPr>
                <w:rFonts w:ascii="Times New Roman" w:eastAsia="MS Mincho" w:hAnsi="Times New Roman"/>
                <w:color w:val="000000"/>
                <w:spacing w:val="2"/>
                <w:sz w:val="24"/>
                <w:szCs w:val="24"/>
                <w:lang w:eastAsia="ru-RU"/>
              </w:rPr>
              <w:t>2.</w:t>
            </w:r>
            <w:r w:rsidRPr="00D33F64">
              <w:rPr>
                <w:rFonts w:ascii="Cambria Math" w:eastAsia="MS Mincho" w:hAnsi="Cambria Math" w:cs="Cambria Math"/>
                <w:color w:val="000000"/>
                <w:spacing w:val="2"/>
                <w:sz w:val="24"/>
                <w:szCs w:val="24"/>
                <w:lang w:eastAsia="ru-RU"/>
              </w:rPr>
              <w:t> </w:t>
            </w:r>
            <w:r w:rsidRPr="00D33F64">
              <w:rPr>
                <w:rFonts w:ascii="Times New Roman" w:eastAsia="MS Mincho" w:hAnsi="Times New Roman"/>
                <w:color w:val="000000"/>
                <w:spacing w:val="2"/>
                <w:sz w:val="24"/>
                <w:szCs w:val="24"/>
                <w:lang w:eastAsia="ru-RU"/>
              </w:rPr>
              <w:t>Широкое информирование родитель</w:t>
            </w:r>
            <w:r w:rsidRPr="00D33F64">
              <w:rPr>
                <w:rFonts w:ascii="Times New Roman" w:eastAsia="MS Mincho" w:hAnsi="Times New Roman"/>
                <w:color w:val="000000"/>
                <w:spacing w:val="-2"/>
                <w:sz w:val="24"/>
                <w:szCs w:val="24"/>
                <w:lang w:eastAsia="ru-RU"/>
              </w:rPr>
              <w:t xml:space="preserve">ской общественности о </w:t>
            </w:r>
            <w:r w:rsidR="00D678B5">
              <w:rPr>
                <w:rFonts w:ascii="Times New Roman" w:eastAsia="MS Mincho" w:hAnsi="Times New Roman"/>
                <w:color w:val="000000"/>
                <w:spacing w:val="-2"/>
                <w:sz w:val="24"/>
                <w:szCs w:val="24"/>
                <w:lang w:eastAsia="ru-RU"/>
              </w:rPr>
              <w:t xml:space="preserve">реализации </w:t>
            </w:r>
            <w:r w:rsidRPr="00D33F64">
              <w:rPr>
                <w:rFonts w:ascii="Times New Roman" w:eastAsia="MS Mincho" w:hAnsi="Times New Roman"/>
                <w:color w:val="000000"/>
                <w:sz w:val="24"/>
                <w:szCs w:val="24"/>
                <w:lang w:eastAsia="ru-RU"/>
              </w:rPr>
              <w:t xml:space="preserve">ФГОС </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F5629A" w:rsidRPr="00D33F64" w:rsidTr="00386555">
        <w:trPr>
          <w:trHeight w:val="1064"/>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spacing w:val="2"/>
                <w:sz w:val="24"/>
                <w:szCs w:val="24"/>
                <w:lang w:eastAsia="ru-RU"/>
              </w:rPr>
              <w:t>3.</w:t>
            </w:r>
            <w:r w:rsidRPr="00D33F64">
              <w:rPr>
                <w:rFonts w:ascii="Times New Roman" w:eastAsia="MS Mincho" w:hAnsi="Times New Roman"/>
                <w:spacing w:val="2"/>
                <w:sz w:val="24"/>
                <w:szCs w:val="24"/>
                <w:lang w:eastAsia="ru-RU"/>
              </w:rPr>
              <w:t> </w:t>
            </w:r>
            <w:r w:rsidRPr="00D33F64">
              <w:rPr>
                <w:rFonts w:ascii="Times New Roman" w:eastAsia="MS Mincho" w:hAnsi="Times New Roman"/>
                <w:spacing w:val="2"/>
                <w:sz w:val="24"/>
                <w:szCs w:val="24"/>
                <w:lang w:eastAsia="ru-RU"/>
              </w:rPr>
              <w:t>Организация изучения общественно</w:t>
            </w:r>
            <w:r w:rsidRPr="00D33F64">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2036" w:type="dxa"/>
            <w:tcBorders>
              <w:top w:val="single" w:sz="4" w:space="0" w:color="000000"/>
              <w:left w:val="single" w:sz="4" w:space="0" w:color="000000"/>
              <w:right w:val="single" w:sz="4" w:space="0" w:color="000000"/>
            </w:tcBorders>
            <w:tcMar>
              <w:top w:w="68" w:type="dxa"/>
              <w:left w:w="85" w:type="dxa"/>
              <w:bottom w:w="79"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 мая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VI.</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Материально­</w:t>
            </w:r>
          </w:p>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1.</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Анализ материально­технического обеспечения реализации ФГОС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Февраль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2.</w:t>
            </w:r>
            <w:r w:rsidRPr="00D33F64">
              <w:rPr>
                <w:rFonts w:ascii="Cambria Math" w:eastAsia="MS Mincho" w:hAnsi="Cambria Math" w:cs="Cambria Math"/>
                <w:color w:val="000000"/>
                <w:sz w:val="24"/>
                <w:szCs w:val="24"/>
                <w:lang w:eastAsia="ru-RU"/>
              </w:rPr>
              <w:t> </w:t>
            </w:r>
            <w:r w:rsidRPr="00D33F64">
              <w:rPr>
                <w:rFonts w:ascii="Times New Roman" w:eastAsia="MS Mincho" w:hAnsi="Times New Roman"/>
                <w:color w:val="000000"/>
                <w:sz w:val="24"/>
                <w:szCs w:val="24"/>
                <w:lang w:eastAsia="ru-RU"/>
              </w:rPr>
              <w:t>Обеспечение соответствия материаль</w:t>
            </w:r>
            <w:r w:rsidRPr="00D33F64">
              <w:rPr>
                <w:rFonts w:ascii="Times New Roman" w:eastAsia="MS Mincho" w:hAnsi="Times New Roman"/>
                <w:color w:val="000000"/>
                <w:spacing w:val="2"/>
                <w:sz w:val="24"/>
                <w:szCs w:val="24"/>
                <w:lang w:eastAsia="ru-RU"/>
              </w:rPr>
              <w:t xml:space="preserve">но­технической базы </w:t>
            </w:r>
            <w:r>
              <w:rPr>
                <w:rFonts w:ascii="Times New Roman" w:eastAsia="MS Mincho" w:hAnsi="Times New Roman"/>
                <w:color w:val="000000"/>
                <w:spacing w:val="2"/>
                <w:sz w:val="24"/>
                <w:szCs w:val="24"/>
                <w:lang w:eastAsia="ru-RU"/>
              </w:rPr>
              <w:t>гимназии</w:t>
            </w:r>
            <w:r w:rsidRPr="00D33F64">
              <w:rPr>
                <w:rFonts w:ascii="Times New Roman" w:eastAsia="MS Mincho" w:hAnsi="Times New Roman"/>
                <w:color w:val="000000"/>
                <w:spacing w:val="2"/>
                <w:sz w:val="24"/>
                <w:szCs w:val="24"/>
                <w:lang w:eastAsia="ru-RU"/>
              </w:rPr>
              <w:t xml:space="preserve">требованиям </w:t>
            </w:r>
            <w:r w:rsidRPr="00D33F64">
              <w:rPr>
                <w:rFonts w:ascii="Times New Roman" w:eastAsia="MS Mincho" w:hAnsi="Times New Roman"/>
                <w:color w:val="000000"/>
                <w:sz w:val="24"/>
                <w:szCs w:val="24"/>
                <w:lang w:eastAsia="ru-RU"/>
              </w:rPr>
              <w:t>ФГОС</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w:t>
            </w:r>
            <w:r w:rsidR="00D678B5">
              <w:rPr>
                <w:rFonts w:ascii="Times New Roman" w:eastAsia="MS Mincho" w:hAnsi="Times New Roman"/>
                <w:color w:val="000000"/>
                <w:sz w:val="24"/>
                <w:szCs w:val="24"/>
                <w:lang w:eastAsia="ru-RU"/>
              </w:rPr>
              <w:t>20</w:t>
            </w:r>
          </w:p>
        </w:tc>
      </w:tr>
      <w:tr w:rsidR="00F5629A" w:rsidRPr="00D33F64" w:rsidTr="00386555">
        <w:trPr>
          <w:trHeight w:val="843"/>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3.</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w:t>
            </w:r>
            <w:r w:rsidR="00D678B5">
              <w:rPr>
                <w:rFonts w:ascii="Times New Roman" w:eastAsia="MS Mincho" w:hAnsi="Times New Roman"/>
                <w:color w:val="000000"/>
                <w:sz w:val="24"/>
                <w:szCs w:val="24"/>
                <w:lang w:eastAsia="ru-RU"/>
              </w:rPr>
              <w:t>20</w:t>
            </w:r>
          </w:p>
          <w:p w:rsidR="00D678B5" w:rsidRPr="00D33F64"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F5629A" w:rsidRPr="00D33F64" w:rsidTr="00386555">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4.</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w:t>
            </w:r>
            <w:r w:rsidR="00D678B5">
              <w:rPr>
                <w:rFonts w:ascii="Times New Roman" w:eastAsia="MS Mincho" w:hAnsi="Times New Roman"/>
                <w:color w:val="000000"/>
                <w:sz w:val="24"/>
                <w:szCs w:val="24"/>
                <w:lang w:eastAsia="ru-RU"/>
              </w:rPr>
              <w:t>20</w:t>
            </w:r>
          </w:p>
        </w:tc>
      </w:tr>
      <w:tr w:rsidR="00F5629A" w:rsidRPr="00D33F64" w:rsidTr="00386555">
        <w:trPr>
          <w:trHeight w:val="694"/>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5.</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6.</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D678B5"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-с</w:t>
            </w:r>
            <w:r w:rsidR="00F5629A">
              <w:rPr>
                <w:rFonts w:ascii="Times New Roman" w:eastAsia="MS Mincho" w:hAnsi="Times New Roman"/>
                <w:color w:val="000000"/>
                <w:sz w:val="24"/>
                <w:szCs w:val="24"/>
                <w:lang w:eastAsia="ru-RU"/>
              </w:rPr>
              <w:t>ентябрь 20</w:t>
            </w:r>
            <w:r>
              <w:rPr>
                <w:rFonts w:ascii="Times New Roman" w:eastAsia="MS Mincho" w:hAnsi="Times New Roman"/>
                <w:color w:val="000000"/>
                <w:sz w:val="24"/>
                <w:szCs w:val="24"/>
                <w:lang w:eastAsia="ru-RU"/>
              </w:rPr>
              <w:t>20</w:t>
            </w:r>
          </w:p>
        </w:tc>
      </w:tr>
      <w:tr w:rsidR="00F5629A" w:rsidRPr="00D33F64" w:rsidTr="00386555">
        <w:trPr>
          <w:trHeight w:val="62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7.</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w:t>
            </w:r>
            <w:r w:rsidR="00D678B5">
              <w:rPr>
                <w:rFonts w:ascii="Times New Roman" w:eastAsia="MS Mincho" w:hAnsi="Times New Roman"/>
                <w:color w:val="000000"/>
                <w:sz w:val="24"/>
                <w:szCs w:val="24"/>
                <w:lang w:eastAsia="ru-RU"/>
              </w:rPr>
              <w:t>20</w:t>
            </w:r>
          </w:p>
        </w:tc>
      </w:tr>
      <w:tr w:rsidR="00F5629A" w:rsidRPr="00D33F64" w:rsidTr="00386555">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D33F64">
              <w:rPr>
                <w:rFonts w:ascii="Times New Roman" w:eastAsia="MS Mincho" w:hAnsi="Times New Roman"/>
                <w:color w:val="000000"/>
                <w:sz w:val="24"/>
                <w:szCs w:val="24"/>
                <w:lang w:eastAsia="ru-RU"/>
              </w:rPr>
              <w:t>8.</w:t>
            </w:r>
            <w:r w:rsidRPr="00D33F64">
              <w:rPr>
                <w:rFonts w:ascii="Times New Roman" w:eastAsia="MS Mincho" w:hAnsi="Times New Roman"/>
                <w:color w:val="000000"/>
                <w:sz w:val="24"/>
                <w:szCs w:val="24"/>
                <w:lang w:eastAsia="ru-RU"/>
              </w:rPr>
              <w:t> </w:t>
            </w:r>
            <w:r w:rsidRPr="00D33F64">
              <w:rPr>
                <w:rFonts w:ascii="Times New Roman" w:eastAsia="MS Mincho" w:hAnsi="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5629A" w:rsidRPr="00D33F64" w:rsidRDefault="00F5629A" w:rsidP="00FE53A6">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w:t>
            </w:r>
            <w:r w:rsidR="00D678B5">
              <w:rPr>
                <w:rFonts w:ascii="Times New Roman" w:eastAsia="MS Mincho" w:hAnsi="Times New Roman"/>
                <w:color w:val="000000"/>
                <w:sz w:val="24"/>
                <w:szCs w:val="24"/>
                <w:lang w:eastAsia="ru-RU"/>
              </w:rPr>
              <w:t>20</w:t>
            </w:r>
          </w:p>
        </w:tc>
      </w:tr>
    </w:tbl>
    <w:p w:rsidR="00587638" w:rsidRDefault="00587638" w:rsidP="00FE53A6">
      <w:pPr>
        <w:spacing w:after="0" w:line="240" w:lineRule="auto"/>
        <w:jc w:val="center"/>
        <w:rPr>
          <w:rFonts w:ascii="Times New Roman" w:hAnsi="Times New Roman"/>
          <w:b/>
          <w:sz w:val="24"/>
          <w:szCs w:val="24"/>
        </w:rPr>
      </w:pPr>
    </w:p>
    <w:p w:rsidR="00587638" w:rsidRDefault="00587638" w:rsidP="00FE53A6">
      <w:pPr>
        <w:spacing w:after="0" w:line="240" w:lineRule="auto"/>
        <w:jc w:val="center"/>
        <w:rPr>
          <w:rFonts w:ascii="Times New Roman" w:hAnsi="Times New Roman"/>
          <w:b/>
          <w:sz w:val="24"/>
          <w:szCs w:val="24"/>
        </w:rPr>
      </w:pPr>
    </w:p>
    <w:p w:rsidR="0003445C" w:rsidRPr="0003445C" w:rsidRDefault="00EE3F57" w:rsidP="00FE53A6">
      <w:pPr>
        <w:spacing w:after="0" w:line="240" w:lineRule="auto"/>
        <w:jc w:val="center"/>
        <w:rPr>
          <w:rFonts w:ascii="Times New Roman" w:hAnsi="Times New Roman"/>
          <w:b/>
          <w:sz w:val="24"/>
          <w:szCs w:val="24"/>
        </w:rPr>
      </w:pPr>
      <w:r>
        <w:rPr>
          <w:rFonts w:ascii="Times New Roman" w:hAnsi="Times New Roman"/>
          <w:b/>
          <w:sz w:val="24"/>
          <w:szCs w:val="24"/>
        </w:rPr>
        <w:t>3.</w:t>
      </w:r>
      <w:r w:rsidR="00F5629A">
        <w:rPr>
          <w:rFonts w:ascii="Times New Roman" w:hAnsi="Times New Roman"/>
          <w:b/>
          <w:sz w:val="24"/>
          <w:szCs w:val="24"/>
        </w:rPr>
        <w:t>4</w:t>
      </w:r>
      <w:r>
        <w:rPr>
          <w:rFonts w:ascii="Times New Roman" w:hAnsi="Times New Roman"/>
          <w:b/>
          <w:sz w:val="24"/>
          <w:szCs w:val="24"/>
        </w:rPr>
        <w:t>.8.</w:t>
      </w:r>
      <w:proofErr w:type="gramStart"/>
      <w:r w:rsidR="0003445C" w:rsidRPr="0003445C">
        <w:rPr>
          <w:rFonts w:ascii="Times New Roman" w:hAnsi="Times New Roman"/>
          <w:b/>
          <w:sz w:val="24"/>
          <w:szCs w:val="24"/>
        </w:rPr>
        <w:t>Контроль за</w:t>
      </w:r>
      <w:proofErr w:type="gramEnd"/>
      <w:r w:rsidR="0003445C" w:rsidRPr="0003445C">
        <w:rPr>
          <w:rFonts w:ascii="Times New Roman" w:hAnsi="Times New Roman"/>
          <w:b/>
          <w:sz w:val="24"/>
          <w:szCs w:val="24"/>
        </w:rPr>
        <w:t xml:space="preserve"> состоянием системы условий реализации ООП  ООО</w:t>
      </w:r>
    </w:p>
    <w:p w:rsidR="0003445C" w:rsidRPr="0003445C" w:rsidRDefault="0003445C" w:rsidP="00FE53A6">
      <w:pPr>
        <w:spacing w:after="0" w:line="240" w:lineRule="auto"/>
        <w:ind w:firstLine="720"/>
        <w:rPr>
          <w:rFonts w:ascii="Times New Roman" w:hAnsi="Times New Roman"/>
          <w:b/>
          <w:sz w:val="24"/>
          <w:szCs w:val="24"/>
        </w:rPr>
      </w:pPr>
      <w:r w:rsidRPr="0003445C">
        <w:rPr>
          <w:rFonts w:ascii="Times New Roman" w:hAnsi="Times New Roman"/>
          <w:sz w:val="24"/>
          <w:szCs w:val="24"/>
        </w:rPr>
        <w:t xml:space="preserve">Контроль за состоянием системы условий реализации ООП  ООО осуществляется на основе внутришкольного контроля и системы образовательного  мониторинга, сложившегося в </w:t>
      </w:r>
      <w:r w:rsidR="00E82E55" w:rsidRPr="00E82E55">
        <w:rPr>
          <w:rFonts w:ascii="Times New Roman" w:hAnsi="Times New Roman"/>
          <w:bCs/>
          <w:sz w:val="24"/>
          <w:szCs w:val="24"/>
        </w:rPr>
        <w:t>МОУ «Гимназия имени Ю.А. Гарнаева»</w:t>
      </w:r>
    </w:p>
    <w:p w:rsidR="0003445C" w:rsidRPr="0003445C" w:rsidRDefault="0003445C" w:rsidP="00FE53A6">
      <w:pPr>
        <w:pStyle w:val="a8"/>
        <w:tabs>
          <w:tab w:val="left" w:pos="0"/>
        </w:tabs>
        <w:ind w:left="0"/>
        <w:jc w:val="both"/>
        <w:rPr>
          <w:rFonts w:ascii="Times New Roman" w:hAnsi="Times New Roman"/>
        </w:rPr>
      </w:pPr>
      <w:r w:rsidRPr="0003445C">
        <w:rPr>
          <w:rFonts w:ascii="Times New Roman" w:hAnsi="Times New Roman"/>
        </w:rPr>
        <w:t xml:space="preserve">     В содержательном плане образовательный мониторинг отражает следующие стороны функционирования </w:t>
      </w:r>
      <w:r w:rsidR="00E82E55" w:rsidRPr="00E82E55">
        <w:rPr>
          <w:rFonts w:ascii="Times New Roman" w:hAnsi="Times New Roman"/>
          <w:bCs/>
        </w:rPr>
        <w:t>МОУ «Гимназия имени Ю.А. Гарнаева»</w:t>
      </w:r>
    </w:p>
    <w:p w:rsidR="0003445C" w:rsidRPr="0003445C" w:rsidRDefault="0003445C" w:rsidP="00FE53A6">
      <w:pPr>
        <w:pStyle w:val="a8"/>
        <w:tabs>
          <w:tab w:val="left" w:pos="0"/>
        </w:tabs>
        <w:ind w:left="0" w:firstLine="567"/>
        <w:jc w:val="both"/>
        <w:rPr>
          <w:rFonts w:ascii="Times New Roman" w:hAnsi="Times New Roman"/>
        </w:rPr>
      </w:pPr>
      <w:r w:rsidRPr="0003445C">
        <w:rPr>
          <w:rFonts w:ascii="Times New Roman" w:hAnsi="Times New Roman"/>
        </w:rPr>
        <w:t xml:space="preserve">- контингент обучающихся, его демографические и медицинские характеристики, движение: поступление </w:t>
      </w:r>
      <w:r w:rsidRPr="00E82E55">
        <w:rPr>
          <w:rFonts w:ascii="Times New Roman" w:hAnsi="Times New Roman"/>
        </w:rPr>
        <w:t xml:space="preserve">в </w:t>
      </w:r>
      <w:r w:rsidR="00E82E55" w:rsidRPr="00E82E55">
        <w:rPr>
          <w:rFonts w:ascii="Times New Roman" w:hAnsi="Times New Roman"/>
          <w:bCs/>
        </w:rPr>
        <w:t>МОУ «Гимназия имени Ю.А. Гарнаева»,</w:t>
      </w:r>
      <w:r w:rsidRPr="0003445C">
        <w:rPr>
          <w:rFonts w:ascii="Times New Roman" w:hAnsi="Times New Roman"/>
        </w:rPr>
        <w:t>перевод, окончание;</w:t>
      </w:r>
    </w:p>
    <w:p w:rsidR="0003445C" w:rsidRPr="0003445C" w:rsidRDefault="0003445C" w:rsidP="00FE53A6">
      <w:pPr>
        <w:pStyle w:val="a8"/>
        <w:tabs>
          <w:tab w:val="left" w:pos="0"/>
        </w:tabs>
        <w:ind w:left="0" w:firstLine="567"/>
        <w:jc w:val="both"/>
        <w:rPr>
          <w:rFonts w:ascii="Times New Roman" w:hAnsi="Times New Roman"/>
        </w:rPr>
      </w:pPr>
      <w:r w:rsidRPr="0003445C">
        <w:rPr>
          <w:rFonts w:ascii="Times New Roman" w:hAnsi="Times New Roman"/>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03445C" w:rsidRPr="0003445C" w:rsidRDefault="004625EC" w:rsidP="00FE53A6">
      <w:pPr>
        <w:pStyle w:val="a8"/>
        <w:tabs>
          <w:tab w:val="left" w:pos="0"/>
        </w:tabs>
        <w:ind w:left="0" w:firstLine="567"/>
        <w:jc w:val="both"/>
        <w:rPr>
          <w:rFonts w:ascii="Times New Roman" w:hAnsi="Times New Roman"/>
        </w:rPr>
      </w:pPr>
      <w:r>
        <w:rPr>
          <w:rFonts w:ascii="Times New Roman" w:hAnsi="Times New Roman"/>
        </w:rPr>
        <w:t>-</w:t>
      </w:r>
      <w:r w:rsidR="0003445C" w:rsidRPr="0003445C">
        <w:rPr>
          <w:rFonts w:ascii="Times New Roman" w:hAnsi="Times New Roman"/>
        </w:rPr>
        <w:t xml:space="preserve">фонды, обеспечение функций </w:t>
      </w:r>
      <w:r w:rsidR="00E82E55" w:rsidRPr="00E82E55">
        <w:rPr>
          <w:rFonts w:ascii="Times New Roman" w:hAnsi="Times New Roman"/>
          <w:bCs/>
        </w:rPr>
        <w:t>МОУ «Гимназия имени Ю.А. Гарнаева</w:t>
      </w:r>
      <w:proofErr w:type="gramStart"/>
      <w:r w:rsidR="00E82E55" w:rsidRPr="00E82E55">
        <w:rPr>
          <w:rFonts w:ascii="Times New Roman" w:hAnsi="Times New Roman"/>
          <w:bCs/>
        </w:rPr>
        <w:t>»</w:t>
      </w:r>
      <w:r w:rsidR="0003445C" w:rsidRPr="0003445C">
        <w:rPr>
          <w:rFonts w:ascii="Times New Roman" w:hAnsi="Times New Roman"/>
        </w:rPr>
        <w:t>о</w:t>
      </w:r>
      <w:proofErr w:type="gramEnd"/>
      <w:r w:rsidR="0003445C" w:rsidRPr="0003445C">
        <w:rPr>
          <w:rFonts w:ascii="Times New Roman" w:hAnsi="Times New Roman"/>
        </w:rPr>
        <w:t>беспеченность учебниками, дополнительной литературой и пособиями, средствами обуч</w:t>
      </w:r>
      <w:r w:rsidR="00A70D0B">
        <w:rPr>
          <w:rFonts w:ascii="Times New Roman" w:hAnsi="Times New Roman"/>
        </w:rPr>
        <w:t xml:space="preserve">ения, </w:t>
      </w:r>
      <w:r w:rsidR="0003445C" w:rsidRPr="0003445C">
        <w:rPr>
          <w:rFonts w:ascii="Times New Roman" w:hAnsi="Times New Roman"/>
        </w:rPr>
        <w:t>тарификация педагогического состава, обеспеченность вспомогательным персоналом;</w:t>
      </w:r>
    </w:p>
    <w:p w:rsidR="0003445C" w:rsidRDefault="0003445C" w:rsidP="00FE53A6">
      <w:pPr>
        <w:pStyle w:val="a8"/>
        <w:tabs>
          <w:tab w:val="left" w:pos="0"/>
        </w:tabs>
        <w:ind w:left="0" w:firstLine="567"/>
        <w:jc w:val="both"/>
        <w:rPr>
          <w:rFonts w:ascii="Times New Roman" w:hAnsi="Times New Roman"/>
          <w:bCs/>
        </w:rPr>
      </w:pPr>
      <w:r w:rsidRPr="0003445C">
        <w:rPr>
          <w:rFonts w:ascii="Times New Roman" w:hAnsi="Times New Roman"/>
        </w:rPr>
        <w:t xml:space="preserve">- инфраструктура </w:t>
      </w:r>
      <w:r w:rsidR="00E82E55" w:rsidRPr="00E82E55">
        <w:rPr>
          <w:rFonts w:ascii="Times New Roman" w:hAnsi="Times New Roman"/>
          <w:bCs/>
        </w:rPr>
        <w:t>МОУ «Гимназия имени Ю.А. Гарнаева»</w:t>
      </w:r>
      <w:r w:rsidR="004625EC">
        <w:rPr>
          <w:rFonts w:ascii="Times New Roman" w:hAnsi="Times New Roman"/>
          <w:bCs/>
        </w:rPr>
        <w:t>.</w:t>
      </w:r>
    </w:p>
    <w:p w:rsidR="003A4B5F" w:rsidRDefault="003A4B5F" w:rsidP="00FE53A6">
      <w:pPr>
        <w:pStyle w:val="a8"/>
        <w:tabs>
          <w:tab w:val="left" w:pos="0"/>
        </w:tabs>
        <w:ind w:left="0" w:firstLine="567"/>
        <w:jc w:val="both"/>
        <w:rPr>
          <w:rFonts w:ascii="Times New Roman" w:hAnsi="Times New Roman"/>
          <w:bCs/>
        </w:rPr>
      </w:pPr>
    </w:p>
    <w:tbl>
      <w:tblPr>
        <w:tblStyle w:val="a4"/>
        <w:tblW w:w="0" w:type="auto"/>
        <w:tblLook w:val="04A0" w:firstRow="1" w:lastRow="0" w:firstColumn="1" w:lastColumn="0" w:noHBand="0" w:noVBand="1"/>
      </w:tblPr>
      <w:tblGrid>
        <w:gridCol w:w="534"/>
        <w:gridCol w:w="2268"/>
        <w:gridCol w:w="3827"/>
        <w:gridCol w:w="1276"/>
        <w:gridCol w:w="1807"/>
      </w:tblGrid>
      <w:tr w:rsidR="004625EC" w:rsidRPr="0050796B" w:rsidTr="004625EC">
        <w:tc>
          <w:tcPr>
            <w:tcW w:w="534"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w:t>
            </w:r>
          </w:p>
        </w:tc>
        <w:tc>
          <w:tcPr>
            <w:tcW w:w="2268"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Объект мониторинга</w:t>
            </w:r>
          </w:p>
        </w:tc>
        <w:tc>
          <w:tcPr>
            <w:tcW w:w="3827"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 xml:space="preserve">Направления  мониторинга </w:t>
            </w:r>
          </w:p>
        </w:tc>
        <w:tc>
          <w:tcPr>
            <w:tcW w:w="1276"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Дата</w:t>
            </w:r>
          </w:p>
        </w:tc>
        <w:tc>
          <w:tcPr>
            <w:tcW w:w="1807"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Ответственные</w:t>
            </w:r>
          </w:p>
        </w:tc>
      </w:tr>
      <w:tr w:rsidR="004625EC" w:rsidRPr="0050796B" w:rsidTr="004625EC">
        <w:tc>
          <w:tcPr>
            <w:tcW w:w="534"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1</w:t>
            </w:r>
          </w:p>
        </w:tc>
        <w:tc>
          <w:tcPr>
            <w:tcW w:w="2268"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sz w:val="22"/>
                <w:szCs w:val="22"/>
              </w:rPr>
              <w:t xml:space="preserve">Мониторинг образовательной деятельности в </w:t>
            </w:r>
            <w:r w:rsidRPr="0050796B">
              <w:rPr>
                <w:rFonts w:ascii="Times New Roman" w:hAnsi="Times New Roman"/>
                <w:bCs/>
                <w:sz w:val="22"/>
                <w:szCs w:val="22"/>
              </w:rPr>
              <w:t>МОУ «Гимназия имени Ю.А. Гарнаева»</w:t>
            </w:r>
          </w:p>
        </w:tc>
        <w:tc>
          <w:tcPr>
            <w:tcW w:w="3827" w:type="dxa"/>
          </w:tcPr>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состояния и качества функционирования образовательной системы;</w:t>
            </w:r>
          </w:p>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учебных достижений обучающихся;</w:t>
            </w:r>
          </w:p>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физического развития и состояния здоровья обучающихся;</w:t>
            </w:r>
          </w:p>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воспитательной системы;</w:t>
            </w:r>
          </w:p>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педагогических кадров;</w:t>
            </w:r>
          </w:p>
          <w:p w:rsidR="004625EC" w:rsidRPr="0050796B" w:rsidRDefault="004625EC" w:rsidP="00FE53A6">
            <w:pPr>
              <w:pStyle w:val="a8"/>
              <w:tabs>
                <w:tab w:val="left" w:pos="0"/>
              </w:tabs>
              <w:ind w:left="0"/>
              <w:jc w:val="both"/>
              <w:rPr>
                <w:rFonts w:ascii="Times New Roman" w:hAnsi="Times New Roman"/>
                <w:sz w:val="22"/>
                <w:szCs w:val="22"/>
              </w:rPr>
            </w:pPr>
            <w:r w:rsidRPr="0050796B">
              <w:rPr>
                <w:rFonts w:ascii="Times New Roman" w:hAnsi="Times New Roman"/>
                <w:sz w:val="22"/>
                <w:szCs w:val="22"/>
              </w:rPr>
              <w:t>-мониторинг ресурсного обеспечения образовательной деятельности;</w:t>
            </w:r>
          </w:p>
          <w:p w:rsidR="004625EC" w:rsidRPr="0050796B" w:rsidRDefault="003A4B5F" w:rsidP="00FE53A6">
            <w:pPr>
              <w:pStyle w:val="a8"/>
              <w:tabs>
                <w:tab w:val="left" w:pos="0"/>
              </w:tabs>
              <w:ind w:left="0"/>
              <w:jc w:val="both"/>
              <w:rPr>
                <w:rFonts w:ascii="Times New Roman" w:hAnsi="Times New Roman"/>
                <w:sz w:val="22"/>
                <w:szCs w:val="22"/>
              </w:rPr>
            </w:pPr>
            <w:r>
              <w:rPr>
                <w:rFonts w:ascii="Times New Roman" w:hAnsi="Times New Roman"/>
                <w:sz w:val="22"/>
                <w:szCs w:val="22"/>
              </w:rPr>
              <w:t>-</w:t>
            </w:r>
            <w:r w:rsidR="004625EC" w:rsidRPr="0050796B">
              <w:rPr>
                <w:rFonts w:ascii="Times New Roman" w:hAnsi="Times New Roman"/>
                <w:sz w:val="22"/>
                <w:szCs w:val="22"/>
              </w:rPr>
              <w:t>мониторинг изменений в образовательной деятельности.</w:t>
            </w:r>
          </w:p>
        </w:tc>
        <w:tc>
          <w:tcPr>
            <w:tcW w:w="1276" w:type="dxa"/>
          </w:tcPr>
          <w:p w:rsidR="004625EC" w:rsidRPr="0050796B" w:rsidRDefault="004625EC"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 xml:space="preserve">постоянно </w:t>
            </w:r>
          </w:p>
        </w:tc>
        <w:tc>
          <w:tcPr>
            <w:tcW w:w="1807" w:type="dxa"/>
          </w:tcPr>
          <w:p w:rsidR="004625EC" w:rsidRDefault="0050796B" w:rsidP="00FE53A6">
            <w:pPr>
              <w:pStyle w:val="a8"/>
              <w:tabs>
                <w:tab w:val="left" w:pos="0"/>
              </w:tabs>
              <w:ind w:left="0"/>
              <w:jc w:val="both"/>
              <w:rPr>
                <w:rFonts w:ascii="Times New Roman" w:hAnsi="Times New Roman"/>
                <w:bCs/>
                <w:sz w:val="22"/>
                <w:szCs w:val="22"/>
              </w:rPr>
            </w:pPr>
            <w:r w:rsidRPr="0050796B">
              <w:rPr>
                <w:rFonts w:ascii="Times New Roman" w:hAnsi="Times New Roman"/>
                <w:bCs/>
                <w:sz w:val="22"/>
                <w:szCs w:val="22"/>
              </w:rPr>
              <w:t>Администрация</w:t>
            </w:r>
          </w:p>
          <w:p w:rsidR="0050796B" w:rsidRDefault="0050796B" w:rsidP="00FE53A6">
            <w:pPr>
              <w:pStyle w:val="a8"/>
              <w:tabs>
                <w:tab w:val="left" w:pos="0"/>
              </w:tabs>
              <w:ind w:left="0"/>
              <w:jc w:val="both"/>
              <w:rPr>
                <w:rFonts w:ascii="Times New Roman" w:hAnsi="Times New Roman"/>
                <w:bCs/>
                <w:sz w:val="22"/>
                <w:szCs w:val="22"/>
              </w:rPr>
            </w:pPr>
          </w:p>
          <w:p w:rsidR="0050796B" w:rsidRDefault="0050796B" w:rsidP="00FE53A6">
            <w:pPr>
              <w:pStyle w:val="a8"/>
              <w:tabs>
                <w:tab w:val="left" w:pos="0"/>
              </w:tabs>
              <w:ind w:left="0"/>
              <w:jc w:val="both"/>
              <w:rPr>
                <w:rFonts w:ascii="Times New Roman" w:hAnsi="Times New Roman"/>
                <w:bCs/>
                <w:sz w:val="22"/>
                <w:szCs w:val="22"/>
              </w:rPr>
            </w:pPr>
          </w:p>
          <w:p w:rsid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0796B" w:rsidRDefault="0050796B" w:rsidP="00FE53A6">
            <w:pPr>
              <w:pStyle w:val="a8"/>
              <w:tabs>
                <w:tab w:val="left" w:pos="0"/>
              </w:tabs>
              <w:ind w:left="0"/>
              <w:jc w:val="both"/>
              <w:rPr>
                <w:rFonts w:ascii="Times New Roman" w:hAnsi="Times New Roman"/>
                <w:bCs/>
                <w:sz w:val="22"/>
                <w:szCs w:val="22"/>
              </w:rPr>
            </w:pPr>
          </w:p>
          <w:p w:rsid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Администация</w:t>
            </w:r>
          </w:p>
          <w:p w:rsidR="0050796B" w:rsidRDefault="0050796B" w:rsidP="00FE53A6">
            <w:pPr>
              <w:pStyle w:val="a8"/>
              <w:tabs>
                <w:tab w:val="left" w:pos="0"/>
              </w:tabs>
              <w:ind w:left="0"/>
              <w:jc w:val="both"/>
              <w:rPr>
                <w:rFonts w:ascii="Times New Roman" w:hAnsi="Times New Roman"/>
                <w:bCs/>
                <w:sz w:val="22"/>
                <w:szCs w:val="22"/>
              </w:rPr>
            </w:pPr>
          </w:p>
          <w:p w:rsidR="0050796B" w:rsidRPr="0050796B" w:rsidRDefault="0050796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 xml:space="preserve">Администрация </w:t>
            </w:r>
          </w:p>
        </w:tc>
      </w:tr>
      <w:tr w:rsidR="0050796B" w:rsidRPr="0050796B" w:rsidTr="004625EC">
        <w:tc>
          <w:tcPr>
            <w:tcW w:w="534" w:type="dxa"/>
          </w:tcPr>
          <w:p w:rsidR="0050796B" w:rsidRPr="00501F8B" w:rsidRDefault="0050796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2</w:t>
            </w:r>
          </w:p>
        </w:tc>
        <w:tc>
          <w:tcPr>
            <w:tcW w:w="2268" w:type="dxa"/>
          </w:tcPr>
          <w:p w:rsidR="0050796B" w:rsidRPr="00501F8B" w:rsidRDefault="0050796B" w:rsidP="00FE53A6">
            <w:pPr>
              <w:pStyle w:val="a8"/>
              <w:tabs>
                <w:tab w:val="left" w:pos="0"/>
              </w:tabs>
              <w:ind w:left="0"/>
              <w:jc w:val="both"/>
              <w:rPr>
                <w:rFonts w:ascii="Times New Roman" w:hAnsi="Times New Roman"/>
                <w:sz w:val="22"/>
                <w:szCs w:val="22"/>
              </w:rPr>
            </w:pPr>
            <w:r w:rsidRPr="00501F8B">
              <w:rPr>
                <w:rFonts w:ascii="Times New Roman" w:hAnsi="Times New Roman"/>
                <w:sz w:val="22"/>
                <w:szCs w:val="22"/>
              </w:rPr>
              <w:t xml:space="preserve">Мониторинг состояния и качества функционирования образовательной системы </w:t>
            </w:r>
            <w:r w:rsidRPr="00501F8B">
              <w:rPr>
                <w:rFonts w:ascii="Times New Roman" w:hAnsi="Times New Roman"/>
                <w:bCs/>
                <w:sz w:val="22"/>
                <w:szCs w:val="22"/>
              </w:rPr>
              <w:t>МОУ «Гимназия имени Ю.А. Гарнаева»</w:t>
            </w:r>
          </w:p>
        </w:tc>
        <w:tc>
          <w:tcPr>
            <w:tcW w:w="3827" w:type="dxa"/>
          </w:tcPr>
          <w:p w:rsidR="0050796B" w:rsidRPr="00501F8B" w:rsidRDefault="0050796B" w:rsidP="00FE53A6">
            <w:pPr>
              <w:tabs>
                <w:tab w:val="left" w:pos="0"/>
              </w:tabs>
              <w:spacing w:after="0" w:line="240" w:lineRule="auto"/>
              <w:jc w:val="both"/>
              <w:rPr>
                <w:rFonts w:ascii="Times New Roman" w:hAnsi="Times New Roman"/>
              </w:rPr>
            </w:pPr>
            <w:r w:rsidRPr="00501F8B">
              <w:rPr>
                <w:rFonts w:ascii="Times New Roman" w:hAnsi="Times New Roman"/>
              </w:rPr>
              <w:t>-анализ работы (годовой план);</w:t>
            </w:r>
          </w:p>
          <w:p w:rsidR="0050796B" w:rsidRPr="00501F8B" w:rsidRDefault="0050796B" w:rsidP="00FE53A6">
            <w:pPr>
              <w:tabs>
                <w:tab w:val="left" w:pos="0"/>
              </w:tabs>
              <w:spacing w:after="0" w:line="240" w:lineRule="auto"/>
              <w:jc w:val="both"/>
              <w:rPr>
                <w:rFonts w:ascii="Times New Roman" w:hAnsi="Times New Roman"/>
              </w:rPr>
            </w:pPr>
            <w:r w:rsidRPr="00501F8B">
              <w:rPr>
                <w:rFonts w:ascii="Times New Roman" w:hAnsi="Times New Roman"/>
              </w:rPr>
              <w:t>-выполнение учебных программ, учебного плана;</w:t>
            </w:r>
          </w:p>
          <w:p w:rsidR="0050796B" w:rsidRPr="00501F8B" w:rsidRDefault="0050796B" w:rsidP="00FE53A6">
            <w:pPr>
              <w:tabs>
                <w:tab w:val="left" w:pos="0"/>
              </w:tabs>
              <w:spacing w:after="0" w:line="240" w:lineRule="auto"/>
              <w:jc w:val="both"/>
              <w:rPr>
                <w:rFonts w:ascii="Times New Roman" w:hAnsi="Times New Roman"/>
              </w:rPr>
            </w:pPr>
            <w:r w:rsidRPr="00501F8B">
              <w:rPr>
                <w:rFonts w:ascii="Times New Roman" w:hAnsi="Times New Roman"/>
              </w:rPr>
              <w:t xml:space="preserve">-организация </w:t>
            </w:r>
            <w:r w:rsidR="009B517A" w:rsidRPr="00501F8B">
              <w:rPr>
                <w:rFonts w:ascii="Times New Roman" w:hAnsi="Times New Roman"/>
              </w:rPr>
              <w:t>ВГК</w:t>
            </w:r>
            <w:r w:rsidRPr="00501F8B">
              <w:rPr>
                <w:rFonts w:ascii="Times New Roman" w:hAnsi="Times New Roman"/>
              </w:rPr>
              <w:t xml:space="preserve"> по результатам промежуточной аттестации;</w:t>
            </w:r>
          </w:p>
          <w:p w:rsidR="0050796B" w:rsidRPr="00501F8B" w:rsidRDefault="0050796B" w:rsidP="00FE53A6">
            <w:pPr>
              <w:tabs>
                <w:tab w:val="left" w:pos="0"/>
              </w:tabs>
              <w:spacing w:after="0" w:line="240" w:lineRule="auto"/>
              <w:jc w:val="both"/>
              <w:rPr>
                <w:rFonts w:ascii="Times New Roman" w:hAnsi="Times New Roman"/>
              </w:rPr>
            </w:pPr>
            <w:r w:rsidRPr="00501F8B">
              <w:rPr>
                <w:rFonts w:ascii="Times New Roman" w:hAnsi="Times New Roman"/>
              </w:rPr>
              <w:t xml:space="preserve">-организация ВГК по результатам итоговой аттестации: ОГЭ и  ЕГЭ; </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организация питания;</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 xml:space="preserve">система научно-методической </w:t>
            </w:r>
            <w:r w:rsidR="0050796B" w:rsidRPr="00501F8B">
              <w:rPr>
                <w:rFonts w:ascii="Times New Roman" w:hAnsi="Times New Roman"/>
              </w:rPr>
              <w:lastRenderedPageBreak/>
              <w:t>работы;</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система работы ГМО;</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система работы психологической, социальной,  медицинской служб;</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 xml:space="preserve">система работы </w:t>
            </w:r>
            <w:r w:rsidRPr="00501F8B">
              <w:rPr>
                <w:rFonts w:ascii="Times New Roman" w:hAnsi="Times New Roman"/>
              </w:rPr>
              <w:t xml:space="preserve">гимназической </w:t>
            </w:r>
            <w:r w:rsidR="0050796B" w:rsidRPr="00501F8B">
              <w:rPr>
                <w:rFonts w:ascii="Times New Roman" w:hAnsi="Times New Roman"/>
              </w:rPr>
              <w:t>библиотеки;</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система воспитательной работы;</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система работы по обеспечению жизнедеятельности гимназии (безопасность, сохранение и поддержание здоровья);</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 xml:space="preserve">социологические исследования на удовлетворенность родителей и обучающихся условиями организации образовательной деятельности в  </w:t>
            </w:r>
            <w:r w:rsidR="00386037">
              <w:rPr>
                <w:rFonts w:ascii="Times New Roman" w:hAnsi="Times New Roman"/>
              </w:rPr>
              <w:t>г</w:t>
            </w:r>
            <w:r w:rsidR="00386037">
              <w:rPr>
                <w:rFonts w:ascii="Times New Roman" w:hAnsi="Times New Roman"/>
                <w:bCs/>
              </w:rPr>
              <w:t>имназии</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информационный банк данных о педагогических кадрах;</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 xml:space="preserve">занятость обучающихся  в системе дополнительного образования (по классу, по параллели, по </w:t>
            </w:r>
            <w:r w:rsidRPr="00501F8B">
              <w:rPr>
                <w:rFonts w:ascii="Times New Roman" w:hAnsi="Times New Roman"/>
              </w:rPr>
              <w:t>гимназии</w:t>
            </w:r>
            <w:r w:rsidR="0050796B" w:rsidRPr="00501F8B">
              <w:rPr>
                <w:rFonts w:ascii="Times New Roman" w:hAnsi="Times New Roman"/>
              </w:rPr>
              <w:t>);</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организация внеурочной деятельности обучающихся;</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формы получения образования, в т.ч. обучение по индивидуальным учебным программ и планам;</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обучение обучающихся из других микрорайонов;</w:t>
            </w:r>
          </w:p>
          <w:p w:rsidR="0050796B" w:rsidRPr="00501F8B" w:rsidRDefault="009B517A" w:rsidP="00FE53A6">
            <w:pPr>
              <w:tabs>
                <w:tab w:val="left" w:pos="0"/>
              </w:tabs>
              <w:spacing w:after="0" w:line="240" w:lineRule="auto"/>
              <w:jc w:val="both"/>
              <w:rPr>
                <w:rFonts w:ascii="Times New Roman" w:hAnsi="Times New Roman"/>
              </w:rPr>
            </w:pPr>
            <w:r w:rsidRPr="00501F8B">
              <w:rPr>
                <w:rFonts w:ascii="Times New Roman" w:hAnsi="Times New Roman"/>
              </w:rPr>
              <w:t>-</w:t>
            </w:r>
            <w:r w:rsidR="0050796B" w:rsidRPr="00501F8B">
              <w:rPr>
                <w:rFonts w:ascii="Times New Roman" w:hAnsi="Times New Roman"/>
              </w:rPr>
              <w:t xml:space="preserve">количество обращений родителей и обучающихся по вопросам функционирования </w:t>
            </w:r>
            <w:r w:rsidR="00386037">
              <w:rPr>
                <w:rFonts w:ascii="Times New Roman" w:hAnsi="Times New Roman"/>
                <w:bCs/>
              </w:rPr>
              <w:t>гимназии</w:t>
            </w:r>
          </w:p>
        </w:tc>
        <w:tc>
          <w:tcPr>
            <w:tcW w:w="1276" w:type="dxa"/>
          </w:tcPr>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lastRenderedPageBreak/>
              <w:t>май</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июнь</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июнь</w:t>
            </w:r>
          </w:p>
          <w:p w:rsidR="00501F8B" w:rsidRPr="00501F8B" w:rsidRDefault="00501F8B" w:rsidP="00FE53A6">
            <w:pPr>
              <w:pStyle w:val="a8"/>
              <w:tabs>
                <w:tab w:val="left" w:pos="0"/>
              </w:tabs>
              <w:ind w:left="0"/>
              <w:jc w:val="both"/>
              <w:rPr>
                <w:rFonts w:ascii="Times New Roman" w:hAnsi="Times New Roman"/>
                <w:bCs/>
                <w:sz w:val="22"/>
                <w:szCs w:val="22"/>
              </w:rPr>
            </w:pPr>
          </w:p>
          <w:p w:rsidR="0050796B"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Постоянно</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Май-июнь</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Постоянно</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В течение года</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Сентябрь</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Сентябрь</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Сентябрь</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Май</w:t>
            </w: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Сентябрь</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Сентябрь</w:t>
            </w:r>
          </w:p>
          <w:p w:rsidR="009B517A" w:rsidRPr="00501F8B" w:rsidRDefault="009B517A" w:rsidP="00FE53A6">
            <w:pPr>
              <w:pStyle w:val="a8"/>
              <w:tabs>
                <w:tab w:val="left" w:pos="0"/>
              </w:tabs>
              <w:ind w:left="0"/>
              <w:jc w:val="both"/>
              <w:rPr>
                <w:rFonts w:ascii="Times New Roman" w:hAnsi="Times New Roman"/>
                <w:bCs/>
                <w:sz w:val="22"/>
                <w:szCs w:val="22"/>
              </w:rPr>
            </w:pPr>
          </w:p>
          <w:p w:rsidR="009B517A" w:rsidRPr="00501F8B" w:rsidRDefault="009B517A"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 xml:space="preserve">Постянно </w:t>
            </w:r>
          </w:p>
          <w:p w:rsidR="009B517A" w:rsidRPr="00501F8B" w:rsidRDefault="009B517A" w:rsidP="00FE53A6">
            <w:pPr>
              <w:pStyle w:val="a8"/>
              <w:tabs>
                <w:tab w:val="left" w:pos="0"/>
              </w:tabs>
              <w:ind w:left="0"/>
              <w:jc w:val="both"/>
              <w:rPr>
                <w:rFonts w:ascii="Times New Roman" w:hAnsi="Times New Roman"/>
                <w:bCs/>
                <w:sz w:val="22"/>
                <w:szCs w:val="22"/>
              </w:rPr>
            </w:pPr>
          </w:p>
        </w:tc>
        <w:tc>
          <w:tcPr>
            <w:tcW w:w="1807" w:type="dxa"/>
          </w:tcPr>
          <w:p w:rsidR="0050796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lastRenderedPageBreak/>
              <w:t>Администрация</w:t>
            </w: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Педагог-психолог</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Default="00501F8B" w:rsidP="00FE53A6">
            <w:pPr>
              <w:pStyle w:val="a8"/>
              <w:tabs>
                <w:tab w:val="left" w:pos="0"/>
              </w:tabs>
              <w:ind w:left="0"/>
              <w:jc w:val="both"/>
              <w:rPr>
                <w:rFonts w:ascii="Times New Roman" w:hAnsi="Times New Roman"/>
                <w:bCs/>
                <w:sz w:val="22"/>
                <w:szCs w:val="22"/>
              </w:rPr>
            </w:pPr>
          </w:p>
          <w:p w:rsidR="00501F8B" w:rsidRDefault="00501F8B"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501F8B" w:rsidRPr="00501F8B" w:rsidRDefault="00501F8B" w:rsidP="00FE53A6">
            <w:pPr>
              <w:pStyle w:val="a8"/>
              <w:tabs>
                <w:tab w:val="left" w:pos="0"/>
              </w:tabs>
              <w:ind w:left="0"/>
              <w:jc w:val="both"/>
              <w:rPr>
                <w:rFonts w:ascii="Times New Roman" w:hAnsi="Times New Roman"/>
                <w:bCs/>
                <w:sz w:val="22"/>
                <w:szCs w:val="22"/>
              </w:rPr>
            </w:pPr>
          </w:p>
        </w:tc>
      </w:tr>
      <w:tr w:rsidR="00386037" w:rsidRPr="00386037" w:rsidTr="004625EC">
        <w:tc>
          <w:tcPr>
            <w:tcW w:w="534" w:type="dxa"/>
          </w:tcPr>
          <w:p w:rsidR="00386037" w:rsidRPr="00386037" w:rsidRDefault="00386037" w:rsidP="00FE53A6">
            <w:pPr>
              <w:pStyle w:val="a8"/>
              <w:tabs>
                <w:tab w:val="left" w:pos="0"/>
              </w:tabs>
              <w:ind w:left="0"/>
              <w:jc w:val="both"/>
              <w:rPr>
                <w:rFonts w:ascii="Times New Roman" w:hAnsi="Times New Roman"/>
                <w:bCs/>
                <w:sz w:val="22"/>
                <w:szCs w:val="22"/>
              </w:rPr>
            </w:pPr>
            <w:r w:rsidRPr="00386037">
              <w:rPr>
                <w:rFonts w:ascii="Times New Roman" w:hAnsi="Times New Roman"/>
                <w:bCs/>
                <w:sz w:val="22"/>
                <w:szCs w:val="22"/>
              </w:rPr>
              <w:lastRenderedPageBreak/>
              <w:t>3.</w:t>
            </w:r>
          </w:p>
        </w:tc>
        <w:tc>
          <w:tcPr>
            <w:tcW w:w="2268" w:type="dxa"/>
          </w:tcPr>
          <w:p w:rsidR="00386037" w:rsidRPr="00386037" w:rsidRDefault="00386037" w:rsidP="00FE53A6">
            <w:pPr>
              <w:spacing w:after="0" w:line="240" w:lineRule="auto"/>
              <w:jc w:val="both"/>
              <w:rPr>
                <w:rFonts w:ascii="Times New Roman" w:hAnsi="Times New Roman"/>
                <w:b/>
              </w:rPr>
            </w:pPr>
            <w:r w:rsidRPr="00386037">
              <w:rPr>
                <w:rFonts w:ascii="Times New Roman" w:hAnsi="Times New Roman"/>
              </w:rPr>
              <w:t xml:space="preserve">Мониторинг учебных достижений обучающихся в </w:t>
            </w:r>
            <w:r w:rsidRPr="00386037">
              <w:rPr>
                <w:rFonts w:ascii="Times New Roman" w:hAnsi="Times New Roman"/>
                <w:bCs/>
              </w:rPr>
              <w:t>МОУ «Гимназия имени Ю.А. Гарнаева»</w:t>
            </w:r>
          </w:p>
        </w:tc>
        <w:tc>
          <w:tcPr>
            <w:tcW w:w="3827" w:type="dxa"/>
          </w:tcPr>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-внутригимназическое инспектирование (график ВГК);</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-диагностика уровня обученности;</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-результаты промежуточной аттестации (за год);</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-качество знаний по предметам (по триместрам, по полугодиям, за год);</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-работа с неуспевающими обучающимися;</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-работа с обучающимися, переведенными условно;</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-потенциальные возможности обучающихся (общий уровень интеллекта, дифференцированный по компонентам);</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-уровень профессионального самоопределения личности (сформированность профессиональных интересов и склонностей);</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-уровень социально-психологической адаптации личности;</w:t>
            </w:r>
          </w:p>
          <w:p w:rsidR="00386037" w:rsidRPr="00386037" w:rsidRDefault="00386037" w:rsidP="00FE53A6">
            <w:pPr>
              <w:spacing w:after="0" w:line="240" w:lineRule="auto"/>
              <w:jc w:val="both"/>
              <w:rPr>
                <w:rFonts w:ascii="Times New Roman" w:hAnsi="Times New Roman"/>
              </w:rPr>
            </w:pPr>
            <w:r w:rsidRPr="00386037">
              <w:rPr>
                <w:rFonts w:ascii="Times New Roman" w:hAnsi="Times New Roman"/>
              </w:rPr>
              <w:t>-достижения обучающихся в различных сферах деятельности (портфель достижений учащегося).</w:t>
            </w:r>
          </w:p>
          <w:p w:rsidR="00386037" w:rsidRPr="00386037" w:rsidRDefault="00386037" w:rsidP="00FE53A6">
            <w:pPr>
              <w:tabs>
                <w:tab w:val="left" w:pos="0"/>
              </w:tabs>
              <w:spacing w:after="0" w:line="240" w:lineRule="auto"/>
              <w:jc w:val="both"/>
              <w:rPr>
                <w:rFonts w:ascii="Times New Roman" w:hAnsi="Times New Roman"/>
              </w:rPr>
            </w:pPr>
          </w:p>
        </w:tc>
        <w:tc>
          <w:tcPr>
            <w:tcW w:w="1276" w:type="dxa"/>
          </w:tcPr>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 май</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w:t>
            </w: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386037" w:rsidRP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tc>
        <w:tc>
          <w:tcPr>
            <w:tcW w:w="1807" w:type="dxa"/>
          </w:tcPr>
          <w:p w:rsidR="00386037" w:rsidRDefault="00386037" w:rsidP="00FE53A6">
            <w:pPr>
              <w:pStyle w:val="a8"/>
              <w:tabs>
                <w:tab w:val="left" w:pos="0"/>
              </w:tabs>
              <w:ind w:left="0"/>
              <w:jc w:val="both"/>
              <w:rPr>
                <w:rFonts w:ascii="Times New Roman" w:hAnsi="Times New Roman"/>
                <w:bCs/>
                <w:sz w:val="22"/>
                <w:szCs w:val="22"/>
              </w:rPr>
            </w:pPr>
            <w:r w:rsidRPr="00501F8B">
              <w:rPr>
                <w:rFonts w:ascii="Times New Roman" w:hAnsi="Times New Roman"/>
                <w:bCs/>
                <w:sz w:val="22"/>
                <w:szCs w:val="22"/>
              </w:rPr>
              <w:t>Администрация</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Педагог-психолог</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 xml:space="preserve">Учителя </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Педагог-психолог</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Педагог-психолог</w:t>
            </w: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Педагог-психолог</w:t>
            </w:r>
          </w:p>
          <w:p w:rsidR="00386037" w:rsidRDefault="00386037"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386037" w:rsidRDefault="00386037" w:rsidP="00FE53A6">
            <w:pPr>
              <w:pStyle w:val="a8"/>
              <w:tabs>
                <w:tab w:val="left" w:pos="0"/>
              </w:tabs>
              <w:ind w:left="0"/>
              <w:jc w:val="both"/>
              <w:rPr>
                <w:rFonts w:ascii="Times New Roman" w:hAnsi="Times New Roman"/>
                <w:bCs/>
                <w:sz w:val="22"/>
                <w:szCs w:val="22"/>
              </w:rPr>
            </w:pPr>
          </w:p>
          <w:p w:rsidR="00386037" w:rsidRPr="00386037" w:rsidRDefault="00386037" w:rsidP="00FE53A6">
            <w:pPr>
              <w:pStyle w:val="a8"/>
              <w:tabs>
                <w:tab w:val="left" w:pos="0"/>
              </w:tabs>
              <w:ind w:left="0"/>
              <w:jc w:val="both"/>
              <w:rPr>
                <w:rFonts w:ascii="Times New Roman" w:hAnsi="Times New Roman"/>
                <w:bCs/>
                <w:sz w:val="22"/>
                <w:szCs w:val="22"/>
              </w:rPr>
            </w:pPr>
          </w:p>
        </w:tc>
      </w:tr>
      <w:tr w:rsidR="00EF24B6" w:rsidRPr="00EF24B6" w:rsidTr="004625EC">
        <w:tc>
          <w:tcPr>
            <w:tcW w:w="534" w:type="dxa"/>
          </w:tcPr>
          <w:p w:rsidR="00EF24B6" w:rsidRP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lastRenderedPageBreak/>
              <w:t>4.</w:t>
            </w:r>
          </w:p>
        </w:tc>
        <w:tc>
          <w:tcPr>
            <w:tcW w:w="2268" w:type="dxa"/>
          </w:tcPr>
          <w:p w:rsidR="00EF24B6" w:rsidRPr="00EF24B6" w:rsidRDefault="00EF24B6" w:rsidP="00FE53A6">
            <w:pPr>
              <w:spacing w:after="0" w:line="240" w:lineRule="auto"/>
              <w:jc w:val="both"/>
              <w:rPr>
                <w:rFonts w:ascii="Times New Roman" w:hAnsi="Times New Roman"/>
              </w:rPr>
            </w:pPr>
            <w:r w:rsidRPr="00EF24B6">
              <w:rPr>
                <w:rFonts w:ascii="Times New Roman" w:hAnsi="Times New Roman"/>
              </w:rPr>
              <w:t xml:space="preserve">Мониторинг физического развития и состояния здоровья обучающихся </w:t>
            </w:r>
            <w:r w:rsidRPr="00EF24B6">
              <w:rPr>
                <w:rFonts w:ascii="Times New Roman" w:hAnsi="Times New Roman"/>
                <w:bCs/>
              </w:rPr>
              <w:t>МОУ «Гимназия имени Ю.А. Гарнаева»</w:t>
            </w:r>
          </w:p>
          <w:p w:rsidR="00EF24B6" w:rsidRPr="00EF24B6" w:rsidRDefault="00EF24B6" w:rsidP="00FE53A6">
            <w:pPr>
              <w:spacing w:after="0" w:line="240" w:lineRule="auto"/>
              <w:jc w:val="both"/>
              <w:rPr>
                <w:rFonts w:ascii="Times New Roman" w:hAnsi="Times New Roman"/>
              </w:rPr>
            </w:pPr>
          </w:p>
        </w:tc>
        <w:tc>
          <w:tcPr>
            <w:tcW w:w="3827" w:type="dxa"/>
          </w:tcPr>
          <w:p w:rsidR="00EF24B6" w:rsidRPr="00EE12A3" w:rsidRDefault="00EF24B6" w:rsidP="00FE53A6">
            <w:pPr>
              <w:spacing w:after="0" w:line="240" w:lineRule="auto"/>
              <w:jc w:val="both"/>
              <w:rPr>
                <w:rFonts w:ascii="Times New Roman" w:hAnsi="Times New Roman"/>
              </w:rPr>
            </w:pPr>
            <w:r>
              <w:rPr>
                <w:rFonts w:ascii="Times New Roman" w:hAnsi="Times New Roman"/>
                <w:sz w:val="24"/>
                <w:szCs w:val="24"/>
              </w:rPr>
              <w:t>-</w:t>
            </w:r>
            <w:r w:rsidRPr="00EE12A3">
              <w:rPr>
                <w:rFonts w:ascii="Times New Roman" w:hAnsi="Times New Roman"/>
              </w:rPr>
              <w:t xml:space="preserve">распределение </w:t>
            </w:r>
            <w:proofErr w:type="gramStart"/>
            <w:r w:rsidRPr="00EE12A3">
              <w:rPr>
                <w:rFonts w:ascii="Times New Roman" w:hAnsi="Times New Roman"/>
              </w:rPr>
              <w:t>обучающихся</w:t>
            </w:r>
            <w:proofErr w:type="gramEnd"/>
            <w:r w:rsidRPr="00EE12A3">
              <w:rPr>
                <w:rFonts w:ascii="Times New Roman" w:hAnsi="Times New Roman"/>
              </w:rPr>
              <w:t xml:space="preserve"> по группам здоровья;</w:t>
            </w:r>
          </w:p>
          <w:p w:rsidR="00EF24B6" w:rsidRPr="00EE12A3" w:rsidRDefault="00EF24B6" w:rsidP="00FE53A6">
            <w:pPr>
              <w:spacing w:after="0" w:line="240" w:lineRule="auto"/>
              <w:jc w:val="both"/>
              <w:rPr>
                <w:rFonts w:ascii="Times New Roman" w:hAnsi="Times New Roman"/>
              </w:rPr>
            </w:pPr>
            <w:r w:rsidRPr="00EE12A3">
              <w:rPr>
                <w:rFonts w:ascii="Times New Roman" w:hAnsi="Times New Roman"/>
              </w:rPr>
              <w:t>-количество дней, пропущенных по болезни;</w:t>
            </w:r>
          </w:p>
          <w:p w:rsidR="00EF24B6" w:rsidRPr="00EE12A3" w:rsidRDefault="00EF24B6" w:rsidP="00FE53A6">
            <w:pPr>
              <w:spacing w:after="0" w:line="240" w:lineRule="auto"/>
              <w:jc w:val="both"/>
              <w:rPr>
                <w:rFonts w:ascii="Times New Roman" w:hAnsi="Times New Roman"/>
              </w:rPr>
            </w:pPr>
            <w:proofErr w:type="gramStart"/>
            <w:r w:rsidRPr="00EE12A3">
              <w:rPr>
                <w:rFonts w:ascii="Times New Roman" w:hAnsi="Times New Roman"/>
              </w:rPr>
              <w:t>-занятость обучающихся в спортивных секциях (по классам, по параллелям, по школе);</w:t>
            </w:r>
            <w:proofErr w:type="gramEnd"/>
          </w:p>
          <w:p w:rsidR="00EF24B6" w:rsidRPr="003A4B5F" w:rsidRDefault="00EF24B6" w:rsidP="00FE53A6">
            <w:pPr>
              <w:spacing w:after="0" w:line="240" w:lineRule="auto"/>
              <w:jc w:val="both"/>
              <w:rPr>
                <w:rFonts w:ascii="Times New Roman" w:hAnsi="Times New Roman"/>
                <w:sz w:val="24"/>
                <w:szCs w:val="24"/>
              </w:rPr>
            </w:pPr>
            <w:r w:rsidRPr="00EE12A3">
              <w:rPr>
                <w:rFonts w:ascii="Times New Roman" w:hAnsi="Times New Roman"/>
              </w:rPr>
              <w:t>-организация мероприятий, направленных на совершенствование физического развития и поддержания здоровья обучающихся.</w:t>
            </w:r>
          </w:p>
        </w:tc>
        <w:tc>
          <w:tcPr>
            <w:tcW w:w="1276" w:type="dxa"/>
          </w:tcPr>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p>
          <w:p w:rsidR="00EF24B6" w:rsidRP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tc>
        <w:tc>
          <w:tcPr>
            <w:tcW w:w="1807" w:type="dxa"/>
          </w:tcPr>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Медработник</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EF24B6" w:rsidRDefault="00EF24B6" w:rsidP="00FE53A6">
            <w:pPr>
              <w:pStyle w:val="a8"/>
              <w:tabs>
                <w:tab w:val="left" w:pos="0"/>
              </w:tabs>
              <w:ind w:left="0"/>
              <w:jc w:val="both"/>
              <w:rPr>
                <w:rFonts w:ascii="Times New Roman" w:hAnsi="Times New Roman"/>
                <w:bCs/>
                <w:sz w:val="22"/>
                <w:szCs w:val="22"/>
              </w:rPr>
            </w:pPr>
          </w:p>
          <w:p w:rsid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EF24B6" w:rsidRPr="00EF24B6" w:rsidRDefault="00EF24B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 xml:space="preserve">Администрация </w:t>
            </w:r>
          </w:p>
        </w:tc>
      </w:tr>
      <w:tr w:rsidR="00EF24B6" w:rsidRPr="00EF24B6" w:rsidTr="004625EC">
        <w:tc>
          <w:tcPr>
            <w:tcW w:w="534" w:type="dxa"/>
          </w:tcPr>
          <w:p w:rsidR="00EF24B6" w:rsidRPr="00EF24B6" w:rsidRDefault="00EF24B6" w:rsidP="00FE53A6">
            <w:pPr>
              <w:pStyle w:val="a8"/>
              <w:tabs>
                <w:tab w:val="left" w:pos="0"/>
              </w:tabs>
              <w:ind w:left="0"/>
              <w:jc w:val="both"/>
              <w:rPr>
                <w:rFonts w:ascii="Times New Roman" w:hAnsi="Times New Roman"/>
                <w:bCs/>
                <w:sz w:val="22"/>
                <w:szCs w:val="22"/>
              </w:rPr>
            </w:pPr>
            <w:r w:rsidRPr="00EF24B6">
              <w:rPr>
                <w:rFonts w:ascii="Times New Roman" w:hAnsi="Times New Roman"/>
                <w:bCs/>
                <w:sz w:val="22"/>
                <w:szCs w:val="22"/>
              </w:rPr>
              <w:t>5.</w:t>
            </w:r>
          </w:p>
        </w:tc>
        <w:tc>
          <w:tcPr>
            <w:tcW w:w="2268" w:type="dxa"/>
          </w:tcPr>
          <w:p w:rsidR="00EF24B6" w:rsidRPr="00EF24B6" w:rsidRDefault="00EF24B6" w:rsidP="00FE53A6">
            <w:pPr>
              <w:spacing w:after="0" w:line="240" w:lineRule="auto"/>
              <w:jc w:val="both"/>
              <w:rPr>
                <w:rFonts w:ascii="Times New Roman" w:hAnsi="Times New Roman"/>
              </w:rPr>
            </w:pPr>
            <w:r w:rsidRPr="00EF24B6">
              <w:rPr>
                <w:rFonts w:ascii="Times New Roman" w:hAnsi="Times New Roman"/>
              </w:rPr>
              <w:t xml:space="preserve">Мониторинг воспитательной системы в </w:t>
            </w:r>
            <w:r w:rsidRPr="00EF24B6">
              <w:rPr>
                <w:rFonts w:ascii="Times New Roman" w:hAnsi="Times New Roman"/>
                <w:bCs/>
              </w:rPr>
              <w:t>МОУ «Гимназия имени Ю.А. Гарнаева</w:t>
            </w:r>
            <w:r w:rsidRPr="00EF24B6">
              <w:rPr>
                <w:bCs/>
              </w:rPr>
              <w:t>»</w:t>
            </w:r>
          </w:p>
          <w:p w:rsidR="00EF24B6" w:rsidRPr="00EF24B6" w:rsidRDefault="00EF24B6" w:rsidP="00FE53A6">
            <w:pPr>
              <w:spacing w:after="0" w:line="240" w:lineRule="auto"/>
              <w:jc w:val="both"/>
              <w:rPr>
                <w:rFonts w:ascii="Times New Roman" w:hAnsi="Times New Roman"/>
              </w:rPr>
            </w:pPr>
          </w:p>
        </w:tc>
        <w:tc>
          <w:tcPr>
            <w:tcW w:w="3827" w:type="dxa"/>
          </w:tcPr>
          <w:p w:rsidR="00EF24B6" w:rsidRPr="00EF24B6" w:rsidRDefault="00EF24B6" w:rsidP="00FE53A6">
            <w:pPr>
              <w:spacing w:after="0" w:line="240" w:lineRule="auto"/>
              <w:jc w:val="both"/>
              <w:rPr>
                <w:rFonts w:ascii="Times New Roman" w:hAnsi="Times New Roman"/>
              </w:rPr>
            </w:pPr>
            <w:r>
              <w:rPr>
                <w:rFonts w:ascii="Times New Roman" w:hAnsi="Times New Roman"/>
              </w:rPr>
              <w:t>-</w:t>
            </w:r>
            <w:r w:rsidRPr="00EF24B6">
              <w:rPr>
                <w:rFonts w:ascii="Times New Roman" w:hAnsi="Times New Roman"/>
              </w:rPr>
              <w:t>реализация программы духовно- нравственного воспитания;</w:t>
            </w:r>
          </w:p>
          <w:p w:rsidR="00EF24B6" w:rsidRPr="00EF24B6" w:rsidRDefault="00EF24B6" w:rsidP="00FE53A6">
            <w:pPr>
              <w:pStyle w:val="a8"/>
              <w:ind w:left="0"/>
              <w:jc w:val="both"/>
              <w:rPr>
                <w:rFonts w:ascii="Times New Roman" w:hAnsi="Times New Roman"/>
                <w:sz w:val="22"/>
                <w:szCs w:val="22"/>
              </w:rPr>
            </w:pPr>
            <w:r>
              <w:rPr>
                <w:rFonts w:ascii="Times New Roman" w:hAnsi="Times New Roman"/>
                <w:sz w:val="22"/>
                <w:szCs w:val="22"/>
              </w:rPr>
              <w:t>-</w:t>
            </w:r>
            <w:r w:rsidRPr="00EF24B6">
              <w:rPr>
                <w:rFonts w:ascii="Times New Roman" w:hAnsi="Times New Roman"/>
                <w:sz w:val="22"/>
                <w:szCs w:val="22"/>
              </w:rPr>
              <w:t>реализация программы экологической культуры, здорового и безопасного образа жизни;</w:t>
            </w:r>
          </w:p>
          <w:p w:rsidR="00EF24B6" w:rsidRPr="00EF24B6" w:rsidRDefault="00EF24B6" w:rsidP="00FE53A6">
            <w:pPr>
              <w:spacing w:after="0" w:line="240" w:lineRule="auto"/>
              <w:jc w:val="both"/>
              <w:rPr>
                <w:rFonts w:ascii="Times New Roman" w:hAnsi="Times New Roman"/>
              </w:rPr>
            </w:pPr>
            <w:r>
              <w:rPr>
                <w:rFonts w:ascii="Times New Roman" w:hAnsi="Times New Roman"/>
              </w:rPr>
              <w:t>-</w:t>
            </w:r>
            <w:r w:rsidRPr="00EF24B6">
              <w:rPr>
                <w:rFonts w:ascii="Times New Roman" w:hAnsi="Times New Roman"/>
              </w:rPr>
              <w:t>уровень воспитательных систем по классам;</w:t>
            </w:r>
          </w:p>
          <w:p w:rsidR="00EF24B6" w:rsidRPr="00EF24B6" w:rsidRDefault="00EF24B6" w:rsidP="00FE53A6">
            <w:pPr>
              <w:spacing w:after="0" w:line="240" w:lineRule="auto"/>
              <w:jc w:val="both"/>
              <w:rPr>
                <w:rFonts w:ascii="Times New Roman" w:hAnsi="Times New Roman"/>
              </w:rPr>
            </w:pPr>
            <w:r>
              <w:rPr>
                <w:rFonts w:ascii="Times New Roman" w:hAnsi="Times New Roman"/>
              </w:rPr>
              <w:t>-</w:t>
            </w:r>
            <w:r w:rsidRPr="00EF24B6">
              <w:rPr>
                <w:rFonts w:ascii="Times New Roman" w:hAnsi="Times New Roman"/>
              </w:rPr>
              <w:t xml:space="preserve">занятость в системе дополнительного образования (по классам, по параллелям, по </w:t>
            </w:r>
            <w:r w:rsidR="00B14EE8">
              <w:rPr>
                <w:rFonts w:ascii="Times New Roman" w:hAnsi="Times New Roman"/>
              </w:rPr>
              <w:t>гимназии</w:t>
            </w:r>
            <w:r w:rsidRPr="00EF24B6">
              <w:rPr>
                <w:rFonts w:ascii="Times New Roman" w:hAnsi="Times New Roman"/>
              </w:rPr>
              <w:t>);</w:t>
            </w:r>
          </w:p>
          <w:p w:rsidR="00EF24B6" w:rsidRPr="00EF24B6" w:rsidRDefault="00EF24B6" w:rsidP="00FE53A6">
            <w:pPr>
              <w:spacing w:after="0" w:line="240" w:lineRule="auto"/>
              <w:jc w:val="both"/>
              <w:rPr>
                <w:rFonts w:ascii="Times New Roman" w:hAnsi="Times New Roman"/>
              </w:rPr>
            </w:pPr>
            <w:r>
              <w:rPr>
                <w:rFonts w:ascii="Times New Roman" w:hAnsi="Times New Roman"/>
              </w:rPr>
              <w:t>-</w:t>
            </w:r>
            <w:r w:rsidRPr="00EF24B6">
              <w:rPr>
                <w:rFonts w:ascii="Times New Roman" w:hAnsi="Times New Roman"/>
              </w:rPr>
              <w:t xml:space="preserve">участие в спортивных соревнованиях (по классам, по параллелям, по </w:t>
            </w:r>
            <w:r w:rsidR="00B14EE8">
              <w:rPr>
                <w:rFonts w:ascii="Times New Roman" w:hAnsi="Times New Roman"/>
              </w:rPr>
              <w:t>гимназии</w:t>
            </w:r>
            <w:r w:rsidRPr="00EF24B6">
              <w:rPr>
                <w:rFonts w:ascii="Times New Roman" w:hAnsi="Times New Roman"/>
              </w:rPr>
              <w:t>);</w:t>
            </w:r>
          </w:p>
          <w:p w:rsidR="00EF24B6" w:rsidRPr="00EF24B6" w:rsidRDefault="00EF24B6" w:rsidP="00FE53A6">
            <w:pPr>
              <w:spacing w:after="0" w:line="240" w:lineRule="auto"/>
              <w:jc w:val="both"/>
              <w:rPr>
                <w:rFonts w:ascii="Times New Roman" w:hAnsi="Times New Roman"/>
              </w:rPr>
            </w:pPr>
            <w:r>
              <w:rPr>
                <w:rFonts w:ascii="Times New Roman" w:hAnsi="Times New Roman"/>
              </w:rPr>
              <w:t>-</w:t>
            </w:r>
            <w:r w:rsidRPr="00EF24B6">
              <w:rPr>
                <w:rFonts w:ascii="Times New Roman" w:hAnsi="Times New Roman"/>
              </w:rPr>
              <w:t xml:space="preserve">участие в общешкольных мероприятиях (по классам, по параллелям, по  </w:t>
            </w:r>
            <w:r w:rsidR="00B14EE8">
              <w:rPr>
                <w:rFonts w:ascii="Times New Roman" w:hAnsi="Times New Roman"/>
              </w:rPr>
              <w:t>гимназии</w:t>
            </w:r>
            <w:r w:rsidRPr="00EF24B6">
              <w:rPr>
                <w:rFonts w:ascii="Times New Roman" w:hAnsi="Times New Roman"/>
              </w:rPr>
              <w:t>;</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 xml:space="preserve">участие в районных мероприятиях (по классам, по параллелям,  по </w:t>
            </w:r>
            <w:r>
              <w:rPr>
                <w:rFonts w:ascii="Times New Roman" w:hAnsi="Times New Roman"/>
              </w:rPr>
              <w:t>гимназии</w:t>
            </w:r>
            <w:r w:rsidR="00EF24B6" w:rsidRPr="00EF24B6">
              <w:rPr>
                <w:rFonts w:ascii="Times New Roman" w:hAnsi="Times New Roman"/>
              </w:rPr>
              <w:t>);</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 xml:space="preserve">участие в социально значимых проектах (по классам, по параллелям, по </w:t>
            </w:r>
            <w:r>
              <w:rPr>
                <w:rFonts w:ascii="Times New Roman" w:hAnsi="Times New Roman"/>
              </w:rPr>
              <w:t>гимназии</w:t>
            </w:r>
            <w:r w:rsidR="00EF24B6" w:rsidRPr="00EF24B6">
              <w:rPr>
                <w:rFonts w:ascii="Times New Roman" w:hAnsi="Times New Roman"/>
              </w:rPr>
              <w:t>);</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 xml:space="preserve">выполнение обучащимися Устава </w:t>
            </w:r>
            <w:r>
              <w:rPr>
                <w:rFonts w:ascii="Times New Roman" w:hAnsi="Times New Roman"/>
                <w:bCs/>
              </w:rPr>
              <w:t>гимназии</w:t>
            </w:r>
            <w:r w:rsidR="00EF24B6" w:rsidRPr="00EF24B6">
              <w:rPr>
                <w:rFonts w:ascii="Times New Roman" w:hAnsi="Times New Roman"/>
                <w:bCs/>
              </w:rPr>
              <w:t>;</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организация и участие в работе детских объединений;</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развитие ученического самоуправления (на уровне класса, на уровне гимнаии);</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работа с обучающимися, находящимися в трудной жизненной ситуации;</w:t>
            </w:r>
          </w:p>
          <w:p w:rsidR="00EF24B6" w:rsidRPr="00EF24B6" w:rsidRDefault="00B14EE8" w:rsidP="00FE53A6">
            <w:pPr>
              <w:spacing w:after="0" w:line="240" w:lineRule="auto"/>
              <w:jc w:val="both"/>
              <w:rPr>
                <w:rFonts w:ascii="Times New Roman" w:hAnsi="Times New Roman"/>
              </w:rPr>
            </w:pPr>
            <w:r>
              <w:rPr>
                <w:rFonts w:ascii="Times New Roman" w:hAnsi="Times New Roman"/>
              </w:rPr>
              <w:t>-</w:t>
            </w:r>
            <w:r w:rsidR="00EF24B6" w:rsidRPr="00EF24B6">
              <w:rPr>
                <w:rFonts w:ascii="Times New Roman" w:hAnsi="Times New Roman"/>
              </w:rPr>
              <w:t>уровень воспитанности обучающихся.</w:t>
            </w:r>
          </w:p>
        </w:tc>
        <w:tc>
          <w:tcPr>
            <w:tcW w:w="1276" w:type="dxa"/>
          </w:tcPr>
          <w:p w:rsidR="00EF24B6"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Pr="00EF24B6"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tc>
        <w:tc>
          <w:tcPr>
            <w:tcW w:w="1807" w:type="dxa"/>
          </w:tcPr>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Классные руководители</w:t>
            </w:r>
          </w:p>
          <w:p w:rsidR="00EF24B6" w:rsidRPr="00EF24B6"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tc>
      </w:tr>
      <w:tr w:rsidR="00B14EE8" w:rsidRPr="00EF24B6" w:rsidTr="004625EC">
        <w:tc>
          <w:tcPr>
            <w:tcW w:w="534" w:type="dxa"/>
          </w:tcPr>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6.</w:t>
            </w:r>
          </w:p>
        </w:tc>
        <w:tc>
          <w:tcPr>
            <w:tcW w:w="2268" w:type="dxa"/>
          </w:tcPr>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 xml:space="preserve">Мониторинг педагогических кадров в </w:t>
            </w:r>
            <w:r w:rsidRPr="00B14EE8">
              <w:rPr>
                <w:rFonts w:ascii="Times New Roman" w:hAnsi="Times New Roman"/>
                <w:bCs/>
              </w:rPr>
              <w:t>МОУ «Гимназия имени Ю.А. Гарнаева»</w:t>
            </w:r>
          </w:p>
          <w:p w:rsidR="00B14EE8" w:rsidRPr="00B14EE8" w:rsidRDefault="00B14EE8" w:rsidP="00FE53A6">
            <w:pPr>
              <w:spacing w:after="0" w:line="240" w:lineRule="auto"/>
              <w:jc w:val="both"/>
              <w:rPr>
                <w:rFonts w:ascii="Times New Roman" w:hAnsi="Times New Roman"/>
              </w:rPr>
            </w:pPr>
          </w:p>
        </w:tc>
        <w:tc>
          <w:tcPr>
            <w:tcW w:w="3827" w:type="dxa"/>
          </w:tcPr>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-повышение квалификации педагогических кадров (по предметам, по учителям);</w:t>
            </w:r>
          </w:p>
          <w:p w:rsidR="00B14EE8" w:rsidRPr="00B14EE8" w:rsidRDefault="00B14EE8" w:rsidP="00FE53A6">
            <w:pPr>
              <w:pStyle w:val="c12"/>
              <w:spacing w:before="0" w:beforeAutospacing="0" w:after="0" w:afterAutospacing="0"/>
              <w:jc w:val="both"/>
              <w:rPr>
                <w:rStyle w:val="c3"/>
                <w:sz w:val="22"/>
                <w:szCs w:val="22"/>
              </w:rPr>
            </w:pPr>
            <w:r w:rsidRPr="00B14EE8">
              <w:rPr>
                <w:sz w:val="22"/>
                <w:szCs w:val="22"/>
              </w:rPr>
              <w:t xml:space="preserve"> -участие в реализации Программы развития </w:t>
            </w:r>
            <w:r w:rsidRPr="00B14EE8">
              <w:rPr>
                <w:bCs/>
                <w:sz w:val="22"/>
                <w:szCs w:val="22"/>
              </w:rPr>
              <w:t>гимназии;</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-работа над индивидуальной методической темой (результативность);</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-использование образовательных технологий, в т.ч. инновационных;</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 xml:space="preserve">-участие в семинарах различного </w:t>
            </w:r>
            <w:r w:rsidRPr="00B14EE8">
              <w:rPr>
                <w:rFonts w:ascii="Times New Roman" w:hAnsi="Times New Roman"/>
              </w:rPr>
              <w:lastRenderedPageBreak/>
              <w:t>уровня;</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-трансляция собственного педагогического опыта (проведение открытых уроков, мастер-классов, публикации);</w:t>
            </w:r>
          </w:p>
          <w:p w:rsidR="00B14EE8" w:rsidRPr="00B14EE8" w:rsidRDefault="00B14EE8" w:rsidP="00FE53A6">
            <w:pPr>
              <w:pStyle w:val="c12"/>
              <w:spacing w:before="0" w:beforeAutospacing="0" w:after="0" w:afterAutospacing="0"/>
              <w:jc w:val="both"/>
              <w:rPr>
                <w:sz w:val="22"/>
                <w:szCs w:val="22"/>
              </w:rPr>
            </w:pPr>
            <w:r w:rsidRPr="00B14EE8">
              <w:rPr>
                <w:sz w:val="22"/>
                <w:szCs w:val="22"/>
              </w:rPr>
              <w:t xml:space="preserve">-участие в инновационной деятельности </w:t>
            </w:r>
            <w:r w:rsidRPr="00B14EE8">
              <w:rPr>
                <w:bCs/>
                <w:sz w:val="22"/>
                <w:szCs w:val="22"/>
              </w:rPr>
              <w:t xml:space="preserve">гимназии </w:t>
            </w:r>
            <w:r w:rsidRPr="00B14EE8">
              <w:rPr>
                <w:sz w:val="22"/>
                <w:szCs w:val="22"/>
              </w:rPr>
              <w:t>(тема реализуемого проекта, результативность либо ожидаемые результаты);</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-реализация образовательных программ (развивающего обучения, программ профильного обучения);</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-участие в ПНП «Образование»;</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-участие в конкурсах профессионального мастерства;</w:t>
            </w:r>
          </w:p>
          <w:p w:rsidR="00B14EE8" w:rsidRPr="00B14EE8" w:rsidRDefault="00B14EE8" w:rsidP="00FE53A6">
            <w:pPr>
              <w:spacing w:after="0" w:line="240" w:lineRule="auto"/>
              <w:jc w:val="both"/>
              <w:rPr>
                <w:rFonts w:ascii="Times New Roman" w:hAnsi="Times New Roman"/>
              </w:rPr>
            </w:pPr>
            <w:r w:rsidRPr="00B14EE8">
              <w:rPr>
                <w:rFonts w:ascii="Times New Roman" w:hAnsi="Times New Roman"/>
              </w:rPr>
              <w:t>-аттестация педагогических кадров.</w:t>
            </w:r>
          </w:p>
        </w:tc>
        <w:tc>
          <w:tcPr>
            <w:tcW w:w="1276" w:type="dxa"/>
          </w:tcPr>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lastRenderedPageBreak/>
              <w:t>По плану</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По плану</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В течение года</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В течение года</w:t>
            </w: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По плану</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По графику</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 xml:space="preserve">В течение года </w:t>
            </w: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sidRPr="00B14EE8">
              <w:rPr>
                <w:rFonts w:ascii="Times New Roman" w:hAnsi="Times New Roman"/>
                <w:bCs/>
                <w:sz w:val="22"/>
                <w:szCs w:val="22"/>
              </w:rPr>
              <w:t>В течение года</w:t>
            </w:r>
          </w:p>
          <w:p w:rsidR="00B14EE8" w:rsidRDefault="00B14EE8" w:rsidP="00FE53A6">
            <w:pPr>
              <w:pStyle w:val="a8"/>
              <w:tabs>
                <w:tab w:val="left" w:pos="0"/>
              </w:tabs>
              <w:ind w:left="0"/>
              <w:jc w:val="both"/>
              <w:rPr>
                <w:rFonts w:ascii="Times New Roman" w:hAnsi="Times New Roman"/>
                <w:bCs/>
                <w:sz w:val="22"/>
                <w:szCs w:val="22"/>
              </w:rPr>
            </w:pP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 плану</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 плану</w:t>
            </w:r>
          </w:p>
          <w:p w:rsidR="00B14EE8" w:rsidRDefault="00B14EE8" w:rsidP="00FE53A6">
            <w:pPr>
              <w:pStyle w:val="a8"/>
              <w:tabs>
                <w:tab w:val="left" w:pos="0"/>
              </w:tabs>
              <w:ind w:left="0"/>
              <w:jc w:val="both"/>
              <w:rPr>
                <w:rFonts w:ascii="Times New Roman" w:hAnsi="Times New Roman"/>
                <w:bCs/>
                <w:sz w:val="22"/>
                <w:szCs w:val="22"/>
              </w:rPr>
            </w:pPr>
          </w:p>
          <w:p w:rsidR="00B14EE8" w:rsidRP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 плану</w:t>
            </w:r>
          </w:p>
        </w:tc>
        <w:tc>
          <w:tcPr>
            <w:tcW w:w="1807" w:type="dxa"/>
          </w:tcPr>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lastRenderedPageBreak/>
              <w:t>Учителя</w:t>
            </w:r>
          </w:p>
          <w:p w:rsidR="00B14EE8" w:rsidRDefault="00B14EE8"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B14EE8" w:rsidRDefault="00B14EE8"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Педколлектив</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Педколлектив</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Педколлектив</w:t>
            </w:r>
          </w:p>
          <w:p w:rsidR="003D331C" w:rsidRDefault="003D331C"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Учителя</w:t>
            </w:r>
          </w:p>
          <w:p w:rsidR="003D331C" w:rsidRDefault="003D331C" w:rsidP="00FE53A6">
            <w:pPr>
              <w:pStyle w:val="a8"/>
              <w:tabs>
                <w:tab w:val="left" w:pos="0"/>
              </w:tabs>
              <w:ind w:left="0"/>
              <w:jc w:val="both"/>
              <w:rPr>
                <w:rFonts w:ascii="Times New Roman" w:hAnsi="Times New Roman"/>
                <w:bCs/>
                <w:sz w:val="22"/>
                <w:szCs w:val="22"/>
              </w:rPr>
            </w:pPr>
          </w:p>
          <w:p w:rsidR="003D331C" w:rsidRPr="00B14EE8"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 xml:space="preserve">Администрация </w:t>
            </w:r>
          </w:p>
        </w:tc>
      </w:tr>
      <w:tr w:rsidR="00647996" w:rsidRPr="00EF24B6" w:rsidTr="004625EC">
        <w:tc>
          <w:tcPr>
            <w:tcW w:w="534" w:type="dxa"/>
          </w:tcPr>
          <w:p w:rsidR="00647996" w:rsidRPr="00647996" w:rsidRDefault="00647996" w:rsidP="00FE53A6">
            <w:pPr>
              <w:pStyle w:val="a8"/>
              <w:tabs>
                <w:tab w:val="left" w:pos="0"/>
              </w:tabs>
              <w:ind w:left="0"/>
              <w:jc w:val="both"/>
              <w:rPr>
                <w:rFonts w:ascii="Times New Roman" w:hAnsi="Times New Roman"/>
                <w:bCs/>
                <w:sz w:val="22"/>
                <w:szCs w:val="22"/>
              </w:rPr>
            </w:pPr>
            <w:r w:rsidRPr="00647996">
              <w:rPr>
                <w:rFonts w:ascii="Times New Roman" w:hAnsi="Times New Roman"/>
                <w:bCs/>
                <w:sz w:val="22"/>
                <w:szCs w:val="22"/>
              </w:rPr>
              <w:lastRenderedPageBreak/>
              <w:t>7</w:t>
            </w:r>
          </w:p>
        </w:tc>
        <w:tc>
          <w:tcPr>
            <w:tcW w:w="2268" w:type="dxa"/>
          </w:tcPr>
          <w:p w:rsidR="00647996" w:rsidRPr="00647996" w:rsidRDefault="00647996" w:rsidP="00FE53A6">
            <w:pPr>
              <w:pStyle w:val="c12"/>
              <w:spacing w:before="0" w:beforeAutospacing="0" w:after="0" w:afterAutospacing="0"/>
              <w:jc w:val="both"/>
              <w:rPr>
                <w:rStyle w:val="c3"/>
                <w:sz w:val="22"/>
                <w:szCs w:val="22"/>
              </w:rPr>
            </w:pPr>
            <w:r w:rsidRPr="00647996">
              <w:rPr>
                <w:sz w:val="22"/>
                <w:szCs w:val="22"/>
              </w:rPr>
              <w:t xml:space="preserve">Мониторинг ресурсного обеспечения образовательного процесса в </w:t>
            </w:r>
            <w:r w:rsidRPr="00647996">
              <w:rPr>
                <w:bCs/>
                <w:sz w:val="22"/>
                <w:szCs w:val="22"/>
              </w:rPr>
              <w:t>МОУ «</w:t>
            </w:r>
            <w:r>
              <w:rPr>
                <w:bCs/>
                <w:sz w:val="22"/>
                <w:szCs w:val="22"/>
              </w:rPr>
              <w:t>Гимназия имени Ю.А. Гарнаева»</w:t>
            </w:r>
          </w:p>
          <w:p w:rsidR="00647996" w:rsidRPr="00647996" w:rsidRDefault="00647996" w:rsidP="00FE53A6">
            <w:pPr>
              <w:spacing w:after="0" w:line="240" w:lineRule="auto"/>
              <w:jc w:val="both"/>
              <w:rPr>
                <w:rFonts w:ascii="Times New Roman" w:hAnsi="Times New Roman"/>
              </w:rPr>
            </w:pPr>
          </w:p>
        </w:tc>
        <w:tc>
          <w:tcPr>
            <w:tcW w:w="3827" w:type="dxa"/>
          </w:tcPr>
          <w:p w:rsidR="00647996" w:rsidRPr="00647996" w:rsidRDefault="00647996" w:rsidP="005F4621">
            <w:pPr>
              <w:pStyle w:val="a8"/>
              <w:numPr>
                <w:ilvl w:val="0"/>
                <w:numId w:val="228"/>
              </w:numPr>
              <w:ind w:left="0" w:firstLine="284"/>
              <w:jc w:val="both"/>
              <w:rPr>
                <w:rFonts w:ascii="Times New Roman" w:hAnsi="Times New Roman"/>
                <w:sz w:val="22"/>
                <w:szCs w:val="22"/>
              </w:rPr>
            </w:pPr>
            <w:r w:rsidRPr="00647996">
              <w:rPr>
                <w:rFonts w:ascii="Times New Roman" w:hAnsi="Times New Roman"/>
                <w:sz w:val="22"/>
                <w:szCs w:val="22"/>
              </w:rPr>
              <w:t>кадровое обеспечение:</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потребность в кадрах;</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текучесть кадров.</w:t>
            </w:r>
          </w:p>
          <w:p w:rsidR="00647996" w:rsidRPr="00647996" w:rsidRDefault="00647996" w:rsidP="005F4621">
            <w:pPr>
              <w:pStyle w:val="a8"/>
              <w:numPr>
                <w:ilvl w:val="0"/>
                <w:numId w:val="228"/>
              </w:numPr>
              <w:ind w:left="0" w:firstLine="284"/>
              <w:jc w:val="both"/>
              <w:rPr>
                <w:rFonts w:ascii="Times New Roman" w:hAnsi="Times New Roman"/>
                <w:sz w:val="22"/>
                <w:szCs w:val="22"/>
              </w:rPr>
            </w:pPr>
            <w:r w:rsidRPr="00647996">
              <w:rPr>
                <w:rFonts w:ascii="Times New Roman" w:hAnsi="Times New Roman"/>
                <w:sz w:val="22"/>
                <w:szCs w:val="22"/>
              </w:rPr>
              <w:t>учебно-методическое обеспечение:</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комплектование библиотечного фонда;</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анализ типовых и авторских учебных программ;</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укомплектованность учебных кабинетов дидактическими материалами;</w:t>
            </w:r>
          </w:p>
          <w:p w:rsidR="00647996" w:rsidRPr="00647996" w:rsidRDefault="00647996" w:rsidP="00FE53A6">
            <w:pPr>
              <w:pStyle w:val="c12"/>
              <w:spacing w:before="0" w:beforeAutospacing="0" w:after="0" w:afterAutospacing="0"/>
              <w:jc w:val="both"/>
              <w:rPr>
                <w:rStyle w:val="c3"/>
                <w:sz w:val="22"/>
                <w:szCs w:val="22"/>
              </w:rPr>
            </w:pPr>
            <w:r>
              <w:rPr>
                <w:sz w:val="22"/>
                <w:szCs w:val="22"/>
              </w:rPr>
              <w:t>-</w:t>
            </w:r>
            <w:r w:rsidRPr="00647996">
              <w:rPr>
                <w:sz w:val="22"/>
                <w:szCs w:val="22"/>
              </w:rPr>
              <w:t xml:space="preserve">содержание медиатеки </w:t>
            </w:r>
            <w:r>
              <w:rPr>
                <w:bCs/>
                <w:sz w:val="22"/>
                <w:szCs w:val="22"/>
              </w:rPr>
              <w:t>гимназии;</w:t>
            </w:r>
          </w:p>
          <w:p w:rsidR="00647996" w:rsidRPr="00647996" w:rsidRDefault="00647996" w:rsidP="00FE53A6">
            <w:pPr>
              <w:pStyle w:val="a8"/>
              <w:ind w:left="0"/>
              <w:jc w:val="both"/>
              <w:rPr>
                <w:rFonts w:ascii="Times New Roman" w:hAnsi="Times New Roman"/>
                <w:sz w:val="22"/>
                <w:szCs w:val="22"/>
              </w:rPr>
            </w:pPr>
            <w:r>
              <w:rPr>
                <w:rFonts w:ascii="Times New Roman" w:hAnsi="Times New Roman"/>
                <w:sz w:val="22"/>
                <w:szCs w:val="22"/>
              </w:rPr>
              <w:t>-</w:t>
            </w:r>
            <w:r w:rsidRPr="00647996">
              <w:rPr>
                <w:rFonts w:ascii="Times New Roman" w:hAnsi="Times New Roman"/>
                <w:sz w:val="22"/>
                <w:szCs w:val="22"/>
              </w:rPr>
              <w:t>материально-техническое обеспечение;</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учебной мебелью;</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лабораторным оборудованием;</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демонстрационным оборудованием;</w:t>
            </w:r>
          </w:p>
          <w:p w:rsidR="00647996" w:rsidRPr="00647996" w:rsidRDefault="00647996" w:rsidP="00FE53A6">
            <w:pPr>
              <w:spacing w:after="0" w:line="240" w:lineRule="auto"/>
              <w:jc w:val="both"/>
              <w:rPr>
                <w:rFonts w:ascii="Times New Roman" w:hAnsi="Times New Roman"/>
              </w:rPr>
            </w:pPr>
            <w:r>
              <w:rPr>
                <w:rFonts w:ascii="Times New Roman" w:hAnsi="Times New Roman"/>
              </w:rPr>
              <w:t>-о</w:t>
            </w:r>
            <w:r w:rsidRPr="00647996">
              <w:rPr>
                <w:rFonts w:ascii="Times New Roman" w:hAnsi="Times New Roman"/>
              </w:rPr>
              <w:t>снащение компьютерной техникой;</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интерактивными средствами обучения;</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наглядными пособиями;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аудио и видеотехникой;</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оснащение оргтехникой.</w:t>
            </w:r>
          </w:p>
        </w:tc>
        <w:tc>
          <w:tcPr>
            <w:tcW w:w="1276" w:type="dxa"/>
          </w:tcPr>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Постоянно</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P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tc>
        <w:tc>
          <w:tcPr>
            <w:tcW w:w="1807" w:type="dxa"/>
          </w:tcPr>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Билиотекарь</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Руководит м/о</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Зав кабинетами</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P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tc>
      </w:tr>
      <w:tr w:rsidR="00647996" w:rsidRPr="00EF24B6" w:rsidTr="004625EC">
        <w:tc>
          <w:tcPr>
            <w:tcW w:w="534" w:type="dxa"/>
          </w:tcPr>
          <w:p w:rsidR="00647996" w:rsidRPr="00647996" w:rsidRDefault="00647996" w:rsidP="00FE53A6">
            <w:pPr>
              <w:pStyle w:val="a8"/>
              <w:tabs>
                <w:tab w:val="left" w:pos="0"/>
              </w:tabs>
              <w:ind w:left="0"/>
              <w:jc w:val="both"/>
              <w:rPr>
                <w:rFonts w:ascii="Times New Roman" w:hAnsi="Times New Roman"/>
                <w:bCs/>
                <w:sz w:val="22"/>
                <w:szCs w:val="22"/>
              </w:rPr>
            </w:pPr>
            <w:r w:rsidRPr="00647996">
              <w:rPr>
                <w:rFonts w:ascii="Times New Roman" w:hAnsi="Times New Roman"/>
                <w:bCs/>
                <w:sz w:val="22"/>
                <w:szCs w:val="22"/>
              </w:rPr>
              <w:t>8.</w:t>
            </w:r>
          </w:p>
        </w:tc>
        <w:tc>
          <w:tcPr>
            <w:tcW w:w="2268" w:type="dxa"/>
          </w:tcPr>
          <w:p w:rsidR="00647996" w:rsidRPr="00647996" w:rsidRDefault="00647996" w:rsidP="00FE53A6">
            <w:pPr>
              <w:pStyle w:val="c12"/>
              <w:spacing w:before="0" w:beforeAutospacing="0" w:after="0" w:afterAutospacing="0"/>
              <w:jc w:val="both"/>
              <w:rPr>
                <w:rStyle w:val="c3"/>
                <w:sz w:val="22"/>
                <w:szCs w:val="22"/>
              </w:rPr>
            </w:pPr>
            <w:r w:rsidRPr="00647996">
              <w:rPr>
                <w:sz w:val="22"/>
                <w:szCs w:val="22"/>
              </w:rPr>
              <w:t xml:space="preserve">Мониторинг изменений в образовательной деятельности в </w:t>
            </w:r>
            <w:r w:rsidRPr="00647996">
              <w:rPr>
                <w:bCs/>
                <w:sz w:val="22"/>
                <w:szCs w:val="22"/>
              </w:rPr>
              <w:t>МОУ «Гимназия имени Ю.А. Гарнаева»</w:t>
            </w:r>
          </w:p>
          <w:p w:rsidR="00647996" w:rsidRPr="00647996" w:rsidRDefault="00647996" w:rsidP="00FE53A6">
            <w:pPr>
              <w:pStyle w:val="c12"/>
              <w:spacing w:before="0" w:beforeAutospacing="0" w:after="0" w:afterAutospacing="0"/>
              <w:jc w:val="both"/>
              <w:rPr>
                <w:sz w:val="22"/>
                <w:szCs w:val="22"/>
              </w:rPr>
            </w:pPr>
          </w:p>
        </w:tc>
        <w:tc>
          <w:tcPr>
            <w:tcW w:w="3827" w:type="dxa"/>
          </w:tcPr>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модель ОО;</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образ выпускника;</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характеристика учебных планов;</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характеристика учебных программ;</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использование образовательных программ;</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обеспеченность учебной литературой;</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дополнительные образовательные услуги;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 xml:space="preserve">система взаимодействия  </w:t>
            </w:r>
            <w:r>
              <w:rPr>
                <w:rFonts w:ascii="Times New Roman" w:hAnsi="Times New Roman"/>
                <w:bCs/>
              </w:rPr>
              <w:t>гимназии</w:t>
            </w:r>
            <w:r w:rsidRPr="00647996">
              <w:rPr>
                <w:rFonts w:ascii="Times New Roman" w:hAnsi="Times New Roman"/>
              </w:rPr>
              <w:t>с различными образовательными, культурными учреждениями;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систем</w:t>
            </w:r>
            <w:r w:rsidR="0051080D">
              <w:rPr>
                <w:rFonts w:ascii="Times New Roman" w:hAnsi="Times New Roman"/>
              </w:rPr>
              <w:t>а взаимодействия с вузами</w:t>
            </w:r>
            <w:r w:rsidRPr="00647996">
              <w:rPr>
                <w:rFonts w:ascii="Times New Roman" w:hAnsi="Times New Roman"/>
              </w:rPr>
              <w:t>;</w:t>
            </w:r>
          </w:p>
          <w:p w:rsidR="00647996" w:rsidRPr="00647996" w:rsidRDefault="00647996" w:rsidP="00FE53A6">
            <w:pPr>
              <w:spacing w:after="0" w:line="240" w:lineRule="auto"/>
              <w:jc w:val="both"/>
              <w:rPr>
                <w:rFonts w:ascii="Times New Roman" w:hAnsi="Times New Roman"/>
              </w:rPr>
            </w:pPr>
            <w:r>
              <w:rPr>
                <w:rFonts w:ascii="Times New Roman" w:hAnsi="Times New Roman"/>
              </w:rPr>
              <w:lastRenderedPageBreak/>
              <w:t>-</w:t>
            </w:r>
            <w:r w:rsidRPr="00647996">
              <w:rPr>
                <w:rFonts w:ascii="Times New Roman" w:hAnsi="Times New Roman"/>
              </w:rPr>
              <w:t xml:space="preserve">традиции и праздники </w:t>
            </w:r>
            <w:r>
              <w:rPr>
                <w:rFonts w:ascii="Times New Roman" w:hAnsi="Times New Roman"/>
              </w:rPr>
              <w:t>гимназии;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результаты успеваемости;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результаты итоговой аттестации, включая результаты ОГЭ, ЕГЭ;</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показатели поступления в вузы;</w:t>
            </w:r>
          </w:p>
          <w:p w:rsid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количество медалистов;</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 xml:space="preserve"> результаты участия обучающихся в предметных олимпиадах, творческих конкурсах, спартакиад различного уровня;</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уровень квалификации педагогов;</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участие педагогов в инновационной деятельности;</w:t>
            </w:r>
          </w:p>
          <w:p w:rsidR="00647996" w:rsidRPr="00647996" w:rsidRDefault="00647996" w:rsidP="00FE53A6">
            <w:pPr>
              <w:spacing w:after="0" w:line="240" w:lineRule="auto"/>
              <w:jc w:val="both"/>
              <w:rPr>
                <w:rFonts w:ascii="Times New Roman" w:hAnsi="Times New Roman"/>
              </w:rPr>
            </w:pPr>
            <w:r>
              <w:rPr>
                <w:rFonts w:ascii="Times New Roman" w:hAnsi="Times New Roman"/>
              </w:rPr>
              <w:t>-</w:t>
            </w:r>
            <w:r w:rsidRPr="00647996">
              <w:rPr>
                <w:rFonts w:ascii="Times New Roman" w:hAnsi="Times New Roman"/>
              </w:rPr>
              <w:t>анализ предметных предпочтений обучающихся;</w:t>
            </w:r>
          </w:p>
          <w:p w:rsidR="00647996" w:rsidRPr="00647996" w:rsidRDefault="00647996" w:rsidP="00FE53A6">
            <w:pPr>
              <w:spacing w:after="0" w:line="240" w:lineRule="auto"/>
              <w:jc w:val="both"/>
              <w:rPr>
                <w:rFonts w:ascii="Times New Roman" w:hAnsi="Times New Roman"/>
              </w:rPr>
            </w:pPr>
            <w:r>
              <w:rPr>
                <w:rFonts w:ascii="Times New Roman" w:hAnsi="Times New Roman"/>
              </w:rPr>
              <w:t xml:space="preserve">   -</w:t>
            </w:r>
            <w:r w:rsidRPr="00647996">
              <w:rPr>
                <w:rFonts w:ascii="Times New Roman" w:hAnsi="Times New Roman"/>
              </w:rPr>
              <w:t>рейтинг предметной заинтересованности обучающихся.</w:t>
            </w:r>
          </w:p>
        </w:tc>
        <w:tc>
          <w:tcPr>
            <w:tcW w:w="1276" w:type="dxa"/>
          </w:tcPr>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lastRenderedPageBreak/>
              <w:t>Май</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Июнь</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Август</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Июнь</w:t>
            </w: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В течение года</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Default="00647996" w:rsidP="00FE53A6">
            <w:pPr>
              <w:pStyle w:val="a8"/>
              <w:tabs>
                <w:tab w:val="left" w:pos="0"/>
              </w:tabs>
              <w:ind w:left="0"/>
              <w:jc w:val="both"/>
              <w:rPr>
                <w:rFonts w:ascii="Times New Roman" w:hAnsi="Times New Roman"/>
                <w:bCs/>
                <w:sz w:val="22"/>
                <w:szCs w:val="22"/>
              </w:rPr>
            </w:pPr>
          </w:p>
          <w:p w:rsid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Май</w:t>
            </w:r>
          </w:p>
          <w:p w:rsidR="00647996" w:rsidRPr="00647996" w:rsidRDefault="00647996"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сентябрь</w:t>
            </w:r>
          </w:p>
        </w:tc>
        <w:tc>
          <w:tcPr>
            <w:tcW w:w="1807" w:type="dxa"/>
          </w:tcPr>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lastRenderedPageBreak/>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647996"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lastRenderedPageBreak/>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p w:rsidR="0051080D" w:rsidRDefault="0051080D" w:rsidP="00FE53A6">
            <w:pPr>
              <w:pStyle w:val="a8"/>
              <w:tabs>
                <w:tab w:val="left" w:pos="0"/>
              </w:tabs>
              <w:ind w:left="0"/>
              <w:jc w:val="both"/>
              <w:rPr>
                <w:rFonts w:ascii="Times New Roman" w:hAnsi="Times New Roman"/>
                <w:bCs/>
                <w:sz w:val="22"/>
                <w:szCs w:val="22"/>
              </w:rPr>
            </w:pPr>
          </w:p>
          <w:p w:rsidR="0051080D" w:rsidRPr="00647996" w:rsidRDefault="0051080D" w:rsidP="00FE53A6">
            <w:pPr>
              <w:pStyle w:val="a8"/>
              <w:tabs>
                <w:tab w:val="left" w:pos="0"/>
              </w:tabs>
              <w:ind w:left="0"/>
              <w:jc w:val="both"/>
              <w:rPr>
                <w:rFonts w:ascii="Times New Roman" w:hAnsi="Times New Roman"/>
                <w:bCs/>
                <w:sz w:val="22"/>
                <w:szCs w:val="22"/>
              </w:rPr>
            </w:pPr>
            <w:r>
              <w:rPr>
                <w:rFonts w:ascii="Times New Roman" w:hAnsi="Times New Roman"/>
                <w:bCs/>
                <w:sz w:val="22"/>
                <w:szCs w:val="22"/>
              </w:rPr>
              <w:t>Администрация</w:t>
            </w:r>
          </w:p>
        </w:tc>
      </w:tr>
    </w:tbl>
    <w:p w:rsidR="004625EC" w:rsidRPr="00EF24B6" w:rsidRDefault="004625EC" w:rsidP="00FE53A6">
      <w:pPr>
        <w:pStyle w:val="a8"/>
        <w:tabs>
          <w:tab w:val="left" w:pos="0"/>
        </w:tabs>
        <w:ind w:left="0" w:firstLine="567"/>
        <w:jc w:val="both"/>
        <w:rPr>
          <w:rFonts w:ascii="Times New Roman" w:hAnsi="Times New Roman"/>
          <w:bCs/>
          <w:sz w:val="22"/>
          <w:szCs w:val="22"/>
        </w:rPr>
      </w:pPr>
    </w:p>
    <w:p w:rsidR="004625EC" w:rsidRPr="0003445C" w:rsidRDefault="004625EC" w:rsidP="00FE53A6">
      <w:pPr>
        <w:pStyle w:val="a8"/>
        <w:tabs>
          <w:tab w:val="left" w:pos="0"/>
        </w:tabs>
        <w:ind w:left="0" w:firstLine="567"/>
        <w:jc w:val="both"/>
        <w:rPr>
          <w:rFonts w:ascii="Times New Roman" w:hAnsi="Times New Roman"/>
        </w:rPr>
      </w:pPr>
    </w:p>
    <w:p w:rsidR="0003445C" w:rsidRDefault="0003445C" w:rsidP="00FE53A6">
      <w:pPr>
        <w:pStyle w:val="c12"/>
        <w:spacing w:before="0" w:beforeAutospacing="0" w:after="0" w:afterAutospacing="0"/>
        <w:ind w:firstLine="720"/>
        <w:jc w:val="both"/>
        <w:rPr>
          <w:color w:val="000000"/>
        </w:rPr>
      </w:pPr>
      <w:r w:rsidRPr="00F20C24">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03445C" w:rsidRDefault="0003445C" w:rsidP="00FE53A6">
      <w:pPr>
        <w:pStyle w:val="c12"/>
        <w:spacing w:before="0" w:beforeAutospacing="0" w:after="0" w:afterAutospacing="0"/>
        <w:ind w:firstLine="720"/>
        <w:jc w:val="both"/>
        <w:rPr>
          <w:rStyle w:val="c3"/>
        </w:rPr>
      </w:pPr>
      <w:r w:rsidRPr="00F20C24">
        <w:rPr>
          <w:rStyle w:val="c3"/>
        </w:rPr>
        <w:t xml:space="preserve">Информационное сопровождение мероприятий комплекса мер предусматривает освещение хода его реализации в СМИ, особое внимание </w:t>
      </w:r>
      <w:r w:rsidR="0051080D">
        <w:rPr>
          <w:rStyle w:val="c3"/>
        </w:rPr>
        <w:t>уделяется</w:t>
      </w:r>
      <w:r w:rsidRPr="00F20C24">
        <w:rPr>
          <w:rStyle w:val="c3"/>
        </w:rPr>
        <w:t xml:space="preserve"> информационному сопровождению реализации ООП ООО непосредственно в </w:t>
      </w:r>
      <w:r w:rsidR="003A30EF">
        <w:rPr>
          <w:bCs/>
        </w:rPr>
        <w:t>М</w:t>
      </w:r>
      <w:r w:rsidRPr="00CF5107">
        <w:rPr>
          <w:bCs/>
        </w:rPr>
        <w:t>ОУ «</w:t>
      </w:r>
      <w:r w:rsidR="003A30EF">
        <w:rPr>
          <w:bCs/>
        </w:rPr>
        <w:t>Гимназия имени Ю.А. Гарнаева</w:t>
      </w:r>
      <w:r w:rsidRPr="00CF5107">
        <w:rPr>
          <w:bCs/>
        </w:rPr>
        <w:t>»</w:t>
      </w:r>
      <w:r>
        <w:rPr>
          <w:u w:val="single"/>
        </w:rPr>
        <w:t>.</w:t>
      </w:r>
    </w:p>
    <w:p w:rsidR="0003445C" w:rsidRPr="00BD03FF" w:rsidRDefault="0003445C" w:rsidP="00FE53A6">
      <w:pPr>
        <w:pStyle w:val="c12"/>
        <w:spacing w:before="0" w:beforeAutospacing="0" w:after="0" w:afterAutospacing="0"/>
        <w:ind w:firstLine="720"/>
        <w:jc w:val="both"/>
        <w:rPr>
          <w:rStyle w:val="c3"/>
          <w:color w:val="000000"/>
        </w:rPr>
      </w:pPr>
      <w:r w:rsidRPr="00F20C24">
        <w:rPr>
          <w:rStyle w:val="c3"/>
        </w:rPr>
        <w:t xml:space="preserve"> Результатом реализации ООП ООО </w:t>
      </w:r>
      <w:r w:rsidR="0051080D">
        <w:rPr>
          <w:rStyle w:val="c3"/>
        </w:rPr>
        <w:t>станет</w:t>
      </w:r>
      <w:r w:rsidRPr="00F20C24">
        <w:rPr>
          <w:rStyle w:val="c3"/>
        </w:rPr>
        <w:t xml:space="preserve">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03445C" w:rsidRPr="00BD03FF" w:rsidRDefault="0003445C" w:rsidP="00FE53A6">
      <w:pPr>
        <w:pStyle w:val="c12"/>
        <w:spacing w:before="0" w:beforeAutospacing="0" w:after="0" w:afterAutospacing="0"/>
        <w:jc w:val="center"/>
        <w:rPr>
          <w:b/>
        </w:rPr>
      </w:pPr>
      <w:r w:rsidRPr="00F20C24">
        <w:rPr>
          <w:rStyle w:val="c3"/>
          <w:b/>
        </w:rPr>
        <w:t>Прогнозируемые риски в реализации сетевого графика:</w:t>
      </w:r>
    </w:p>
    <w:p w:rsidR="0003445C" w:rsidRPr="00F20C24" w:rsidRDefault="0003445C" w:rsidP="00FE53A6">
      <w:pPr>
        <w:pStyle w:val="c12"/>
        <w:spacing w:before="0" w:beforeAutospacing="0" w:after="0" w:afterAutospacing="0"/>
        <w:jc w:val="both"/>
        <w:rPr>
          <w:color w:val="000000"/>
        </w:rPr>
      </w:pPr>
      <w:r w:rsidRPr="00F20C24">
        <w:rPr>
          <w:rStyle w:val="c3"/>
        </w:rPr>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03445C" w:rsidRPr="00F20C24" w:rsidRDefault="0003445C" w:rsidP="00FE53A6">
      <w:pPr>
        <w:pStyle w:val="c12"/>
        <w:spacing w:before="0" w:beforeAutospacing="0" w:after="0" w:afterAutospacing="0"/>
        <w:jc w:val="both"/>
        <w:rPr>
          <w:color w:val="000000"/>
        </w:rPr>
      </w:pPr>
      <w:r w:rsidRPr="00F20C24">
        <w:rPr>
          <w:rStyle w:val="c3"/>
        </w:rPr>
        <w:t xml:space="preserve">- отсутствие достаточных навыков у части учителей </w:t>
      </w:r>
      <w:r w:rsidR="00E375B7">
        <w:rPr>
          <w:bCs/>
        </w:rPr>
        <w:t>М</w:t>
      </w:r>
      <w:r w:rsidRPr="00CF5107">
        <w:rPr>
          <w:bCs/>
        </w:rPr>
        <w:t>ОУ «</w:t>
      </w:r>
      <w:r w:rsidR="00E375B7">
        <w:rPr>
          <w:bCs/>
        </w:rPr>
        <w:t>Гимназия имени Ю.А. Гарнаева</w:t>
      </w:r>
      <w:r w:rsidRPr="00CF5107">
        <w:rPr>
          <w:bCs/>
        </w:rPr>
        <w:t>»</w:t>
      </w:r>
      <w:r w:rsidRPr="00F20C24">
        <w:rPr>
          <w:rStyle w:val="c3"/>
        </w:rPr>
        <w:t>в использовании нового оборудования в образовательной деятельности;</w:t>
      </w:r>
    </w:p>
    <w:p w:rsidR="0003445C" w:rsidRPr="00F20C24" w:rsidRDefault="0003445C" w:rsidP="00FE53A6">
      <w:pPr>
        <w:pStyle w:val="c12"/>
        <w:spacing w:before="0" w:beforeAutospacing="0" w:after="0" w:afterAutospacing="0"/>
        <w:jc w:val="both"/>
        <w:rPr>
          <w:color w:val="000000"/>
        </w:rPr>
      </w:pPr>
      <w:r w:rsidRPr="00F20C24">
        <w:rPr>
          <w:rStyle w:val="c3"/>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03445C" w:rsidRPr="00F20C24" w:rsidRDefault="0003445C" w:rsidP="00FE53A6">
      <w:pPr>
        <w:pStyle w:val="c12"/>
        <w:spacing w:before="0" w:beforeAutospacing="0" w:after="0" w:afterAutospacing="0"/>
        <w:jc w:val="both"/>
        <w:rPr>
          <w:color w:val="000000"/>
        </w:rPr>
      </w:pPr>
      <w:r w:rsidRPr="00F20C24">
        <w:rPr>
          <w:rStyle w:val="c3"/>
        </w:rPr>
        <w:t>- недостаточная обеспеченность инструментарием оценки качества образования в части измерения учебных и внеучебных достижений.</w:t>
      </w:r>
    </w:p>
    <w:p w:rsidR="0003445C" w:rsidRDefault="0003445C" w:rsidP="00FE53A6">
      <w:pPr>
        <w:pStyle w:val="c12"/>
        <w:spacing w:before="0" w:beforeAutospacing="0" w:after="0" w:afterAutospacing="0"/>
        <w:ind w:firstLine="720"/>
        <w:jc w:val="both"/>
        <w:rPr>
          <w:rStyle w:val="c3"/>
        </w:rPr>
      </w:pPr>
      <w:r w:rsidRPr="00F20C24">
        <w:rPr>
          <w:rStyle w:val="c3"/>
        </w:rPr>
        <w:t xml:space="preserve">Контроль за реализацией ООП ООО закреплен: как на </w:t>
      </w:r>
      <w:r w:rsidR="00E82E55">
        <w:rPr>
          <w:rStyle w:val="c3"/>
        </w:rPr>
        <w:t xml:space="preserve">гимназическом </w:t>
      </w:r>
      <w:r w:rsidRPr="00F20C24">
        <w:rPr>
          <w:rStyle w:val="c3"/>
        </w:rPr>
        <w:t xml:space="preserve"> уровне, так и на муниципальном уровне за </w:t>
      </w:r>
      <w:r>
        <w:rPr>
          <w:rStyle w:val="c3"/>
        </w:rPr>
        <w:t>Управлением</w:t>
      </w:r>
      <w:r w:rsidRPr="00F20C24">
        <w:rPr>
          <w:rStyle w:val="c3"/>
        </w:rPr>
        <w:t xml:space="preserve"> образования администрации </w:t>
      </w:r>
      <w:r w:rsidR="00E82E55">
        <w:rPr>
          <w:rStyle w:val="c3"/>
        </w:rPr>
        <w:t>Балашовского муниципального района саратовской области.</w:t>
      </w:r>
    </w:p>
    <w:p w:rsidR="005A419A" w:rsidRPr="005A419A" w:rsidRDefault="005A419A" w:rsidP="00FE53A6">
      <w:pPr>
        <w:spacing w:after="0" w:line="240" w:lineRule="auto"/>
        <w:ind w:firstLine="720"/>
        <w:jc w:val="both"/>
        <w:rPr>
          <w:rFonts w:ascii="Times New Roman" w:hAnsi="Times New Roman"/>
          <w:sz w:val="24"/>
          <w:szCs w:val="24"/>
        </w:rPr>
      </w:pPr>
      <w:r w:rsidRPr="005A419A">
        <w:rPr>
          <w:rFonts w:ascii="Times New Roman" w:hAnsi="Times New Roman"/>
          <w:sz w:val="24"/>
          <w:szCs w:val="24"/>
        </w:rPr>
        <w:t>Реализация вышеуказанных мероприятий, а также выбор направлений и объемов расходования средств позволят достичь следующих результатов:</w:t>
      </w:r>
    </w:p>
    <w:p w:rsidR="005A419A" w:rsidRPr="005A419A" w:rsidRDefault="005A419A" w:rsidP="00FE53A6">
      <w:pPr>
        <w:spacing w:after="0" w:line="240" w:lineRule="auto"/>
        <w:jc w:val="both"/>
        <w:rPr>
          <w:rFonts w:ascii="Times New Roman" w:hAnsi="Times New Roman"/>
          <w:sz w:val="24"/>
          <w:szCs w:val="24"/>
        </w:rPr>
      </w:pPr>
      <w:r w:rsidRPr="005A419A">
        <w:rPr>
          <w:rFonts w:ascii="Times New Roman" w:hAnsi="Times New Roman"/>
          <w:sz w:val="24"/>
          <w:szCs w:val="24"/>
        </w:rPr>
        <w:t xml:space="preserve">-завершится подготовка по вопросам внедрения ФГОС всех учителей </w:t>
      </w:r>
      <w:r w:rsidR="009B79C7">
        <w:rPr>
          <w:rFonts w:ascii="Times New Roman" w:hAnsi="Times New Roman"/>
          <w:sz w:val="24"/>
          <w:szCs w:val="24"/>
        </w:rPr>
        <w:t>уровня основного общего образования</w:t>
      </w:r>
      <w:r w:rsidRPr="005A419A">
        <w:rPr>
          <w:rFonts w:ascii="Times New Roman" w:hAnsi="Times New Roman"/>
          <w:sz w:val="24"/>
          <w:szCs w:val="24"/>
        </w:rPr>
        <w:t xml:space="preserve">, 100% руководящих работников </w:t>
      </w:r>
      <w:r w:rsidR="009B79C7">
        <w:rPr>
          <w:rFonts w:ascii="Times New Roman" w:hAnsi="Times New Roman"/>
          <w:sz w:val="24"/>
          <w:szCs w:val="24"/>
        </w:rPr>
        <w:t>гимназии</w:t>
      </w:r>
      <w:r w:rsidRPr="005A419A">
        <w:rPr>
          <w:rFonts w:ascii="Times New Roman" w:hAnsi="Times New Roman"/>
          <w:sz w:val="24"/>
          <w:szCs w:val="24"/>
        </w:rPr>
        <w:t xml:space="preserve">  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5A419A" w:rsidRPr="005A419A" w:rsidRDefault="005A419A" w:rsidP="00FE53A6">
      <w:pPr>
        <w:spacing w:after="0" w:line="240" w:lineRule="auto"/>
        <w:jc w:val="both"/>
        <w:rPr>
          <w:rFonts w:ascii="Times New Roman" w:hAnsi="Times New Roman"/>
          <w:sz w:val="24"/>
          <w:szCs w:val="24"/>
        </w:rPr>
      </w:pPr>
      <w:r w:rsidRPr="005A419A">
        <w:rPr>
          <w:rFonts w:ascii="Times New Roman" w:hAnsi="Times New Roman"/>
          <w:sz w:val="24"/>
          <w:szCs w:val="24"/>
        </w:rPr>
        <w:lastRenderedPageBreak/>
        <w:t>-</w:t>
      </w:r>
      <w:r w:rsidR="009B79C7">
        <w:rPr>
          <w:rFonts w:ascii="Times New Roman" w:hAnsi="Times New Roman"/>
          <w:sz w:val="24"/>
          <w:szCs w:val="24"/>
        </w:rPr>
        <w:t xml:space="preserve">постепенно </w:t>
      </w:r>
      <w:r w:rsidRPr="005A419A">
        <w:rPr>
          <w:rFonts w:ascii="Times New Roman" w:hAnsi="Times New Roman"/>
          <w:sz w:val="24"/>
          <w:szCs w:val="24"/>
        </w:rPr>
        <w:t>созда</w:t>
      </w:r>
      <w:r w:rsidR="009B79C7">
        <w:rPr>
          <w:rFonts w:ascii="Times New Roman" w:hAnsi="Times New Roman"/>
          <w:sz w:val="24"/>
          <w:szCs w:val="24"/>
        </w:rPr>
        <w:t>ются</w:t>
      </w:r>
      <w:r w:rsidRPr="005A419A">
        <w:rPr>
          <w:rFonts w:ascii="Times New Roman" w:hAnsi="Times New Roman"/>
          <w:sz w:val="24"/>
          <w:szCs w:val="24"/>
        </w:rPr>
        <w:t xml:space="preserve">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w:t>
      </w:r>
      <w:r w:rsidR="009B79C7">
        <w:rPr>
          <w:rFonts w:ascii="Times New Roman" w:hAnsi="Times New Roman"/>
          <w:sz w:val="24"/>
          <w:szCs w:val="24"/>
        </w:rPr>
        <w:t>ронных образовательных ресурсов</w:t>
      </w:r>
      <w:r w:rsidRPr="005A419A">
        <w:rPr>
          <w:rFonts w:ascii="Times New Roman" w:hAnsi="Times New Roman"/>
          <w:sz w:val="24"/>
          <w:szCs w:val="24"/>
        </w:rPr>
        <w:t>;</w:t>
      </w:r>
    </w:p>
    <w:p w:rsidR="005A419A" w:rsidRPr="005A419A" w:rsidRDefault="005A419A" w:rsidP="00FE53A6">
      <w:pPr>
        <w:spacing w:after="0" w:line="240" w:lineRule="auto"/>
        <w:jc w:val="both"/>
        <w:rPr>
          <w:rFonts w:ascii="Times New Roman" w:hAnsi="Times New Roman"/>
          <w:sz w:val="24"/>
          <w:szCs w:val="24"/>
        </w:rPr>
      </w:pPr>
      <w:r w:rsidRPr="005A419A">
        <w:rPr>
          <w:rFonts w:ascii="Times New Roman" w:hAnsi="Times New Roman"/>
          <w:sz w:val="24"/>
          <w:szCs w:val="24"/>
        </w:rPr>
        <w:t>-выполнение мероприятий по энергосбережению  позволит существенно продвинуться в решении задач снижения потребления энергоресурсов;</w:t>
      </w:r>
    </w:p>
    <w:p w:rsidR="005A419A" w:rsidRPr="005A419A" w:rsidRDefault="005A419A" w:rsidP="00FE53A6">
      <w:pPr>
        <w:spacing w:after="0" w:line="240" w:lineRule="auto"/>
        <w:jc w:val="both"/>
        <w:rPr>
          <w:rFonts w:ascii="Times New Roman" w:hAnsi="Times New Roman"/>
          <w:sz w:val="24"/>
          <w:szCs w:val="24"/>
        </w:rPr>
      </w:pPr>
      <w:r w:rsidRPr="005A419A">
        <w:rPr>
          <w:rFonts w:ascii="Times New Roman" w:hAnsi="Times New Roman"/>
          <w:sz w:val="24"/>
          <w:szCs w:val="24"/>
        </w:rPr>
        <w:t>-доля учителей, получивших в установленном порядке первую либо</w:t>
      </w:r>
      <w:r w:rsidRPr="005A419A">
        <w:rPr>
          <w:rFonts w:ascii="Times New Roman" w:hAnsi="Times New Roman"/>
          <w:sz w:val="24"/>
          <w:szCs w:val="24"/>
        </w:rPr>
        <w:br/>
        <w:t>высшую квалификационную категорию и подтверждение соответствия занимаемой должности, в общей численности учителей составит 100%.</w:t>
      </w:r>
    </w:p>
    <w:p w:rsidR="005A419A" w:rsidRPr="005A419A" w:rsidRDefault="005A419A" w:rsidP="00FE53A6">
      <w:pPr>
        <w:pStyle w:val="c12"/>
        <w:spacing w:before="0" w:beforeAutospacing="0" w:after="0" w:afterAutospacing="0"/>
        <w:ind w:firstLine="720"/>
        <w:jc w:val="both"/>
        <w:rPr>
          <w:rStyle w:val="c3"/>
        </w:rPr>
      </w:pPr>
      <w:r w:rsidRPr="005A419A">
        <w:t>-доля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численности</w:t>
      </w:r>
      <w:r>
        <w:t xml:space="preserve"> учителей составит 100%.</w:t>
      </w:r>
    </w:p>
    <w:p w:rsidR="0003445C" w:rsidRPr="005A419A" w:rsidRDefault="0003445C" w:rsidP="00FE53A6">
      <w:pPr>
        <w:pStyle w:val="c12"/>
        <w:spacing w:before="0" w:beforeAutospacing="0" w:after="0" w:afterAutospacing="0"/>
        <w:ind w:firstLine="720"/>
        <w:jc w:val="both"/>
        <w:rPr>
          <w:color w:val="000000"/>
        </w:rPr>
      </w:pPr>
    </w:p>
    <w:p w:rsidR="0003445C" w:rsidRPr="005A419A" w:rsidRDefault="0003445C" w:rsidP="00FE53A6">
      <w:pPr>
        <w:spacing w:after="0" w:line="240" w:lineRule="auto"/>
        <w:jc w:val="center"/>
        <w:rPr>
          <w:rFonts w:ascii="Times New Roman" w:hAnsi="Times New Roman"/>
          <w:b/>
          <w:sz w:val="24"/>
          <w:szCs w:val="24"/>
        </w:rPr>
      </w:pPr>
    </w:p>
    <w:p w:rsidR="000A7509" w:rsidRPr="00D33F64" w:rsidRDefault="0005656B" w:rsidP="00FE53A6">
      <w:pPr>
        <w:spacing w:after="0" w:line="240" w:lineRule="auto"/>
        <w:jc w:val="center"/>
        <w:rPr>
          <w:rFonts w:ascii="Times New Roman" w:hAnsi="Times New Roman"/>
          <w:b/>
          <w:sz w:val="24"/>
          <w:szCs w:val="24"/>
        </w:rPr>
      </w:pPr>
      <w:r w:rsidRPr="00D33F64">
        <w:rPr>
          <w:rFonts w:ascii="Times New Roman" w:hAnsi="Times New Roman"/>
          <w:b/>
          <w:sz w:val="24"/>
          <w:szCs w:val="24"/>
        </w:rPr>
        <w:t>Условные сокращения</w:t>
      </w:r>
    </w:p>
    <w:p w:rsidR="0005656B" w:rsidRPr="00D33F64" w:rsidRDefault="0005656B" w:rsidP="00FE53A6">
      <w:pPr>
        <w:spacing w:after="0" w:line="240" w:lineRule="auto"/>
        <w:rPr>
          <w:rFonts w:ascii="Times New Roman" w:hAnsi="Times New Roman"/>
          <w:sz w:val="24"/>
          <w:szCs w:val="24"/>
        </w:rPr>
      </w:pPr>
      <w:r w:rsidRPr="00D33F64">
        <w:rPr>
          <w:rFonts w:ascii="Times New Roman" w:hAnsi="Times New Roman"/>
          <w:sz w:val="24"/>
          <w:szCs w:val="24"/>
        </w:rPr>
        <w:t>ФГОС – федеральный государственный образовательный стандарт</w:t>
      </w:r>
    </w:p>
    <w:p w:rsidR="0005656B" w:rsidRPr="00D33F64" w:rsidRDefault="0005656B" w:rsidP="00FE53A6">
      <w:pPr>
        <w:spacing w:after="0" w:line="240" w:lineRule="auto"/>
        <w:rPr>
          <w:rFonts w:ascii="Times New Roman" w:hAnsi="Times New Roman"/>
          <w:sz w:val="24"/>
          <w:szCs w:val="24"/>
        </w:rPr>
      </w:pPr>
      <w:r w:rsidRPr="00D33F64">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ООП ООО – основная образовательная программа основного общего образования</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ООП – основная образовательная программа</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УУД – универсальные учебные действия</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ИКТ – информационно-коммуникационные технологии</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ОВЗ – ограниченные возможности здоровья</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pacing w:val="-4"/>
          <w:sz w:val="24"/>
          <w:szCs w:val="24"/>
        </w:rPr>
        <w:t>ПКР – программа коррекционной работы</w:t>
      </w:r>
    </w:p>
    <w:p w:rsidR="0005656B" w:rsidRPr="00D33F64" w:rsidRDefault="0005656B" w:rsidP="00FE53A6">
      <w:pPr>
        <w:spacing w:after="0" w:line="240" w:lineRule="auto"/>
        <w:rPr>
          <w:rFonts w:ascii="Times New Roman" w:hAnsi="Times New Roman"/>
          <w:spacing w:val="-4"/>
          <w:sz w:val="24"/>
          <w:szCs w:val="24"/>
        </w:rPr>
      </w:pPr>
      <w:r w:rsidRPr="00D33F64">
        <w:rPr>
          <w:rFonts w:ascii="Times New Roman" w:hAnsi="Times New Roman"/>
          <w:sz w:val="24"/>
          <w:szCs w:val="24"/>
        </w:rPr>
        <w:t>ПМПК -  психолого-медико-педагогической комиссия</w:t>
      </w:r>
    </w:p>
    <w:p w:rsidR="0005656B" w:rsidRPr="00D33F64" w:rsidRDefault="0005656B" w:rsidP="00FE53A6">
      <w:pPr>
        <w:spacing w:after="0" w:line="240" w:lineRule="auto"/>
        <w:rPr>
          <w:rFonts w:ascii="Times New Roman" w:hAnsi="Times New Roman"/>
          <w:sz w:val="24"/>
          <w:szCs w:val="24"/>
        </w:rPr>
      </w:pPr>
      <w:r w:rsidRPr="00D33F64">
        <w:rPr>
          <w:rFonts w:ascii="Times New Roman" w:hAnsi="Times New Roman"/>
          <w:sz w:val="24"/>
          <w:szCs w:val="24"/>
        </w:rPr>
        <w:t>ПМПк - психолого-медико-педагогического консилиум</w:t>
      </w:r>
    </w:p>
    <w:p w:rsidR="0005656B" w:rsidRPr="00D33F64" w:rsidRDefault="0005656B" w:rsidP="00FE53A6">
      <w:pPr>
        <w:spacing w:after="0" w:line="240" w:lineRule="auto"/>
        <w:rPr>
          <w:rFonts w:ascii="Times New Roman" w:hAnsi="Times New Roman"/>
          <w:sz w:val="24"/>
          <w:szCs w:val="24"/>
        </w:rPr>
      </w:pPr>
      <w:r w:rsidRPr="00D33F64">
        <w:rPr>
          <w:rFonts w:ascii="Times New Roman" w:hAnsi="Times New Roman"/>
          <w:sz w:val="24"/>
          <w:szCs w:val="24"/>
        </w:rPr>
        <w:t xml:space="preserve">УМК </w:t>
      </w:r>
      <w:r w:rsidRPr="00D33F64">
        <w:rPr>
          <w:rFonts w:ascii="Times New Roman" w:hAnsi="Times New Roman"/>
          <w:spacing w:val="-4"/>
          <w:sz w:val="24"/>
          <w:szCs w:val="24"/>
        </w:rPr>
        <w:t>– учебно-методический комплекс</w:t>
      </w:r>
    </w:p>
    <w:p w:rsidR="0005656B" w:rsidRDefault="0005656B"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p w:rsidR="00A01647" w:rsidRDefault="00A01647" w:rsidP="00FE53A6">
      <w:pPr>
        <w:spacing w:after="0" w:line="240" w:lineRule="auto"/>
        <w:jc w:val="center"/>
        <w:rPr>
          <w:rFonts w:ascii="Times New Roman" w:hAnsi="Times New Roman"/>
          <w:b/>
          <w:sz w:val="24"/>
          <w:szCs w:val="24"/>
        </w:rPr>
      </w:pPr>
    </w:p>
    <w:sectPr w:rsidR="00A01647" w:rsidSect="00E3244B">
      <w:footerReference w:type="default" r:id="rId65"/>
      <w:pgSz w:w="11906" w:h="16838"/>
      <w:pgMar w:top="1134" w:right="567" w:bottom="1134" w:left="1843"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BC5" w:rsidRDefault="00FD0BC5" w:rsidP="00B540EE">
      <w:pPr>
        <w:spacing w:after="0" w:line="240" w:lineRule="auto"/>
      </w:pPr>
      <w:r>
        <w:separator/>
      </w:r>
    </w:p>
  </w:endnote>
  <w:endnote w:type="continuationSeparator" w:id="0">
    <w:p w:rsidR="00FD0BC5" w:rsidRDefault="00FD0BC5"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Blackadder IT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altica">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j-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56179"/>
    </w:sdtPr>
    <w:sdtEndPr/>
    <w:sdtContent>
      <w:p w:rsidR="001F39B3" w:rsidRDefault="001F39B3">
        <w:pPr>
          <w:pStyle w:val="af"/>
          <w:jc w:val="center"/>
        </w:pPr>
        <w:r>
          <w:fldChar w:fldCharType="begin"/>
        </w:r>
        <w:r>
          <w:instrText>PAGE   \* MERGEFORMAT</w:instrText>
        </w:r>
        <w:r>
          <w:fldChar w:fldCharType="separate"/>
        </w:r>
        <w:r w:rsidR="0069572B">
          <w:rPr>
            <w:noProof/>
          </w:rPr>
          <w:t>2</w:t>
        </w:r>
        <w:r>
          <w:rPr>
            <w:noProof/>
          </w:rPr>
          <w:fldChar w:fldCharType="end"/>
        </w:r>
      </w:p>
    </w:sdtContent>
  </w:sdt>
  <w:p w:rsidR="001F39B3" w:rsidRDefault="001F39B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BC5" w:rsidRDefault="00FD0BC5" w:rsidP="00B540EE">
      <w:pPr>
        <w:spacing w:after="0" w:line="240" w:lineRule="auto"/>
      </w:pPr>
      <w:r>
        <w:separator/>
      </w:r>
    </w:p>
  </w:footnote>
  <w:footnote w:type="continuationSeparator" w:id="0">
    <w:p w:rsidR="00FD0BC5" w:rsidRDefault="00FD0BC5"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C18D4EE"/>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26379"/>
    <w:multiLevelType w:val="multilevel"/>
    <w:tmpl w:val="D026F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AD765D"/>
    <w:multiLevelType w:val="hybridMultilevel"/>
    <w:tmpl w:val="2E00F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C60BC9"/>
    <w:multiLevelType w:val="hybridMultilevel"/>
    <w:tmpl w:val="3CEE0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CF25D1"/>
    <w:multiLevelType w:val="multilevel"/>
    <w:tmpl w:val="EF728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9D7D2E"/>
    <w:multiLevelType w:val="hybridMultilevel"/>
    <w:tmpl w:val="EA5A0508"/>
    <w:lvl w:ilvl="0" w:tplc="0419000D">
      <w:start w:val="1"/>
      <w:numFmt w:val="bullet"/>
      <w:lvlText w:val=""/>
      <w:lvlJc w:val="left"/>
      <w:pPr>
        <w:ind w:left="121" w:hanging="246"/>
      </w:pPr>
      <w:rPr>
        <w:rFonts w:ascii="Wingdings" w:hAnsi="Wingdings" w:hint="default"/>
        <w:w w:val="99"/>
        <w:sz w:val="28"/>
        <w:szCs w:val="28"/>
        <w:lang w:val="ru-RU" w:eastAsia="en-US" w:bidi="ar-SA"/>
      </w:rPr>
    </w:lvl>
    <w:lvl w:ilvl="1" w:tplc="1FC413E4">
      <w:numFmt w:val="bullet"/>
      <w:lvlText w:val="-"/>
      <w:lvlJc w:val="left"/>
      <w:pPr>
        <w:ind w:left="121" w:hanging="163"/>
      </w:pPr>
      <w:rPr>
        <w:rFonts w:hint="default"/>
        <w:w w:val="99"/>
        <w:lang w:val="ru-RU" w:eastAsia="en-US" w:bidi="ar-SA"/>
      </w:rPr>
    </w:lvl>
    <w:lvl w:ilvl="2" w:tplc="8FB0EF3E">
      <w:numFmt w:val="bullet"/>
      <w:lvlText w:val="•"/>
      <w:lvlJc w:val="left"/>
      <w:pPr>
        <w:ind w:left="2056" w:hanging="163"/>
      </w:pPr>
      <w:rPr>
        <w:rFonts w:hint="default"/>
        <w:lang w:val="ru-RU" w:eastAsia="en-US" w:bidi="ar-SA"/>
      </w:rPr>
    </w:lvl>
    <w:lvl w:ilvl="3" w:tplc="AD82F36E">
      <w:numFmt w:val="bullet"/>
      <w:lvlText w:val="•"/>
      <w:lvlJc w:val="left"/>
      <w:pPr>
        <w:ind w:left="3024" w:hanging="163"/>
      </w:pPr>
      <w:rPr>
        <w:rFonts w:hint="default"/>
        <w:lang w:val="ru-RU" w:eastAsia="en-US" w:bidi="ar-SA"/>
      </w:rPr>
    </w:lvl>
    <w:lvl w:ilvl="4" w:tplc="6FC43ECE">
      <w:numFmt w:val="bullet"/>
      <w:lvlText w:val="•"/>
      <w:lvlJc w:val="left"/>
      <w:pPr>
        <w:ind w:left="3992" w:hanging="163"/>
      </w:pPr>
      <w:rPr>
        <w:rFonts w:hint="default"/>
        <w:lang w:val="ru-RU" w:eastAsia="en-US" w:bidi="ar-SA"/>
      </w:rPr>
    </w:lvl>
    <w:lvl w:ilvl="5" w:tplc="C2CEDB54">
      <w:numFmt w:val="bullet"/>
      <w:lvlText w:val="•"/>
      <w:lvlJc w:val="left"/>
      <w:pPr>
        <w:ind w:left="4960" w:hanging="163"/>
      </w:pPr>
      <w:rPr>
        <w:rFonts w:hint="default"/>
        <w:lang w:val="ru-RU" w:eastAsia="en-US" w:bidi="ar-SA"/>
      </w:rPr>
    </w:lvl>
    <w:lvl w:ilvl="6" w:tplc="BCAEDA22">
      <w:numFmt w:val="bullet"/>
      <w:lvlText w:val="•"/>
      <w:lvlJc w:val="left"/>
      <w:pPr>
        <w:ind w:left="5928" w:hanging="163"/>
      </w:pPr>
      <w:rPr>
        <w:rFonts w:hint="default"/>
        <w:lang w:val="ru-RU" w:eastAsia="en-US" w:bidi="ar-SA"/>
      </w:rPr>
    </w:lvl>
    <w:lvl w:ilvl="7" w:tplc="DA80F9E6">
      <w:numFmt w:val="bullet"/>
      <w:lvlText w:val="•"/>
      <w:lvlJc w:val="left"/>
      <w:pPr>
        <w:ind w:left="6896" w:hanging="163"/>
      </w:pPr>
      <w:rPr>
        <w:rFonts w:hint="default"/>
        <w:lang w:val="ru-RU" w:eastAsia="en-US" w:bidi="ar-SA"/>
      </w:rPr>
    </w:lvl>
    <w:lvl w:ilvl="8" w:tplc="7D62823A">
      <w:numFmt w:val="bullet"/>
      <w:lvlText w:val="•"/>
      <w:lvlJc w:val="left"/>
      <w:pPr>
        <w:ind w:left="7864" w:hanging="163"/>
      </w:pPr>
      <w:rPr>
        <w:rFonts w:hint="default"/>
        <w:lang w:val="ru-RU" w:eastAsia="en-US" w:bidi="ar-SA"/>
      </w:rPr>
    </w:lvl>
  </w:abstractNum>
  <w:abstractNum w:abstractNumId="33">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6360F4"/>
    <w:multiLevelType w:val="hybridMultilevel"/>
    <w:tmpl w:val="7DC22098"/>
    <w:lvl w:ilvl="0" w:tplc="2E18D4E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5E55CF"/>
    <w:multiLevelType w:val="hybridMultilevel"/>
    <w:tmpl w:val="7B560E8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4E84644"/>
    <w:multiLevelType w:val="hybridMultilevel"/>
    <w:tmpl w:val="BEC62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164986"/>
    <w:multiLevelType w:val="hybridMultilevel"/>
    <w:tmpl w:val="9B92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DE519CD"/>
    <w:multiLevelType w:val="hybridMultilevel"/>
    <w:tmpl w:val="D6A03A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297381B"/>
    <w:multiLevelType w:val="multilevel"/>
    <w:tmpl w:val="ECC852DE"/>
    <w:lvl w:ilvl="0">
      <w:start w:val="1"/>
      <w:numFmt w:val="bullet"/>
      <w:lvlText w:val=""/>
      <w:lvlJc w:val="left"/>
      <w:pPr>
        <w:tabs>
          <w:tab w:val="num" w:pos="720"/>
        </w:tabs>
        <w:ind w:left="720" w:hanging="360"/>
      </w:pPr>
      <w:rPr>
        <w:rFonts w:ascii="Wingdings" w:hAnsi="Wingdings" w:hint="default"/>
        <w:sz w:val="20"/>
      </w:rPr>
    </w:lvl>
    <w:lvl w:ilvl="1">
      <w:start w:val="1"/>
      <w:numFmt w:val="upperRoman"/>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3330AFA"/>
    <w:multiLevelType w:val="hybridMultilevel"/>
    <w:tmpl w:val="8828D518"/>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55" w:hanging="375"/>
      </w:pPr>
      <w:rPr>
        <w:rFonts w:ascii="Symbol" w:hAnsi="Symbol" w:hint="default"/>
        <w:b w:val="0"/>
        <w:i w:val="0"/>
        <w:strike w:val="0"/>
        <w:dstrike w:val="0"/>
        <w:color w:val="000000"/>
        <w:sz w:val="28"/>
        <w:u w:val="none" w:color="000000"/>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2">
    <w:nsid w:val="24B579D1"/>
    <w:multiLevelType w:val="hybridMultilevel"/>
    <w:tmpl w:val="139836BC"/>
    <w:lvl w:ilvl="0" w:tplc="2E18D4E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67637DB"/>
    <w:multiLevelType w:val="hybridMultilevel"/>
    <w:tmpl w:val="AEDEF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7FC34DC"/>
    <w:multiLevelType w:val="hybridMultilevel"/>
    <w:tmpl w:val="367EFF56"/>
    <w:lvl w:ilvl="0" w:tplc="2E18D4EA">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292D6A9A"/>
    <w:multiLevelType w:val="hybridMultilevel"/>
    <w:tmpl w:val="44D86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FF2D3E"/>
    <w:multiLevelType w:val="singleLevel"/>
    <w:tmpl w:val="0CAC5FD2"/>
    <w:lvl w:ilvl="0">
      <w:start w:val="1"/>
      <w:numFmt w:val="decimal"/>
      <w:lvlText w:val="%1)"/>
      <w:legacy w:legacy="1" w:legacySpace="0" w:legacyIndent="288"/>
      <w:lvlJc w:val="left"/>
      <w:rPr>
        <w:rFonts w:ascii="Times New Roman" w:hAnsi="Times New Roman" w:cs="Times New Roman" w:hint="default"/>
        <w:b w:val="0"/>
      </w:rPr>
    </w:lvl>
  </w:abstractNum>
  <w:abstractNum w:abstractNumId="8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D915156"/>
    <w:multiLevelType w:val="hybridMultilevel"/>
    <w:tmpl w:val="DEB2D4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F045F06"/>
    <w:multiLevelType w:val="multilevel"/>
    <w:tmpl w:val="AE905A72"/>
    <w:lvl w:ilvl="0">
      <w:start w:val="1"/>
      <w:numFmt w:val="decimal"/>
      <w:lvlText w:val="%1"/>
      <w:lvlJc w:val="left"/>
      <w:pPr>
        <w:ind w:left="720" w:hanging="360"/>
      </w:pPr>
      <w:rPr>
        <w:rFonts w:hint="default"/>
      </w:rPr>
    </w:lvl>
    <w:lvl w:ilvl="1">
      <w:start w:val="2"/>
      <w:numFmt w:val="decimal"/>
      <w:isLgl/>
      <w:lvlText w:val="%1.%2."/>
      <w:lvlJc w:val="left"/>
      <w:pPr>
        <w:ind w:left="1256" w:hanging="780"/>
      </w:pPr>
      <w:rPr>
        <w:rFonts w:hint="default"/>
      </w:rPr>
    </w:lvl>
    <w:lvl w:ilvl="2">
      <w:start w:val="5"/>
      <w:numFmt w:val="decimal"/>
      <w:isLgl/>
      <w:lvlText w:val="%1.%2.%3."/>
      <w:lvlJc w:val="left"/>
      <w:pPr>
        <w:ind w:left="1773" w:hanging="780"/>
      </w:pPr>
      <w:rPr>
        <w:rFonts w:hint="default"/>
      </w:rPr>
    </w:lvl>
    <w:lvl w:ilvl="3">
      <w:start w:val="3"/>
      <w:numFmt w:val="decimal"/>
      <w:isLgl/>
      <w:lvlText w:val="%1.%2.%3.%4."/>
      <w:lvlJc w:val="left"/>
      <w:pPr>
        <w:ind w:left="1488" w:hanging="7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96">
    <w:nsid w:val="2F36712F"/>
    <w:multiLevelType w:val="hybridMultilevel"/>
    <w:tmpl w:val="DD84B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2FF1657E"/>
    <w:multiLevelType w:val="hybridMultilevel"/>
    <w:tmpl w:val="1E504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0A90CFE"/>
    <w:multiLevelType w:val="singleLevel"/>
    <w:tmpl w:val="2DCEB7C8"/>
    <w:lvl w:ilvl="0">
      <w:start w:val="1"/>
      <w:numFmt w:val="decimal"/>
      <w:lvlText w:val="%1)"/>
      <w:legacy w:legacy="1" w:legacySpace="0" w:legacyIndent="288"/>
      <w:lvlJc w:val="left"/>
      <w:rPr>
        <w:rFonts w:ascii="Times New Roman" w:hAnsi="Times New Roman" w:cs="Times New Roman" w:hint="default"/>
        <w:b w:val="0"/>
      </w:rPr>
    </w:lvl>
  </w:abstractNum>
  <w:abstractNum w:abstractNumId="101">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972145"/>
    <w:multiLevelType w:val="hybridMultilevel"/>
    <w:tmpl w:val="2ECA6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1AB2F6C"/>
    <w:multiLevelType w:val="multilevel"/>
    <w:tmpl w:val="D876AAC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65515A3"/>
    <w:multiLevelType w:val="multilevel"/>
    <w:tmpl w:val="A1689A28"/>
    <w:lvl w:ilvl="0">
      <w:start w:val="1"/>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7"/>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7946A73"/>
    <w:multiLevelType w:val="hybridMultilevel"/>
    <w:tmpl w:val="CDCCC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7E92AB0"/>
    <w:multiLevelType w:val="hybridMultilevel"/>
    <w:tmpl w:val="9AFA0254"/>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9">
    <w:nsid w:val="39FA5BCC"/>
    <w:multiLevelType w:val="hybridMultilevel"/>
    <w:tmpl w:val="7570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DD010D6"/>
    <w:multiLevelType w:val="hybridMultilevel"/>
    <w:tmpl w:val="F318A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E6453FA"/>
    <w:multiLevelType w:val="hybridMultilevel"/>
    <w:tmpl w:val="732CB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0570D16"/>
    <w:multiLevelType w:val="hybridMultilevel"/>
    <w:tmpl w:val="91DE7B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24F1FDB"/>
    <w:multiLevelType w:val="multilevel"/>
    <w:tmpl w:val="E544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4DE4593"/>
    <w:multiLevelType w:val="hybridMultilevel"/>
    <w:tmpl w:val="F41EB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6">
    <w:nsid w:val="498A6476"/>
    <w:multiLevelType w:val="hybridMultilevel"/>
    <w:tmpl w:val="3C24B7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DD408F1"/>
    <w:multiLevelType w:val="hybridMultilevel"/>
    <w:tmpl w:val="5D723F02"/>
    <w:lvl w:ilvl="0" w:tplc="D242E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E34B9F"/>
    <w:multiLevelType w:val="singleLevel"/>
    <w:tmpl w:val="9CEED536"/>
    <w:lvl w:ilvl="0">
      <w:start w:val="3"/>
      <w:numFmt w:val="decimal"/>
      <w:lvlText w:val="%1)"/>
      <w:legacy w:legacy="1" w:legacySpace="0" w:legacyIndent="278"/>
      <w:lvlJc w:val="left"/>
      <w:rPr>
        <w:rFonts w:ascii="Times New Roman" w:hAnsi="Times New Roman" w:cs="Times New Roman" w:hint="default"/>
      </w:rPr>
    </w:lvl>
  </w:abstractNum>
  <w:abstractNum w:abstractNumId="17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4E9D2BC8"/>
    <w:multiLevelType w:val="hybridMultilevel"/>
    <w:tmpl w:val="802EEB78"/>
    <w:lvl w:ilvl="0" w:tplc="451A4D9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1D81DDF"/>
    <w:multiLevelType w:val="hybridMultilevel"/>
    <w:tmpl w:val="467A3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642682C"/>
    <w:multiLevelType w:val="hybridMultilevel"/>
    <w:tmpl w:val="5B00AC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7">
    <w:nsid w:val="58237EBF"/>
    <w:multiLevelType w:val="singleLevel"/>
    <w:tmpl w:val="5A481358"/>
    <w:lvl w:ilvl="0">
      <w:start w:val="10"/>
      <w:numFmt w:val="decimal"/>
      <w:lvlText w:val="%1)"/>
      <w:legacy w:legacy="1" w:legacySpace="0" w:legacyIndent="384"/>
      <w:lvlJc w:val="left"/>
      <w:rPr>
        <w:rFonts w:ascii="Times New Roman" w:hAnsi="Times New Roman" w:cs="Times New Roman" w:hint="default"/>
      </w:rPr>
    </w:lvl>
  </w:abstractNum>
  <w:abstractNum w:abstractNumId="18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7">
    <w:nsid w:val="5C8D554C"/>
    <w:multiLevelType w:val="singleLevel"/>
    <w:tmpl w:val="3D02E5FC"/>
    <w:lvl w:ilvl="0">
      <w:start w:val="3"/>
      <w:numFmt w:val="decimal"/>
      <w:lvlText w:val="%1)"/>
      <w:legacy w:legacy="1" w:legacySpace="0" w:legacyIndent="298"/>
      <w:lvlJc w:val="left"/>
      <w:rPr>
        <w:rFonts w:ascii="Times New Roman" w:hAnsi="Times New Roman" w:cs="Times New Roman" w:hint="default"/>
      </w:rPr>
    </w:lvl>
  </w:abstractNum>
  <w:abstractNum w:abstractNumId="19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5D747E6A"/>
    <w:multiLevelType w:val="hybridMultilevel"/>
    <w:tmpl w:val="FF12E4EA"/>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44B6542"/>
    <w:multiLevelType w:val="hybridMultilevel"/>
    <w:tmpl w:val="D4AC6C0A"/>
    <w:lvl w:ilvl="0" w:tplc="0419000D">
      <w:start w:val="1"/>
      <w:numFmt w:val="bullet"/>
      <w:lvlText w:val=""/>
      <w:lvlJc w:val="left"/>
      <w:pPr>
        <w:ind w:left="1285" w:hanging="360"/>
      </w:pPr>
      <w:rPr>
        <w:rFonts w:ascii="Wingdings" w:hAnsi="Wingdings"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21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63423A7"/>
    <w:multiLevelType w:val="singleLevel"/>
    <w:tmpl w:val="6C321808"/>
    <w:lvl w:ilvl="0">
      <w:start w:val="1"/>
      <w:numFmt w:val="decimal"/>
      <w:lvlText w:val="%1)"/>
      <w:legacy w:legacy="1" w:legacySpace="0" w:legacyIndent="278"/>
      <w:lvlJc w:val="left"/>
      <w:rPr>
        <w:rFonts w:ascii="Times New Roman" w:hAnsi="Times New Roman" w:cs="Times New Roman" w:hint="default"/>
        <w:b w:val="0"/>
      </w:rPr>
    </w:lvl>
  </w:abstractNum>
  <w:abstractNum w:abstractNumId="221">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3">
    <w:nsid w:val="66DC58BB"/>
    <w:multiLevelType w:val="multilevel"/>
    <w:tmpl w:val="6A8A9E7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4">
    <w:nsid w:val="66F5191D"/>
    <w:multiLevelType w:val="hybridMultilevel"/>
    <w:tmpl w:val="B2DA08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143EC1"/>
    <w:multiLevelType w:val="multilevel"/>
    <w:tmpl w:val="85A69A4C"/>
    <w:lvl w:ilvl="0">
      <w:start w:val="1"/>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5"/>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68A01A9D"/>
    <w:multiLevelType w:val="hybridMultilevel"/>
    <w:tmpl w:val="671AAC5A"/>
    <w:lvl w:ilvl="0" w:tplc="2E18D4EA">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CD03190"/>
    <w:multiLevelType w:val="multilevel"/>
    <w:tmpl w:val="9AAA1556"/>
    <w:lvl w:ilvl="0">
      <w:start w:val="1"/>
      <w:numFmt w:val="decimal"/>
      <w:lvlText w:val="%1."/>
      <w:lvlJc w:val="left"/>
      <w:pPr>
        <w:ind w:left="720" w:hanging="360"/>
      </w:pPr>
    </w:lvl>
    <w:lvl w:ilvl="1">
      <w:start w:val="4"/>
      <w:numFmt w:val="decimal"/>
      <w:isLgl/>
      <w:lvlText w:val="%1.%2."/>
      <w:lvlJc w:val="left"/>
      <w:pPr>
        <w:ind w:left="1074" w:hanging="54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9712EE"/>
    <w:multiLevelType w:val="hybridMultilevel"/>
    <w:tmpl w:val="D9DA0044"/>
    <w:lvl w:ilvl="0" w:tplc="220CA2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6AE3FFA"/>
    <w:multiLevelType w:val="hybridMultilevel"/>
    <w:tmpl w:val="2FDC942A"/>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192FE4"/>
    <w:multiLevelType w:val="hybridMultilevel"/>
    <w:tmpl w:val="D3EEF96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E322389"/>
    <w:multiLevelType w:val="hybridMultilevel"/>
    <w:tmpl w:val="8CD2F7A6"/>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6"/>
  </w:num>
  <w:num w:numId="2">
    <w:abstractNumId w:val="94"/>
  </w:num>
  <w:num w:numId="3">
    <w:abstractNumId w:val="21"/>
  </w:num>
  <w:num w:numId="4">
    <w:abstractNumId w:val="180"/>
  </w:num>
  <w:num w:numId="5">
    <w:abstractNumId w:val="26"/>
  </w:num>
  <w:num w:numId="6">
    <w:abstractNumId w:val="45"/>
  </w:num>
  <w:num w:numId="7">
    <w:abstractNumId w:val="256"/>
  </w:num>
  <w:num w:numId="8">
    <w:abstractNumId w:val="254"/>
  </w:num>
  <w:num w:numId="9">
    <w:abstractNumId w:val="77"/>
  </w:num>
  <w:num w:numId="10">
    <w:abstractNumId w:val="215"/>
  </w:num>
  <w:num w:numId="11">
    <w:abstractNumId w:val="167"/>
  </w:num>
  <w:num w:numId="12">
    <w:abstractNumId w:val="60"/>
  </w:num>
  <w:num w:numId="13">
    <w:abstractNumId w:val="65"/>
  </w:num>
  <w:num w:numId="14">
    <w:abstractNumId w:val="46"/>
  </w:num>
  <w:num w:numId="15">
    <w:abstractNumId w:val="237"/>
  </w:num>
  <w:num w:numId="16">
    <w:abstractNumId w:val="125"/>
  </w:num>
  <w:num w:numId="17">
    <w:abstractNumId w:val="264"/>
  </w:num>
  <w:num w:numId="18">
    <w:abstractNumId w:val="145"/>
  </w:num>
  <w:num w:numId="19">
    <w:abstractNumId w:val="44"/>
  </w:num>
  <w:num w:numId="20">
    <w:abstractNumId w:val="43"/>
  </w:num>
  <w:num w:numId="21">
    <w:abstractNumId w:val="198"/>
  </w:num>
  <w:num w:numId="22">
    <w:abstractNumId w:val="62"/>
  </w:num>
  <w:num w:numId="23">
    <w:abstractNumId w:val="189"/>
  </w:num>
  <w:num w:numId="24">
    <w:abstractNumId w:val="71"/>
  </w:num>
  <w:num w:numId="25">
    <w:abstractNumId w:val="213"/>
  </w:num>
  <w:num w:numId="26">
    <w:abstractNumId w:val="222"/>
  </w:num>
  <w:num w:numId="27">
    <w:abstractNumId w:val="218"/>
  </w:num>
  <w:num w:numId="28">
    <w:abstractNumId w:val="178"/>
  </w:num>
  <w:num w:numId="29">
    <w:abstractNumId w:val="155"/>
  </w:num>
  <w:num w:numId="30">
    <w:abstractNumId w:val="204"/>
  </w:num>
  <w:num w:numId="31">
    <w:abstractNumId w:val="232"/>
  </w:num>
  <w:num w:numId="32">
    <w:abstractNumId w:val="11"/>
  </w:num>
  <w:num w:numId="33">
    <w:abstractNumId w:val="73"/>
  </w:num>
  <w:num w:numId="34">
    <w:abstractNumId w:val="146"/>
  </w:num>
  <w:num w:numId="35">
    <w:abstractNumId w:val="55"/>
  </w:num>
  <w:num w:numId="36">
    <w:abstractNumId w:val="114"/>
  </w:num>
  <w:num w:numId="37">
    <w:abstractNumId w:val="57"/>
  </w:num>
  <w:num w:numId="38">
    <w:abstractNumId w:val="84"/>
  </w:num>
  <w:num w:numId="39">
    <w:abstractNumId w:val="191"/>
  </w:num>
  <w:num w:numId="40">
    <w:abstractNumId w:val="53"/>
  </w:num>
  <w:num w:numId="41">
    <w:abstractNumId w:val="105"/>
  </w:num>
  <w:num w:numId="42">
    <w:abstractNumId w:val="261"/>
  </w:num>
  <w:num w:numId="43">
    <w:abstractNumId w:val="132"/>
  </w:num>
  <w:num w:numId="44">
    <w:abstractNumId w:val="233"/>
  </w:num>
  <w:num w:numId="45">
    <w:abstractNumId w:val="91"/>
  </w:num>
  <w:num w:numId="46">
    <w:abstractNumId w:val="210"/>
  </w:num>
  <w:num w:numId="47">
    <w:abstractNumId w:val="165"/>
  </w:num>
  <w:num w:numId="48">
    <w:abstractNumId w:val="244"/>
  </w:num>
  <w:num w:numId="49">
    <w:abstractNumId w:val="14"/>
  </w:num>
  <w:num w:numId="50">
    <w:abstractNumId w:val="234"/>
  </w:num>
  <w:num w:numId="51">
    <w:abstractNumId w:val="249"/>
  </w:num>
  <w:num w:numId="52">
    <w:abstractNumId w:val="205"/>
  </w:num>
  <w:num w:numId="53">
    <w:abstractNumId w:val="190"/>
  </w:num>
  <w:num w:numId="54">
    <w:abstractNumId w:val="135"/>
  </w:num>
  <w:num w:numId="55">
    <w:abstractNumId w:val="23"/>
  </w:num>
  <w:num w:numId="56">
    <w:abstractNumId w:val="24"/>
  </w:num>
  <w:num w:numId="57">
    <w:abstractNumId w:val="251"/>
  </w:num>
  <w:num w:numId="58">
    <w:abstractNumId w:val="259"/>
  </w:num>
  <w:num w:numId="59">
    <w:abstractNumId w:val="170"/>
  </w:num>
  <w:num w:numId="60">
    <w:abstractNumId w:val="17"/>
  </w:num>
  <w:num w:numId="61">
    <w:abstractNumId w:val="42"/>
  </w:num>
  <w:num w:numId="62">
    <w:abstractNumId w:val="149"/>
  </w:num>
  <w:num w:numId="63">
    <w:abstractNumId w:val="98"/>
  </w:num>
  <w:num w:numId="64">
    <w:abstractNumId w:val="188"/>
  </w:num>
  <w:num w:numId="65">
    <w:abstractNumId w:val="7"/>
  </w:num>
  <w:num w:numId="66">
    <w:abstractNumId w:val="193"/>
  </w:num>
  <w:num w:numId="67">
    <w:abstractNumId w:val="181"/>
  </w:num>
  <w:num w:numId="68">
    <w:abstractNumId w:val="79"/>
  </w:num>
  <w:num w:numId="69">
    <w:abstractNumId w:val="235"/>
  </w:num>
  <w:num w:numId="70">
    <w:abstractNumId w:val="231"/>
  </w:num>
  <w:num w:numId="71">
    <w:abstractNumId w:val="120"/>
  </w:num>
  <w:num w:numId="72">
    <w:abstractNumId w:val="252"/>
  </w:num>
  <w:num w:numId="73">
    <w:abstractNumId w:val="164"/>
  </w:num>
  <w:num w:numId="74">
    <w:abstractNumId w:val="211"/>
  </w:num>
  <w:num w:numId="75">
    <w:abstractNumId w:val="104"/>
  </w:num>
  <w:num w:numId="76">
    <w:abstractNumId w:val="255"/>
  </w:num>
  <w:num w:numId="77">
    <w:abstractNumId w:val="242"/>
  </w:num>
  <w:num w:numId="78">
    <w:abstractNumId w:val="229"/>
  </w:num>
  <w:num w:numId="79">
    <w:abstractNumId w:val="13"/>
  </w:num>
  <w:num w:numId="80">
    <w:abstractNumId w:val="109"/>
  </w:num>
  <w:num w:numId="81">
    <w:abstractNumId w:val="138"/>
  </w:num>
  <w:num w:numId="82">
    <w:abstractNumId w:val="38"/>
  </w:num>
  <w:num w:numId="83">
    <w:abstractNumId w:val="160"/>
  </w:num>
  <w:num w:numId="84">
    <w:abstractNumId w:val="199"/>
  </w:num>
  <w:num w:numId="85">
    <w:abstractNumId w:val="51"/>
  </w:num>
  <w:num w:numId="86">
    <w:abstractNumId w:val="61"/>
  </w:num>
  <w:num w:numId="87">
    <w:abstractNumId w:val="35"/>
  </w:num>
  <w:num w:numId="88">
    <w:abstractNumId w:val="247"/>
  </w:num>
  <w:num w:numId="89">
    <w:abstractNumId w:val="127"/>
  </w:num>
  <w:num w:numId="90">
    <w:abstractNumId w:val="144"/>
  </w:num>
  <w:num w:numId="91">
    <w:abstractNumId w:val="27"/>
  </w:num>
  <w:num w:numId="92">
    <w:abstractNumId w:val="239"/>
  </w:num>
  <w:num w:numId="93">
    <w:abstractNumId w:val="238"/>
  </w:num>
  <w:num w:numId="94">
    <w:abstractNumId w:val="151"/>
  </w:num>
  <w:num w:numId="95">
    <w:abstractNumId w:val="111"/>
  </w:num>
  <w:num w:numId="96">
    <w:abstractNumId w:val="174"/>
  </w:num>
  <w:num w:numId="97">
    <w:abstractNumId w:val="64"/>
  </w:num>
  <w:num w:numId="98">
    <w:abstractNumId w:val="124"/>
  </w:num>
  <w:num w:numId="99">
    <w:abstractNumId w:val="195"/>
  </w:num>
  <w:num w:numId="100">
    <w:abstractNumId w:val="74"/>
  </w:num>
  <w:num w:numId="101">
    <w:abstractNumId w:val="66"/>
  </w:num>
  <w:num w:numId="102">
    <w:abstractNumId w:val="154"/>
  </w:num>
  <w:num w:numId="103">
    <w:abstractNumId w:val="88"/>
  </w:num>
  <w:num w:numId="104">
    <w:abstractNumId w:val="186"/>
  </w:num>
  <w:num w:numId="105">
    <w:abstractNumId w:val="106"/>
  </w:num>
  <w:num w:numId="106">
    <w:abstractNumId w:val="140"/>
  </w:num>
  <w:num w:numId="107">
    <w:abstractNumId w:val="143"/>
  </w:num>
  <w:num w:numId="108">
    <w:abstractNumId w:val="37"/>
  </w:num>
  <w:num w:numId="109">
    <w:abstractNumId w:val="133"/>
  </w:num>
  <w:num w:numId="110">
    <w:abstractNumId w:val="196"/>
  </w:num>
  <w:num w:numId="111">
    <w:abstractNumId w:val="118"/>
  </w:num>
  <w:num w:numId="112">
    <w:abstractNumId w:val="92"/>
  </w:num>
  <w:num w:numId="113">
    <w:abstractNumId w:val="87"/>
  </w:num>
  <w:num w:numId="114">
    <w:abstractNumId w:val="134"/>
  </w:num>
  <w:num w:numId="115">
    <w:abstractNumId w:val="179"/>
  </w:num>
  <w:num w:numId="116">
    <w:abstractNumId w:val="217"/>
  </w:num>
  <w:num w:numId="117">
    <w:abstractNumId w:val="206"/>
  </w:num>
  <w:num w:numId="118">
    <w:abstractNumId w:val="163"/>
  </w:num>
  <w:num w:numId="119">
    <w:abstractNumId w:val="89"/>
  </w:num>
  <w:num w:numId="120">
    <w:abstractNumId w:val="63"/>
  </w:num>
  <w:num w:numId="121">
    <w:abstractNumId w:val="207"/>
  </w:num>
  <w:num w:numId="122">
    <w:abstractNumId w:val="69"/>
  </w:num>
  <w:num w:numId="123">
    <w:abstractNumId w:val="121"/>
  </w:num>
  <w:num w:numId="124">
    <w:abstractNumId w:val="172"/>
  </w:num>
  <w:num w:numId="125">
    <w:abstractNumId w:val="90"/>
  </w:num>
  <w:num w:numId="126">
    <w:abstractNumId w:val="31"/>
  </w:num>
  <w:num w:numId="127">
    <w:abstractNumId w:val="9"/>
  </w:num>
  <w:num w:numId="128">
    <w:abstractNumId w:val="266"/>
  </w:num>
  <w:num w:numId="129">
    <w:abstractNumId w:val="182"/>
  </w:num>
  <w:num w:numId="130">
    <w:abstractNumId w:val="250"/>
  </w:num>
  <w:num w:numId="131">
    <w:abstractNumId w:val="219"/>
  </w:num>
  <w:num w:numId="132">
    <w:abstractNumId w:val="257"/>
  </w:num>
  <w:num w:numId="133">
    <w:abstractNumId w:val="123"/>
    <w:lvlOverride w:ilvl="0">
      <w:startOverride w:val="1"/>
    </w:lvlOverride>
  </w:num>
  <w:num w:numId="134">
    <w:abstractNumId w:val="227"/>
  </w:num>
  <w:num w:numId="135">
    <w:abstractNumId w:val="153"/>
  </w:num>
  <w:num w:numId="136">
    <w:abstractNumId w:val="107"/>
  </w:num>
  <w:num w:numId="137">
    <w:abstractNumId w:val="126"/>
  </w:num>
  <w:num w:numId="138">
    <w:abstractNumId w:val="203"/>
  </w:num>
  <w:num w:numId="139">
    <w:abstractNumId w:val="22"/>
  </w:num>
  <w:num w:numId="140">
    <w:abstractNumId w:val="129"/>
  </w:num>
  <w:num w:numId="141">
    <w:abstractNumId w:val="112"/>
  </w:num>
  <w:num w:numId="142">
    <w:abstractNumId w:val="258"/>
  </w:num>
  <w:num w:numId="143">
    <w:abstractNumId w:val="80"/>
  </w:num>
  <w:num w:numId="144">
    <w:abstractNumId w:val="81"/>
  </w:num>
  <w:num w:numId="145">
    <w:abstractNumId w:val="142"/>
  </w:num>
  <w:num w:numId="146">
    <w:abstractNumId w:val="148"/>
  </w:num>
  <w:num w:numId="147">
    <w:abstractNumId w:val="19"/>
  </w:num>
  <w:num w:numId="148">
    <w:abstractNumId w:val="176"/>
  </w:num>
  <w:num w:numId="149">
    <w:abstractNumId w:val="50"/>
  </w:num>
  <w:num w:numId="150">
    <w:abstractNumId w:val="131"/>
  </w:num>
  <w:num w:numId="151">
    <w:abstractNumId w:val="157"/>
  </w:num>
  <w:num w:numId="152">
    <w:abstractNumId w:val="78"/>
  </w:num>
  <w:num w:numId="153">
    <w:abstractNumId w:val="8"/>
  </w:num>
  <w:num w:numId="154">
    <w:abstractNumId w:val="209"/>
  </w:num>
  <w:num w:numId="155">
    <w:abstractNumId w:val="246"/>
  </w:num>
  <w:num w:numId="156">
    <w:abstractNumId w:val="49"/>
  </w:num>
  <w:num w:numId="157">
    <w:abstractNumId w:val="192"/>
  </w:num>
  <w:num w:numId="158">
    <w:abstractNumId w:val="202"/>
  </w:num>
  <w:num w:numId="159">
    <w:abstractNumId w:val="253"/>
  </w:num>
  <w:num w:numId="160">
    <w:abstractNumId w:val="226"/>
  </w:num>
  <w:num w:numId="161">
    <w:abstractNumId w:val="30"/>
  </w:num>
  <w:num w:numId="162">
    <w:abstractNumId w:val="173"/>
  </w:num>
  <w:num w:numId="163">
    <w:abstractNumId w:val="200"/>
  </w:num>
  <w:num w:numId="164">
    <w:abstractNumId w:val="236"/>
  </w:num>
  <w:num w:numId="165">
    <w:abstractNumId w:val="159"/>
  </w:num>
  <w:num w:numId="166">
    <w:abstractNumId w:val="59"/>
  </w:num>
  <w:num w:numId="167">
    <w:abstractNumId w:val="54"/>
  </w:num>
  <w:num w:numId="168">
    <w:abstractNumId w:val="141"/>
  </w:num>
  <w:num w:numId="169">
    <w:abstractNumId w:val="230"/>
  </w:num>
  <w:num w:numId="170">
    <w:abstractNumId w:val="177"/>
  </w:num>
  <w:num w:numId="171">
    <w:abstractNumId w:val="194"/>
  </w:num>
  <w:num w:numId="172">
    <w:abstractNumId w:val="162"/>
  </w:num>
  <w:num w:numId="173">
    <w:abstractNumId w:val="240"/>
  </w:num>
  <w:num w:numId="174">
    <w:abstractNumId w:val="115"/>
  </w:num>
  <w:num w:numId="175">
    <w:abstractNumId w:val="86"/>
  </w:num>
  <w:num w:numId="176">
    <w:abstractNumId w:val="76"/>
  </w:num>
  <w:num w:numId="177">
    <w:abstractNumId w:val="36"/>
  </w:num>
  <w:num w:numId="178">
    <w:abstractNumId w:val="208"/>
  </w:num>
  <w:num w:numId="179">
    <w:abstractNumId w:val="241"/>
  </w:num>
  <w:num w:numId="180">
    <w:abstractNumId w:val="20"/>
  </w:num>
  <w:num w:numId="181">
    <w:abstractNumId w:val="185"/>
  </w:num>
  <w:num w:numId="182">
    <w:abstractNumId w:val="150"/>
  </w:num>
  <w:num w:numId="183">
    <w:abstractNumId w:val="214"/>
  </w:num>
  <w:num w:numId="184">
    <w:abstractNumId w:val="122"/>
  </w:num>
  <w:num w:numId="185">
    <w:abstractNumId w:val="158"/>
  </w:num>
  <w:num w:numId="186">
    <w:abstractNumId w:val="97"/>
  </w:num>
  <w:num w:numId="187">
    <w:abstractNumId w:val="212"/>
  </w:num>
  <w:num w:numId="188">
    <w:abstractNumId w:val="260"/>
  </w:num>
  <w:num w:numId="189">
    <w:abstractNumId w:val="168"/>
  </w:num>
  <w:num w:numId="190">
    <w:abstractNumId w:val="228"/>
  </w:num>
  <w:num w:numId="191">
    <w:abstractNumId w:val="82"/>
  </w:num>
  <w:num w:numId="192">
    <w:abstractNumId w:val="34"/>
  </w:num>
  <w:num w:numId="193">
    <w:abstractNumId w:val="72"/>
  </w:num>
  <w:num w:numId="194">
    <w:abstractNumId w:val="102"/>
  </w:num>
  <w:num w:numId="195">
    <w:abstractNumId w:val="184"/>
  </w:num>
  <w:num w:numId="196">
    <w:abstractNumId w:val="137"/>
  </w:num>
  <w:num w:numId="197">
    <w:abstractNumId w:val="28"/>
  </w:num>
  <w:num w:numId="198">
    <w:abstractNumId w:val="265"/>
  </w:num>
  <w:num w:numId="199">
    <w:abstractNumId w:val="110"/>
  </w:num>
  <w:num w:numId="200">
    <w:abstractNumId w:val="12"/>
  </w:num>
  <w:num w:numId="201">
    <w:abstractNumId w:val="16"/>
  </w:num>
  <w:num w:numId="202">
    <w:abstractNumId w:val="136"/>
  </w:num>
  <w:num w:numId="203">
    <w:abstractNumId w:val="245"/>
  </w:num>
  <w:num w:numId="204">
    <w:abstractNumId w:val="68"/>
  </w:num>
  <w:num w:numId="205">
    <w:abstractNumId w:val="201"/>
  </w:num>
  <w:num w:numId="206">
    <w:abstractNumId w:val="95"/>
  </w:num>
  <w:num w:numId="207">
    <w:abstractNumId w:val="47"/>
  </w:num>
  <w:num w:numId="208">
    <w:abstractNumId w:val="117"/>
  </w:num>
  <w:num w:numId="209">
    <w:abstractNumId w:val="52"/>
  </w:num>
  <w:num w:numId="210">
    <w:abstractNumId w:val="70"/>
  </w:num>
  <w:num w:numId="211">
    <w:abstractNumId w:val="1"/>
  </w:num>
  <w:num w:numId="212">
    <w:abstractNumId w:val="2"/>
  </w:num>
  <w:num w:numId="213">
    <w:abstractNumId w:val="3"/>
  </w:num>
  <w:num w:numId="214">
    <w:abstractNumId w:val="4"/>
  </w:num>
  <w:num w:numId="215">
    <w:abstractNumId w:val="5"/>
  </w:num>
  <w:num w:numId="216">
    <w:abstractNumId w:val="33"/>
  </w:num>
  <w:num w:numId="217">
    <w:abstractNumId w:val="6"/>
  </w:num>
  <w:num w:numId="218">
    <w:abstractNumId w:val="263"/>
  </w:num>
  <w:num w:numId="219">
    <w:abstractNumId w:val="262"/>
  </w:num>
  <w:num w:numId="220">
    <w:abstractNumId w:val="221"/>
  </w:num>
  <w:num w:numId="221">
    <w:abstractNumId w:val="101"/>
  </w:num>
  <w:num w:numId="222">
    <w:abstractNumId w:val="161"/>
  </w:num>
  <w:num w:numId="223">
    <w:abstractNumId w:val="183"/>
  </w:num>
  <w:num w:numId="224">
    <w:abstractNumId w:val="39"/>
  </w:num>
  <w:num w:numId="225">
    <w:abstractNumId w:val="116"/>
  </w:num>
  <w:num w:numId="226">
    <w:abstractNumId w:val="152"/>
  </w:num>
  <w:num w:numId="227">
    <w:abstractNumId w:val="58"/>
  </w:num>
  <w:num w:numId="228">
    <w:abstractNumId w:val="15"/>
  </w:num>
  <w:num w:numId="229">
    <w:abstractNumId w:val="25"/>
  </w:num>
  <w:num w:numId="230">
    <w:abstractNumId w:val="243"/>
  </w:num>
  <w:num w:numId="231">
    <w:abstractNumId w:val="139"/>
  </w:num>
  <w:num w:numId="232">
    <w:abstractNumId w:val="29"/>
  </w:num>
  <w:num w:numId="233">
    <w:abstractNumId w:val="67"/>
  </w:num>
  <w:num w:numId="234">
    <w:abstractNumId w:val="10"/>
  </w:num>
  <w:num w:numId="235">
    <w:abstractNumId w:val="103"/>
  </w:num>
  <w:num w:numId="236">
    <w:abstractNumId w:val="225"/>
  </w:num>
  <w:num w:numId="237">
    <w:abstractNumId w:val="108"/>
  </w:num>
  <w:num w:numId="238">
    <w:abstractNumId w:val="248"/>
  </w:num>
  <w:num w:numId="239">
    <w:abstractNumId w:val="171"/>
  </w:num>
  <w:num w:numId="240">
    <w:abstractNumId w:val="220"/>
  </w:num>
  <w:num w:numId="241">
    <w:abstractNumId w:val="85"/>
  </w:num>
  <w:num w:numId="242">
    <w:abstractNumId w:val="197"/>
  </w:num>
  <w:num w:numId="243">
    <w:abstractNumId w:val="187"/>
  </w:num>
  <w:num w:numId="244">
    <w:abstractNumId w:val="100"/>
  </w:num>
  <w:num w:numId="245">
    <w:abstractNumId w:val="169"/>
  </w:num>
  <w:num w:numId="246">
    <w:abstractNumId w:val="0"/>
    <w:lvlOverride w:ilvl="0">
      <w:lvl w:ilvl="0">
        <w:numFmt w:val="bullet"/>
        <w:lvlText w:val="•"/>
        <w:legacy w:legacy="1" w:legacySpace="0" w:legacyIndent="240"/>
        <w:lvlJc w:val="left"/>
        <w:rPr>
          <w:rFonts w:ascii="Times New Roman" w:hAnsi="Times New Roman" w:cs="Times New Roman" w:hint="default"/>
        </w:rPr>
      </w:lvl>
    </w:lvlOverride>
  </w:num>
  <w:num w:numId="247">
    <w:abstractNumId w:val="32"/>
  </w:num>
  <w:num w:numId="248">
    <w:abstractNumId w:val="96"/>
  </w:num>
  <w:num w:numId="249">
    <w:abstractNumId w:val="56"/>
  </w:num>
  <w:num w:numId="250">
    <w:abstractNumId w:val="18"/>
  </w:num>
  <w:num w:numId="251">
    <w:abstractNumId w:val="216"/>
  </w:num>
  <w:num w:numId="252">
    <w:abstractNumId w:val="93"/>
  </w:num>
  <w:num w:numId="253">
    <w:abstractNumId w:val="113"/>
  </w:num>
  <w:num w:numId="254">
    <w:abstractNumId w:val="99"/>
  </w:num>
  <w:num w:numId="255">
    <w:abstractNumId w:val="156"/>
  </w:num>
  <w:num w:numId="256">
    <w:abstractNumId w:val="175"/>
  </w:num>
  <w:num w:numId="257">
    <w:abstractNumId w:val="48"/>
  </w:num>
  <w:num w:numId="258">
    <w:abstractNumId w:val="119"/>
  </w:num>
  <w:num w:numId="259">
    <w:abstractNumId w:val="128"/>
  </w:num>
  <w:num w:numId="260">
    <w:abstractNumId w:val="224"/>
  </w:num>
  <w:num w:numId="261">
    <w:abstractNumId w:val="83"/>
  </w:num>
  <w:num w:numId="262">
    <w:abstractNumId w:val="147"/>
  </w:num>
  <w:num w:numId="263">
    <w:abstractNumId w:val="40"/>
  </w:num>
  <w:num w:numId="264">
    <w:abstractNumId w:val="41"/>
  </w:num>
  <w:num w:numId="265">
    <w:abstractNumId w:val="75"/>
  </w:num>
  <w:num w:numId="266">
    <w:abstractNumId w:val="223"/>
  </w:num>
  <w:num w:numId="267">
    <w:abstractNumId w:val="130"/>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71B"/>
    <w:rsid w:val="00003852"/>
    <w:rsid w:val="00004970"/>
    <w:rsid w:val="00007D82"/>
    <w:rsid w:val="000120B2"/>
    <w:rsid w:val="00015549"/>
    <w:rsid w:val="0001718B"/>
    <w:rsid w:val="0002076A"/>
    <w:rsid w:val="00020EA5"/>
    <w:rsid w:val="0002260B"/>
    <w:rsid w:val="00023C18"/>
    <w:rsid w:val="000255B8"/>
    <w:rsid w:val="00025D75"/>
    <w:rsid w:val="00026BC9"/>
    <w:rsid w:val="00027367"/>
    <w:rsid w:val="00030023"/>
    <w:rsid w:val="000308BF"/>
    <w:rsid w:val="000313D7"/>
    <w:rsid w:val="0003187C"/>
    <w:rsid w:val="00031CE3"/>
    <w:rsid w:val="0003445C"/>
    <w:rsid w:val="00035205"/>
    <w:rsid w:val="00035903"/>
    <w:rsid w:val="0004126E"/>
    <w:rsid w:val="0004252B"/>
    <w:rsid w:val="00042A7A"/>
    <w:rsid w:val="0004371E"/>
    <w:rsid w:val="00043962"/>
    <w:rsid w:val="0004741D"/>
    <w:rsid w:val="0005174D"/>
    <w:rsid w:val="00051886"/>
    <w:rsid w:val="000527FE"/>
    <w:rsid w:val="000541DA"/>
    <w:rsid w:val="0005656B"/>
    <w:rsid w:val="00056684"/>
    <w:rsid w:val="00060858"/>
    <w:rsid w:val="0006326B"/>
    <w:rsid w:val="00064403"/>
    <w:rsid w:val="0006586D"/>
    <w:rsid w:val="000673DE"/>
    <w:rsid w:val="00076DE5"/>
    <w:rsid w:val="000778F8"/>
    <w:rsid w:val="00077FB2"/>
    <w:rsid w:val="000855F2"/>
    <w:rsid w:val="000860A9"/>
    <w:rsid w:val="00086BF2"/>
    <w:rsid w:val="00087B13"/>
    <w:rsid w:val="00092999"/>
    <w:rsid w:val="0009461B"/>
    <w:rsid w:val="00095746"/>
    <w:rsid w:val="0009746A"/>
    <w:rsid w:val="000A04DA"/>
    <w:rsid w:val="000A10C6"/>
    <w:rsid w:val="000A2456"/>
    <w:rsid w:val="000A364A"/>
    <w:rsid w:val="000A400B"/>
    <w:rsid w:val="000A6C91"/>
    <w:rsid w:val="000A7509"/>
    <w:rsid w:val="000A7F74"/>
    <w:rsid w:val="000B0072"/>
    <w:rsid w:val="000B594D"/>
    <w:rsid w:val="000B7959"/>
    <w:rsid w:val="000C4138"/>
    <w:rsid w:val="000C4345"/>
    <w:rsid w:val="000C470D"/>
    <w:rsid w:val="000D18F7"/>
    <w:rsid w:val="000D2CAC"/>
    <w:rsid w:val="000D41C6"/>
    <w:rsid w:val="000D4F24"/>
    <w:rsid w:val="000D5085"/>
    <w:rsid w:val="000D6F3F"/>
    <w:rsid w:val="000E2D31"/>
    <w:rsid w:val="000E2DB0"/>
    <w:rsid w:val="000E31A6"/>
    <w:rsid w:val="000E7267"/>
    <w:rsid w:val="000F28D2"/>
    <w:rsid w:val="000F4EE3"/>
    <w:rsid w:val="000F55DA"/>
    <w:rsid w:val="0010197D"/>
    <w:rsid w:val="001036C6"/>
    <w:rsid w:val="00104104"/>
    <w:rsid w:val="00104484"/>
    <w:rsid w:val="00105119"/>
    <w:rsid w:val="001051B4"/>
    <w:rsid w:val="00106F6C"/>
    <w:rsid w:val="00107A90"/>
    <w:rsid w:val="001103D7"/>
    <w:rsid w:val="00111838"/>
    <w:rsid w:val="00113C6F"/>
    <w:rsid w:val="00115ABE"/>
    <w:rsid w:val="00117308"/>
    <w:rsid w:val="0011766B"/>
    <w:rsid w:val="0012022C"/>
    <w:rsid w:val="0012121B"/>
    <w:rsid w:val="001225ED"/>
    <w:rsid w:val="00126BC3"/>
    <w:rsid w:val="00133A00"/>
    <w:rsid w:val="001341D0"/>
    <w:rsid w:val="00137599"/>
    <w:rsid w:val="00140CF3"/>
    <w:rsid w:val="00142FCC"/>
    <w:rsid w:val="00144AE7"/>
    <w:rsid w:val="00147EDA"/>
    <w:rsid w:val="00150EE8"/>
    <w:rsid w:val="00151D92"/>
    <w:rsid w:val="00152BA1"/>
    <w:rsid w:val="00153751"/>
    <w:rsid w:val="001546F0"/>
    <w:rsid w:val="00155853"/>
    <w:rsid w:val="00155B8F"/>
    <w:rsid w:val="00155C0A"/>
    <w:rsid w:val="001570E4"/>
    <w:rsid w:val="00162C1A"/>
    <w:rsid w:val="00163349"/>
    <w:rsid w:val="001665A0"/>
    <w:rsid w:val="00171AC2"/>
    <w:rsid w:val="001726DC"/>
    <w:rsid w:val="00175DBF"/>
    <w:rsid w:val="00180CC0"/>
    <w:rsid w:val="001854C4"/>
    <w:rsid w:val="00185AF1"/>
    <w:rsid w:val="00186E59"/>
    <w:rsid w:val="001917AA"/>
    <w:rsid w:val="001937F7"/>
    <w:rsid w:val="00193F22"/>
    <w:rsid w:val="00194CEC"/>
    <w:rsid w:val="00196ABE"/>
    <w:rsid w:val="001A0618"/>
    <w:rsid w:val="001A0837"/>
    <w:rsid w:val="001A1F85"/>
    <w:rsid w:val="001A3544"/>
    <w:rsid w:val="001A3908"/>
    <w:rsid w:val="001A3909"/>
    <w:rsid w:val="001A41D8"/>
    <w:rsid w:val="001A4E3B"/>
    <w:rsid w:val="001A54F7"/>
    <w:rsid w:val="001B16E6"/>
    <w:rsid w:val="001B2D5B"/>
    <w:rsid w:val="001B41F4"/>
    <w:rsid w:val="001B6117"/>
    <w:rsid w:val="001B698B"/>
    <w:rsid w:val="001C5D45"/>
    <w:rsid w:val="001C5F23"/>
    <w:rsid w:val="001C6419"/>
    <w:rsid w:val="001C65B2"/>
    <w:rsid w:val="001C72B7"/>
    <w:rsid w:val="001D19FB"/>
    <w:rsid w:val="001D4ABD"/>
    <w:rsid w:val="001D63D1"/>
    <w:rsid w:val="001E021F"/>
    <w:rsid w:val="001E2A07"/>
    <w:rsid w:val="001E5C7E"/>
    <w:rsid w:val="001E5F33"/>
    <w:rsid w:val="001F00F6"/>
    <w:rsid w:val="001F39B3"/>
    <w:rsid w:val="001F42F3"/>
    <w:rsid w:val="001F4CBF"/>
    <w:rsid w:val="00201110"/>
    <w:rsid w:val="00201777"/>
    <w:rsid w:val="00203C06"/>
    <w:rsid w:val="0020404B"/>
    <w:rsid w:val="0020423C"/>
    <w:rsid w:val="002051EA"/>
    <w:rsid w:val="00205CF6"/>
    <w:rsid w:val="00212720"/>
    <w:rsid w:val="00213C05"/>
    <w:rsid w:val="0021451B"/>
    <w:rsid w:val="00216A64"/>
    <w:rsid w:val="0021740F"/>
    <w:rsid w:val="002231DE"/>
    <w:rsid w:val="00223AA9"/>
    <w:rsid w:val="00230229"/>
    <w:rsid w:val="00230A5D"/>
    <w:rsid w:val="002335E8"/>
    <w:rsid w:val="00235CF8"/>
    <w:rsid w:val="00240807"/>
    <w:rsid w:val="00241002"/>
    <w:rsid w:val="00243496"/>
    <w:rsid w:val="00243C14"/>
    <w:rsid w:val="0024514C"/>
    <w:rsid w:val="002455AC"/>
    <w:rsid w:val="00245F1D"/>
    <w:rsid w:val="00257FAF"/>
    <w:rsid w:val="002626F3"/>
    <w:rsid w:val="00265811"/>
    <w:rsid w:val="002658F5"/>
    <w:rsid w:val="002703AE"/>
    <w:rsid w:val="0027189A"/>
    <w:rsid w:val="00274D98"/>
    <w:rsid w:val="00277366"/>
    <w:rsid w:val="00280649"/>
    <w:rsid w:val="002818BE"/>
    <w:rsid w:val="00282434"/>
    <w:rsid w:val="002838FE"/>
    <w:rsid w:val="00283B5A"/>
    <w:rsid w:val="0028720C"/>
    <w:rsid w:val="00291BAB"/>
    <w:rsid w:val="00292DD6"/>
    <w:rsid w:val="00293218"/>
    <w:rsid w:val="00297DD4"/>
    <w:rsid w:val="002A17B0"/>
    <w:rsid w:val="002A789F"/>
    <w:rsid w:val="002B3133"/>
    <w:rsid w:val="002B4028"/>
    <w:rsid w:val="002B4A63"/>
    <w:rsid w:val="002C3C71"/>
    <w:rsid w:val="002C4D3C"/>
    <w:rsid w:val="002C6EB2"/>
    <w:rsid w:val="002C72F0"/>
    <w:rsid w:val="002C79B9"/>
    <w:rsid w:val="002D2CBD"/>
    <w:rsid w:val="002E6BD0"/>
    <w:rsid w:val="002F0EA8"/>
    <w:rsid w:val="002F41E9"/>
    <w:rsid w:val="002F42E8"/>
    <w:rsid w:val="002F5340"/>
    <w:rsid w:val="002F77B2"/>
    <w:rsid w:val="00301DC9"/>
    <w:rsid w:val="003033F2"/>
    <w:rsid w:val="0030367C"/>
    <w:rsid w:val="00307772"/>
    <w:rsid w:val="00311041"/>
    <w:rsid w:val="003117B7"/>
    <w:rsid w:val="003134E9"/>
    <w:rsid w:val="00313A40"/>
    <w:rsid w:val="00314F0F"/>
    <w:rsid w:val="00317BBB"/>
    <w:rsid w:val="00321A8B"/>
    <w:rsid w:val="0032277D"/>
    <w:rsid w:val="00322A50"/>
    <w:rsid w:val="00323A58"/>
    <w:rsid w:val="00331F3D"/>
    <w:rsid w:val="00334BAC"/>
    <w:rsid w:val="00337D47"/>
    <w:rsid w:val="00344FFD"/>
    <w:rsid w:val="00353142"/>
    <w:rsid w:val="00353937"/>
    <w:rsid w:val="00353CAF"/>
    <w:rsid w:val="00356107"/>
    <w:rsid w:val="00357C6D"/>
    <w:rsid w:val="0036263B"/>
    <w:rsid w:val="00362E68"/>
    <w:rsid w:val="00366686"/>
    <w:rsid w:val="00366FEA"/>
    <w:rsid w:val="003726A0"/>
    <w:rsid w:val="00374B9C"/>
    <w:rsid w:val="003753EE"/>
    <w:rsid w:val="00375955"/>
    <w:rsid w:val="00380679"/>
    <w:rsid w:val="00380BE7"/>
    <w:rsid w:val="00381E14"/>
    <w:rsid w:val="00382905"/>
    <w:rsid w:val="003851C2"/>
    <w:rsid w:val="00386037"/>
    <w:rsid w:val="00386555"/>
    <w:rsid w:val="0038727B"/>
    <w:rsid w:val="00387BEC"/>
    <w:rsid w:val="00387FB7"/>
    <w:rsid w:val="003A2BB4"/>
    <w:rsid w:val="003A30EF"/>
    <w:rsid w:val="003A47E1"/>
    <w:rsid w:val="003A4B5F"/>
    <w:rsid w:val="003B3426"/>
    <w:rsid w:val="003B5AC2"/>
    <w:rsid w:val="003C1C81"/>
    <w:rsid w:val="003C1F55"/>
    <w:rsid w:val="003C7BF5"/>
    <w:rsid w:val="003C7CAD"/>
    <w:rsid w:val="003D2480"/>
    <w:rsid w:val="003D331C"/>
    <w:rsid w:val="003D37CA"/>
    <w:rsid w:val="003D42AD"/>
    <w:rsid w:val="003D4330"/>
    <w:rsid w:val="003E06F7"/>
    <w:rsid w:val="003E1723"/>
    <w:rsid w:val="003E2FF0"/>
    <w:rsid w:val="003E4B65"/>
    <w:rsid w:val="003E7F3F"/>
    <w:rsid w:val="003F0903"/>
    <w:rsid w:val="003F3D78"/>
    <w:rsid w:val="003F6F38"/>
    <w:rsid w:val="003F72E7"/>
    <w:rsid w:val="00400075"/>
    <w:rsid w:val="0040273D"/>
    <w:rsid w:val="0040362A"/>
    <w:rsid w:val="004037EA"/>
    <w:rsid w:val="00403DD3"/>
    <w:rsid w:val="00404622"/>
    <w:rsid w:val="0040494F"/>
    <w:rsid w:val="00404B05"/>
    <w:rsid w:val="00406621"/>
    <w:rsid w:val="004100EF"/>
    <w:rsid w:val="004116FD"/>
    <w:rsid w:val="0041475B"/>
    <w:rsid w:val="004152B9"/>
    <w:rsid w:val="004160AF"/>
    <w:rsid w:val="004206C0"/>
    <w:rsid w:val="0042291A"/>
    <w:rsid w:val="00423926"/>
    <w:rsid w:val="00425344"/>
    <w:rsid w:val="00432006"/>
    <w:rsid w:val="00436EB5"/>
    <w:rsid w:val="0043702F"/>
    <w:rsid w:val="00437180"/>
    <w:rsid w:val="00440577"/>
    <w:rsid w:val="00442630"/>
    <w:rsid w:val="004433DF"/>
    <w:rsid w:val="00445D13"/>
    <w:rsid w:val="00447CA6"/>
    <w:rsid w:val="00450FB7"/>
    <w:rsid w:val="00452C5F"/>
    <w:rsid w:val="00455BC8"/>
    <w:rsid w:val="004625EC"/>
    <w:rsid w:val="00465674"/>
    <w:rsid w:val="00465A4E"/>
    <w:rsid w:val="00465EEE"/>
    <w:rsid w:val="004701A4"/>
    <w:rsid w:val="0047269E"/>
    <w:rsid w:val="00473180"/>
    <w:rsid w:val="004736D2"/>
    <w:rsid w:val="004760BA"/>
    <w:rsid w:val="00476568"/>
    <w:rsid w:val="00477646"/>
    <w:rsid w:val="00480664"/>
    <w:rsid w:val="0048158A"/>
    <w:rsid w:val="004874DE"/>
    <w:rsid w:val="00487BA2"/>
    <w:rsid w:val="00487EE9"/>
    <w:rsid w:val="00490A9E"/>
    <w:rsid w:val="00491147"/>
    <w:rsid w:val="00495FC4"/>
    <w:rsid w:val="00496B51"/>
    <w:rsid w:val="00496ECF"/>
    <w:rsid w:val="00497DC9"/>
    <w:rsid w:val="004A178E"/>
    <w:rsid w:val="004A5C87"/>
    <w:rsid w:val="004A6043"/>
    <w:rsid w:val="004A67A6"/>
    <w:rsid w:val="004B2792"/>
    <w:rsid w:val="004B34BF"/>
    <w:rsid w:val="004B450E"/>
    <w:rsid w:val="004C21D1"/>
    <w:rsid w:val="004C3A4C"/>
    <w:rsid w:val="004C67AD"/>
    <w:rsid w:val="004D0157"/>
    <w:rsid w:val="004D1060"/>
    <w:rsid w:val="004D189F"/>
    <w:rsid w:val="004D3DA4"/>
    <w:rsid w:val="004D4386"/>
    <w:rsid w:val="004D51B6"/>
    <w:rsid w:val="004D5C6E"/>
    <w:rsid w:val="004D6611"/>
    <w:rsid w:val="004D77C0"/>
    <w:rsid w:val="004E048F"/>
    <w:rsid w:val="004E1F29"/>
    <w:rsid w:val="004E21E0"/>
    <w:rsid w:val="004E267A"/>
    <w:rsid w:val="004E4B89"/>
    <w:rsid w:val="004E6316"/>
    <w:rsid w:val="004E64A8"/>
    <w:rsid w:val="004F1EB8"/>
    <w:rsid w:val="004F201D"/>
    <w:rsid w:val="004F3F12"/>
    <w:rsid w:val="004F4AEB"/>
    <w:rsid w:val="004F5737"/>
    <w:rsid w:val="00501F8B"/>
    <w:rsid w:val="00502631"/>
    <w:rsid w:val="00503467"/>
    <w:rsid w:val="00503A6E"/>
    <w:rsid w:val="00505673"/>
    <w:rsid w:val="00505B4A"/>
    <w:rsid w:val="005063AC"/>
    <w:rsid w:val="005068C0"/>
    <w:rsid w:val="0050796B"/>
    <w:rsid w:val="0051080D"/>
    <w:rsid w:val="005114E3"/>
    <w:rsid w:val="0051284D"/>
    <w:rsid w:val="0051321E"/>
    <w:rsid w:val="005143D8"/>
    <w:rsid w:val="005202DD"/>
    <w:rsid w:val="00520CAD"/>
    <w:rsid w:val="00523440"/>
    <w:rsid w:val="00523BF1"/>
    <w:rsid w:val="0052580C"/>
    <w:rsid w:val="00525A43"/>
    <w:rsid w:val="00525B70"/>
    <w:rsid w:val="005311DA"/>
    <w:rsid w:val="00532C2C"/>
    <w:rsid w:val="00533ABE"/>
    <w:rsid w:val="0053425F"/>
    <w:rsid w:val="005348F8"/>
    <w:rsid w:val="00540953"/>
    <w:rsid w:val="005442ED"/>
    <w:rsid w:val="00546D9F"/>
    <w:rsid w:val="00550C00"/>
    <w:rsid w:val="0055194B"/>
    <w:rsid w:val="00553873"/>
    <w:rsid w:val="00554930"/>
    <w:rsid w:val="005559AF"/>
    <w:rsid w:val="00556039"/>
    <w:rsid w:val="005666EB"/>
    <w:rsid w:val="00566F2C"/>
    <w:rsid w:val="00571A66"/>
    <w:rsid w:val="00572237"/>
    <w:rsid w:val="00572C2A"/>
    <w:rsid w:val="005731AE"/>
    <w:rsid w:val="005736AB"/>
    <w:rsid w:val="00574C25"/>
    <w:rsid w:val="0058009A"/>
    <w:rsid w:val="0058654C"/>
    <w:rsid w:val="00587638"/>
    <w:rsid w:val="00587979"/>
    <w:rsid w:val="0059228D"/>
    <w:rsid w:val="005945A1"/>
    <w:rsid w:val="005961E1"/>
    <w:rsid w:val="00597840"/>
    <w:rsid w:val="005A04AD"/>
    <w:rsid w:val="005A077D"/>
    <w:rsid w:val="005A0FD2"/>
    <w:rsid w:val="005A2659"/>
    <w:rsid w:val="005A401E"/>
    <w:rsid w:val="005A419A"/>
    <w:rsid w:val="005A6FB8"/>
    <w:rsid w:val="005B0297"/>
    <w:rsid w:val="005B02AF"/>
    <w:rsid w:val="005B178C"/>
    <w:rsid w:val="005B46CD"/>
    <w:rsid w:val="005B481D"/>
    <w:rsid w:val="005B59B3"/>
    <w:rsid w:val="005B681D"/>
    <w:rsid w:val="005C1EE4"/>
    <w:rsid w:val="005C6C27"/>
    <w:rsid w:val="005D0ECB"/>
    <w:rsid w:val="005D27D6"/>
    <w:rsid w:val="005D39F5"/>
    <w:rsid w:val="005D589A"/>
    <w:rsid w:val="005D5B28"/>
    <w:rsid w:val="005D5F24"/>
    <w:rsid w:val="005E3233"/>
    <w:rsid w:val="005E3D39"/>
    <w:rsid w:val="005F0DC9"/>
    <w:rsid w:val="005F3E1D"/>
    <w:rsid w:val="005F4621"/>
    <w:rsid w:val="005F4786"/>
    <w:rsid w:val="005F494C"/>
    <w:rsid w:val="005F4975"/>
    <w:rsid w:val="005F5F3E"/>
    <w:rsid w:val="0060150E"/>
    <w:rsid w:val="00601D93"/>
    <w:rsid w:val="00605966"/>
    <w:rsid w:val="00607749"/>
    <w:rsid w:val="00610961"/>
    <w:rsid w:val="006132BE"/>
    <w:rsid w:val="00620F6D"/>
    <w:rsid w:val="006236E6"/>
    <w:rsid w:val="00624664"/>
    <w:rsid w:val="006255B6"/>
    <w:rsid w:val="0063333F"/>
    <w:rsid w:val="006402BD"/>
    <w:rsid w:val="00640829"/>
    <w:rsid w:val="006460EB"/>
    <w:rsid w:val="00646A25"/>
    <w:rsid w:val="00646FA8"/>
    <w:rsid w:val="00647996"/>
    <w:rsid w:val="00647BA9"/>
    <w:rsid w:val="00647DEE"/>
    <w:rsid w:val="00650E7E"/>
    <w:rsid w:val="00650F52"/>
    <w:rsid w:val="0065271A"/>
    <w:rsid w:val="006549A3"/>
    <w:rsid w:val="006658DB"/>
    <w:rsid w:val="006660A3"/>
    <w:rsid w:val="00666B2A"/>
    <w:rsid w:val="00667765"/>
    <w:rsid w:val="00667803"/>
    <w:rsid w:val="00670AC9"/>
    <w:rsid w:val="00671399"/>
    <w:rsid w:val="006713E3"/>
    <w:rsid w:val="00671A47"/>
    <w:rsid w:val="00672440"/>
    <w:rsid w:val="006732BE"/>
    <w:rsid w:val="00674456"/>
    <w:rsid w:val="00676B2F"/>
    <w:rsid w:val="00676B5B"/>
    <w:rsid w:val="006772B9"/>
    <w:rsid w:val="00685611"/>
    <w:rsid w:val="00687182"/>
    <w:rsid w:val="00687FC6"/>
    <w:rsid w:val="006920DF"/>
    <w:rsid w:val="00693F8D"/>
    <w:rsid w:val="006940DA"/>
    <w:rsid w:val="0069572B"/>
    <w:rsid w:val="006969DC"/>
    <w:rsid w:val="00696CEE"/>
    <w:rsid w:val="006A12F5"/>
    <w:rsid w:val="006A5C7B"/>
    <w:rsid w:val="006B0423"/>
    <w:rsid w:val="006B120E"/>
    <w:rsid w:val="006B6A8C"/>
    <w:rsid w:val="006B6AA9"/>
    <w:rsid w:val="006C0B6E"/>
    <w:rsid w:val="006C1608"/>
    <w:rsid w:val="006C1B3D"/>
    <w:rsid w:val="006C430F"/>
    <w:rsid w:val="006C5A12"/>
    <w:rsid w:val="006C643D"/>
    <w:rsid w:val="006C67F9"/>
    <w:rsid w:val="006C6E8B"/>
    <w:rsid w:val="006C7538"/>
    <w:rsid w:val="006D283A"/>
    <w:rsid w:val="006D472B"/>
    <w:rsid w:val="006D5B7D"/>
    <w:rsid w:val="006D6AB3"/>
    <w:rsid w:val="006D6CC8"/>
    <w:rsid w:val="006D726C"/>
    <w:rsid w:val="006E1EE0"/>
    <w:rsid w:val="006E3DCD"/>
    <w:rsid w:val="006E54D0"/>
    <w:rsid w:val="006E6575"/>
    <w:rsid w:val="006E6F27"/>
    <w:rsid w:val="006E794E"/>
    <w:rsid w:val="006F1150"/>
    <w:rsid w:val="006F182E"/>
    <w:rsid w:val="006F3B39"/>
    <w:rsid w:val="006F4D9F"/>
    <w:rsid w:val="006F777F"/>
    <w:rsid w:val="006F7947"/>
    <w:rsid w:val="00701DD8"/>
    <w:rsid w:val="007020E4"/>
    <w:rsid w:val="00711BDB"/>
    <w:rsid w:val="0071553A"/>
    <w:rsid w:val="00715FA7"/>
    <w:rsid w:val="007173EE"/>
    <w:rsid w:val="007229BC"/>
    <w:rsid w:val="007242D1"/>
    <w:rsid w:val="00726303"/>
    <w:rsid w:val="0072682A"/>
    <w:rsid w:val="00726968"/>
    <w:rsid w:val="007307A6"/>
    <w:rsid w:val="00731D9E"/>
    <w:rsid w:val="007332F5"/>
    <w:rsid w:val="0073382A"/>
    <w:rsid w:val="0073791E"/>
    <w:rsid w:val="00737989"/>
    <w:rsid w:val="00737DA2"/>
    <w:rsid w:val="00740FB9"/>
    <w:rsid w:val="00742302"/>
    <w:rsid w:val="00743E62"/>
    <w:rsid w:val="007441E8"/>
    <w:rsid w:val="00744201"/>
    <w:rsid w:val="0074518D"/>
    <w:rsid w:val="00745B21"/>
    <w:rsid w:val="007525A9"/>
    <w:rsid w:val="00755F9D"/>
    <w:rsid w:val="007565F9"/>
    <w:rsid w:val="007568E4"/>
    <w:rsid w:val="00760DA6"/>
    <w:rsid w:val="00760E3A"/>
    <w:rsid w:val="0076453B"/>
    <w:rsid w:val="0076495E"/>
    <w:rsid w:val="00764A38"/>
    <w:rsid w:val="007655E6"/>
    <w:rsid w:val="0076771D"/>
    <w:rsid w:val="007708D1"/>
    <w:rsid w:val="007750FB"/>
    <w:rsid w:val="00775BAD"/>
    <w:rsid w:val="00776C10"/>
    <w:rsid w:val="00780D94"/>
    <w:rsid w:val="00783FEF"/>
    <w:rsid w:val="007842DD"/>
    <w:rsid w:val="00787E5B"/>
    <w:rsid w:val="00790477"/>
    <w:rsid w:val="007929B5"/>
    <w:rsid w:val="007A1E4C"/>
    <w:rsid w:val="007A1ECF"/>
    <w:rsid w:val="007A4063"/>
    <w:rsid w:val="007A41C0"/>
    <w:rsid w:val="007A58D4"/>
    <w:rsid w:val="007B1DBD"/>
    <w:rsid w:val="007B228B"/>
    <w:rsid w:val="007B37F7"/>
    <w:rsid w:val="007B3D17"/>
    <w:rsid w:val="007B584E"/>
    <w:rsid w:val="007C3BBA"/>
    <w:rsid w:val="007C4191"/>
    <w:rsid w:val="007C4DB2"/>
    <w:rsid w:val="007C5AE5"/>
    <w:rsid w:val="007C6E2A"/>
    <w:rsid w:val="007D0F60"/>
    <w:rsid w:val="007D3294"/>
    <w:rsid w:val="007D544E"/>
    <w:rsid w:val="007D62DE"/>
    <w:rsid w:val="007D785A"/>
    <w:rsid w:val="007D7B83"/>
    <w:rsid w:val="007E5715"/>
    <w:rsid w:val="007E631D"/>
    <w:rsid w:val="007E6E5F"/>
    <w:rsid w:val="007F2269"/>
    <w:rsid w:val="007F474E"/>
    <w:rsid w:val="007F4A4F"/>
    <w:rsid w:val="007F4DB4"/>
    <w:rsid w:val="00800607"/>
    <w:rsid w:val="00802A74"/>
    <w:rsid w:val="00806F5E"/>
    <w:rsid w:val="00810D2D"/>
    <w:rsid w:val="00813C2D"/>
    <w:rsid w:val="0081481A"/>
    <w:rsid w:val="00814B02"/>
    <w:rsid w:val="00815183"/>
    <w:rsid w:val="00815EF2"/>
    <w:rsid w:val="00821D24"/>
    <w:rsid w:val="0082206B"/>
    <w:rsid w:val="00822099"/>
    <w:rsid w:val="00823A1C"/>
    <w:rsid w:val="008241B4"/>
    <w:rsid w:val="00825E20"/>
    <w:rsid w:val="00830CCB"/>
    <w:rsid w:val="00833D36"/>
    <w:rsid w:val="00834238"/>
    <w:rsid w:val="00834AB0"/>
    <w:rsid w:val="00835906"/>
    <w:rsid w:val="00836829"/>
    <w:rsid w:val="008375B5"/>
    <w:rsid w:val="0083782F"/>
    <w:rsid w:val="008403B2"/>
    <w:rsid w:val="008444C3"/>
    <w:rsid w:val="008448F8"/>
    <w:rsid w:val="008454A0"/>
    <w:rsid w:val="0085144F"/>
    <w:rsid w:val="0085207C"/>
    <w:rsid w:val="0085567C"/>
    <w:rsid w:val="00857A10"/>
    <w:rsid w:val="00862723"/>
    <w:rsid w:val="0086559F"/>
    <w:rsid w:val="00871FCA"/>
    <w:rsid w:val="00873608"/>
    <w:rsid w:val="008817AA"/>
    <w:rsid w:val="00882655"/>
    <w:rsid w:val="00883295"/>
    <w:rsid w:val="00883CFB"/>
    <w:rsid w:val="00884F75"/>
    <w:rsid w:val="00885C54"/>
    <w:rsid w:val="00886104"/>
    <w:rsid w:val="00887A06"/>
    <w:rsid w:val="00891514"/>
    <w:rsid w:val="00892DBA"/>
    <w:rsid w:val="008937F2"/>
    <w:rsid w:val="008A39FC"/>
    <w:rsid w:val="008A4524"/>
    <w:rsid w:val="008A48BD"/>
    <w:rsid w:val="008A4A1A"/>
    <w:rsid w:val="008A6CA4"/>
    <w:rsid w:val="008A71DF"/>
    <w:rsid w:val="008B20BB"/>
    <w:rsid w:val="008B49B5"/>
    <w:rsid w:val="008B4F09"/>
    <w:rsid w:val="008C053C"/>
    <w:rsid w:val="008C26AB"/>
    <w:rsid w:val="008C392A"/>
    <w:rsid w:val="008C3C32"/>
    <w:rsid w:val="008C4A4E"/>
    <w:rsid w:val="008D27D1"/>
    <w:rsid w:val="008D29FE"/>
    <w:rsid w:val="008E08E2"/>
    <w:rsid w:val="008E3A2B"/>
    <w:rsid w:val="008E46E5"/>
    <w:rsid w:val="008E46FF"/>
    <w:rsid w:val="008E7CA7"/>
    <w:rsid w:val="008F111A"/>
    <w:rsid w:val="008F5461"/>
    <w:rsid w:val="008F596D"/>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0A61"/>
    <w:rsid w:val="00941C6C"/>
    <w:rsid w:val="00950072"/>
    <w:rsid w:val="0095261D"/>
    <w:rsid w:val="0095315B"/>
    <w:rsid w:val="009538FB"/>
    <w:rsid w:val="00955D6C"/>
    <w:rsid w:val="009662C4"/>
    <w:rsid w:val="009670A3"/>
    <w:rsid w:val="009675A9"/>
    <w:rsid w:val="00970467"/>
    <w:rsid w:val="00970D3E"/>
    <w:rsid w:val="009742B4"/>
    <w:rsid w:val="00974D0F"/>
    <w:rsid w:val="00977AF7"/>
    <w:rsid w:val="00980C1E"/>
    <w:rsid w:val="009817A1"/>
    <w:rsid w:val="00982D7D"/>
    <w:rsid w:val="00990DC4"/>
    <w:rsid w:val="00991E84"/>
    <w:rsid w:val="009923EE"/>
    <w:rsid w:val="00994D34"/>
    <w:rsid w:val="00996271"/>
    <w:rsid w:val="009A01D5"/>
    <w:rsid w:val="009A2DE7"/>
    <w:rsid w:val="009A328F"/>
    <w:rsid w:val="009A43BB"/>
    <w:rsid w:val="009A4EC6"/>
    <w:rsid w:val="009A5A04"/>
    <w:rsid w:val="009A6CBC"/>
    <w:rsid w:val="009B2690"/>
    <w:rsid w:val="009B517A"/>
    <w:rsid w:val="009B519F"/>
    <w:rsid w:val="009B5292"/>
    <w:rsid w:val="009B79C7"/>
    <w:rsid w:val="009B7B86"/>
    <w:rsid w:val="009C54A3"/>
    <w:rsid w:val="009C58E9"/>
    <w:rsid w:val="009C5EAD"/>
    <w:rsid w:val="009D0837"/>
    <w:rsid w:val="009D1460"/>
    <w:rsid w:val="009D2C8F"/>
    <w:rsid w:val="009D39F4"/>
    <w:rsid w:val="009D46A4"/>
    <w:rsid w:val="009D55F4"/>
    <w:rsid w:val="009D6E34"/>
    <w:rsid w:val="009E075F"/>
    <w:rsid w:val="009E1255"/>
    <w:rsid w:val="009E3A1C"/>
    <w:rsid w:val="009E3A2F"/>
    <w:rsid w:val="009E449B"/>
    <w:rsid w:val="009E5AD3"/>
    <w:rsid w:val="009F2AAF"/>
    <w:rsid w:val="009F2C39"/>
    <w:rsid w:val="009F2F3F"/>
    <w:rsid w:val="009F412A"/>
    <w:rsid w:val="009F45E5"/>
    <w:rsid w:val="00A00050"/>
    <w:rsid w:val="00A00A92"/>
    <w:rsid w:val="00A013A6"/>
    <w:rsid w:val="00A01647"/>
    <w:rsid w:val="00A0171B"/>
    <w:rsid w:val="00A01D87"/>
    <w:rsid w:val="00A0406B"/>
    <w:rsid w:val="00A05A51"/>
    <w:rsid w:val="00A06153"/>
    <w:rsid w:val="00A0642E"/>
    <w:rsid w:val="00A113C9"/>
    <w:rsid w:val="00A11670"/>
    <w:rsid w:val="00A11705"/>
    <w:rsid w:val="00A144F9"/>
    <w:rsid w:val="00A147FD"/>
    <w:rsid w:val="00A17411"/>
    <w:rsid w:val="00A206A0"/>
    <w:rsid w:val="00A22245"/>
    <w:rsid w:val="00A23AF6"/>
    <w:rsid w:val="00A2432E"/>
    <w:rsid w:val="00A25B35"/>
    <w:rsid w:val="00A2668C"/>
    <w:rsid w:val="00A26B25"/>
    <w:rsid w:val="00A274AB"/>
    <w:rsid w:val="00A27BA4"/>
    <w:rsid w:val="00A302A9"/>
    <w:rsid w:val="00A309E2"/>
    <w:rsid w:val="00A335C4"/>
    <w:rsid w:val="00A339D1"/>
    <w:rsid w:val="00A342E9"/>
    <w:rsid w:val="00A34B02"/>
    <w:rsid w:val="00A35CA7"/>
    <w:rsid w:val="00A36897"/>
    <w:rsid w:val="00A36D2E"/>
    <w:rsid w:val="00A40444"/>
    <w:rsid w:val="00A404B2"/>
    <w:rsid w:val="00A41ADC"/>
    <w:rsid w:val="00A42504"/>
    <w:rsid w:val="00A428B9"/>
    <w:rsid w:val="00A45C4D"/>
    <w:rsid w:val="00A47BE6"/>
    <w:rsid w:val="00A5029B"/>
    <w:rsid w:val="00A50ED3"/>
    <w:rsid w:val="00A51045"/>
    <w:rsid w:val="00A5172D"/>
    <w:rsid w:val="00A52363"/>
    <w:rsid w:val="00A536FB"/>
    <w:rsid w:val="00A550FC"/>
    <w:rsid w:val="00A56B3C"/>
    <w:rsid w:val="00A61E55"/>
    <w:rsid w:val="00A62DF2"/>
    <w:rsid w:val="00A632AC"/>
    <w:rsid w:val="00A64BCD"/>
    <w:rsid w:val="00A66109"/>
    <w:rsid w:val="00A70D0B"/>
    <w:rsid w:val="00A72827"/>
    <w:rsid w:val="00A73F3D"/>
    <w:rsid w:val="00A75A9E"/>
    <w:rsid w:val="00A764AF"/>
    <w:rsid w:val="00A779F5"/>
    <w:rsid w:val="00A800F3"/>
    <w:rsid w:val="00A80510"/>
    <w:rsid w:val="00A84A3F"/>
    <w:rsid w:val="00A91E7B"/>
    <w:rsid w:val="00A91FE7"/>
    <w:rsid w:val="00A92B69"/>
    <w:rsid w:val="00A96177"/>
    <w:rsid w:val="00A96AE6"/>
    <w:rsid w:val="00A97851"/>
    <w:rsid w:val="00A97F45"/>
    <w:rsid w:val="00AA1567"/>
    <w:rsid w:val="00AA1BB7"/>
    <w:rsid w:val="00AA456A"/>
    <w:rsid w:val="00AA477F"/>
    <w:rsid w:val="00AA5786"/>
    <w:rsid w:val="00AB0613"/>
    <w:rsid w:val="00AB0A45"/>
    <w:rsid w:val="00AB0D2A"/>
    <w:rsid w:val="00AB0F07"/>
    <w:rsid w:val="00AB41DF"/>
    <w:rsid w:val="00AB455B"/>
    <w:rsid w:val="00AB475B"/>
    <w:rsid w:val="00AB7055"/>
    <w:rsid w:val="00AC1DD5"/>
    <w:rsid w:val="00AC2389"/>
    <w:rsid w:val="00AC5FC7"/>
    <w:rsid w:val="00AC7420"/>
    <w:rsid w:val="00AD1088"/>
    <w:rsid w:val="00AD272E"/>
    <w:rsid w:val="00AD2A27"/>
    <w:rsid w:val="00AD617F"/>
    <w:rsid w:val="00AD6D10"/>
    <w:rsid w:val="00AE0A36"/>
    <w:rsid w:val="00AE0B91"/>
    <w:rsid w:val="00AE0EBC"/>
    <w:rsid w:val="00AE165E"/>
    <w:rsid w:val="00AE4EA3"/>
    <w:rsid w:val="00AF4E5E"/>
    <w:rsid w:val="00AF5751"/>
    <w:rsid w:val="00B069D8"/>
    <w:rsid w:val="00B12AF3"/>
    <w:rsid w:val="00B13C98"/>
    <w:rsid w:val="00B14EE8"/>
    <w:rsid w:val="00B1578B"/>
    <w:rsid w:val="00B16EE7"/>
    <w:rsid w:val="00B2173A"/>
    <w:rsid w:val="00B22612"/>
    <w:rsid w:val="00B22FE9"/>
    <w:rsid w:val="00B25168"/>
    <w:rsid w:val="00B272F2"/>
    <w:rsid w:val="00B2767C"/>
    <w:rsid w:val="00B30F8B"/>
    <w:rsid w:val="00B3105B"/>
    <w:rsid w:val="00B327FE"/>
    <w:rsid w:val="00B3695E"/>
    <w:rsid w:val="00B4180A"/>
    <w:rsid w:val="00B4195A"/>
    <w:rsid w:val="00B41BB6"/>
    <w:rsid w:val="00B451DC"/>
    <w:rsid w:val="00B46327"/>
    <w:rsid w:val="00B46C06"/>
    <w:rsid w:val="00B47A82"/>
    <w:rsid w:val="00B50854"/>
    <w:rsid w:val="00B51850"/>
    <w:rsid w:val="00B530C0"/>
    <w:rsid w:val="00B534A1"/>
    <w:rsid w:val="00B540EE"/>
    <w:rsid w:val="00B5448C"/>
    <w:rsid w:val="00B54DE2"/>
    <w:rsid w:val="00B57162"/>
    <w:rsid w:val="00B57FBD"/>
    <w:rsid w:val="00B63C3C"/>
    <w:rsid w:val="00B6507D"/>
    <w:rsid w:val="00B66309"/>
    <w:rsid w:val="00B67BC2"/>
    <w:rsid w:val="00B708A8"/>
    <w:rsid w:val="00B71469"/>
    <w:rsid w:val="00B71638"/>
    <w:rsid w:val="00B7171C"/>
    <w:rsid w:val="00B72154"/>
    <w:rsid w:val="00B74657"/>
    <w:rsid w:val="00B76965"/>
    <w:rsid w:val="00B83074"/>
    <w:rsid w:val="00B9137A"/>
    <w:rsid w:val="00B91398"/>
    <w:rsid w:val="00B92AEB"/>
    <w:rsid w:val="00B939D3"/>
    <w:rsid w:val="00B963FB"/>
    <w:rsid w:val="00B96E08"/>
    <w:rsid w:val="00B970C6"/>
    <w:rsid w:val="00BA0E2C"/>
    <w:rsid w:val="00BA27BB"/>
    <w:rsid w:val="00BA3770"/>
    <w:rsid w:val="00BA63E0"/>
    <w:rsid w:val="00BA73B4"/>
    <w:rsid w:val="00BA7E5C"/>
    <w:rsid w:val="00BA7FCD"/>
    <w:rsid w:val="00BB022D"/>
    <w:rsid w:val="00BB0671"/>
    <w:rsid w:val="00BB0AD5"/>
    <w:rsid w:val="00BB1259"/>
    <w:rsid w:val="00BB1915"/>
    <w:rsid w:val="00BB62D2"/>
    <w:rsid w:val="00BB6C39"/>
    <w:rsid w:val="00BC5764"/>
    <w:rsid w:val="00BD0525"/>
    <w:rsid w:val="00BD05DF"/>
    <w:rsid w:val="00BD43A2"/>
    <w:rsid w:val="00BD52EC"/>
    <w:rsid w:val="00BD6194"/>
    <w:rsid w:val="00BE049A"/>
    <w:rsid w:val="00BE0FC4"/>
    <w:rsid w:val="00BE176C"/>
    <w:rsid w:val="00BE627F"/>
    <w:rsid w:val="00BE7224"/>
    <w:rsid w:val="00BE7673"/>
    <w:rsid w:val="00BE79EF"/>
    <w:rsid w:val="00BF0BED"/>
    <w:rsid w:val="00BF2127"/>
    <w:rsid w:val="00BF26A2"/>
    <w:rsid w:val="00BF27A5"/>
    <w:rsid w:val="00BF301C"/>
    <w:rsid w:val="00BF344D"/>
    <w:rsid w:val="00BF36FC"/>
    <w:rsid w:val="00BF7AD9"/>
    <w:rsid w:val="00C04CA3"/>
    <w:rsid w:val="00C11139"/>
    <w:rsid w:val="00C11643"/>
    <w:rsid w:val="00C12E36"/>
    <w:rsid w:val="00C17976"/>
    <w:rsid w:val="00C17D17"/>
    <w:rsid w:val="00C17DB8"/>
    <w:rsid w:val="00C2485C"/>
    <w:rsid w:val="00C255C0"/>
    <w:rsid w:val="00C25AB4"/>
    <w:rsid w:val="00C26BFF"/>
    <w:rsid w:val="00C31FA5"/>
    <w:rsid w:val="00C329DD"/>
    <w:rsid w:val="00C336B3"/>
    <w:rsid w:val="00C35F3F"/>
    <w:rsid w:val="00C40BE2"/>
    <w:rsid w:val="00C40C09"/>
    <w:rsid w:val="00C40E35"/>
    <w:rsid w:val="00C43CEE"/>
    <w:rsid w:val="00C44695"/>
    <w:rsid w:val="00C45A7A"/>
    <w:rsid w:val="00C4636C"/>
    <w:rsid w:val="00C501FD"/>
    <w:rsid w:val="00C5393F"/>
    <w:rsid w:val="00C55790"/>
    <w:rsid w:val="00C56832"/>
    <w:rsid w:val="00C60B50"/>
    <w:rsid w:val="00C611B5"/>
    <w:rsid w:val="00C64310"/>
    <w:rsid w:val="00C66CE5"/>
    <w:rsid w:val="00C66EAE"/>
    <w:rsid w:val="00C672F2"/>
    <w:rsid w:val="00C71ED1"/>
    <w:rsid w:val="00C72DE0"/>
    <w:rsid w:val="00C773F1"/>
    <w:rsid w:val="00C80F26"/>
    <w:rsid w:val="00C824AA"/>
    <w:rsid w:val="00C8308D"/>
    <w:rsid w:val="00C83F0A"/>
    <w:rsid w:val="00C91E39"/>
    <w:rsid w:val="00C92A67"/>
    <w:rsid w:val="00C92E8E"/>
    <w:rsid w:val="00C94452"/>
    <w:rsid w:val="00C950DD"/>
    <w:rsid w:val="00C953A7"/>
    <w:rsid w:val="00C954E2"/>
    <w:rsid w:val="00C958A1"/>
    <w:rsid w:val="00CA2E09"/>
    <w:rsid w:val="00CA34AE"/>
    <w:rsid w:val="00CA3B1A"/>
    <w:rsid w:val="00CA5315"/>
    <w:rsid w:val="00CB0374"/>
    <w:rsid w:val="00CB0F88"/>
    <w:rsid w:val="00CB1160"/>
    <w:rsid w:val="00CB1AB9"/>
    <w:rsid w:val="00CB1BD0"/>
    <w:rsid w:val="00CB234B"/>
    <w:rsid w:val="00CB2E36"/>
    <w:rsid w:val="00CB5B48"/>
    <w:rsid w:val="00CB7527"/>
    <w:rsid w:val="00CB7715"/>
    <w:rsid w:val="00CC248D"/>
    <w:rsid w:val="00CC2B62"/>
    <w:rsid w:val="00CC6674"/>
    <w:rsid w:val="00CD16C4"/>
    <w:rsid w:val="00CD21C3"/>
    <w:rsid w:val="00CD2A32"/>
    <w:rsid w:val="00CD2EDF"/>
    <w:rsid w:val="00CD367E"/>
    <w:rsid w:val="00CD6A00"/>
    <w:rsid w:val="00CE20E9"/>
    <w:rsid w:val="00CE3240"/>
    <w:rsid w:val="00CE4A6B"/>
    <w:rsid w:val="00CE5404"/>
    <w:rsid w:val="00CE73E7"/>
    <w:rsid w:val="00CE7866"/>
    <w:rsid w:val="00CE79C8"/>
    <w:rsid w:val="00CE7F10"/>
    <w:rsid w:val="00CF0178"/>
    <w:rsid w:val="00CF0D68"/>
    <w:rsid w:val="00CF1EA1"/>
    <w:rsid w:val="00CF274B"/>
    <w:rsid w:val="00CF46C9"/>
    <w:rsid w:val="00CF485B"/>
    <w:rsid w:val="00CF61AC"/>
    <w:rsid w:val="00D011CF"/>
    <w:rsid w:val="00D026F5"/>
    <w:rsid w:val="00D051E4"/>
    <w:rsid w:val="00D11E29"/>
    <w:rsid w:val="00D14C2C"/>
    <w:rsid w:val="00D2019E"/>
    <w:rsid w:val="00D20553"/>
    <w:rsid w:val="00D20C93"/>
    <w:rsid w:val="00D21562"/>
    <w:rsid w:val="00D23249"/>
    <w:rsid w:val="00D2339C"/>
    <w:rsid w:val="00D2425F"/>
    <w:rsid w:val="00D25A11"/>
    <w:rsid w:val="00D25B30"/>
    <w:rsid w:val="00D32726"/>
    <w:rsid w:val="00D3369B"/>
    <w:rsid w:val="00D33F64"/>
    <w:rsid w:val="00D35903"/>
    <w:rsid w:val="00D40BEE"/>
    <w:rsid w:val="00D411AD"/>
    <w:rsid w:val="00D46213"/>
    <w:rsid w:val="00D46637"/>
    <w:rsid w:val="00D50E0C"/>
    <w:rsid w:val="00D52C28"/>
    <w:rsid w:val="00D56A0F"/>
    <w:rsid w:val="00D56BAC"/>
    <w:rsid w:val="00D61201"/>
    <w:rsid w:val="00D61E5E"/>
    <w:rsid w:val="00D66950"/>
    <w:rsid w:val="00D678B5"/>
    <w:rsid w:val="00D74B48"/>
    <w:rsid w:val="00D7686B"/>
    <w:rsid w:val="00D77229"/>
    <w:rsid w:val="00D85D0E"/>
    <w:rsid w:val="00D86092"/>
    <w:rsid w:val="00D911AE"/>
    <w:rsid w:val="00D96096"/>
    <w:rsid w:val="00DA12A4"/>
    <w:rsid w:val="00DA159E"/>
    <w:rsid w:val="00DA34A9"/>
    <w:rsid w:val="00DA35A7"/>
    <w:rsid w:val="00DA3D8D"/>
    <w:rsid w:val="00DA5F82"/>
    <w:rsid w:val="00DA6D8B"/>
    <w:rsid w:val="00DB2728"/>
    <w:rsid w:val="00DB4D37"/>
    <w:rsid w:val="00DB516A"/>
    <w:rsid w:val="00DB7BEF"/>
    <w:rsid w:val="00DC02A2"/>
    <w:rsid w:val="00DC0553"/>
    <w:rsid w:val="00DC16D6"/>
    <w:rsid w:val="00DC73F9"/>
    <w:rsid w:val="00DD476C"/>
    <w:rsid w:val="00DD6D6D"/>
    <w:rsid w:val="00DE2678"/>
    <w:rsid w:val="00DE27FC"/>
    <w:rsid w:val="00DE5E81"/>
    <w:rsid w:val="00DE720B"/>
    <w:rsid w:val="00DF0AB7"/>
    <w:rsid w:val="00DF1E1B"/>
    <w:rsid w:val="00DF2759"/>
    <w:rsid w:val="00DF4250"/>
    <w:rsid w:val="00E0138E"/>
    <w:rsid w:val="00E04E9D"/>
    <w:rsid w:val="00E126E2"/>
    <w:rsid w:val="00E13586"/>
    <w:rsid w:val="00E137AE"/>
    <w:rsid w:val="00E17BFA"/>
    <w:rsid w:val="00E235E2"/>
    <w:rsid w:val="00E23955"/>
    <w:rsid w:val="00E24290"/>
    <w:rsid w:val="00E2772E"/>
    <w:rsid w:val="00E30F6F"/>
    <w:rsid w:val="00E31EAF"/>
    <w:rsid w:val="00E3244B"/>
    <w:rsid w:val="00E32CA3"/>
    <w:rsid w:val="00E33388"/>
    <w:rsid w:val="00E3368F"/>
    <w:rsid w:val="00E36570"/>
    <w:rsid w:val="00E36FE1"/>
    <w:rsid w:val="00E375B7"/>
    <w:rsid w:val="00E37666"/>
    <w:rsid w:val="00E4062B"/>
    <w:rsid w:val="00E43C3E"/>
    <w:rsid w:val="00E45809"/>
    <w:rsid w:val="00E503E5"/>
    <w:rsid w:val="00E5241E"/>
    <w:rsid w:val="00E52C85"/>
    <w:rsid w:val="00E531DE"/>
    <w:rsid w:val="00E53743"/>
    <w:rsid w:val="00E5382A"/>
    <w:rsid w:val="00E53CA6"/>
    <w:rsid w:val="00E60BFA"/>
    <w:rsid w:val="00E6105A"/>
    <w:rsid w:val="00E6348D"/>
    <w:rsid w:val="00E63D8D"/>
    <w:rsid w:val="00E664F6"/>
    <w:rsid w:val="00E70135"/>
    <w:rsid w:val="00E75BB5"/>
    <w:rsid w:val="00E77079"/>
    <w:rsid w:val="00E804A4"/>
    <w:rsid w:val="00E80C0D"/>
    <w:rsid w:val="00E823B2"/>
    <w:rsid w:val="00E82E55"/>
    <w:rsid w:val="00E840B1"/>
    <w:rsid w:val="00E8445D"/>
    <w:rsid w:val="00E87CE6"/>
    <w:rsid w:val="00E905B4"/>
    <w:rsid w:val="00E90A00"/>
    <w:rsid w:val="00E91460"/>
    <w:rsid w:val="00E920B5"/>
    <w:rsid w:val="00E935C9"/>
    <w:rsid w:val="00E948BB"/>
    <w:rsid w:val="00E94F21"/>
    <w:rsid w:val="00E96337"/>
    <w:rsid w:val="00EA1E2A"/>
    <w:rsid w:val="00EA33B5"/>
    <w:rsid w:val="00EA45E1"/>
    <w:rsid w:val="00EA6918"/>
    <w:rsid w:val="00EA6974"/>
    <w:rsid w:val="00EA7C8E"/>
    <w:rsid w:val="00EB0DC0"/>
    <w:rsid w:val="00EB115C"/>
    <w:rsid w:val="00EB134E"/>
    <w:rsid w:val="00EB2A33"/>
    <w:rsid w:val="00EB3507"/>
    <w:rsid w:val="00EB3E31"/>
    <w:rsid w:val="00EB5388"/>
    <w:rsid w:val="00EB66D3"/>
    <w:rsid w:val="00EB755A"/>
    <w:rsid w:val="00EC0939"/>
    <w:rsid w:val="00EC1040"/>
    <w:rsid w:val="00EC3D40"/>
    <w:rsid w:val="00EC3D62"/>
    <w:rsid w:val="00EC4A32"/>
    <w:rsid w:val="00EC5938"/>
    <w:rsid w:val="00EC5EDA"/>
    <w:rsid w:val="00EC713E"/>
    <w:rsid w:val="00EC777D"/>
    <w:rsid w:val="00ED31D1"/>
    <w:rsid w:val="00ED4AB1"/>
    <w:rsid w:val="00EE12A3"/>
    <w:rsid w:val="00EE2E77"/>
    <w:rsid w:val="00EE31C6"/>
    <w:rsid w:val="00EE3270"/>
    <w:rsid w:val="00EE3F57"/>
    <w:rsid w:val="00EF085B"/>
    <w:rsid w:val="00EF24B6"/>
    <w:rsid w:val="00EF653B"/>
    <w:rsid w:val="00EF6B78"/>
    <w:rsid w:val="00F004B2"/>
    <w:rsid w:val="00F00CDA"/>
    <w:rsid w:val="00F01082"/>
    <w:rsid w:val="00F0133A"/>
    <w:rsid w:val="00F03F48"/>
    <w:rsid w:val="00F05A69"/>
    <w:rsid w:val="00F17097"/>
    <w:rsid w:val="00F2086F"/>
    <w:rsid w:val="00F21876"/>
    <w:rsid w:val="00F2291F"/>
    <w:rsid w:val="00F24BEB"/>
    <w:rsid w:val="00F32B1F"/>
    <w:rsid w:val="00F336E0"/>
    <w:rsid w:val="00F3381A"/>
    <w:rsid w:val="00F33944"/>
    <w:rsid w:val="00F376C1"/>
    <w:rsid w:val="00F43383"/>
    <w:rsid w:val="00F46B1B"/>
    <w:rsid w:val="00F4751F"/>
    <w:rsid w:val="00F53E38"/>
    <w:rsid w:val="00F556C7"/>
    <w:rsid w:val="00F5629A"/>
    <w:rsid w:val="00F572CD"/>
    <w:rsid w:val="00F5793E"/>
    <w:rsid w:val="00F6182D"/>
    <w:rsid w:val="00F61AB1"/>
    <w:rsid w:val="00F61CB7"/>
    <w:rsid w:val="00F61CD2"/>
    <w:rsid w:val="00F62AD8"/>
    <w:rsid w:val="00F62BA0"/>
    <w:rsid w:val="00F637C6"/>
    <w:rsid w:val="00F70F42"/>
    <w:rsid w:val="00F7508F"/>
    <w:rsid w:val="00F76C95"/>
    <w:rsid w:val="00F77A40"/>
    <w:rsid w:val="00F8004E"/>
    <w:rsid w:val="00F80449"/>
    <w:rsid w:val="00F82BEA"/>
    <w:rsid w:val="00F85CC2"/>
    <w:rsid w:val="00F90668"/>
    <w:rsid w:val="00F91F55"/>
    <w:rsid w:val="00F92D69"/>
    <w:rsid w:val="00F956D1"/>
    <w:rsid w:val="00F95F84"/>
    <w:rsid w:val="00F962DD"/>
    <w:rsid w:val="00F96DFC"/>
    <w:rsid w:val="00F96EE6"/>
    <w:rsid w:val="00FA26AC"/>
    <w:rsid w:val="00FA4054"/>
    <w:rsid w:val="00FA438B"/>
    <w:rsid w:val="00FA53E2"/>
    <w:rsid w:val="00FA74F7"/>
    <w:rsid w:val="00FA7A95"/>
    <w:rsid w:val="00FB09B9"/>
    <w:rsid w:val="00FB0A6D"/>
    <w:rsid w:val="00FB1C0A"/>
    <w:rsid w:val="00FB26A1"/>
    <w:rsid w:val="00FB2B16"/>
    <w:rsid w:val="00FC096D"/>
    <w:rsid w:val="00FC372F"/>
    <w:rsid w:val="00FC5D0E"/>
    <w:rsid w:val="00FC5D9B"/>
    <w:rsid w:val="00FC65AF"/>
    <w:rsid w:val="00FD0854"/>
    <w:rsid w:val="00FD0BC5"/>
    <w:rsid w:val="00FD4BD9"/>
    <w:rsid w:val="00FD6B7E"/>
    <w:rsid w:val="00FD713C"/>
    <w:rsid w:val="00FE3342"/>
    <w:rsid w:val="00FE3521"/>
    <w:rsid w:val="00FE537A"/>
    <w:rsid w:val="00FE53A6"/>
    <w:rsid w:val="00FE5F65"/>
    <w:rsid w:val="00FE74CD"/>
    <w:rsid w:val="00FF0860"/>
    <w:rsid w:val="00FF1229"/>
    <w:rsid w:val="00FF22B0"/>
    <w:rsid w:val="00FF3ED0"/>
    <w:rsid w:val="00FF4823"/>
    <w:rsid w:val="00FF5C58"/>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uiPriority="59"/>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9"/>
    <w:rsid w:val="00B540EE"/>
    <w:rPr>
      <w:rFonts w:ascii="Cambria" w:eastAsia="Times New Roman" w:hAnsi="Cambria" w:cs="Times New Roman"/>
      <w:i/>
      <w:iCs/>
      <w:color w:val="243F60"/>
    </w:rPr>
  </w:style>
  <w:style w:type="character" w:customStyle="1" w:styleId="70">
    <w:name w:val="Заголовок 7 Знак"/>
    <w:link w:val="7"/>
    <w:uiPriority w:val="99"/>
    <w:rsid w:val="00B540EE"/>
    <w:rPr>
      <w:rFonts w:ascii="Cambria" w:eastAsia="Times New Roman" w:hAnsi="Cambria" w:cs="Times New Roman"/>
      <w:i/>
      <w:iCs/>
      <w:color w:val="404040"/>
    </w:rPr>
  </w:style>
  <w:style w:type="character" w:customStyle="1" w:styleId="80">
    <w:name w:val="Заголовок 8 Знак"/>
    <w:link w:val="8"/>
    <w:uiPriority w:val="99"/>
    <w:rsid w:val="00B540EE"/>
    <w:rPr>
      <w:rFonts w:ascii="Cambria" w:eastAsia="Times New Roman" w:hAnsi="Cambria" w:cs="Times New Roman"/>
      <w:color w:val="272727"/>
      <w:sz w:val="21"/>
      <w:szCs w:val="21"/>
    </w:rPr>
  </w:style>
  <w:style w:type="character" w:customStyle="1" w:styleId="90">
    <w:name w:val="Заголовок 9 Знак"/>
    <w:link w:val="9"/>
    <w:uiPriority w:val="9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uiPriority w:val="99"/>
    <w:rsid w:val="00B540EE"/>
    <w:rPr>
      <w:shd w:val="clear" w:color="auto" w:fill="FFFFFF"/>
    </w:rPr>
  </w:style>
  <w:style w:type="character" w:customStyle="1" w:styleId="14">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uiPriority w:val="99"/>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uiPriority w:val="99"/>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99"/>
    <w:qFormat/>
    <w:rsid w:val="00B540EE"/>
    <w:rPr>
      <w:i/>
      <w:iCs/>
      <w:sz w:val="24"/>
    </w:rPr>
  </w:style>
  <w:style w:type="character" w:customStyle="1" w:styleId="Zag11">
    <w:name w:val="Zag_11"/>
    <w:uiPriority w:val="99"/>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rsid w:val="00B540EE"/>
    <w:rPr>
      <w:rFonts w:ascii="Calibri" w:hAnsi="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rPr>
      <w:rFonts w:cs="Times New Roman"/>
    </w:rPr>
  </w:style>
  <w:style w:type="character" w:customStyle="1" w:styleId="af2">
    <w:name w:val="Без интервала Знак"/>
    <w:link w:val="af1"/>
    <w:uiPriority w:val="99"/>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99"/>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99"/>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99"/>
    <w:rsid w:val="00B540EE"/>
    <w:rPr>
      <w:rFonts w:eastAsia="Times New Roman"/>
      <w:b/>
      <w:bCs/>
      <w:i/>
      <w:iCs/>
      <w:color w:val="4F81BD"/>
    </w:rPr>
  </w:style>
  <w:style w:type="character" w:styleId="affb">
    <w:name w:val="Subtle Emphasis"/>
    <w:uiPriority w:val="99"/>
    <w:qFormat/>
    <w:rsid w:val="00B540EE"/>
    <w:rPr>
      <w:i/>
      <w:iCs/>
      <w:color w:val="808080"/>
    </w:rPr>
  </w:style>
  <w:style w:type="character" w:styleId="affc">
    <w:name w:val="Intense Emphasis"/>
    <w:uiPriority w:val="99"/>
    <w:qFormat/>
    <w:rsid w:val="00B540EE"/>
    <w:rPr>
      <w:b/>
      <w:bCs/>
      <w:i/>
      <w:iCs/>
      <w:color w:val="4F81BD"/>
    </w:rPr>
  </w:style>
  <w:style w:type="character" w:styleId="affd">
    <w:name w:val="Subtle Reference"/>
    <w:uiPriority w:val="99"/>
    <w:qFormat/>
    <w:rsid w:val="00B540EE"/>
    <w:rPr>
      <w:smallCaps/>
      <w:color w:val="C0504D"/>
      <w:u w:val="single"/>
    </w:rPr>
  </w:style>
  <w:style w:type="character" w:styleId="affe">
    <w:name w:val="Intense Reference"/>
    <w:uiPriority w:val="99"/>
    <w:qFormat/>
    <w:rsid w:val="00B540EE"/>
    <w:rPr>
      <w:b/>
      <w:bCs/>
      <w:smallCaps/>
      <w:color w:val="C0504D"/>
      <w:spacing w:val="5"/>
      <w:u w:val="single"/>
    </w:rPr>
  </w:style>
  <w:style w:type="character" w:styleId="afff">
    <w:name w:val="Book Title"/>
    <w:uiPriority w:val="99"/>
    <w:qFormat/>
    <w:rsid w:val="00B540EE"/>
    <w:rPr>
      <w:b/>
      <w:bCs/>
      <w:smallCaps/>
      <w:spacing w:val="5"/>
    </w:rPr>
  </w:style>
  <w:style w:type="paragraph" w:styleId="afff0">
    <w:name w:val="TOC Heading"/>
    <w:basedOn w:val="1"/>
    <w:next w:val="a0"/>
    <w:uiPriority w:val="99"/>
    <w:unhideWhenUsed/>
    <w:qFormat/>
    <w:rsid w:val="00B540EE"/>
    <w:pPr>
      <w:spacing w:before="480"/>
      <w:outlineLvl w:val="9"/>
    </w:pPr>
    <w:rPr>
      <w:b/>
      <w:bCs/>
      <w:sz w:val="28"/>
      <w:szCs w:val="28"/>
    </w:rPr>
  </w:style>
  <w:style w:type="table" w:customStyle="1" w:styleId="17">
    <w:name w:val="Сетка таблицы1"/>
    <w:basedOn w:val="a2"/>
    <w:next w:val="a4"/>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99"/>
    <w:unhideWhenUsed/>
    <w:rsid w:val="00C336B3"/>
    <w:pPr>
      <w:tabs>
        <w:tab w:val="left" w:pos="880"/>
        <w:tab w:val="right" w:leader="dot" w:pos="9498"/>
      </w:tabs>
      <w:spacing w:after="0" w:line="240" w:lineRule="auto"/>
      <w:ind w:left="426" w:right="-2"/>
      <w:jc w:val="both"/>
    </w:pPr>
    <w:rPr>
      <w:rFonts w:ascii="Times New Roman" w:hAnsi="Times New Roman"/>
      <w:iCs/>
      <w:noProof/>
      <w:sz w:val="24"/>
      <w:szCs w:val="24"/>
    </w:rPr>
  </w:style>
  <w:style w:type="paragraph" w:styleId="33">
    <w:name w:val="toc 3"/>
    <w:basedOn w:val="a0"/>
    <w:next w:val="a0"/>
    <w:autoRedefine/>
    <w:uiPriority w:val="99"/>
    <w:unhideWhenUsed/>
    <w:rsid w:val="0069572B"/>
    <w:pPr>
      <w:tabs>
        <w:tab w:val="left" w:pos="1843"/>
        <w:tab w:val="right" w:leader="dot" w:pos="9496"/>
      </w:tabs>
      <w:spacing w:after="0" w:line="240" w:lineRule="auto"/>
      <w:ind w:left="-1134"/>
      <w:jc w:val="both"/>
    </w:pPr>
    <w:rPr>
      <w:rFonts w:ascii="Times New Roman" w:hAnsi="Times New Roman"/>
      <w:b/>
      <w:noProof/>
      <w:sz w:val="24"/>
      <w:szCs w:val="24"/>
    </w:rPr>
  </w:style>
  <w:style w:type="paragraph" w:styleId="41">
    <w:name w:val="toc 4"/>
    <w:basedOn w:val="a0"/>
    <w:next w:val="a0"/>
    <w:autoRedefine/>
    <w:uiPriority w:val="99"/>
    <w:unhideWhenUsed/>
    <w:rsid w:val="00B7171C"/>
    <w:pPr>
      <w:tabs>
        <w:tab w:val="right" w:leader="dot" w:pos="9498"/>
      </w:tabs>
      <w:spacing w:after="0" w:line="240" w:lineRule="auto"/>
      <w:ind w:left="1276"/>
      <w:jc w:val="both"/>
    </w:pPr>
    <w:rPr>
      <w:rFonts w:ascii="Times New Roman" w:hAnsi="Times New Roman"/>
      <w:noProof/>
      <w:sz w:val="24"/>
      <w:szCs w:val="24"/>
    </w:rPr>
  </w:style>
  <w:style w:type="paragraph" w:styleId="51">
    <w:name w:val="toc 5"/>
    <w:basedOn w:val="a0"/>
    <w:next w:val="a0"/>
    <w:autoRedefine/>
    <w:uiPriority w:val="99"/>
    <w:unhideWhenUsed/>
    <w:rsid w:val="00B540EE"/>
    <w:pPr>
      <w:spacing w:after="0"/>
      <w:ind w:left="880"/>
    </w:pPr>
    <w:rPr>
      <w:sz w:val="20"/>
      <w:szCs w:val="20"/>
    </w:rPr>
  </w:style>
  <w:style w:type="paragraph" w:styleId="61">
    <w:name w:val="toc 6"/>
    <w:basedOn w:val="a0"/>
    <w:next w:val="a0"/>
    <w:autoRedefine/>
    <w:uiPriority w:val="99"/>
    <w:unhideWhenUsed/>
    <w:rsid w:val="00B540EE"/>
    <w:pPr>
      <w:spacing w:after="0"/>
      <w:ind w:left="1100"/>
    </w:pPr>
    <w:rPr>
      <w:sz w:val="20"/>
      <w:szCs w:val="20"/>
    </w:rPr>
  </w:style>
  <w:style w:type="paragraph" w:styleId="71">
    <w:name w:val="toc 7"/>
    <w:basedOn w:val="a0"/>
    <w:next w:val="a0"/>
    <w:autoRedefine/>
    <w:uiPriority w:val="99"/>
    <w:unhideWhenUsed/>
    <w:rsid w:val="00B540EE"/>
    <w:pPr>
      <w:spacing w:after="0"/>
      <w:ind w:left="1320"/>
    </w:pPr>
    <w:rPr>
      <w:sz w:val="20"/>
      <w:szCs w:val="20"/>
    </w:rPr>
  </w:style>
  <w:style w:type="paragraph" w:styleId="81">
    <w:name w:val="toc 8"/>
    <w:basedOn w:val="a0"/>
    <w:next w:val="a0"/>
    <w:autoRedefine/>
    <w:uiPriority w:val="99"/>
    <w:unhideWhenUsed/>
    <w:rsid w:val="00B540EE"/>
    <w:pPr>
      <w:spacing w:after="0"/>
      <w:ind w:left="1540"/>
    </w:pPr>
    <w:rPr>
      <w:sz w:val="20"/>
      <w:szCs w:val="20"/>
    </w:rPr>
  </w:style>
  <w:style w:type="paragraph" w:styleId="91">
    <w:name w:val="toc 9"/>
    <w:basedOn w:val="a0"/>
    <w:next w:val="a0"/>
    <w:autoRedefine/>
    <w:uiPriority w:val="99"/>
    <w:unhideWhenUsed/>
    <w:rsid w:val="00B540EE"/>
    <w:pPr>
      <w:spacing w:after="0"/>
      <w:ind w:left="1760"/>
    </w:pPr>
    <w:rPr>
      <w:sz w:val="20"/>
      <w:szCs w:val="20"/>
    </w:rPr>
  </w:style>
  <w:style w:type="paragraph" w:customStyle="1" w:styleId="18">
    <w:name w:val="Без интервала1"/>
    <w:aliases w:val="основа"/>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qFormat/>
    <w:rsid w:val="00B540EE"/>
    <w:pPr>
      <w:widowControl w:val="0"/>
      <w:ind w:firstLine="400"/>
      <w:jc w:val="both"/>
    </w:pPr>
    <w:rPr>
      <w:sz w:val="24"/>
      <w:szCs w:val="24"/>
    </w:rPr>
  </w:style>
  <w:style w:type="character" w:customStyle="1" w:styleId="afff7">
    <w:name w:val="А_сноска Знак"/>
    <w:link w:val="afff6"/>
    <w:uiPriority w:val="99"/>
    <w:locked/>
    <w:rsid w:val="00B540EE"/>
    <w:rPr>
      <w:rFonts w:ascii="Times New Roman" w:eastAsia="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eastAsia="Times New Roman" w:hAnsi="Calibri Light" w:cs="Times New Roman"/>
      <w:sz w:val="24"/>
      <w:szCs w:val="24"/>
    </w:rPr>
  </w:style>
  <w:style w:type="character" w:customStyle="1" w:styleId="142">
    <w:name w:val="Подзаголовок Знак14"/>
    <w:uiPriority w:val="99"/>
    <w:rsid w:val="00B540EE"/>
    <w:rPr>
      <w:rFonts w:ascii="Calibri Light" w:eastAsia="Times New Roman" w:hAnsi="Calibri Light" w:cs="Times New Roman"/>
      <w:sz w:val="24"/>
      <w:szCs w:val="24"/>
    </w:rPr>
  </w:style>
  <w:style w:type="character" w:customStyle="1" w:styleId="132">
    <w:name w:val="Подзаголовок Знак13"/>
    <w:uiPriority w:val="99"/>
    <w:rsid w:val="00B540EE"/>
    <w:rPr>
      <w:rFonts w:ascii="Calibri Light" w:eastAsia="Times New Roman" w:hAnsi="Calibri Light" w:cs="Times New Roman"/>
      <w:sz w:val="24"/>
      <w:szCs w:val="24"/>
    </w:rPr>
  </w:style>
  <w:style w:type="character" w:customStyle="1" w:styleId="122">
    <w:name w:val="Подзаголовок Знак12"/>
    <w:uiPriority w:val="99"/>
    <w:rsid w:val="00B540EE"/>
    <w:rPr>
      <w:rFonts w:ascii="Calibri Light" w:eastAsia="Times New Roman" w:hAnsi="Calibri Light" w:cs="Times New Roman"/>
      <w:sz w:val="24"/>
      <w:szCs w:val="24"/>
    </w:rPr>
  </w:style>
  <w:style w:type="character" w:customStyle="1" w:styleId="110">
    <w:name w:val="Подзаголовок Знак11"/>
    <w:uiPriority w:val="99"/>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aliases w:val="Обычный 2 Char"/>
    <w:uiPriority w:val="99"/>
    <w:locked/>
    <w:rsid w:val="00B540EE"/>
    <w:rPr>
      <w:rFonts w:ascii="Arial" w:hAnsi="Arial"/>
      <w:b/>
      <w:sz w:val="26"/>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1f4">
    <w:name w:val="Заголовок1"/>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rPr>
      <w:sz w:val="28"/>
    </w:rPr>
  </w:style>
  <w:style w:type="character" w:customStyle="1" w:styleId="afffff">
    <w:name w:val="А_осн Знак"/>
    <w:link w:val="affffe"/>
    <w:uiPriority w:val="99"/>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uiPriority w:val="99"/>
    <w:locked/>
    <w:rsid w:val="00B540EE"/>
    <w:rPr>
      <w:rFonts w:ascii="Calibri" w:hAnsi="Calibri" w:cs="Times New Roman"/>
    </w:rPr>
  </w:style>
  <w:style w:type="character" w:customStyle="1" w:styleId="FooterChar">
    <w:name w:val="Footer Char"/>
    <w:uiPriority w:val="99"/>
    <w:locked/>
    <w:rsid w:val="00B540EE"/>
    <w:rPr>
      <w:rFonts w:ascii="Calibri" w:hAnsi="Calibri" w:cs="Times New Roman"/>
    </w:rPr>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aliases w:val="Обычный 2 Знак1"/>
    <w:uiPriority w:val="99"/>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c">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0">
    <w:name w:val="Основной"/>
    <w:basedOn w:val="a0"/>
    <w:link w:val="afffff1"/>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uiPriority w:val="99"/>
    <w:rsid w:val="00B540EE"/>
    <w:pPr>
      <w:spacing w:before="113"/>
      <w:ind w:firstLine="0"/>
      <w:jc w:val="center"/>
    </w:pPr>
    <w:rPr>
      <w:b/>
      <w:bCs/>
    </w:rPr>
  </w:style>
  <w:style w:type="character" w:customStyle="1" w:styleId="1fe">
    <w:name w:val="Сноска1"/>
    <w:uiPriority w:val="99"/>
    <w:rsid w:val="00B540EE"/>
    <w:rPr>
      <w:rFonts w:ascii="Times New Roman" w:hAnsi="Times New Roman"/>
      <w:vertAlign w:val="superscript"/>
    </w:rPr>
  </w:style>
  <w:style w:type="paragraph" w:customStyle="1" w:styleId="afffff3">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uiPriority w:val="99"/>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uiPriority w:val="99"/>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uiPriority w:val="99"/>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uiPriority w:val="99"/>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uiPriority w:val="99"/>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uiPriority w:val="99"/>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uiPriority w:val="99"/>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uiPriority w:val="99"/>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uiPriority w:val="99"/>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uiPriority w:val="99"/>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uiPriority w:val="99"/>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uiPriority w:val="99"/>
    <w:locked/>
    <w:rsid w:val="00B540EE"/>
    <w:rPr>
      <w:rFonts w:ascii="Candara" w:eastAsia="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uiPriority w:val="99"/>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uiPriority w:val="99"/>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uiPriority w:val="99"/>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uiPriority w:val="99"/>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uiPriority w:val="99"/>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uiPriority w:val="99"/>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uiPriority w:val="99"/>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uiPriority w:val="99"/>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uiPriority w:val="99"/>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uiPriority w:val="99"/>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uiPriority w:val="99"/>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uiPriority w:val="99"/>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uiPriority w:val="99"/>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uiPriority w:val="99"/>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uiPriority w:val="9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uiPriority w:val="9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uiPriority w:val="99"/>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uiPriority w:val="99"/>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uiPriority w:val="99"/>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uiPriority w:val="99"/>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uiPriority w:val="99"/>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uiPriority w:val="99"/>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uiPriority w:val="99"/>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uiPriority w:val="99"/>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uiPriority w:val="99"/>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uiPriority w:val="99"/>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uiPriority w:val="9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uiPriority w:val="99"/>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uiPriority w:val="99"/>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uiPriority w:val="9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uiPriority w:val="99"/>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uiPriority w:val="99"/>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uiPriority w:val="99"/>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uiPriority w:val="99"/>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uiPriority w:val="9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uiPriority w:val="9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uiPriority w:val="99"/>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uiPriority w:val="99"/>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uiPriority w:val="99"/>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uiPriority w:val="99"/>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Сноска + Century Schoolbook,Основной текст + Полужирный26"/>
    <w:uiPriority w:val="99"/>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uiPriority w:val="99"/>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uiPriority w:val="99"/>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uiPriority w:val="99"/>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uiPriority w:val="99"/>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uiPriority w:val="99"/>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uiPriority w:val="99"/>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uiPriority w:val="99"/>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uiPriority w:val="99"/>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uiPriority w:val="99"/>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uiPriority w:val="99"/>
    <w:locked/>
    <w:rsid w:val="00B540EE"/>
    <w:rPr>
      <w:rFonts w:ascii="Times New Roman" w:hAnsi="Times New Roman" w:cs="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uiPriority w:val="99"/>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uiPriority w:val="99"/>
    <w:locked/>
    <w:rsid w:val="00B540EE"/>
    <w:rPr>
      <w:rFonts w:ascii="Tahoma" w:eastAsia="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uiPriority w:val="99"/>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uiPriority w:val="99"/>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uiPriority w:val="99"/>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uiPriority w:val="99"/>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uiPriority w:val="99"/>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uiPriority w:val="99"/>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eastAsia="Times New Roman" w:hAnsi="Times New Roman"/>
      <w:sz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f">
    <w:name w:val="Quote"/>
    <w:basedOn w:val="a0"/>
    <w:next w:val="a0"/>
    <w:link w:val="2ff0"/>
    <w:uiPriority w:val="9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99"/>
    <w:rsid w:val="001665A0"/>
    <w:rPr>
      <w:rFonts w:asciiTheme="minorHAnsi" w:eastAsiaTheme="minorEastAsia" w:hAnsiTheme="minorHAnsi" w:cstheme="minorBidi"/>
      <w:i/>
      <w:iCs/>
      <w:color w:val="000000" w:themeColor="text1"/>
      <w:sz w:val="24"/>
      <w:szCs w:val="24"/>
    </w:rPr>
  </w:style>
  <w:style w:type="paragraph" w:customStyle="1" w:styleId="Standard">
    <w:name w:val="Standard"/>
    <w:uiPriority w:val="99"/>
    <w:rsid w:val="00A01647"/>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affffff3">
    <w:name w:val="А ОСН ТЕКСТ"/>
    <w:basedOn w:val="a0"/>
    <w:link w:val="affffff4"/>
    <w:uiPriority w:val="99"/>
    <w:rsid w:val="00711BDB"/>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4">
    <w:name w:val="А ОСН ТЕКСТ Знак"/>
    <w:link w:val="affffff3"/>
    <w:uiPriority w:val="99"/>
    <w:locked/>
    <w:rsid w:val="00711BDB"/>
    <w:rPr>
      <w:rFonts w:ascii="Times New Roman" w:eastAsia="Arial Unicode MS" w:hAnsi="Times New Roman"/>
      <w:color w:val="000000"/>
      <w:sz w:val="28"/>
      <w:szCs w:val="28"/>
    </w:rPr>
  </w:style>
  <w:style w:type="character" w:customStyle="1" w:styleId="1510pt4">
    <w:name w:val="Основной текст (15) + 10 pt4"/>
    <w:aliases w:val="Курсив18,Интервал 1 pt6,Основной текст + Полужирный23"/>
    <w:uiPriority w:val="99"/>
    <w:semiHidden/>
    <w:rsid w:val="00711BDB"/>
    <w:rPr>
      <w:rFonts w:cs="Times New Roman"/>
      <w:i/>
      <w:iCs/>
      <w:spacing w:val="20"/>
      <w:sz w:val="20"/>
      <w:szCs w:val="20"/>
      <w:lang w:bidi="ar-SA"/>
    </w:rPr>
  </w:style>
  <w:style w:type="paragraph" w:customStyle="1" w:styleId="1210">
    <w:name w:val="Основной текст (12)1"/>
    <w:basedOn w:val="a0"/>
    <w:link w:val="123"/>
    <w:uiPriority w:val="99"/>
    <w:rsid w:val="00711BDB"/>
    <w:pPr>
      <w:shd w:val="clear" w:color="auto" w:fill="FFFFFF"/>
      <w:spacing w:after="180" w:line="240" w:lineRule="atLeast"/>
    </w:pPr>
    <w:rPr>
      <w:rFonts w:ascii="Times New Roman" w:eastAsia="Times New Roman" w:hAnsi="Times New Roman"/>
      <w:b/>
      <w:bCs/>
      <w:i/>
      <w:iCs/>
      <w:sz w:val="17"/>
      <w:szCs w:val="17"/>
      <w:lang w:eastAsia="ru-RU"/>
    </w:rPr>
  </w:style>
  <w:style w:type="character" w:customStyle="1" w:styleId="98">
    <w:name w:val="Основной текст + Курсив9"/>
    <w:uiPriority w:val="99"/>
    <w:semiHidden/>
    <w:rsid w:val="00711BDB"/>
    <w:rPr>
      <w:rFonts w:ascii="Century Schoolbook" w:eastAsia="Times New Roman" w:hAnsi="Century Schoolbook" w:cs="Times New Roman"/>
      <w:i/>
      <w:iCs/>
      <w:sz w:val="24"/>
      <w:szCs w:val="24"/>
      <w:lang w:eastAsia="ru-RU" w:bidi="ar-SA"/>
    </w:rPr>
  </w:style>
  <w:style w:type="character" w:customStyle="1" w:styleId="86">
    <w:name w:val="Основной текст + Курсив8"/>
    <w:uiPriority w:val="99"/>
    <w:semiHidden/>
    <w:rsid w:val="00711BDB"/>
    <w:rPr>
      <w:rFonts w:ascii="Century Schoolbook" w:eastAsia="Times New Roman" w:hAnsi="Century Schoolbook" w:cs="Times New Roman"/>
      <w:i/>
      <w:iCs/>
      <w:noProof/>
      <w:sz w:val="24"/>
      <w:szCs w:val="24"/>
      <w:lang w:eastAsia="ru-RU" w:bidi="ar-SA"/>
    </w:rPr>
  </w:style>
  <w:style w:type="character" w:customStyle="1" w:styleId="74">
    <w:name w:val="Основной текст + Курсив7"/>
    <w:uiPriority w:val="99"/>
    <w:semiHidden/>
    <w:rsid w:val="00711BDB"/>
    <w:rPr>
      <w:rFonts w:ascii="Century Schoolbook" w:eastAsia="Times New Roman" w:hAnsi="Century Schoolbook" w:cs="Times New Roman"/>
      <w:i/>
      <w:iCs/>
      <w:noProof/>
      <w:sz w:val="24"/>
      <w:szCs w:val="24"/>
      <w:lang w:eastAsia="ru-RU" w:bidi="ar-SA"/>
    </w:rPr>
  </w:style>
  <w:style w:type="character" w:customStyle="1" w:styleId="216">
    <w:name w:val="Основной текст + Полужирный21"/>
    <w:uiPriority w:val="99"/>
    <w:rsid w:val="00711BDB"/>
    <w:rPr>
      <w:rFonts w:ascii="Times New Roman" w:eastAsia="Times New Roman" w:hAnsi="Times New Roman" w:cs="Times New Roman"/>
      <w:b/>
      <w:bCs/>
      <w:spacing w:val="0"/>
      <w:sz w:val="22"/>
      <w:szCs w:val="22"/>
      <w:lang w:eastAsia="ru-RU" w:bidi="ar-SA"/>
    </w:rPr>
  </w:style>
  <w:style w:type="character" w:customStyle="1" w:styleId="201">
    <w:name w:val="Основной текст + Полужирный20"/>
    <w:aliases w:val="Курсив17"/>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15">
    <w:name w:val="Основной текст + Курсив11"/>
    <w:uiPriority w:val="99"/>
    <w:rsid w:val="00711BDB"/>
    <w:rPr>
      <w:rFonts w:ascii="Times New Roman" w:eastAsia="Times New Roman" w:hAnsi="Times New Roman" w:cs="Times New Roman"/>
      <w:i/>
      <w:iCs/>
      <w:spacing w:val="0"/>
      <w:sz w:val="22"/>
      <w:szCs w:val="22"/>
      <w:lang w:eastAsia="ru-RU" w:bidi="ar-SA"/>
    </w:rPr>
  </w:style>
  <w:style w:type="character" w:customStyle="1" w:styleId="192">
    <w:name w:val="Основной текст + Полужирный19"/>
    <w:aliases w:val="Курсив16"/>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06">
    <w:name w:val="Основной текст + Курсив10"/>
    <w:uiPriority w:val="99"/>
    <w:rsid w:val="00711BDB"/>
    <w:rPr>
      <w:rFonts w:ascii="Times New Roman" w:eastAsia="Times New Roman" w:hAnsi="Times New Roman" w:cs="Times New Roman"/>
      <w:i/>
      <w:iCs/>
      <w:spacing w:val="0"/>
      <w:sz w:val="22"/>
      <w:szCs w:val="22"/>
      <w:lang w:eastAsia="ru-RU" w:bidi="ar-SA"/>
    </w:rPr>
  </w:style>
  <w:style w:type="character" w:customStyle="1" w:styleId="185">
    <w:name w:val="Основной текст + Полужирный18"/>
    <w:aliases w:val="Курсив15"/>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73">
    <w:name w:val="Основной текст + Полужирный17"/>
    <w:uiPriority w:val="99"/>
    <w:rsid w:val="00711BDB"/>
    <w:rPr>
      <w:rFonts w:ascii="Times New Roman" w:eastAsia="Times New Roman" w:hAnsi="Times New Roman" w:cs="Times New Roman"/>
      <w:b/>
      <w:bCs/>
      <w:spacing w:val="0"/>
      <w:sz w:val="22"/>
      <w:szCs w:val="22"/>
      <w:lang w:eastAsia="ru-RU" w:bidi="ar-SA"/>
    </w:rPr>
  </w:style>
  <w:style w:type="character" w:customStyle="1" w:styleId="164">
    <w:name w:val="Основной текст + Полужирный16"/>
    <w:uiPriority w:val="99"/>
    <w:rsid w:val="00711BDB"/>
    <w:rPr>
      <w:rFonts w:ascii="Times New Roman" w:eastAsia="Times New Roman" w:hAnsi="Times New Roman" w:cs="Times New Roman"/>
      <w:b/>
      <w:bCs/>
      <w:spacing w:val="0"/>
      <w:sz w:val="22"/>
      <w:szCs w:val="22"/>
      <w:lang w:eastAsia="ru-RU" w:bidi="ar-SA"/>
    </w:rPr>
  </w:style>
  <w:style w:type="character" w:customStyle="1" w:styleId="155">
    <w:name w:val="Основной текст + Полужирный15"/>
    <w:aliases w:val="Курсив14"/>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44">
    <w:name w:val="Основной текст + Полужирный14"/>
    <w:aliases w:val="Курсив13"/>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34">
    <w:name w:val="Основной текст + Полужирный13"/>
    <w:uiPriority w:val="99"/>
    <w:rsid w:val="00711BDB"/>
    <w:rPr>
      <w:rFonts w:ascii="Times New Roman" w:eastAsia="Times New Roman" w:hAnsi="Times New Roman" w:cs="Times New Roman"/>
      <w:b/>
      <w:bCs/>
      <w:spacing w:val="0"/>
      <w:sz w:val="22"/>
      <w:szCs w:val="22"/>
      <w:lang w:eastAsia="ru-RU" w:bidi="ar-SA"/>
    </w:rPr>
  </w:style>
  <w:style w:type="character" w:customStyle="1" w:styleId="128">
    <w:name w:val="Основной текст + Полужирный12"/>
    <w:aliases w:val="Курсив12"/>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16">
    <w:name w:val="Основной текст + Полужирный11"/>
    <w:aliases w:val="Курсив11"/>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6a">
    <w:name w:val="Основной текст + Курсив6"/>
    <w:uiPriority w:val="99"/>
    <w:rsid w:val="00711BDB"/>
    <w:rPr>
      <w:rFonts w:ascii="Times New Roman" w:eastAsia="Times New Roman" w:hAnsi="Times New Roman" w:cs="Times New Roman"/>
      <w:i/>
      <w:iCs/>
      <w:spacing w:val="0"/>
      <w:sz w:val="22"/>
      <w:szCs w:val="22"/>
      <w:lang w:eastAsia="ru-RU" w:bidi="ar-SA"/>
    </w:rPr>
  </w:style>
  <w:style w:type="character" w:customStyle="1" w:styleId="107">
    <w:name w:val="Основной текст + Полужирный10"/>
    <w:uiPriority w:val="99"/>
    <w:rsid w:val="00711BDB"/>
    <w:rPr>
      <w:rFonts w:ascii="Times New Roman" w:eastAsia="Times New Roman" w:hAnsi="Times New Roman" w:cs="Times New Roman"/>
      <w:b/>
      <w:bCs/>
      <w:spacing w:val="0"/>
      <w:sz w:val="22"/>
      <w:szCs w:val="22"/>
      <w:lang w:eastAsia="ru-RU" w:bidi="ar-SA"/>
    </w:rPr>
  </w:style>
  <w:style w:type="character" w:customStyle="1" w:styleId="99">
    <w:name w:val="Основной текст + Полужирный9"/>
    <w:uiPriority w:val="99"/>
    <w:rsid w:val="00711BDB"/>
    <w:rPr>
      <w:rFonts w:ascii="Times New Roman" w:eastAsia="Times New Roman" w:hAnsi="Times New Roman" w:cs="Times New Roman"/>
      <w:b/>
      <w:bCs/>
      <w:spacing w:val="0"/>
      <w:sz w:val="22"/>
      <w:szCs w:val="22"/>
      <w:lang w:eastAsia="ru-RU" w:bidi="ar-SA"/>
    </w:rPr>
  </w:style>
  <w:style w:type="character" w:customStyle="1" w:styleId="87">
    <w:name w:val="Основной текст + Полужирный8"/>
    <w:aliases w:val="Курсив10"/>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5d">
    <w:name w:val="Основной текст + Курсив5"/>
    <w:uiPriority w:val="99"/>
    <w:rsid w:val="00711BDB"/>
    <w:rPr>
      <w:rFonts w:ascii="Times New Roman" w:eastAsia="Times New Roman" w:hAnsi="Times New Roman" w:cs="Times New Roman"/>
      <w:i/>
      <w:iCs/>
      <w:spacing w:val="0"/>
      <w:sz w:val="22"/>
      <w:szCs w:val="22"/>
      <w:lang w:eastAsia="ru-RU" w:bidi="ar-SA"/>
    </w:rPr>
  </w:style>
  <w:style w:type="character" w:customStyle="1" w:styleId="75">
    <w:name w:val="Основной текст + Полужирный7"/>
    <w:aliases w:val="Курсив9"/>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230">
    <w:name w:val="Основной текст (12)3"/>
    <w:uiPriority w:val="99"/>
    <w:rsid w:val="00711BDB"/>
    <w:rPr>
      <w:rFonts w:ascii="Times New Roman" w:hAnsi="Times New Roman" w:cs="Times New Roman"/>
      <w:b/>
      <w:bCs/>
      <w:i/>
      <w:iCs/>
      <w:spacing w:val="0"/>
      <w:sz w:val="22"/>
      <w:szCs w:val="22"/>
      <w:shd w:val="clear" w:color="auto" w:fill="FFFFFF"/>
    </w:rPr>
  </w:style>
  <w:style w:type="character" w:customStyle="1" w:styleId="4b">
    <w:name w:val="Основной текст + Курсив4"/>
    <w:uiPriority w:val="99"/>
    <w:rsid w:val="00711BDB"/>
    <w:rPr>
      <w:rFonts w:ascii="Times New Roman" w:eastAsia="Times New Roman" w:hAnsi="Times New Roman" w:cs="Times New Roman"/>
      <w:i/>
      <w:iCs/>
      <w:spacing w:val="0"/>
      <w:sz w:val="22"/>
      <w:szCs w:val="22"/>
      <w:lang w:eastAsia="ru-RU" w:bidi="ar-SA"/>
    </w:rPr>
  </w:style>
  <w:style w:type="character" w:customStyle="1" w:styleId="3f2">
    <w:name w:val="Основной текст + Курсив3"/>
    <w:uiPriority w:val="99"/>
    <w:rsid w:val="00711BDB"/>
    <w:rPr>
      <w:rFonts w:ascii="Times New Roman" w:eastAsia="Times New Roman" w:hAnsi="Times New Roman" w:cs="Times New Roman"/>
      <w:i/>
      <w:iCs/>
      <w:spacing w:val="0"/>
      <w:sz w:val="22"/>
      <w:szCs w:val="22"/>
      <w:lang w:eastAsia="ru-RU" w:bidi="ar-SA"/>
    </w:rPr>
  </w:style>
  <w:style w:type="character" w:customStyle="1" w:styleId="117">
    <w:name w:val="Основной текст (11) + Не курсив"/>
    <w:uiPriority w:val="99"/>
    <w:rsid w:val="00711BDB"/>
    <w:rPr>
      <w:rFonts w:ascii="Times New Roman" w:hAnsi="Times New Roman" w:cs="Times New Roman"/>
      <w:b/>
      <w:bCs/>
      <w:i/>
      <w:iCs/>
      <w:spacing w:val="0"/>
      <w:sz w:val="22"/>
      <w:szCs w:val="22"/>
      <w:lang w:bidi="ar-SA"/>
    </w:rPr>
  </w:style>
  <w:style w:type="character" w:customStyle="1" w:styleId="1116">
    <w:name w:val="Основной текст (11)16"/>
    <w:uiPriority w:val="99"/>
    <w:rsid w:val="00711BDB"/>
    <w:rPr>
      <w:rFonts w:ascii="Times New Roman" w:hAnsi="Times New Roman" w:cs="Times New Roman"/>
      <w:b/>
      <w:bCs/>
      <w:i/>
      <w:iCs/>
      <w:spacing w:val="0"/>
      <w:sz w:val="22"/>
      <w:szCs w:val="22"/>
      <w:lang w:bidi="ar-SA"/>
    </w:rPr>
  </w:style>
  <w:style w:type="character" w:customStyle="1" w:styleId="6b">
    <w:name w:val="Основной текст + Полужирный6"/>
    <w:uiPriority w:val="99"/>
    <w:rsid w:val="00711BDB"/>
    <w:rPr>
      <w:rFonts w:ascii="Times New Roman" w:eastAsia="Times New Roman" w:hAnsi="Times New Roman" w:cs="Times New Roman"/>
      <w:b/>
      <w:bCs/>
      <w:spacing w:val="0"/>
      <w:sz w:val="22"/>
      <w:szCs w:val="22"/>
      <w:lang w:eastAsia="ru-RU" w:bidi="ar-SA"/>
    </w:rPr>
  </w:style>
  <w:style w:type="character" w:customStyle="1" w:styleId="5e">
    <w:name w:val="Основной текст + Полужирный5"/>
    <w:uiPriority w:val="99"/>
    <w:rsid w:val="00711BDB"/>
    <w:rPr>
      <w:rFonts w:ascii="Times New Roman" w:eastAsia="Times New Roman" w:hAnsi="Times New Roman" w:cs="Times New Roman"/>
      <w:b/>
      <w:bCs/>
      <w:spacing w:val="0"/>
      <w:sz w:val="22"/>
      <w:szCs w:val="22"/>
      <w:lang w:eastAsia="ru-RU" w:bidi="ar-SA"/>
    </w:rPr>
  </w:style>
  <w:style w:type="character" w:customStyle="1" w:styleId="2ff1">
    <w:name w:val="Основной текст + Курсив2"/>
    <w:uiPriority w:val="99"/>
    <w:rsid w:val="00711BDB"/>
    <w:rPr>
      <w:rFonts w:ascii="Times New Roman" w:eastAsia="Times New Roman" w:hAnsi="Times New Roman" w:cs="Times New Roman"/>
      <w:i/>
      <w:iCs/>
      <w:spacing w:val="0"/>
      <w:sz w:val="22"/>
      <w:szCs w:val="22"/>
      <w:lang w:eastAsia="ru-RU" w:bidi="ar-SA"/>
    </w:rPr>
  </w:style>
  <w:style w:type="character" w:customStyle="1" w:styleId="4c">
    <w:name w:val="Основной текст + Полужирный4"/>
    <w:aliases w:val="Курсив8"/>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2ff2">
    <w:name w:val="Сноска2"/>
    <w:uiPriority w:val="99"/>
    <w:rsid w:val="00711BDB"/>
    <w:rPr>
      <w:rFonts w:ascii="Times New Roman" w:hAnsi="Times New Roman" w:cs="Times New Roman"/>
      <w:spacing w:val="0"/>
      <w:sz w:val="18"/>
      <w:szCs w:val="18"/>
      <w:shd w:val="clear" w:color="auto" w:fill="FFFFFF"/>
      <w:lang w:bidi="ar-SA"/>
    </w:rPr>
  </w:style>
  <w:style w:type="character" w:customStyle="1" w:styleId="3f3">
    <w:name w:val="Основной текст + Полужирный3"/>
    <w:aliases w:val="Курсив7"/>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527">
    <w:name w:val="Заголовок №527"/>
    <w:uiPriority w:val="99"/>
    <w:rsid w:val="00711BDB"/>
    <w:rPr>
      <w:rFonts w:ascii="Times New Roman" w:hAnsi="Times New Roman" w:cs="Times New Roman"/>
      <w:i/>
      <w:iCs/>
      <w:spacing w:val="0"/>
      <w:sz w:val="22"/>
      <w:szCs w:val="22"/>
      <w:lang w:bidi="ar-SA"/>
    </w:rPr>
  </w:style>
  <w:style w:type="character" w:customStyle="1" w:styleId="510">
    <w:name w:val="Заголовок №5 + Не полужирный1"/>
    <w:aliases w:val="Не курсив9"/>
    <w:uiPriority w:val="99"/>
    <w:rsid w:val="00711BDB"/>
    <w:rPr>
      <w:rFonts w:ascii="Times New Roman" w:hAnsi="Times New Roman" w:cs="Times New Roman"/>
      <w:i/>
      <w:iCs/>
      <w:spacing w:val="0"/>
      <w:sz w:val="22"/>
      <w:szCs w:val="22"/>
      <w:lang w:bidi="ar-SA"/>
    </w:rPr>
  </w:style>
  <w:style w:type="character" w:customStyle="1" w:styleId="5210">
    <w:name w:val="Заголовок №5 (2)10"/>
    <w:uiPriority w:val="99"/>
    <w:rsid w:val="00711BDB"/>
    <w:rPr>
      <w:rFonts w:ascii="Times New Roman" w:hAnsi="Times New Roman" w:cs="Times New Roman"/>
      <w:spacing w:val="0"/>
      <w:sz w:val="22"/>
      <w:szCs w:val="22"/>
      <w:lang w:bidi="ar-SA"/>
    </w:rPr>
  </w:style>
  <w:style w:type="character" w:customStyle="1" w:styleId="1ff3">
    <w:name w:val="Основной текст + Курсив1"/>
    <w:uiPriority w:val="99"/>
    <w:rsid w:val="00711BDB"/>
    <w:rPr>
      <w:rFonts w:ascii="Times New Roman" w:eastAsia="Times New Roman" w:hAnsi="Times New Roman" w:cs="Times New Roman"/>
      <w:i/>
      <w:iCs/>
      <w:spacing w:val="0"/>
      <w:sz w:val="22"/>
      <w:szCs w:val="22"/>
      <w:lang w:eastAsia="ru-RU" w:bidi="ar-SA"/>
    </w:rPr>
  </w:style>
  <w:style w:type="character" w:customStyle="1" w:styleId="526">
    <w:name w:val="Заголовок №526"/>
    <w:uiPriority w:val="99"/>
    <w:rsid w:val="00711BDB"/>
    <w:rPr>
      <w:rFonts w:ascii="Times New Roman" w:hAnsi="Times New Roman" w:cs="Times New Roman"/>
      <w:i/>
      <w:iCs/>
      <w:spacing w:val="0"/>
      <w:sz w:val="22"/>
      <w:szCs w:val="22"/>
      <w:lang w:bidi="ar-SA"/>
    </w:rPr>
  </w:style>
  <w:style w:type="character" w:customStyle="1" w:styleId="2ff3">
    <w:name w:val="Основной текст + Полужирный2"/>
    <w:uiPriority w:val="99"/>
    <w:rsid w:val="00711BDB"/>
    <w:rPr>
      <w:rFonts w:ascii="Times New Roman" w:eastAsia="Times New Roman" w:hAnsi="Times New Roman" w:cs="Times New Roman"/>
      <w:b/>
      <w:bCs/>
      <w:spacing w:val="0"/>
      <w:sz w:val="22"/>
      <w:szCs w:val="22"/>
      <w:lang w:eastAsia="ru-RU" w:bidi="ar-SA"/>
    </w:rPr>
  </w:style>
  <w:style w:type="character" w:customStyle="1" w:styleId="1330">
    <w:name w:val="Основной текст (13)3"/>
    <w:uiPriority w:val="99"/>
    <w:rsid w:val="00711BDB"/>
    <w:rPr>
      <w:rFonts w:ascii="Verdana" w:hAnsi="Verdana" w:cs="Verdana"/>
      <w:b/>
      <w:bCs/>
      <w:i/>
      <w:iCs/>
      <w:spacing w:val="0"/>
      <w:sz w:val="20"/>
      <w:szCs w:val="20"/>
      <w:lang w:bidi="ar-SA"/>
    </w:rPr>
  </w:style>
  <w:style w:type="character" w:customStyle="1" w:styleId="610">
    <w:name w:val="Знак6 Знак Знак1"/>
    <w:semiHidden/>
    <w:locked/>
    <w:rsid w:val="00711BDB"/>
    <w:rPr>
      <w:lang w:val="ru-RU" w:eastAsia="ru-RU" w:bidi="ar-SA"/>
    </w:rPr>
  </w:style>
  <w:style w:type="paragraph" w:customStyle="1" w:styleId="118">
    <w:name w:val="Обычный11"/>
    <w:rsid w:val="00711BDB"/>
    <w:pPr>
      <w:widowControl w:val="0"/>
      <w:jc w:val="both"/>
    </w:pPr>
    <w:rPr>
      <w:rFonts w:ascii="Times New Roman" w:eastAsia="Times New Roman" w:hAnsi="Times New Roman"/>
    </w:rPr>
  </w:style>
  <w:style w:type="paragraph" w:customStyle="1" w:styleId="226">
    <w:name w:val="Основной текст 22"/>
    <w:basedOn w:val="a0"/>
    <w:rsid w:val="00711BDB"/>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711BDB"/>
    <w:pPr>
      <w:spacing w:after="0" w:line="240" w:lineRule="auto"/>
      <w:ind w:firstLine="709"/>
      <w:jc w:val="both"/>
    </w:pPr>
    <w:rPr>
      <w:rFonts w:ascii="Times New Roman" w:eastAsia="Times New Roman" w:hAnsi="Times New Roman"/>
      <w:szCs w:val="20"/>
      <w:lang w:eastAsia="ru-RU"/>
    </w:rPr>
  </w:style>
  <w:style w:type="numbering" w:customStyle="1" w:styleId="119">
    <w:name w:val="Нет списка11"/>
    <w:next w:val="a3"/>
    <w:semiHidden/>
    <w:unhideWhenUsed/>
    <w:rsid w:val="00711BDB"/>
  </w:style>
  <w:style w:type="table" w:customStyle="1" w:styleId="B2ColorfulShadingAccent2">
    <w:name w:val="B2 Colorful Shading Accent 2"/>
    <w:basedOn w:val="a2"/>
    <w:rsid w:val="00711BDB"/>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4">
    <w:name w:val="Сетка таблицы2"/>
    <w:basedOn w:val="a2"/>
    <w:next w:val="a4"/>
    <w:uiPriority w:val="59"/>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4"/>
    <w:rsid w:val="00711B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711BDB"/>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a">
    <w:name w:val="Сетка таблицы11"/>
    <w:basedOn w:val="a2"/>
    <w:next w:val="a4"/>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2"/>
    <w:next w:val="a4"/>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711BDB"/>
    <w:rPr>
      <w:sz w:val="24"/>
      <w:szCs w:val="24"/>
      <w:lang w:val="ru-RU" w:eastAsia="ru-RU" w:bidi="ar-SA"/>
    </w:rPr>
  </w:style>
  <w:style w:type="character" w:customStyle="1" w:styleId="2ff5">
    <w:name w:val="Знак Знак2"/>
    <w:semiHidden/>
    <w:locked/>
    <w:rsid w:val="00711BDB"/>
    <w:rPr>
      <w:lang w:val="ru-RU" w:eastAsia="en-US" w:bidi="en-US"/>
    </w:rPr>
  </w:style>
  <w:style w:type="character" w:customStyle="1" w:styleId="6c">
    <w:name w:val="Знак6 Знак Знак"/>
    <w:semiHidden/>
    <w:locked/>
    <w:rsid w:val="00711BDB"/>
    <w:rPr>
      <w:lang w:val="ru-RU" w:eastAsia="ru-RU" w:bidi="ar-SA"/>
    </w:rPr>
  </w:style>
  <w:style w:type="paragraph" w:styleId="affffff5">
    <w:name w:val="List"/>
    <w:basedOn w:val="afa"/>
    <w:semiHidden/>
    <w:rsid w:val="00711BDB"/>
    <w:pPr>
      <w:suppressAutoHyphens/>
      <w:spacing w:line="240" w:lineRule="auto"/>
    </w:pPr>
    <w:rPr>
      <w:rFonts w:ascii="Times New Roman" w:hAnsi="Times New Roman" w:cs="Tahoma"/>
      <w:sz w:val="24"/>
      <w:szCs w:val="24"/>
      <w:lang w:eastAsia="ar-SA"/>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711BD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711BDB"/>
    <w:pPr>
      <w:spacing w:after="120" w:line="480" w:lineRule="atLeast"/>
      <w:ind w:left="280"/>
    </w:pPr>
    <w:rPr>
      <w:rFonts w:ascii="Times New Roman" w:eastAsia="Times New Roman" w:hAnsi="Times New Roman"/>
      <w:sz w:val="24"/>
      <w:szCs w:val="24"/>
      <w:lang w:eastAsia="ru-RU"/>
    </w:rPr>
  </w:style>
  <w:style w:type="character" w:customStyle="1" w:styleId="dash041d043e0432044b0439char1">
    <w:name w:val="dash041d_043e_0432_044b_0439__char1"/>
    <w:rsid w:val="00711BDB"/>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711BDB"/>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711BDB"/>
    <w:rPr>
      <w:rFonts w:ascii="Arial" w:hAnsi="Arial" w:cs="Arial" w:hint="default"/>
      <w:strike w:val="0"/>
      <w:dstrike w:val="0"/>
      <w:sz w:val="22"/>
      <w:szCs w:val="22"/>
      <w:u w:val="none"/>
      <w:effect w:val="none"/>
    </w:rPr>
  </w:style>
  <w:style w:type="paragraph" w:customStyle="1" w:styleId="4d">
    <w:name w:val="Обычный4"/>
    <w:rsid w:val="00711BDB"/>
    <w:pPr>
      <w:widowControl w:val="0"/>
      <w:jc w:val="both"/>
    </w:pPr>
    <w:rPr>
      <w:rFonts w:ascii="Times New Roman" w:eastAsia="Times New Roman" w:hAnsi="Times New Roman"/>
    </w:rPr>
  </w:style>
  <w:style w:type="character" w:customStyle="1" w:styleId="js-invalid-drag-target">
    <w:name w:val="js-invalid-drag-target"/>
    <w:basedOn w:val="a1"/>
    <w:rsid w:val="00711BDB"/>
  </w:style>
  <w:style w:type="paragraph" w:customStyle="1" w:styleId="5f">
    <w:name w:val="Обычный5"/>
    <w:rsid w:val="00711BDB"/>
    <w:pPr>
      <w:widowControl w:val="0"/>
      <w:jc w:val="both"/>
    </w:pPr>
    <w:rPr>
      <w:rFonts w:ascii="Times New Roman" w:eastAsia="Times New Roman" w:hAnsi="Times New Roman"/>
    </w:rPr>
  </w:style>
  <w:style w:type="paragraph" w:customStyle="1" w:styleId="ConsPlusCell">
    <w:name w:val="ConsPlusCell"/>
    <w:uiPriority w:val="99"/>
    <w:rsid w:val="00711BDB"/>
    <w:pPr>
      <w:widowControl w:val="0"/>
      <w:autoSpaceDE w:val="0"/>
      <w:autoSpaceDN w:val="0"/>
      <w:adjustRightInd w:val="0"/>
    </w:pPr>
    <w:rPr>
      <w:rFonts w:ascii="Arial" w:eastAsia="Times New Roman" w:hAnsi="Arial" w:cs="Arial"/>
    </w:rPr>
  </w:style>
  <w:style w:type="character" w:customStyle="1" w:styleId="small11">
    <w:name w:val="small11"/>
    <w:rsid w:val="00711BDB"/>
    <w:rPr>
      <w:sz w:val="16"/>
      <w:szCs w:val="16"/>
    </w:rPr>
  </w:style>
  <w:style w:type="character" w:customStyle="1" w:styleId="c5">
    <w:name w:val="c5"/>
    <w:basedOn w:val="a1"/>
    <w:rsid w:val="00711BDB"/>
  </w:style>
  <w:style w:type="character" w:customStyle="1" w:styleId="Bodytext">
    <w:name w:val="Body text_"/>
    <w:basedOn w:val="a1"/>
    <w:link w:val="4e"/>
    <w:uiPriority w:val="99"/>
    <w:locked/>
    <w:rsid w:val="00BE79EF"/>
    <w:rPr>
      <w:rFonts w:ascii="Times New Roman" w:hAnsi="Times New Roman"/>
      <w:sz w:val="26"/>
      <w:szCs w:val="26"/>
      <w:shd w:val="clear" w:color="auto" w:fill="FFFFFF"/>
    </w:rPr>
  </w:style>
  <w:style w:type="paragraph" w:customStyle="1" w:styleId="4e">
    <w:name w:val="Основной текст4"/>
    <w:basedOn w:val="a0"/>
    <w:link w:val="Bodytext"/>
    <w:uiPriority w:val="99"/>
    <w:rsid w:val="00BE79EF"/>
    <w:pPr>
      <w:widowControl w:val="0"/>
      <w:shd w:val="clear" w:color="auto" w:fill="FFFFFF"/>
      <w:spacing w:after="0" w:line="322" w:lineRule="exact"/>
      <w:jc w:val="both"/>
    </w:pPr>
    <w:rPr>
      <w:rFonts w:ascii="Times New Roman" w:hAnsi="Times New Roman"/>
      <w:sz w:val="26"/>
      <w:szCs w:val="26"/>
      <w:lang w:eastAsia="ru-RU"/>
    </w:rPr>
  </w:style>
  <w:style w:type="character" w:customStyle="1" w:styleId="Bodytext11">
    <w:name w:val="Body text + 11"/>
    <w:aliases w:val="5 pt12,Bold,Spacing 0 pt"/>
    <w:basedOn w:val="Bodytext"/>
    <w:uiPriority w:val="99"/>
    <w:rsid w:val="00BE79EF"/>
    <w:rPr>
      <w:rFonts w:ascii="Times New Roman" w:hAnsi="Times New Roman"/>
      <w:b/>
      <w:bCs/>
      <w:color w:val="000000"/>
      <w:spacing w:val="-2"/>
      <w:w w:val="100"/>
      <w:position w:val="0"/>
      <w:sz w:val="23"/>
      <w:szCs w:val="23"/>
      <w:u w:val="none"/>
      <w:shd w:val="clear" w:color="auto" w:fill="FFFFFF"/>
      <w:lang w:val="ru-RU"/>
    </w:rPr>
  </w:style>
  <w:style w:type="character" w:customStyle="1" w:styleId="BodytextItalic1">
    <w:name w:val="Body text + Italic1"/>
    <w:aliases w:val="Spacing 0 pt2"/>
    <w:basedOn w:val="Bodytext"/>
    <w:uiPriority w:val="99"/>
    <w:rsid w:val="00BE79EF"/>
    <w:rPr>
      <w:rFonts w:ascii="Times New Roman" w:hAnsi="Times New Roman"/>
      <w:i/>
      <w:iCs/>
      <w:color w:val="000000"/>
      <w:spacing w:val="-2"/>
      <w:w w:val="100"/>
      <w:position w:val="0"/>
      <w:sz w:val="26"/>
      <w:szCs w:val="26"/>
      <w:u w:val="none"/>
      <w:shd w:val="clear" w:color="auto" w:fill="FFFFFF"/>
      <w:lang w:val="ru-RU"/>
    </w:rPr>
  </w:style>
  <w:style w:type="table" w:customStyle="1" w:styleId="4f">
    <w:name w:val="Сетка таблицы4"/>
    <w:basedOn w:val="a2"/>
    <w:next w:val="a4"/>
    <w:uiPriority w:val="99"/>
    <w:rsid w:val="00AD2A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uiPriority w:val="99"/>
    <w:rsid w:val="009B2690"/>
  </w:style>
  <w:style w:type="paragraph" w:customStyle="1" w:styleId="2ff6">
    <w:name w:val="стиль2"/>
    <w:basedOn w:val="a0"/>
    <w:uiPriority w:val="99"/>
    <w:rsid w:val="009B2690"/>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textitemmenu">
    <w:name w:val="textitemmenu"/>
    <w:basedOn w:val="a1"/>
    <w:uiPriority w:val="99"/>
    <w:rsid w:val="009B2690"/>
    <w:rPr>
      <w:rFonts w:cs="Times New Roman"/>
    </w:rPr>
  </w:style>
  <w:style w:type="character" w:customStyle="1" w:styleId="dash041e005f0431005f044b005f0447005f043d005f044b005f0439005f005fchar1char10">
    <w:name w:val="dash041e005f0431005f044b005f0447005f043d005f044b005f0439005f005fchar1char1"/>
    <w:basedOn w:val="a1"/>
    <w:uiPriority w:val="99"/>
    <w:rsid w:val="009B2690"/>
    <w:rPr>
      <w:rFonts w:cs="Times New Roman"/>
    </w:rPr>
  </w:style>
  <w:style w:type="character" w:customStyle="1" w:styleId="dash041e005f0431005f044b005f0447005f043d005f044b005f0439char10">
    <w:name w:val="dash041e005f0431005f044b005f0447005f043d005f044b005f0439char1"/>
    <w:basedOn w:val="a1"/>
    <w:uiPriority w:val="99"/>
    <w:rsid w:val="009B2690"/>
    <w:rPr>
      <w:rFonts w:cs="Times New Roman"/>
    </w:rPr>
  </w:style>
  <w:style w:type="character" w:customStyle="1" w:styleId="BalloonTextChar">
    <w:name w:val="Balloon Text Char"/>
    <w:uiPriority w:val="99"/>
    <w:semiHidden/>
    <w:locked/>
    <w:rsid w:val="009B2690"/>
    <w:rPr>
      <w:rFonts w:ascii="Tahoma" w:hAnsi="Tahoma"/>
      <w:sz w:val="16"/>
    </w:rPr>
  </w:style>
  <w:style w:type="paragraph" w:customStyle="1" w:styleId="Style6">
    <w:name w:val="Style6"/>
    <w:basedOn w:val="a0"/>
    <w:uiPriority w:val="99"/>
    <w:rsid w:val="009B2690"/>
    <w:pPr>
      <w:widowControl w:val="0"/>
      <w:autoSpaceDE w:val="0"/>
      <w:autoSpaceDN w:val="0"/>
      <w:adjustRightInd w:val="0"/>
      <w:spacing w:after="0" w:line="216" w:lineRule="exact"/>
      <w:ind w:firstLine="293"/>
      <w:jc w:val="both"/>
    </w:pPr>
    <w:rPr>
      <w:rFonts w:ascii="Microsoft Sans Serif" w:eastAsia="Times New Roman" w:hAnsi="Microsoft Sans Serif" w:cs="Microsoft Sans Serif"/>
      <w:sz w:val="24"/>
      <w:szCs w:val="24"/>
      <w:lang w:eastAsia="ru-RU"/>
    </w:rPr>
  </w:style>
  <w:style w:type="paragraph" w:customStyle="1" w:styleId="Style16">
    <w:name w:val="Style16"/>
    <w:basedOn w:val="a0"/>
    <w:uiPriority w:val="99"/>
    <w:rsid w:val="009B2690"/>
    <w:pPr>
      <w:widowControl w:val="0"/>
      <w:autoSpaceDE w:val="0"/>
      <w:autoSpaceDN w:val="0"/>
      <w:adjustRightInd w:val="0"/>
      <w:spacing w:after="0" w:line="215" w:lineRule="exact"/>
    </w:pPr>
    <w:rPr>
      <w:rFonts w:ascii="Microsoft Sans Serif" w:eastAsia="Times New Roman" w:hAnsi="Microsoft Sans Serif" w:cs="Microsoft Sans Serif"/>
      <w:sz w:val="24"/>
      <w:szCs w:val="24"/>
      <w:lang w:eastAsia="ru-RU"/>
    </w:rPr>
  </w:style>
  <w:style w:type="paragraph" w:customStyle="1" w:styleId="Style21">
    <w:name w:val="Style21"/>
    <w:basedOn w:val="a0"/>
    <w:uiPriority w:val="99"/>
    <w:rsid w:val="009B2690"/>
    <w:pPr>
      <w:widowControl w:val="0"/>
      <w:autoSpaceDE w:val="0"/>
      <w:autoSpaceDN w:val="0"/>
      <w:adjustRightInd w:val="0"/>
      <w:spacing w:after="0" w:line="216" w:lineRule="exact"/>
    </w:pPr>
    <w:rPr>
      <w:rFonts w:ascii="Microsoft Sans Serif" w:eastAsia="Times New Roman" w:hAnsi="Microsoft Sans Serif" w:cs="Microsoft Sans Serif"/>
      <w:sz w:val="24"/>
      <w:szCs w:val="24"/>
      <w:lang w:eastAsia="ru-RU"/>
    </w:rPr>
  </w:style>
  <w:style w:type="character" w:customStyle="1" w:styleId="FontStyle39">
    <w:name w:val="Font Style39"/>
    <w:uiPriority w:val="99"/>
    <w:rsid w:val="009B2690"/>
    <w:rPr>
      <w:rFonts w:ascii="Times New Roman" w:hAnsi="Times New Roman"/>
      <w:b/>
      <w:i/>
      <w:sz w:val="22"/>
    </w:rPr>
  </w:style>
  <w:style w:type="character" w:customStyle="1" w:styleId="FontStyle42">
    <w:name w:val="Font Style42"/>
    <w:uiPriority w:val="99"/>
    <w:rsid w:val="009B2690"/>
    <w:rPr>
      <w:rFonts w:ascii="Times New Roman" w:hAnsi="Times New Roman"/>
      <w:sz w:val="22"/>
    </w:rPr>
  </w:style>
  <w:style w:type="character" w:customStyle="1" w:styleId="PlainTextChar">
    <w:name w:val="Plain Text Char"/>
    <w:basedOn w:val="a1"/>
    <w:uiPriority w:val="99"/>
    <w:locked/>
    <w:rsid w:val="009B2690"/>
    <w:rPr>
      <w:rFonts w:ascii="Courier New" w:hAnsi="Courier New" w:cs="Courier New"/>
      <w:sz w:val="20"/>
      <w:szCs w:val="20"/>
      <w:lang w:eastAsia="ru-RU"/>
    </w:rPr>
  </w:style>
  <w:style w:type="character" w:customStyle="1" w:styleId="DocumentMapChar">
    <w:name w:val="Document Map Char"/>
    <w:uiPriority w:val="99"/>
    <w:semiHidden/>
    <w:locked/>
    <w:rsid w:val="009B2690"/>
    <w:rPr>
      <w:rFonts w:ascii="Tahoma" w:hAnsi="Tahoma"/>
      <w:sz w:val="16"/>
      <w:lang w:val="en-US"/>
    </w:rPr>
  </w:style>
  <w:style w:type="character" w:customStyle="1" w:styleId="Bodytext3">
    <w:name w:val="Body text (3)_"/>
    <w:basedOn w:val="a1"/>
    <w:link w:val="Bodytext30"/>
    <w:uiPriority w:val="99"/>
    <w:locked/>
    <w:rsid w:val="009B2690"/>
    <w:rPr>
      <w:rFonts w:ascii="Times New Roman" w:hAnsi="Times New Roman"/>
      <w:b/>
      <w:bCs/>
      <w:spacing w:val="1"/>
      <w:sz w:val="25"/>
      <w:szCs w:val="25"/>
      <w:shd w:val="clear" w:color="auto" w:fill="FFFFFF"/>
    </w:rPr>
  </w:style>
  <w:style w:type="character" w:customStyle="1" w:styleId="BodytextItalic">
    <w:name w:val="Body text + Italic"/>
    <w:basedOn w:val="Bodytext"/>
    <w:uiPriority w:val="99"/>
    <w:rsid w:val="009B2690"/>
    <w:rPr>
      <w:rFonts w:ascii="Times New Roman" w:hAnsi="Times New Roman" w:cs="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uiPriority w:val="99"/>
    <w:locked/>
    <w:rsid w:val="009B2690"/>
    <w:rPr>
      <w:rFonts w:ascii="Times New Roman" w:hAnsi="Times New Roman"/>
      <w:i/>
      <w:iCs/>
      <w:sz w:val="26"/>
      <w:szCs w:val="26"/>
      <w:shd w:val="clear" w:color="auto" w:fill="FFFFFF"/>
    </w:rPr>
  </w:style>
  <w:style w:type="character" w:customStyle="1" w:styleId="Bodytext8NotItalic">
    <w:name w:val="Body text (8) + Not Italic"/>
    <w:basedOn w:val="Bodytext8"/>
    <w:uiPriority w:val="99"/>
    <w:rsid w:val="009B2690"/>
    <w:rPr>
      <w:rFonts w:ascii="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uiPriority w:val="99"/>
    <w:rsid w:val="009B2690"/>
    <w:pPr>
      <w:widowControl w:val="0"/>
      <w:shd w:val="clear" w:color="auto" w:fill="FFFFFF"/>
      <w:spacing w:before="960" w:after="0" w:line="326" w:lineRule="exact"/>
    </w:pPr>
    <w:rPr>
      <w:rFonts w:ascii="Times New Roman" w:hAnsi="Times New Roman"/>
      <w:b/>
      <w:bCs/>
      <w:spacing w:val="1"/>
      <w:sz w:val="25"/>
      <w:szCs w:val="25"/>
      <w:lang w:eastAsia="ru-RU"/>
    </w:rPr>
  </w:style>
  <w:style w:type="paragraph" w:customStyle="1" w:styleId="Bodytext80">
    <w:name w:val="Body text (8)"/>
    <w:basedOn w:val="a0"/>
    <w:link w:val="Bodytext8"/>
    <w:uiPriority w:val="99"/>
    <w:rsid w:val="009B2690"/>
    <w:pPr>
      <w:widowControl w:val="0"/>
      <w:shd w:val="clear" w:color="auto" w:fill="FFFFFF"/>
      <w:spacing w:after="0" w:line="322" w:lineRule="exact"/>
      <w:jc w:val="both"/>
    </w:pPr>
    <w:rPr>
      <w:rFonts w:ascii="Times New Roman" w:hAnsi="Times New Roman"/>
      <w:i/>
      <w:iCs/>
      <w:sz w:val="26"/>
      <w:szCs w:val="26"/>
      <w:lang w:eastAsia="ru-RU"/>
    </w:rPr>
  </w:style>
  <w:style w:type="character" w:customStyle="1" w:styleId="Bodytext8Spacing0pt">
    <w:name w:val="Body text (8) + Spacing 0 pt"/>
    <w:basedOn w:val="Bodytext8"/>
    <w:uiPriority w:val="99"/>
    <w:rsid w:val="009B2690"/>
    <w:rPr>
      <w:rFonts w:ascii="Times New Roman" w:hAnsi="Times New Roman"/>
      <w:i/>
      <w:iCs/>
      <w:color w:val="000000"/>
      <w:spacing w:val="-2"/>
      <w:w w:val="100"/>
      <w:position w:val="0"/>
      <w:sz w:val="26"/>
      <w:szCs w:val="26"/>
      <w:u w:val="none"/>
      <w:shd w:val="clear" w:color="auto" w:fill="FFFFFF"/>
      <w:lang w:val="ru-RU"/>
    </w:rPr>
  </w:style>
  <w:style w:type="character" w:customStyle="1" w:styleId="Bodytext10">
    <w:name w:val="Body text + 10"/>
    <w:aliases w:val="5 pt11,Bold2,Italic"/>
    <w:basedOn w:val="Bodytext"/>
    <w:uiPriority w:val="99"/>
    <w:rsid w:val="009B2690"/>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Bodytext101">
    <w:name w:val="Body text + 101"/>
    <w:aliases w:val="5 pt10,Bold1,Italic2,Spacing -1 pt"/>
    <w:basedOn w:val="Bodytext"/>
    <w:uiPriority w:val="99"/>
    <w:rsid w:val="009B2690"/>
    <w:rPr>
      <w:rFonts w:ascii="Times New Roman" w:hAnsi="Times New Roman" w:cs="Times New Roman"/>
      <w:b/>
      <w:bCs/>
      <w:i/>
      <w:iCs/>
      <w:color w:val="000000"/>
      <w:spacing w:val="-30"/>
      <w:w w:val="100"/>
      <w:position w:val="0"/>
      <w:sz w:val="21"/>
      <w:szCs w:val="21"/>
      <w:u w:val="none"/>
      <w:shd w:val="clear" w:color="auto" w:fill="FFFFFF"/>
      <w:lang w:val="ru-RU"/>
    </w:rPr>
  </w:style>
  <w:style w:type="paragraph" w:customStyle="1" w:styleId="108">
    <w:name w:val="Основной текст10"/>
    <w:basedOn w:val="a0"/>
    <w:uiPriority w:val="99"/>
    <w:rsid w:val="009B2690"/>
    <w:pPr>
      <w:widowControl w:val="0"/>
      <w:shd w:val="clear" w:color="auto" w:fill="FFFFFF"/>
      <w:spacing w:after="0" w:line="480" w:lineRule="exact"/>
      <w:ind w:hanging="340"/>
      <w:jc w:val="center"/>
    </w:pPr>
    <w:rPr>
      <w:rFonts w:ascii="Times New Roman" w:eastAsia="Times New Roman" w:hAnsi="Times New Roman"/>
      <w:spacing w:val="1"/>
      <w:sz w:val="25"/>
      <w:szCs w:val="25"/>
      <w:lang w:eastAsia="ru-RU"/>
    </w:rPr>
  </w:style>
  <w:style w:type="character" w:customStyle="1" w:styleId="1ff4">
    <w:name w:val="Знак сноски1"/>
    <w:basedOn w:val="1f3"/>
    <w:uiPriority w:val="99"/>
    <w:rsid w:val="009B2690"/>
    <w:rPr>
      <w:rFonts w:cs="Times New Roman"/>
    </w:rPr>
  </w:style>
  <w:style w:type="character" w:customStyle="1" w:styleId="BodytextNotBold">
    <w:name w:val="Body text + Not Bold"/>
    <w:aliases w:val="Italic1,Spacing 0 pt1"/>
    <w:basedOn w:val="Bodytext"/>
    <w:uiPriority w:val="99"/>
    <w:rsid w:val="009B2690"/>
    <w:rPr>
      <w:rFonts w:ascii="Times New Roman" w:hAnsi="Times New Roman" w:cs="Times New Roman"/>
      <w:b/>
      <w:bCs/>
      <w:i/>
      <w:iCs/>
      <w:color w:val="000000"/>
      <w:spacing w:val="1"/>
      <w:w w:val="100"/>
      <w:position w:val="0"/>
      <w:sz w:val="19"/>
      <w:szCs w:val="19"/>
      <w:u w:val="none"/>
      <w:shd w:val="clear" w:color="auto" w:fill="FFFFFF"/>
      <w:lang w:val="ru-RU"/>
    </w:rPr>
  </w:style>
  <w:style w:type="character" w:customStyle="1" w:styleId="5f0">
    <w:name w:val="Основной текст5"/>
    <w:basedOn w:val="a1"/>
    <w:uiPriority w:val="99"/>
    <w:rsid w:val="009B2690"/>
    <w:rPr>
      <w:rFonts w:ascii="Times New Roman" w:hAnsi="Times New Roman" w:cs="Times New Roman"/>
      <w:color w:val="000000"/>
      <w:spacing w:val="1"/>
      <w:w w:val="100"/>
      <w:position w:val="0"/>
      <w:sz w:val="25"/>
      <w:szCs w:val="25"/>
      <w:u w:val="none"/>
      <w:shd w:val="clear" w:color="auto" w:fill="FFFFFF"/>
      <w:lang w:val="ru-RU"/>
    </w:rPr>
  </w:style>
  <w:style w:type="character" w:customStyle="1" w:styleId="c4c27">
    <w:name w:val="c4 c27"/>
    <w:basedOn w:val="a1"/>
    <w:uiPriority w:val="99"/>
    <w:rsid w:val="009B2690"/>
    <w:rPr>
      <w:rFonts w:cs="Times New Roman"/>
    </w:rPr>
  </w:style>
  <w:style w:type="character" w:customStyle="1" w:styleId="c4">
    <w:name w:val="c4"/>
    <w:basedOn w:val="a1"/>
    <w:uiPriority w:val="99"/>
    <w:rsid w:val="009B2690"/>
    <w:rPr>
      <w:rFonts w:cs="Times New Roman"/>
    </w:rPr>
  </w:style>
  <w:style w:type="character" w:customStyle="1" w:styleId="6d">
    <w:name w:val="Основной текст6"/>
    <w:basedOn w:val="af8"/>
    <w:uiPriority w:val="99"/>
    <w:rsid w:val="009B2690"/>
    <w:rPr>
      <w:rFonts w:ascii="Times New Roman" w:hAnsi="Times New Roman" w:cs="Times New Roman"/>
      <w:color w:val="000000"/>
      <w:spacing w:val="1"/>
      <w:w w:val="100"/>
      <w:position w:val="0"/>
      <w:sz w:val="25"/>
      <w:szCs w:val="25"/>
      <w:shd w:val="clear" w:color="auto" w:fill="FFFFFF"/>
      <w:lang w:val="ru-RU"/>
    </w:rPr>
  </w:style>
  <w:style w:type="character" w:customStyle="1" w:styleId="76">
    <w:name w:val="Основной текст7"/>
    <w:basedOn w:val="af8"/>
    <w:uiPriority w:val="99"/>
    <w:rsid w:val="009B2690"/>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410">
    <w:name w:val="Основной текст41"/>
    <w:basedOn w:val="af8"/>
    <w:uiPriority w:val="99"/>
    <w:rsid w:val="009B2690"/>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FontStyle36">
    <w:name w:val="Font Style36"/>
    <w:uiPriority w:val="99"/>
    <w:rsid w:val="009B2690"/>
    <w:rPr>
      <w:rFonts w:ascii="Times New Roman" w:hAnsi="Times New Roman"/>
      <w:color w:val="000000"/>
      <w:sz w:val="22"/>
    </w:rPr>
  </w:style>
  <w:style w:type="character" w:customStyle="1" w:styleId="109">
    <w:name w:val="Основной текст + 10"/>
    <w:aliases w:val="5 pt7,Полужирный2,Интервал 0 pt3"/>
    <w:basedOn w:val="af8"/>
    <w:uiPriority w:val="99"/>
    <w:rsid w:val="009B2690"/>
    <w:rPr>
      <w:rFonts w:ascii="Times New Roman" w:hAnsi="Times New Roman" w:cs="Times New Roman"/>
      <w:b/>
      <w:bCs/>
      <w:color w:val="000000"/>
      <w:spacing w:val="3"/>
      <w:w w:val="100"/>
      <w:position w:val="0"/>
      <w:sz w:val="21"/>
      <w:szCs w:val="21"/>
      <w:u w:val="none"/>
      <w:shd w:val="clear" w:color="auto" w:fill="FFFFFF"/>
      <w:lang w:val="ru-RU"/>
    </w:rPr>
  </w:style>
  <w:style w:type="character" w:customStyle="1" w:styleId="1010">
    <w:name w:val="Основной текст + 101"/>
    <w:aliases w:val="5 pt6,Интервал 0 pt2"/>
    <w:basedOn w:val="af8"/>
    <w:uiPriority w:val="99"/>
    <w:rsid w:val="009B2690"/>
    <w:rPr>
      <w:rFonts w:ascii="Times New Roman" w:hAnsi="Times New Roman" w:cs="Times New Roman"/>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9"/>
    <w:uiPriority w:val="99"/>
    <w:rsid w:val="009B2690"/>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uiPriority w:val="99"/>
    <w:rsid w:val="009B2690"/>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uiPriority w:val="99"/>
    <w:rsid w:val="009B2690"/>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22">
    <w:name w:val="Основной текст (12)22"/>
    <w:basedOn w:val="123"/>
    <w:uiPriority w:val="99"/>
    <w:rsid w:val="009B2690"/>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uiPriority w:val="99"/>
    <w:rsid w:val="009B2690"/>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uiPriority w:val="99"/>
    <w:rsid w:val="009B2690"/>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9B2690"/>
    <w:rPr>
      <w:rFonts w:ascii="Times New Roman" w:eastAsia="Times New Roman" w:hAnsi="Times New Roman" w:cs="Times New Roman"/>
      <w:b/>
      <w:bCs/>
      <w:i/>
      <w:iCs/>
      <w:noProof/>
      <w:spacing w:val="0"/>
      <w:sz w:val="19"/>
      <w:szCs w:val="19"/>
      <w:shd w:val="clear" w:color="auto" w:fill="FFFFFF"/>
    </w:rPr>
  </w:style>
  <w:style w:type="character" w:customStyle="1" w:styleId="Arial">
    <w:name w:val="Основной текст + Arial"/>
    <w:aliases w:val="Курсив3,Интервал 0 pt1"/>
    <w:basedOn w:val="af8"/>
    <w:uiPriority w:val="99"/>
    <w:rsid w:val="009B2690"/>
    <w:rPr>
      <w:rFonts w:ascii="Arial" w:hAnsi="Arial" w:cs="Arial"/>
      <w:i/>
      <w:iCs/>
      <w:color w:val="000000"/>
      <w:spacing w:val="5"/>
      <w:w w:val="100"/>
      <w:position w:val="0"/>
      <w:sz w:val="25"/>
      <w:szCs w:val="25"/>
      <w:u w:val="none"/>
      <w:shd w:val="clear" w:color="auto" w:fill="FFFFFF"/>
      <w:lang w:val="ru-RU"/>
    </w:rPr>
  </w:style>
  <w:style w:type="character" w:customStyle="1" w:styleId="9a">
    <w:name w:val="Основной текст9"/>
    <w:basedOn w:val="af8"/>
    <w:uiPriority w:val="99"/>
    <w:rsid w:val="009B2690"/>
    <w:rPr>
      <w:rFonts w:ascii="Times New Roman" w:hAnsi="Times New Roman" w:cs="Times New Roman"/>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uiPriority w:val="99"/>
    <w:locked/>
    <w:rsid w:val="009B2690"/>
    <w:rPr>
      <w:rFonts w:ascii="Times New Roman" w:hAnsi="Times New Roman"/>
      <w:b/>
      <w:bCs/>
      <w:i/>
      <w:iCs/>
      <w:spacing w:val="-2"/>
      <w:sz w:val="26"/>
      <w:szCs w:val="26"/>
      <w:shd w:val="clear" w:color="auto" w:fill="FFFFFF"/>
    </w:rPr>
  </w:style>
  <w:style w:type="paragraph" w:customStyle="1" w:styleId="Bodytext160">
    <w:name w:val="Body text (16)"/>
    <w:basedOn w:val="a0"/>
    <w:link w:val="Bodytext16"/>
    <w:uiPriority w:val="99"/>
    <w:rsid w:val="009B2690"/>
    <w:pPr>
      <w:widowControl w:val="0"/>
      <w:shd w:val="clear" w:color="auto" w:fill="FFFFFF"/>
      <w:spacing w:after="0" w:line="322" w:lineRule="exact"/>
      <w:ind w:hanging="2020"/>
      <w:jc w:val="both"/>
    </w:pPr>
    <w:rPr>
      <w:rFonts w:ascii="Times New Roman" w:hAnsi="Times New Roman"/>
      <w:b/>
      <w:bCs/>
      <w:i/>
      <w:iCs/>
      <w:spacing w:val="-2"/>
      <w:sz w:val="26"/>
      <w:szCs w:val="26"/>
      <w:lang w:eastAsia="ru-RU"/>
    </w:rPr>
  </w:style>
  <w:style w:type="paragraph" w:customStyle="1" w:styleId="c12">
    <w:name w:val="c12"/>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7">
    <w:name w:val="Колонтитул (2)_"/>
    <w:basedOn w:val="a1"/>
    <w:link w:val="2ff8"/>
    <w:uiPriority w:val="99"/>
    <w:locked/>
    <w:rsid w:val="009B2690"/>
    <w:rPr>
      <w:rFonts w:ascii="Times New Roman" w:hAnsi="Times New Roman"/>
      <w:b/>
      <w:bCs/>
      <w:sz w:val="26"/>
      <w:szCs w:val="26"/>
      <w:shd w:val="clear" w:color="auto" w:fill="FFFFFF"/>
    </w:rPr>
  </w:style>
  <w:style w:type="character" w:customStyle="1" w:styleId="20pt">
    <w:name w:val="Колонтитул (2) + Интервал 0 pt"/>
    <w:basedOn w:val="2ff7"/>
    <w:uiPriority w:val="99"/>
    <w:rsid w:val="009B2690"/>
    <w:rPr>
      <w:rFonts w:ascii="Times New Roman" w:hAnsi="Times New Roman"/>
      <w:b/>
      <w:bCs/>
      <w:color w:val="000000"/>
      <w:spacing w:val="0"/>
      <w:w w:val="100"/>
      <w:position w:val="0"/>
      <w:sz w:val="26"/>
      <w:szCs w:val="26"/>
      <w:shd w:val="clear" w:color="auto" w:fill="FFFFFF"/>
      <w:lang w:val="ru-RU"/>
    </w:rPr>
  </w:style>
  <w:style w:type="paragraph" w:customStyle="1" w:styleId="2ff8">
    <w:name w:val="Колонтитул (2)"/>
    <w:basedOn w:val="a0"/>
    <w:link w:val="2ff7"/>
    <w:uiPriority w:val="99"/>
    <w:rsid w:val="009B2690"/>
    <w:pPr>
      <w:widowControl w:val="0"/>
      <w:shd w:val="clear" w:color="auto" w:fill="FFFFFF"/>
      <w:spacing w:after="0" w:line="322" w:lineRule="exact"/>
      <w:jc w:val="center"/>
    </w:pPr>
    <w:rPr>
      <w:rFonts w:ascii="Times New Roman" w:hAnsi="Times New Roman"/>
      <w:b/>
      <w:bCs/>
      <w:sz w:val="26"/>
      <w:szCs w:val="26"/>
      <w:lang w:eastAsia="ru-RU"/>
    </w:rPr>
  </w:style>
  <w:style w:type="paragraph" w:customStyle="1" w:styleId="c11">
    <w:name w:val="c11"/>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9B2690"/>
    <w:pPr>
      <w:autoSpaceDE w:val="0"/>
      <w:autoSpaceDN w:val="0"/>
      <w:adjustRightInd w:val="0"/>
    </w:pPr>
    <w:rPr>
      <w:rFonts w:ascii="Arial" w:hAnsi="Arial" w:cs="Arial"/>
      <w:sz w:val="24"/>
      <w:szCs w:val="24"/>
      <w:lang w:eastAsia="en-US"/>
    </w:rPr>
  </w:style>
  <w:style w:type="character" w:customStyle="1" w:styleId="FontStyle47">
    <w:name w:val="Font Style47"/>
    <w:basedOn w:val="a1"/>
    <w:uiPriority w:val="99"/>
    <w:rsid w:val="009B2690"/>
    <w:rPr>
      <w:rFonts w:ascii="Times New Roman" w:hAnsi="Times New Roman" w:cs="Times New Roman"/>
      <w:sz w:val="18"/>
      <w:szCs w:val="18"/>
    </w:rPr>
  </w:style>
  <w:style w:type="character" w:customStyle="1" w:styleId="c2">
    <w:name w:val="c2"/>
    <w:uiPriority w:val="99"/>
    <w:rsid w:val="009B2690"/>
  </w:style>
  <w:style w:type="character" w:customStyle="1" w:styleId="b-share-form-button">
    <w:name w:val="b-share-form-button"/>
    <w:basedOn w:val="a1"/>
    <w:uiPriority w:val="99"/>
    <w:rsid w:val="009B2690"/>
    <w:rPr>
      <w:rFonts w:cs="Times New Roman"/>
    </w:rPr>
  </w:style>
  <w:style w:type="paragraph" w:customStyle="1" w:styleId="1ff5">
    <w:name w:val="Дата1"/>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uiPriority w:val="99"/>
    <w:rsid w:val="009B2690"/>
    <w:rPr>
      <w:rFonts w:cs="Times New Roman"/>
    </w:rPr>
  </w:style>
  <w:style w:type="character" w:customStyle="1" w:styleId="afffff1">
    <w:name w:val="Основной Знак"/>
    <w:link w:val="afffff0"/>
    <w:uiPriority w:val="99"/>
    <w:locked/>
    <w:rsid w:val="009B2690"/>
    <w:rPr>
      <w:rFonts w:ascii="NewtonCSanPin" w:eastAsia="Times New Roman" w:hAnsi="NewtonCSanPin" w:cs="NewtonCSanPin"/>
      <w:color w:val="000000"/>
      <w:sz w:val="21"/>
      <w:szCs w:val="21"/>
    </w:rPr>
  </w:style>
  <w:style w:type="table" w:customStyle="1" w:styleId="5f1">
    <w:name w:val="Сетка таблицы5"/>
    <w:basedOn w:val="a2"/>
    <w:next w:val="a4"/>
    <w:uiPriority w:val="99"/>
    <w:rsid w:val="00A061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5">
    <w:name w:val="Нет списка3"/>
    <w:next w:val="a3"/>
    <w:uiPriority w:val="99"/>
    <w:semiHidden/>
    <w:unhideWhenUsed/>
    <w:rsid w:val="0074518D"/>
  </w:style>
  <w:style w:type="character" w:customStyle="1" w:styleId="fontstyle01">
    <w:name w:val="fontstyle01"/>
    <w:basedOn w:val="a1"/>
    <w:rsid w:val="0074518D"/>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74518D"/>
    <w:rPr>
      <w:rFonts w:ascii="Times New Roman" w:hAnsi="Times New Roman" w:cs="Times New Roman" w:hint="default"/>
      <w:b/>
      <w:bCs/>
      <w:i w:val="0"/>
      <w:iCs w:val="0"/>
      <w:color w:val="000000"/>
      <w:sz w:val="28"/>
      <w:szCs w:val="28"/>
    </w:rPr>
  </w:style>
  <w:style w:type="character" w:customStyle="1" w:styleId="fontstyle31">
    <w:name w:val="fontstyle31"/>
    <w:basedOn w:val="a1"/>
    <w:rsid w:val="0074518D"/>
    <w:rPr>
      <w:rFonts w:ascii="Wingdings 2" w:hAnsi="Wingdings 2" w:hint="default"/>
      <w:b w:val="0"/>
      <w:bCs w:val="0"/>
      <w:i w:val="0"/>
      <w:iCs w:val="0"/>
      <w:color w:val="000000"/>
      <w:sz w:val="24"/>
      <w:szCs w:val="24"/>
    </w:rPr>
  </w:style>
  <w:style w:type="table" w:customStyle="1" w:styleId="6e">
    <w:name w:val="Сетка таблицы6"/>
    <w:basedOn w:val="a2"/>
    <w:next w:val="a4"/>
    <w:uiPriority w:val="59"/>
    <w:rsid w:val="00FF5C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nhideWhenUsed="0" w:qFormat="1"/>
    <w:lsdException w:name="Table Grid" w:uiPriority="59"/>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9"/>
    <w:rsid w:val="00B540EE"/>
    <w:rPr>
      <w:rFonts w:ascii="Cambria" w:eastAsia="Times New Roman" w:hAnsi="Cambria" w:cs="Times New Roman"/>
      <w:color w:val="243F60"/>
    </w:rPr>
  </w:style>
  <w:style w:type="character" w:customStyle="1" w:styleId="60">
    <w:name w:val="Заголовок 6 Знак"/>
    <w:link w:val="6"/>
    <w:uiPriority w:val="99"/>
    <w:rsid w:val="00B540EE"/>
    <w:rPr>
      <w:rFonts w:ascii="Cambria" w:eastAsia="Times New Roman" w:hAnsi="Cambria" w:cs="Times New Roman"/>
      <w:i/>
      <w:iCs/>
      <w:color w:val="243F60"/>
    </w:rPr>
  </w:style>
  <w:style w:type="character" w:customStyle="1" w:styleId="70">
    <w:name w:val="Заголовок 7 Знак"/>
    <w:link w:val="7"/>
    <w:uiPriority w:val="99"/>
    <w:rsid w:val="00B540EE"/>
    <w:rPr>
      <w:rFonts w:ascii="Cambria" w:eastAsia="Times New Roman" w:hAnsi="Cambria" w:cs="Times New Roman"/>
      <w:i/>
      <w:iCs/>
      <w:color w:val="404040"/>
    </w:rPr>
  </w:style>
  <w:style w:type="character" w:customStyle="1" w:styleId="80">
    <w:name w:val="Заголовок 8 Знак"/>
    <w:link w:val="8"/>
    <w:uiPriority w:val="99"/>
    <w:rsid w:val="00B540EE"/>
    <w:rPr>
      <w:rFonts w:ascii="Cambria" w:eastAsia="Times New Roman" w:hAnsi="Cambria" w:cs="Times New Roman"/>
      <w:color w:val="272727"/>
      <w:sz w:val="21"/>
      <w:szCs w:val="21"/>
    </w:rPr>
  </w:style>
  <w:style w:type="character" w:customStyle="1" w:styleId="90">
    <w:name w:val="Заголовок 9 Знак"/>
    <w:link w:val="9"/>
    <w:uiPriority w:val="9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uiPriority w:val="99"/>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uiPriority w:val="99"/>
    <w:rsid w:val="00B540EE"/>
    <w:rPr>
      <w:shd w:val="clear" w:color="auto" w:fill="FFFFFF"/>
    </w:rPr>
  </w:style>
  <w:style w:type="character" w:customStyle="1" w:styleId="14">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uiPriority w:val="99"/>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uiPriority w:val="99"/>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99"/>
    <w:qFormat/>
    <w:rsid w:val="00B540EE"/>
    <w:rPr>
      <w:i/>
      <w:iCs/>
      <w:sz w:val="24"/>
    </w:rPr>
  </w:style>
  <w:style w:type="character" w:customStyle="1" w:styleId="Zag11">
    <w:name w:val="Zag_11"/>
    <w:uiPriority w:val="99"/>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9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rsid w:val="00B540EE"/>
    <w:rPr>
      <w:rFonts w:ascii="Calibri" w:hAnsi="Calibri"/>
      <w:sz w:val="34"/>
      <w:szCs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rPr>
      <w:rFonts w:cs="Times New Roman"/>
    </w:rPr>
  </w:style>
  <w:style w:type="character" w:customStyle="1" w:styleId="af2">
    <w:name w:val="Без интервала Знак"/>
    <w:link w:val="af1"/>
    <w:uiPriority w:val="99"/>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99"/>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99"/>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99"/>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99"/>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99"/>
    <w:rsid w:val="00B540EE"/>
    <w:rPr>
      <w:rFonts w:eastAsia="Times New Roman"/>
      <w:b/>
      <w:bCs/>
      <w:i/>
      <w:iCs/>
      <w:color w:val="4F81BD"/>
    </w:rPr>
  </w:style>
  <w:style w:type="character" w:styleId="affb">
    <w:name w:val="Subtle Emphasis"/>
    <w:uiPriority w:val="99"/>
    <w:qFormat/>
    <w:rsid w:val="00B540EE"/>
    <w:rPr>
      <w:i/>
      <w:iCs/>
      <w:color w:val="808080"/>
    </w:rPr>
  </w:style>
  <w:style w:type="character" w:styleId="affc">
    <w:name w:val="Intense Emphasis"/>
    <w:uiPriority w:val="99"/>
    <w:qFormat/>
    <w:rsid w:val="00B540EE"/>
    <w:rPr>
      <w:b/>
      <w:bCs/>
      <w:i/>
      <w:iCs/>
      <w:color w:val="4F81BD"/>
    </w:rPr>
  </w:style>
  <w:style w:type="character" w:styleId="affd">
    <w:name w:val="Subtle Reference"/>
    <w:uiPriority w:val="99"/>
    <w:qFormat/>
    <w:rsid w:val="00B540EE"/>
    <w:rPr>
      <w:smallCaps/>
      <w:color w:val="C0504D"/>
      <w:u w:val="single"/>
    </w:rPr>
  </w:style>
  <w:style w:type="character" w:styleId="affe">
    <w:name w:val="Intense Reference"/>
    <w:uiPriority w:val="99"/>
    <w:qFormat/>
    <w:rsid w:val="00B540EE"/>
    <w:rPr>
      <w:b/>
      <w:bCs/>
      <w:smallCaps/>
      <w:color w:val="C0504D"/>
      <w:spacing w:val="5"/>
      <w:u w:val="single"/>
    </w:rPr>
  </w:style>
  <w:style w:type="character" w:styleId="afff">
    <w:name w:val="Book Title"/>
    <w:uiPriority w:val="99"/>
    <w:qFormat/>
    <w:rsid w:val="00B540EE"/>
    <w:rPr>
      <w:b/>
      <w:bCs/>
      <w:smallCaps/>
      <w:spacing w:val="5"/>
    </w:rPr>
  </w:style>
  <w:style w:type="paragraph" w:styleId="afff0">
    <w:name w:val="TOC Heading"/>
    <w:basedOn w:val="1"/>
    <w:next w:val="a0"/>
    <w:uiPriority w:val="99"/>
    <w:unhideWhenUsed/>
    <w:qFormat/>
    <w:rsid w:val="00B540EE"/>
    <w:pPr>
      <w:spacing w:before="480"/>
      <w:outlineLvl w:val="9"/>
    </w:pPr>
    <w:rPr>
      <w:b/>
      <w:bCs/>
      <w:sz w:val="28"/>
      <w:szCs w:val="28"/>
    </w:rPr>
  </w:style>
  <w:style w:type="table" w:customStyle="1" w:styleId="17">
    <w:name w:val="Сетка таблицы1"/>
    <w:basedOn w:val="a2"/>
    <w:next w:val="a4"/>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99"/>
    <w:unhideWhenUsed/>
    <w:rsid w:val="00C336B3"/>
    <w:pPr>
      <w:tabs>
        <w:tab w:val="left" w:pos="880"/>
        <w:tab w:val="right" w:leader="dot" w:pos="9498"/>
      </w:tabs>
      <w:spacing w:after="0" w:line="240" w:lineRule="auto"/>
      <w:ind w:left="426" w:right="-2"/>
      <w:jc w:val="both"/>
    </w:pPr>
    <w:rPr>
      <w:rFonts w:ascii="Times New Roman" w:hAnsi="Times New Roman"/>
      <w:iCs/>
      <w:noProof/>
      <w:sz w:val="24"/>
      <w:szCs w:val="24"/>
    </w:rPr>
  </w:style>
  <w:style w:type="paragraph" w:styleId="33">
    <w:name w:val="toc 3"/>
    <w:basedOn w:val="a0"/>
    <w:next w:val="a0"/>
    <w:autoRedefine/>
    <w:uiPriority w:val="99"/>
    <w:unhideWhenUsed/>
    <w:rsid w:val="0069572B"/>
    <w:pPr>
      <w:tabs>
        <w:tab w:val="left" w:pos="1843"/>
        <w:tab w:val="right" w:leader="dot" w:pos="9496"/>
      </w:tabs>
      <w:spacing w:after="0" w:line="240" w:lineRule="auto"/>
      <w:ind w:left="-1134"/>
      <w:jc w:val="both"/>
    </w:pPr>
    <w:rPr>
      <w:rFonts w:ascii="Times New Roman" w:hAnsi="Times New Roman"/>
      <w:b/>
      <w:noProof/>
      <w:sz w:val="24"/>
      <w:szCs w:val="24"/>
    </w:rPr>
  </w:style>
  <w:style w:type="paragraph" w:styleId="41">
    <w:name w:val="toc 4"/>
    <w:basedOn w:val="a0"/>
    <w:next w:val="a0"/>
    <w:autoRedefine/>
    <w:uiPriority w:val="99"/>
    <w:unhideWhenUsed/>
    <w:rsid w:val="00B7171C"/>
    <w:pPr>
      <w:tabs>
        <w:tab w:val="right" w:leader="dot" w:pos="9498"/>
      </w:tabs>
      <w:spacing w:after="0" w:line="240" w:lineRule="auto"/>
      <w:ind w:left="1276"/>
      <w:jc w:val="both"/>
    </w:pPr>
    <w:rPr>
      <w:rFonts w:ascii="Times New Roman" w:hAnsi="Times New Roman"/>
      <w:noProof/>
      <w:sz w:val="24"/>
      <w:szCs w:val="24"/>
    </w:rPr>
  </w:style>
  <w:style w:type="paragraph" w:styleId="51">
    <w:name w:val="toc 5"/>
    <w:basedOn w:val="a0"/>
    <w:next w:val="a0"/>
    <w:autoRedefine/>
    <w:uiPriority w:val="99"/>
    <w:unhideWhenUsed/>
    <w:rsid w:val="00B540EE"/>
    <w:pPr>
      <w:spacing w:after="0"/>
      <w:ind w:left="880"/>
    </w:pPr>
    <w:rPr>
      <w:sz w:val="20"/>
      <w:szCs w:val="20"/>
    </w:rPr>
  </w:style>
  <w:style w:type="paragraph" w:styleId="61">
    <w:name w:val="toc 6"/>
    <w:basedOn w:val="a0"/>
    <w:next w:val="a0"/>
    <w:autoRedefine/>
    <w:uiPriority w:val="99"/>
    <w:unhideWhenUsed/>
    <w:rsid w:val="00B540EE"/>
    <w:pPr>
      <w:spacing w:after="0"/>
      <w:ind w:left="1100"/>
    </w:pPr>
    <w:rPr>
      <w:sz w:val="20"/>
      <w:szCs w:val="20"/>
    </w:rPr>
  </w:style>
  <w:style w:type="paragraph" w:styleId="71">
    <w:name w:val="toc 7"/>
    <w:basedOn w:val="a0"/>
    <w:next w:val="a0"/>
    <w:autoRedefine/>
    <w:uiPriority w:val="99"/>
    <w:unhideWhenUsed/>
    <w:rsid w:val="00B540EE"/>
    <w:pPr>
      <w:spacing w:after="0"/>
      <w:ind w:left="1320"/>
    </w:pPr>
    <w:rPr>
      <w:sz w:val="20"/>
      <w:szCs w:val="20"/>
    </w:rPr>
  </w:style>
  <w:style w:type="paragraph" w:styleId="81">
    <w:name w:val="toc 8"/>
    <w:basedOn w:val="a0"/>
    <w:next w:val="a0"/>
    <w:autoRedefine/>
    <w:uiPriority w:val="99"/>
    <w:unhideWhenUsed/>
    <w:rsid w:val="00B540EE"/>
    <w:pPr>
      <w:spacing w:after="0"/>
      <w:ind w:left="1540"/>
    </w:pPr>
    <w:rPr>
      <w:sz w:val="20"/>
      <w:szCs w:val="20"/>
    </w:rPr>
  </w:style>
  <w:style w:type="paragraph" w:styleId="91">
    <w:name w:val="toc 9"/>
    <w:basedOn w:val="a0"/>
    <w:next w:val="a0"/>
    <w:autoRedefine/>
    <w:uiPriority w:val="99"/>
    <w:unhideWhenUsed/>
    <w:rsid w:val="00B540EE"/>
    <w:pPr>
      <w:spacing w:after="0"/>
      <w:ind w:left="1760"/>
    </w:pPr>
    <w:rPr>
      <w:sz w:val="20"/>
      <w:szCs w:val="20"/>
    </w:rPr>
  </w:style>
  <w:style w:type="paragraph" w:customStyle="1" w:styleId="18">
    <w:name w:val="Без интервала1"/>
    <w:aliases w:val="основа"/>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style>
  <w:style w:type="character" w:customStyle="1" w:styleId="editsection">
    <w:name w:val="editsection"/>
    <w:basedOn w:val="a1"/>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style>
  <w:style w:type="character" w:customStyle="1" w:styleId="fn">
    <w:name w:val="fn"/>
    <w:basedOn w:val="a1"/>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style>
  <w:style w:type="character" w:customStyle="1" w:styleId="item-controlblog-adminpid-1744177254">
    <w:name w:val="item-control blog-admin pid-1744177254"/>
    <w:basedOn w:val="a1"/>
    <w:uiPriority w:val="99"/>
    <w:rsid w:val="00B540EE"/>
  </w:style>
  <w:style w:type="character" w:customStyle="1" w:styleId="zippytoggle-open">
    <w:name w:val="zippy toggle-open"/>
    <w:basedOn w:val="a1"/>
    <w:uiPriority w:val="99"/>
    <w:rsid w:val="00B540EE"/>
  </w:style>
  <w:style w:type="character" w:customStyle="1" w:styleId="post-count">
    <w:name w:val="post-count"/>
    <w:basedOn w:val="a1"/>
    <w:uiPriority w:val="99"/>
    <w:rsid w:val="00B540EE"/>
  </w:style>
  <w:style w:type="character" w:customStyle="1" w:styleId="zippy">
    <w:name w:val="zippy"/>
    <w:basedOn w:val="a1"/>
    <w:uiPriority w:val="99"/>
    <w:rsid w:val="00B540EE"/>
  </w:style>
  <w:style w:type="character" w:customStyle="1" w:styleId="item-controlblog-admin">
    <w:name w:val="item-control blog-admin"/>
    <w:basedOn w:val="a1"/>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uiPriority w:val="99"/>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uiPriority w:val="99"/>
    <w:rsid w:val="00B540EE"/>
  </w:style>
  <w:style w:type="character" w:customStyle="1" w:styleId="addressbooksuggestitemhint">
    <w:name w:val="addressbook__suggest__item__hint"/>
    <w:basedOn w:val="a1"/>
    <w:uiPriority w:val="99"/>
    <w:rsid w:val="00B540EE"/>
  </w:style>
  <w:style w:type="character" w:customStyle="1" w:styleId="style1">
    <w:name w:val="style1"/>
    <w:basedOn w:val="a1"/>
    <w:uiPriority w:val="99"/>
    <w:rsid w:val="00B540EE"/>
  </w:style>
  <w:style w:type="paragraph" w:customStyle="1" w:styleId="1b">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style>
  <w:style w:type="character" w:customStyle="1" w:styleId="apple-style-span">
    <w:name w:val="apple-style-span"/>
    <w:basedOn w:val="a1"/>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qFormat/>
    <w:rsid w:val="00B540EE"/>
    <w:pPr>
      <w:widowControl w:val="0"/>
      <w:ind w:firstLine="400"/>
      <w:jc w:val="both"/>
    </w:pPr>
    <w:rPr>
      <w:sz w:val="24"/>
      <w:szCs w:val="24"/>
    </w:rPr>
  </w:style>
  <w:style w:type="character" w:customStyle="1" w:styleId="afff7">
    <w:name w:val="А_сноска Знак"/>
    <w:link w:val="afff6"/>
    <w:uiPriority w:val="99"/>
    <w:locked/>
    <w:rsid w:val="00B540EE"/>
    <w:rPr>
      <w:rFonts w:ascii="Times New Roman" w:eastAsia="Times New Roman" w:hAnsi="Times New Roman" w:cs="Times New Roman"/>
      <w:sz w:val="24"/>
      <w:szCs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uiPriority w:val="99"/>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99"/>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eastAsia="Times New Roman" w:hAnsi="Calibri Light" w:cs="Times New Roman"/>
      <w:sz w:val="24"/>
      <w:szCs w:val="24"/>
    </w:rPr>
  </w:style>
  <w:style w:type="character" w:customStyle="1" w:styleId="142">
    <w:name w:val="Подзаголовок Знак14"/>
    <w:uiPriority w:val="99"/>
    <w:rsid w:val="00B540EE"/>
    <w:rPr>
      <w:rFonts w:ascii="Calibri Light" w:eastAsia="Times New Roman" w:hAnsi="Calibri Light" w:cs="Times New Roman"/>
      <w:sz w:val="24"/>
      <w:szCs w:val="24"/>
    </w:rPr>
  </w:style>
  <w:style w:type="character" w:customStyle="1" w:styleId="132">
    <w:name w:val="Подзаголовок Знак13"/>
    <w:uiPriority w:val="99"/>
    <w:rsid w:val="00B540EE"/>
    <w:rPr>
      <w:rFonts w:ascii="Calibri Light" w:eastAsia="Times New Roman" w:hAnsi="Calibri Light" w:cs="Times New Roman"/>
      <w:sz w:val="24"/>
      <w:szCs w:val="24"/>
    </w:rPr>
  </w:style>
  <w:style w:type="character" w:customStyle="1" w:styleId="122">
    <w:name w:val="Подзаголовок Знак12"/>
    <w:uiPriority w:val="99"/>
    <w:rsid w:val="00B540EE"/>
    <w:rPr>
      <w:rFonts w:ascii="Calibri Light" w:eastAsia="Times New Roman" w:hAnsi="Calibri Light" w:cs="Times New Roman"/>
      <w:sz w:val="24"/>
      <w:szCs w:val="24"/>
    </w:rPr>
  </w:style>
  <w:style w:type="character" w:customStyle="1" w:styleId="110">
    <w:name w:val="Подзаголовок Знак11"/>
    <w:uiPriority w:val="99"/>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uiPriority w:val="99"/>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aliases w:val="Обычный 2 Char"/>
    <w:uiPriority w:val="99"/>
    <w:locked/>
    <w:rsid w:val="00B540EE"/>
    <w:rPr>
      <w:rFonts w:ascii="Arial" w:hAnsi="Arial"/>
      <w:b/>
      <w:sz w:val="26"/>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3">
    <w:name w:val="Основной шрифт абзаца1"/>
    <w:uiPriority w:val="99"/>
    <w:rsid w:val="00B540EE"/>
  </w:style>
  <w:style w:type="paragraph" w:customStyle="1" w:styleId="1f4">
    <w:name w:val="Заголовок1"/>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rPr>
      <w:sz w:val="28"/>
    </w:rPr>
  </w:style>
  <w:style w:type="character" w:customStyle="1" w:styleId="afffff">
    <w:name w:val="А_осн Знак"/>
    <w:link w:val="affffe"/>
    <w:uiPriority w:val="99"/>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uiPriority w:val="99"/>
    <w:locked/>
    <w:rsid w:val="00B540EE"/>
    <w:rPr>
      <w:rFonts w:ascii="Calibri" w:hAnsi="Calibri" w:cs="Times New Roman"/>
    </w:rPr>
  </w:style>
  <w:style w:type="character" w:customStyle="1" w:styleId="FooterChar">
    <w:name w:val="Footer Char"/>
    <w:uiPriority w:val="99"/>
    <w:locked/>
    <w:rsid w:val="00B540EE"/>
    <w:rPr>
      <w:rFonts w:ascii="Calibri" w:hAnsi="Calibri" w:cs="Times New Roman"/>
    </w:rPr>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aliases w:val="Обычный 2 Знак1"/>
    <w:uiPriority w:val="99"/>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c">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0">
    <w:name w:val="Основной"/>
    <w:basedOn w:val="a0"/>
    <w:link w:val="afffff1"/>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uiPriority w:val="99"/>
    <w:rsid w:val="00B540EE"/>
    <w:pPr>
      <w:spacing w:before="113"/>
      <w:ind w:firstLine="0"/>
      <w:jc w:val="center"/>
    </w:pPr>
    <w:rPr>
      <w:b/>
      <w:bCs/>
    </w:rPr>
  </w:style>
  <w:style w:type="character" w:customStyle="1" w:styleId="1fe">
    <w:name w:val="Сноска1"/>
    <w:uiPriority w:val="99"/>
    <w:rsid w:val="00B540EE"/>
    <w:rPr>
      <w:rFonts w:ascii="Times New Roman" w:hAnsi="Times New Roman"/>
      <w:vertAlign w:val="superscript"/>
    </w:rPr>
  </w:style>
  <w:style w:type="paragraph" w:customStyle="1" w:styleId="afffff3">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uiPriority w:val="99"/>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uiPriority w:val="9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uiPriority w:val="99"/>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uiPriority w:val="99"/>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uiPriority w:val="99"/>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uiPriority w:val="99"/>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uiPriority w:val="99"/>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uiPriority w:val="99"/>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uiPriority w:val="99"/>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uiPriority w:val="99"/>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uiPriority w:val="99"/>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uiPriority w:val="99"/>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uiPriority w:val="99"/>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uiPriority w:val="99"/>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uiPriority w:val="99"/>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uiPriority w:val="99"/>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uiPriority w:val="99"/>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uiPriority w:val="99"/>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uiPriority w:val="99"/>
    <w:locked/>
    <w:rsid w:val="00B540EE"/>
    <w:rPr>
      <w:rFonts w:ascii="Candara" w:eastAsia="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uiPriority w:val="99"/>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uiPriority w:val="99"/>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uiPriority w:val="99"/>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uiPriority w:val="99"/>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uiPriority w:val="99"/>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uiPriority w:val="99"/>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uiPriority w:val="99"/>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uiPriority w:val="99"/>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uiPriority w:val="99"/>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uiPriority w:val="99"/>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uiPriority w:val="99"/>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uiPriority w:val="99"/>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uiPriority w:val="99"/>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uiPriority w:val="99"/>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uiPriority w:val="9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uiPriority w:val="9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uiPriority w:val="99"/>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uiPriority w:val="99"/>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uiPriority w:val="99"/>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uiPriority w:val="99"/>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uiPriority w:val="99"/>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uiPriority w:val="99"/>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uiPriority w:val="99"/>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uiPriority w:val="99"/>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uiPriority w:val="99"/>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uiPriority w:val="99"/>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uiPriority w:val="99"/>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uiPriority w:val="99"/>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uiPriority w:val="99"/>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uiPriority w:val="9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uiPriority w:val="99"/>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uiPriority w:val="99"/>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uiPriority w:val="9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uiPriority w:val="99"/>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uiPriority w:val="99"/>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uiPriority w:val="99"/>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uiPriority w:val="99"/>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uiPriority w:val="99"/>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uiPriority w:val="99"/>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uiPriority w:val="99"/>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uiPriority w:val="99"/>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uiPriority w:val="99"/>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uiPriority w:val="99"/>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uiPriority w:val="99"/>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uiPriority w:val="9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uiPriority w:val="9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Сноска + Century Schoolbook,Основной текст + Полужирный26"/>
    <w:uiPriority w:val="99"/>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uiPriority w:val="99"/>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uiPriority w:val="99"/>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uiPriority w:val="99"/>
    <w:locked/>
    <w:rsid w:val="00B540EE"/>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uiPriority w:val="99"/>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uiPriority w:val="99"/>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uiPriority w:val="99"/>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uiPriority w:val="99"/>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uiPriority w:val="99"/>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uiPriority w:val="99"/>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uiPriority w:val="99"/>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uiPriority w:val="99"/>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uiPriority w:val="99"/>
    <w:locked/>
    <w:rsid w:val="00B540EE"/>
    <w:rPr>
      <w:rFonts w:ascii="Times New Roman" w:hAnsi="Times New Roman" w:cs="Times New Roman"/>
      <w:shd w:val="clear" w:color="auto" w:fill="FFFFFF"/>
    </w:rPr>
  </w:style>
  <w:style w:type="paragraph" w:customStyle="1" w:styleId="affffff1">
    <w:name w:val="Оглавление"/>
    <w:basedOn w:val="a0"/>
    <w:link w:val="affffff0"/>
    <w:uiPriority w:val="99"/>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uiPriority w:val="99"/>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uiPriority w:val="99"/>
    <w:locked/>
    <w:rsid w:val="00B540EE"/>
    <w:rPr>
      <w:rFonts w:ascii="Tahoma" w:eastAsia="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uiPriority w:val="99"/>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uiPriority w:val="99"/>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uiPriority w:val="99"/>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uiPriority w:val="99"/>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uiPriority w:val="99"/>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uiPriority w:val="99"/>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uiPriority w:val="99"/>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uiPriority w:val="99"/>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uiPriority w:val="99"/>
    <w:locked/>
    <w:rsid w:val="00194CEC"/>
    <w:rPr>
      <w:rFonts w:ascii="Times New Roman" w:eastAsia="Times New Roman" w:hAnsi="Times New Roman"/>
      <w:sz w:val="28"/>
    </w:rPr>
  </w:style>
  <w:style w:type="character" w:customStyle="1" w:styleId="5yl5">
    <w:name w:val="_5yl5"/>
    <w:basedOn w:val="a1"/>
    <w:uiPriority w:val="99"/>
    <w:rsid w:val="0042291A"/>
  </w:style>
  <w:style w:type="character" w:customStyle="1" w:styleId="poemyear">
    <w:name w:val="poemyear"/>
    <w:basedOn w:val="a1"/>
    <w:uiPriority w:val="99"/>
    <w:rsid w:val="0042291A"/>
  </w:style>
  <w:style w:type="character" w:customStyle="1" w:styleId="st">
    <w:name w:val="st"/>
    <w:basedOn w:val="a1"/>
    <w:uiPriority w:val="99"/>
    <w:rsid w:val="0042291A"/>
  </w:style>
  <w:style w:type="character" w:customStyle="1" w:styleId="line">
    <w:name w:val="line"/>
    <w:basedOn w:val="a1"/>
    <w:uiPriority w:val="99"/>
    <w:rsid w:val="0042291A"/>
  </w:style>
  <w:style w:type="character" w:customStyle="1" w:styleId="il">
    <w:name w:val="il"/>
    <w:basedOn w:val="a1"/>
    <w:uiPriority w:val="99"/>
    <w:rsid w:val="00CE4A6B"/>
  </w:style>
  <w:style w:type="paragraph" w:styleId="2ff">
    <w:name w:val="Quote"/>
    <w:basedOn w:val="a0"/>
    <w:next w:val="a0"/>
    <w:link w:val="2ff0"/>
    <w:uiPriority w:val="9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99"/>
    <w:rsid w:val="001665A0"/>
    <w:rPr>
      <w:rFonts w:asciiTheme="minorHAnsi" w:eastAsiaTheme="minorEastAsia" w:hAnsiTheme="minorHAnsi" w:cstheme="minorBidi"/>
      <w:i/>
      <w:iCs/>
      <w:color w:val="000000" w:themeColor="text1"/>
      <w:sz w:val="24"/>
      <w:szCs w:val="24"/>
    </w:rPr>
  </w:style>
  <w:style w:type="paragraph" w:customStyle="1" w:styleId="Standard">
    <w:name w:val="Standard"/>
    <w:uiPriority w:val="99"/>
    <w:rsid w:val="00A01647"/>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affffff3">
    <w:name w:val="А ОСН ТЕКСТ"/>
    <w:basedOn w:val="a0"/>
    <w:link w:val="affffff4"/>
    <w:uiPriority w:val="99"/>
    <w:rsid w:val="00711BDB"/>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4">
    <w:name w:val="А ОСН ТЕКСТ Знак"/>
    <w:link w:val="affffff3"/>
    <w:uiPriority w:val="99"/>
    <w:locked/>
    <w:rsid w:val="00711BDB"/>
    <w:rPr>
      <w:rFonts w:ascii="Times New Roman" w:eastAsia="Arial Unicode MS" w:hAnsi="Times New Roman"/>
      <w:color w:val="000000"/>
      <w:sz w:val="28"/>
      <w:szCs w:val="28"/>
    </w:rPr>
  </w:style>
  <w:style w:type="character" w:customStyle="1" w:styleId="1510pt4">
    <w:name w:val="Основной текст (15) + 10 pt4"/>
    <w:aliases w:val="Курсив18,Интервал 1 pt6,Основной текст + Полужирный23"/>
    <w:uiPriority w:val="99"/>
    <w:semiHidden/>
    <w:rsid w:val="00711BDB"/>
    <w:rPr>
      <w:rFonts w:cs="Times New Roman"/>
      <w:i/>
      <w:iCs/>
      <w:spacing w:val="20"/>
      <w:sz w:val="20"/>
      <w:szCs w:val="20"/>
      <w:lang w:bidi="ar-SA"/>
    </w:rPr>
  </w:style>
  <w:style w:type="paragraph" w:customStyle="1" w:styleId="1210">
    <w:name w:val="Основной текст (12)1"/>
    <w:basedOn w:val="a0"/>
    <w:link w:val="123"/>
    <w:uiPriority w:val="99"/>
    <w:rsid w:val="00711BDB"/>
    <w:pPr>
      <w:shd w:val="clear" w:color="auto" w:fill="FFFFFF"/>
      <w:spacing w:after="180" w:line="240" w:lineRule="atLeast"/>
    </w:pPr>
    <w:rPr>
      <w:rFonts w:ascii="Times New Roman" w:eastAsia="Times New Roman" w:hAnsi="Times New Roman"/>
      <w:b/>
      <w:bCs/>
      <w:i/>
      <w:iCs/>
      <w:sz w:val="17"/>
      <w:szCs w:val="17"/>
      <w:lang w:eastAsia="ru-RU"/>
    </w:rPr>
  </w:style>
  <w:style w:type="character" w:customStyle="1" w:styleId="98">
    <w:name w:val="Основной текст + Курсив9"/>
    <w:uiPriority w:val="99"/>
    <w:semiHidden/>
    <w:rsid w:val="00711BDB"/>
    <w:rPr>
      <w:rFonts w:ascii="Century Schoolbook" w:eastAsia="Times New Roman" w:hAnsi="Century Schoolbook" w:cs="Times New Roman"/>
      <w:i/>
      <w:iCs/>
      <w:sz w:val="24"/>
      <w:szCs w:val="24"/>
      <w:lang w:eastAsia="ru-RU" w:bidi="ar-SA"/>
    </w:rPr>
  </w:style>
  <w:style w:type="character" w:customStyle="1" w:styleId="86">
    <w:name w:val="Основной текст + Курсив8"/>
    <w:uiPriority w:val="99"/>
    <w:semiHidden/>
    <w:rsid w:val="00711BDB"/>
    <w:rPr>
      <w:rFonts w:ascii="Century Schoolbook" w:eastAsia="Times New Roman" w:hAnsi="Century Schoolbook" w:cs="Times New Roman"/>
      <w:i/>
      <w:iCs/>
      <w:noProof/>
      <w:sz w:val="24"/>
      <w:szCs w:val="24"/>
      <w:lang w:eastAsia="ru-RU" w:bidi="ar-SA"/>
    </w:rPr>
  </w:style>
  <w:style w:type="character" w:customStyle="1" w:styleId="74">
    <w:name w:val="Основной текст + Курсив7"/>
    <w:uiPriority w:val="99"/>
    <w:semiHidden/>
    <w:rsid w:val="00711BDB"/>
    <w:rPr>
      <w:rFonts w:ascii="Century Schoolbook" w:eastAsia="Times New Roman" w:hAnsi="Century Schoolbook" w:cs="Times New Roman"/>
      <w:i/>
      <w:iCs/>
      <w:noProof/>
      <w:sz w:val="24"/>
      <w:szCs w:val="24"/>
      <w:lang w:eastAsia="ru-RU" w:bidi="ar-SA"/>
    </w:rPr>
  </w:style>
  <w:style w:type="character" w:customStyle="1" w:styleId="216">
    <w:name w:val="Основной текст + Полужирный21"/>
    <w:uiPriority w:val="99"/>
    <w:rsid w:val="00711BDB"/>
    <w:rPr>
      <w:rFonts w:ascii="Times New Roman" w:eastAsia="Times New Roman" w:hAnsi="Times New Roman" w:cs="Times New Roman"/>
      <w:b/>
      <w:bCs/>
      <w:spacing w:val="0"/>
      <w:sz w:val="22"/>
      <w:szCs w:val="22"/>
      <w:lang w:eastAsia="ru-RU" w:bidi="ar-SA"/>
    </w:rPr>
  </w:style>
  <w:style w:type="character" w:customStyle="1" w:styleId="201">
    <w:name w:val="Основной текст + Полужирный20"/>
    <w:aliases w:val="Курсив17"/>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15">
    <w:name w:val="Основной текст + Курсив11"/>
    <w:uiPriority w:val="99"/>
    <w:rsid w:val="00711BDB"/>
    <w:rPr>
      <w:rFonts w:ascii="Times New Roman" w:eastAsia="Times New Roman" w:hAnsi="Times New Roman" w:cs="Times New Roman"/>
      <w:i/>
      <w:iCs/>
      <w:spacing w:val="0"/>
      <w:sz w:val="22"/>
      <w:szCs w:val="22"/>
      <w:lang w:eastAsia="ru-RU" w:bidi="ar-SA"/>
    </w:rPr>
  </w:style>
  <w:style w:type="character" w:customStyle="1" w:styleId="192">
    <w:name w:val="Основной текст + Полужирный19"/>
    <w:aliases w:val="Курсив16"/>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06">
    <w:name w:val="Основной текст + Курсив10"/>
    <w:uiPriority w:val="99"/>
    <w:rsid w:val="00711BDB"/>
    <w:rPr>
      <w:rFonts w:ascii="Times New Roman" w:eastAsia="Times New Roman" w:hAnsi="Times New Roman" w:cs="Times New Roman"/>
      <w:i/>
      <w:iCs/>
      <w:spacing w:val="0"/>
      <w:sz w:val="22"/>
      <w:szCs w:val="22"/>
      <w:lang w:eastAsia="ru-RU" w:bidi="ar-SA"/>
    </w:rPr>
  </w:style>
  <w:style w:type="character" w:customStyle="1" w:styleId="185">
    <w:name w:val="Основной текст + Полужирный18"/>
    <w:aliases w:val="Курсив15"/>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73">
    <w:name w:val="Основной текст + Полужирный17"/>
    <w:uiPriority w:val="99"/>
    <w:rsid w:val="00711BDB"/>
    <w:rPr>
      <w:rFonts w:ascii="Times New Roman" w:eastAsia="Times New Roman" w:hAnsi="Times New Roman" w:cs="Times New Roman"/>
      <w:b/>
      <w:bCs/>
      <w:spacing w:val="0"/>
      <w:sz w:val="22"/>
      <w:szCs w:val="22"/>
      <w:lang w:eastAsia="ru-RU" w:bidi="ar-SA"/>
    </w:rPr>
  </w:style>
  <w:style w:type="character" w:customStyle="1" w:styleId="164">
    <w:name w:val="Основной текст + Полужирный16"/>
    <w:uiPriority w:val="99"/>
    <w:rsid w:val="00711BDB"/>
    <w:rPr>
      <w:rFonts w:ascii="Times New Roman" w:eastAsia="Times New Roman" w:hAnsi="Times New Roman" w:cs="Times New Roman"/>
      <w:b/>
      <w:bCs/>
      <w:spacing w:val="0"/>
      <w:sz w:val="22"/>
      <w:szCs w:val="22"/>
      <w:lang w:eastAsia="ru-RU" w:bidi="ar-SA"/>
    </w:rPr>
  </w:style>
  <w:style w:type="character" w:customStyle="1" w:styleId="155">
    <w:name w:val="Основной текст + Полужирный15"/>
    <w:aliases w:val="Курсив14"/>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44">
    <w:name w:val="Основной текст + Полужирный14"/>
    <w:aliases w:val="Курсив13"/>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34">
    <w:name w:val="Основной текст + Полужирный13"/>
    <w:uiPriority w:val="99"/>
    <w:rsid w:val="00711BDB"/>
    <w:rPr>
      <w:rFonts w:ascii="Times New Roman" w:eastAsia="Times New Roman" w:hAnsi="Times New Roman" w:cs="Times New Roman"/>
      <w:b/>
      <w:bCs/>
      <w:spacing w:val="0"/>
      <w:sz w:val="22"/>
      <w:szCs w:val="22"/>
      <w:lang w:eastAsia="ru-RU" w:bidi="ar-SA"/>
    </w:rPr>
  </w:style>
  <w:style w:type="character" w:customStyle="1" w:styleId="128">
    <w:name w:val="Основной текст + Полужирный12"/>
    <w:aliases w:val="Курсив12"/>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16">
    <w:name w:val="Основной текст + Полужирный11"/>
    <w:aliases w:val="Курсив11"/>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6a">
    <w:name w:val="Основной текст + Курсив6"/>
    <w:uiPriority w:val="99"/>
    <w:rsid w:val="00711BDB"/>
    <w:rPr>
      <w:rFonts w:ascii="Times New Roman" w:eastAsia="Times New Roman" w:hAnsi="Times New Roman" w:cs="Times New Roman"/>
      <w:i/>
      <w:iCs/>
      <w:spacing w:val="0"/>
      <w:sz w:val="22"/>
      <w:szCs w:val="22"/>
      <w:lang w:eastAsia="ru-RU" w:bidi="ar-SA"/>
    </w:rPr>
  </w:style>
  <w:style w:type="character" w:customStyle="1" w:styleId="107">
    <w:name w:val="Основной текст + Полужирный10"/>
    <w:uiPriority w:val="99"/>
    <w:rsid w:val="00711BDB"/>
    <w:rPr>
      <w:rFonts w:ascii="Times New Roman" w:eastAsia="Times New Roman" w:hAnsi="Times New Roman" w:cs="Times New Roman"/>
      <w:b/>
      <w:bCs/>
      <w:spacing w:val="0"/>
      <w:sz w:val="22"/>
      <w:szCs w:val="22"/>
      <w:lang w:eastAsia="ru-RU" w:bidi="ar-SA"/>
    </w:rPr>
  </w:style>
  <w:style w:type="character" w:customStyle="1" w:styleId="99">
    <w:name w:val="Основной текст + Полужирный9"/>
    <w:uiPriority w:val="99"/>
    <w:rsid w:val="00711BDB"/>
    <w:rPr>
      <w:rFonts w:ascii="Times New Roman" w:eastAsia="Times New Roman" w:hAnsi="Times New Roman" w:cs="Times New Roman"/>
      <w:b/>
      <w:bCs/>
      <w:spacing w:val="0"/>
      <w:sz w:val="22"/>
      <w:szCs w:val="22"/>
      <w:lang w:eastAsia="ru-RU" w:bidi="ar-SA"/>
    </w:rPr>
  </w:style>
  <w:style w:type="character" w:customStyle="1" w:styleId="87">
    <w:name w:val="Основной текст + Полужирный8"/>
    <w:aliases w:val="Курсив10"/>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5d">
    <w:name w:val="Основной текст + Курсив5"/>
    <w:uiPriority w:val="99"/>
    <w:rsid w:val="00711BDB"/>
    <w:rPr>
      <w:rFonts w:ascii="Times New Roman" w:eastAsia="Times New Roman" w:hAnsi="Times New Roman" w:cs="Times New Roman"/>
      <w:i/>
      <w:iCs/>
      <w:spacing w:val="0"/>
      <w:sz w:val="22"/>
      <w:szCs w:val="22"/>
      <w:lang w:eastAsia="ru-RU" w:bidi="ar-SA"/>
    </w:rPr>
  </w:style>
  <w:style w:type="character" w:customStyle="1" w:styleId="75">
    <w:name w:val="Основной текст + Полужирный7"/>
    <w:aliases w:val="Курсив9"/>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1230">
    <w:name w:val="Основной текст (12)3"/>
    <w:uiPriority w:val="99"/>
    <w:rsid w:val="00711BDB"/>
    <w:rPr>
      <w:rFonts w:ascii="Times New Roman" w:hAnsi="Times New Roman" w:cs="Times New Roman"/>
      <w:b/>
      <w:bCs/>
      <w:i/>
      <w:iCs/>
      <w:spacing w:val="0"/>
      <w:sz w:val="22"/>
      <w:szCs w:val="22"/>
      <w:shd w:val="clear" w:color="auto" w:fill="FFFFFF"/>
    </w:rPr>
  </w:style>
  <w:style w:type="character" w:customStyle="1" w:styleId="4b">
    <w:name w:val="Основной текст + Курсив4"/>
    <w:uiPriority w:val="99"/>
    <w:rsid w:val="00711BDB"/>
    <w:rPr>
      <w:rFonts w:ascii="Times New Roman" w:eastAsia="Times New Roman" w:hAnsi="Times New Roman" w:cs="Times New Roman"/>
      <w:i/>
      <w:iCs/>
      <w:spacing w:val="0"/>
      <w:sz w:val="22"/>
      <w:szCs w:val="22"/>
      <w:lang w:eastAsia="ru-RU" w:bidi="ar-SA"/>
    </w:rPr>
  </w:style>
  <w:style w:type="character" w:customStyle="1" w:styleId="3f2">
    <w:name w:val="Основной текст + Курсив3"/>
    <w:uiPriority w:val="99"/>
    <w:rsid w:val="00711BDB"/>
    <w:rPr>
      <w:rFonts w:ascii="Times New Roman" w:eastAsia="Times New Roman" w:hAnsi="Times New Roman" w:cs="Times New Roman"/>
      <w:i/>
      <w:iCs/>
      <w:spacing w:val="0"/>
      <w:sz w:val="22"/>
      <w:szCs w:val="22"/>
      <w:lang w:eastAsia="ru-RU" w:bidi="ar-SA"/>
    </w:rPr>
  </w:style>
  <w:style w:type="character" w:customStyle="1" w:styleId="117">
    <w:name w:val="Основной текст (11) + Не курсив"/>
    <w:uiPriority w:val="99"/>
    <w:rsid w:val="00711BDB"/>
    <w:rPr>
      <w:rFonts w:ascii="Times New Roman" w:hAnsi="Times New Roman" w:cs="Times New Roman"/>
      <w:b/>
      <w:bCs/>
      <w:i/>
      <w:iCs/>
      <w:spacing w:val="0"/>
      <w:sz w:val="22"/>
      <w:szCs w:val="22"/>
      <w:lang w:bidi="ar-SA"/>
    </w:rPr>
  </w:style>
  <w:style w:type="character" w:customStyle="1" w:styleId="1116">
    <w:name w:val="Основной текст (11)16"/>
    <w:uiPriority w:val="99"/>
    <w:rsid w:val="00711BDB"/>
    <w:rPr>
      <w:rFonts w:ascii="Times New Roman" w:hAnsi="Times New Roman" w:cs="Times New Roman"/>
      <w:b/>
      <w:bCs/>
      <w:i/>
      <w:iCs/>
      <w:spacing w:val="0"/>
      <w:sz w:val="22"/>
      <w:szCs w:val="22"/>
      <w:lang w:bidi="ar-SA"/>
    </w:rPr>
  </w:style>
  <w:style w:type="character" w:customStyle="1" w:styleId="6b">
    <w:name w:val="Основной текст + Полужирный6"/>
    <w:uiPriority w:val="99"/>
    <w:rsid w:val="00711BDB"/>
    <w:rPr>
      <w:rFonts w:ascii="Times New Roman" w:eastAsia="Times New Roman" w:hAnsi="Times New Roman" w:cs="Times New Roman"/>
      <w:b/>
      <w:bCs/>
      <w:spacing w:val="0"/>
      <w:sz w:val="22"/>
      <w:szCs w:val="22"/>
      <w:lang w:eastAsia="ru-RU" w:bidi="ar-SA"/>
    </w:rPr>
  </w:style>
  <w:style w:type="character" w:customStyle="1" w:styleId="5e">
    <w:name w:val="Основной текст + Полужирный5"/>
    <w:uiPriority w:val="99"/>
    <w:rsid w:val="00711BDB"/>
    <w:rPr>
      <w:rFonts w:ascii="Times New Roman" w:eastAsia="Times New Roman" w:hAnsi="Times New Roman" w:cs="Times New Roman"/>
      <w:b/>
      <w:bCs/>
      <w:spacing w:val="0"/>
      <w:sz w:val="22"/>
      <w:szCs w:val="22"/>
      <w:lang w:eastAsia="ru-RU" w:bidi="ar-SA"/>
    </w:rPr>
  </w:style>
  <w:style w:type="character" w:customStyle="1" w:styleId="2ff1">
    <w:name w:val="Основной текст + Курсив2"/>
    <w:uiPriority w:val="99"/>
    <w:rsid w:val="00711BDB"/>
    <w:rPr>
      <w:rFonts w:ascii="Times New Roman" w:eastAsia="Times New Roman" w:hAnsi="Times New Roman" w:cs="Times New Roman"/>
      <w:i/>
      <w:iCs/>
      <w:spacing w:val="0"/>
      <w:sz w:val="22"/>
      <w:szCs w:val="22"/>
      <w:lang w:eastAsia="ru-RU" w:bidi="ar-SA"/>
    </w:rPr>
  </w:style>
  <w:style w:type="character" w:customStyle="1" w:styleId="4c">
    <w:name w:val="Основной текст + Полужирный4"/>
    <w:aliases w:val="Курсив8"/>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2ff2">
    <w:name w:val="Сноска2"/>
    <w:uiPriority w:val="99"/>
    <w:rsid w:val="00711BDB"/>
    <w:rPr>
      <w:rFonts w:ascii="Times New Roman" w:hAnsi="Times New Roman" w:cs="Times New Roman"/>
      <w:spacing w:val="0"/>
      <w:sz w:val="18"/>
      <w:szCs w:val="18"/>
      <w:shd w:val="clear" w:color="auto" w:fill="FFFFFF"/>
      <w:lang w:bidi="ar-SA"/>
    </w:rPr>
  </w:style>
  <w:style w:type="character" w:customStyle="1" w:styleId="3f3">
    <w:name w:val="Основной текст + Полужирный3"/>
    <w:aliases w:val="Курсив7"/>
    <w:uiPriority w:val="99"/>
    <w:rsid w:val="00711BDB"/>
    <w:rPr>
      <w:rFonts w:ascii="Times New Roman" w:eastAsia="Times New Roman" w:hAnsi="Times New Roman" w:cs="Times New Roman"/>
      <w:b/>
      <w:bCs/>
      <w:i/>
      <w:iCs/>
      <w:spacing w:val="0"/>
      <w:sz w:val="22"/>
      <w:szCs w:val="22"/>
      <w:lang w:eastAsia="ru-RU" w:bidi="ar-SA"/>
    </w:rPr>
  </w:style>
  <w:style w:type="character" w:customStyle="1" w:styleId="527">
    <w:name w:val="Заголовок №527"/>
    <w:uiPriority w:val="99"/>
    <w:rsid w:val="00711BDB"/>
    <w:rPr>
      <w:rFonts w:ascii="Times New Roman" w:hAnsi="Times New Roman" w:cs="Times New Roman"/>
      <w:i/>
      <w:iCs/>
      <w:spacing w:val="0"/>
      <w:sz w:val="22"/>
      <w:szCs w:val="22"/>
      <w:lang w:bidi="ar-SA"/>
    </w:rPr>
  </w:style>
  <w:style w:type="character" w:customStyle="1" w:styleId="510">
    <w:name w:val="Заголовок №5 + Не полужирный1"/>
    <w:aliases w:val="Не курсив9"/>
    <w:uiPriority w:val="99"/>
    <w:rsid w:val="00711BDB"/>
    <w:rPr>
      <w:rFonts w:ascii="Times New Roman" w:hAnsi="Times New Roman" w:cs="Times New Roman"/>
      <w:i/>
      <w:iCs/>
      <w:spacing w:val="0"/>
      <w:sz w:val="22"/>
      <w:szCs w:val="22"/>
      <w:lang w:bidi="ar-SA"/>
    </w:rPr>
  </w:style>
  <w:style w:type="character" w:customStyle="1" w:styleId="5210">
    <w:name w:val="Заголовок №5 (2)10"/>
    <w:uiPriority w:val="99"/>
    <w:rsid w:val="00711BDB"/>
    <w:rPr>
      <w:rFonts w:ascii="Times New Roman" w:hAnsi="Times New Roman" w:cs="Times New Roman"/>
      <w:spacing w:val="0"/>
      <w:sz w:val="22"/>
      <w:szCs w:val="22"/>
      <w:lang w:bidi="ar-SA"/>
    </w:rPr>
  </w:style>
  <w:style w:type="character" w:customStyle="1" w:styleId="1ff3">
    <w:name w:val="Основной текст + Курсив1"/>
    <w:uiPriority w:val="99"/>
    <w:rsid w:val="00711BDB"/>
    <w:rPr>
      <w:rFonts w:ascii="Times New Roman" w:eastAsia="Times New Roman" w:hAnsi="Times New Roman" w:cs="Times New Roman"/>
      <w:i/>
      <w:iCs/>
      <w:spacing w:val="0"/>
      <w:sz w:val="22"/>
      <w:szCs w:val="22"/>
      <w:lang w:eastAsia="ru-RU" w:bidi="ar-SA"/>
    </w:rPr>
  </w:style>
  <w:style w:type="character" w:customStyle="1" w:styleId="526">
    <w:name w:val="Заголовок №526"/>
    <w:uiPriority w:val="99"/>
    <w:rsid w:val="00711BDB"/>
    <w:rPr>
      <w:rFonts w:ascii="Times New Roman" w:hAnsi="Times New Roman" w:cs="Times New Roman"/>
      <w:i/>
      <w:iCs/>
      <w:spacing w:val="0"/>
      <w:sz w:val="22"/>
      <w:szCs w:val="22"/>
      <w:lang w:bidi="ar-SA"/>
    </w:rPr>
  </w:style>
  <w:style w:type="character" w:customStyle="1" w:styleId="2ff3">
    <w:name w:val="Основной текст + Полужирный2"/>
    <w:uiPriority w:val="99"/>
    <w:rsid w:val="00711BDB"/>
    <w:rPr>
      <w:rFonts w:ascii="Times New Roman" w:eastAsia="Times New Roman" w:hAnsi="Times New Roman" w:cs="Times New Roman"/>
      <w:b/>
      <w:bCs/>
      <w:spacing w:val="0"/>
      <w:sz w:val="22"/>
      <w:szCs w:val="22"/>
      <w:lang w:eastAsia="ru-RU" w:bidi="ar-SA"/>
    </w:rPr>
  </w:style>
  <w:style w:type="character" w:customStyle="1" w:styleId="1330">
    <w:name w:val="Основной текст (13)3"/>
    <w:uiPriority w:val="99"/>
    <w:rsid w:val="00711BDB"/>
    <w:rPr>
      <w:rFonts w:ascii="Verdana" w:hAnsi="Verdana" w:cs="Verdana"/>
      <w:b/>
      <w:bCs/>
      <w:i/>
      <w:iCs/>
      <w:spacing w:val="0"/>
      <w:sz w:val="20"/>
      <w:szCs w:val="20"/>
      <w:lang w:bidi="ar-SA"/>
    </w:rPr>
  </w:style>
  <w:style w:type="character" w:customStyle="1" w:styleId="610">
    <w:name w:val="Знак6 Знак Знак1"/>
    <w:semiHidden/>
    <w:locked/>
    <w:rsid w:val="00711BDB"/>
    <w:rPr>
      <w:lang w:val="ru-RU" w:eastAsia="ru-RU" w:bidi="ar-SA"/>
    </w:rPr>
  </w:style>
  <w:style w:type="paragraph" w:customStyle="1" w:styleId="118">
    <w:name w:val="Обычный11"/>
    <w:rsid w:val="00711BDB"/>
    <w:pPr>
      <w:widowControl w:val="0"/>
      <w:jc w:val="both"/>
    </w:pPr>
    <w:rPr>
      <w:rFonts w:ascii="Times New Roman" w:eastAsia="Times New Roman" w:hAnsi="Times New Roman"/>
    </w:rPr>
  </w:style>
  <w:style w:type="paragraph" w:customStyle="1" w:styleId="226">
    <w:name w:val="Основной текст 22"/>
    <w:basedOn w:val="a0"/>
    <w:rsid w:val="00711BDB"/>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711BDB"/>
    <w:pPr>
      <w:spacing w:after="0" w:line="240" w:lineRule="auto"/>
      <w:ind w:firstLine="709"/>
      <w:jc w:val="both"/>
    </w:pPr>
    <w:rPr>
      <w:rFonts w:ascii="Times New Roman" w:eastAsia="Times New Roman" w:hAnsi="Times New Roman"/>
      <w:szCs w:val="20"/>
      <w:lang w:eastAsia="ru-RU"/>
    </w:rPr>
  </w:style>
  <w:style w:type="numbering" w:customStyle="1" w:styleId="119">
    <w:name w:val="Нет списка11"/>
    <w:next w:val="a3"/>
    <w:semiHidden/>
    <w:unhideWhenUsed/>
    <w:rsid w:val="00711BDB"/>
  </w:style>
  <w:style w:type="table" w:customStyle="1" w:styleId="B2ColorfulShadingAccent2">
    <w:name w:val="B2 Colorful Shading Accent 2"/>
    <w:basedOn w:val="a2"/>
    <w:rsid w:val="00711BDB"/>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4">
    <w:name w:val="Сетка таблицы2"/>
    <w:basedOn w:val="a2"/>
    <w:next w:val="a4"/>
    <w:uiPriority w:val="59"/>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4"/>
    <w:rsid w:val="00711B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711BDB"/>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a">
    <w:name w:val="Сетка таблицы11"/>
    <w:basedOn w:val="a2"/>
    <w:next w:val="a4"/>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2"/>
    <w:next w:val="a4"/>
    <w:rsid w:val="00711B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711BDB"/>
    <w:rPr>
      <w:sz w:val="24"/>
      <w:szCs w:val="24"/>
      <w:lang w:val="ru-RU" w:eastAsia="ru-RU" w:bidi="ar-SA"/>
    </w:rPr>
  </w:style>
  <w:style w:type="character" w:customStyle="1" w:styleId="2ff5">
    <w:name w:val="Знак Знак2"/>
    <w:semiHidden/>
    <w:locked/>
    <w:rsid w:val="00711BDB"/>
    <w:rPr>
      <w:lang w:val="ru-RU" w:eastAsia="en-US" w:bidi="en-US"/>
    </w:rPr>
  </w:style>
  <w:style w:type="character" w:customStyle="1" w:styleId="6c">
    <w:name w:val="Знак6 Знак Знак"/>
    <w:semiHidden/>
    <w:locked/>
    <w:rsid w:val="00711BDB"/>
    <w:rPr>
      <w:lang w:val="ru-RU" w:eastAsia="ru-RU" w:bidi="ar-SA"/>
    </w:rPr>
  </w:style>
  <w:style w:type="paragraph" w:styleId="affffff5">
    <w:name w:val="List"/>
    <w:basedOn w:val="afa"/>
    <w:semiHidden/>
    <w:rsid w:val="00711BDB"/>
    <w:pPr>
      <w:suppressAutoHyphens/>
      <w:spacing w:line="240" w:lineRule="auto"/>
    </w:pPr>
    <w:rPr>
      <w:rFonts w:ascii="Times New Roman" w:hAnsi="Times New Roman" w:cs="Tahoma"/>
      <w:sz w:val="24"/>
      <w:szCs w:val="24"/>
      <w:lang w:eastAsia="ar-SA"/>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711BD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711BDB"/>
    <w:pPr>
      <w:spacing w:after="120" w:line="480" w:lineRule="atLeast"/>
      <w:ind w:left="280"/>
    </w:pPr>
    <w:rPr>
      <w:rFonts w:ascii="Times New Roman" w:eastAsia="Times New Roman" w:hAnsi="Times New Roman"/>
      <w:sz w:val="24"/>
      <w:szCs w:val="24"/>
      <w:lang w:eastAsia="ru-RU"/>
    </w:rPr>
  </w:style>
  <w:style w:type="character" w:customStyle="1" w:styleId="dash041d043e0432044b0439char1">
    <w:name w:val="dash041d_043e_0432_044b_0439__char1"/>
    <w:rsid w:val="00711BDB"/>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711BDB"/>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rsid w:val="00711BDB"/>
    <w:rPr>
      <w:rFonts w:ascii="Arial" w:hAnsi="Arial" w:cs="Arial" w:hint="default"/>
      <w:strike w:val="0"/>
      <w:dstrike w:val="0"/>
      <w:sz w:val="22"/>
      <w:szCs w:val="22"/>
      <w:u w:val="none"/>
      <w:effect w:val="none"/>
    </w:rPr>
  </w:style>
  <w:style w:type="paragraph" w:customStyle="1" w:styleId="4d">
    <w:name w:val="Обычный4"/>
    <w:rsid w:val="00711BDB"/>
    <w:pPr>
      <w:widowControl w:val="0"/>
      <w:jc w:val="both"/>
    </w:pPr>
    <w:rPr>
      <w:rFonts w:ascii="Times New Roman" w:eastAsia="Times New Roman" w:hAnsi="Times New Roman"/>
    </w:rPr>
  </w:style>
  <w:style w:type="character" w:customStyle="1" w:styleId="js-invalid-drag-target">
    <w:name w:val="js-invalid-drag-target"/>
    <w:basedOn w:val="a1"/>
    <w:rsid w:val="00711BDB"/>
  </w:style>
  <w:style w:type="paragraph" w:customStyle="1" w:styleId="5f">
    <w:name w:val="Обычный5"/>
    <w:rsid w:val="00711BDB"/>
    <w:pPr>
      <w:widowControl w:val="0"/>
      <w:jc w:val="both"/>
    </w:pPr>
    <w:rPr>
      <w:rFonts w:ascii="Times New Roman" w:eastAsia="Times New Roman" w:hAnsi="Times New Roman"/>
    </w:rPr>
  </w:style>
  <w:style w:type="paragraph" w:customStyle="1" w:styleId="ConsPlusCell">
    <w:name w:val="ConsPlusCell"/>
    <w:uiPriority w:val="99"/>
    <w:rsid w:val="00711BDB"/>
    <w:pPr>
      <w:widowControl w:val="0"/>
      <w:autoSpaceDE w:val="0"/>
      <w:autoSpaceDN w:val="0"/>
      <w:adjustRightInd w:val="0"/>
    </w:pPr>
    <w:rPr>
      <w:rFonts w:ascii="Arial" w:eastAsia="Times New Roman" w:hAnsi="Arial" w:cs="Arial"/>
    </w:rPr>
  </w:style>
  <w:style w:type="character" w:customStyle="1" w:styleId="small11">
    <w:name w:val="small11"/>
    <w:rsid w:val="00711BDB"/>
    <w:rPr>
      <w:sz w:val="16"/>
      <w:szCs w:val="16"/>
    </w:rPr>
  </w:style>
  <w:style w:type="character" w:customStyle="1" w:styleId="c5">
    <w:name w:val="c5"/>
    <w:basedOn w:val="a1"/>
    <w:rsid w:val="00711BDB"/>
  </w:style>
  <w:style w:type="character" w:customStyle="1" w:styleId="Bodytext">
    <w:name w:val="Body text_"/>
    <w:basedOn w:val="a1"/>
    <w:link w:val="4e"/>
    <w:uiPriority w:val="99"/>
    <w:locked/>
    <w:rsid w:val="00BE79EF"/>
    <w:rPr>
      <w:rFonts w:ascii="Times New Roman" w:hAnsi="Times New Roman"/>
      <w:sz w:val="26"/>
      <w:szCs w:val="26"/>
      <w:shd w:val="clear" w:color="auto" w:fill="FFFFFF"/>
    </w:rPr>
  </w:style>
  <w:style w:type="paragraph" w:customStyle="1" w:styleId="4e">
    <w:name w:val="Основной текст4"/>
    <w:basedOn w:val="a0"/>
    <w:link w:val="Bodytext"/>
    <w:uiPriority w:val="99"/>
    <w:rsid w:val="00BE79EF"/>
    <w:pPr>
      <w:widowControl w:val="0"/>
      <w:shd w:val="clear" w:color="auto" w:fill="FFFFFF"/>
      <w:spacing w:after="0" w:line="322" w:lineRule="exact"/>
      <w:jc w:val="both"/>
    </w:pPr>
    <w:rPr>
      <w:rFonts w:ascii="Times New Roman" w:hAnsi="Times New Roman"/>
      <w:sz w:val="26"/>
      <w:szCs w:val="26"/>
      <w:lang w:eastAsia="ru-RU"/>
    </w:rPr>
  </w:style>
  <w:style w:type="character" w:customStyle="1" w:styleId="Bodytext11">
    <w:name w:val="Body text + 11"/>
    <w:aliases w:val="5 pt12,Bold,Spacing 0 pt"/>
    <w:basedOn w:val="Bodytext"/>
    <w:uiPriority w:val="99"/>
    <w:rsid w:val="00BE79EF"/>
    <w:rPr>
      <w:rFonts w:ascii="Times New Roman" w:hAnsi="Times New Roman"/>
      <w:b/>
      <w:bCs/>
      <w:color w:val="000000"/>
      <w:spacing w:val="-2"/>
      <w:w w:val="100"/>
      <w:position w:val="0"/>
      <w:sz w:val="23"/>
      <w:szCs w:val="23"/>
      <w:u w:val="none"/>
      <w:shd w:val="clear" w:color="auto" w:fill="FFFFFF"/>
      <w:lang w:val="ru-RU"/>
    </w:rPr>
  </w:style>
  <w:style w:type="character" w:customStyle="1" w:styleId="BodytextItalic1">
    <w:name w:val="Body text + Italic1"/>
    <w:aliases w:val="Spacing 0 pt2"/>
    <w:basedOn w:val="Bodytext"/>
    <w:uiPriority w:val="99"/>
    <w:rsid w:val="00BE79EF"/>
    <w:rPr>
      <w:rFonts w:ascii="Times New Roman" w:hAnsi="Times New Roman"/>
      <w:i/>
      <w:iCs/>
      <w:color w:val="000000"/>
      <w:spacing w:val="-2"/>
      <w:w w:val="100"/>
      <w:position w:val="0"/>
      <w:sz w:val="26"/>
      <w:szCs w:val="26"/>
      <w:u w:val="none"/>
      <w:shd w:val="clear" w:color="auto" w:fill="FFFFFF"/>
      <w:lang w:val="ru-RU"/>
    </w:rPr>
  </w:style>
  <w:style w:type="table" w:customStyle="1" w:styleId="4f">
    <w:name w:val="Сетка таблицы4"/>
    <w:basedOn w:val="a2"/>
    <w:next w:val="a4"/>
    <w:uiPriority w:val="99"/>
    <w:rsid w:val="00AD2A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uiPriority w:val="99"/>
    <w:rsid w:val="009B2690"/>
  </w:style>
  <w:style w:type="paragraph" w:customStyle="1" w:styleId="2ff6">
    <w:name w:val="стиль2"/>
    <w:basedOn w:val="a0"/>
    <w:uiPriority w:val="99"/>
    <w:rsid w:val="009B2690"/>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textitemmenu">
    <w:name w:val="textitemmenu"/>
    <w:basedOn w:val="a1"/>
    <w:uiPriority w:val="99"/>
    <w:rsid w:val="009B2690"/>
    <w:rPr>
      <w:rFonts w:cs="Times New Roman"/>
    </w:rPr>
  </w:style>
  <w:style w:type="character" w:customStyle="1" w:styleId="dash041e005f0431005f044b005f0447005f043d005f044b005f0439005f005fchar1char10">
    <w:name w:val="dash041e005f0431005f044b005f0447005f043d005f044b005f0439005f005fchar1char1"/>
    <w:basedOn w:val="a1"/>
    <w:uiPriority w:val="99"/>
    <w:rsid w:val="009B2690"/>
    <w:rPr>
      <w:rFonts w:cs="Times New Roman"/>
    </w:rPr>
  </w:style>
  <w:style w:type="character" w:customStyle="1" w:styleId="dash041e005f0431005f044b005f0447005f043d005f044b005f0439char10">
    <w:name w:val="dash041e005f0431005f044b005f0447005f043d005f044b005f0439char1"/>
    <w:basedOn w:val="a1"/>
    <w:uiPriority w:val="99"/>
    <w:rsid w:val="009B2690"/>
    <w:rPr>
      <w:rFonts w:cs="Times New Roman"/>
    </w:rPr>
  </w:style>
  <w:style w:type="character" w:customStyle="1" w:styleId="BalloonTextChar">
    <w:name w:val="Balloon Text Char"/>
    <w:uiPriority w:val="99"/>
    <w:semiHidden/>
    <w:locked/>
    <w:rsid w:val="009B2690"/>
    <w:rPr>
      <w:rFonts w:ascii="Tahoma" w:hAnsi="Tahoma"/>
      <w:sz w:val="16"/>
    </w:rPr>
  </w:style>
  <w:style w:type="paragraph" w:customStyle="1" w:styleId="Style6">
    <w:name w:val="Style6"/>
    <w:basedOn w:val="a0"/>
    <w:uiPriority w:val="99"/>
    <w:rsid w:val="009B2690"/>
    <w:pPr>
      <w:widowControl w:val="0"/>
      <w:autoSpaceDE w:val="0"/>
      <w:autoSpaceDN w:val="0"/>
      <w:adjustRightInd w:val="0"/>
      <w:spacing w:after="0" w:line="216" w:lineRule="exact"/>
      <w:ind w:firstLine="293"/>
      <w:jc w:val="both"/>
    </w:pPr>
    <w:rPr>
      <w:rFonts w:ascii="Microsoft Sans Serif" w:eastAsia="Times New Roman" w:hAnsi="Microsoft Sans Serif" w:cs="Microsoft Sans Serif"/>
      <w:sz w:val="24"/>
      <w:szCs w:val="24"/>
      <w:lang w:eastAsia="ru-RU"/>
    </w:rPr>
  </w:style>
  <w:style w:type="paragraph" w:customStyle="1" w:styleId="Style16">
    <w:name w:val="Style16"/>
    <w:basedOn w:val="a0"/>
    <w:uiPriority w:val="99"/>
    <w:rsid w:val="009B2690"/>
    <w:pPr>
      <w:widowControl w:val="0"/>
      <w:autoSpaceDE w:val="0"/>
      <w:autoSpaceDN w:val="0"/>
      <w:adjustRightInd w:val="0"/>
      <w:spacing w:after="0" w:line="215" w:lineRule="exact"/>
    </w:pPr>
    <w:rPr>
      <w:rFonts w:ascii="Microsoft Sans Serif" w:eastAsia="Times New Roman" w:hAnsi="Microsoft Sans Serif" w:cs="Microsoft Sans Serif"/>
      <w:sz w:val="24"/>
      <w:szCs w:val="24"/>
      <w:lang w:eastAsia="ru-RU"/>
    </w:rPr>
  </w:style>
  <w:style w:type="paragraph" w:customStyle="1" w:styleId="Style21">
    <w:name w:val="Style21"/>
    <w:basedOn w:val="a0"/>
    <w:uiPriority w:val="99"/>
    <w:rsid w:val="009B2690"/>
    <w:pPr>
      <w:widowControl w:val="0"/>
      <w:autoSpaceDE w:val="0"/>
      <w:autoSpaceDN w:val="0"/>
      <w:adjustRightInd w:val="0"/>
      <w:spacing w:after="0" w:line="216" w:lineRule="exact"/>
    </w:pPr>
    <w:rPr>
      <w:rFonts w:ascii="Microsoft Sans Serif" w:eastAsia="Times New Roman" w:hAnsi="Microsoft Sans Serif" w:cs="Microsoft Sans Serif"/>
      <w:sz w:val="24"/>
      <w:szCs w:val="24"/>
      <w:lang w:eastAsia="ru-RU"/>
    </w:rPr>
  </w:style>
  <w:style w:type="character" w:customStyle="1" w:styleId="FontStyle39">
    <w:name w:val="Font Style39"/>
    <w:uiPriority w:val="99"/>
    <w:rsid w:val="009B2690"/>
    <w:rPr>
      <w:rFonts w:ascii="Times New Roman" w:hAnsi="Times New Roman"/>
      <w:b/>
      <w:i/>
      <w:sz w:val="22"/>
    </w:rPr>
  </w:style>
  <w:style w:type="character" w:customStyle="1" w:styleId="FontStyle42">
    <w:name w:val="Font Style42"/>
    <w:uiPriority w:val="99"/>
    <w:rsid w:val="009B2690"/>
    <w:rPr>
      <w:rFonts w:ascii="Times New Roman" w:hAnsi="Times New Roman"/>
      <w:sz w:val="22"/>
    </w:rPr>
  </w:style>
  <w:style w:type="character" w:customStyle="1" w:styleId="PlainTextChar">
    <w:name w:val="Plain Text Char"/>
    <w:basedOn w:val="a1"/>
    <w:uiPriority w:val="99"/>
    <w:locked/>
    <w:rsid w:val="009B2690"/>
    <w:rPr>
      <w:rFonts w:ascii="Courier New" w:hAnsi="Courier New" w:cs="Courier New"/>
      <w:sz w:val="20"/>
      <w:szCs w:val="20"/>
      <w:lang w:eastAsia="ru-RU"/>
    </w:rPr>
  </w:style>
  <w:style w:type="character" w:customStyle="1" w:styleId="DocumentMapChar">
    <w:name w:val="Document Map Char"/>
    <w:uiPriority w:val="99"/>
    <w:semiHidden/>
    <w:locked/>
    <w:rsid w:val="009B2690"/>
    <w:rPr>
      <w:rFonts w:ascii="Tahoma" w:hAnsi="Tahoma"/>
      <w:sz w:val="16"/>
      <w:lang w:val="en-US"/>
    </w:rPr>
  </w:style>
  <w:style w:type="character" w:customStyle="1" w:styleId="Bodytext3">
    <w:name w:val="Body text (3)_"/>
    <w:basedOn w:val="a1"/>
    <w:link w:val="Bodytext30"/>
    <w:uiPriority w:val="99"/>
    <w:locked/>
    <w:rsid w:val="009B2690"/>
    <w:rPr>
      <w:rFonts w:ascii="Times New Roman" w:hAnsi="Times New Roman"/>
      <w:b/>
      <w:bCs/>
      <w:spacing w:val="1"/>
      <w:sz w:val="25"/>
      <w:szCs w:val="25"/>
      <w:shd w:val="clear" w:color="auto" w:fill="FFFFFF"/>
    </w:rPr>
  </w:style>
  <w:style w:type="character" w:customStyle="1" w:styleId="BodytextItalic">
    <w:name w:val="Body text + Italic"/>
    <w:basedOn w:val="Bodytext"/>
    <w:uiPriority w:val="99"/>
    <w:rsid w:val="009B2690"/>
    <w:rPr>
      <w:rFonts w:ascii="Times New Roman" w:hAnsi="Times New Roman" w:cs="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uiPriority w:val="99"/>
    <w:locked/>
    <w:rsid w:val="009B2690"/>
    <w:rPr>
      <w:rFonts w:ascii="Times New Roman" w:hAnsi="Times New Roman"/>
      <w:i/>
      <w:iCs/>
      <w:sz w:val="26"/>
      <w:szCs w:val="26"/>
      <w:shd w:val="clear" w:color="auto" w:fill="FFFFFF"/>
    </w:rPr>
  </w:style>
  <w:style w:type="character" w:customStyle="1" w:styleId="Bodytext8NotItalic">
    <w:name w:val="Body text (8) + Not Italic"/>
    <w:basedOn w:val="Bodytext8"/>
    <w:uiPriority w:val="99"/>
    <w:rsid w:val="009B2690"/>
    <w:rPr>
      <w:rFonts w:ascii="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uiPriority w:val="99"/>
    <w:rsid w:val="009B2690"/>
    <w:pPr>
      <w:widowControl w:val="0"/>
      <w:shd w:val="clear" w:color="auto" w:fill="FFFFFF"/>
      <w:spacing w:before="960" w:after="0" w:line="326" w:lineRule="exact"/>
    </w:pPr>
    <w:rPr>
      <w:rFonts w:ascii="Times New Roman" w:hAnsi="Times New Roman"/>
      <w:b/>
      <w:bCs/>
      <w:spacing w:val="1"/>
      <w:sz w:val="25"/>
      <w:szCs w:val="25"/>
      <w:lang w:eastAsia="ru-RU"/>
    </w:rPr>
  </w:style>
  <w:style w:type="paragraph" w:customStyle="1" w:styleId="Bodytext80">
    <w:name w:val="Body text (8)"/>
    <w:basedOn w:val="a0"/>
    <w:link w:val="Bodytext8"/>
    <w:uiPriority w:val="99"/>
    <w:rsid w:val="009B2690"/>
    <w:pPr>
      <w:widowControl w:val="0"/>
      <w:shd w:val="clear" w:color="auto" w:fill="FFFFFF"/>
      <w:spacing w:after="0" w:line="322" w:lineRule="exact"/>
      <w:jc w:val="both"/>
    </w:pPr>
    <w:rPr>
      <w:rFonts w:ascii="Times New Roman" w:hAnsi="Times New Roman"/>
      <w:i/>
      <w:iCs/>
      <w:sz w:val="26"/>
      <w:szCs w:val="26"/>
      <w:lang w:eastAsia="ru-RU"/>
    </w:rPr>
  </w:style>
  <w:style w:type="character" w:customStyle="1" w:styleId="Bodytext8Spacing0pt">
    <w:name w:val="Body text (8) + Spacing 0 pt"/>
    <w:basedOn w:val="Bodytext8"/>
    <w:uiPriority w:val="99"/>
    <w:rsid w:val="009B2690"/>
    <w:rPr>
      <w:rFonts w:ascii="Times New Roman" w:hAnsi="Times New Roman"/>
      <w:i/>
      <w:iCs/>
      <w:color w:val="000000"/>
      <w:spacing w:val="-2"/>
      <w:w w:val="100"/>
      <w:position w:val="0"/>
      <w:sz w:val="26"/>
      <w:szCs w:val="26"/>
      <w:u w:val="none"/>
      <w:shd w:val="clear" w:color="auto" w:fill="FFFFFF"/>
      <w:lang w:val="ru-RU"/>
    </w:rPr>
  </w:style>
  <w:style w:type="character" w:customStyle="1" w:styleId="Bodytext10">
    <w:name w:val="Body text + 10"/>
    <w:aliases w:val="5 pt11,Bold2,Italic"/>
    <w:basedOn w:val="Bodytext"/>
    <w:uiPriority w:val="99"/>
    <w:rsid w:val="009B2690"/>
    <w:rPr>
      <w:rFonts w:ascii="Times New Roman" w:hAnsi="Times New Roman" w:cs="Times New Roman"/>
      <w:b/>
      <w:bCs/>
      <w:i/>
      <w:iCs/>
      <w:color w:val="000000"/>
      <w:spacing w:val="0"/>
      <w:w w:val="100"/>
      <w:position w:val="0"/>
      <w:sz w:val="21"/>
      <w:szCs w:val="21"/>
      <w:u w:val="none"/>
      <w:shd w:val="clear" w:color="auto" w:fill="FFFFFF"/>
      <w:lang w:val="ru-RU"/>
    </w:rPr>
  </w:style>
  <w:style w:type="character" w:customStyle="1" w:styleId="Bodytext101">
    <w:name w:val="Body text + 101"/>
    <w:aliases w:val="5 pt10,Bold1,Italic2,Spacing -1 pt"/>
    <w:basedOn w:val="Bodytext"/>
    <w:uiPriority w:val="99"/>
    <w:rsid w:val="009B2690"/>
    <w:rPr>
      <w:rFonts w:ascii="Times New Roman" w:hAnsi="Times New Roman" w:cs="Times New Roman"/>
      <w:b/>
      <w:bCs/>
      <w:i/>
      <w:iCs/>
      <w:color w:val="000000"/>
      <w:spacing w:val="-30"/>
      <w:w w:val="100"/>
      <w:position w:val="0"/>
      <w:sz w:val="21"/>
      <w:szCs w:val="21"/>
      <w:u w:val="none"/>
      <w:shd w:val="clear" w:color="auto" w:fill="FFFFFF"/>
      <w:lang w:val="ru-RU"/>
    </w:rPr>
  </w:style>
  <w:style w:type="paragraph" w:customStyle="1" w:styleId="108">
    <w:name w:val="Основной текст10"/>
    <w:basedOn w:val="a0"/>
    <w:uiPriority w:val="99"/>
    <w:rsid w:val="009B2690"/>
    <w:pPr>
      <w:widowControl w:val="0"/>
      <w:shd w:val="clear" w:color="auto" w:fill="FFFFFF"/>
      <w:spacing w:after="0" w:line="480" w:lineRule="exact"/>
      <w:ind w:hanging="340"/>
      <w:jc w:val="center"/>
    </w:pPr>
    <w:rPr>
      <w:rFonts w:ascii="Times New Roman" w:eastAsia="Times New Roman" w:hAnsi="Times New Roman"/>
      <w:spacing w:val="1"/>
      <w:sz w:val="25"/>
      <w:szCs w:val="25"/>
      <w:lang w:eastAsia="ru-RU"/>
    </w:rPr>
  </w:style>
  <w:style w:type="character" w:customStyle="1" w:styleId="1ff4">
    <w:name w:val="Знак сноски1"/>
    <w:basedOn w:val="1f3"/>
    <w:uiPriority w:val="99"/>
    <w:rsid w:val="009B2690"/>
    <w:rPr>
      <w:rFonts w:cs="Times New Roman"/>
    </w:rPr>
  </w:style>
  <w:style w:type="character" w:customStyle="1" w:styleId="BodytextNotBold">
    <w:name w:val="Body text + Not Bold"/>
    <w:aliases w:val="Italic1,Spacing 0 pt1"/>
    <w:basedOn w:val="Bodytext"/>
    <w:uiPriority w:val="99"/>
    <w:rsid w:val="009B2690"/>
    <w:rPr>
      <w:rFonts w:ascii="Times New Roman" w:hAnsi="Times New Roman" w:cs="Times New Roman"/>
      <w:b/>
      <w:bCs/>
      <w:i/>
      <w:iCs/>
      <w:color w:val="000000"/>
      <w:spacing w:val="1"/>
      <w:w w:val="100"/>
      <w:position w:val="0"/>
      <w:sz w:val="19"/>
      <w:szCs w:val="19"/>
      <w:u w:val="none"/>
      <w:shd w:val="clear" w:color="auto" w:fill="FFFFFF"/>
      <w:lang w:val="ru-RU"/>
    </w:rPr>
  </w:style>
  <w:style w:type="character" w:customStyle="1" w:styleId="5f0">
    <w:name w:val="Основной текст5"/>
    <w:basedOn w:val="a1"/>
    <w:uiPriority w:val="99"/>
    <w:rsid w:val="009B2690"/>
    <w:rPr>
      <w:rFonts w:ascii="Times New Roman" w:hAnsi="Times New Roman" w:cs="Times New Roman"/>
      <w:color w:val="000000"/>
      <w:spacing w:val="1"/>
      <w:w w:val="100"/>
      <w:position w:val="0"/>
      <w:sz w:val="25"/>
      <w:szCs w:val="25"/>
      <w:u w:val="none"/>
      <w:shd w:val="clear" w:color="auto" w:fill="FFFFFF"/>
      <w:lang w:val="ru-RU"/>
    </w:rPr>
  </w:style>
  <w:style w:type="character" w:customStyle="1" w:styleId="c4c27">
    <w:name w:val="c4 c27"/>
    <w:basedOn w:val="a1"/>
    <w:uiPriority w:val="99"/>
    <w:rsid w:val="009B2690"/>
    <w:rPr>
      <w:rFonts w:cs="Times New Roman"/>
    </w:rPr>
  </w:style>
  <w:style w:type="character" w:customStyle="1" w:styleId="c4">
    <w:name w:val="c4"/>
    <w:basedOn w:val="a1"/>
    <w:uiPriority w:val="99"/>
    <w:rsid w:val="009B2690"/>
    <w:rPr>
      <w:rFonts w:cs="Times New Roman"/>
    </w:rPr>
  </w:style>
  <w:style w:type="character" w:customStyle="1" w:styleId="6d">
    <w:name w:val="Основной текст6"/>
    <w:basedOn w:val="af8"/>
    <w:uiPriority w:val="99"/>
    <w:rsid w:val="009B2690"/>
    <w:rPr>
      <w:rFonts w:ascii="Times New Roman" w:hAnsi="Times New Roman" w:cs="Times New Roman"/>
      <w:color w:val="000000"/>
      <w:spacing w:val="1"/>
      <w:w w:val="100"/>
      <w:position w:val="0"/>
      <w:sz w:val="25"/>
      <w:szCs w:val="25"/>
      <w:shd w:val="clear" w:color="auto" w:fill="FFFFFF"/>
      <w:lang w:val="ru-RU"/>
    </w:rPr>
  </w:style>
  <w:style w:type="character" w:customStyle="1" w:styleId="76">
    <w:name w:val="Основной текст7"/>
    <w:basedOn w:val="af8"/>
    <w:uiPriority w:val="99"/>
    <w:rsid w:val="009B2690"/>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410">
    <w:name w:val="Основной текст41"/>
    <w:basedOn w:val="af8"/>
    <w:uiPriority w:val="99"/>
    <w:rsid w:val="009B2690"/>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FontStyle36">
    <w:name w:val="Font Style36"/>
    <w:uiPriority w:val="99"/>
    <w:rsid w:val="009B2690"/>
    <w:rPr>
      <w:rFonts w:ascii="Times New Roman" w:hAnsi="Times New Roman"/>
      <w:color w:val="000000"/>
      <w:sz w:val="22"/>
    </w:rPr>
  </w:style>
  <w:style w:type="character" w:customStyle="1" w:styleId="109">
    <w:name w:val="Основной текст + 10"/>
    <w:aliases w:val="5 pt7,Полужирный2,Интервал 0 pt3"/>
    <w:basedOn w:val="af8"/>
    <w:uiPriority w:val="99"/>
    <w:rsid w:val="009B2690"/>
    <w:rPr>
      <w:rFonts w:ascii="Times New Roman" w:hAnsi="Times New Roman" w:cs="Times New Roman"/>
      <w:b/>
      <w:bCs/>
      <w:color w:val="000000"/>
      <w:spacing w:val="3"/>
      <w:w w:val="100"/>
      <w:position w:val="0"/>
      <w:sz w:val="21"/>
      <w:szCs w:val="21"/>
      <w:u w:val="none"/>
      <w:shd w:val="clear" w:color="auto" w:fill="FFFFFF"/>
      <w:lang w:val="ru-RU"/>
    </w:rPr>
  </w:style>
  <w:style w:type="character" w:customStyle="1" w:styleId="1010">
    <w:name w:val="Основной текст + 101"/>
    <w:aliases w:val="5 pt6,Интервал 0 pt2"/>
    <w:basedOn w:val="af8"/>
    <w:uiPriority w:val="99"/>
    <w:rsid w:val="009B2690"/>
    <w:rPr>
      <w:rFonts w:ascii="Times New Roman" w:hAnsi="Times New Roman" w:cs="Times New Roman"/>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9"/>
    <w:uiPriority w:val="99"/>
    <w:rsid w:val="009B2690"/>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uiPriority w:val="99"/>
    <w:rsid w:val="009B2690"/>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uiPriority w:val="99"/>
    <w:rsid w:val="009B2690"/>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22">
    <w:name w:val="Основной текст (12)22"/>
    <w:basedOn w:val="123"/>
    <w:uiPriority w:val="99"/>
    <w:rsid w:val="009B2690"/>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uiPriority w:val="99"/>
    <w:rsid w:val="009B2690"/>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uiPriority w:val="99"/>
    <w:rsid w:val="009B2690"/>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uiPriority w:val="99"/>
    <w:rsid w:val="009B2690"/>
    <w:rPr>
      <w:rFonts w:ascii="Times New Roman" w:eastAsia="Times New Roman" w:hAnsi="Times New Roman" w:cs="Times New Roman"/>
      <w:b/>
      <w:bCs/>
      <w:i/>
      <w:iCs/>
      <w:noProof/>
      <w:spacing w:val="0"/>
      <w:sz w:val="19"/>
      <w:szCs w:val="19"/>
      <w:shd w:val="clear" w:color="auto" w:fill="FFFFFF"/>
    </w:rPr>
  </w:style>
  <w:style w:type="character" w:customStyle="1" w:styleId="Arial">
    <w:name w:val="Основной текст + Arial"/>
    <w:aliases w:val="Курсив3,Интервал 0 pt1"/>
    <w:basedOn w:val="af8"/>
    <w:uiPriority w:val="99"/>
    <w:rsid w:val="009B2690"/>
    <w:rPr>
      <w:rFonts w:ascii="Arial" w:hAnsi="Arial" w:cs="Arial"/>
      <w:i/>
      <w:iCs/>
      <w:color w:val="000000"/>
      <w:spacing w:val="5"/>
      <w:w w:val="100"/>
      <w:position w:val="0"/>
      <w:sz w:val="25"/>
      <w:szCs w:val="25"/>
      <w:u w:val="none"/>
      <w:shd w:val="clear" w:color="auto" w:fill="FFFFFF"/>
      <w:lang w:val="ru-RU"/>
    </w:rPr>
  </w:style>
  <w:style w:type="character" w:customStyle="1" w:styleId="9a">
    <w:name w:val="Основной текст9"/>
    <w:basedOn w:val="af8"/>
    <w:uiPriority w:val="99"/>
    <w:rsid w:val="009B2690"/>
    <w:rPr>
      <w:rFonts w:ascii="Times New Roman" w:hAnsi="Times New Roman" w:cs="Times New Roman"/>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uiPriority w:val="99"/>
    <w:locked/>
    <w:rsid w:val="009B2690"/>
    <w:rPr>
      <w:rFonts w:ascii="Times New Roman" w:hAnsi="Times New Roman"/>
      <w:b/>
      <w:bCs/>
      <w:i/>
      <w:iCs/>
      <w:spacing w:val="-2"/>
      <w:sz w:val="26"/>
      <w:szCs w:val="26"/>
      <w:shd w:val="clear" w:color="auto" w:fill="FFFFFF"/>
    </w:rPr>
  </w:style>
  <w:style w:type="paragraph" w:customStyle="1" w:styleId="Bodytext160">
    <w:name w:val="Body text (16)"/>
    <w:basedOn w:val="a0"/>
    <w:link w:val="Bodytext16"/>
    <w:uiPriority w:val="99"/>
    <w:rsid w:val="009B2690"/>
    <w:pPr>
      <w:widowControl w:val="0"/>
      <w:shd w:val="clear" w:color="auto" w:fill="FFFFFF"/>
      <w:spacing w:after="0" w:line="322" w:lineRule="exact"/>
      <w:ind w:hanging="2020"/>
      <w:jc w:val="both"/>
    </w:pPr>
    <w:rPr>
      <w:rFonts w:ascii="Times New Roman" w:hAnsi="Times New Roman"/>
      <w:b/>
      <w:bCs/>
      <w:i/>
      <w:iCs/>
      <w:spacing w:val="-2"/>
      <w:sz w:val="26"/>
      <w:szCs w:val="26"/>
      <w:lang w:eastAsia="ru-RU"/>
    </w:rPr>
  </w:style>
  <w:style w:type="paragraph" w:customStyle="1" w:styleId="c12">
    <w:name w:val="c12"/>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7">
    <w:name w:val="Колонтитул (2)_"/>
    <w:basedOn w:val="a1"/>
    <w:link w:val="2ff8"/>
    <w:uiPriority w:val="99"/>
    <w:locked/>
    <w:rsid w:val="009B2690"/>
    <w:rPr>
      <w:rFonts w:ascii="Times New Roman" w:hAnsi="Times New Roman"/>
      <w:b/>
      <w:bCs/>
      <w:sz w:val="26"/>
      <w:szCs w:val="26"/>
      <w:shd w:val="clear" w:color="auto" w:fill="FFFFFF"/>
    </w:rPr>
  </w:style>
  <w:style w:type="character" w:customStyle="1" w:styleId="20pt">
    <w:name w:val="Колонтитул (2) + Интервал 0 pt"/>
    <w:basedOn w:val="2ff7"/>
    <w:uiPriority w:val="99"/>
    <w:rsid w:val="009B2690"/>
    <w:rPr>
      <w:rFonts w:ascii="Times New Roman" w:hAnsi="Times New Roman"/>
      <w:b/>
      <w:bCs/>
      <w:color w:val="000000"/>
      <w:spacing w:val="0"/>
      <w:w w:val="100"/>
      <w:position w:val="0"/>
      <w:sz w:val="26"/>
      <w:szCs w:val="26"/>
      <w:shd w:val="clear" w:color="auto" w:fill="FFFFFF"/>
      <w:lang w:val="ru-RU"/>
    </w:rPr>
  </w:style>
  <w:style w:type="paragraph" w:customStyle="1" w:styleId="2ff8">
    <w:name w:val="Колонтитул (2)"/>
    <w:basedOn w:val="a0"/>
    <w:link w:val="2ff7"/>
    <w:uiPriority w:val="99"/>
    <w:rsid w:val="009B2690"/>
    <w:pPr>
      <w:widowControl w:val="0"/>
      <w:shd w:val="clear" w:color="auto" w:fill="FFFFFF"/>
      <w:spacing w:after="0" w:line="322" w:lineRule="exact"/>
      <w:jc w:val="center"/>
    </w:pPr>
    <w:rPr>
      <w:rFonts w:ascii="Times New Roman" w:hAnsi="Times New Roman"/>
      <w:b/>
      <w:bCs/>
      <w:sz w:val="26"/>
      <w:szCs w:val="26"/>
      <w:lang w:eastAsia="ru-RU"/>
    </w:rPr>
  </w:style>
  <w:style w:type="paragraph" w:customStyle="1" w:styleId="c11">
    <w:name w:val="c11"/>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9B2690"/>
    <w:pPr>
      <w:autoSpaceDE w:val="0"/>
      <w:autoSpaceDN w:val="0"/>
      <w:adjustRightInd w:val="0"/>
    </w:pPr>
    <w:rPr>
      <w:rFonts w:ascii="Arial" w:hAnsi="Arial" w:cs="Arial"/>
      <w:sz w:val="24"/>
      <w:szCs w:val="24"/>
      <w:lang w:eastAsia="en-US"/>
    </w:rPr>
  </w:style>
  <w:style w:type="character" w:customStyle="1" w:styleId="FontStyle47">
    <w:name w:val="Font Style47"/>
    <w:basedOn w:val="a1"/>
    <w:uiPriority w:val="99"/>
    <w:rsid w:val="009B2690"/>
    <w:rPr>
      <w:rFonts w:ascii="Times New Roman" w:hAnsi="Times New Roman" w:cs="Times New Roman"/>
      <w:sz w:val="18"/>
      <w:szCs w:val="18"/>
    </w:rPr>
  </w:style>
  <w:style w:type="character" w:customStyle="1" w:styleId="c2">
    <w:name w:val="c2"/>
    <w:uiPriority w:val="99"/>
    <w:rsid w:val="009B2690"/>
  </w:style>
  <w:style w:type="character" w:customStyle="1" w:styleId="b-share-form-button">
    <w:name w:val="b-share-form-button"/>
    <w:basedOn w:val="a1"/>
    <w:uiPriority w:val="99"/>
    <w:rsid w:val="009B2690"/>
    <w:rPr>
      <w:rFonts w:cs="Times New Roman"/>
    </w:rPr>
  </w:style>
  <w:style w:type="paragraph" w:customStyle="1" w:styleId="1ff5">
    <w:name w:val="Дата1"/>
    <w:basedOn w:val="a0"/>
    <w:uiPriority w:val="99"/>
    <w:rsid w:val="009B26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1"/>
    <w:uiPriority w:val="99"/>
    <w:rsid w:val="009B2690"/>
    <w:rPr>
      <w:rFonts w:cs="Times New Roman"/>
    </w:rPr>
  </w:style>
  <w:style w:type="character" w:customStyle="1" w:styleId="afffff1">
    <w:name w:val="Основной Знак"/>
    <w:link w:val="afffff0"/>
    <w:uiPriority w:val="99"/>
    <w:locked/>
    <w:rsid w:val="009B2690"/>
    <w:rPr>
      <w:rFonts w:ascii="NewtonCSanPin" w:eastAsia="Times New Roman" w:hAnsi="NewtonCSanPin" w:cs="NewtonCSanPin"/>
      <w:color w:val="000000"/>
      <w:sz w:val="21"/>
      <w:szCs w:val="21"/>
    </w:rPr>
  </w:style>
  <w:style w:type="table" w:customStyle="1" w:styleId="5f1">
    <w:name w:val="Сетка таблицы5"/>
    <w:basedOn w:val="a2"/>
    <w:next w:val="a4"/>
    <w:uiPriority w:val="99"/>
    <w:rsid w:val="00A061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5">
    <w:name w:val="Нет списка3"/>
    <w:next w:val="a3"/>
    <w:uiPriority w:val="99"/>
    <w:semiHidden/>
    <w:unhideWhenUsed/>
    <w:rsid w:val="0074518D"/>
  </w:style>
  <w:style w:type="character" w:customStyle="1" w:styleId="fontstyle01">
    <w:name w:val="fontstyle01"/>
    <w:basedOn w:val="a1"/>
    <w:rsid w:val="0074518D"/>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74518D"/>
    <w:rPr>
      <w:rFonts w:ascii="Times New Roman" w:hAnsi="Times New Roman" w:cs="Times New Roman" w:hint="default"/>
      <w:b/>
      <w:bCs/>
      <w:i w:val="0"/>
      <w:iCs w:val="0"/>
      <w:color w:val="000000"/>
      <w:sz w:val="28"/>
      <w:szCs w:val="28"/>
    </w:rPr>
  </w:style>
  <w:style w:type="character" w:customStyle="1" w:styleId="fontstyle31">
    <w:name w:val="fontstyle31"/>
    <w:basedOn w:val="a1"/>
    <w:rsid w:val="0074518D"/>
    <w:rPr>
      <w:rFonts w:ascii="Wingdings 2" w:hAnsi="Wingdings 2" w:hint="default"/>
      <w:b w:val="0"/>
      <w:bCs w:val="0"/>
      <w:i w:val="0"/>
      <w:iCs w:val="0"/>
      <w:color w:val="000000"/>
      <w:sz w:val="24"/>
      <w:szCs w:val="24"/>
    </w:rPr>
  </w:style>
  <w:style w:type="table" w:customStyle="1" w:styleId="6e">
    <w:name w:val="Сетка таблицы6"/>
    <w:basedOn w:val="a2"/>
    <w:next w:val="a4"/>
    <w:uiPriority w:val="59"/>
    <w:rsid w:val="00FF5C5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0571">
      <w:bodyDiv w:val="1"/>
      <w:marLeft w:val="0"/>
      <w:marRight w:val="0"/>
      <w:marTop w:val="0"/>
      <w:marBottom w:val="0"/>
      <w:divBdr>
        <w:top w:val="none" w:sz="0" w:space="0" w:color="auto"/>
        <w:left w:val="none" w:sz="0" w:space="0" w:color="auto"/>
        <w:bottom w:val="none" w:sz="0" w:space="0" w:color="auto"/>
        <w:right w:val="none" w:sz="0" w:space="0" w:color="auto"/>
      </w:divBdr>
    </w:div>
    <w:div w:id="112296355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00619929">
      <w:bodyDiv w:val="1"/>
      <w:marLeft w:val="0"/>
      <w:marRight w:val="0"/>
      <w:marTop w:val="0"/>
      <w:marBottom w:val="0"/>
      <w:divBdr>
        <w:top w:val="none" w:sz="0" w:space="0" w:color="auto"/>
        <w:left w:val="none" w:sz="0" w:space="0" w:color="auto"/>
        <w:bottom w:val="none" w:sz="0" w:space="0" w:color="auto"/>
        <w:right w:val="none" w:sz="0" w:space="0" w:color="auto"/>
      </w:divBdr>
      <w:divsChild>
        <w:div w:id="2064399400">
          <w:marLeft w:val="547"/>
          <w:marRight w:val="0"/>
          <w:marTop w:val="0"/>
          <w:marBottom w:val="0"/>
          <w:divBdr>
            <w:top w:val="none" w:sz="0" w:space="0" w:color="auto"/>
            <w:left w:val="none" w:sz="0" w:space="0" w:color="auto"/>
            <w:bottom w:val="none" w:sz="0" w:space="0" w:color="auto"/>
            <w:right w:val="none" w:sz="0" w:space="0" w:color="auto"/>
          </w:divBdr>
        </w:div>
        <w:div w:id="1475025634">
          <w:marLeft w:val="547"/>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37274234">
      <w:bodyDiv w:val="1"/>
      <w:marLeft w:val="0"/>
      <w:marRight w:val="0"/>
      <w:marTop w:val="0"/>
      <w:marBottom w:val="0"/>
      <w:divBdr>
        <w:top w:val="none" w:sz="0" w:space="0" w:color="auto"/>
        <w:left w:val="none" w:sz="0" w:space="0" w:color="auto"/>
        <w:bottom w:val="none" w:sz="0" w:space="0" w:color="auto"/>
        <w:right w:val="none" w:sz="0" w:space="0" w:color="auto"/>
      </w:divBdr>
      <w:divsChild>
        <w:div w:id="151036306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17.png"/><Relationship Id="rId50" Type="http://schemas.openxmlformats.org/officeDocument/2006/relationships/oleObject" Target="embeddings/oleObject19.bin"/><Relationship Id="rId55" Type="http://schemas.openxmlformats.org/officeDocument/2006/relationships/image" Target="media/image19.png"/><Relationship Id="rId63" Type="http://schemas.openxmlformats.org/officeDocument/2006/relationships/image" Target="media/image2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oleObject" Target="embeddings/oleObject5.bin"/><Relationship Id="rId32" Type="http://schemas.openxmlformats.org/officeDocument/2006/relationships/image" Target="media/image11.png"/><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oleObject" Target="embeddings/oleObject22.bin"/><Relationship Id="rId58" Type="http://schemas.openxmlformats.org/officeDocument/2006/relationships/image" Target="media/image22.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1.emf"/><Relationship Id="rId61" Type="http://schemas.openxmlformats.org/officeDocument/2006/relationships/image" Target="media/image25.emf"/><Relationship Id="rId10" Type="http://schemas.openxmlformats.org/officeDocument/2006/relationships/diagramData" Target="diagrams/data1.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24.em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image" Target="media/image20.emf"/><Relationship Id="rId64" Type="http://schemas.openxmlformats.org/officeDocument/2006/relationships/hyperlink" Target="http://www.alleng.ru/d/hist_vm/hist157.htm" TargetMode="Externa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3.emf"/><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image" Target="media/image26.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C6C5EF-B2EC-4CD2-9091-22F46FF9EE2E}" type="doc">
      <dgm:prSet loTypeId="urn:microsoft.com/office/officeart/2005/8/layout/vList5" loCatId="list" qsTypeId="urn:microsoft.com/office/officeart/2005/8/quickstyle/3d1" qsCatId="3D" csTypeId="urn:microsoft.com/office/officeart/2005/8/colors/colorful3" csCatId="colorful" phldr="1"/>
      <dgm:spPr/>
      <dgm:t>
        <a:bodyPr/>
        <a:lstStyle/>
        <a:p>
          <a:endParaRPr lang="ru-RU"/>
        </a:p>
      </dgm:t>
    </dgm:pt>
    <dgm:pt modelId="{223D695D-224F-43F4-AC75-7F18352E98CA}">
      <dgm:prSet phldrT="[Текст]" custT="1"/>
      <dgm:spPr>
        <a:xfrm>
          <a:off x="570" y="212"/>
          <a:ext cx="2153994" cy="999805"/>
        </a:xfr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100" b="1" i="1">
              <a:solidFill>
                <a:sysClr val="windowText" lastClr="000000"/>
              </a:solidFill>
              <a:latin typeface="Times New Roman" pitchFamily="18" charset="0"/>
              <a:ea typeface="+mn-ea"/>
              <a:cs typeface="Times New Roman" pitchFamily="18" charset="0"/>
            </a:rPr>
            <a:t>Учащимся и родителям</a:t>
          </a:r>
          <a:endParaRPr lang="ru-RU" sz="1100">
            <a:solidFill>
              <a:sysClr val="windowText" lastClr="000000"/>
            </a:solidFill>
            <a:latin typeface="Times New Roman" pitchFamily="18" charset="0"/>
            <a:ea typeface="+mn-ea"/>
            <a:cs typeface="Times New Roman" pitchFamily="18" charset="0"/>
          </a:endParaRPr>
        </a:p>
      </dgm:t>
    </dgm:pt>
    <dgm:pt modelId="{C82B9044-490B-451E-BFDE-FA064793ED5E}" type="parTrans" cxnId="{34FBD690-83FB-44DB-93B6-7125C6E50187}">
      <dgm:prSet/>
      <dgm:spPr/>
      <dgm:t>
        <a:bodyPr/>
        <a:lstStyle/>
        <a:p>
          <a:endParaRPr lang="ru-RU"/>
        </a:p>
      </dgm:t>
    </dgm:pt>
    <dgm:pt modelId="{18CBBB2D-652B-4300-91A3-2123728BD3DB}" type="sibTrans" cxnId="{34FBD690-83FB-44DB-93B6-7125C6E50187}">
      <dgm:prSet/>
      <dgm:spPr/>
      <dgm:t>
        <a:bodyPr/>
        <a:lstStyle/>
        <a:p>
          <a:endParaRPr lang="ru-RU"/>
        </a:p>
      </dgm:t>
    </dgm:pt>
    <dgm:pt modelId="{8F1EC78C-258F-4B68-ABEC-354E00FCAF0F}">
      <dgm:prSet phldrT="[Текст]" custT="1"/>
      <dgm:spPr>
        <a:xfrm rot="5400000">
          <a:off x="4206405" y="-1951647"/>
          <a:ext cx="799844" cy="4903524"/>
        </a:xfrm>
        <a:solidFill>
          <a:schemeClr val="bg1">
            <a:alpha val="90000"/>
          </a:schemeClr>
        </a:solidFill>
        <a:ln w="9525" cap="flat" cmpd="sng" algn="ctr">
          <a:solidFill>
            <a:srgbClr val="EB641B">
              <a:tint val="40000"/>
              <a:alpha val="90000"/>
              <a:hueOff val="0"/>
              <a:satOff val="0"/>
              <a:lumOff val="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информирования о целях, содержании, организации и предполагаемых результатах деятельности ОУ</a:t>
          </a:r>
        </a:p>
      </dgm:t>
    </dgm:pt>
    <dgm:pt modelId="{48DA5C58-7B08-4F52-9921-ACEA965FD0A3}" type="parTrans" cxnId="{48E56978-3DFE-4837-9EEF-ADC29798302C}">
      <dgm:prSet/>
      <dgm:spPr/>
      <dgm:t>
        <a:bodyPr/>
        <a:lstStyle/>
        <a:p>
          <a:endParaRPr lang="ru-RU"/>
        </a:p>
      </dgm:t>
    </dgm:pt>
    <dgm:pt modelId="{F244967D-5E16-4D9B-B8A6-0D298B5B7152}" type="sibTrans" cxnId="{48E56978-3DFE-4837-9EEF-ADC29798302C}">
      <dgm:prSet/>
      <dgm:spPr/>
      <dgm:t>
        <a:bodyPr/>
        <a:lstStyle/>
        <a:p>
          <a:endParaRPr lang="ru-RU"/>
        </a:p>
      </dgm:t>
    </dgm:pt>
    <dgm:pt modelId="{7897663A-3F1A-4EF8-A1B9-C6FB1FBBDCDC}">
      <dgm:prSet phldrT="[Текст]" custT="1"/>
      <dgm:spPr>
        <a:xfrm>
          <a:off x="570" y="1050008"/>
          <a:ext cx="2171404" cy="999805"/>
        </a:xfr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100" b="1" i="1">
              <a:solidFill>
                <a:sysClr val="windowText" lastClr="000000"/>
              </a:solidFill>
              <a:latin typeface="Times New Roman" pitchFamily="18" charset="0"/>
              <a:ea typeface="+mn-ea"/>
              <a:cs typeface="Times New Roman" pitchFamily="18" charset="0"/>
            </a:rPr>
            <a:t>Учителям</a:t>
          </a:r>
          <a:endParaRPr lang="ru-RU" sz="1100">
            <a:solidFill>
              <a:sysClr val="windowText" lastClr="000000"/>
            </a:solidFill>
            <a:latin typeface="Times New Roman" pitchFamily="18" charset="0"/>
            <a:ea typeface="+mn-ea"/>
            <a:cs typeface="Times New Roman" pitchFamily="18" charset="0"/>
          </a:endParaRPr>
        </a:p>
      </dgm:t>
    </dgm:pt>
    <dgm:pt modelId="{A18ACBB0-18AA-4B74-A632-7AD06C784BAC}" type="parTrans" cxnId="{898ECEDD-8B0D-4EF6-B7C0-2FF9EE496A03}">
      <dgm:prSet/>
      <dgm:spPr/>
      <dgm:t>
        <a:bodyPr/>
        <a:lstStyle/>
        <a:p>
          <a:endParaRPr lang="ru-RU"/>
        </a:p>
      </dgm:t>
    </dgm:pt>
    <dgm:pt modelId="{37C656B3-8D7B-4CAC-83A4-BACB913D18FC}" type="sibTrans" cxnId="{898ECEDD-8B0D-4EF6-B7C0-2FF9EE496A03}">
      <dgm:prSet/>
      <dgm:spPr/>
      <dgm:t>
        <a:bodyPr/>
        <a:lstStyle/>
        <a:p>
          <a:endParaRPr lang="ru-RU"/>
        </a:p>
      </dgm:t>
    </dgm:pt>
    <dgm:pt modelId="{6D1AAEA6-C92B-4EBF-8C7C-EFC7DA4B135F}">
      <dgm:prSet phldrT="[Текст]" custT="1"/>
      <dgm:spPr>
        <a:xfrm rot="5400000">
          <a:off x="4214686" y="-892722"/>
          <a:ext cx="799844" cy="4885266"/>
        </a:xfrm>
        <a:solidFill>
          <a:schemeClr val="bg1">
            <a:alpha val="90000"/>
          </a:schemeClr>
        </a:solidFill>
        <a:ln w="9525" cap="flat" cmpd="sng" algn="ctr">
          <a:solidFill>
            <a:srgbClr val="EB641B">
              <a:tint val="40000"/>
              <a:alpha val="90000"/>
              <a:hueOff val="4257046"/>
              <a:satOff val="-17699"/>
              <a:lumOff val="-1495"/>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углубления понимания смыслов образования и в качестве ориентира в практической образовательной деятельности</a:t>
          </a:r>
        </a:p>
      </dgm:t>
    </dgm:pt>
    <dgm:pt modelId="{AEF7A2B2-2CCB-439C-9050-C509A42B2644}" type="parTrans" cxnId="{DC760BC2-943B-4854-8CBA-9B92325734D2}">
      <dgm:prSet/>
      <dgm:spPr/>
      <dgm:t>
        <a:bodyPr/>
        <a:lstStyle/>
        <a:p>
          <a:endParaRPr lang="ru-RU"/>
        </a:p>
      </dgm:t>
    </dgm:pt>
    <dgm:pt modelId="{9AF0F6B3-102D-42BA-8DA2-9B7F08D43AC5}" type="sibTrans" cxnId="{DC760BC2-943B-4854-8CBA-9B92325734D2}">
      <dgm:prSet/>
      <dgm:spPr/>
      <dgm:t>
        <a:bodyPr/>
        <a:lstStyle/>
        <a:p>
          <a:endParaRPr lang="ru-RU"/>
        </a:p>
      </dgm:t>
    </dgm:pt>
    <dgm:pt modelId="{3FB1EBA3-5C88-4A6A-B31C-3FFF8C6455F9}">
      <dgm:prSet phldrT="[Текст]" custT="1"/>
      <dgm:spPr>
        <a:xfrm>
          <a:off x="570" y="2105890"/>
          <a:ext cx="2184261" cy="999805"/>
        </a:xfr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100" b="1" i="1">
              <a:solidFill>
                <a:sysClr val="windowText" lastClr="000000"/>
              </a:solidFill>
              <a:latin typeface="Times New Roman" pitchFamily="18" charset="0"/>
              <a:ea typeface="+mn-ea"/>
              <a:cs typeface="Times New Roman" pitchFamily="18" charset="0"/>
            </a:rPr>
            <a:t>Администрации</a:t>
          </a:r>
          <a:endParaRPr lang="ru-RU" sz="1100">
            <a:solidFill>
              <a:sysClr val="windowText" lastClr="000000"/>
            </a:solidFill>
            <a:latin typeface="Times New Roman" pitchFamily="18" charset="0"/>
            <a:ea typeface="+mn-ea"/>
            <a:cs typeface="Times New Roman" pitchFamily="18" charset="0"/>
          </a:endParaRPr>
        </a:p>
      </dgm:t>
    </dgm:pt>
    <dgm:pt modelId="{62EF4B25-78F9-4564-9377-4F1433609347}" type="parTrans" cxnId="{193BC9B5-CEED-496F-AAD1-74D599C2C6FC}">
      <dgm:prSet/>
      <dgm:spPr/>
      <dgm:t>
        <a:bodyPr/>
        <a:lstStyle/>
        <a:p>
          <a:endParaRPr lang="ru-RU"/>
        </a:p>
      </dgm:t>
    </dgm:pt>
    <dgm:pt modelId="{A71478C3-8F22-4337-9C9D-71701C9BB906}" type="sibTrans" cxnId="{193BC9B5-CEED-496F-AAD1-74D599C2C6FC}">
      <dgm:prSet/>
      <dgm:spPr/>
      <dgm:t>
        <a:bodyPr/>
        <a:lstStyle/>
        <a:p>
          <a:endParaRPr lang="ru-RU"/>
        </a:p>
      </dgm:t>
    </dgm:pt>
    <dgm:pt modelId="{A086CCC9-CD80-4D9F-9889-F134319D6B3E}">
      <dgm:prSet phldrT="[Текст]" custT="1"/>
      <dgm:spPr>
        <a:xfrm rot="5400000">
          <a:off x="4115159" y="169475"/>
          <a:ext cx="1011978" cy="4872634"/>
        </a:xfrm>
        <a:solidFill>
          <a:schemeClr val="bg1">
            <a:alpha val="90000"/>
          </a:schemeClr>
        </a:solidFill>
        <a:ln w="9525" cap="flat" cmpd="sng" algn="ctr">
          <a:solidFill>
            <a:srgbClr val="EB641B">
              <a:tint val="40000"/>
              <a:alpha val="90000"/>
              <a:hueOff val="8514091"/>
              <a:satOff val="-35399"/>
              <a:lumOff val="-299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координации деятельности педагогического коллектива по выполнению требований к результатам и условиям освоения учащимися ООП;</a:t>
          </a:r>
        </a:p>
      </dgm:t>
    </dgm:pt>
    <dgm:pt modelId="{D8039B43-2E6F-4A55-91DD-493C1CC23FBD}" type="parTrans" cxnId="{244D1D0E-8965-4818-8159-3E3287B03B79}">
      <dgm:prSet/>
      <dgm:spPr/>
      <dgm:t>
        <a:bodyPr/>
        <a:lstStyle/>
        <a:p>
          <a:endParaRPr lang="ru-RU"/>
        </a:p>
      </dgm:t>
    </dgm:pt>
    <dgm:pt modelId="{DF7019E7-0577-45B7-8710-651AB64D142A}" type="sibTrans" cxnId="{244D1D0E-8965-4818-8159-3E3287B03B79}">
      <dgm:prSet/>
      <dgm:spPr/>
      <dgm:t>
        <a:bodyPr/>
        <a:lstStyle/>
        <a:p>
          <a:endParaRPr lang="ru-RU"/>
        </a:p>
      </dgm:t>
    </dgm:pt>
    <dgm:pt modelId="{C1616B2D-8DAE-44F4-AD1E-28AFF0749155}">
      <dgm:prSet phldrT="[Текст]" custT="1"/>
      <dgm:spPr>
        <a:xfrm>
          <a:off x="570" y="3161772"/>
          <a:ext cx="2216033" cy="999805"/>
        </a:xfr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sz="1100" b="1" i="1">
              <a:solidFill>
                <a:sysClr val="windowText" lastClr="000000"/>
              </a:solidFill>
              <a:latin typeface="Times New Roman" pitchFamily="18" charset="0"/>
              <a:ea typeface="+mn-ea"/>
              <a:cs typeface="Times New Roman" pitchFamily="18" charset="0"/>
            </a:rPr>
            <a:t>Учредителю и органам управления</a:t>
          </a:r>
          <a:endParaRPr lang="ru-RU" sz="1100">
            <a:solidFill>
              <a:sysClr val="windowText" lastClr="000000"/>
            </a:solidFill>
            <a:latin typeface="Times New Roman" pitchFamily="18" charset="0"/>
            <a:ea typeface="+mn-ea"/>
            <a:cs typeface="Times New Roman" pitchFamily="18" charset="0"/>
          </a:endParaRPr>
        </a:p>
      </dgm:t>
    </dgm:pt>
    <dgm:pt modelId="{CB1E52D5-5CD0-4DDA-B45E-A6716C48B4DA}" type="parTrans" cxnId="{6CFC6FCF-EAF2-4400-96EF-D332F76E7F97}">
      <dgm:prSet/>
      <dgm:spPr/>
      <dgm:t>
        <a:bodyPr/>
        <a:lstStyle/>
        <a:p>
          <a:endParaRPr lang="ru-RU"/>
        </a:p>
      </dgm:t>
    </dgm:pt>
    <dgm:pt modelId="{F4277F0C-F592-4FFF-89AA-7ADFB88DD486}" type="sibTrans" cxnId="{6CFC6FCF-EAF2-4400-96EF-D332F76E7F97}">
      <dgm:prSet/>
      <dgm:spPr/>
      <dgm:t>
        <a:bodyPr/>
        <a:lstStyle/>
        <a:p>
          <a:endParaRPr lang="ru-RU"/>
        </a:p>
      </dgm:t>
    </dgm:pt>
    <dgm:pt modelId="{F4CAC8D2-4B3C-48CC-BF57-B9812397D2D5}">
      <dgm:prSet phldrT="[Текст]" custT="1"/>
      <dgm:spPr>
        <a:xfrm rot="5400000">
          <a:off x="4237003" y="1241352"/>
          <a:ext cx="799844" cy="4840643"/>
        </a:xfrm>
        <a:solidFill>
          <a:schemeClr val="bg1">
            <a:alpha val="90000"/>
          </a:schemeClr>
        </a:solidFill>
        <a:ln w="9525" cap="flat" cmpd="sng" algn="ctr">
          <a:solidFill>
            <a:srgbClr val="EB641B">
              <a:tint val="40000"/>
              <a:alpha val="90000"/>
              <a:hueOff val="12771136"/>
              <a:satOff val="-53098"/>
              <a:lumOff val="-4485"/>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повышения объективности оценивания образо-вательных результатов ОУ в целом;</a:t>
          </a:r>
        </a:p>
      </dgm:t>
    </dgm:pt>
    <dgm:pt modelId="{20012707-9717-4BE7-A981-41B6EB5AF334}" type="parTrans" cxnId="{09A772E4-57D9-4E42-89D4-A0B05A7120B3}">
      <dgm:prSet/>
      <dgm:spPr/>
      <dgm:t>
        <a:bodyPr/>
        <a:lstStyle/>
        <a:p>
          <a:endParaRPr lang="ru-RU"/>
        </a:p>
      </dgm:t>
    </dgm:pt>
    <dgm:pt modelId="{A7866459-7408-498F-8633-79A704A1B857}" type="sibTrans" cxnId="{09A772E4-57D9-4E42-89D4-A0B05A7120B3}">
      <dgm:prSet/>
      <dgm:spPr/>
      <dgm:t>
        <a:bodyPr/>
        <a:lstStyle/>
        <a:p>
          <a:endParaRPr lang="ru-RU"/>
        </a:p>
      </dgm:t>
    </dgm:pt>
    <dgm:pt modelId="{F67453D4-DF27-4A52-9061-642800E60B3F}">
      <dgm:prSet custT="1"/>
      <dgm:spPr>
        <a:xfrm rot="5400000">
          <a:off x="4206405" y="-1951647"/>
          <a:ext cx="799844" cy="4903524"/>
        </a:xfrm>
        <a:solidFill>
          <a:schemeClr val="bg1">
            <a:alpha val="90000"/>
          </a:schemeClr>
        </a:solidFill>
        <a:ln w="9525" cap="flat" cmpd="sng" algn="ctr">
          <a:solidFill>
            <a:srgbClr val="EB641B">
              <a:tint val="40000"/>
              <a:alpha val="90000"/>
              <a:hueOff val="0"/>
              <a:satOff val="0"/>
              <a:lumOff val="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определения сферы ответственности за достижение результатов школы, родителей и обучающихся и возможностей для взаимодействия;</a:t>
          </a:r>
        </a:p>
      </dgm:t>
    </dgm:pt>
    <dgm:pt modelId="{4598A071-7C5C-4E23-8CAC-691EE066EC76}" type="parTrans" cxnId="{BDBF590A-636E-45D6-B19E-D649C93845AC}">
      <dgm:prSet/>
      <dgm:spPr/>
      <dgm:t>
        <a:bodyPr/>
        <a:lstStyle/>
        <a:p>
          <a:endParaRPr lang="ru-RU"/>
        </a:p>
      </dgm:t>
    </dgm:pt>
    <dgm:pt modelId="{D33F5953-5B84-42C1-8FE8-943B2E13AD56}" type="sibTrans" cxnId="{BDBF590A-636E-45D6-B19E-D649C93845AC}">
      <dgm:prSet/>
      <dgm:spPr/>
      <dgm:t>
        <a:bodyPr/>
        <a:lstStyle/>
        <a:p>
          <a:endParaRPr lang="ru-RU"/>
        </a:p>
      </dgm:t>
    </dgm:pt>
    <dgm:pt modelId="{8AB5AEF6-8B52-4946-8A44-9852563F7EB3}">
      <dgm:prSet custT="1"/>
      <dgm:spPr>
        <a:xfrm rot="5400000">
          <a:off x="4115159" y="169475"/>
          <a:ext cx="1011978" cy="4872634"/>
        </a:xfrm>
        <a:solidFill>
          <a:schemeClr val="bg1">
            <a:alpha val="90000"/>
          </a:schemeClr>
        </a:solidFill>
        <a:ln w="9525" cap="flat" cmpd="sng" algn="ctr">
          <a:solidFill>
            <a:srgbClr val="EB641B">
              <a:tint val="40000"/>
              <a:alpha val="90000"/>
              <a:hueOff val="8514091"/>
              <a:satOff val="-35399"/>
              <a:lumOff val="-299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регулирования взаимоотношений субъектов образовательного процесса (педагогов, учеников, родителей, администрации и др.);</a:t>
          </a:r>
        </a:p>
      </dgm:t>
    </dgm:pt>
    <dgm:pt modelId="{5AA00D09-EB45-4806-9BF9-E7F9D8A1718C}" type="parTrans" cxnId="{E8806A02-619B-4BA6-8D16-46B041A484CF}">
      <dgm:prSet/>
      <dgm:spPr/>
      <dgm:t>
        <a:bodyPr/>
        <a:lstStyle/>
        <a:p>
          <a:endParaRPr lang="ru-RU"/>
        </a:p>
      </dgm:t>
    </dgm:pt>
    <dgm:pt modelId="{63DF7BF4-9F13-4FD5-83E1-ECFA2C638AE7}" type="sibTrans" cxnId="{E8806A02-619B-4BA6-8D16-46B041A484CF}">
      <dgm:prSet/>
      <dgm:spPr/>
      <dgm:t>
        <a:bodyPr/>
        <a:lstStyle/>
        <a:p>
          <a:endParaRPr lang="ru-RU"/>
        </a:p>
      </dgm:t>
    </dgm:pt>
    <dgm:pt modelId="{A69E5B61-1E81-46A0-BFDA-D11303D00ACF}">
      <dgm:prSet custT="1"/>
      <dgm:spPr>
        <a:xfrm rot="5400000">
          <a:off x="4237003" y="1241352"/>
          <a:ext cx="799844" cy="4840643"/>
        </a:xfrm>
        <a:solidFill>
          <a:schemeClr val="bg1">
            <a:alpha val="90000"/>
          </a:schemeClr>
        </a:solidFill>
        <a:ln w="9525" cap="flat" cmpd="sng" algn="ctr">
          <a:solidFill>
            <a:srgbClr val="EB641B">
              <a:tint val="40000"/>
              <a:alpha val="90000"/>
              <a:hueOff val="12771136"/>
              <a:satOff val="-53098"/>
              <a:lumOff val="-4485"/>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gm:spPr>
      <dgm:t>
        <a:bodyPr/>
        <a:lstStyle/>
        <a:p>
          <a:pPr algn="just"/>
          <a:r>
            <a:rPr lang="ru-RU" sz="1100" b="0">
              <a:solidFill>
                <a:sysClr val="windowText" lastClr="000000">
                  <a:hueOff val="0"/>
                  <a:satOff val="0"/>
                  <a:lumOff val="0"/>
                  <a:alphaOff val="0"/>
                </a:sysClr>
              </a:solidFill>
              <a:latin typeface="Times New Roman" pitchFamily="18" charset="0"/>
              <a:ea typeface="+mn-ea"/>
              <a:cs typeface="Times New Roman" pitchFamily="18" charset="0"/>
            </a:rPr>
            <a:t>для принятия управленческих решений на основе мониторинга эффективности процесса, качества, условий ирезультатов образовательной деятельности ОУ.</a:t>
          </a:r>
        </a:p>
      </dgm:t>
    </dgm:pt>
    <dgm:pt modelId="{ACC15A72-31FA-4CA3-9C96-3BBE074D1337}" type="parTrans" cxnId="{BBDBC172-170D-418C-ADF0-D7050D6A7BC9}">
      <dgm:prSet/>
      <dgm:spPr/>
      <dgm:t>
        <a:bodyPr/>
        <a:lstStyle/>
        <a:p>
          <a:endParaRPr lang="ru-RU"/>
        </a:p>
      </dgm:t>
    </dgm:pt>
    <dgm:pt modelId="{EAB9525D-5A94-4368-90C6-FECCF2113150}" type="sibTrans" cxnId="{BBDBC172-170D-418C-ADF0-D7050D6A7BC9}">
      <dgm:prSet/>
      <dgm:spPr/>
      <dgm:t>
        <a:bodyPr/>
        <a:lstStyle/>
        <a:p>
          <a:endParaRPr lang="ru-RU"/>
        </a:p>
      </dgm:t>
    </dgm:pt>
    <dgm:pt modelId="{CF5F1AF9-D264-4C68-9005-72ABF8CAA9F4}" type="pres">
      <dgm:prSet presAssocID="{B3C6C5EF-B2EC-4CD2-9091-22F46FF9EE2E}" presName="Name0" presStyleCnt="0">
        <dgm:presLayoutVars>
          <dgm:dir/>
          <dgm:animLvl val="lvl"/>
          <dgm:resizeHandles val="exact"/>
        </dgm:presLayoutVars>
      </dgm:prSet>
      <dgm:spPr/>
      <dgm:t>
        <a:bodyPr/>
        <a:lstStyle/>
        <a:p>
          <a:endParaRPr lang="ru-RU"/>
        </a:p>
      </dgm:t>
    </dgm:pt>
    <dgm:pt modelId="{DD52FAA1-2321-4FA4-B782-5CE457388EA6}" type="pres">
      <dgm:prSet presAssocID="{223D695D-224F-43F4-AC75-7F18352E98CA}" presName="linNode" presStyleCnt="0"/>
      <dgm:spPr/>
    </dgm:pt>
    <dgm:pt modelId="{8CA352A1-8338-4034-8008-925837A71BE8}" type="pres">
      <dgm:prSet presAssocID="{223D695D-224F-43F4-AC75-7F18352E98CA}" presName="parentText" presStyleLbl="node1" presStyleIdx="0" presStyleCnt="4" custScaleY="60617" custLinFactNeighborX="-15" custLinFactNeighborY="-21">
        <dgm:presLayoutVars>
          <dgm:chMax val="1"/>
          <dgm:bulletEnabled val="1"/>
        </dgm:presLayoutVars>
      </dgm:prSet>
      <dgm:spPr>
        <a:prstGeom prst="roundRect">
          <a:avLst/>
        </a:prstGeom>
      </dgm:spPr>
      <dgm:t>
        <a:bodyPr/>
        <a:lstStyle/>
        <a:p>
          <a:endParaRPr lang="ru-RU"/>
        </a:p>
      </dgm:t>
    </dgm:pt>
    <dgm:pt modelId="{C302A4D7-0FCB-43AA-817B-12A8A231258E}" type="pres">
      <dgm:prSet presAssocID="{223D695D-224F-43F4-AC75-7F18352E98CA}" presName="descendantText" presStyleLbl="alignAccFollowNode1" presStyleIdx="0" presStyleCnt="4" custScaleX="128052" custScaleY="97833">
        <dgm:presLayoutVars>
          <dgm:bulletEnabled val="1"/>
        </dgm:presLayoutVars>
      </dgm:prSet>
      <dgm:spPr>
        <a:prstGeom prst="round2SameRect">
          <a:avLst/>
        </a:prstGeom>
      </dgm:spPr>
      <dgm:t>
        <a:bodyPr/>
        <a:lstStyle/>
        <a:p>
          <a:endParaRPr lang="ru-RU"/>
        </a:p>
      </dgm:t>
    </dgm:pt>
    <dgm:pt modelId="{BAE3D3A7-DC34-4CCF-B55F-8AABAEFA12A6}" type="pres">
      <dgm:prSet presAssocID="{18CBBB2D-652B-4300-91A3-2123728BD3DB}" presName="sp" presStyleCnt="0"/>
      <dgm:spPr/>
    </dgm:pt>
    <dgm:pt modelId="{BB0F84A7-7850-4767-B9C5-2D1B3CCE68EF}" type="pres">
      <dgm:prSet presAssocID="{7897663A-3F1A-4EF8-A1B9-C6FB1FBBDCDC}" presName="linNode" presStyleCnt="0"/>
      <dgm:spPr/>
    </dgm:pt>
    <dgm:pt modelId="{33D0C42B-A68E-4E72-9561-BF4C299EC683}" type="pres">
      <dgm:prSet presAssocID="{7897663A-3F1A-4EF8-A1B9-C6FB1FBBDCDC}" presName="parentText" presStyleLbl="node1" presStyleIdx="1" presStyleCnt="4" custScaleX="87853" custScaleY="58218">
        <dgm:presLayoutVars>
          <dgm:chMax val="1"/>
          <dgm:bulletEnabled val="1"/>
        </dgm:presLayoutVars>
      </dgm:prSet>
      <dgm:spPr>
        <a:prstGeom prst="roundRect">
          <a:avLst/>
        </a:prstGeom>
      </dgm:spPr>
      <dgm:t>
        <a:bodyPr/>
        <a:lstStyle/>
        <a:p>
          <a:endParaRPr lang="ru-RU"/>
        </a:p>
      </dgm:t>
    </dgm:pt>
    <dgm:pt modelId="{0343102E-96E9-4619-B95C-4BF006325C38}" type="pres">
      <dgm:prSet presAssocID="{7897663A-3F1A-4EF8-A1B9-C6FB1FBBDCDC}" presName="descendantText" presStyleLbl="alignAccFollowNode1" presStyleIdx="1" presStyleCnt="4" custScaleX="111180" custScaleY="123244" custLinFactNeighborX="680" custLinFactNeighborY="5473">
        <dgm:presLayoutVars>
          <dgm:bulletEnabled val="1"/>
        </dgm:presLayoutVars>
      </dgm:prSet>
      <dgm:spPr>
        <a:prstGeom prst="round2SameRect">
          <a:avLst/>
        </a:prstGeom>
      </dgm:spPr>
      <dgm:t>
        <a:bodyPr/>
        <a:lstStyle/>
        <a:p>
          <a:endParaRPr lang="ru-RU"/>
        </a:p>
      </dgm:t>
    </dgm:pt>
    <dgm:pt modelId="{74E859AE-39EF-4042-AA92-3E6F8DBE2735}" type="pres">
      <dgm:prSet presAssocID="{37C656B3-8D7B-4CAC-83A4-BACB913D18FC}" presName="sp" presStyleCnt="0"/>
      <dgm:spPr/>
    </dgm:pt>
    <dgm:pt modelId="{C2EA20F6-CE59-449D-9D9B-E6C61BE367D4}" type="pres">
      <dgm:prSet presAssocID="{3FB1EBA3-5C88-4A6A-B31C-3FFF8C6455F9}" presName="linNode" presStyleCnt="0"/>
      <dgm:spPr/>
    </dgm:pt>
    <dgm:pt modelId="{1027B000-CC60-4873-9432-4FA3CB64BCA1}" type="pres">
      <dgm:prSet presAssocID="{3FB1EBA3-5C88-4A6A-B31C-3FFF8C6455F9}" presName="parentText" presStyleLbl="node1" presStyleIdx="2" presStyleCnt="4" custScaleX="89816" custScaleY="66600">
        <dgm:presLayoutVars>
          <dgm:chMax val="1"/>
          <dgm:bulletEnabled val="1"/>
        </dgm:presLayoutVars>
      </dgm:prSet>
      <dgm:spPr>
        <a:prstGeom prst="roundRect">
          <a:avLst/>
        </a:prstGeom>
      </dgm:spPr>
      <dgm:t>
        <a:bodyPr/>
        <a:lstStyle/>
        <a:p>
          <a:endParaRPr lang="ru-RU"/>
        </a:p>
      </dgm:t>
    </dgm:pt>
    <dgm:pt modelId="{0D3E5404-216F-4915-8D85-56B2E597B0A9}" type="pres">
      <dgm:prSet presAssocID="{3FB1EBA3-5C88-4A6A-B31C-3FFF8C6455F9}" presName="descendantText" presStyleLbl="alignAccFollowNode1" presStyleIdx="2" presStyleCnt="4" custScaleX="112703" custScaleY="126522">
        <dgm:presLayoutVars>
          <dgm:bulletEnabled val="1"/>
        </dgm:presLayoutVars>
      </dgm:prSet>
      <dgm:spPr>
        <a:prstGeom prst="round2SameRect">
          <a:avLst/>
        </a:prstGeom>
      </dgm:spPr>
      <dgm:t>
        <a:bodyPr/>
        <a:lstStyle/>
        <a:p>
          <a:endParaRPr lang="ru-RU"/>
        </a:p>
      </dgm:t>
    </dgm:pt>
    <dgm:pt modelId="{4ACC9121-04F7-4713-B28A-C2B2F6722C65}" type="pres">
      <dgm:prSet presAssocID="{A71478C3-8F22-4337-9C9D-71701C9BB906}" presName="sp" presStyleCnt="0"/>
      <dgm:spPr/>
    </dgm:pt>
    <dgm:pt modelId="{29A77A22-1155-4BE0-8765-87DFF1F6C811}" type="pres">
      <dgm:prSet presAssocID="{C1616B2D-8DAE-44F4-AD1E-28AFF0749155}" presName="linNode" presStyleCnt="0"/>
      <dgm:spPr/>
    </dgm:pt>
    <dgm:pt modelId="{A5EDA9EE-8340-4187-9D65-F9B13F07E3A2}" type="pres">
      <dgm:prSet presAssocID="{C1616B2D-8DAE-44F4-AD1E-28AFF0749155}" presName="parentText" presStyleLbl="node1" presStyleIdx="3" presStyleCnt="4">
        <dgm:presLayoutVars>
          <dgm:chMax val="1"/>
          <dgm:bulletEnabled val="1"/>
        </dgm:presLayoutVars>
      </dgm:prSet>
      <dgm:spPr>
        <a:prstGeom prst="roundRect">
          <a:avLst/>
        </a:prstGeom>
      </dgm:spPr>
      <dgm:t>
        <a:bodyPr/>
        <a:lstStyle/>
        <a:p>
          <a:endParaRPr lang="ru-RU"/>
        </a:p>
      </dgm:t>
    </dgm:pt>
    <dgm:pt modelId="{34B33600-AE77-459B-959A-B830B5074C31}" type="pres">
      <dgm:prSet presAssocID="{C1616B2D-8DAE-44F4-AD1E-28AFF0749155}" presName="descendantText" presStyleLbl="alignAccFollowNode1" presStyleIdx="3" presStyleCnt="4" custScaleX="122871">
        <dgm:presLayoutVars>
          <dgm:bulletEnabled val="1"/>
        </dgm:presLayoutVars>
      </dgm:prSet>
      <dgm:spPr>
        <a:prstGeom prst="round2SameRect">
          <a:avLst/>
        </a:prstGeom>
      </dgm:spPr>
      <dgm:t>
        <a:bodyPr/>
        <a:lstStyle/>
        <a:p>
          <a:endParaRPr lang="ru-RU"/>
        </a:p>
      </dgm:t>
    </dgm:pt>
  </dgm:ptLst>
  <dgm:cxnLst>
    <dgm:cxn modelId="{6CFC6FCF-EAF2-4400-96EF-D332F76E7F97}" srcId="{B3C6C5EF-B2EC-4CD2-9091-22F46FF9EE2E}" destId="{C1616B2D-8DAE-44F4-AD1E-28AFF0749155}" srcOrd="3" destOrd="0" parTransId="{CB1E52D5-5CD0-4DDA-B45E-A6716C48B4DA}" sibTransId="{F4277F0C-F592-4FFF-89AA-7ADFB88DD486}"/>
    <dgm:cxn modelId="{11C48BBE-F1D5-4FAE-9B25-16C338894CA5}" type="presOf" srcId="{3FB1EBA3-5C88-4A6A-B31C-3FFF8C6455F9}" destId="{1027B000-CC60-4873-9432-4FA3CB64BCA1}" srcOrd="0" destOrd="0" presId="urn:microsoft.com/office/officeart/2005/8/layout/vList5"/>
    <dgm:cxn modelId="{DC760BC2-943B-4854-8CBA-9B92325734D2}" srcId="{7897663A-3F1A-4EF8-A1B9-C6FB1FBBDCDC}" destId="{6D1AAEA6-C92B-4EBF-8C7C-EFC7DA4B135F}" srcOrd="0" destOrd="0" parTransId="{AEF7A2B2-2CCB-439C-9050-C509A42B2644}" sibTransId="{9AF0F6B3-102D-42BA-8DA2-9B7F08D43AC5}"/>
    <dgm:cxn modelId="{34FBD690-83FB-44DB-93B6-7125C6E50187}" srcId="{B3C6C5EF-B2EC-4CD2-9091-22F46FF9EE2E}" destId="{223D695D-224F-43F4-AC75-7F18352E98CA}" srcOrd="0" destOrd="0" parTransId="{C82B9044-490B-451E-BFDE-FA064793ED5E}" sibTransId="{18CBBB2D-652B-4300-91A3-2123728BD3DB}"/>
    <dgm:cxn modelId="{93524D10-3111-4633-8578-1DA7D468AEF4}" type="presOf" srcId="{6D1AAEA6-C92B-4EBF-8C7C-EFC7DA4B135F}" destId="{0343102E-96E9-4619-B95C-4BF006325C38}" srcOrd="0" destOrd="0" presId="urn:microsoft.com/office/officeart/2005/8/layout/vList5"/>
    <dgm:cxn modelId="{9665467D-2E51-4B48-9193-CEB1C769F7AA}" type="presOf" srcId="{C1616B2D-8DAE-44F4-AD1E-28AFF0749155}" destId="{A5EDA9EE-8340-4187-9D65-F9B13F07E3A2}" srcOrd="0" destOrd="0" presId="urn:microsoft.com/office/officeart/2005/8/layout/vList5"/>
    <dgm:cxn modelId="{94847E3B-1E64-4E57-B5C5-B1B81A4670F4}" type="presOf" srcId="{A086CCC9-CD80-4D9F-9889-F134319D6B3E}" destId="{0D3E5404-216F-4915-8D85-56B2E597B0A9}" srcOrd="0" destOrd="0" presId="urn:microsoft.com/office/officeart/2005/8/layout/vList5"/>
    <dgm:cxn modelId="{BBDBC172-170D-418C-ADF0-D7050D6A7BC9}" srcId="{C1616B2D-8DAE-44F4-AD1E-28AFF0749155}" destId="{A69E5B61-1E81-46A0-BFDA-D11303D00ACF}" srcOrd="1" destOrd="0" parTransId="{ACC15A72-31FA-4CA3-9C96-3BBE074D1337}" sibTransId="{EAB9525D-5A94-4368-90C6-FECCF2113150}"/>
    <dgm:cxn modelId="{898ECEDD-8B0D-4EF6-B7C0-2FF9EE496A03}" srcId="{B3C6C5EF-B2EC-4CD2-9091-22F46FF9EE2E}" destId="{7897663A-3F1A-4EF8-A1B9-C6FB1FBBDCDC}" srcOrd="1" destOrd="0" parTransId="{A18ACBB0-18AA-4B74-A632-7AD06C784BAC}" sibTransId="{37C656B3-8D7B-4CAC-83A4-BACB913D18FC}"/>
    <dgm:cxn modelId="{8C719A2D-057E-4DC0-B9E0-8FFE24995CEA}" type="presOf" srcId="{8AB5AEF6-8B52-4946-8A44-9852563F7EB3}" destId="{0D3E5404-216F-4915-8D85-56B2E597B0A9}" srcOrd="0" destOrd="1" presId="urn:microsoft.com/office/officeart/2005/8/layout/vList5"/>
    <dgm:cxn modelId="{CD03CEFD-5625-4FD5-8A55-275DB686FA2A}" type="presOf" srcId="{223D695D-224F-43F4-AC75-7F18352E98CA}" destId="{8CA352A1-8338-4034-8008-925837A71BE8}" srcOrd="0" destOrd="0" presId="urn:microsoft.com/office/officeart/2005/8/layout/vList5"/>
    <dgm:cxn modelId="{244D1D0E-8965-4818-8159-3E3287B03B79}" srcId="{3FB1EBA3-5C88-4A6A-B31C-3FFF8C6455F9}" destId="{A086CCC9-CD80-4D9F-9889-F134319D6B3E}" srcOrd="0" destOrd="0" parTransId="{D8039B43-2E6F-4A55-91DD-493C1CC23FBD}" sibTransId="{DF7019E7-0577-45B7-8710-651AB64D142A}"/>
    <dgm:cxn modelId="{F4B576C6-CAFF-46B6-A67A-4794B1908290}" type="presOf" srcId="{A69E5B61-1E81-46A0-BFDA-D11303D00ACF}" destId="{34B33600-AE77-459B-959A-B830B5074C31}" srcOrd="0" destOrd="1" presId="urn:microsoft.com/office/officeart/2005/8/layout/vList5"/>
    <dgm:cxn modelId="{FD7E34E9-8B58-4552-9B1C-23AA39BE2731}" type="presOf" srcId="{8F1EC78C-258F-4B68-ABEC-354E00FCAF0F}" destId="{C302A4D7-0FCB-43AA-817B-12A8A231258E}" srcOrd="0" destOrd="0" presId="urn:microsoft.com/office/officeart/2005/8/layout/vList5"/>
    <dgm:cxn modelId="{BDBF590A-636E-45D6-B19E-D649C93845AC}" srcId="{223D695D-224F-43F4-AC75-7F18352E98CA}" destId="{F67453D4-DF27-4A52-9061-642800E60B3F}" srcOrd="1" destOrd="0" parTransId="{4598A071-7C5C-4E23-8CAC-691EE066EC76}" sibTransId="{D33F5953-5B84-42C1-8FE8-943B2E13AD56}"/>
    <dgm:cxn modelId="{193BC9B5-CEED-496F-AAD1-74D599C2C6FC}" srcId="{B3C6C5EF-B2EC-4CD2-9091-22F46FF9EE2E}" destId="{3FB1EBA3-5C88-4A6A-B31C-3FFF8C6455F9}" srcOrd="2" destOrd="0" parTransId="{62EF4B25-78F9-4564-9377-4F1433609347}" sibTransId="{A71478C3-8F22-4337-9C9D-71701C9BB906}"/>
    <dgm:cxn modelId="{5D07E3D3-6EAA-4B74-BBDB-C88D5062BC1F}" type="presOf" srcId="{F67453D4-DF27-4A52-9061-642800E60B3F}" destId="{C302A4D7-0FCB-43AA-817B-12A8A231258E}" srcOrd="0" destOrd="1" presId="urn:microsoft.com/office/officeart/2005/8/layout/vList5"/>
    <dgm:cxn modelId="{60A724F7-2DBA-4964-B198-A491F8C827A7}" type="presOf" srcId="{B3C6C5EF-B2EC-4CD2-9091-22F46FF9EE2E}" destId="{CF5F1AF9-D264-4C68-9005-72ABF8CAA9F4}" srcOrd="0" destOrd="0" presId="urn:microsoft.com/office/officeart/2005/8/layout/vList5"/>
    <dgm:cxn modelId="{1D96F010-89E9-4F61-928D-B0116BD0F557}" type="presOf" srcId="{7897663A-3F1A-4EF8-A1B9-C6FB1FBBDCDC}" destId="{33D0C42B-A68E-4E72-9561-BF4C299EC683}" srcOrd="0" destOrd="0" presId="urn:microsoft.com/office/officeart/2005/8/layout/vList5"/>
    <dgm:cxn modelId="{48E56978-3DFE-4837-9EEF-ADC29798302C}" srcId="{223D695D-224F-43F4-AC75-7F18352E98CA}" destId="{8F1EC78C-258F-4B68-ABEC-354E00FCAF0F}" srcOrd="0" destOrd="0" parTransId="{48DA5C58-7B08-4F52-9921-ACEA965FD0A3}" sibTransId="{F244967D-5E16-4D9B-B8A6-0D298B5B7152}"/>
    <dgm:cxn modelId="{E8806A02-619B-4BA6-8D16-46B041A484CF}" srcId="{3FB1EBA3-5C88-4A6A-B31C-3FFF8C6455F9}" destId="{8AB5AEF6-8B52-4946-8A44-9852563F7EB3}" srcOrd="1" destOrd="0" parTransId="{5AA00D09-EB45-4806-9BF9-E7F9D8A1718C}" sibTransId="{63DF7BF4-9F13-4FD5-83E1-ECFA2C638AE7}"/>
    <dgm:cxn modelId="{09A772E4-57D9-4E42-89D4-A0B05A7120B3}" srcId="{C1616B2D-8DAE-44F4-AD1E-28AFF0749155}" destId="{F4CAC8D2-4B3C-48CC-BF57-B9812397D2D5}" srcOrd="0" destOrd="0" parTransId="{20012707-9717-4BE7-A981-41B6EB5AF334}" sibTransId="{A7866459-7408-498F-8633-79A704A1B857}"/>
    <dgm:cxn modelId="{9EFA4C9B-02ED-44F7-8337-97112E1B7B3B}" type="presOf" srcId="{F4CAC8D2-4B3C-48CC-BF57-B9812397D2D5}" destId="{34B33600-AE77-459B-959A-B830B5074C31}" srcOrd="0" destOrd="0" presId="urn:microsoft.com/office/officeart/2005/8/layout/vList5"/>
    <dgm:cxn modelId="{0334822B-C1F5-44E6-A78A-8C86DE713832}" type="presParOf" srcId="{CF5F1AF9-D264-4C68-9005-72ABF8CAA9F4}" destId="{DD52FAA1-2321-4FA4-B782-5CE457388EA6}" srcOrd="0" destOrd="0" presId="urn:microsoft.com/office/officeart/2005/8/layout/vList5"/>
    <dgm:cxn modelId="{AE9017F3-1814-43BD-A686-6F347928FE71}" type="presParOf" srcId="{DD52FAA1-2321-4FA4-B782-5CE457388EA6}" destId="{8CA352A1-8338-4034-8008-925837A71BE8}" srcOrd="0" destOrd="0" presId="urn:microsoft.com/office/officeart/2005/8/layout/vList5"/>
    <dgm:cxn modelId="{51376C83-9103-4DF9-B082-72C569AB6B8C}" type="presParOf" srcId="{DD52FAA1-2321-4FA4-B782-5CE457388EA6}" destId="{C302A4D7-0FCB-43AA-817B-12A8A231258E}" srcOrd="1" destOrd="0" presId="urn:microsoft.com/office/officeart/2005/8/layout/vList5"/>
    <dgm:cxn modelId="{BA4ABF83-7EC3-44FB-9E68-8CD7FE7EA577}" type="presParOf" srcId="{CF5F1AF9-D264-4C68-9005-72ABF8CAA9F4}" destId="{BAE3D3A7-DC34-4CCF-B55F-8AABAEFA12A6}" srcOrd="1" destOrd="0" presId="urn:microsoft.com/office/officeart/2005/8/layout/vList5"/>
    <dgm:cxn modelId="{27A37782-5145-4BB1-BF49-F570D2697067}" type="presParOf" srcId="{CF5F1AF9-D264-4C68-9005-72ABF8CAA9F4}" destId="{BB0F84A7-7850-4767-B9C5-2D1B3CCE68EF}" srcOrd="2" destOrd="0" presId="urn:microsoft.com/office/officeart/2005/8/layout/vList5"/>
    <dgm:cxn modelId="{3757B1C9-0876-47CD-8479-DAE9FFD15322}" type="presParOf" srcId="{BB0F84A7-7850-4767-B9C5-2D1B3CCE68EF}" destId="{33D0C42B-A68E-4E72-9561-BF4C299EC683}" srcOrd="0" destOrd="0" presId="urn:microsoft.com/office/officeart/2005/8/layout/vList5"/>
    <dgm:cxn modelId="{1455B8AD-FEB1-4542-8B5F-133A71BFCD18}" type="presParOf" srcId="{BB0F84A7-7850-4767-B9C5-2D1B3CCE68EF}" destId="{0343102E-96E9-4619-B95C-4BF006325C38}" srcOrd="1" destOrd="0" presId="urn:microsoft.com/office/officeart/2005/8/layout/vList5"/>
    <dgm:cxn modelId="{DBF1C3BE-5ABB-462D-AEC1-8512F8D845F4}" type="presParOf" srcId="{CF5F1AF9-D264-4C68-9005-72ABF8CAA9F4}" destId="{74E859AE-39EF-4042-AA92-3E6F8DBE2735}" srcOrd="3" destOrd="0" presId="urn:microsoft.com/office/officeart/2005/8/layout/vList5"/>
    <dgm:cxn modelId="{36ABCF2C-AF92-4826-90E5-17CB501B8EB8}" type="presParOf" srcId="{CF5F1AF9-D264-4C68-9005-72ABF8CAA9F4}" destId="{C2EA20F6-CE59-449D-9D9B-E6C61BE367D4}" srcOrd="4" destOrd="0" presId="urn:microsoft.com/office/officeart/2005/8/layout/vList5"/>
    <dgm:cxn modelId="{49F3C9B0-B4E5-4A79-AB71-805DAC29AA65}" type="presParOf" srcId="{C2EA20F6-CE59-449D-9D9B-E6C61BE367D4}" destId="{1027B000-CC60-4873-9432-4FA3CB64BCA1}" srcOrd="0" destOrd="0" presId="urn:microsoft.com/office/officeart/2005/8/layout/vList5"/>
    <dgm:cxn modelId="{4D74E4A6-18AB-4639-91F0-393B202B90E9}" type="presParOf" srcId="{C2EA20F6-CE59-449D-9D9B-E6C61BE367D4}" destId="{0D3E5404-216F-4915-8D85-56B2E597B0A9}" srcOrd="1" destOrd="0" presId="urn:microsoft.com/office/officeart/2005/8/layout/vList5"/>
    <dgm:cxn modelId="{CA1119DB-D046-425B-BEE7-0B79FAE7BBD5}" type="presParOf" srcId="{CF5F1AF9-D264-4C68-9005-72ABF8CAA9F4}" destId="{4ACC9121-04F7-4713-B28A-C2B2F6722C65}" srcOrd="5" destOrd="0" presId="urn:microsoft.com/office/officeart/2005/8/layout/vList5"/>
    <dgm:cxn modelId="{16515048-A7B8-4C9F-A045-BF1B8B33A3BC}" type="presParOf" srcId="{CF5F1AF9-D264-4C68-9005-72ABF8CAA9F4}" destId="{29A77A22-1155-4BE0-8765-87DFF1F6C811}" srcOrd="6" destOrd="0" presId="urn:microsoft.com/office/officeart/2005/8/layout/vList5"/>
    <dgm:cxn modelId="{31D45596-A491-4429-868C-DA4649CC7A93}" type="presParOf" srcId="{29A77A22-1155-4BE0-8765-87DFF1F6C811}" destId="{A5EDA9EE-8340-4187-9D65-F9B13F07E3A2}" srcOrd="0" destOrd="0" presId="urn:microsoft.com/office/officeart/2005/8/layout/vList5"/>
    <dgm:cxn modelId="{5F4537D6-FB8E-4E1F-AE9F-AC0FC3C51260}" type="presParOf" srcId="{29A77A22-1155-4BE0-8765-87DFF1F6C811}" destId="{34B33600-AE77-459B-959A-B830B5074C31}"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2A4D7-0FCB-43AA-817B-12A8A231258E}">
      <dsp:nvSpPr>
        <dsp:cNvPr id="0" name=""/>
        <dsp:cNvSpPr/>
      </dsp:nvSpPr>
      <dsp:spPr>
        <a:xfrm rot="5400000">
          <a:off x="3957327" y="-1921909"/>
          <a:ext cx="788303" cy="4632234"/>
        </a:xfrm>
        <a:prstGeom prst="round2SameRect">
          <a:avLst/>
        </a:prstGeom>
        <a:solidFill>
          <a:schemeClr val="bg1">
            <a:alpha val="90000"/>
          </a:schemeClr>
        </a:solidFill>
        <a:ln w="9525" cap="flat" cmpd="sng" algn="ctr">
          <a:solidFill>
            <a:srgbClr val="EB641B">
              <a:tint val="40000"/>
              <a:alpha val="90000"/>
              <a:hueOff val="0"/>
              <a:satOff val="0"/>
              <a:lumOff val="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информирования о целях, содержании, организации и предполагаемых результатах деятельности ОУ</a:t>
          </a:r>
        </a:p>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определения сферы ответственности за достижение результатов школы, родителей и обучающихся и возможностей для взаимодействия;</a:t>
          </a:r>
        </a:p>
      </dsp:txBody>
      <dsp:txXfrm rot="-5400000">
        <a:off x="2035362" y="38538"/>
        <a:ext cx="4593752" cy="711339"/>
      </dsp:txXfrm>
    </dsp:sp>
    <dsp:sp modelId="{8CA352A1-8338-4034-8008-925837A71BE8}">
      <dsp:nvSpPr>
        <dsp:cNvPr id="0" name=""/>
        <dsp:cNvSpPr/>
      </dsp:nvSpPr>
      <dsp:spPr>
        <a:xfrm>
          <a:off x="0" y="88726"/>
          <a:ext cx="2034823" cy="610537"/>
        </a:xfrm>
        <a:prstGeom prst="roundRect">
          <a:avLst/>
        </a:prstGeo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i="1" kern="1200">
              <a:solidFill>
                <a:sysClr val="windowText" lastClr="000000"/>
              </a:solidFill>
              <a:latin typeface="Times New Roman" pitchFamily="18" charset="0"/>
              <a:ea typeface="+mn-ea"/>
              <a:cs typeface="Times New Roman" pitchFamily="18" charset="0"/>
            </a:rPr>
            <a:t>Учащимся и родителям</a:t>
          </a:r>
          <a:endParaRPr lang="ru-RU" sz="1100" kern="1200">
            <a:solidFill>
              <a:sysClr val="windowText" lastClr="000000"/>
            </a:solidFill>
            <a:latin typeface="Times New Roman" pitchFamily="18" charset="0"/>
            <a:ea typeface="+mn-ea"/>
            <a:cs typeface="Times New Roman" pitchFamily="18" charset="0"/>
          </a:endParaRPr>
        </a:p>
      </dsp:txBody>
      <dsp:txXfrm>
        <a:off x="29804" y="118530"/>
        <a:ext cx="1975215" cy="550929"/>
      </dsp:txXfrm>
    </dsp:sp>
    <dsp:sp modelId="{0343102E-96E9-4619-B95C-4BF006325C38}">
      <dsp:nvSpPr>
        <dsp:cNvPr id="0" name=""/>
        <dsp:cNvSpPr/>
      </dsp:nvSpPr>
      <dsp:spPr>
        <a:xfrm rot="5400000">
          <a:off x="3864113" y="-928146"/>
          <a:ext cx="993055" cy="4614986"/>
        </a:xfrm>
        <a:prstGeom prst="round2SameRect">
          <a:avLst/>
        </a:prstGeom>
        <a:solidFill>
          <a:schemeClr val="bg1">
            <a:alpha val="90000"/>
          </a:schemeClr>
        </a:solidFill>
        <a:ln w="9525" cap="flat" cmpd="sng" algn="ctr">
          <a:solidFill>
            <a:srgbClr val="EB641B">
              <a:tint val="40000"/>
              <a:alpha val="90000"/>
              <a:hueOff val="4257046"/>
              <a:satOff val="-17699"/>
              <a:lumOff val="-1495"/>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углубления понимания смыслов образования и в качестве ориентира в практической образовательной деятельности</a:t>
          </a:r>
        </a:p>
      </dsp:txBody>
      <dsp:txXfrm rot="-5400000">
        <a:off x="2053148" y="931296"/>
        <a:ext cx="4566509" cy="896101"/>
      </dsp:txXfrm>
    </dsp:sp>
    <dsp:sp modelId="{33D0C42B-A68E-4E72-9561-BF4C299EC683}">
      <dsp:nvSpPr>
        <dsp:cNvPr id="0" name=""/>
        <dsp:cNvSpPr/>
      </dsp:nvSpPr>
      <dsp:spPr>
        <a:xfrm>
          <a:off x="538" y="1042059"/>
          <a:ext cx="2051270" cy="586374"/>
        </a:xfrm>
        <a:prstGeom prst="roundRect">
          <a:avLst/>
        </a:prstGeo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i="1" kern="1200">
              <a:solidFill>
                <a:sysClr val="windowText" lastClr="000000"/>
              </a:solidFill>
              <a:latin typeface="Times New Roman" pitchFamily="18" charset="0"/>
              <a:ea typeface="+mn-ea"/>
              <a:cs typeface="Times New Roman" pitchFamily="18" charset="0"/>
            </a:rPr>
            <a:t>Учителям</a:t>
          </a:r>
          <a:endParaRPr lang="ru-RU" sz="1100" kern="1200">
            <a:solidFill>
              <a:sysClr val="windowText" lastClr="000000"/>
            </a:solidFill>
            <a:latin typeface="Times New Roman" pitchFamily="18" charset="0"/>
            <a:ea typeface="+mn-ea"/>
            <a:cs typeface="Times New Roman" pitchFamily="18" charset="0"/>
          </a:endParaRPr>
        </a:p>
      </dsp:txBody>
      <dsp:txXfrm>
        <a:off x="29162" y="1070683"/>
        <a:ext cx="1994022" cy="529126"/>
      </dsp:txXfrm>
    </dsp:sp>
    <dsp:sp modelId="{0D3E5404-216F-4915-8D85-56B2E597B0A9}">
      <dsp:nvSpPr>
        <dsp:cNvPr id="0" name=""/>
        <dsp:cNvSpPr/>
      </dsp:nvSpPr>
      <dsp:spPr>
        <a:xfrm rot="5400000">
          <a:off x="3855746" y="90343"/>
          <a:ext cx="1019468" cy="4603052"/>
        </a:xfrm>
        <a:prstGeom prst="round2SameRect">
          <a:avLst/>
        </a:prstGeom>
        <a:solidFill>
          <a:schemeClr val="bg1">
            <a:alpha val="90000"/>
          </a:schemeClr>
        </a:solidFill>
        <a:ln w="9525" cap="flat" cmpd="sng" algn="ctr">
          <a:solidFill>
            <a:srgbClr val="EB641B">
              <a:tint val="40000"/>
              <a:alpha val="90000"/>
              <a:hueOff val="8514091"/>
              <a:satOff val="-35399"/>
              <a:lumOff val="-2990"/>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координации деятельности педагогического коллектива по выполнению требований к результатам и условиям освоения учащимися ООП;</a:t>
          </a:r>
        </a:p>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регулирования взаимоотношений субъектов образовательного процесса (педагогов, учеников, родителей, администрации и др.);</a:t>
          </a:r>
        </a:p>
      </dsp:txBody>
      <dsp:txXfrm rot="-5400000">
        <a:off x="2063954" y="1931901"/>
        <a:ext cx="4553286" cy="919936"/>
      </dsp:txXfrm>
    </dsp:sp>
    <dsp:sp modelId="{1027B000-CC60-4873-9432-4FA3CB64BCA1}">
      <dsp:nvSpPr>
        <dsp:cNvPr id="0" name=""/>
        <dsp:cNvSpPr/>
      </dsp:nvSpPr>
      <dsp:spPr>
        <a:xfrm>
          <a:off x="538" y="2056470"/>
          <a:ext cx="2063415" cy="670798"/>
        </a:xfrm>
        <a:prstGeom prst="roundRect">
          <a:avLst/>
        </a:prstGeo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i="1" kern="1200">
              <a:solidFill>
                <a:sysClr val="windowText" lastClr="000000"/>
              </a:solidFill>
              <a:latin typeface="Times New Roman" pitchFamily="18" charset="0"/>
              <a:ea typeface="+mn-ea"/>
              <a:cs typeface="Times New Roman" pitchFamily="18" charset="0"/>
            </a:rPr>
            <a:t>Администрации</a:t>
          </a:r>
          <a:endParaRPr lang="ru-RU" sz="1100" kern="1200">
            <a:solidFill>
              <a:sysClr val="windowText" lastClr="000000"/>
            </a:solidFill>
            <a:latin typeface="Times New Roman" pitchFamily="18" charset="0"/>
            <a:ea typeface="+mn-ea"/>
            <a:cs typeface="Times New Roman" pitchFamily="18" charset="0"/>
          </a:endParaRPr>
        </a:p>
      </dsp:txBody>
      <dsp:txXfrm>
        <a:off x="33284" y="2089216"/>
        <a:ext cx="1997923" cy="605306"/>
      </dsp:txXfrm>
    </dsp:sp>
    <dsp:sp modelId="{34B33600-AE77-459B-959A-B830B5074C31}">
      <dsp:nvSpPr>
        <dsp:cNvPr id="0" name=""/>
        <dsp:cNvSpPr/>
      </dsp:nvSpPr>
      <dsp:spPr>
        <a:xfrm rot="5400000">
          <a:off x="3977502" y="1169150"/>
          <a:ext cx="805764" cy="4572832"/>
        </a:xfrm>
        <a:prstGeom prst="round2SameRect">
          <a:avLst/>
        </a:prstGeom>
        <a:solidFill>
          <a:schemeClr val="bg1">
            <a:alpha val="90000"/>
          </a:schemeClr>
        </a:solidFill>
        <a:ln w="9525" cap="flat" cmpd="sng" algn="ctr">
          <a:solidFill>
            <a:srgbClr val="EB641B">
              <a:tint val="40000"/>
              <a:alpha val="90000"/>
              <a:hueOff val="12771136"/>
              <a:satOff val="-53098"/>
              <a:lumOff val="-4485"/>
              <a:alphaOff val="0"/>
            </a:srgbClr>
          </a:solidFill>
          <a:prstDash val="solid"/>
        </a:ln>
        <a:effectLst>
          <a:outerShdw blurRad="50800" dist="381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повышения объективности оценивания образо-вательных результатов ОУ в целом;</a:t>
          </a:r>
        </a:p>
        <a:p>
          <a:pPr marL="57150" lvl="1" indent="-57150" algn="just" defTabSz="488950">
            <a:lnSpc>
              <a:spcPct val="90000"/>
            </a:lnSpc>
            <a:spcBef>
              <a:spcPct val="0"/>
            </a:spcBef>
            <a:spcAft>
              <a:spcPct val="15000"/>
            </a:spcAft>
            <a:buChar char="••"/>
          </a:pPr>
          <a:r>
            <a:rPr lang="ru-RU" sz="1100" b="0" kern="1200">
              <a:solidFill>
                <a:sysClr val="windowText" lastClr="000000">
                  <a:hueOff val="0"/>
                  <a:satOff val="0"/>
                  <a:lumOff val="0"/>
                  <a:alphaOff val="0"/>
                </a:sysClr>
              </a:solidFill>
              <a:latin typeface="Times New Roman" pitchFamily="18" charset="0"/>
              <a:ea typeface="+mn-ea"/>
              <a:cs typeface="Times New Roman" pitchFamily="18" charset="0"/>
            </a:rPr>
            <a:t>для принятия управленческих решений на основе мониторинга эффективности процесса, качества, условий ирезультатов образовательной деятельности ОУ.</a:t>
          </a:r>
        </a:p>
      </dsp:txBody>
      <dsp:txXfrm rot="-5400000">
        <a:off x="2093968" y="3092018"/>
        <a:ext cx="4533498" cy="727096"/>
      </dsp:txXfrm>
    </dsp:sp>
    <dsp:sp modelId="{A5EDA9EE-8340-4187-9D65-F9B13F07E3A2}">
      <dsp:nvSpPr>
        <dsp:cNvPr id="0" name=""/>
        <dsp:cNvSpPr/>
      </dsp:nvSpPr>
      <dsp:spPr>
        <a:xfrm>
          <a:off x="538" y="2951964"/>
          <a:ext cx="2093429" cy="1007205"/>
        </a:xfrm>
        <a:prstGeom prst="roundRect">
          <a:avLst/>
        </a:prstGeom>
        <a:solidFill>
          <a:srgbClr val="FFFF00"/>
        </a:solidFill>
        <a:ln>
          <a:noFill/>
        </a:ln>
        <a:effectLst>
          <a:outerShdw blurRad="50800" dist="381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i="1" kern="1200">
              <a:solidFill>
                <a:sysClr val="windowText" lastClr="000000"/>
              </a:solidFill>
              <a:latin typeface="Times New Roman" pitchFamily="18" charset="0"/>
              <a:ea typeface="+mn-ea"/>
              <a:cs typeface="Times New Roman" pitchFamily="18" charset="0"/>
            </a:rPr>
            <a:t>Учредителю и органам управления</a:t>
          </a:r>
          <a:endParaRPr lang="ru-RU" sz="1100" kern="1200">
            <a:solidFill>
              <a:sysClr val="windowText" lastClr="000000"/>
            </a:solidFill>
            <a:latin typeface="Times New Roman" pitchFamily="18" charset="0"/>
            <a:ea typeface="+mn-ea"/>
            <a:cs typeface="Times New Roman" pitchFamily="18" charset="0"/>
          </a:endParaRPr>
        </a:p>
      </dsp:txBody>
      <dsp:txXfrm>
        <a:off x="49706" y="3001132"/>
        <a:ext cx="1995093" cy="90886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D269F-489C-424F-B54D-B0B58898D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404</Pages>
  <Words>175792</Words>
  <Characters>1002019</Characters>
  <Application>Microsoft Office Word</Application>
  <DocSecurity>0</DocSecurity>
  <Lines>8350</Lines>
  <Paragraphs>2350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1175461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Direct</cp:lastModifiedBy>
  <cp:revision>4</cp:revision>
  <cp:lastPrinted>2020-09-07T08:55:00Z</cp:lastPrinted>
  <dcterms:created xsi:type="dcterms:W3CDTF">2020-09-07T08:54:00Z</dcterms:created>
  <dcterms:modified xsi:type="dcterms:W3CDTF">2020-09-07T10:16:00Z</dcterms:modified>
</cp:coreProperties>
</file>