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51" w:rsidRDefault="00273451" w:rsidP="0027345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674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273451" w:rsidRDefault="00273451" w:rsidP="00273451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73451" w:rsidRDefault="00273451" w:rsidP="0027345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A62194">
        <w:rPr>
          <w:rFonts w:ascii="Times New Roman" w:eastAsia="Calibri" w:hAnsi="Times New Roman" w:cs="Times New Roman"/>
          <w:b/>
          <w:i/>
          <w:sz w:val="28"/>
          <w:szCs w:val="28"/>
        </w:rPr>
        <w:t>Рабочая программа реализуется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на основе УМ</w:t>
      </w:r>
      <w:r w:rsidRPr="00273451">
        <w:rPr>
          <w:rFonts w:ascii="Times New Roman" w:eastAsia="Calibri" w:hAnsi="Times New Roman" w:cs="Times New Roman"/>
          <w:sz w:val="28"/>
          <w:szCs w:val="28"/>
        </w:rPr>
        <w:t>К, созданного под руководством Д.К. Беляева и учебника Биология:</w:t>
      </w:r>
      <w:r w:rsidRPr="00273451">
        <w:rPr>
          <w:rFonts w:ascii="Times New Roman" w:hAnsi="Times New Roman" w:cs="Times New Roman"/>
          <w:sz w:val="28"/>
          <w:szCs w:val="28"/>
        </w:rPr>
        <w:t xml:space="preserve"> 10-11 класс общеобразовательных учреждений / Д.К. Беляев, П.М. Бородин, Н.Н. Воронцов и др.; под ред. Д.К. Беляева, Г.М. Дымшица. – М.: Просвещение, 2010.-304 </w:t>
      </w:r>
      <w:proofErr w:type="gramStart"/>
      <w:r w:rsidRPr="002734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3451">
        <w:rPr>
          <w:rFonts w:ascii="Times New Roman" w:hAnsi="Times New Roman" w:cs="Times New Roman"/>
          <w:sz w:val="28"/>
          <w:szCs w:val="28"/>
        </w:rPr>
        <w:t>.</w:t>
      </w:r>
    </w:p>
    <w:p w:rsidR="00273451" w:rsidRPr="00A62194" w:rsidRDefault="00273451" w:rsidP="0027345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6625">
        <w:rPr>
          <w:sz w:val="24"/>
        </w:rPr>
        <w:t xml:space="preserve">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i/>
          <w:sz w:val="28"/>
          <w:szCs w:val="28"/>
        </w:rPr>
        <w:t>для курса биологии 10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 класса разработана на основе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нормативных документов: </w:t>
      </w:r>
    </w:p>
    <w:p w:rsidR="00273451" w:rsidRPr="00A62194" w:rsidRDefault="00273451" w:rsidP="002734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РФ «Об образовании», </w:t>
      </w:r>
    </w:p>
    <w:p w:rsidR="00273451" w:rsidRPr="00A62194" w:rsidRDefault="00273451" w:rsidP="002734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на основе Федерального государственного образовательного стандарта основного общего образования (2011г.),</w:t>
      </w:r>
    </w:p>
    <w:p w:rsidR="00273451" w:rsidRPr="00A62194" w:rsidRDefault="00273451" w:rsidP="002734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Примерной программы по биологии для средней школы, </w:t>
      </w:r>
    </w:p>
    <w:p w:rsidR="00273451" w:rsidRPr="00A62194" w:rsidRDefault="00273451" w:rsidP="002734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Фундаментального ядра содержания общего образования, </w:t>
      </w:r>
      <w:bookmarkStart w:id="0" w:name="_GoBack"/>
      <w:bookmarkEnd w:id="0"/>
    </w:p>
    <w:p w:rsidR="00273451" w:rsidRPr="00A62194" w:rsidRDefault="00273451" w:rsidP="002734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</w:t>
      </w:r>
    </w:p>
    <w:p w:rsidR="00273451" w:rsidRPr="004657EE" w:rsidRDefault="00273451" w:rsidP="0027345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авторской программы по биологии для о</w:t>
      </w:r>
      <w:r>
        <w:rPr>
          <w:rFonts w:ascii="Times New Roman" w:eastAsia="Calibri" w:hAnsi="Times New Roman" w:cs="Times New Roman"/>
          <w:sz w:val="28"/>
          <w:szCs w:val="28"/>
        </w:rPr>
        <w:t>бщеобразовательных учреждений. 10</w:t>
      </w:r>
      <w:r w:rsidRPr="00A62194"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sz w:val="28"/>
          <w:szCs w:val="28"/>
        </w:rPr>
        <w:t>11</w:t>
      </w:r>
      <w:r w:rsidRPr="00A62194">
        <w:rPr>
          <w:rFonts w:ascii="Times New Roman" w:eastAsia="Calibri" w:hAnsi="Times New Roman" w:cs="Times New Roman"/>
          <w:sz w:val="28"/>
          <w:szCs w:val="28"/>
        </w:rPr>
        <w:t xml:space="preserve"> классы. /Автор-составитель </w:t>
      </w:r>
      <w:r>
        <w:rPr>
          <w:rFonts w:ascii="Times New Roman" w:eastAsia="Calibri" w:hAnsi="Times New Roman" w:cs="Times New Roman"/>
          <w:sz w:val="28"/>
          <w:szCs w:val="28"/>
        </w:rPr>
        <w:t>Д.К. Беляев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A62194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273451" w:rsidRPr="004657EE" w:rsidRDefault="00273451" w:rsidP="00273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7EE">
        <w:t>•</w:t>
      </w:r>
      <w:r w:rsidRPr="002E6625">
        <w:rPr>
          <w:color w:val="FF0000"/>
        </w:rPr>
        <w:tab/>
      </w:r>
      <w:r w:rsidRPr="00273451">
        <w:rPr>
          <w:rFonts w:ascii="Times New Roman" w:hAnsi="Times New Roman" w:cs="Times New Roman"/>
          <w:sz w:val="28"/>
          <w:szCs w:val="28"/>
        </w:rPr>
        <w:t>Учебника</w:t>
      </w:r>
      <w:r>
        <w:rPr>
          <w:color w:val="FF0000"/>
        </w:rPr>
        <w:t xml:space="preserve"> </w:t>
      </w:r>
      <w:r w:rsidRPr="00273451">
        <w:rPr>
          <w:rFonts w:ascii="Times New Roman" w:eastAsia="Calibri" w:hAnsi="Times New Roman" w:cs="Times New Roman"/>
          <w:sz w:val="28"/>
          <w:szCs w:val="28"/>
        </w:rPr>
        <w:t>Биология:</w:t>
      </w:r>
      <w:r w:rsidRPr="00273451">
        <w:rPr>
          <w:rFonts w:ascii="Times New Roman" w:hAnsi="Times New Roman" w:cs="Times New Roman"/>
          <w:sz w:val="28"/>
          <w:szCs w:val="28"/>
        </w:rPr>
        <w:t xml:space="preserve"> 10-11 класс общеобразовательных учреждений / Д.К. Беляев, П.М. Бородин, Н.Н. Воронцов и др.; под ред. Д.К. Беляева, Г.М. Дымшица. – М.: Просвещение, 2010.-304 </w:t>
      </w:r>
      <w:proofErr w:type="gramStart"/>
      <w:r w:rsidRPr="0027345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73451">
        <w:rPr>
          <w:rFonts w:ascii="Times New Roman" w:hAnsi="Times New Roman" w:cs="Times New Roman"/>
          <w:sz w:val="28"/>
          <w:szCs w:val="28"/>
        </w:rPr>
        <w:t>.</w:t>
      </w:r>
    </w:p>
    <w:p w:rsidR="00273451" w:rsidRPr="00F56E55" w:rsidRDefault="00273451" w:rsidP="00273451">
      <w:pPr>
        <w:pStyle w:val="a3"/>
        <w:rPr>
          <w:rFonts w:ascii="Times New Roman" w:hAnsi="Times New Roman" w:cs="Times New Roman"/>
          <w:sz w:val="28"/>
          <w:szCs w:val="28"/>
        </w:rPr>
      </w:pPr>
      <w:r w:rsidRPr="00F56E55">
        <w:rPr>
          <w:rFonts w:ascii="Times New Roman" w:hAnsi="Times New Roman" w:cs="Times New Roman"/>
          <w:sz w:val="28"/>
          <w:szCs w:val="28"/>
        </w:rPr>
        <w:t>•</w:t>
      </w:r>
      <w:r w:rsidRPr="00F56E55">
        <w:rPr>
          <w:rFonts w:ascii="Times New Roman" w:hAnsi="Times New Roman" w:cs="Times New Roman"/>
          <w:sz w:val="28"/>
          <w:szCs w:val="28"/>
        </w:rPr>
        <w:tab/>
        <w:t xml:space="preserve">основной образовательной программы основного общего образования муниципального общеобразовательного учреждения «Гимназия имени Ю.А. </w:t>
      </w:r>
      <w:proofErr w:type="spellStart"/>
      <w:r w:rsidRPr="00F56E55">
        <w:rPr>
          <w:rFonts w:ascii="Times New Roman" w:hAnsi="Times New Roman" w:cs="Times New Roman"/>
          <w:sz w:val="28"/>
          <w:szCs w:val="28"/>
        </w:rPr>
        <w:t>Гарнаева</w:t>
      </w:r>
      <w:proofErr w:type="spellEnd"/>
      <w:r w:rsidRPr="00F56E55">
        <w:rPr>
          <w:rFonts w:ascii="Times New Roman" w:hAnsi="Times New Roman" w:cs="Times New Roman"/>
          <w:sz w:val="28"/>
          <w:szCs w:val="28"/>
        </w:rPr>
        <w:t>».</w:t>
      </w:r>
    </w:p>
    <w:p w:rsidR="00273451" w:rsidRPr="00273451" w:rsidRDefault="00273451" w:rsidP="002734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73451" w:rsidRPr="00273451" w:rsidRDefault="00273451" w:rsidP="00273451">
      <w:pPr>
        <w:spacing w:after="0" w:line="240" w:lineRule="auto"/>
        <w:ind w:hanging="18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7345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Цели и задачи изучения учебного предмета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.</w:t>
      </w:r>
    </w:p>
    <w:p w:rsidR="00273451" w:rsidRPr="00273451" w:rsidRDefault="00273451" w:rsidP="00273451">
      <w:pPr>
        <w:pStyle w:val="a3"/>
        <w:ind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b/>
          <w:sz w:val="28"/>
          <w:szCs w:val="28"/>
        </w:rPr>
        <w:t>Целью</w:t>
      </w:r>
      <w:r w:rsidRPr="00273451">
        <w:rPr>
          <w:rFonts w:ascii="Times New Roman" w:hAnsi="Times New Roman" w:cs="Times New Roman"/>
          <w:sz w:val="28"/>
          <w:szCs w:val="28"/>
        </w:rPr>
        <w:t xml:space="preserve"> базового курса является:</w:t>
      </w:r>
    </w:p>
    <w:p w:rsidR="00273451" w:rsidRPr="00273451" w:rsidRDefault="00273451" w:rsidP="00273451">
      <w:pPr>
        <w:pStyle w:val="a3"/>
        <w:numPr>
          <w:ilvl w:val="0"/>
          <w:numId w:val="4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Создание у школьников представления о биологии как о вполне сложившемся комплексе научных дисциплин, каждая из которых не только решает собственные специфические проблемы, но вносила и вносит вклад в создание единого научного здания биологии, скрепленного рядом устоявшихся принципов. </w:t>
      </w:r>
    </w:p>
    <w:p w:rsidR="00273451" w:rsidRPr="00273451" w:rsidRDefault="00273451" w:rsidP="00273451">
      <w:pPr>
        <w:pStyle w:val="a3"/>
        <w:numPr>
          <w:ilvl w:val="0"/>
          <w:numId w:val="4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Ознакомление учащихся с основами биологической терминологии, систематики, ведущими биологическими школами и течениями, обучение свободному владению «биологическим языком» и специфике "биологического мышления", работе в научных библиотеках. </w:t>
      </w:r>
    </w:p>
    <w:p w:rsidR="00273451" w:rsidRPr="00273451" w:rsidRDefault="00273451" w:rsidP="00273451">
      <w:pPr>
        <w:pStyle w:val="a3"/>
        <w:numPr>
          <w:ilvl w:val="0"/>
          <w:numId w:val="4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Демонстрацию необходимости обращения к смежным дисциплинам, что позволит осознать теснейшие связи биологии с другими областями науки, получить навыки мышления в пограничных областях знаний. </w:t>
      </w:r>
    </w:p>
    <w:p w:rsidR="00273451" w:rsidRPr="00273451" w:rsidRDefault="00273451" w:rsidP="00273451">
      <w:pPr>
        <w:pStyle w:val="a3"/>
        <w:ind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lastRenderedPageBreak/>
        <w:t xml:space="preserve">Базовое биологическое образование должно обеспечить выпускникам высокую биологическую, в том числе, экологическую и природоохранительную грамотность. </w:t>
      </w:r>
    </w:p>
    <w:p w:rsidR="00273451" w:rsidRPr="00273451" w:rsidRDefault="00273451" w:rsidP="00273451">
      <w:pPr>
        <w:pStyle w:val="a3"/>
        <w:ind w:hanging="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345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273451" w:rsidRPr="00273451" w:rsidRDefault="00273451" w:rsidP="00273451">
      <w:pPr>
        <w:pStyle w:val="a3"/>
        <w:numPr>
          <w:ilvl w:val="0"/>
          <w:numId w:val="3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3451">
        <w:rPr>
          <w:rFonts w:ascii="Times New Roman" w:hAnsi="Times New Roman" w:cs="Times New Roman"/>
          <w:sz w:val="28"/>
          <w:szCs w:val="28"/>
        </w:rPr>
        <w:t xml:space="preserve">освоение знаний </w:t>
      </w:r>
      <w:r w:rsidRPr="00273451">
        <w:rPr>
          <w:rFonts w:ascii="Times New Roman" w:hAnsi="Times New Roman" w:cs="Times New Roman"/>
          <w:bCs/>
          <w:sz w:val="28"/>
          <w:szCs w:val="28"/>
        </w:rPr>
        <w:t>об</w:t>
      </w:r>
      <w:r w:rsidRPr="00273451">
        <w:rPr>
          <w:rFonts w:ascii="Times New Roman" w:hAnsi="Times New Roman" w:cs="Times New Roman"/>
          <w:sz w:val="28"/>
          <w:szCs w:val="28"/>
        </w:rPr>
        <w:t xml:space="preserve">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3451">
        <w:rPr>
          <w:rFonts w:ascii="Times New Roman" w:hAnsi="Times New Roman" w:cs="Times New Roman"/>
          <w:sz w:val="28"/>
          <w:szCs w:val="28"/>
        </w:rPr>
        <w:t xml:space="preserve">о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</w:t>
      </w:r>
      <w:proofErr w:type="gramEnd"/>
    </w:p>
    <w:p w:rsidR="00273451" w:rsidRPr="00273451" w:rsidRDefault="00273451" w:rsidP="00273451">
      <w:pPr>
        <w:pStyle w:val="a3"/>
        <w:numPr>
          <w:ilvl w:val="0"/>
          <w:numId w:val="3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273451" w:rsidRPr="00273451" w:rsidRDefault="00273451" w:rsidP="00273451">
      <w:pPr>
        <w:pStyle w:val="a3"/>
        <w:numPr>
          <w:ilvl w:val="0"/>
          <w:numId w:val="3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273451" w:rsidRPr="00273451" w:rsidRDefault="00273451" w:rsidP="00273451">
      <w:pPr>
        <w:pStyle w:val="a3"/>
        <w:numPr>
          <w:ilvl w:val="0"/>
          <w:numId w:val="3"/>
        </w:numPr>
        <w:ind w:left="0" w:hanging="180"/>
        <w:jc w:val="both"/>
        <w:rPr>
          <w:rFonts w:ascii="Times New Roman" w:hAnsi="Times New Roman" w:cs="Times New Roman"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 </w:t>
      </w:r>
    </w:p>
    <w:p w:rsidR="00273451" w:rsidRPr="00273451" w:rsidRDefault="00273451" w:rsidP="00273451">
      <w:pPr>
        <w:pStyle w:val="a3"/>
        <w:numPr>
          <w:ilvl w:val="0"/>
          <w:numId w:val="3"/>
        </w:numPr>
        <w:ind w:left="0" w:hanging="18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73451">
        <w:rPr>
          <w:rFonts w:ascii="Times New Roman" w:hAnsi="Times New Roman" w:cs="Times New Roman"/>
          <w:sz w:val="28"/>
          <w:szCs w:val="28"/>
        </w:rPr>
        <w:t xml:space="preserve">использование приобретенных знаний и умений в повседневной жизни </w:t>
      </w:r>
      <w:r w:rsidRPr="00273451">
        <w:rPr>
          <w:rFonts w:ascii="Times New Roman" w:hAnsi="Times New Roman" w:cs="Times New Roman"/>
          <w:bCs/>
          <w:sz w:val="28"/>
          <w:szCs w:val="28"/>
        </w:rPr>
        <w:t xml:space="preserve">для </w:t>
      </w:r>
      <w:r w:rsidRPr="00273451">
        <w:rPr>
          <w:rFonts w:ascii="Times New Roman" w:hAnsi="Times New Roman" w:cs="Times New Roman"/>
          <w:sz w:val="28"/>
          <w:szCs w:val="28"/>
        </w:rPr>
        <w:t>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:rsidR="00273451" w:rsidRDefault="00273451" w:rsidP="00ED105D">
      <w:pPr>
        <w:pStyle w:val="a3"/>
        <w:tabs>
          <w:tab w:val="left" w:pos="2568"/>
        </w:tabs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="00ED105D"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</w:p>
    <w:p w:rsidR="00273451" w:rsidRPr="00031121" w:rsidRDefault="00273451" w:rsidP="00273451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Общая характеристика курса биологии</w:t>
      </w:r>
      <w:r w:rsidRPr="0003112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273451" w:rsidRPr="00031121" w:rsidRDefault="00273451" w:rsidP="00273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sz w:val="28"/>
          <w:szCs w:val="28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биосоциальном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273451" w:rsidRPr="00031121" w:rsidRDefault="00273451" w:rsidP="00273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Биология</w:t>
      </w:r>
      <w:r w:rsidRPr="00031121">
        <w:rPr>
          <w:rFonts w:ascii="Times New Roman" w:hAnsi="Times New Roman" w:cs="Times New Roman"/>
          <w:sz w:val="28"/>
          <w:szCs w:val="28"/>
        </w:rPr>
        <w:t xml:space="preserve"> как учебная дисциплина предметной области «Естественнонаучные предметы»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обеспечивает:</w:t>
      </w:r>
    </w:p>
    <w:p w:rsidR="00273451" w:rsidRPr="00031121" w:rsidRDefault="00273451" w:rsidP="002734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формирование системы биологических знаний как компонента целостности научной карты мира;</w:t>
      </w:r>
    </w:p>
    <w:p w:rsidR="00273451" w:rsidRPr="00031121" w:rsidRDefault="00273451" w:rsidP="002734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273451" w:rsidRPr="00031121" w:rsidRDefault="00273451" w:rsidP="002734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lastRenderedPageBreak/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273451" w:rsidRPr="00031121" w:rsidRDefault="00273451" w:rsidP="002734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умением сопоставлять экспериментальные и теоретические знания с объективными реалиями жизни;</w:t>
      </w:r>
    </w:p>
    <w:p w:rsidR="00273451" w:rsidRPr="00031121" w:rsidRDefault="00273451" w:rsidP="002734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273451" w:rsidRDefault="00273451" w:rsidP="0027345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анализа учебных задач.</w:t>
      </w:r>
    </w:p>
    <w:p w:rsidR="00273451" w:rsidRPr="00276B9D" w:rsidRDefault="00273451" w:rsidP="0027345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ED105D" w:rsidRPr="00ED105D" w:rsidRDefault="00273451" w:rsidP="00ED105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76B9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места 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>учебного предмета « Биология» в учебном плане</w:t>
      </w:r>
    </w:p>
    <w:p w:rsidR="00ED105D" w:rsidRPr="00ED105D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105D">
        <w:rPr>
          <w:rFonts w:ascii="Times New Roman" w:hAnsi="Times New Roman" w:cs="Times New Roman"/>
          <w:sz w:val="28"/>
          <w:szCs w:val="28"/>
        </w:rPr>
        <w:t>Изучение курса «Общая биология» основывается на знаниях, полученных учащимися при изучении биологических дисциплин в младших классах, а также приобретенных на уроках химии, физики, истории, физической и экономической географии. Сам предмет является базовым для ряда специальных дисциплин.</w:t>
      </w:r>
    </w:p>
    <w:p w:rsidR="00ED105D" w:rsidRPr="00ED105D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105D">
        <w:rPr>
          <w:rFonts w:ascii="Times New Roman" w:hAnsi="Times New Roman" w:cs="Times New Roman"/>
          <w:sz w:val="28"/>
          <w:szCs w:val="28"/>
        </w:rPr>
        <w:t>В 10 классе обобщаются знания о клеточном уровне жизни, видах клеток и неклеточных форм жизни, расширяются представления о самовоспроизведение организмов, генетических законах наследственности и изменчивости, о многообразии пород, сортов и штаммов организмов, полученных человеком в селекции.</w:t>
      </w:r>
      <w:r w:rsidRPr="00ED105D">
        <w:rPr>
          <w:rFonts w:ascii="Times New Roman" w:hAnsi="Times New Roman" w:cs="Times New Roman"/>
          <w:sz w:val="28"/>
          <w:szCs w:val="28"/>
        </w:rPr>
        <w:tab/>
      </w:r>
    </w:p>
    <w:p w:rsidR="00ED105D" w:rsidRPr="00276B9D" w:rsidRDefault="00ED105D" w:rsidP="0027345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D105D">
        <w:rPr>
          <w:rFonts w:ascii="Times New Roman" w:hAnsi="Times New Roman" w:cs="Times New Roman"/>
          <w:sz w:val="28"/>
          <w:szCs w:val="28"/>
        </w:rPr>
        <w:t xml:space="preserve">Курс биологии на ступени среднего (полного) общего образования направлен на формирование у учащихся целостной системы знаний о живой природе, ее  системной организации и эволюции, поэтому программа включает сведения об общих биологических закономерностях, проявляющихся на разных уровнях организации живой природы. Основу отбора содержания составляет  </w:t>
      </w:r>
      <w:proofErr w:type="spellStart"/>
      <w:r w:rsidRPr="00ED105D">
        <w:rPr>
          <w:rFonts w:ascii="Times New Roman" w:hAnsi="Times New Roman" w:cs="Times New Roman"/>
          <w:i/>
          <w:sz w:val="28"/>
          <w:szCs w:val="28"/>
        </w:rPr>
        <w:t>знаниецентрический</w:t>
      </w:r>
      <w:proofErr w:type="spellEnd"/>
      <w:r w:rsidRPr="00ED105D">
        <w:rPr>
          <w:rFonts w:ascii="Times New Roman" w:hAnsi="Times New Roman" w:cs="Times New Roman"/>
          <w:sz w:val="28"/>
          <w:szCs w:val="28"/>
        </w:rPr>
        <w:t xml:space="preserve"> подход, в соответствии с которым учащиеся должны освоить знания и умения, составляющие достаточную базу для продолжения образования в ВУЗе, обеспечивающие  культуру поведения в природе, проведения и оформления биологических исследований.</w:t>
      </w:r>
    </w:p>
    <w:p w:rsidR="00273451" w:rsidRPr="00ED105D" w:rsidRDefault="00ED105D" w:rsidP="00273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73451" w:rsidRPr="00031121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</w:t>
      </w:r>
      <w:r>
        <w:rPr>
          <w:rFonts w:ascii="Times New Roman" w:hAnsi="Times New Roman" w:cs="Times New Roman"/>
          <w:sz w:val="28"/>
          <w:szCs w:val="28"/>
        </w:rPr>
        <w:t>я предмет «Биология» изучается в 10 классе 1</w:t>
      </w:r>
      <w:r w:rsidR="00273451" w:rsidRPr="00C2674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73451" w:rsidRPr="00ED105D">
        <w:rPr>
          <w:rFonts w:ascii="Times New Roman" w:hAnsi="Times New Roman" w:cs="Times New Roman"/>
          <w:sz w:val="28"/>
          <w:szCs w:val="28"/>
        </w:rPr>
        <w:t>час</w:t>
      </w:r>
      <w:r w:rsidRPr="00ED105D">
        <w:rPr>
          <w:rFonts w:ascii="Times New Roman" w:hAnsi="Times New Roman" w:cs="Times New Roman"/>
          <w:sz w:val="28"/>
          <w:szCs w:val="28"/>
        </w:rPr>
        <w:t xml:space="preserve"> в неделю (35</w:t>
      </w:r>
      <w:r w:rsidR="00273451" w:rsidRPr="00ED105D">
        <w:rPr>
          <w:rFonts w:ascii="Times New Roman" w:hAnsi="Times New Roman" w:cs="Times New Roman"/>
          <w:sz w:val="28"/>
          <w:szCs w:val="28"/>
        </w:rPr>
        <w:t xml:space="preserve"> часов)</w:t>
      </w:r>
    </w:p>
    <w:p w:rsidR="00273451" w:rsidRPr="00ED105D" w:rsidRDefault="00273451" w:rsidP="0027345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73451" w:rsidRPr="00ED105D" w:rsidRDefault="00273451" w:rsidP="0027345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ценностные ориентиры содержания учебного предмета.</w:t>
      </w:r>
    </w:p>
    <w:p w:rsidR="00273451" w:rsidRPr="00D85F22" w:rsidRDefault="00273451" w:rsidP="00273451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ED105D">
        <w:rPr>
          <w:rFonts w:ascii="Times New Roman" w:hAnsi="Times New Roman" w:cs="Times New Roman"/>
          <w:sz w:val="28"/>
          <w:szCs w:val="28"/>
        </w:rPr>
        <w:t>В</w:t>
      </w:r>
      <w:r w:rsidRPr="00ED10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sz w:val="28"/>
          <w:szCs w:val="28"/>
        </w:rPr>
        <w:t xml:space="preserve">качестве ценностных ориентиров биологического </w:t>
      </w:r>
      <w:proofErr w:type="gramStart"/>
      <w:r w:rsidRPr="00ED105D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ED105D">
        <w:rPr>
          <w:rFonts w:ascii="Times New Roman" w:hAnsi="Times New Roman" w:cs="Times New Roman"/>
          <w:sz w:val="28"/>
          <w:szCs w:val="28"/>
        </w:rPr>
        <w:t xml:space="preserve"> как в </w:t>
      </w:r>
      <w:r w:rsidRPr="00D85F22">
        <w:rPr>
          <w:rFonts w:ascii="Times New Roman" w:hAnsi="Times New Roman" w:cs="Times New Roman"/>
          <w:sz w:val="28"/>
          <w:szCs w:val="28"/>
        </w:rPr>
        <w:t xml:space="preserve">основной, так и в старшей школе выступают объекты, изучаемые в курсе биологии, к которым у учащихся формируется ценностное отношение. По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сути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- изучение природы.</w:t>
      </w:r>
    </w:p>
    <w:p w:rsidR="00273451" w:rsidRPr="00D85F22" w:rsidRDefault="00273451" w:rsidP="00273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5F22">
        <w:rPr>
          <w:rFonts w:ascii="Times New Roman" w:hAnsi="Times New Roman" w:cs="Times New Roman"/>
          <w:sz w:val="28"/>
          <w:szCs w:val="28"/>
        </w:rPr>
        <w:lastRenderedPageBreak/>
        <w:t xml:space="preserve">     Основу </w:t>
      </w:r>
      <w:r w:rsidRPr="00D85F22">
        <w:rPr>
          <w:rFonts w:ascii="Times New Roman" w:hAnsi="Times New Roman" w:cs="Times New Roman"/>
          <w:b/>
          <w:sz w:val="28"/>
          <w:szCs w:val="28"/>
        </w:rPr>
        <w:t>познавательных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составляют научные знания, научные методы познания, а ценностные ориентации, формируемые у учащихся в процессе изучения биологии, проявляются в признании ценности научного знания, его практической значимости, достоверности, ценности  биологических методов исследования объектов живой природы, понимании сложности и противоречивости самого процессе познания как извечного стремления к истине.</w:t>
      </w:r>
    </w:p>
    <w:p w:rsidR="00273451" w:rsidRPr="00D85F22" w:rsidRDefault="00273451" w:rsidP="00273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В качестве объектов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ценностей труда и быта </w:t>
      </w:r>
      <w:r w:rsidRPr="00D85F22">
        <w:rPr>
          <w:rFonts w:ascii="Times New Roman" w:hAnsi="Times New Roman" w:cs="Times New Roman"/>
          <w:sz w:val="28"/>
          <w:szCs w:val="28"/>
        </w:rPr>
        <w:t xml:space="preserve"> выступают творческая созидательная деятельность, здоровый образ жизни, а ценностные ориентации содержания курса биологии могут рассматриваться как формирование уважительного отношения к созидательной, творческой деятельности; понимание необходимости вести здоровый образ жизни, соблюдать гигиенические нормы и правила, самоопределиться с выбором своей будущей профессиональной деятельности.</w:t>
      </w:r>
    </w:p>
    <w:p w:rsidR="00273451" w:rsidRPr="00D85F22" w:rsidRDefault="00273451" w:rsidP="00273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обладает возможностями для формирования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коммуникативных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основу которых составляют процесс общения, грамотная речь, а ценностные ориентации направлены на воспитание стремления у учащихся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273451" w:rsidRPr="00D85F22" w:rsidRDefault="00273451" w:rsidP="00273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в наибольшей мере по сравнению с другими школьными курсами направлен на формирование ценностных ориентаций относительно одной из ключевых категорий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b/>
          <w:sz w:val="28"/>
          <w:szCs w:val="28"/>
        </w:rPr>
        <w:t>нравственных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– ценности Жизни во всех ее проявлениях, включая понимание </w:t>
      </w:r>
      <w:proofErr w:type="spellStart"/>
      <w:r w:rsidRPr="00D85F22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D85F22">
        <w:rPr>
          <w:rFonts w:ascii="Times New Roman" w:hAnsi="Times New Roman" w:cs="Times New Roman"/>
          <w:sz w:val="28"/>
          <w:szCs w:val="28"/>
        </w:rPr>
        <w:t>, уникальности и неповторимости всех живых объектов, включая и Человека.</w:t>
      </w:r>
    </w:p>
    <w:p w:rsidR="00273451" w:rsidRPr="00D85F22" w:rsidRDefault="00273451" w:rsidP="00273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Ценностные ориентации, формируемые в курсе биологии 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сфере эстетических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ED105D" w:rsidRDefault="00273451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ED105D" w:rsidRDefault="00ED105D" w:rsidP="00ED105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D105D" w:rsidRPr="00ED105D" w:rsidRDefault="00ED105D" w:rsidP="00ED10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 xml:space="preserve"> Содержание рабочей программы</w:t>
      </w:r>
    </w:p>
    <w:p w:rsidR="00ED105D" w:rsidRPr="00ED105D" w:rsidRDefault="00ED105D" w:rsidP="00ED10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Общая биология </w:t>
      </w:r>
      <w:r>
        <w:rPr>
          <w:rFonts w:ascii="Times New Roman" w:hAnsi="Times New Roman" w:cs="Times New Roman"/>
          <w:b/>
          <w:bCs/>
          <w:sz w:val="28"/>
          <w:szCs w:val="28"/>
        </w:rPr>
        <w:t>10 класс,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>1 час в неделю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>35 часов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), </w:t>
      </w:r>
      <w:r w:rsidRPr="00ED105D">
        <w:rPr>
          <w:rFonts w:ascii="Times New Roman" w:hAnsi="Times New Roman" w:cs="Times New Roman"/>
          <w:b/>
          <w:bCs/>
          <w:sz w:val="28"/>
          <w:szCs w:val="28"/>
        </w:rPr>
        <w:t xml:space="preserve"> Д.К. Беляев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D105D" w:rsidRPr="00ED105D" w:rsidRDefault="00A7161F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  <w:r w:rsidR="00ED105D" w:rsidRPr="00ED105D">
        <w:rPr>
          <w:rFonts w:ascii="Times New Roman" w:hAnsi="Times New Roman" w:cs="Times New Roman"/>
          <w:sz w:val="28"/>
          <w:szCs w:val="28"/>
        </w:rPr>
        <w:t xml:space="preserve"> (1ч)</w:t>
      </w:r>
    </w:p>
    <w:p w:rsidR="00ED105D" w:rsidRPr="00A7161F" w:rsidRDefault="00ED105D" w:rsidP="00A7161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7161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A7161F" w:rsidRPr="00A71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61F">
        <w:rPr>
          <w:rFonts w:ascii="Times New Roman" w:hAnsi="Times New Roman" w:cs="Times New Roman"/>
          <w:b/>
          <w:sz w:val="28"/>
          <w:szCs w:val="28"/>
        </w:rPr>
        <w:t>I</w:t>
      </w:r>
      <w:r w:rsidR="00A7161F" w:rsidRPr="00A7161F">
        <w:rPr>
          <w:rFonts w:ascii="Times New Roman" w:hAnsi="Times New Roman" w:cs="Times New Roman"/>
          <w:b/>
          <w:sz w:val="28"/>
          <w:szCs w:val="28"/>
        </w:rPr>
        <w:t>. Клетк</w:t>
      </w:r>
      <w:proofErr w:type="gramStart"/>
      <w:r w:rsidR="00A7161F" w:rsidRPr="00A7161F">
        <w:rPr>
          <w:rFonts w:ascii="Times New Roman" w:hAnsi="Times New Roman" w:cs="Times New Roman"/>
          <w:b/>
          <w:sz w:val="28"/>
          <w:szCs w:val="28"/>
        </w:rPr>
        <w:t>а-</w:t>
      </w:r>
      <w:proofErr w:type="gramEnd"/>
      <w:r w:rsidR="00A7161F" w:rsidRPr="00A7161F">
        <w:rPr>
          <w:rFonts w:ascii="Times New Roman" w:hAnsi="Times New Roman" w:cs="Times New Roman"/>
          <w:b/>
          <w:sz w:val="28"/>
          <w:szCs w:val="28"/>
        </w:rPr>
        <w:t xml:space="preserve"> единица живого</w:t>
      </w:r>
      <w:r w:rsidRPr="00A716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161F">
        <w:rPr>
          <w:rStyle w:val="a4"/>
          <w:rFonts w:ascii="Times New Roman" w:hAnsi="Times New Roman" w:cs="Times New Roman"/>
          <w:sz w:val="28"/>
          <w:szCs w:val="28"/>
        </w:rPr>
        <w:t>(16 ч)</w:t>
      </w:r>
    </w:p>
    <w:p w:rsidR="00ED105D" w:rsidRPr="00A7161F" w:rsidRDefault="00ED105D" w:rsidP="00A7161F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7161F">
        <w:rPr>
          <w:rFonts w:ascii="Times New Roman" w:hAnsi="Times New Roman" w:cs="Times New Roman"/>
          <w:b/>
          <w:sz w:val="28"/>
          <w:szCs w:val="28"/>
        </w:rPr>
        <w:t xml:space="preserve">Тема 1. </w:t>
      </w:r>
      <w:r w:rsidRPr="00A7161F">
        <w:rPr>
          <w:rStyle w:val="style2"/>
          <w:rFonts w:ascii="Times New Roman" w:hAnsi="Times New Roman" w:cs="Times New Roman"/>
          <w:b/>
          <w:sz w:val="28"/>
          <w:szCs w:val="28"/>
        </w:rPr>
        <w:t xml:space="preserve">Химический состав клетки </w:t>
      </w:r>
      <w:r w:rsidR="00A7161F">
        <w:rPr>
          <w:rFonts w:ascii="Times New Roman" w:hAnsi="Times New Roman" w:cs="Times New Roman"/>
          <w:b/>
          <w:sz w:val="28"/>
          <w:szCs w:val="28"/>
        </w:rPr>
        <w:t>(4</w:t>
      </w:r>
      <w:r w:rsidRPr="00A7161F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A7161F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>Неорганические соединения.</w:t>
      </w:r>
    </w:p>
    <w:p w:rsidR="00A7161F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>Биополимеры. Углеводы, липиды.</w:t>
      </w:r>
    </w:p>
    <w:p w:rsidR="00A7161F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>Белки, их строение</w:t>
      </w:r>
      <w:r w:rsidR="00A7161F">
        <w:rPr>
          <w:rFonts w:ascii="Times New Roman" w:hAnsi="Times New Roman" w:cs="Times New Roman"/>
          <w:sz w:val="28"/>
          <w:szCs w:val="28"/>
        </w:rPr>
        <w:t xml:space="preserve"> и функции.</w:t>
      </w:r>
    </w:p>
    <w:p w:rsidR="00ED105D" w:rsidRPr="00ED105D" w:rsidRDefault="00A7161F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Биополимеры. Нуклеиновые кислоты, </w:t>
      </w:r>
      <w:r w:rsidR="00ED105D" w:rsidRPr="00ED105D">
        <w:rPr>
          <w:rFonts w:ascii="Times New Roman" w:hAnsi="Times New Roman" w:cs="Times New Roman"/>
          <w:sz w:val="28"/>
          <w:szCs w:val="28"/>
        </w:rPr>
        <w:t>АТФ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105D" w:rsidRPr="004852CE" w:rsidRDefault="00ED105D" w:rsidP="00ED105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>Тема 2.</w:t>
      </w:r>
      <w:r w:rsidRPr="00ED105D">
        <w:rPr>
          <w:rFonts w:ascii="Times New Roman" w:hAnsi="Times New Roman" w:cs="Times New Roman"/>
          <w:sz w:val="28"/>
          <w:szCs w:val="28"/>
        </w:rPr>
        <w:t xml:space="preserve"> </w:t>
      </w:r>
      <w:r w:rsidRPr="00ED105D">
        <w:rPr>
          <w:rStyle w:val="style2"/>
          <w:rFonts w:ascii="Times New Roman" w:hAnsi="Times New Roman" w:cs="Times New Roman"/>
          <w:b/>
          <w:sz w:val="28"/>
          <w:szCs w:val="28"/>
        </w:rPr>
        <w:t xml:space="preserve">Структура и функции </w:t>
      </w:r>
      <w:r w:rsidRPr="004852CE">
        <w:rPr>
          <w:rStyle w:val="style2"/>
          <w:rFonts w:ascii="Times New Roman" w:hAnsi="Times New Roman" w:cs="Times New Roman"/>
          <w:b/>
          <w:sz w:val="28"/>
          <w:szCs w:val="28"/>
        </w:rPr>
        <w:t xml:space="preserve">клетки </w:t>
      </w:r>
      <w:r w:rsidR="004852CE" w:rsidRPr="004852CE">
        <w:rPr>
          <w:rFonts w:ascii="Times New Roman" w:hAnsi="Times New Roman" w:cs="Times New Roman"/>
          <w:b/>
          <w:sz w:val="28"/>
          <w:szCs w:val="28"/>
        </w:rPr>
        <w:t>(3</w:t>
      </w:r>
      <w:r w:rsidRPr="004852CE">
        <w:rPr>
          <w:rFonts w:ascii="Times New Roman" w:hAnsi="Times New Roman" w:cs="Times New Roman"/>
          <w:b/>
          <w:sz w:val="28"/>
          <w:szCs w:val="28"/>
        </w:rPr>
        <w:t xml:space="preserve"> ч)</w:t>
      </w:r>
    </w:p>
    <w:p w:rsidR="004852CE" w:rsidRDefault="004852CE" w:rsidP="004852C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 </w:t>
      </w:r>
      <w:r w:rsidR="00ED105D" w:rsidRPr="00ED105D">
        <w:rPr>
          <w:rFonts w:ascii="Times New Roman" w:hAnsi="Times New Roman" w:cs="Times New Roman"/>
          <w:sz w:val="28"/>
          <w:szCs w:val="28"/>
        </w:rPr>
        <w:t>Клеточная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105D" w:rsidRPr="00ED105D">
        <w:rPr>
          <w:rFonts w:ascii="Times New Roman" w:hAnsi="Times New Roman" w:cs="Times New Roman"/>
          <w:sz w:val="28"/>
          <w:szCs w:val="28"/>
        </w:rPr>
        <w:t>теория.</w:t>
      </w:r>
      <w:r w:rsidR="00ED105D" w:rsidRPr="00ED105D">
        <w:rPr>
          <w:rFonts w:ascii="Times New Roman" w:hAnsi="Times New Roman" w:cs="Times New Roman"/>
          <w:sz w:val="28"/>
          <w:szCs w:val="28"/>
        </w:rPr>
        <w:br/>
        <w:t> Цитоп</w:t>
      </w:r>
      <w:r>
        <w:rPr>
          <w:rFonts w:ascii="Times New Roman" w:hAnsi="Times New Roman" w:cs="Times New Roman"/>
          <w:sz w:val="28"/>
          <w:szCs w:val="28"/>
        </w:rPr>
        <w:t>лазма. Органоиды цитоплазмы</w:t>
      </w:r>
      <w:r w:rsidR="00ED105D" w:rsidRPr="00ED105D">
        <w:rPr>
          <w:rFonts w:ascii="Times New Roman" w:hAnsi="Times New Roman" w:cs="Times New Roman"/>
          <w:sz w:val="28"/>
          <w:szCs w:val="28"/>
        </w:rPr>
        <w:t>.</w:t>
      </w:r>
    </w:p>
    <w:p w:rsidR="00ED105D" w:rsidRPr="00ED105D" w:rsidRDefault="004852CE" w:rsidP="004852C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105D" w:rsidRPr="00ED105D">
        <w:rPr>
          <w:rFonts w:ascii="Times New Roman" w:hAnsi="Times New Roman" w:cs="Times New Roman"/>
          <w:sz w:val="28"/>
          <w:szCs w:val="28"/>
        </w:rPr>
        <w:t>Ядро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D105D" w:rsidRPr="00ED105D">
        <w:rPr>
          <w:rFonts w:ascii="Times New Roman" w:hAnsi="Times New Roman" w:cs="Times New Roman"/>
          <w:sz w:val="28"/>
          <w:szCs w:val="28"/>
        </w:rPr>
        <w:t>Прокариоты и эукариоты.</w:t>
      </w:r>
    </w:p>
    <w:p w:rsidR="00ED105D" w:rsidRPr="00ED105D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>Тема 3.</w:t>
      </w:r>
      <w:r w:rsidRPr="00ED105D">
        <w:rPr>
          <w:rFonts w:ascii="Times New Roman" w:hAnsi="Times New Roman" w:cs="Times New Roman"/>
          <w:sz w:val="28"/>
          <w:szCs w:val="28"/>
        </w:rPr>
        <w:t xml:space="preserve"> </w:t>
      </w:r>
      <w:r w:rsidRPr="00ED105D">
        <w:rPr>
          <w:rStyle w:val="a4"/>
          <w:rFonts w:ascii="Times New Roman" w:hAnsi="Times New Roman" w:cs="Times New Roman"/>
          <w:sz w:val="28"/>
          <w:szCs w:val="28"/>
        </w:rPr>
        <w:t xml:space="preserve">Обеспечение клеток энергией </w:t>
      </w:r>
      <w:r w:rsidR="004852CE">
        <w:rPr>
          <w:rFonts w:ascii="Times New Roman" w:hAnsi="Times New Roman" w:cs="Times New Roman"/>
          <w:sz w:val="28"/>
          <w:szCs w:val="28"/>
        </w:rPr>
        <w:t>(2</w:t>
      </w:r>
      <w:r w:rsidRPr="00ED105D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4852CE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 xml:space="preserve">Фотосинтез. Преобразование энергии света в энергию химических связей. </w:t>
      </w:r>
      <w:r w:rsidR="004852CE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ED105D" w:rsidRPr="00ED105D" w:rsidRDefault="004852CE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105D" w:rsidRPr="00ED105D">
        <w:rPr>
          <w:rFonts w:ascii="Times New Roman" w:hAnsi="Times New Roman" w:cs="Times New Roman"/>
          <w:sz w:val="28"/>
          <w:szCs w:val="28"/>
        </w:rPr>
        <w:t>Обеспечение клеток энергией за счет окисления органических веществ без участия кислорода. Биологическое окисление при участии кислорода.</w:t>
      </w:r>
    </w:p>
    <w:p w:rsidR="00ED105D" w:rsidRPr="00ED105D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>Тема 4.</w:t>
      </w:r>
      <w:r w:rsidRPr="00ED105D">
        <w:rPr>
          <w:rFonts w:ascii="Times New Roman" w:hAnsi="Times New Roman" w:cs="Times New Roman"/>
          <w:sz w:val="28"/>
          <w:szCs w:val="28"/>
        </w:rPr>
        <w:t xml:space="preserve"> </w:t>
      </w:r>
      <w:r w:rsidRPr="00ED105D">
        <w:rPr>
          <w:rStyle w:val="a4"/>
          <w:rFonts w:ascii="Times New Roman" w:hAnsi="Times New Roman" w:cs="Times New Roman"/>
          <w:sz w:val="28"/>
          <w:szCs w:val="28"/>
        </w:rPr>
        <w:t>Наследственная информация и реализация ее в клетке</w:t>
      </w:r>
      <w:r w:rsidR="004852CE">
        <w:rPr>
          <w:rFonts w:ascii="Times New Roman" w:hAnsi="Times New Roman" w:cs="Times New Roman"/>
          <w:sz w:val="28"/>
          <w:szCs w:val="28"/>
        </w:rPr>
        <w:t xml:space="preserve"> (5</w:t>
      </w:r>
      <w:r w:rsidRPr="00ED105D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4852CE" w:rsidRDefault="00ED105D" w:rsidP="00ED105D">
      <w:pPr>
        <w:pStyle w:val="a3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>Гене</w:t>
      </w:r>
      <w:r w:rsidR="004852CE">
        <w:rPr>
          <w:rFonts w:ascii="Times New Roman" w:hAnsi="Times New Roman" w:cs="Times New Roman"/>
          <w:sz w:val="28"/>
          <w:szCs w:val="28"/>
        </w:rPr>
        <w:t>тическая информация.</w:t>
      </w:r>
      <w:r w:rsidRPr="00ED105D">
        <w:rPr>
          <w:rFonts w:ascii="Times New Roman" w:hAnsi="Times New Roman" w:cs="Times New Roman"/>
          <w:sz w:val="28"/>
          <w:szCs w:val="28"/>
        </w:rPr>
        <w:t xml:space="preserve"> Удвоение ДНК. </w:t>
      </w:r>
    </w:p>
    <w:p w:rsidR="004852CE" w:rsidRDefault="00ED105D" w:rsidP="00ED105D">
      <w:pPr>
        <w:pStyle w:val="a3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>Образование информационной РНК по матрице ДНК. Генетический код. Биосинтез белков.</w:t>
      </w:r>
      <w:r w:rsidR="004852CE">
        <w:rPr>
          <w:rFonts w:ascii="Times New Roman" w:hAnsi="Times New Roman" w:cs="Times New Roman"/>
          <w:sz w:val="28"/>
          <w:szCs w:val="28"/>
        </w:rPr>
        <w:t xml:space="preserve"> Регуляция транскрипции и трансляции.</w:t>
      </w:r>
      <w:r w:rsidR="004852CE">
        <w:rPr>
          <w:rFonts w:ascii="Times New Roman" w:hAnsi="Times New Roman" w:cs="Times New Roman"/>
          <w:sz w:val="28"/>
          <w:szCs w:val="28"/>
        </w:rPr>
        <w:br/>
      </w:r>
      <w:r w:rsidRPr="00ED105D">
        <w:rPr>
          <w:rFonts w:ascii="Times New Roman" w:hAnsi="Times New Roman" w:cs="Times New Roman"/>
          <w:sz w:val="28"/>
          <w:szCs w:val="28"/>
        </w:rPr>
        <w:t>Вирусы.</w:t>
      </w:r>
    </w:p>
    <w:p w:rsidR="00682A01" w:rsidRDefault="004852CE" w:rsidP="00682A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Генная и клеточная инженерия.</w:t>
      </w:r>
    </w:p>
    <w:p w:rsidR="00ED105D" w:rsidRPr="00ED105D" w:rsidRDefault="00ED105D" w:rsidP="00682A01">
      <w:pPr>
        <w:pStyle w:val="a3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682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b/>
          <w:sz w:val="28"/>
          <w:szCs w:val="28"/>
        </w:rPr>
        <w:t>II</w:t>
      </w:r>
      <w:r w:rsidR="00682A01">
        <w:rPr>
          <w:rFonts w:ascii="Times New Roman" w:hAnsi="Times New Roman" w:cs="Times New Roman"/>
          <w:b/>
          <w:sz w:val="28"/>
          <w:szCs w:val="28"/>
        </w:rPr>
        <w:t>.</w:t>
      </w:r>
      <w:r w:rsidRPr="00ED10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2A01">
        <w:rPr>
          <w:rFonts w:ascii="Times New Roman" w:hAnsi="Times New Roman" w:cs="Times New Roman"/>
          <w:b/>
          <w:sz w:val="28"/>
          <w:szCs w:val="28"/>
        </w:rPr>
        <w:t>Размножение  и развитие организмов (6 ч)</w:t>
      </w:r>
    </w:p>
    <w:p w:rsidR="00ED105D" w:rsidRPr="00ED105D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>Тема 5.</w:t>
      </w:r>
      <w:r w:rsidRPr="00ED105D">
        <w:rPr>
          <w:rFonts w:ascii="Times New Roman" w:hAnsi="Times New Roman" w:cs="Times New Roman"/>
          <w:sz w:val="28"/>
          <w:szCs w:val="28"/>
        </w:rPr>
        <w:t xml:space="preserve"> </w:t>
      </w:r>
      <w:r w:rsidRPr="00ED105D">
        <w:rPr>
          <w:rStyle w:val="a4"/>
          <w:rFonts w:ascii="Times New Roman" w:hAnsi="Times New Roman" w:cs="Times New Roman"/>
          <w:sz w:val="28"/>
          <w:szCs w:val="28"/>
        </w:rPr>
        <w:t>Размножение организмов</w:t>
      </w:r>
      <w:r w:rsidR="00682A01">
        <w:rPr>
          <w:rFonts w:ascii="Times New Roman" w:hAnsi="Times New Roman" w:cs="Times New Roman"/>
          <w:sz w:val="28"/>
          <w:szCs w:val="28"/>
        </w:rPr>
        <w:t xml:space="preserve"> (2</w:t>
      </w:r>
      <w:r w:rsidRPr="00ED105D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682A01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 xml:space="preserve">Деление клетки. Митоз. Бесполое и половое размножение. </w:t>
      </w:r>
    </w:p>
    <w:p w:rsidR="00ED105D" w:rsidRPr="00ED105D" w:rsidRDefault="00ED105D" w:rsidP="00682A0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>Мейоз. Образование половых клеток и оплодотворение.</w:t>
      </w:r>
    </w:p>
    <w:p w:rsidR="00ED105D" w:rsidRPr="00ED105D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>Тема 6.</w:t>
      </w:r>
      <w:r w:rsidRPr="00ED105D">
        <w:rPr>
          <w:rFonts w:ascii="Times New Roman" w:hAnsi="Times New Roman" w:cs="Times New Roman"/>
          <w:sz w:val="28"/>
          <w:szCs w:val="28"/>
        </w:rPr>
        <w:t xml:space="preserve"> </w:t>
      </w:r>
      <w:r w:rsidRPr="00ED105D">
        <w:rPr>
          <w:rStyle w:val="a4"/>
          <w:rFonts w:ascii="Times New Roman" w:hAnsi="Times New Roman" w:cs="Times New Roman"/>
          <w:sz w:val="28"/>
          <w:szCs w:val="28"/>
        </w:rPr>
        <w:t>Индивидуальное развитие организмов</w:t>
      </w:r>
      <w:r w:rsidRPr="00ED105D">
        <w:rPr>
          <w:rFonts w:ascii="Times New Roman" w:hAnsi="Times New Roman" w:cs="Times New Roman"/>
          <w:sz w:val="28"/>
          <w:szCs w:val="28"/>
        </w:rPr>
        <w:t xml:space="preserve"> (2 ч)</w:t>
      </w:r>
    </w:p>
    <w:p w:rsidR="00682A01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 xml:space="preserve">Зародышевое и постэмбриональное развитие организмов. </w:t>
      </w:r>
    </w:p>
    <w:p w:rsidR="00682A01" w:rsidRDefault="00682A01" w:rsidP="00682A0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</w:t>
      </w:r>
      <w:r w:rsidR="00ED105D" w:rsidRPr="00ED105D">
        <w:rPr>
          <w:rFonts w:ascii="Times New Roman" w:hAnsi="Times New Roman" w:cs="Times New Roman"/>
          <w:sz w:val="28"/>
          <w:szCs w:val="28"/>
        </w:rPr>
        <w:t>ганизм как единое целое.</w:t>
      </w:r>
    </w:p>
    <w:p w:rsidR="00682A01" w:rsidRDefault="00ED105D" w:rsidP="00682A01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682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b/>
          <w:sz w:val="28"/>
          <w:szCs w:val="28"/>
        </w:rPr>
        <w:t>III</w:t>
      </w:r>
      <w:r w:rsidR="00682A01">
        <w:rPr>
          <w:rFonts w:ascii="Times New Roman" w:hAnsi="Times New Roman" w:cs="Times New Roman"/>
          <w:b/>
          <w:sz w:val="28"/>
          <w:szCs w:val="28"/>
        </w:rPr>
        <w:t>. Основы генетики и селекции</w:t>
      </w:r>
    </w:p>
    <w:p w:rsidR="00ED105D" w:rsidRPr="00ED105D" w:rsidRDefault="00ED105D" w:rsidP="00682A01">
      <w:pPr>
        <w:pStyle w:val="a3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>Тема 7.</w:t>
      </w:r>
      <w:r w:rsidRPr="00ED105D">
        <w:rPr>
          <w:rStyle w:val="a4"/>
          <w:rFonts w:ascii="Times New Roman" w:hAnsi="Times New Roman" w:cs="Times New Roman"/>
          <w:sz w:val="28"/>
          <w:szCs w:val="28"/>
        </w:rPr>
        <w:t xml:space="preserve"> Основные закономерности явлений наследственности </w:t>
      </w:r>
      <w:r w:rsidR="000E37CA">
        <w:rPr>
          <w:rFonts w:ascii="Times New Roman" w:hAnsi="Times New Roman" w:cs="Times New Roman"/>
          <w:sz w:val="28"/>
          <w:szCs w:val="28"/>
        </w:rPr>
        <w:t>(8</w:t>
      </w:r>
      <w:r w:rsidRPr="00ED105D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682A01" w:rsidRDefault="00682A01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 w:rsidR="00ED105D" w:rsidRPr="00ED105D">
        <w:rPr>
          <w:rFonts w:ascii="Times New Roman" w:hAnsi="Times New Roman" w:cs="Times New Roman"/>
          <w:sz w:val="28"/>
          <w:szCs w:val="28"/>
        </w:rPr>
        <w:t xml:space="preserve">Моногибридное скрещивание. Первый и второй законы Менделя. </w:t>
      </w:r>
    </w:p>
    <w:p w:rsidR="00682A01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 xml:space="preserve">Генотип и фенотип. Аллельные гены. </w:t>
      </w:r>
    </w:p>
    <w:p w:rsidR="00682A01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05D">
        <w:rPr>
          <w:rFonts w:ascii="Times New Roman" w:hAnsi="Times New Roman" w:cs="Times New Roman"/>
          <w:sz w:val="28"/>
          <w:szCs w:val="28"/>
        </w:rPr>
        <w:t>Дигибридное</w:t>
      </w:r>
      <w:proofErr w:type="spellEnd"/>
      <w:r w:rsidRPr="00ED105D">
        <w:rPr>
          <w:rFonts w:ascii="Times New Roman" w:hAnsi="Times New Roman" w:cs="Times New Roman"/>
          <w:sz w:val="28"/>
          <w:szCs w:val="28"/>
        </w:rPr>
        <w:t xml:space="preserve"> скрещивание. Третий закон Менделя. </w:t>
      </w:r>
    </w:p>
    <w:p w:rsidR="00682A01" w:rsidRDefault="00682A01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Сцепленное наследование генов.</w:t>
      </w:r>
    </w:p>
    <w:p w:rsidR="00682A01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 xml:space="preserve">Генетика пола. </w:t>
      </w:r>
    </w:p>
    <w:p w:rsidR="00ED105D" w:rsidRDefault="00682A01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генов. Внеядерная наследственность.</w:t>
      </w:r>
    </w:p>
    <w:p w:rsidR="00682A01" w:rsidRPr="00ED105D" w:rsidRDefault="00682A01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генотипа и среды при формировании признака.</w:t>
      </w:r>
    </w:p>
    <w:p w:rsidR="00ED105D" w:rsidRPr="00ED105D" w:rsidRDefault="00ED105D" w:rsidP="00ED105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>Решение генетических задач</w:t>
      </w:r>
      <w:r w:rsidR="000E37CA">
        <w:rPr>
          <w:rFonts w:ascii="Times New Roman" w:hAnsi="Times New Roman" w:cs="Times New Roman"/>
          <w:sz w:val="28"/>
          <w:szCs w:val="28"/>
        </w:rPr>
        <w:t>.</w:t>
      </w:r>
    </w:p>
    <w:p w:rsidR="00ED105D" w:rsidRPr="00ED105D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>Тема 8</w:t>
      </w:r>
      <w:r w:rsidRPr="00ED105D">
        <w:rPr>
          <w:rFonts w:ascii="Times New Roman" w:hAnsi="Times New Roman" w:cs="Times New Roman"/>
          <w:sz w:val="28"/>
          <w:szCs w:val="28"/>
        </w:rPr>
        <w:t xml:space="preserve">. </w:t>
      </w:r>
      <w:r w:rsidRPr="00ED105D">
        <w:rPr>
          <w:rStyle w:val="a4"/>
          <w:rFonts w:ascii="Times New Roman" w:hAnsi="Times New Roman" w:cs="Times New Roman"/>
          <w:sz w:val="28"/>
          <w:szCs w:val="28"/>
        </w:rPr>
        <w:t xml:space="preserve">Закономерности изменчивости </w:t>
      </w:r>
      <w:r w:rsidR="000E37CA">
        <w:rPr>
          <w:rFonts w:ascii="Times New Roman" w:hAnsi="Times New Roman" w:cs="Times New Roman"/>
          <w:sz w:val="28"/>
          <w:szCs w:val="28"/>
        </w:rPr>
        <w:t>(3</w:t>
      </w:r>
      <w:r w:rsidRPr="00ED105D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0E37CA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105D">
        <w:rPr>
          <w:rFonts w:ascii="Times New Roman" w:hAnsi="Times New Roman" w:cs="Times New Roman"/>
          <w:sz w:val="28"/>
          <w:szCs w:val="28"/>
        </w:rPr>
        <w:t>Модификационная</w:t>
      </w:r>
      <w:proofErr w:type="spellEnd"/>
      <w:r w:rsidRPr="00ED105D">
        <w:rPr>
          <w:rFonts w:ascii="Times New Roman" w:hAnsi="Times New Roman" w:cs="Times New Roman"/>
          <w:sz w:val="28"/>
          <w:szCs w:val="28"/>
        </w:rPr>
        <w:t xml:space="preserve"> и наследственная изменчивость. Комбинативная изменчивость. </w:t>
      </w:r>
    </w:p>
    <w:p w:rsidR="000E37CA" w:rsidRDefault="000E37CA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Мутационная изменчивость. </w:t>
      </w:r>
      <w:r w:rsidR="00ED105D" w:rsidRPr="00ED105D">
        <w:rPr>
          <w:rFonts w:ascii="Times New Roman" w:hAnsi="Times New Roman" w:cs="Times New Roman"/>
          <w:sz w:val="28"/>
          <w:szCs w:val="28"/>
        </w:rPr>
        <w:t xml:space="preserve">Наследственная изменчивость человека.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D105D" w:rsidRPr="00ED105D" w:rsidRDefault="000E37CA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105D" w:rsidRPr="00ED105D">
        <w:rPr>
          <w:rFonts w:ascii="Times New Roman" w:hAnsi="Times New Roman" w:cs="Times New Roman"/>
          <w:sz w:val="28"/>
          <w:szCs w:val="28"/>
        </w:rPr>
        <w:t>Лечение и предупреждение некоторых наследственных болезней человека.</w:t>
      </w:r>
    </w:p>
    <w:p w:rsidR="00ED105D" w:rsidRPr="00ED105D" w:rsidRDefault="00ED105D" w:rsidP="00ED105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b/>
          <w:sz w:val="28"/>
          <w:szCs w:val="28"/>
        </w:rPr>
        <w:t>Тема 9</w:t>
      </w:r>
      <w:r w:rsidRPr="00ED105D">
        <w:rPr>
          <w:rFonts w:ascii="Times New Roman" w:hAnsi="Times New Roman" w:cs="Times New Roman"/>
          <w:sz w:val="28"/>
          <w:szCs w:val="28"/>
        </w:rPr>
        <w:t>.</w:t>
      </w:r>
      <w:r w:rsidRPr="00ED105D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ED105D">
        <w:rPr>
          <w:rStyle w:val="style2"/>
          <w:rFonts w:ascii="Times New Roman" w:hAnsi="Times New Roman" w:cs="Times New Roman"/>
          <w:b/>
          <w:bCs/>
          <w:sz w:val="28"/>
          <w:szCs w:val="28"/>
        </w:rPr>
        <w:t>Генетика и селекция</w:t>
      </w:r>
      <w:r w:rsidRPr="00ED105D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sz w:val="28"/>
          <w:szCs w:val="28"/>
        </w:rPr>
        <w:t>(</w:t>
      </w:r>
      <w:r w:rsidR="000E37CA">
        <w:rPr>
          <w:rFonts w:ascii="Times New Roman" w:hAnsi="Times New Roman" w:cs="Times New Roman"/>
          <w:sz w:val="28"/>
          <w:szCs w:val="28"/>
        </w:rPr>
        <w:t>3</w:t>
      </w:r>
      <w:r w:rsidRPr="00ED105D">
        <w:rPr>
          <w:rFonts w:ascii="Times New Roman" w:hAnsi="Times New Roman" w:cs="Times New Roman"/>
          <w:sz w:val="28"/>
          <w:szCs w:val="28"/>
        </w:rPr>
        <w:t xml:space="preserve"> ч)</w:t>
      </w:r>
    </w:p>
    <w:p w:rsidR="000E37CA" w:rsidRDefault="00ED105D" w:rsidP="00ED105D">
      <w:pPr>
        <w:pStyle w:val="a3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>Одомашнивание как начальный этап селекции</w:t>
      </w:r>
      <w:r w:rsidR="000E37CA">
        <w:rPr>
          <w:rFonts w:ascii="Times New Roman" w:hAnsi="Times New Roman" w:cs="Times New Roman"/>
          <w:sz w:val="28"/>
          <w:szCs w:val="28"/>
        </w:rPr>
        <w:t xml:space="preserve">. </w:t>
      </w:r>
      <w:r w:rsidRPr="00ED105D">
        <w:rPr>
          <w:rFonts w:ascii="Times New Roman" w:hAnsi="Times New Roman" w:cs="Times New Roman"/>
          <w:sz w:val="28"/>
          <w:szCs w:val="28"/>
        </w:rPr>
        <w:t xml:space="preserve">Методы современной селекции. </w:t>
      </w:r>
    </w:p>
    <w:p w:rsidR="000E37CA" w:rsidRDefault="000E37CA" w:rsidP="00ED105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Полиплоидия, отдаленная гибридизация, искусственный мутагенез и их значение в селекции.</w:t>
      </w:r>
    </w:p>
    <w:p w:rsidR="00ED105D" w:rsidRDefault="00ED105D" w:rsidP="00ED105D">
      <w:pPr>
        <w:pStyle w:val="a3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sz w:val="28"/>
          <w:szCs w:val="28"/>
        </w:rPr>
        <w:t xml:space="preserve">Успехи селекции. </w:t>
      </w:r>
    </w:p>
    <w:p w:rsidR="000E37CA" w:rsidRPr="000E37CA" w:rsidRDefault="000E37CA" w:rsidP="00ED10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E37CA">
        <w:rPr>
          <w:rFonts w:ascii="Times New Roman" w:hAnsi="Times New Roman" w:cs="Times New Roman"/>
          <w:b/>
          <w:sz w:val="28"/>
          <w:szCs w:val="28"/>
        </w:rPr>
        <w:t>Итоговый урок (1 ч)</w:t>
      </w:r>
    </w:p>
    <w:p w:rsidR="00ED105D" w:rsidRDefault="007573FF" w:rsidP="000E37CA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Резерв (1 ч)</w:t>
      </w:r>
    </w:p>
    <w:p w:rsidR="007573FF" w:rsidRDefault="007573FF" w:rsidP="000E37CA">
      <w:pPr>
        <w:shd w:val="clear" w:color="auto" w:fill="FFFFFF"/>
        <w:spacing w:after="0" w:line="240" w:lineRule="auto"/>
        <w:ind w:right="14"/>
        <w:rPr>
          <w:rFonts w:ascii="Times New Roman" w:hAnsi="Times New Roman" w:cs="Times New Roman"/>
          <w:b/>
          <w:sz w:val="24"/>
          <w:szCs w:val="24"/>
        </w:rPr>
      </w:pPr>
    </w:p>
    <w:p w:rsidR="000E37CA" w:rsidRDefault="00A7161F" w:rsidP="000E37CA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6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Результаты освоения курса биологии</w:t>
      </w:r>
      <w:r w:rsidRPr="00CE7E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A7161F" w:rsidRPr="00ED105D" w:rsidRDefault="00A7161F" w:rsidP="000E37CA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lastRenderedPageBreak/>
        <w:t>Учащиеся 10</w:t>
      </w:r>
      <w:r w:rsidRPr="008056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класса должны знать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A7161F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</w:p>
    <w:p w:rsidR="00A7161F" w:rsidRPr="00ED105D" w:rsidRDefault="00A7161F" w:rsidP="000E37CA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строение биологических объектов: </w:t>
      </w:r>
      <w:r w:rsidRPr="00ED105D">
        <w:rPr>
          <w:rFonts w:ascii="Times New Roman" w:hAnsi="Times New Roman" w:cs="Times New Roman"/>
          <w:sz w:val="28"/>
          <w:szCs w:val="28"/>
        </w:rPr>
        <w:t>клетки; вида и экосистем (структура);</w:t>
      </w:r>
    </w:p>
    <w:p w:rsidR="004852CE" w:rsidRPr="00ED105D" w:rsidRDefault="004852CE" w:rsidP="000E37CA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основные положения </w:t>
      </w:r>
      <w:r w:rsidRPr="00ED105D">
        <w:rPr>
          <w:rFonts w:ascii="Times New Roman" w:hAnsi="Times New Roman" w:cs="Times New Roman"/>
          <w:sz w:val="28"/>
          <w:szCs w:val="28"/>
        </w:rPr>
        <w:t>биологических теорий (</w:t>
      </w:r>
      <w:proofErr w:type="gramStart"/>
      <w:r w:rsidRPr="00ED105D">
        <w:rPr>
          <w:rFonts w:ascii="Times New Roman" w:hAnsi="Times New Roman" w:cs="Times New Roman"/>
          <w:sz w:val="28"/>
          <w:szCs w:val="28"/>
        </w:rPr>
        <w:t>клеточная</w:t>
      </w:r>
      <w:proofErr w:type="gramEnd"/>
      <w:r w:rsidRPr="00ED105D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852CE" w:rsidRPr="00ED105D" w:rsidRDefault="004852CE" w:rsidP="000E37CA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строение биологических объектов: </w:t>
      </w:r>
      <w:r w:rsidRPr="00ED105D">
        <w:rPr>
          <w:rFonts w:ascii="Times New Roman" w:hAnsi="Times New Roman" w:cs="Times New Roman"/>
          <w:sz w:val="28"/>
          <w:szCs w:val="28"/>
        </w:rPr>
        <w:t xml:space="preserve">клетки; генов и хромосом; </w:t>
      </w:r>
    </w:p>
    <w:p w:rsidR="004852CE" w:rsidRPr="00ED105D" w:rsidRDefault="004852CE" w:rsidP="000E37CA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сущность биологических процессов: </w:t>
      </w:r>
      <w:r w:rsidRPr="00ED105D">
        <w:rPr>
          <w:rFonts w:ascii="Times New Roman" w:hAnsi="Times New Roman" w:cs="Times New Roman"/>
          <w:sz w:val="28"/>
          <w:szCs w:val="28"/>
        </w:rPr>
        <w:t>размножение, превращения энергии в экосистемах и биосфере;</w:t>
      </w:r>
    </w:p>
    <w:p w:rsidR="004852CE" w:rsidRPr="00ED105D" w:rsidRDefault="004852CE" w:rsidP="000E37CA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pacing w:val="-3"/>
          <w:sz w:val="28"/>
          <w:szCs w:val="28"/>
        </w:rPr>
        <w:t>вклад выдающихся ученых (</w:t>
      </w:r>
      <w:r w:rsidRPr="00ED105D">
        <w:rPr>
          <w:rFonts w:ascii="Times New Roman" w:hAnsi="Times New Roman" w:cs="Times New Roman"/>
          <w:iCs/>
          <w:spacing w:val="-3"/>
          <w:sz w:val="28"/>
          <w:szCs w:val="28"/>
        </w:rPr>
        <w:t xml:space="preserve">Р. Гук, Р.Вирхов, К. Бэр, М. </w:t>
      </w:r>
      <w:proofErr w:type="spellStart"/>
      <w:r w:rsidRPr="00ED105D">
        <w:rPr>
          <w:rFonts w:ascii="Times New Roman" w:hAnsi="Times New Roman" w:cs="Times New Roman"/>
          <w:iCs/>
          <w:spacing w:val="-3"/>
          <w:sz w:val="28"/>
          <w:szCs w:val="28"/>
        </w:rPr>
        <w:t>Шлейден</w:t>
      </w:r>
      <w:proofErr w:type="spellEnd"/>
      <w:r w:rsidRPr="00ED105D">
        <w:rPr>
          <w:rFonts w:ascii="Times New Roman" w:hAnsi="Times New Roman" w:cs="Times New Roman"/>
          <w:iCs/>
          <w:spacing w:val="-3"/>
          <w:sz w:val="28"/>
          <w:szCs w:val="28"/>
        </w:rPr>
        <w:t>, Т. Шванн</w:t>
      </w:r>
      <w:r w:rsidRPr="00ED105D">
        <w:rPr>
          <w:rFonts w:ascii="Times New Roman" w:hAnsi="Times New Roman" w:cs="Times New Roman"/>
          <w:i/>
          <w:iCs/>
          <w:spacing w:val="-3"/>
          <w:sz w:val="28"/>
          <w:szCs w:val="28"/>
        </w:rPr>
        <w:t xml:space="preserve">) </w:t>
      </w:r>
      <w:r w:rsidRPr="00ED105D">
        <w:rPr>
          <w:rFonts w:ascii="Times New Roman" w:hAnsi="Times New Roman" w:cs="Times New Roman"/>
          <w:spacing w:val="-3"/>
          <w:sz w:val="28"/>
          <w:szCs w:val="28"/>
        </w:rPr>
        <w:t xml:space="preserve">в развитие биологической науки; </w:t>
      </w:r>
    </w:p>
    <w:p w:rsidR="004852CE" w:rsidRPr="00ED105D" w:rsidRDefault="004852CE" w:rsidP="000E37CA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105D">
        <w:rPr>
          <w:rFonts w:ascii="Times New Roman" w:hAnsi="Times New Roman" w:cs="Times New Roman"/>
          <w:i/>
          <w:spacing w:val="-2"/>
          <w:sz w:val="28"/>
          <w:szCs w:val="28"/>
        </w:rPr>
        <w:t>биологическую терминологию</w:t>
      </w:r>
      <w:r w:rsidR="00646180">
        <w:rPr>
          <w:rFonts w:ascii="Times New Roman" w:hAnsi="Times New Roman" w:cs="Times New Roman"/>
          <w:i/>
          <w:spacing w:val="-2"/>
          <w:sz w:val="28"/>
          <w:szCs w:val="28"/>
        </w:rPr>
        <w:t>:</w:t>
      </w:r>
      <w:r w:rsidRPr="00ED105D">
        <w:rPr>
          <w:rFonts w:ascii="Times New Roman" w:hAnsi="Times New Roman" w:cs="Times New Roman"/>
          <w:i/>
          <w:spacing w:val="-2"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spacing w:val="-2"/>
          <w:sz w:val="28"/>
          <w:szCs w:val="28"/>
        </w:rPr>
        <w:t xml:space="preserve">цитология, гидрофильные соединения, гидрофобные соединения, микроэлементы, макроэлементы, </w:t>
      </w:r>
      <w:proofErr w:type="spellStart"/>
      <w:r w:rsidRPr="00ED105D">
        <w:rPr>
          <w:rFonts w:ascii="Times New Roman" w:hAnsi="Times New Roman" w:cs="Times New Roman"/>
          <w:spacing w:val="-2"/>
          <w:sz w:val="28"/>
          <w:szCs w:val="28"/>
        </w:rPr>
        <w:t>ультрамикроэлементы</w:t>
      </w:r>
      <w:proofErr w:type="spellEnd"/>
      <w:r w:rsidRPr="00ED105D">
        <w:rPr>
          <w:rFonts w:ascii="Times New Roman" w:hAnsi="Times New Roman" w:cs="Times New Roman"/>
          <w:spacing w:val="-2"/>
          <w:sz w:val="28"/>
          <w:szCs w:val="28"/>
        </w:rPr>
        <w:t>, биополимеры, полипептиды, эукариоты, прокариоты, гаплоидный набор хромосом, гомологичные хромосомы, диплоидный набор хромосом, кариотип ген, матричный синтез, триплет, транскрипция, трансляция, вирус, гомеостаз, организм, метаболизм, диссимиляция, брожение, гликолиз, ассимиляция</w:t>
      </w:r>
      <w:r w:rsidRPr="00ED105D">
        <w:rPr>
          <w:rFonts w:ascii="Times New Roman" w:hAnsi="Times New Roman" w:cs="Times New Roman"/>
          <w:i/>
          <w:spacing w:val="-2"/>
          <w:sz w:val="28"/>
          <w:szCs w:val="28"/>
        </w:rPr>
        <w:t>;</w:t>
      </w:r>
      <w:proofErr w:type="gramEnd"/>
    </w:p>
    <w:p w:rsidR="000E37CA" w:rsidRPr="00ED105D" w:rsidRDefault="000E37CA" w:rsidP="000E37CA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основные положения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законов Г.Менделя, закономерностей изменчивости;</w:t>
      </w:r>
    </w:p>
    <w:p w:rsidR="000E37CA" w:rsidRPr="00ED105D" w:rsidRDefault="000E37CA" w:rsidP="000E37CA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строение биологических объектов: 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генов и хромосом;</w:t>
      </w:r>
    </w:p>
    <w:p w:rsidR="000E37CA" w:rsidRPr="00ED105D" w:rsidRDefault="000E37CA" w:rsidP="000E37CA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proofErr w:type="gramStart"/>
      <w:r w:rsidRPr="00ED105D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>вклад выдающихся ученых</w:t>
      </w:r>
      <w:r w:rsidR="00646180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 </w:t>
      </w:r>
      <w:r w:rsidRPr="00ED105D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</w:rPr>
        <w:t xml:space="preserve">(Г.Мендель, Т Морган, Н.И. Вавилов, И.В Мичурин) </w:t>
      </w:r>
      <w:r w:rsidRPr="00ED105D">
        <w:rPr>
          <w:rFonts w:ascii="Times New Roman" w:hAnsi="Times New Roman" w:cs="Times New Roman"/>
          <w:color w:val="000000"/>
          <w:spacing w:val="-3"/>
          <w:sz w:val="28"/>
          <w:szCs w:val="28"/>
        </w:rPr>
        <w:t>в развитие биологической науки;</w:t>
      </w:r>
      <w:proofErr w:type="gramEnd"/>
    </w:p>
    <w:p w:rsidR="00273451" w:rsidRPr="00646180" w:rsidRDefault="000E37CA" w:rsidP="00273451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биологическую терминологию и символику генетика, ген, генотип, изменчивость, наследственность, фенотип, аллельные гены, </w:t>
      </w:r>
      <w:proofErr w:type="spellStart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гомозигота</w:t>
      </w:r>
      <w:proofErr w:type="spellEnd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</w:t>
      </w:r>
      <w:proofErr w:type="spellStart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гетерозигота</w:t>
      </w:r>
      <w:proofErr w:type="spellEnd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, доминантный признак, моногибридное скрещивание, рецессивный признак, </w:t>
      </w:r>
      <w:proofErr w:type="spellStart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>дигибридное</w:t>
      </w:r>
      <w:proofErr w:type="spellEnd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скрещивание, группа сцепления, геном, </w:t>
      </w:r>
      <w:proofErr w:type="spellStart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гомогаметный</w:t>
      </w:r>
      <w:proofErr w:type="spellEnd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пол, </w:t>
      </w:r>
      <w:proofErr w:type="spellStart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>гетерогаметный</w:t>
      </w:r>
      <w:proofErr w:type="spellEnd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пол, норма реакции, наследственные заболевания, селекция, сорт, штамм, порода, биотехнология, генная инженерия, клонирование, </w:t>
      </w:r>
      <w:proofErr w:type="spellStart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>трансгенные</w:t>
      </w:r>
      <w:proofErr w:type="spellEnd"/>
      <w:r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организмы</w:t>
      </w:r>
      <w:r w:rsidR="00646180" w:rsidRPr="00646180">
        <w:rPr>
          <w:rFonts w:ascii="Times New Roman" w:hAnsi="Times New Roman" w:cs="Times New Roman"/>
          <w:color w:val="000000"/>
          <w:spacing w:val="-2"/>
          <w:sz w:val="28"/>
          <w:szCs w:val="28"/>
        </w:rPr>
        <w:t>.</w:t>
      </w:r>
      <w:proofErr w:type="gramEnd"/>
    </w:p>
    <w:p w:rsidR="00ED105D" w:rsidRDefault="00ED105D" w:rsidP="0027345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161F" w:rsidRDefault="00A7161F" w:rsidP="00A7161F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</w:rPr>
        <w:t>Учащиеся 10</w:t>
      </w:r>
      <w:r w:rsidRPr="0080569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класса должны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уметь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A7161F" w:rsidRPr="00ED105D" w:rsidRDefault="00A7161F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объяснять: </w:t>
      </w:r>
      <w:r w:rsidRPr="00ED105D">
        <w:rPr>
          <w:rFonts w:ascii="Times New Roman" w:hAnsi="Times New Roman" w:cs="Times New Roman"/>
          <w:sz w:val="28"/>
          <w:szCs w:val="28"/>
        </w:rPr>
        <w:t>роль биологии в формировании научного мировоззрения; вклад биологических тео</w:t>
      </w:r>
      <w:r w:rsidRPr="00ED105D">
        <w:rPr>
          <w:rFonts w:ascii="Times New Roman" w:hAnsi="Times New Roman" w:cs="Times New Roman"/>
          <w:sz w:val="28"/>
          <w:szCs w:val="28"/>
        </w:rPr>
        <w:softHyphen/>
        <w:t xml:space="preserve">рий в формирование современной естественнонаучной картины мира; единство живой и неживой природы, родство живых организмов; взаимосвязи организмов и окружающей среды; </w:t>
      </w:r>
    </w:p>
    <w:p w:rsidR="00A7161F" w:rsidRPr="00ED105D" w:rsidRDefault="00A7161F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pacing w:val="2"/>
          <w:sz w:val="28"/>
          <w:szCs w:val="28"/>
        </w:rPr>
        <w:t xml:space="preserve">выявлять </w:t>
      </w:r>
      <w:r w:rsidRPr="00ED105D">
        <w:rPr>
          <w:rFonts w:ascii="Times New Roman" w:hAnsi="Times New Roman" w:cs="Times New Roman"/>
          <w:spacing w:val="2"/>
          <w:sz w:val="28"/>
          <w:szCs w:val="28"/>
        </w:rPr>
        <w:t>приспособления организмов к среде обитания</w:t>
      </w:r>
      <w:r w:rsidR="00646180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A7161F" w:rsidRPr="00ED105D" w:rsidRDefault="00A7161F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сравнивать: </w:t>
      </w:r>
      <w:r w:rsidRPr="00ED105D">
        <w:rPr>
          <w:rFonts w:ascii="Times New Roman" w:hAnsi="Times New Roman" w:cs="Times New Roman"/>
          <w:sz w:val="28"/>
          <w:szCs w:val="28"/>
        </w:rPr>
        <w:t>биологические объекты (химический состав тел живой и неживой природы), процессы (половое и бесполое размножение) и делать выводы на основе сравнения;</w:t>
      </w:r>
    </w:p>
    <w:p w:rsidR="00A7161F" w:rsidRPr="00ED105D" w:rsidRDefault="00A7161F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анализировать и оценивать </w:t>
      </w:r>
      <w:r w:rsidRPr="00ED105D">
        <w:rPr>
          <w:rFonts w:ascii="Times New Roman" w:hAnsi="Times New Roman" w:cs="Times New Roman"/>
          <w:sz w:val="28"/>
          <w:szCs w:val="28"/>
        </w:rPr>
        <w:t>различные гипотезы сущности жизни, происхождения жизни и чело</w:t>
      </w:r>
      <w:r w:rsidRPr="00ED105D">
        <w:rPr>
          <w:rFonts w:ascii="Times New Roman" w:hAnsi="Times New Roman" w:cs="Times New Roman"/>
          <w:sz w:val="28"/>
          <w:szCs w:val="28"/>
        </w:rPr>
        <w:softHyphen/>
        <w:t>века</w:t>
      </w:r>
    </w:p>
    <w:p w:rsidR="00646180" w:rsidRDefault="00A7161F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46180">
        <w:rPr>
          <w:rFonts w:ascii="Times New Roman" w:hAnsi="Times New Roman" w:cs="Times New Roman"/>
          <w:i/>
          <w:iCs/>
          <w:sz w:val="28"/>
          <w:szCs w:val="28"/>
        </w:rPr>
        <w:t xml:space="preserve">находить </w:t>
      </w:r>
      <w:r w:rsidRPr="00646180">
        <w:rPr>
          <w:rFonts w:ascii="Times New Roman" w:hAnsi="Times New Roman" w:cs="Times New Roman"/>
          <w:sz w:val="28"/>
          <w:szCs w:val="28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</w:t>
      </w:r>
      <w:r w:rsidR="00646180" w:rsidRPr="00646180">
        <w:rPr>
          <w:rFonts w:ascii="Times New Roman" w:hAnsi="Times New Roman" w:cs="Times New Roman"/>
          <w:sz w:val="28"/>
          <w:szCs w:val="28"/>
        </w:rPr>
        <w:t>а</w:t>
      </w:r>
      <w:r w:rsidRPr="00646180">
        <w:rPr>
          <w:rFonts w:ascii="Times New Roman" w:hAnsi="Times New Roman" w:cs="Times New Roman"/>
          <w:sz w:val="28"/>
          <w:szCs w:val="28"/>
        </w:rPr>
        <w:t>ть;</w:t>
      </w:r>
    </w:p>
    <w:p w:rsidR="00A7161F" w:rsidRPr="00646180" w:rsidRDefault="00A7161F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46180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использовать приобретенные знания и умения в практической деятельности и повседневной </w:t>
      </w:r>
      <w:r w:rsidRPr="00646180">
        <w:rPr>
          <w:rFonts w:ascii="Times New Roman" w:hAnsi="Times New Roman" w:cs="Times New Roman"/>
          <w:spacing w:val="-3"/>
          <w:sz w:val="28"/>
          <w:szCs w:val="28"/>
        </w:rPr>
        <w:t xml:space="preserve">жизни для:     </w:t>
      </w:r>
      <w:r w:rsidRPr="00646180">
        <w:rPr>
          <w:rFonts w:ascii="Times New Roman" w:hAnsi="Times New Roman" w:cs="Times New Roman"/>
          <w:sz w:val="28"/>
          <w:szCs w:val="28"/>
        </w:rPr>
        <w:t>соблюдения пра</w:t>
      </w:r>
      <w:r w:rsidR="00646180">
        <w:rPr>
          <w:rFonts w:ascii="Times New Roman" w:hAnsi="Times New Roman" w:cs="Times New Roman"/>
          <w:sz w:val="28"/>
          <w:szCs w:val="28"/>
        </w:rPr>
        <w:t>вил поведения в природной среде;</w:t>
      </w:r>
      <w:r w:rsidRPr="006461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52CE" w:rsidRPr="00ED105D" w:rsidRDefault="004852CE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объяснять: </w:t>
      </w:r>
      <w:r w:rsidRPr="00ED105D">
        <w:rPr>
          <w:rFonts w:ascii="Times New Roman" w:hAnsi="Times New Roman" w:cs="Times New Roman"/>
          <w:sz w:val="28"/>
          <w:szCs w:val="28"/>
        </w:rPr>
        <w:t>роль биологии в формировании научного мировоззрения; вклад биологических тео</w:t>
      </w:r>
      <w:r w:rsidRPr="00ED105D">
        <w:rPr>
          <w:rFonts w:ascii="Times New Roman" w:hAnsi="Times New Roman" w:cs="Times New Roman"/>
          <w:sz w:val="28"/>
          <w:szCs w:val="28"/>
        </w:rPr>
        <w:softHyphen/>
        <w:t xml:space="preserve">рий в формирование современной естественнонаучной картины мира; единство живой и неживой природы, родство живых организмов; </w:t>
      </w:r>
    </w:p>
    <w:p w:rsidR="004852CE" w:rsidRPr="00ED105D" w:rsidRDefault="004852CE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pacing w:val="2"/>
          <w:sz w:val="28"/>
          <w:szCs w:val="28"/>
        </w:rPr>
        <w:t xml:space="preserve">решать </w:t>
      </w:r>
      <w:r w:rsidRPr="00ED105D">
        <w:rPr>
          <w:rFonts w:ascii="Times New Roman" w:hAnsi="Times New Roman" w:cs="Times New Roman"/>
          <w:spacing w:val="2"/>
          <w:sz w:val="28"/>
          <w:szCs w:val="28"/>
        </w:rPr>
        <w:t xml:space="preserve">элементарные биохимические задачи; </w:t>
      </w:r>
    </w:p>
    <w:p w:rsidR="004852CE" w:rsidRPr="00ED105D" w:rsidRDefault="004852CE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сравнивать: </w:t>
      </w:r>
      <w:r w:rsidRPr="00ED105D">
        <w:rPr>
          <w:rFonts w:ascii="Times New Roman" w:hAnsi="Times New Roman" w:cs="Times New Roman"/>
          <w:sz w:val="28"/>
          <w:szCs w:val="28"/>
        </w:rPr>
        <w:t>биологические объекты (химический состав тел живой и неживой природы) и делать выводы на основе сравнения;</w:t>
      </w:r>
    </w:p>
    <w:p w:rsidR="004852CE" w:rsidRPr="00ED105D" w:rsidRDefault="004852CE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sz w:val="28"/>
          <w:szCs w:val="28"/>
        </w:rPr>
        <w:t xml:space="preserve">находить </w:t>
      </w:r>
      <w:r w:rsidRPr="00ED105D">
        <w:rPr>
          <w:rFonts w:ascii="Times New Roman" w:hAnsi="Times New Roman" w:cs="Times New Roman"/>
          <w:sz w:val="28"/>
          <w:szCs w:val="28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оценивать;</w:t>
      </w:r>
    </w:p>
    <w:p w:rsidR="004852CE" w:rsidRPr="00646180" w:rsidRDefault="004852CE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46180">
        <w:rPr>
          <w:rFonts w:ascii="Times New Roman" w:hAnsi="Times New Roman" w:cs="Times New Roman"/>
          <w:spacing w:val="-2"/>
          <w:sz w:val="28"/>
          <w:szCs w:val="28"/>
        </w:rPr>
        <w:t xml:space="preserve">использовать приобретенные знания и умения в практической деятельности и повседневной </w:t>
      </w:r>
      <w:r w:rsidR="00646180" w:rsidRPr="00646180">
        <w:rPr>
          <w:rFonts w:ascii="Times New Roman" w:hAnsi="Times New Roman" w:cs="Times New Roman"/>
          <w:spacing w:val="-3"/>
          <w:sz w:val="28"/>
          <w:szCs w:val="28"/>
        </w:rPr>
        <w:t xml:space="preserve">жизни </w:t>
      </w:r>
      <w:proofErr w:type="gramStart"/>
      <w:r w:rsidR="00646180" w:rsidRPr="00646180">
        <w:rPr>
          <w:rFonts w:ascii="Times New Roman" w:hAnsi="Times New Roman" w:cs="Times New Roman"/>
          <w:spacing w:val="-3"/>
          <w:sz w:val="28"/>
          <w:szCs w:val="28"/>
        </w:rPr>
        <w:t>для</w:t>
      </w:r>
      <w:proofErr w:type="gramEnd"/>
      <w:r w:rsidR="0064618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proofErr w:type="gramStart"/>
      <w:r w:rsidR="00646180" w:rsidRPr="00646180">
        <w:rPr>
          <w:rFonts w:ascii="Times New Roman" w:hAnsi="Times New Roman" w:cs="Times New Roman"/>
          <w:sz w:val="28"/>
          <w:szCs w:val="28"/>
        </w:rPr>
        <w:t>соблюдение</w:t>
      </w:r>
      <w:proofErr w:type="gramEnd"/>
      <w:r w:rsidRPr="00646180">
        <w:rPr>
          <w:rFonts w:ascii="Times New Roman" w:hAnsi="Times New Roman" w:cs="Times New Roman"/>
          <w:sz w:val="28"/>
          <w:szCs w:val="28"/>
        </w:rPr>
        <w:t xml:space="preserve"> мер профилактики отравлений, вирусных и других заболеваний, правил поведения в природной среде; оказания первой помощи при простудных и других заболеваниях, отравлении пищевыми продук</w:t>
      </w:r>
      <w:r w:rsidRPr="00646180">
        <w:rPr>
          <w:rFonts w:ascii="Times New Roman" w:hAnsi="Times New Roman" w:cs="Times New Roman"/>
          <w:sz w:val="28"/>
          <w:szCs w:val="28"/>
        </w:rPr>
        <w:softHyphen/>
        <w:t>тами</w:t>
      </w:r>
      <w:r w:rsidRPr="00646180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682A01" w:rsidRPr="00ED105D" w:rsidRDefault="00682A01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объяснять: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</w:t>
      </w:r>
    </w:p>
    <w:p w:rsidR="00682A01" w:rsidRPr="00ED105D" w:rsidRDefault="00682A01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сравнивать: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биологические объекты (зароды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ED105D">
        <w:rPr>
          <w:rFonts w:ascii="Times New Roman" w:hAnsi="Times New Roman" w:cs="Times New Roman"/>
          <w:color w:val="000000"/>
          <w:spacing w:val="1"/>
          <w:sz w:val="28"/>
          <w:szCs w:val="28"/>
        </w:rPr>
        <w:t>ши человека и других млекопитающих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t xml:space="preserve">, половое и бесполое размножение) и делать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выводы на основе сравнения;</w:t>
      </w:r>
    </w:p>
    <w:p w:rsidR="00682A01" w:rsidRPr="00ED105D" w:rsidRDefault="00682A01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находить 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критически ее оценивать;</w:t>
      </w:r>
    </w:p>
    <w:p w:rsidR="00682A01" w:rsidRPr="00ED105D" w:rsidRDefault="00682A01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46180">
        <w:rPr>
          <w:rFonts w:ascii="Times New Roman" w:hAnsi="Times New Roman" w:cs="Times New Roman"/>
          <w:i/>
          <w:color w:val="000000"/>
          <w:spacing w:val="-2"/>
          <w:sz w:val="28"/>
          <w:szCs w:val="28"/>
        </w:rPr>
        <w:t>использовать</w:t>
      </w:r>
      <w:r w:rsidRPr="00ED105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приобретенные знания и умения в практической деятельности и повседневной </w:t>
      </w:r>
      <w:r w:rsidRPr="00ED105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жизни </w:t>
      </w:r>
      <w:proofErr w:type="gramStart"/>
      <w:r w:rsidRPr="00ED105D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</w:t>
      </w:r>
      <w:proofErr w:type="gramEnd"/>
      <w:r w:rsidRPr="00ED105D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</w:p>
    <w:p w:rsidR="00682A01" w:rsidRPr="00ED105D" w:rsidRDefault="00682A01" w:rsidP="0064618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105D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мер профилактики стрессов, вредных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привычек (курение, алкоголизм, наркомания); правил поведения в природной среде;</w:t>
      </w:r>
    </w:p>
    <w:p w:rsidR="00682A01" w:rsidRPr="00ED105D" w:rsidRDefault="00682A01" w:rsidP="00646180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color w:val="000000"/>
          <w:sz w:val="28"/>
          <w:szCs w:val="28"/>
        </w:rPr>
        <w:t>оценки этических аспектов некоторых исследований в области биотехнологии (клонирование, ис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кусственное оплодотворение).</w:t>
      </w:r>
    </w:p>
    <w:p w:rsidR="000E37CA" w:rsidRPr="00ED105D" w:rsidRDefault="000E37CA" w:rsidP="00646180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объяснять: 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t>роль биологии в формировании научного мировоззрения; вклад биологических тео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рий в формирование современной естественнонаучной картины мира;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причины 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t>нарушений развития организмов, насл</w:t>
      </w:r>
      <w:r w:rsidR="00646180">
        <w:rPr>
          <w:rFonts w:ascii="Times New Roman" w:hAnsi="Times New Roman" w:cs="Times New Roman"/>
          <w:color w:val="000000"/>
          <w:sz w:val="28"/>
          <w:szCs w:val="28"/>
        </w:rPr>
        <w:t>едственных заболеваний, мутаций;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E37CA" w:rsidRPr="00ED105D" w:rsidRDefault="000E37CA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 xml:space="preserve">решать </w:t>
      </w:r>
      <w:r w:rsidRPr="00ED105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элементарные биологические задачи; составлять элементарные схемы скрещивания </w:t>
      </w:r>
    </w:p>
    <w:p w:rsidR="000E37CA" w:rsidRPr="00ED105D" w:rsidRDefault="000E37CA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</w:rPr>
        <w:t>выявлять</w:t>
      </w:r>
      <w:r w:rsidRPr="00ED105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источники мутагенов в окружающей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среде (косвенно);</w:t>
      </w:r>
    </w:p>
    <w:p w:rsidR="000E37CA" w:rsidRPr="00ED105D" w:rsidRDefault="000E37CA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lastRenderedPageBreak/>
        <w:t xml:space="preserve">сравнивать: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биологические объекты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t xml:space="preserve">, процессы  и делать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выводы на основе сравнения;</w:t>
      </w:r>
    </w:p>
    <w:p w:rsidR="000E37CA" w:rsidRPr="00ED105D" w:rsidRDefault="000E37CA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анализировать и оценивать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глобальные экологические проблемы и пути их решения, последствия собственной деятель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  <w:t>ности в окружающей среде;</w:t>
      </w:r>
    </w:p>
    <w:p w:rsidR="000E37CA" w:rsidRPr="00ED105D" w:rsidRDefault="000E37CA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находить 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критически ее оценивать;</w:t>
      </w:r>
    </w:p>
    <w:p w:rsidR="000E37CA" w:rsidRPr="00ED105D" w:rsidRDefault="000E37CA" w:rsidP="00646180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646180">
        <w:rPr>
          <w:rFonts w:ascii="Times New Roman" w:hAnsi="Times New Roman" w:cs="Times New Roman"/>
          <w:i/>
          <w:color w:val="000000"/>
          <w:spacing w:val="-2"/>
          <w:sz w:val="28"/>
          <w:szCs w:val="28"/>
        </w:rPr>
        <w:t>использовать</w:t>
      </w:r>
      <w:r w:rsidRPr="00ED105D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приобретенные знания и умения в практической деятельности и повседневной </w:t>
      </w:r>
      <w:r w:rsidRPr="00ED105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жизни </w:t>
      </w:r>
      <w:proofErr w:type="gramStart"/>
      <w:r w:rsidRPr="00ED105D">
        <w:rPr>
          <w:rFonts w:ascii="Times New Roman" w:hAnsi="Times New Roman" w:cs="Times New Roman"/>
          <w:color w:val="000000"/>
          <w:spacing w:val="-3"/>
          <w:sz w:val="28"/>
          <w:szCs w:val="28"/>
        </w:rPr>
        <w:t>для</w:t>
      </w:r>
      <w:proofErr w:type="gramEnd"/>
      <w:r w:rsidRPr="00ED105D">
        <w:rPr>
          <w:rFonts w:ascii="Times New Roman" w:hAnsi="Times New Roman" w:cs="Times New Roman"/>
          <w:color w:val="000000"/>
          <w:spacing w:val="-3"/>
          <w:sz w:val="28"/>
          <w:szCs w:val="28"/>
        </w:rPr>
        <w:t>:</w:t>
      </w:r>
    </w:p>
    <w:p w:rsidR="000E37CA" w:rsidRPr="00ED105D" w:rsidRDefault="000E37CA" w:rsidP="0064618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105D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мер профилактики  вредных </w:t>
      </w:r>
      <w:r w:rsidRPr="00ED105D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привычек (курение, алкоголизм, наркомания); правил поведения в природной среде;</w:t>
      </w:r>
    </w:p>
    <w:p w:rsidR="000E37CA" w:rsidRPr="00ED105D" w:rsidRDefault="000E37CA" w:rsidP="0064618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105D">
        <w:rPr>
          <w:rFonts w:ascii="Times New Roman" w:hAnsi="Times New Roman" w:cs="Times New Roman"/>
          <w:color w:val="000000"/>
          <w:sz w:val="28"/>
          <w:szCs w:val="28"/>
        </w:rPr>
        <w:t>оценки этических аспектов некоторых исследований в области биотехнологии (клонирование, ис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="00646180">
        <w:rPr>
          <w:rFonts w:ascii="Times New Roman" w:hAnsi="Times New Roman" w:cs="Times New Roman"/>
          <w:color w:val="000000"/>
          <w:spacing w:val="-1"/>
          <w:sz w:val="28"/>
          <w:szCs w:val="28"/>
        </w:rPr>
        <w:t>кусственное оплодотворение);</w:t>
      </w:r>
    </w:p>
    <w:p w:rsidR="000E37CA" w:rsidRPr="00ED105D" w:rsidRDefault="000E37CA" w:rsidP="00646180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D105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сущность биологических процессов: </w:t>
      </w:r>
      <w:r w:rsidR="00646180">
        <w:rPr>
          <w:rFonts w:ascii="Times New Roman" w:hAnsi="Times New Roman" w:cs="Times New Roman"/>
          <w:color w:val="000000"/>
          <w:sz w:val="28"/>
          <w:szCs w:val="28"/>
        </w:rPr>
        <w:t>размножение, оплодотворение;</w:t>
      </w:r>
      <w:r w:rsidRPr="00ED10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161F" w:rsidRPr="00AD1718" w:rsidRDefault="000E37CA" w:rsidP="00AD1718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D105D">
        <w:rPr>
          <w:rFonts w:ascii="Times New Roman" w:hAnsi="Times New Roman" w:cs="Times New Roman"/>
          <w:i/>
          <w:color w:val="000000"/>
          <w:spacing w:val="-2"/>
          <w:sz w:val="28"/>
          <w:szCs w:val="28"/>
        </w:rPr>
        <w:t xml:space="preserve">биологическую терминологию и символику </w:t>
      </w:r>
      <w:r w:rsidRPr="00ED105D">
        <w:rPr>
          <w:rFonts w:ascii="Times New Roman" w:hAnsi="Times New Roman" w:cs="Times New Roman"/>
          <w:color w:val="000000"/>
          <w:spacing w:val="-2"/>
          <w:sz w:val="28"/>
          <w:szCs w:val="28"/>
        </w:rPr>
        <w:t>жизненный цикл, половое размножение, бесполое размножение, гаметогенез, овогенез, сперматогенез, оплодотворение, двойное оплодотворение, внутреннее и наружное оплодотворение, онтогенез, эмбриогенез</w:t>
      </w:r>
      <w:r w:rsidR="00646180">
        <w:rPr>
          <w:rFonts w:ascii="Times New Roman" w:hAnsi="Times New Roman" w:cs="Times New Roman"/>
          <w:i/>
          <w:color w:val="000000"/>
          <w:spacing w:val="-2"/>
          <w:sz w:val="28"/>
          <w:szCs w:val="28"/>
        </w:rPr>
        <w:t>.</w:t>
      </w:r>
      <w:proofErr w:type="gramEnd"/>
    </w:p>
    <w:p w:rsidR="00AD1718" w:rsidRDefault="00AD1718" w:rsidP="00AD1718">
      <w:pPr>
        <w:pStyle w:val="a3"/>
        <w:tabs>
          <w:tab w:val="left" w:pos="284"/>
        </w:tabs>
        <w:ind w:left="284" w:hanging="284"/>
        <w:rPr>
          <w:rFonts w:ascii="Times New Roman" w:hAnsi="Times New Roman" w:cs="Times New Roman"/>
          <w:b/>
          <w:i/>
          <w:sz w:val="28"/>
          <w:szCs w:val="28"/>
        </w:rPr>
      </w:pPr>
    </w:p>
    <w:p w:rsidR="00AD1718" w:rsidRDefault="00AD1718" w:rsidP="00AD1718">
      <w:pPr>
        <w:pStyle w:val="a3"/>
        <w:tabs>
          <w:tab w:val="left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05691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D1718" w:rsidRPr="00F63329" w:rsidRDefault="00AD1718" w:rsidP="00AD17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3329">
        <w:rPr>
          <w:rFonts w:ascii="Times New Roman" w:hAnsi="Times New Roman" w:cs="Times New Roman"/>
          <w:bCs/>
          <w:iCs/>
          <w:sz w:val="28"/>
          <w:szCs w:val="28"/>
        </w:rPr>
        <w:t>Лабораторная работа № 1.</w:t>
      </w:r>
      <w:r w:rsidRPr="00F6332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6332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Плазмолиз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деплазмолиз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клетках кожицы лука</w:t>
      </w:r>
      <w:r w:rsidRPr="00F63329">
        <w:rPr>
          <w:rFonts w:ascii="Times New Roman" w:hAnsi="Times New Roman" w:cs="Times New Roman"/>
          <w:sz w:val="28"/>
          <w:szCs w:val="28"/>
        </w:rPr>
        <w:t>».</w:t>
      </w:r>
    </w:p>
    <w:p w:rsidR="00AD1718" w:rsidRDefault="00AD1718" w:rsidP="00AD17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3329">
        <w:rPr>
          <w:rFonts w:ascii="Times New Roman" w:hAnsi="Times New Roman" w:cs="Times New Roman"/>
          <w:bCs/>
          <w:iCs/>
          <w:sz w:val="28"/>
          <w:szCs w:val="28"/>
        </w:rPr>
        <w:t>Лабораторная работа № 2</w:t>
      </w:r>
      <w:r w:rsidRPr="00F63329">
        <w:rPr>
          <w:rFonts w:ascii="Times New Roman" w:hAnsi="Times New Roman" w:cs="Times New Roman"/>
          <w:iCs/>
          <w:sz w:val="28"/>
          <w:szCs w:val="28"/>
        </w:rPr>
        <w:t>.</w:t>
      </w:r>
      <w:r w:rsidRPr="0019778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9778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Строение растительной, животной, грибной и бактериальной клеток под микроскопом</w:t>
      </w:r>
      <w:r w:rsidRPr="00197781">
        <w:rPr>
          <w:rFonts w:ascii="Times New Roman" w:hAnsi="Times New Roman" w:cs="Times New Roman"/>
          <w:sz w:val="28"/>
          <w:szCs w:val="28"/>
        </w:rPr>
        <w:t>».</w:t>
      </w:r>
    </w:p>
    <w:p w:rsidR="00AD1718" w:rsidRDefault="00AD1718" w:rsidP="00AD17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 «Решение генетических задач».</w:t>
      </w:r>
    </w:p>
    <w:p w:rsidR="00AD1718" w:rsidRDefault="00AD1718" w:rsidP="00AD17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3329">
        <w:rPr>
          <w:rFonts w:ascii="Times New Roman" w:hAnsi="Times New Roman" w:cs="Times New Roman"/>
          <w:bCs/>
          <w:iCs/>
          <w:sz w:val="28"/>
          <w:szCs w:val="28"/>
        </w:rPr>
        <w:t>Лабораторная работа № 3.</w:t>
      </w:r>
      <w:r w:rsidRPr="0019778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9778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Изменчивость организма</w:t>
      </w:r>
      <w:r w:rsidRPr="00197781">
        <w:rPr>
          <w:rFonts w:ascii="Times New Roman" w:hAnsi="Times New Roman" w:cs="Times New Roman"/>
          <w:sz w:val="28"/>
          <w:szCs w:val="28"/>
        </w:rPr>
        <w:t>».</w:t>
      </w:r>
    </w:p>
    <w:p w:rsidR="007000D8" w:rsidRDefault="007000D8" w:rsidP="00AD17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00D8" w:rsidRPr="00B221F2" w:rsidRDefault="007000D8" w:rsidP="007000D8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21F2">
        <w:rPr>
          <w:rFonts w:ascii="Times New Roman" w:hAnsi="Times New Roman" w:cs="Times New Roman"/>
          <w:b/>
          <w:i/>
          <w:sz w:val="28"/>
          <w:szCs w:val="28"/>
        </w:rPr>
        <w:t>Программно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221F2">
        <w:rPr>
          <w:rFonts w:ascii="Times New Roman" w:hAnsi="Times New Roman" w:cs="Times New Roman"/>
          <w:b/>
          <w:i/>
          <w:sz w:val="28"/>
          <w:szCs w:val="28"/>
        </w:rPr>
        <w:t>- методическое обеспечение учебного процесса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000D8" w:rsidRPr="007000D8" w:rsidRDefault="007000D8" w:rsidP="007000D8">
      <w:pPr>
        <w:pStyle w:val="2"/>
        <w:numPr>
          <w:ilvl w:val="0"/>
          <w:numId w:val="10"/>
        </w:numPr>
        <w:tabs>
          <w:tab w:val="clear" w:pos="1069"/>
          <w:tab w:val="num" w:pos="284"/>
        </w:tabs>
        <w:spacing w:before="120" w:after="120" w:line="240" w:lineRule="auto"/>
        <w:ind w:left="284" w:hanging="284"/>
        <w:rPr>
          <w:szCs w:val="28"/>
        </w:rPr>
      </w:pPr>
      <w:r w:rsidRPr="007000D8">
        <w:rPr>
          <w:szCs w:val="28"/>
        </w:rPr>
        <w:t xml:space="preserve">Акимов С.И. и др. Биология в таблицах, схемах, рисунках. Учебно-образовательная серия. - М: </w:t>
      </w:r>
      <w:proofErr w:type="spellStart"/>
      <w:r w:rsidRPr="007000D8">
        <w:rPr>
          <w:szCs w:val="28"/>
        </w:rPr>
        <w:t>Лист-Нью</w:t>
      </w:r>
      <w:proofErr w:type="spellEnd"/>
      <w:r w:rsidRPr="007000D8">
        <w:rPr>
          <w:szCs w:val="28"/>
        </w:rPr>
        <w:t>, 2004. – 1117с.</w:t>
      </w:r>
    </w:p>
    <w:p w:rsidR="007000D8" w:rsidRPr="007000D8" w:rsidRDefault="007000D8" w:rsidP="007000D8">
      <w:pPr>
        <w:numPr>
          <w:ilvl w:val="0"/>
          <w:numId w:val="10"/>
        </w:numPr>
        <w:tabs>
          <w:tab w:val="clear" w:pos="1069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000D8">
        <w:rPr>
          <w:rFonts w:ascii="Times New Roman" w:hAnsi="Times New Roman" w:cs="Times New Roman"/>
          <w:sz w:val="28"/>
          <w:szCs w:val="28"/>
        </w:rPr>
        <w:t>Биология: Справочник школьника и студента</w:t>
      </w:r>
      <w:proofErr w:type="gramStart"/>
      <w:r w:rsidRPr="007000D8">
        <w:rPr>
          <w:rFonts w:ascii="Times New Roman" w:hAnsi="Times New Roman" w:cs="Times New Roman"/>
          <w:sz w:val="28"/>
          <w:szCs w:val="28"/>
        </w:rPr>
        <w:t>/П</w:t>
      </w:r>
      <w:proofErr w:type="gramEnd"/>
      <w:r w:rsidRPr="007000D8">
        <w:rPr>
          <w:rFonts w:ascii="Times New Roman" w:hAnsi="Times New Roman" w:cs="Times New Roman"/>
          <w:sz w:val="28"/>
          <w:szCs w:val="28"/>
        </w:rPr>
        <w:t xml:space="preserve">од ред. З.Брема  и </w:t>
      </w:r>
      <w:proofErr w:type="spellStart"/>
      <w:r w:rsidRPr="007000D8">
        <w:rPr>
          <w:rFonts w:ascii="Times New Roman" w:hAnsi="Times New Roman" w:cs="Times New Roman"/>
          <w:sz w:val="28"/>
          <w:szCs w:val="28"/>
        </w:rPr>
        <w:t>И.Мейнке</w:t>
      </w:r>
      <w:proofErr w:type="spellEnd"/>
      <w:r w:rsidRPr="007000D8">
        <w:rPr>
          <w:rFonts w:ascii="Times New Roman" w:hAnsi="Times New Roman" w:cs="Times New Roman"/>
          <w:sz w:val="28"/>
          <w:szCs w:val="28"/>
        </w:rPr>
        <w:t>; Пер. с нем. – 3-е изд., стереотип. – М.: Дрофа, 2003, с.243-244.</w:t>
      </w:r>
    </w:p>
    <w:p w:rsidR="007000D8" w:rsidRPr="007000D8" w:rsidRDefault="007000D8" w:rsidP="007000D8">
      <w:pPr>
        <w:numPr>
          <w:ilvl w:val="0"/>
          <w:numId w:val="10"/>
        </w:numPr>
        <w:tabs>
          <w:tab w:val="clear" w:pos="1069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00D8">
        <w:rPr>
          <w:rFonts w:ascii="Times New Roman" w:hAnsi="Times New Roman" w:cs="Times New Roman"/>
          <w:sz w:val="28"/>
          <w:szCs w:val="28"/>
        </w:rPr>
        <w:t>Болгова</w:t>
      </w:r>
      <w:proofErr w:type="spellEnd"/>
      <w:r w:rsidRPr="007000D8">
        <w:rPr>
          <w:rFonts w:ascii="Times New Roman" w:hAnsi="Times New Roman" w:cs="Times New Roman"/>
          <w:sz w:val="28"/>
          <w:szCs w:val="28"/>
        </w:rPr>
        <w:t xml:space="preserve"> И.В. Сборник задач по общей биологии с решениями </w:t>
      </w:r>
      <w:proofErr w:type="gramStart"/>
      <w:r w:rsidRPr="007000D8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7000D8">
        <w:rPr>
          <w:rFonts w:ascii="Times New Roman" w:hAnsi="Times New Roman" w:cs="Times New Roman"/>
          <w:sz w:val="28"/>
          <w:szCs w:val="28"/>
        </w:rPr>
        <w:t xml:space="preserve"> поступающих в вузы. - М: ОО «ОНИКС 21 век», «Мир и образование», 2006. – 134с.</w:t>
      </w:r>
    </w:p>
    <w:p w:rsidR="007000D8" w:rsidRPr="007000D8" w:rsidRDefault="007000D8" w:rsidP="007000D8">
      <w:pPr>
        <w:numPr>
          <w:ilvl w:val="0"/>
          <w:numId w:val="10"/>
        </w:numPr>
        <w:tabs>
          <w:tab w:val="clear" w:pos="1069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00D8">
        <w:rPr>
          <w:rFonts w:ascii="Times New Roman" w:hAnsi="Times New Roman" w:cs="Times New Roman"/>
          <w:sz w:val="28"/>
          <w:szCs w:val="28"/>
        </w:rPr>
        <w:t>Борзова</w:t>
      </w:r>
      <w:proofErr w:type="spellEnd"/>
      <w:r w:rsidRPr="007000D8">
        <w:rPr>
          <w:rFonts w:ascii="Times New Roman" w:hAnsi="Times New Roman" w:cs="Times New Roman"/>
          <w:sz w:val="28"/>
          <w:szCs w:val="28"/>
        </w:rPr>
        <w:t xml:space="preserve"> ЗВ, </w:t>
      </w:r>
      <w:proofErr w:type="spellStart"/>
      <w:r w:rsidRPr="007000D8">
        <w:rPr>
          <w:rFonts w:ascii="Times New Roman" w:hAnsi="Times New Roman" w:cs="Times New Roman"/>
          <w:sz w:val="28"/>
          <w:szCs w:val="28"/>
        </w:rPr>
        <w:t>Дагаев</w:t>
      </w:r>
      <w:proofErr w:type="spellEnd"/>
      <w:r w:rsidRPr="007000D8">
        <w:rPr>
          <w:rFonts w:ascii="Times New Roman" w:hAnsi="Times New Roman" w:cs="Times New Roman"/>
          <w:sz w:val="28"/>
          <w:szCs w:val="28"/>
        </w:rPr>
        <w:t xml:space="preserve"> АМ. Дидактические материалы по биологии: Методическое пособие. (6-11 </w:t>
      </w:r>
      <w:proofErr w:type="spellStart"/>
      <w:r w:rsidRPr="007000D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7000D8">
        <w:rPr>
          <w:rFonts w:ascii="Times New Roman" w:hAnsi="Times New Roman" w:cs="Times New Roman"/>
          <w:sz w:val="28"/>
          <w:szCs w:val="28"/>
        </w:rPr>
        <w:t>) -  М: ТЦ «Сфера», 2005. – 126с.</w:t>
      </w:r>
    </w:p>
    <w:p w:rsidR="007000D8" w:rsidRPr="007000D8" w:rsidRDefault="007000D8" w:rsidP="007000D8">
      <w:pPr>
        <w:pStyle w:val="2"/>
        <w:numPr>
          <w:ilvl w:val="0"/>
          <w:numId w:val="10"/>
        </w:numPr>
        <w:tabs>
          <w:tab w:val="clear" w:pos="1069"/>
          <w:tab w:val="num" w:pos="284"/>
        </w:tabs>
        <w:spacing w:before="120" w:after="120" w:line="240" w:lineRule="auto"/>
        <w:ind w:left="284" w:hanging="284"/>
        <w:rPr>
          <w:szCs w:val="28"/>
        </w:rPr>
      </w:pPr>
      <w:r w:rsidRPr="007000D8">
        <w:rPr>
          <w:szCs w:val="28"/>
        </w:rPr>
        <w:t xml:space="preserve">Егорова Т.А., </w:t>
      </w:r>
      <w:proofErr w:type="spellStart"/>
      <w:r w:rsidRPr="007000D8">
        <w:rPr>
          <w:szCs w:val="28"/>
        </w:rPr>
        <w:t>Клунова</w:t>
      </w:r>
      <w:proofErr w:type="spellEnd"/>
      <w:r w:rsidRPr="007000D8">
        <w:rPr>
          <w:szCs w:val="28"/>
        </w:rPr>
        <w:t xml:space="preserve"> С.М. Основы биотехнологии. – М.: ИЦ «Академия», 2004. – 122с.</w:t>
      </w:r>
    </w:p>
    <w:p w:rsidR="007000D8" w:rsidRPr="007000D8" w:rsidRDefault="007000D8" w:rsidP="007000D8">
      <w:pPr>
        <w:pStyle w:val="2"/>
        <w:numPr>
          <w:ilvl w:val="0"/>
          <w:numId w:val="10"/>
        </w:numPr>
        <w:tabs>
          <w:tab w:val="clear" w:pos="1069"/>
          <w:tab w:val="num" w:pos="284"/>
        </w:tabs>
        <w:spacing w:before="120" w:after="120" w:line="240" w:lineRule="auto"/>
        <w:ind w:left="284" w:hanging="284"/>
        <w:rPr>
          <w:szCs w:val="28"/>
        </w:rPr>
      </w:pPr>
      <w:proofErr w:type="spellStart"/>
      <w:r w:rsidRPr="007000D8">
        <w:rPr>
          <w:szCs w:val="28"/>
        </w:rPr>
        <w:t>Лернер</w:t>
      </w:r>
      <w:proofErr w:type="spellEnd"/>
      <w:r w:rsidRPr="007000D8">
        <w:rPr>
          <w:szCs w:val="28"/>
        </w:rPr>
        <w:t xml:space="preserve"> Г.И. Общая биология (10-11 классы): Подготовка к ЕГЭ. Контрольные и самостоятельные работы/ </w:t>
      </w:r>
      <w:proofErr w:type="spellStart"/>
      <w:r w:rsidRPr="007000D8">
        <w:rPr>
          <w:szCs w:val="28"/>
        </w:rPr>
        <w:t>Г.И.Лернер</w:t>
      </w:r>
      <w:proofErr w:type="spellEnd"/>
      <w:r w:rsidRPr="007000D8">
        <w:rPr>
          <w:szCs w:val="28"/>
        </w:rPr>
        <w:t xml:space="preserve">. – М.: </w:t>
      </w:r>
      <w:proofErr w:type="spellStart"/>
      <w:r w:rsidRPr="007000D8">
        <w:rPr>
          <w:szCs w:val="28"/>
        </w:rPr>
        <w:t>Эксмо</w:t>
      </w:r>
      <w:proofErr w:type="spellEnd"/>
      <w:r w:rsidRPr="007000D8">
        <w:rPr>
          <w:szCs w:val="28"/>
        </w:rPr>
        <w:t>, 2007. – 240с.</w:t>
      </w:r>
    </w:p>
    <w:p w:rsidR="007000D8" w:rsidRPr="007000D8" w:rsidRDefault="007000D8" w:rsidP="007000D8">
      <w:pPr>
        <w:pStyle w:val="2"/>
        <w:numPr>
          <w:ilvl w:val="0"/>
          <w:numId w:val="10"/>
        </w:numPr>
        <w:tabs>
          <w:tab w:val="clear" w:pos="1069"/>
          <w:tab w:val="num" w:pos="284"/>
        </w:tabs>
        <w:spacing w:before="120" w:after="120" w:line="240" w:lineRule="auto"/>
        <w:ind w:left="284" w:hanging="284"/>
        <w:rPr>
          <w:szCs w:val="28"/>
        </w:rPr>
      </w:pPr>
      <w:r w:rsidRPr="007000D8">
        <w:rPr>
          <w:szCs w:val="28"/>
        </w:rPr>
        <w:lastRenderedPageBreak/>
        <w:t xml:space="preserve">Маркина В.В. Общая биология: учебное пособие/ </w:t>
      </w:r>
      <w:proofErr w:type="spellStart"/>
      <w:r w:rsidRPr="007000D8">
        <w:rPr>
          <w:szCs w:val="28"/>
        </w:rPr>
        <w:t>В.В.маркина</w:t>
      </w:r>
      <w:proofErr w:type="spellEnd"/>
      <w:r w:rsidRPr="007000D8">
        <w:rPr>
          <w:szCs w:val="28"/>
        </w:rPr>
        <w:t xml:space="preserve">, Т.Ю. </w:t>
      </w:r>
      <w:proofErr w:type="spellStart"/>
      <w:r w:rsidRPr="007000D8">
        <w:rPr>
          <w:szCs w:val="28"/>
        </w:rPr>
        <w:t>Татаренко-Козмина</w:t>
      </w:r>
      <w:proofErr w:type="spellEnd"/>
      <w:r w:rsidRPr="007000D8">
        <w:rPr>
          <w:szCs w:val="28"/>
        </w:rPr>
        <w:t xml:space="preserve">, Т.П. </w:t>
      </w:r>
      <w:proofErr w:type="spellStart"/>
      <w:r w:rsidRPr="007000D8">
        <w:rPr>
          <w:szCs w:val="28"/>
        </w:rPr>
        <w:t>Порадовская</w:t>
      </w:r>
      <w:proofErr w:type="spellEnd"/>
      <w:r w:rsidRPr="007000D8">
        <w:rPr>
          <w:szCs w:val="28"/>
        </w:rPr>
        <w:t>. – М.: Дрофа, 2008. – 135с.</w:t>
      </w:r>
    </w:p>
    <w:p w:rsidR="007000D8" w:rsidRPr="007000D8" w:rsidRDefault="007000D8" w:rsidP="007000D8">
      <w:pPr>
        <w:pStyle w:val="2"/>
        <w:numPr>
          <w:ilvl w:val="0"/>
          <w:numId w:val="10"/>
        </w:numPr>
        <w:tabs>
          <w:tab w:val="clear" w:pos="1069"/>
          <w:tab w:val="num" w:pos="284"/>
        </w:tabs>
        <w:spacing w:before="120" w:after="120" w:line="240" w:lineRule="auto"/>
        <w:ind w:left="284" w:hanging="284"/>
        <w:rPr>
          <w:szCs w:val="28"/>
        </w:rPr>
      </w:pPr>
      <w:r w:rsidRPr="007000D8">
        <w:rPr>
          <w:szCs w:val="28"/>
        </w:rPr>
        <w:t xml:space="preserve">Нечаева Г.А., </w:t>
      </w:r>
      <w:proofErr w:type="spellStart"/>
      <w:r w:rsidRPr="007000D8">
        <w:rPr>
          <w:szCs w:val="28"/>
        </w:rPr>
        <w:t>Федорос</w:t>
      </w:r>
      <w:proofErr w:type="spellEnd"/>
      <w:r w:rsidRPr="007000D8">
        <w:rPr>
          <w:szCs w:val="28"/>
        </w:rPr>
        <w:t xml:space="preserve"> Е.И. Экология в экспериментах: 10 – 11 классы: методическое пособие. – М.: </w:t>
      </w:r>
      <w:proofErr w:type="spellStart"/>
      <w:r w:rsidRPr="007000D8">
        <w:rPr>
          <w:szCs w:val="28"/>
        </w:rPr>
        <w:t>Вентана-Граф</w:t>
      </w:r>
      <w:proofErr w:type="spellEnd"/>
      <w:r w:rsidRPr="007000D8">
        <w:rPr>
          <w:szCs w:val="28"/>
        </w:rPr>
        <w:t>, 2006. – 254с.</w:t>
      </w:r>
    </w:p>
    <w:p w:rsidR="007000D8" w:rsidRPr="007000D8" w:rsidRDefault="007000D8" w:rsidP="007000D8">
      <w:pPr>
        <w:pStyle w:val="2"/>
        <w:numPr>
          <w:ilvl w:val="0"/>
          <w:numId w:val="10"/>
        </w:numPr>
        <w:tabs>
          <w:tab w:val="clear" w:pos="1069"/>
          <w:tab w:val="num" w:pos="284"/>
        </w:tabs>
        <w:spacing w:before="120" w:after="120" w:line="240" w:lineRule="auto"/>
        <w:ind w:left="284" w:hanging="284"/>
        <w:rPr>
          <w:szCs w:val="28"/>
        </w:rPr>
      </w:pPr>
      <w:proofErr w:type="spellStart"/>
      <w:r w:rsidRPr="007000D8">
        <w:rPr>
          <w:szCs w:val="28"/>
        </w:rPr>
        <w:t>Новоженов</w:t>
      </w:r>
      <w:proofErr w:type="spellEnd"/>
      <w:r w:rsidRPr="007000D8">
        <w:rPr>
          <w:szCs w:val="28"/>
        </w:rPr>
        <w:t xml:space="preserve"> Ю.И. </w:t>
      </w:r>
      <w:proofErr w:type="spellStart"/>
      <w:r w:rsidRPr="007000D8">
        <w:rPr>
          <w:szCs w:val="28"/>
        </w:rPr>
        <w:t>Филетическая</w:t>
      </w:r>
      <w:proofErr w:type="spellEnd"/>
      <w:r w:rsidRPr="007000D8">
        <w:rPr>
          <w:szCs w:val="28"/>
        </w:rPr>
        <w:t xml:space="preserve"> эволюция человека.– Екатеринбург, 2005. – 112с.</w:t>
      </w:r>
    </w:p>
    <w:p w:rsidR="007000D8" w:rsidRDefault="007000D8" w:rsidP="007000D8">
      <w:pPr>
        <w:numPr>
          <w:ilvl w:val="0"/>
          <w:numId w:val="10"/>
        </w:numPr>
        <w:tabs>
          <w:tab w:val="clear" w:pos="1069"/>
          <w:tab w:val="num" w:pos="284"/>
          <w:tab w:val="left" w:pos="540"/>
        </w:tabs>
        <w:spacing w:before="120" w:after="12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00D8">
        <w:rPr>
          <w:rFonts w:ascii="Times New Roman" w:hAnsi="Times New Roman" w:cs="Times New Roman"/>
          <w:sz w:val="28"/>
          <w:szCs w:val="28"/>
        </w:rPr>
        <w:t>Сивоглазов</w:t>
      </w:r>
      <w:proofErr w:type="spellEnd"/>
      <w:r w:rsidRPr="007000D8">
        <w:rPr>
          <w:rFonts w:ascii="Times New Roman" w:hAnsi="Times New Roman" w:cs="Times New Roman"/>
          <w:sz w:val="28"/>
          <w:szCs w:val="28"/>
        </w:rPr>
        <w:t xml:space="preserve"> Н.И., Агафонова И.Б., Захарова Е.Т. Общая биология. Базовый уровень. 10 – 11 класс. – М.: Дрофа, 2005. – 354с.</w:t>
      </w:r>
    </w:p>
    <w:p w:rsidR="007000D8" w:rsidRPr="007000D8" w:rsidRDefault="007000D8" w:rsidP="007000D8">
      <w:pPr>
        <w:pStyle w:val="a7"/>
        <w:numPr>
          <w:ilvl w:val="0"/>
          <w:numId w:val="10"/>
        </w:numPr>
        <w:tabs>
          <w:tab w:val="clear" w:pos="1069"/>
          <w:tab w:val="num" w:pos="284"/>
        </w:tabs>
        <w:ind w:left="284" w:hanging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Биология. Общая биология.</w:t>
      </w:r>
      <w:r w:rsidRPr="007000D8">
        <w:rPr>
          <w:rFonts w:ascii="Times New Roman" w:hAnsi="Times New Roman" w:cs="Times New Roman"/>
          <w:sz w:val="28"/>
          <w:szCs w:val="28"/>
        </w:rPr>
        <w:t xml:space="preserve"> 10-11 класс</w:t>
      </w:r>
      <w:r>
        <w:rPr>
          <w:rFonts w:ascii="Times New Roman" w:hAnsi="Times New Roman" w:cs="Times New Roman"/>
          <w:sz w:val="28"/>
          <w:szCs w:val="28"/>
        </w:rPr>
        <w:t xml:space="preserve">ы: учебник для </w:t>
      </w:r>
      <w:r w:rsidRPr="007000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00D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7000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000D8">
        <w:rPr>
          <w:rFonts w:ascii="Times New Roman" w:hAnsi="Times New Roman" w:cs="Times New Roman"/>
          <w:sz w:val="28"/>
          <w:szCs w:val="28"/>
        </w:rPr>
        <w:t>чреждений</w:t>
      </w:r>
      <w:r>
        <w:rPr>
          <w:rFonts w:ascii="Times New Roman" w:hAnsi="Times New Roman" w:cs="Times New Roman"/>
          <w:sz w:val="28"/>
          <w:szCs w:val="28"/>
        </w:rPr>
        <w:t>: базовый уровень</w:t>
      </w:r>
      <w:r w:rsidRPr="007000D8">
        <w:rPr>
          <w:rFonts w:ascii="Times New Roman" w:hAnsi="Times New Roman" w:cs="Times New Roman"/>
          <w:sz w:val="28"/>
          <w:szCs w:val="28"/>
        </w:rPr>
        <w:t xml:space="preserve"> / Д.К. Беляев, П.М. Бородин, Н.Н. Воронцов и др.; под ред. Д.К. Беляева, Г.М. Дымшица. – М.: Просвещение, 2010.-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000D8">
        <w:rPr>
          <w:rFonts w:ascii="Times New Roman" w:hAnsi="Times New Roman" w:cs="Times New Roman"/>
          <w:sz w:val="28"/>
          <w:szCs w:val="28"/>
        </w:rPr>
        <w:t xml:space="preserve">304 </w:t>
      </w:r>
      <w:proofErr w:type="gramStart"/>
      <w:r w:rsidRPr="007000D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000D8">
        <w:rPr>
          <w:rFonts w:ascii="Times New Roman" w:hAnsi="Times New Roman" w:cs="Times New Roman"/>
          <w:sz w:val="28"/>
          <w:szCs w:val="28"/>
        </w:rPr>
        <w:t>.</w:t>
      </w:r>
    </w:p>
    <w:p w:rsidR="007000D8" w:rsidRPr="007000D8" w:rsidRDefault="007000D8" w:rsidP="007000D8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7781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</w:t>
      </w:r>
      <w:r w:rsidRPr="007000D8">
        <w:rPr>
          <w:rFonts w:ascii="Times New Roman" w:hAnsi="Times New Roman" w:cs="Times New Roman"/>
          <w:b/>
          <w:i/>
          <w:sz w:val="28"/>
          <w:szCs w:val="28"/>
        </w:rPr>
        <w:t>Описание материально-технического обеспечения образовательного процесса:</w:t>
      </w:r>
    </w:p>
    <w:p w:rsidR="007000D8" w:rsidRDefault="007000D8" w:rsidP="007000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000D8" w:rsidRPr="00820813" w:rsidRDefault="007000D8" w:rsidP="007000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7000D8" w:rsidRPr="00820813" w:rsidRDefault="007000D8" w:rsidP="007000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2. Экран проекционный.</w:t>
      </w:r>
    </w:p>
    <w:p w:rsidR="007000D8" w:rsidRPr="00820813" w:rsidRDefault="007000D8" w:rsidP="007000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3.Персональный компьютер.</w:t>
      </w:r>
    </w:p>
    <w:p w:rsidR="007000D8" w:rsidRPr="00820813" w:rsidRDefault="007000D8" w:rsidP="007000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 наглядные пособия на дисках.</w:t>
      </w:r>
    </w:p>
    <w:p w:rsidR="007000D8" w:rsidRPr="00820813" w:rsidRDefault="007000D8" w:rsidP="007000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5. Комплект гербариев.</w:t>
      </w:r>
    </w:p>
    <w:p w:rsidR="007000D8" w:rsidRPr="00820813" w:rsidRDefault="007000D8" w:rsidP="007000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6. Комплект бумажных таблиц по биологии.</w:t>
      </w:r>
    </w:p>
    <w:p w:rsidR="007000D8" w:rsidRPr="00820813" w:rsidRDefault="007000D8" w:rsidP="007000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7. Комплект объемных наглядных пособий по биологии.</w:t>
      </w:r>
    </w:p>
    <w:p w:rsidR="007000D8" w:rsidRPr="00820813" w:rsidRDefault="007000D8" w:rsidP="007000D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8. Комплект влажных препаратов.</w:t>
      </w:r>
    </w:p>
    <w:p w:rsidR="007000D8" w:rsidRDefault="007000D8" w:rsidP="00AD171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7000D8" w:rsidSect="00B0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E645E"/>
    <w:multiLevelType w:val="hybridMultilevel"/>
    <w:tmpl w:val="71483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4727BC"/>
    <w:multiLevelType w:val="hybridMultilevel"/>
    <w:tmpl w:val="2A02DA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7F72E1"/>
    <w:multiLevelType w:val="hybridMultilevel"/>
    <w:tmpl w:val="C180EA04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546FD7"/>
    <w:multiLevelType w:val="hybridMultilevel"/>
    <w:tmpl w:val="AA3AFFF4"/>
    <w:lvl w:ilvl="0" w:tplc="2DE64A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4487249A"/>
    <w:multiLevelType w:val="hybridMultilevel"/>
    <w:tmpl w:val="D2A49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6766A"/>
    <w:multiLevelType w:val="hybridMultilevel"/>
    <w:tmpl w:val="34922ABA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A63206"/>
    <w:multiLevelType w:val="hybridMultilevel"/>
    <w:tmpl w:val="723873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021BAE"/>
    <w:multiLevelType w:val="hybridMultilevel"/>
    <w:tmpl w:val="BF827790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7E73591F"/>
    <w:multiLevelType w:val="hybridMultilevel"/>
    <w:tmpl w:val="69C65048"/>
    <w:lvl w:ilvl="0" w:tplc="315868F0">
      <w:start w:val="65535"/>
      <w:numFmt w:val="bullet"/>
      <w:lvlText w:val="•"/>
      <w:lvlJc w:val="left"/>
      <w:pPr>
        <w:ind w:left="108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36EB"/>
    <w:rsid w:val="000E37CA"/>
    <w:rsid w:val="00273451"/>
    <w:rsid w:val="002B6C6B"/>
    <w:rsid w:val="002F644E"/>
    <w:rsid w:val="00420B65"/>
    <w:rsid w:val="004852CE"/>
    <w:rsid w:val="00646180"/>
    <w:rsid w:val="00682A01"/>
    <w:rsid w:val="007000D8"/>
    <w:rsid w:val="007573FF"/>
    <w:rsid w:val="00A63A56"/>
    <w:rsid w:val="00A7161F"/>
    <w:rsid w:val="00AB69B9"/>
    <w:rsid w:val="00AD1718"/>
    <w:rsid w:val="00B03B17"/>
    <w:rsid w:val="00D657FA"/>
    <w:rsid w:val="00E536EB"/>
    <w:rsid w:val="00ED1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4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3451"/>
    <w:pPr>
      <w:spacing w:after="0" w:line="240" w:lineRule="auto"/>
    </w:pPr>
  </w:style>
  <w:style w:type="character" w:styleId="a4">
    <w:name w:val="Strong"/>
    <w:basedOn w:val="a0"/>
    <w:qFormat/>
    <w:rsid w:val="00ED105D"/>
    <w:rPr>
      <w:b/>
      <w:bCs/>
    </w:rPr>
  </w:style>
  <w:style w:type="character" w:styleId="a5">
    <w:name w:val="Emphasis"/>
    <w:basedOn w:val="a0"/>
    <w:qFormat/>
    <w:rsid w:val="00ED105D"/>
    <w:rPr>
      <w:i/>
      <w:iCs/>
    </w:rPr>
  </w:style>
  <w:style w:type="paragraph" w:customStyle="1" w:styleId="razdel">
    <w:name w:val="razdel"/>
    <w:basedOn w:val="a"/>
    <w:rsid w:val="00ED1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yle2">
    <w:name w:val="style2"/>
    <w:basedOn w:val="a0"/>
    <w:rsid w:val="00ED105D"/>
  </w:style>
  <w:style w:type="character" w:styleId="a6">
    <w:name w:val="Hyperlink"/>
    <w:basedOn w:val="a0"/>
    <w:rsid w:val="00ED105D"/>
    <w:rPr>
      <w:color w:val="0000FF"/>
      <w:u w:val="single"/>
    </w:rPr>
  </w:style>
  <w:style w:type="paragraph" w:styleId="2">
    <w:name w:val="Body Text Indent 2"/>
    <w:basedOn w:val="a"/>
    <w:link w:val="20"/>
    <w:rsid w:val="007000D8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7000D8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List Paragraph"/>
    <w:basedOn w:val="a"/>
    <w:uiPriority w:val="34"/>
    <w:qFormat/>
    <w:rsid w:val="007000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2919</Words>
  <Characters>16641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2014-09-13T10:01:00Z</dcterms:created>
  <dcterms:modified xsi:type="dcterms:W3CDTF">2014-09-14T11:23:00Z</dcterms:modified>
</cp:coreProperties>
</file>