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49" w:rsidRPr="00085B95" w:rsidRDefault="00946349" w:rsidP="00946349">
      <w:pPr>
        <w:keepNext/>
        <w:autoSpaceDE w:val="0"/>
        <w:autoSpaceDN w:val="0"/>
        <w:adjustRightInd w:val="0"/>
        <w:jc w:val="center"/>
        <w:rPr>
          <w:b/>
          <w:bCs/>
          <w:caps/>
          <w:lang w:val="ru-RU"/>
        </w:rPr>
      </w:pPr>
      <w:r w:rsidRPr="00085B95">
        <w:rPr>
          <w:b/>
          <w:bCs/>
          <w:caps/>
          <w:lang w:val="ru-RU"/>
        </w:rPr>
        <w:t>Развернутый тематический план</w:t>
      </w:r>
    </w:p>
    <w:p w:rsidR="00946349" w:rsidRPr="00085B95" w:rsidRDefault="00946349" w:rsidP="00946349">
      <w:pPr>
        <w:autoSpaceDE w:val="0"/>
        <w:autoSpaceDN w:val="0"/>
        <w:adjustRightInd w:val="0"/>
        <w:spacing w:before="60" w:after="120"/>
        <w:jc w:val="center"/>
        <w:rPr>
          <w:b/>
          <w:bCs/>
          <w:lang w:val="ru-RU"/>
        </w:rPr>
      </w:pPr>
      <w:r w:rsidRPr="00085B95">
        <w:rPr>
          <w:b/>
          <w:bCs/>
          <w:lang w:val="ru-RU"/>
        </w:rPr>
        <w:t xml:space="preserve">8  к л а с </w:t>
      </w:r>
      <w:proofErr w:type="spellStart"/>
      <w:proofErr w:type="gramStart"/>
      <w:r w:rsidRPr="00085B95">
        <w:rPr>
          <w:b/>
          <w:bCs/>
          <w:lang w:val="ru-RU"/>
        </w:rPr>
        <w:t>с</w:t>
      </w:r>
      <w:proofErr w:type="spellEnd"/>
      <w:proofErr w:type="gramEnd"/>
    </w:p>
    <w:tbl>
      <w:tblPr>
        <w:tblW w:w="16295" w:type="dxa"/>
        <w:jc w:val="center"/>
        <w:tblCellSpacing w:w="0" w:type="dxa"/>
        <w:tblInd w:w="10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14"/>
        <w:gridCol w:w="2884"/>
        <w:gridCol w:w="970"/>
        <w:gridCol w:w="1652"/>
        <w:gridCol w:w="3103"/>
        <w:gridCol w:w="3271"/>
        <w:gridCol w:w="1951"/>
        <w:gridCol w:w="952"/>
        <w:gridCol w:w="1098"/>
      </w:tblGrid>
      <w:tr w:rsidR="00946349" w:rsidRPr="00085B95" w:rsidTr="0062731C">
        <w:trPr>
          <w:tblCellSpacing w:w="0" w:type="dxa"/>
          <w:jc w:val="center"/>
        </w:trPr>
        <w:tc>
          <w:tcPr>
            <w:tcW w:w="1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 xml:space="preserve">№ </w:t>
            </w:r>
            <w:proofErr w:type="spellStart"/>
            <w:proofErr w:type="gramStart"/>
            <w:r w:rsidRPr="00085B95">
              <w:rPr>
                <w:lang w:val="ru-RU"/>
              </w:rPr>
              <w:t>п</w:t>
            </w:r>
            <w:proofErr w:type="spellEnd"/>
            <w:proofErr w:type="gramEnd"/>
            <w:r w:rsidRPr="00085B95">
              <w:rPr>
                <w:lang w:val="ru-RU"/>
              </w:rPr>
              <w:t>/</w:t>
            </w:r>
            <w:proofErr w:type="spellStart"/>
            <w:r w:rsidRPr="00085B95">
              <w:rPr>
                <w:lang w:val="ru-RU"/>
              </w:rPr>
              <w:t>п</w:t>
            </w:r>
            <w:proofErr w:type="spellEnd"/>
          </w:p>
        </w:tc>
        <w:tc>
          <w:tcPr>
            <w:tcW w:w="29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Тема урока</w:t>
            </w:r>
          </w:p>
        </w:tc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Кол-во часов</w:t>
            </w:r>
          </w:p>
        </w:tc>
        <w:tc>
          <w:tcPr>
            <w:tcW w:w="1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Тип урока</w:t>
            </w:r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Элементы содержания</w:t>
            </w:r>
          </w:p>
        </w:tc>
        <w:tc>
          <w:tcPr>
            <w:tcW w:w="33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 xml:space="preserve">Требования </w:t>
            </w:r>
          </w:p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к уровню подготовки учащихся</w:t>
            </w:r>
          </w:p>
        </w:tc>
        <w:tc>
          <w:tcPr>
            <w:tcW w:w="1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Вид контроля</w:t>
            </w:r>
          </w:p>
        </w:tc>
        <w:tc>
          <w:tcPr>
            <w:tcW w:w="2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Дата проведения</w:t>
            </w: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</w:tc>
        <w:tc>
          <w:tcPr>
            <w:tcW w:w="29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</w:tc>
        <w:tc>
          <w:tcPr>
            <w:tcW w:w="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</w:tc>
        <w:tc>
          <w:tcPr>
            <w:tcW w:w="31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</w:tc>
        <w:tc>
          <w:tcPr>
            <w:tcW w:w="33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</w:tc>
        <w:tc>
          <w:tcPr>
            <w:tcW w:w="1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план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факт</w:t>
            </w:r>
          </w:p>
        </w:tc>
      </w:tr>
      <w:tr w:rsidR="00946349" w:rsidRPr="00085B95" w:rsidTr="0062731C">
        <w:tblPrEx>
          <w:tblCellSpacing w:w="-8" w:type="dxa"/>
        </w:tblPrEx>
        <w:trPr>
          <w:trHeight w:val="510"/>
          <w:tblCellSpacing w:w="-8" w:type="dxa"/>
          <w:jc w:val="center"/>
        </w:trPr>
        <w:tc>
          <w:tcPr>
            <w:tcW w:w="16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gramStart"/>
            <w:r w:rsidRPr="00085B95">
              <w:rPr>
                <w:b/>
                <w:bCs/>
                <w:lang w:val="ru-RU"/>
              </w:rPr>
              <w:t>Р</w:t>
            </w:r>
            <w:proofErr w:type="gramEnd"/>
            <w:r w:rsidRPr="00085B95">
              <w:rPr>
                <w:b/>
                <w:bCs/>
                <w:lang w:val="ru-RU"/>
              </w:rPr>
              <w:t xml:space="preserve"> а </w:t>
            </w:r>
            <w:proofErr w:type="spellStart"/>
            <w:r w:rsidRPr="00085B95">
              <w:rPr>
                <w:b/>
                <w:bCs/>
                <w:lang w:val="ru-RU"/>
              </w:rPr>
              <w:t>з</w:t>
            </w:r>
            <w:proofErr w:type="spellEnd"/>
            <w:r w:rsidRPr="00085B95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85B95">
              <w:rPr>
                <w:b/>
                <w:bCs/>
                <w:lang w:val="ru-RU"/>
              </w:rPr>
              <w:t>д</w:t>
            </w:r>
            <w:proofErr w:type="spellEnd"/>
            <w:r w:rsidRPr="00085B95">
              <w:rPr>
                <w:b/>
                <w:bCs/>
                <w:lang w:val="ru-RU"/>
              </w:rPr>
              <w:t xml:space="preserve"> е л  1. </w:t>
            </w:r>
            <w:r w:rsidRPr="00085B95">
              <w:rPr>
                <w:b/>
                <w:bCs/>
                <w:caps/>
                <w:lang w:val="ru-RU"/>
              </w:rPr>
              <w:t>дизайн и архитектура – конструктивные искусства</w:t>
            </w:r>
            <w:r w:rsidRPr="00085B95">
              <w:rPr>
                <w:b/>
                <w:bCs/>
                <w:caps/>
                <w:lang w:val="ru-RU"/>
              </w:rPr>
              <w:br/>
              <w:t>в ряду пространственных искусств</w:t>
            </w:r>
            <w:r w:rsidRPr="00085B95">
              <w:rPr>
                <w:lang w:val="ru-RU"/>
              </w:rPr>
              <w:t xml:space="preserve"> (</w:t>
            </w:r>
            <w:r w:rsidR="0062731C" w:rsidRPr="0062731C">
              <w:rPr>
                <w:lang w:val="ru-RU"/>
              </w:rPr>
              <w:t>9</w:t>
            </w:r>
            <w:r w:rsidRPr="00085B95">
              <w:rPr>
                <w:lang w:val="ru-RU"/>
              </w:rPr>
              <w:t>часов)</w:t>
            </w:r>
          </w:p>
        </w:tc>
      </w:tr>
      <w:tr w:rsidR="00946349" w:rsidRPr="00085B95" w:rsidTr="0062731C">
        <w:tblPrEx>
          <w:tblCellSpacing w:w="-8" w:type="dxa"/>
        </w:tblPrEx>
        <w:trPr>
          <w:trHeight w:val="1100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1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Основы композиции в конструктивных искусствах. Гармония, контраст и эмоциональная выразительность плоскостной композиции.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Изучение нового материала 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Объёмно-пространственная и плоскостная композиция. Основные типы композиций: симметричная и асимметрич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ная, фронтальная и глубин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 xml:space="preserve">ная. Гармония и контраст, баланс масс и динамическое равновесие, движение и статика, ритм, замкнутость </w:t>
            </w:r>
            <w:r w:rsidRPr="0062731C">
              <w:rPr>
                <w:sz w:val="20"/>
                <w:szCs w:val="20"/>
              </w:rPr>
              <w:br/>
              <w:t>и разомкнутость композиции</w:t>
            </w:r>
            <w:r w:rsidRPr="0062731C">
              <w:rPr>
                <w:sz w:val="20"/>
                <w:szCs w:val="20"/>
                <w:lang w:val="ru-RU"/>
              </w:rPr>
              <w:t>. Храм Покрова Божией Матери на Красной площади в Москве.</w:t>
            </w:r>
            <w:r w:rsidRPr="006273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>Знать: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как анализировать произведения архитектуры и дизайна;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о месте конструктивных иску</w:t>
            </w:r>
            <w:proofErr w:type="gramStart"/>
            <w:r w:rsidRPr="0062731C">
              <w:rPr>
                <w:sz w:val="20"/>
                <w:szCs w:val="20"/>
                <w:lang w:val="ru-RU"/>
              </w:rPr>
              <w:t>сств в р</w:t>
            </w:r>
            <w:proofErr w:type="gramEnd"/>
            <w:r w:rsidRPr="0062731C">
              <w:rPr>
                <w:sz w:val="20"/>
                <w:szCs w:val="20"/>
                <w:lang w:val="ru-RU"/>
              </w:rPr>
              <w:t>яду пластических искусств, их общее начало и специфику;</w:t>
            </w:r>
          </w:p>
          <w:p w:rsidR="00946349" w:rsidRPr="0062731C" w:rsidRDefault="00946349" w:rsidP="00B73101">
            <w:pPr>
              <w:rPr>
                <w:sz w:val="20"/>
                <w:szCs w:val="20"/>
              </w:rPr>
            </w:pPr>
            <w:r w:rsidRPr="0062731C">
              <w:rPr>
                <w:sz w:val="20"/>
                <w:szCs w:val="20"/>
              </w:rPr>
              <w:t>– особенности образного языка конструктивных видов искус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ства, единство функциональ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ного и художественного начал;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– основные этапы развития и истории архитектуры и дизай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на, тенденции современного конструктивного искусства</w:t>
            </w:r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sz w:val="20"/>
                <w:szCs w:val="20"/>
              </w:rPr>
              <w:t>работ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ы</w:t>
            </w:r>
            <w:proofErr w:type="spellEnd"/>
            <w:r w:rsidRPr="0062731C">
              <w:rPr>
                <w:sz w:val="20"/>
                <w:szCs w:val="20"/>
              </w:rPr>
              <w:t xml:space="preserve"> Эля Лисицкого, </w:t>
            </w:r>
            <w:r w:rsidRPr="0062731C">
              <w:rPr>
                <w:sz w:val="20"/>
                <w:szCs w:val="20"/>
              </w:rPr>
              <w:br/>
              <w:t>К. Малевича,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В. Кандинского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 xml:space="preserve">Уметь: </w:t>
            </w:r>
          </w:p>
          <w:p w:rsidR="00946349" w:rsidRPr="0062731C" w:rsidRDefault="00946349" w:rsidP="00B73101">
            <w:pPr>
              <w:rPr>
                <w:sz w:val="20"/>
                <w:szCs w:val="20"/>
              </w:rPr>
            </w:pPr>
            <w:r w:rsidRPr="0062731C">
              <w:rPr>
                <w:sz w:val="20"/>
                <w:szCs w:val="20"/>
              </w:rPr>
              <w:t>– гармонично сбалансировать композиции из трех прямоугольников;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– передавать в работе (выра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жать) свое настроение (ощуще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ние) и состояние от происходя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щего в природе, картинах жизни</w:t>
            </w:r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color w:val="000000"/>
                <w:sz w:val="20"/>
                <w:szCs w:val="20"/>
              </w:rPr>
              <w:t>выполнять композиции с использованием букв и текста.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передавать в работе (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выра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жать) свое настроение (</w:t>
            </w:r>
            <w:proofErr w:type="spellStart"/>
            <w:proofErr w:type="gramStart"/>
            <w:r w:rsidRPr="0062731C">
              <w:rPr>
                <w:sz w:val="20"/>
                <w:szCs w:val="20"/>
                <w:lang w:val="ru-RU"/>
              </w:rPr>
              <w:t>ощуще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ние</w:t>
            </w:r>
            <w:proofErr w:type="spellEnd"/>
            <w:proofErr w:type="gramEnd"/>
            <w:r w:rsidRPr="0062731C">
              <w:rPr>
                <w:sz w:val="20"/>
                <w:szCs w:val="20"/>
                <w:lang w:val="ru-RU"/>
              </w:rPr>
              <w:t xml:space="preserve">) и состояние от происходя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щего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 в природе, картинах жизни.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 xml:space="preserve">Композиция из трех прямоугольников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</w:t>
            </w:r>
          </w:p>
        </w:tc>
      </w:tr>
      <w:tr w:rsidR="00946349" w:rsidRPr="00085B95" w:rsidTr="0062731C">
        <w:tblPrEx>
          <w:tblCellSpacing w:w="-8" w:type="dxa"/>
        </w:tblPrEx>
        <w:trPr>
          <w:trHeight w:val="737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2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Прямые линии и организация пространства.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Изучение нового материала. </w:t>
            </w:r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Решение с помощью прос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тейших композиционных элементов художественно-эмоциональных задач. Ритм и движение, разрежё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нность и сгущенность. Прямые линии: соединение элементов композиции и членение плоскости. Образно-худо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жественная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осмыслен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 xml:space="preserve">ность простейших плоскостных композиций. </w:t>
            </w:r>
            <w:r w:rsidRPr="0062731C">
              <w:rPr>
                <w:sz w:val="20"/>
                <w:szCs w:val="20"/>
                <w:lang w:val="ru-RU"/>
              </w:rPr>
              <w:t xml:space="preserve">Образ – символ – знак. </w:t>
            </w:r>
            <w:r w:rsidRPr="0062731C">
              <w:rPr>
                <w:sz w:val="20"/>
                <w:szCs w:val="20"/>
              </w:rPr>
              <w:t xml:space="preserve">Функциональные задачи цвета в конструктивных искусствах. Применение локального цвета. </w:t>
            </w:r>
            <w:r w:rsidRPr="0062731C">
              <w:rPr>
                <w:sz w:val="20"/>
                <w:szCs w:val="20"/>
                <w:lang w:val="ru-RU"/>
              </w:rPr>
              <w:t>Творчество В.В.Кандинского.</w:t>
            </w: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 xml:space="preserve">Введение в композицию от 3 до 5 прямых линий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3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Цвет – элемент композиционного творчества. 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У</w:t>
            </w:r>
            <w:r w:rsidRPr="0062731C">
              <w:rPr>
                <w:sz w:val="20"/>
                <w:szCs w:val="20"/>
              </w:rPr>
              <w:t>ро</w:t>
            </w:r>
            <w:proofErr w:type="gramStart"/>
            <w:r w:rsidRPr="0062731C">
              <w:rPr>
                <w:sz w:val="20"/>
                <w:szCs w:val="20"/>
              </w:rPr>
              <w:t>к-</w:t>
            </w:r>
            <w:proofErr w:type="gramEnd"/>
            <w:r w:rsidRPr="0062731C">
              <w:rPr>
                <w:sz w:val="20"/>
                <w:szCs w:val="20"/>
              </w:rPr>
              <w:t xml:space="preserve"> практикум</w:t>
            </w:r>
          </w:p>
        </w:tc>
        <w:tc>
          <w:tcPr>
            <w:tcW w:w="31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 xml:space="preserve">Рисунки (композиции) по темам (примерные): «Шум дождя», «Суматоха» и т. п.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  <w:p w:rsidR="00946349" w:rsidRPr="004774FD" w:rsidRDefault="00946349" w:rsidP="00B73101">
            <w:pPr>
              <w:rPr>
                <w:lang w:val="ru-RU"/>
              </w:rPr>
            </w:pPr>
            <w:r w:rsidRPr="004774FD">
              <w:rPr>
                <w:sz w:val="22"/>
                <w:szCs w:val="22"/>
                <w:lang w:val="ru-RU"/>
              </w:rPr>
              <w:t xml:space="preserve">      </w:t>
            </w: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4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Свободные формы: линии и пятна.</w:t>
            </w:r>
            <w:r w:rsidRPr="0062731C">
              <w:rPr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946349" w:rsidRPr="00085B95" w:rsidTr="0062731C">
        <w:tblPrEx>
          <w:tblCellSpacing w:w="-8" w:type="dxa"/>
        </w:tblPrEx>
        <w:trPr>
          <w:trHeight w:val="662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5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Искусство шрифта. Буква – строка – текст  (начало работы).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Изучение нового материала;  </w:t>
            </w:r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 xml:space="preserve">Буква как изобразительно-смысловой символ звука. Буква и </w:t>
            </w:r>
            <w:r w:rsidRPr="0062731C">
              <w:rPr>
                <w:sz w:val="20"/>
                <w:szCs w:val="20"/>
              </w:rPr>
              <w:lastRenderedPageBreak/>
              <w:t>искусство шрифта, «архитектура» шрифта, шрифтовые гарнитуры. Шрифт и содержание текста. Понимание печатного слова, типографской строки как элементов плоскостной</w:t>
            </w:r>
            <w:r w:rsidRPr="0062731C">
              <w:rPr>
                <w:sz w:val="20"/>
                <w:szCs w:val="20"/>
                <w:lang w:val="ru-RU"/>
              </w:rPr>
              <w:t xml:space="preserve">. Русский шрифт </w:t>
            </w:r>
            <w:r w:rsidRPr="0062731C">
              <w:rPr>
                <w:sz w:val="20"/>
                <w:szCs w:val="20"/>
                <w:lang w:val="en-US"/>
              </w:rPr>
              <w:t>X</w:t>
            </w:r>
            <w:r w:rsidRPr="0062731C">
              <w:rPr>
                <w:sz w:val="20"/>
                <w:szCs w:val="20"/>
                <w:lang w:val="ru-RU"/>
              </w:rPr>
              <w:t>-</w:t>
            </w:r>
            <w:r w:rsidRPr="0062731C">
              <w:rPr>
                <w:sz w:val="20"/>
                <w:szCs w:val="20"/>
                <w:lang w:val="en-US"/>
              </w:rPr>
              <w:t>XVII</w:t>
            </w:r>
            <w:r w:rsidRPr="0062731C">
              <w:rPr>
                <w:sz w:val="20"/>
                <w:szCs w:val="20"/>
                <w:lang w:val="ru-RU"/>
              </w:rPr>
              <w:t xml:space="preserve"> вв.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Художники книги (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Г.Доре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И.Я.Билибин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, В.В.Лебедев,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В.А.Фоворский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>, Т.А. Маврина)</w:t>
            </w: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 xml:space="preserve">Композиция заглавной буквы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946349" w:rsidRPr="00085B95" w:rsidTr="0062731C">
        <w:tblPrEx>
          <w:tblCellSpacing w:w="-8" w:type="dxa"/>
        </w:tblPrEx>
        <w:trPr>
          <w:trHeight w:val="2590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lastRenderedPageBreak/>
              <w:t>6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Искусство шрифта. Буква – строка – текст (завершение работы).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1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946349" w:rsidRPr="00085B95" w:rsidTr="0062731C">
        <w:tblPrEx>
          <w:tblCellSpacing w:w="-8" w:type="dxa"/>
        </w:tblPrEx>
        <w:trPr>
          <w:trHeight w:val="533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085B95">
              <w:rPr>
                <w:lang w:val="ru-RU"/>
              </w:rPr>
              <w:lastRenderedPageBreak/>
              <w:t xml:space="preserve">  7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Композиционные основы макетирования в полиграфическом дизайне.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Повторение, закрепление </w:t>
            </w:r>
            <w:proofErr w:type="gramStart"/>
            <w:r w:rsidRPr="0062731C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62731C">
              <w:rPr>
                <w:sz w:val="20"/>
                <w:szCs w:val="20"/>
                <w:lang w:val="ru-RU"/>
              </w:rPr>
              <w:t>; выполнение заданий</w:t>
            </w:r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Синтез слова и изображения в искусстве плаката, монтажность их соединения, образно-информационная цельность. Стилистика изображения и способы их композиционного располо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жения в пространстве пла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ката и поздравительной открытки.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3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Знать</w:t>
            </w: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>: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62731C">
              <w:rPr>
                <w:color w:val="000000"/>
                <w:sz w:val="20"/>
                <w:szCs w:val="20"/>
              </w:rPr>
              <w:t>композиционные основы макетирования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-понятие «графический дизайн»;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- синтез слова и изображения в искусстве плаката; 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- роль плаката в годы Великой Отечественной войны.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Уметь: 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62731C">
              <w:rPr>
                <w:color w:val="000000"/>
                <w:sz w:val="20"/>
                <w:szCs w:val="20"/>
              </w:rPr>
              <w:t>выполнять образцы плаката и поздравительной открытки.</w:t>
            </w:r>
          </w:p>
        </w:tc>
        <w:tc>
          <w:tcPr>
            <w:tcW w:w="1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 xml:space="preserve">Макеты  плаката, </w:t>
            </w:r>
          </w:p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 xml:space="preserve">поздравительной </w:t>
            </w:r>
          </w:p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>открытки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739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8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</w:rPr>
              <w:t>Текст и изображение как элементы композиции.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1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9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Многообразие форм дизайна (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Выбор темы и начало работы над макетом).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Повторение, закрепление </w:t>
            </w:r>
            <w:proofErr w:type="gramStart"/>
            <w:r w:rsidRPr="0062731C">
              <w:rPr>
                <w:sz w:val="20"/>
                <w:szCs w:val="20"/>
                <w:lang w:val="ru-RU"/>
              </w:rPr>
              <w:t>изученного</w:t>
            </w:r>
            <w:proofErr w:type="gramEnd"/>
            <w:r w:rsidRPr="0062731C">
              <w:rPr>
                <w:sz w:val="20"/>
                <w:szCs w:val="20"/>
                <w:lang w:val="ru-RU"/>
              </w:rPr>
              <w:t>; выполнение заданий</w:t>
            </w:r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Множественность, </w:t>
            </w:r>
            <w:proofErr w:type="spellStart"/>
            <w:proofErr w:type="gramStart"/>
            <w:r w:rsidRPr="0062731C">
              <w:rPr>
                <w:sz w:val="20"/>
                <w:szCs w:val="20"/>
                <w:lang w:val="ru-RU"/>
              </w:rPr>
              <w:t>массо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вость</w:t>
            </w:r>
            <w:proofErr w:type="spellEnd"/>
            <w:proofErr w:type="gramEnd"/>
            <w:r w:rsidRPr="0062731C">
              <w:rPr>
                <w:sz w:val="20"/>
                <w:szCs w:val="20"/>
                <w:lang w:val="ru-RU"/>
              </w:rPr>
              <w:t xml:space="preserve"> и общедоступность полиграфического изображения. Формы полиграфической продукции: книги, журналы, плакаты, афиши, буклеты, открытка</w:t>
            </w:r>
            <w:r w:rsidRPr="0062731C">
              <w:rPr>
                <w:sz w:val="20"/>
                <w:szCs w:val="20"/>
              </w:rPr>
              <w:t>.</w:t>
            </w:r>
            <w:r w:rsidRPr="0062731C">
              <w:rPr>
                <w:sz w:val="20"/>
                <w:szCs w:val="20"/>
                <w:lang w:val="ru-RU"/>
              </w:rPr>
              <w:t xml:space="preserve"> Стилевое единство изображения и текста. Типы изображения в полиграфии (графическое, живописное, фотографическое, компьютерное). Использование компьютерной графики в полиграфии. 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62731C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62731C">
              <w:rPr>
                <w:color w:val="000000"/>
                <w:sz w:val="20"/>
                <w:szCs w:val="20"/>
              </w:rPr>
              <w:t>многообразие видов полиграфии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-с</w:t>
            </w:r>
            <w:r w:rsidRPr="0062731C">
              <w:rPr>
                <w:sz w:val="20"/>
                <w:szCs w:val="20"/>
              </w:rPr>
              <w:t xml:space="preserve">оединение текста </w:t>
            </w:r>
            <w:r w:rsidRPr="0062731C">
              <w:rPr>
                <w:sz w:val="20"/>
                <w:szCs w:val="20"/>
              </w:rPr>
              <w:br/>
              <w:t>и изображения</w:t>
            </w:r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- э</w:t>
            </w:r>
            <w:r w:rsidRPr="0062731C">
              <w:rPr>
                <w:sz w:val="20"/>
                <w:szCs w:val="20"/>
              </w:rPr>
              <w:t>лементы, составляющие конструкцию и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 xml:space="preserve"> художественное оформление книги, журнала</w:t>
            </w:r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- к</w:t>
            </w:r>
            <w:r w:rsidRPr="0062731C">
              <w:rPr>
                <w:sz w:val="20"/>
                <w:szCs w:val="20"/>
              </w:rPr>
              <w:t xml:space="preserve">оллажная композиция: образность и 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технология</w:t>
            </w:r>
            <w:r w:rsidRPr="0062731C">
              <w:rPr>
                <w:color w:val="000000"/>
                <w:sz w:val="20"/>
                <w:szCs w:val="20"/>
              </w:rPr>
              <w:t xml:space="preserve"> ческого дизайна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62731C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62731C">
              <w:rPr>
                <w:color w:val="000000"/>
                <w:sz w:val="20"/>
                <w:szCs w:val="20"/>
              </w:rPr>
              <w:t>выполнять макет книги, журнала.</w:t>
            </w:r>
          </w:p>
        </w:tc>
        <w:tc>
          <w:tcPr>
            <w:tcW w:w="1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 xml:space="preserve">Макет разворота </w:t>
            </w:r>
          </w:p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>книги.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DC59E1" w:rsidRDefault="00946349" w:rsidP="00B73101">
            <w:pPr>
              <w:autoSpaceDE w:val="0"/>
              <w:autoSpaceDN w:val="0"/>
              <w:adjustRightInd w:val="0"/>
              <w:rPr>
                <w:bCs/>
                <w:lang w:val="ru-RU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lang w:val="ru-RU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33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lang w:val="ru-RU"/>
              </w:rPr>
            </w:pPr>
          </w:p>
        </w:tc>
        <w:tc>
          <w:tcPr>
            <w:tcW w:w="1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246"/>
          <w:tblCellSpacing w:w="-8" w:type="dxa"/>
          <w:jc w:val="center"/>
        </w:trPr>
        <w:tc>
          <w:tcPr>
            <w:tcW w:w="16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gramStart"/>
            <w:r w:rsidRPr="00085B95">
              <w:rPr>
                <w:b/>
                <w:bCs/>
                <w:lang w:val="ru-RU"/>
              </w:rPr>
              <w:t>Р</w:t>
            </w:r>
            <w:proofErr w:type="gramEnd"/>
            <w:r w:rsidRPr="00085B95">
              <w:rPr>
                <w:b/>
                <w:bCs/>
                <w:lang w:val="ru-RU"/>
              </w:rPr>
              <w:t xml:space="preserve"> а </w:t>
            </w:r>
            <w:proofErr w:type="spellStart"/>
            <w:r w:rsidRPr="00085B95">
              <w:rPr>
                <w:b/>
                <w:bCs/>
                <w:lang w:val="ru-RU"/>
              </w:rPr>
              <w:t>з</w:t>
            </w:r>
            <w:proofErr w:type="spellEnd"/>
            <w:r w:rsidRPr="00085B95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85B95">
              <w:rPr>
                <w:b/>
                <w:bCs/>
                <w:lang w:val="ru-RU"/>
              </w:rPr>
              <w:t>д</w:t>
            </w:r>
            <w:proofErr w:type="spellEnd"/>
            <w:r w:rsidRPr="00085B95">
              <w:rPr>
                <w:b/>
                <w:bCs/>
                <w:lang w:val="ru-RU"/>
              </w:rPr>
              <w:t xml:space="preserve"> е л  2. </w:t>
            </w:r>
            <w:r w:rsidRPr="00085B95">
              <w:rPr>
                <w:b/>
                <w:bCs/>
                <w:caps/>
                <w:lang w:val="ru-RU"/>
              </w:rPr>
              <w:t xml:space="preserve">художественный язык конструктивных искусств. В мире вещей и зданий </w:t>
            </w:r>
            <w:r w:rsidRPr="00085B95">
              <w:rPr>
                <w:lang w:val="ru-RU"/>
              </w:rPr>
              <w:t>(</w:t>
            </w:r>
            <w:r w:rsidR="0062731C" w:rsidRPr="0062731C">
              <w:rPr>
                <w:lang w:val="ru-RU"/>
              </w:rPr>
              <w:t>8</w:t>
            </w:r>
            <w:r w:rsidRPr="00085B95">
              <w:rPr>
                <w:lang w:val="ru-RU"/>
              </w:rPr>
              <w:t>часов)</w:t>
            </w: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5B95">
              <w:rPr>
                <w:lang w:val="ru-RU"/>
              </w:rPr>
              <w:t>1</w:t>
            </w:r>
            <w:r w:rsidR="0062731C">
              <w:rPr>
                <w:lang w:val="en-US"/>
              </w:rPr>
              <w:t>0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Объект и пространство. От </w:t>
            </w:r>
            <w:proofErr w:type="gramStart"/>
            <w:r w:rsidRPr="0062731C">
              <w:rPr>
                <w:bCs/>
                <w:sz w:val="20"/>
                <w:szCs w:val="20"/>
                <w:lang w:val="ru-RU"/>
              </w:rPr>
              <w:t>плоскостного</w:t>
            </w:r>
            <w:proofErr w:type="gramEnd"/>
            <w:r w:rsidRPr="0062731C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2731C">
              <w:rPr>
                <w:bCs/>
                <w:sz w:val="20"/>
                <w:szCs w:val="20"/>
                <w:lang w:val="ru-RU"/>
              </w:rPr>
              <w:t>изоб-ражения</w:t>
            </w:r>
            <w:proofErr w:type="spellEnd"/>
            <w:r w:rsidRPr="0062731C">
              <w:rPr>
                <w:bCs/>
                <w:sz w:val="20"/>
                <w:szCs w:val="20"/>
                <w:lang w:val="ru-RU"/>
              </w:rPr>
              <w:t xml:space="preserve"> к объемному макету. Соразмерность и пропорциональность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Место расположения памятника и его значение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 xml:space="preserve">Композиция плоскостная </w:t>
            </w:r>
            <w:r w:rsidRPr="0062731C">
              <w:rPr>
                <w:sz w:val="20"/>
                <w:szCs w:val="20"/>
              </w:rPr>
              <w:br/>
              <w:t xml:space="preserve">и пространственная. Прочтение плоскостной композиции как схематического изображения объёмов в пространстве при виде на них сверху. Композиция пятен и линий как чертёж объектов в </w:t>
            </w:r>
            <w:r w:rsidRPr="0062731C">
              <w:rPr>
                <w:sz w:val="20"/>
                <w:szCs w:val="20"/>
              </w:rPr>
              <w:lastRenderedPageBreak/>
              <w:t>пространстве. Формирование понимания учащихся проекционной природы чертежа.</w:t>
            </w:r>
          </w:p>
        </w:tc>
        <w:tc>
          <w:tcPr>
            <w:tcW w:w="33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lastRenderedPageBreak/>
              <w:t>Знать: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bCs/>
                <w:sz w:val="20"/>
                <w:szCs w:val="20"/>
                <w:lang w:val="ru-RU"/>
              </w:rPr>
              <w:t>понятие «макет»;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>-</w:t>
            </w:r>
            <w:r w:rsidRPr="0062731C">
              <w:rPr>
                <w:sz w:val="20"/>
                <w:szCs w:val="20"/>
                <w:lang w:val="ru-RU"/>
              </w:rPr>
              <w:t xml:space="preserve">  понятия: </w:t>
            </w:r>
            <w:r w:rsidRPr="0062731C">
              <w:rPr>
                <w:i/>
                <w:iCs/>
                <w:sz w:val="20"/>
                <w:szCs w:val="20"/>
                <w:lang w:val="ru-RU"/>
              </w:rPr>
              <w:t>ландшафтная архитектура, скульптура, памятник, рельеф, барельеф, горельеф, контррельеф</w:t>
            </w:r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gramStart"/>
            <w:r w:rsidRPr="0062731C">
              <w:rPr>
                <w:sz w:val="20"/>
                <w:szCs w:val="20"/>
                <w:lang w:val="ru-RU"/>
              </w:rPr>
              <w:t xml:space="preserve">- выразительные средства архитектуры (композиция, тектоника, масштаб, пропорции, </w:t>
            </w:r>
            <w:r w:rsidRPr="0062731C">
              <w:rPr>
                <w:sz w:val="20"/>
                <w:szCs w:val="20"/>
                <w:lang w:val="ru-RU"/>
              </w:rPr>
              <w:lastRenderedPageBreak/>
              <w:t>ритм, пластика объемов, фактура и цвет материалов).</w:t>
            </w:r>
            <w:proofErr w:type="gramEnd"/>
            <w:r w:rsidRPr="0062731C">
              <w:rPr>
                <w:sz w:val="20"/>
                <w:szCs w:val="20"/>
                <w:lang w:val="ru-RU"/>
              </w:rPr>
              <w:t xml:space="preserve"> Бионика.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п</w:t>
            </w:r>
            <w:proofErr w:type="spellEnd"/>
            <w:r w:rsidRPr="0062731C">
              <w:rPr>
                <w:sz w:val="20"/>
                <w:szCs w:val="20"/>
              </w:rPr>
              <w:t>онятие чертежа как плоскостного изображения объёмов, когда точка – вертикаль, круг – цилиндр или шар, кольцо – цил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индр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 xml:space="preserve"> </w:t>
            </w:r>
            <w:proofErr w:type="gramStart"/>
            <w:r w:rsidRPr="0062731C">
              <w:rPr>
                <w:sz w:val="20"/>
                <w:szCs w:val="20"/>
                <w:lang w:val="ru-RU"/>
              </w:rPr>
              <w:t>- в</w:t>
            </w:r>
            <w:r w:rsidRPr="0062731C">
              <w:rPr>
                <w:sz w:val="20"/>
                <w:szCs w:val="20"/>
              </w:rPr>
              <w:t>озникновение и историческое развитие главных архитектурных элементов здания (перекрытия, стены, окна, двери, крыша, а также арки, купола, своды, колонны</w:t>
            </w:r>
            <w:r w:rsidRPr="0062731C">
              <w:rPr>
                <w:sz w:val="20"/>
                <w:szCs w:val="20"/>
                <w:lang w:val="ru-RU"/>
              </w:rPr>
              <w:t>;</w:t>
            </w:r>
            <w:r w:rsidRPr="0062731C">
              <w:rPr>
                <w:sz w:val="20"/>
                <w:szCs w:val="20"/>
              </w:rPr>
              <w:t xml:space="preserve"> 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proofErr w:type="gramEnd"/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н</w:t>
            </w:r>
            <w:proofErr w:type="spellEnd"/>
            <w:r w:rsidRPr="0062731C">
              <w:rPr>
                <w:sz w:val="20"/>
                <w:szCs w:val="20"/>
              </w:rPr>
              <w:t>есущие и несомые элементы зданий</w:t>
            </w:r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- и</w:t>
            </w:r>
            <w:r w:rsidRPr="0062731C">
              <w:rPr>
                <w:sz w:val="20"/>
                <w:szCs w:val="20"/>
              </w:rPr>
              <w:t>ллюстрации</w:t>
            </w:r>
            <w:r w:rsidRPr="0062731C">
              <w:rPr>
                <w:sz w:val="20"/>
                <w:szCs w:val="20"/>
                <w:lang w:val="ru-RU"/>
              </w:rPr>
              <w:t>:</w:t>
            </w:r>
            <w:r w:rsidRPr="0062731C">
              <w:rPr>
                <w:sz w:val="20"/>
                <w:szCs w:val="20"/>
              </w:rPr>
              <w:t xml:space="preserve">  </w:t>
            </w:r>
            <w:r w:rsidRPr="0062731C">
              <w:rPr>
                <w:sz w:val="20"/>
                <w:szCs w:val="20"/>
              </w:rPr>
              <w:br/>
              <w:t>В. Кандинск</w:t>
            </w:r>
            <w:r w:rsidRPr="0062731C">
              <w:rPr>
                <w:sz w:val="20"/>
                <w:szCs w:val="20"/>
                <w:lang w:val="ru-RU"/>
              </w:rPr>
              <w:t>ого</w:t>
            </w:r>
            <w:r w:rsidRPr="0062731C">
              <w:rPr>
                <w:sz w:val="20"/>
                <w:szCs w:val="20"/>
              </w:rPr>
              <w:t xml:space="preserve">. Чёрный аккомпанемент; </w:t>
            </w:r>
            <w:r w:rsidRPr="0062731C">
              <w:rPr>
                <w:sz w:val="20"/>
                <w:szCs w:val="20"/>
              </w:rPr>
              <w:br/>
              <w:t>К. Малевич</w:t>
            </w:r>
            <w:r w:rsidRPr="0062731C">
              <w:rPr>
                <w:sz w:val="20"/>
                <w:szCs w:val="20"/>
                <w:lang w:val="ru-RU"/>
              </w:rPr>
              <w:t>а</w:t>
            </w:r>
            <w:r w:rsidRPr="0062731C">
              <w:rPr>
                <w:sz w:val="20"/>
                <w:szCs w:val="20"/>
              </w:rPr>
              <w:t xml:space="preserve">. Супрематизм; </w:t>
            </w:r>
            <w:r w:rsidRPr="0062731C">
              <w:rPr>
                <w:sz w:val="20"/>
                <w:szCs w:val="20"/>
              </w:rPr>
              <w:br/>
              <w:t>Эль Лисицк</w:t>
            </w:r>
            <w:r w:rsidRPr="0062731C">
              <w:rPr>
                <w:sz w:val="20"/>
                <w:szCs w:val="20"/>
                <w:lang w:val="ru-RU"/>
              </w:rPr>
              <w:t>ого</w:t>
            </w:r>
            <w:r w:rsidRPr="0062731C">
              <w:rPr>
                <w:sz w:val="20"/>
                <w:szCs w:val="20"/>
              </w:rPr>
              <w:t>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>Уметь: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– конструировать объемно-пространственные композиции;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моделировать в своих творческих работах архитектурно-дизайнерские объекты, основные этапы художественно-производственного процесса в конструктивных искусствах;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– работать по памяти, с натуры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 по воображению над зарисовкой и проектированием конкретных зданий и внешней среды;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конструировать основные объемно-пространственные объекты, реализуя при этом фронтальную, объемную и глубинно-пространственную композиции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lastRenderedPageBreak/>
              <w:t xml:space="preserve">Выполнение макета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из нескольких прямоугольных призм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5B95">
              <w:rPr>
                <w:lang w:val="ru-RU"/>
              </w:rPr>
              <w:lastRenderedPageBreak/>
              <w:t>1</w:t>
            </w:r>
            <w:proofErr w:type="spellStart"/>
            <w:r w:rsidR="0062731C">
              <w:rPr>
                <w:lang w:val="en-US"/>
              </w:rPr>
              <w:t>1</w:t>
            </w:r>
            <w:proofErr w:type="spellEnd"/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color w:val="000000"/>
                <w:sz w:val="20"/>
                <w:szCs w:val="20"/>
              </w:rPr>
            </w:pPr>
            <w:r w:rsidRPr="0062731C">
              <w:rPr>
                <w:color w:val="000000"/>
                <w:sz w:val="20"/>
                <w:szCs w:val="20"/>
              </w:rPr>
              <w:t>Архитектура – композиционная организация пространства. Взаимосвязь объёктов в архитектурном макете.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 xml:space="preserve">Архитектура – искусство проектировать и строить. Виды архитектуры (объёмные сооружения, ландшафтная архитектура, градостроительство). Первоэлементы архитектуры: менгиры, дольмены, кромлехи, циклопические крепости, городища (мегалитическая архитектура). </w:t>
            </w:r>
          </w:p>
        </w:tc>
        <w:tc>
          <w:tcPr>
            <w:tcW w:w="33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Достижение </w:t>
            </w:r>
            <w:proofErr w:type="gramStart"/>
            <w:r w:rsidRPr="0062731C">
              <w:rPr>
                <w:sz w:val="20"/>
                <w:szCs w:val="20"/>
                <w:lang w:val="ru-RU"/>
              </w:rPr>
              <w:t>композиционного</w:t>
            </w:r>
            <w:proofErr w:type="gramEnd"/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взаимосочетания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объектов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5B95">
              <w:rPr>
                <w:lang w:val="ru-RU"/>
              </w:rPr>
              <w:t>1</w:t>
            </w:r>
            <w:r w:rsidR="0062731C">
              <w:rPr>
                <w:lang w:val="en-US"/>
              </w:rPr>
              <w:t>2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</w:rPr>
              <w:t>Конструкция: часть и целое. Здание как сочетание различных объёмных форм. Понятие модуля.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Важнейшие архитектурные элементы зданий. Архитектура моего края, города.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Рассмотрение различных типов зданий, выявление горизонтальных, вертикальных, наклонных элементов, входящих в их структуру. Ворота – одна из главных символических форм города. Ордерная система.</w:t>
            </w:r>
            <w:r w:rsidRPr="0062731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3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Соединение объемов, составляющих здание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5B95">
              <w:rPr>
                <w:lang w:val="ru-RU"/>
              </w:rPr>
              <w:t>1</w:t>
            </w:r>
            <w:r w:rsidR="0062731C">
              <w:rPr>
                <w:lang w:val="en-US"/>
              </w:rPr>
              <w:t>3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color w:val="000000"/>
                <w:sz w:val="20"/>
                <w:szCs w:val="20"/>
              </w:rPr>
            </w:pPr>
            <w:r w:rsidRPr="0062731C">
              <w:rPr>
                <w:color w:val="000000"/>
                <w:sz w:val="20"/>
                <w:szCs w:val="20"/>
              </w:rPr>
              <w:t>Важнейшие архитектурные элементы здания.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</w:rPr>
              <w:t xml:space="preserve">(Архитектура моего 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города</w:t>
            </w:r>
            <w:r w:rsidRPr="0062731C">
              <w:rPr>
                <w:color w:val="000000"/>
                <w:sz w:val="20"/>
                <w:szCs w:val="20"/>
              </w:rPr>
              <w:t>).</w:t>
            </w:r>
            <w:r w:rsidRPr="0062731C">
              <w:rPr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Создание эскиза архитектурных элементов здания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5B95">
              <w:rPr>
                <w:lang w:val="ru-RU"/>
              </w:rPr>
              <w:t>1</w:t>
            </w:r>
            <w:r w:rsidR="0062731C">
              <w:rPr>
                <w:lang w:val="en-US"/>
              </w:rPr>
              <w:t>4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Вещь: красота</w:t>
            </w:r>
            <w:r w:rsidRPr="0062731C">
              <w:rPr>
                <w:sz w:val="20"/>
                <w:szCs w:val="20"/>
              </w:rPr>
              <w:br/>
              <w:t xml:space="preserve">и целесообразность. Единство художественного и функционального в вещи. Вещь как сочетание объёмов </w:t>
            </w:r>
            <w:r w:rsidRPr="0062731C">
              <w:rPr>
                <w:sz w:val="20"/>
                <w:szCs w:val="20"/>
              </w:rPr>
              <w:br/>
              <w:t>и материальный образ времени.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sz w:val="20"/>
                <w:szCs w:val="20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color w:val="000000"/>
                <w:sz w:val="20"/>
                <w:szCs w:val="20"/>
              </w:rPr>
              <w:t>Единство художественного и функционального в вещи. Вещь как сочетание объёмов и материальный образ времени.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color w:val="000000"/>
                <w:sz w:val="20"/>
                <w:szCs w:val="20"/>
                <w:lang w:val="ru-RU"/>
              </w:rPr>
              <w:t>Знать</w:t>
            </w:r>
            <w:r w:rsidRPr="0062731C">
              <w:rPr>
                <w:b/>
                <w:color w:val="000000"/>
                <w:sz w:val="20"/>
                <w:szCs w:val="20"/>
              </w:rPr>
              <w:t>:</w:t>
            </w:r>
            <w:r w:rsidRPr="0062731C">
              <w:rPr>
                <w:color w:val="000000"/>
                <w:sz w:val="20"/>
                <w:szCs w:val="20"/>
              </w:rPr>
              <w:t xml:space="preserve"> 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color w:val="000000"/>
                <w:sz w:val="20"/>
                <w:szCs w:val="20"/>
              </w:rPr>
              <w:t>красота и целесообразность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 вещей;</w:t>
            </w:r>
            <w:r w:rsidRPr="0062731C">
              <w:rPr>
                <w:color w:val="000000"/>
                <w:sz w:val="20"/>
                <w:szCs w:val="20"/>
              </w:rPr>
              <w:t xml:space="preserve"> 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- в</w:t>
            </w:r>
            <w:r w:rsidRPr="0062731C">
              <w:rPr>
                <w:color w:val="000000"/>
                <w:sz w:val="20"/>
                <w:szCs w:val="20"/>
              </w:rPr>
              <w:t>ещь: красота и целесообразность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color w:val="000000"/>
                <w:sz w:val="20"/>
                <w:szCs w:val="20"/>
              </w:rPr>
              <w:t xml:space="preserve"> 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е</w:t>
            </w:r>
            <w:r w:rsidRPr="0062731C">
              <w:rPr>
                <w:color w:val="000000"/>
                <w:sz w:val="20"/>
                <w:szCs w:val="20"/>
              </w:rPr>
              <w:t xml:space="preserve">динство </w:t>
            </w:r>
            <w:proofErr w:type="gramStart"/>
            <w:r w:rsidRPr="0062731C">
              <w:rPr>
                <w:color w:val="000000"/>
                <w:sz w:val="20"/>
                <w:szCs w:val="20"/>
              </w:rPr>
              <w:t>художественного</w:t>
            </w:r>
            <w:proofErr w:type="gramEnd"/>
            <w:r w:rsidRPr="0062731C">
              <w:rPr>
                <w:color w:val="000000"/>
                <w:sz w:val="20"/>
                <w:szCs w:val="20"/>
              </w:rPr>
              <w:t xml:space="preserve"> и функционального в вещи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-</w:t>
            </w:r>
            <w:r w:rsidRPr="0062731C">
              <w:rPr>
                <w:color w:val="000000"/>
                <w:sz w:val="20"/>
                <w:szCs w:val="20"/>
              </w:rPr>
              <w:t xml:space="preserve"> 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в</w:t>
            </w:r>
            <w:r w:rsidRPr="0062731C">
              <w:rPr>
                <w:color w:val="000000"/>
                <w:sz w:val="20"/>
                <w:szCs w:val="20"/>
              </w:rPr>
              <w:t>ещь как сочетание объёмов и материальный образ времени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- понятие «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инсталяция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>»;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731C">
              <w:rPr>
                <w:sz w:val="20"/>
                <w:szCs w:val="20"/>
                <w:lang w:val="ru-RU"/>
              </w:rPr>
              <w:t>- мастера инсталляции: Дж</w:t>
            </w:r>
            <w:proofErr w:type="gramStart"/>
            <w:r w:rsidRPr="0062731C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62731C">
              <w:rPr>
                <w:sz w:val="20"/>
                <w:szCs w:val="20"/>
                <w:lang w:val="ru-RU"/>
              </w:rPr>
              <w:t xml:space="preserve">ошут «Один и три стула»,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Э.Кинхольц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Инсталяция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»,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Р.Раушенберг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  <w:lang w:val="ru-RU"/>
              </w:rPr>
              <w:lastRenderedPageBreak/>
              <w:t>«Резервуар».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lastRenderedPageBreak/>
              <w:t>Композиция из реальных предметов и вещей (коллаж)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5B95">
              <w:rPr>
                <w:lang w:val="ru-RU"/>
              </w:rPr>
              <w:lastRenderedPageBreak/>
              <w:t>1</w:t>
            </w:r>
            <w:r w:rsidR="0062731C">
              <w:rPr>
                <w:lang w:val="en-US"/>
              </w:rPr>
              <w:t>5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Роль и значение материала и конструкции.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Роль и значение материала в конструкции.</w:t>
            </w:r>
            <w:r w:rsidRPr="0062731C">
              <w:rPr>
                <w:sz w:val="20"/>
                <w:szCs w:val="20"/>
              </w:rPr>
              <w:t xml:space="preserve"> Взаимосвязь формы </w:t>
            </w:r>
            <w:r w:rsidRPr="0062731C">
              <w:rPr>
                <w:sz w:val="20"/>
                <w:szCs w:val="20"/>
              </w:rPr>
              <w:br/>
              <w:t xml:space="preserve">и материала. </w:t>
            </w:r>
            <w:r w:rsidRPr="0062731C">
              <w:rPr>
                <w:sz w:val="20"/>
                <w:szCs w:val="20"/>
              </w:rPr>
              <w:br/>
              <w:t xml:space="preserve">Влияние функции вещи </w:t>
            </w:r>
            <w:r w:rsidRPr="0062731C">
              <w:rPr>
                <w:sz w:val="20"/>
                <w:szCs w:val="20"/>
              </w:rPr>
              <w:br/>
              <w:t>на материал, из которого она будет создаваться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Знать:</w:t>
            </w:r>
            <w:r w:rsidRPr="0062731C">
              <w:rPr>
                <w:color w:val="000000"/>
                <w:sz w:val="20"/>
                <w:szCs w:val="20"/>
              </w:rPr>
              <w:t xml:space="preserve"> </w:t>
            </w:r>
          </w:p>
          <w:p w:rsidR="00946349" w:rsidRPr="0062731C" w:rsidRDefault="00946349" w:rsidP="00B73101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62731C">
              <w:rPr>
                <w:color w:val="000000"/>
                <w:sz w:val="20"/>
                <w:szCs w:val="20"/>
                <w:lang w:val="ru-RU"/>
              </w:rPr>
              <w:t>р</w:t>
            </w:r>
            <w:proofErr w:type="spellEnd"/>
            <w:r w:rsidRPr="0062731C">
              <w:rPr>
                <w:color w:val="000000"/>
                <w:sz w:val="20"/>
                <w:szCs w:val="20"/>
              </w:rPr>
              <w:t>оль и значение материала в конструкции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62731C">
              <w:rPr>
                <w:color w:val="000000"/>
                <w:sz w:val="20"/>
                <w:szCs w:val="20"/>
                <w:lang w:val="ru-RU"/>
              </w:rPr>
              <w:t>ц</w:t>
            </w:r>
            <w:proofErr w:type="spellEnd"/>
            <w:r w:rsidRPr="0062731C">
              <w:rPr>
                <w:color w:val="000000"/>
                <w:sz w:val="20"/>
                <w:szCs w:val="20"/>
              </w:rPr>
              <w:t>вет в архитектуре и дизайне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sz w:val="20"/>
                <w:szCs w:val="20"/>
                <w:lang w:val="ru-RU"/>
              </w:rPr>
              <w:t>о</w:t>
            </w:r>
            <w:r w:rsidRPr="0062731C">
              <w:rPr>
                <w:sz w:val="20"/>
                <w:szCs w:val="20"/>
              </w:rPr>
              <w:t>тличие роли цвета в живописи от его назначения в конструктивных искусствах</w:t>
            </w:r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- э</w:t>
            </w:r>
            <w:r w:rsidRPr="0062731C">
              <w:rPr>
                <w:sz w:val="20"/>
                <w:szCs w:val="20"/>
              </w:rPr>
              <w:t xml:space="preserve">моциональное </w:t>
            </w:r>
            <w:r w:rsidRPr="0062731C">
              <w:rPr>
                <w:sz w:val="20"/>
                <w:szCs w:val="20"/>
              </w:rPr>
              <w:br/>
              <w:t>и формообразующее значение цвета, влияние цвета на восприятие формы объектов архитектуры и</w:t>
            </w:r>
            <w:r w:rsidRPr="0062731C">
              <w:rPr>
                <w:sz w:val="20"/>
                <w:szCs w:val="20"/>
                <w:lang w:val="ru-RU"/>
              </w:rPr>
              <w:t xml:space="preserve"> дизайна;</w:t>
            </w:r>
            <w:r w:rsidRPr="0062731C">
              <w:rPr>
                <w:sz w:val="20"/>
                <w:szCs w:val="20"/>
              </w:rPr>
              <w:t xml:space="preserve"> 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proofErr w:type="gramStart"/>
            <w:r w:rsidRPr="0062731C">
              <w:rPr>
                <w:sz w:val="20"/>
                <w:szCs w:val="20"/>
                <w:lang w:val="ru-RU"/>
              </w:rPr>
              <w:t>- в</w:t>
            </w:r>
            <w:r w:rsidRPr="0062731C">
              <w:rPr>
                <w:sz w:val="20"/>
                <w:szCs w:val="20"/>
              </w:rPr>
              <w:t>лияние развития технологии и материалов на изменение формы вещи (например, бытовая аудиотехника – от деревянных корпусов к пластиковым обтекаемым формам</w:t>
            </w:r>
            <w:proofErr w:type="gramEnd"/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-архитектуру Елабуги;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62731C">
              <w:rPr>
                <w:color w:val="000000"/>
                <w:sz w:val="20"/>
                <w:szCs w:val="20"/>
              </w:rPr>
              <w:t>выполнять задания на закрепление.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Сочетание фантазийного и реального начал в изображении вещи – сапоги-скороходы, ковер-самолет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085B95">
              <w:rPr>
                <w:lang w:val="ru-RU"/>
              </w:rPr>
              <w:t>1</w:t>
            </w:r>
            <w:r w:rsidR="0062731C">
              <w:rPr>
                <w:lang w:val="en-US"/>
              </w:rPr>
              <w:t>6</w:t>
            </w:r>
          </w:p>
          <w:p w:rsidR="0062731C" w:rsidRPr="0062731C" w:rsidRDefault="0062731C" w:rsidP="0062731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Цвет в архитектуре и дизайне</w:t>
            </w:r>
            <w:r w:rsidRPr="0062731C">
              <w:rPr>
                <w:sz w:val="20"/>
                <w:szCs w:val="20"/>
                <w:lang w:val="ru-RU"/>
              </w:rPr>
              <w:t>.  Архитектура Древней Руси.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62731C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Роль и значение цвета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в архитектуре и дизайне.  История архитектуры Древней Руси.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Цвет и окраска. Преобладание локального цвета в дизайне и архитектуре. Специфика влияния различных цветов спектра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и их тональностей. Фактура цветового покрытия</w:t>
            </w:r>
            <w:r w:rsidRPr="0062731C">
              <w:rPr>
                <w:sz w:val="20"/>
                <w:szCs w:val="20"/>
                <w:lang w:val="ru-RU"/>
              </w:rPr>
              <w:t>.</w:t>
            </w:r>
            <w:r w:rsidRPr="0062731C">
              <w:rPr>
                <w:sz w:val="20"/>
                <w:szCs w:val="20"/>
              </w:rPr>
              <w:t xml:space="preserve"> Психологическое воздействие цвета</w:t>
            </w:r>
            <w:r w:rsidRPr="0062731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ru-RU"/>
              </w:rPr>
            </w:pPr>
            <w:r w:rsidRPr="0062731C">
              <w:rPr>
                <w:b/>
                <w:sz w:val="20"/>
                <w:szCs w:val="20"/>
                <w:lang w:val="ru-RU"/>
              </w:rPr>
              <w:t>Знать: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b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н</w:t>
            </w:r>
            <w:proofErr w:type="spellEnd"/>
            <w:r w:rsidRPr="0062731C">
              <w:rPr>
                <w:sz w:val="20"/>
                <w:szCs w:val="20"/>
              </w:rPr>
              <w:t>есущие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>и несомые элементы зданий</w:t>
            </w:r>
            <w:r w:rsidRPr="0062731C">
              <w:rPr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sz w:val="20"/>
                <w:szCs w:val="20"/>
              </w:rPr>
              <w:t>Триумфальн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ая</w:t>
            </w:r>
            <w:proofErr w:type="spellEnd"/>
            <w:r w:rsidRPr="0062731C">
              <w:rPr>
                <w:sz w:val="20"/>
                <w:szCs w:val="20"/>
              </w:rPr>
              <w:t xml:space="preserve"> арк</w:t>
            </w:r>
            <w:r w:rsidRPr="0062731C">
              <w:rPr>
                <w:sz w:val="20"/>
                <w:szCs w:val="20"/>
                <w:lang w:val="ru-RU"/>
              </w:rPr>
              <w:t>а</w:t>
            </w:r>
            <w:r w:rsidRPr="0062731C">
              <w:rPr>
                <w:sz w:val="20"/>
                <w:szCs w:val="20"/>
              </w:rPr>
              <w:t>, Кремл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ь</w:t>
            </w:r>
            <w:proofErr w:type="spellEnd"/>
            <w:r w:rsidRPr="0062731C">
              <w:rPr>
                <w:sz w:val="20"/>
                <w:szCs w:val="20"/>
              </w:rPr>
              <w:t>, Грановит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ая</w:t>
            </w:r>
            <w:proofErr w:type="spellEnd"/>
            <w:r w:rsidRPr="0062731C">
              <w:rPr>
                <w:sz w:val="20"/>
                <w:szCs w:val="20"/>
              </w:rPr>
              <w:t xml:space="preserve"> палат</w:t>
            </w:r>
            <w:r w:rsidRPr="0062731C">
              <w:rPr>
                <w:sz w:val="20"/>
                <w:szCs w:val="20"/>
                <w:lang w:val="ru-RU"/>
              </w:rPr>
              <w:t>а</w:t>
            </w:r>
            <w:r w:rsidRPr="0062731C">
              <w:rPr>
                <w:sz w:val="20"/>
                <w:szCs w:val="20"/>
              </w:rPr>
              <w:t xml:space="preserve"> в Москве, Исаакиевск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ий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</w:rPr>
              <w:t xml:space="preserve"> собор </w:t>
            </w:r>
            <w:r w:rsidRPr="0062731C">
              <w:rPr>
                <w:sz w:val="20"/>
                <w:szCs w:val="20"/>
              </w:rPr>
              <w:br/>
              <w:t>в</w:t>
            </w:r>
            <w:proofErr w:type="gramStart"/>
            <w:r w:rsidRPr="0062731C">
              <w:rPr>
                <w:sz w:val="20"/>
                <w:szCs w:val="20"/>
              </w:rPr>
              <w:t xml:space="preserve"> С</w:t>
            </w:r>
            <w:proofErr w:type="gramEnd"/>
            <w:r w:rsidRPr="0062731C">
              <w:rPr>
                <w:sz w:val="20"/>
                <w:szCs w:val="20"/>
              </w:rPr>
              <w:t>анкт - Петербурге, собор Святого Петра в Риме.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ru-RU"/>
              </w:rPr>
            </w:pPr>
            <w:r w:rsidRPr="0062731C">
              <w:rPr>
                <w:b/>
                <w:sz w:val="20"/>
                <w:szCs w:val="20"/>
                <w:lang w:val="ru-RU"/>
              </w:rPr>
              <w:t>Уметь: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731C">
              <w:rPr>
                <w:sz w:val="20"/>
                <w:szCs w:val="20"/>
                <w:lang w:val="ru-RU"/>
              </w:rPr>
              <w:t>- и</w:t>
            </w:r>
            <w:r w:rsidRPr="0062731C">
              <w:rPr>
                <w:sz w:val="20"/>
                <w:szCs w:val="20"/>
              </w:rPr>
              <w:t>спользование элементов здания в макете проектируемого объекта</w:t>
            </w:r>
            <w:r w:rsidRPr="0062731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Цветовое решение макетной композиции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532"/>
          <w:tblCellSpacing w:w="-8" w:type="dxa"/>
          <w:jc w:val="center"/>
        </w:trPr>
        <w:tc>
          <w:tcPr>
            <w:tcW w:w="16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lang w:val="ru-RU"/>
              </w:rPr>
            </w:pPr>
            <w:proofErr w:type="gramStart"/>
            <w:r w:rsidRPr="00085B95">
              <w:rPr>
                <w:b/>
                <w:bCs/>
                <w:lang w:val="ru-RU"/>
              </w:rPr>
              <w:t>Р</w:t>
            </w:r>
            <w:proofErr w:type="gramEnd"/>
            <w:r w:rsidRPr="00085B95">
              <w:rPr>
                <w:b/>
                <w:bCs/>
                <w:lang w:val="ru-RU"/>
              </w:rPr>
              <w:t xml:space="preserve"> а </w:t>
            </w:r>
            <w:proofErr w:type="spellStart"/>
            <w:r w:rsidRPr="00085B95">
              <w:rPr>
                <w:b/>
                <w:bCs/>
                <w:lang w:val="ru-RU"/>
              </w:rPr>
              <w:t>з</w:t>
            </w:r>
            <w:proofErr w:type="spellEnd"/>
            <w:r w:rsidRPr="00085B95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85B95">
              <w:rPr>
                <w:b/>
                <w:bCs/>
                <w:lang w:val="ru-RU"/>
              </w:rPr>
              <w:t>д</w:t>
            </w:r>
            <w:proofErr w:type="spellEnd"/>
            <w:r w:rsidRPr="00085B95">
              <w:rPr>
                <w:b/>
                <w:bCs/>
                <w:lang w:val="ru-RU"/>
              </w:rPr>
              <w:t xml:space="preserve"> е л  3. </w:t>
            </w:r>
            <w:r w:rsidRPr="00085B95">
              <w:rPr>
                <w:b/>
                <w:bCs/>
                <w:caps/>
                <w:lang w:val="ru-RU"/>
              </w:rPr>
              <w:t xml:space="preserve">город и человек. </w:t>
            </w:r>
          </w:p>
          <w:p w:rsidR="00946349" w:rsidRPr="00085B95" w:rsidRDefault="00946349" w:rsidP="0062731C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b/>
                <w:bCs/>
                <w:caps/>
                <w:lang w:val="ru-RU"/>
              </w:rPr>
              <w:t xml:space="preserve">социальное значение дизайна и архитектуры как среды жизни человека </w:t>
            </w:r>
            <w:r w:rsidRPr="00085B95">
              <w:rPr>
                <w:lang w:val="ru-RU"/>
              </w:rPr>
              <w:t>(</w:t>
            </w:r>
            <w:r w:rsidR="0062731C" w:rsidRPr="0062731C">
              <w:rPr>
                <w:lang w:val="ru-RU"/>
              </w:rPr>
              <w:t>11</w:t>
            </w:r>
            <w:r w:rsidRPr="00085B95">
              <w:rPr>
                <w:lang w:val="ru-RU"/>
              </w:rPr>
              <w:t xml:space="preserve"> часов)</w:t>
            </w: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18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pacing w:val="-15"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</w:rPr>
              <w:t xml:space="preserve">Город сквозь времена и страны. Образно-стилевой язык архитектуры </w:t>
            </w:r>
            <w:r w:rsidRPr="0062731C">
              <w:rPr>
                <w:color w:val="000000"/>
                <w:sz w:val="20"/>
                <w:szCs w:val="20"/>
                <w:lang w:val="en-US"/>
              </w:rPr>
              <w:t>XVIII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  столетия. Стиль барокко, античный, романский.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История развития архитектуры. Истоки архитектуры. Первоэлементы архитектуры  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>Знать: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color w:val="000000"/>
                <w:sz w:val="20"/>
                <w:szCs w:val="20"/>
              </w:rPr>
              <w:t>исторические формы планировки городской среды и их связь с образом жизни людей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spacing w:line="270" w:lineRule="atLeast"/>
              <w:rPr>
                <w:color w:val="000000"/>
                <w:sz w:val="20"/>
                <w:szCs w:val="20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62731C">
              <w:rPr>
                <w:color w:val="000000"/>
                <w:sz w:val="20"/>
                <w:szCs w:val="20"/>
                <w:lang w:val="ru-RU"/>
              </w:rPr>
              <w:t>д</w:t>
            </w:r>
            <w:proofErr w:type="spellEnd"/>
            <w:r w:rsidRPr="0062731C">
              <w:rPr>
                <w:color w:val="000000"/>
                <w:sz w:val="20"/>
                <w:szCs w:val="20"/>
              </w:rPr>
              <w:t>изайн – средство создания пространственно – вещной среды интерьера.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>Уметь: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lastRenderedPageBreak/>
              <w:t xml:space="preserve">– использовать в макетных и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графических </w:t>
            </w:r>
            <w:proofErr w:type="gramStart"/>
            <w:r w:rsidRPr="0062731C">
              <w:rPr>
                <w:sz w:val="20"/>
                <w:szCs w:val="20"/>
                <w:lang w:val="ru-RU"/>
              </w:rPr>
              <w:t>композициях</w:t>
            </w:r>
            <w:proofErr w:type="gramEnd"/>
            <w:r w:rsidRPr="0062731C">
              <w:rPr>
                <w:sz w:val="20"/>
                <w:szCs w:val="20"/>
                <w:lang w:val="ru-RU"/>
              </w:rPr>
              <w:t xml:space="preserve"> ритм линий, цвет, объем, статику и динамику тектоники, фактуру;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– владеть навыками формирования, использования объемов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в дизайне и архитектуре;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создавать композиционные макеты объектов, архитектурные образы графическими материалами;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работать над эскизом монументального произведения (витраж, мозаика, роспись, панно, фреска);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выполнять рельеф, витражную розетку (бумажная пластика), мозаику (по собственному эскизу), аппликацию;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оформлять интерьер школы, своей комнаты;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–изготовить по собственному эскизу проект «Архитектура будущего»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lastRenderedPageBreak/>
              <w:t xml:space="preserve">Силуэтная зарисовка знаменитых построек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19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</w:rPr>
              <w:t>Город сегодня и завтра. Тенденции и перспективы развития современной архитектуры.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 Архитектура ХХ столетия. Модерн.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Развитие образного языка конструктивных искусств. Подбор и анализ репродукций с изображением интерьера зданий </w:t>
            </w: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Фантазийная зарисовка «Архитектура будущего»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490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lastRenderedPageBreak/>
              <w:t>20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Живое пространство города. Город, микрорайон, улица. Виды монументальной живописи.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Изучение нового материала, повторение, 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Среда жизни современного человека. Интерьер. Работа в бумажной пластике </w:t>
            </w: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Макетно-рельефное моделирование района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lastRenderedPageBreak/>
              <w:t>2</w:t>
            </w:r>
            <w:r>
              <w:rPr>
                <w:lang w:val="ru-RU"/>
              </w:rPr>
              <w:t>1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Вещь в городе. Роль архитектурного дизайна в формировании городской среды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Закрепление, выполнение практических заданий</w:t>
            </w:r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Роль архитектурного дизайна. Интерьер как синтез искусств в архитектуре. Оформление интерьера</w:t>
            </w: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Создание проекта парка с городской мебелью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2</w:t>
            </w:r>
            <w:r>
              <w:rPr>
                <w:lang w:val="ru-RU"/>
              </w:rPr>
              <w:t>2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</w:rPr>
              <w:t>Интерьер и вещь в доме.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shd w:val="clear" w:color="auto" w:fill="FFFFFF"/>
              <w:spacing w:before="100" w:beforeAutospacing="1" w:after="100" w:afterAutospacing="1" w:line="252" w:lineRule="atLeast"/>
              <w:ind w:right="7" w:firstLine="7"/>
              <w:rPr>
                <w:sz w:val="20"/>
                <w:szCs w:val="20"/>
                <w:lang w:val="ru-RU"/>
              </w:rPr>
            </w:pPr>
            <w:r w:rsidRPr="0062731C">
              <w:rPr>
                <w:spacing w:val="-4"/>
                <w:sz w:val="20"/>
                <w:szCs w:val="20"/>
                <w:lang w:val="ru-RU"/>
              </w:rPr>
              <w:t>П</w:t>
            </w:r>
            <w:r w:rsidRPr="0062731C">
              <w:rPr>
                <w:spacing w:val="-4"/>
                <w:sz w:val="20"/>
                <w:szCs w:val="20"/>
              </w:rPr>
              <w:t>овторе</w:t>
            </w:r>
            <w:r w:rsidRPr="0062731C">
              <w:rPr>
                <w:spacing w:val="-4"/>
                <w:sz w:val="20"/>
                <w:szCs w:val="20"/>
              </w:rPr>
              <w:softHyphen/>
            </w:r>
            <w:r w:rsidRPr="0062731C">
              <w:rPr>
                <w:sz w:val="20"/>
                <w:szCs w:val="20"/>
              </w:rPr>
              <w:t>ние, за</w:t>
            </w:r>
            <w:r w:rsidRPr="0062731C">
              <w:rPr>
                <w:sz w:val="20"/>
                <w:szCs w:val="20"/>
              </w:rPr>
              <w:softHyphen/>
            </w:r>
            <w:r w:rsidRPr="0062731C">
              <w:rPr>
                <w:spacing w:val="-1"/>
                <w:sz w:val="20"/>
                <w:szCs w:val="20"/>
              </w:rPr>
              <w:t>крепле</w:t>
            </w:r>
            <w:r w:rsidRPr="0062731C">
              <w:rPr>
                <w:spacing w:val="-1"/>
                <w:sz w:val="20"/>
                <w:szCs w:val="20"/>
              </w:rPr>
              <w:softHyphen/>
            </w:r>
            <w:r w:rsidRPr="0062731C">
              <w:rPr>
                <w:spacing w:val="-2"/>
                <w:sz w:val="20"/>
                <w:szCs w:val="20"/>
              </w:rPr>
              <w:t>ние, вы</w:t>
            </w:r>
            <w:r w:rsidRPr="0062731C">
              <w:rPr>
                <w:spacing w:val="-2"/>
                <w:sz w:val="20"/>
                <w:szCs w:val="20"/>
              </w:rPr>
              <w:softHyphen/>
            </w:r>
            <w:r w:rsidRPr="0062731C">
              <w:rPr>
                <w:sz w:val="20"/>
                <w:szCs w:val="20"/>
              </w:rPr>
              <w:t>полне</w:t>
            </w:r>
            <w:r w:rsidRPr="0062731C">
              <w:rPr>
                <w:sz w:val="20"/>
                <w:szCs w:val="20"/>
              </w:rPr>
              <w:softHyphen/>
              <w:t>ние</w:t>
            </w:r>
            <w:r w:rsidRPr="0062731C">
              <w:rPr>
                <w:spacing w:val="-1"/>
                <w:sz w:val="20"/>
                <w:szCs w:val="20"/>
              </w:rPr>
              <w:t>практи</w:t>
            </w:r>
            <w:r w:rsidRPr="0062731C">
              <w:rPr>
                <w:spacing w:val="-1"/>
                <w:sz w:val="20"/>
                <w:szCs w:val="20"/>
              </w:rPr>
              <w:softHyphen/>
            </w:r>
            <w:r w:rsidRPr="0062731C">
              <w:rPr>
                <w:sz w:val="20"/>
                <w:szCs w:val="20"/>
              </w:rPr>
              <w:t>ческих</w:t>
            </w:r>
            <w:r w:rsidRPr="0062731C">
              <w:rPr>
                <w:sz w:val="20"/>
                <w:szCs w:val="20"/>
                <w:lang w:val="ru-RU"/>
              </w:rPr>
              <w:t xml:space="preserve"> заданий.</w:t>
            </w:r>
          </w:p>
        </w:tc>
        <w:tc>
          <w:tcPr>
            <w:tcW w:w="31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8D351F" w:rsidRDefault="00946349" w:rsidP="00B7310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946349" w:rsidRPr="00085B95" w:rsidTr="0062731C">
        <w:tblPrEx>
          <w:tblCellSpacing w:w="-8" w:type="dxa"/>
        </w:tblPrEx>
        <w:trPr>
          <w:trHeight w:val="803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2</w:t>
            </w:r>
            <w:r>
              <w:rPr>
                <w:lang w:val="ru-RU"/>
              </w:rPr>
              <w:t>3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Дизайн – средство создания интерьера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Историчность и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социальность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 интерьера </w:t>
            </w:r>
          </w:p>
        </w:tc>
        <w:tc>
          <w:tcPr>
            <w:tcW w:w="33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Интерьер в технике аппликации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FA0FBC" w:rsidRDefault="00946349" w:rsidP="00B73101">
            <w:pPr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1348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2</w:t>
            </w:r>
            <w:r>
              <w:rPr>
                <w:lang w:val="ru-RU"/>
              </w:rPr>
              <w:t>4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Природа и </w:t>
            </w:r>
            <w:proofErr w:type="spellStart"/>
            <w:proofErr w:type="gramStart"/>
            <w:r w:rsidRPr="0062731C">
              <w:rPr>
                <w:bCs/>
                <w:sz w:val="20"/>
                <w:szCs w:val="20"/>
                <w:lang w:val="ru-RU"/>
              </w:rPr>
              <w:t>архитекту</w:t>
            </w:r>
            <w:proofErr w:type="spellEnd"/>
            <w:r w:rsidRPr="0062731C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2731C">
              <w:rPr>
                <w:bCs/>
                <w:sz w:val="20"/>
                <w:szCs w:val="20"/>
                <w:lang w:val="ru-RU"/>
              </w:rPr>
              <w:t>ра</w:t>
            </w:r>
            <w:proofErr w:type="spellEnd"/>
            <w:proofErr w:type="gramEnd"/>
            <w:r w:rsidRPr="0062731C">
              <w:rPr>
                <w:bCs/>
                <w:sz w:val="20"/>
                <w:szCs w:val="20"/>
                <w:lang w:val="ru-RU"/>
              </w:rPr>
              <w:t xml:space="preserve">. Организация архитектурно-ландшафтного пространства.       </w:t>
            </w:r>
            <w:r w:rsidRPr="0062731C">
              <w:rPr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Закрепление, выполнение практических заданий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Понятие «архитектурно-ландшафтное пространство». Синтез  природы и архитектуры.</w:t>
            </w:r>
          </w:p>
        </w:tc>
        <w:tc>
          <w:tcPr>
            <w:tcW w:w="334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Создание макета сквера с фонтанами, беседками и т. д.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A17834" w:rsidRDefault="00946349" w:rsidP="00B73101">
            <w:pPr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1717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color w:val="000000"/>
                <w:sz w:val="20"/>
                <w:szCs w:val="20"/>
              </w:rPr>
            </w:pPr>
            <w:r w:rsidRPr="0062731C">
              <w:rPr>
                <w:color w:val="000000"/>
                <w:sz w:val="20"/>
                <w:szCs w:val="20"/>
              </w:rPr>
              <w:t>Ты архитектор. Проектирование города: архитектурный замысел и его осуществление.</w:t>
            </w:r>
          </w:p>
          <w:p w:rsidR="00946349" w:rsidRPr="0062731C" w:rsidRDefault="00946349" w:rsidP="00B73101">
            <w:pPr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(</w:t>
            </w:r>
            <w:r w:rsidRPr="0062731C">
              <w:rPr>
                <w:color w:val="000000"/>
                <w:sz w:val="20"/>
                <w:szCs w:val="20"/>
              </w:rPr>
              <w:t>Начало работы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)</w:t>
            </w:r>
            <w:r w:rsidRPr="0062731C">
              <w:rPr>
                <w:color w:val="000000"/>
                <w:sz w:val="20"/>
                <w:szCs w:val="20"/>
              </w:rPr>
              <w:t>.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Истоки монументальных вдов искусства. Подбор искусствоведческого материала о монументальном искусстве 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Знать</w:t>
            </w: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>: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b/>
                <w:bCs/>
                <w:color w:val="000000"/>
                <w:sz w:val="20"/>
                <w:szCs w:val="20"/>
              </w:rPr>
              <w:t xml:space="preserve"> о</w:t>
            </w:r>
            <w:r w:rsidRPr="0062731C">
              <w:rPr>
                <w:color w:val="000000"/>
                <w:sz w:val="20"/>
                <w:szCs w:val="20"/>
              </w:rPr>
              <w:t xml:space="preserve">проектировании города: архитектурном </w:t>
            </w:r>
            <w:proofErr w:type="gramStart"/>
            <w:r w:rsidRPr="0062731C">
              <w:rPr>
                <w:color w:val="000000"/>
                <w:sz w:val="20"/>
                <w:szCs w:val="20"/>
              </w:rPr>
              <w:t>замысле</w:t>
            </w:r>
            <w:proofErr w:type="gramEnd"/>
            <w:r w:rsidRPr="0062731C">
              <w:rPr>
                <w:color w:val="000000"/>
                <w:sz w:val="20"/>
                <w:szCs w:val="20"/>
              </w:rPr>
              <w:t xml:space="preserve"> и его осуществлении.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Уметь: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- </w:t>
            </w:r>
            <w:r w:rsidRPr="0062731C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62731C">
              <w:rPr>
                <w:color w:val="000000"/>
                <w:sz w:val="20"/>
                <w:szCs w:val="20"/>
              </w:rPr>
              <w:t>применять знания на практике при выполнении упражнений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– работать по памяти, с натуры и по воображению над зарисовкой и проектированием конкретных зданий и внешней среды</w:t>
            </w:r>
            <w:r w:rsidRPr="0062731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2</w:t>
            </w:r>
            <w:r>
              <w:rPr>
                <w:lang w:val="ru-RU"/>
              </w:rPr>
              <w:t>6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rPr>
                <w:color w:val="000000"/>
                <w:sz w:val="20"/>
                <w:szCs w:val="20"/>
              </w:rPr>
            </w:pPr>
            <w:r w:rsidRPr="0062731C">
              <w:rPr>
                <w:color w:val="000000"/>
                <w:sz w:val="20"/>
                <w:szCs w:val="20"/>
              </w:rPr>
              <w:t>Ты архитектор. Проектирование города: архитектурный замысел и его осуществление.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(</w:t>
            </w:r>
            <w:r w:rsidRPr="0062731C">
              <w:rPr>
                <w:color w:val="000000"/>
                <w:sz w:val="20"/>
                <w:szCs w:val="20"/>
              </w:rPr>
              <w:t>Завершение работы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).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Практикум, проектная деятельность</w:t>
            </w:r>
          </w:p>
        </w:tc>
        <w:tc>
          <w:tcPr>
            <w:tcW w:w="31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Коллективная работа над макетной композицией: проект города 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62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gramStart"/>
            <w:r w:rsidRPr="00085B95">
              <w:rPr>
                <w:b/>
                <w:bCs/>
                <w:lang w:val="ru-RU"/>
              </w:rPr>
              <w:t>Р</w:t>
            </w:r>
            <w:proofErr w:type="gramEnd"/>
            <w:r w:rsidRPr="00085B95">
              <w:rPr>
                <w:b/>
                <w:bCs/>
                <w:lang w:val="ru-RU"/>
              </w:rPr>
              <w:t xml:space="preserve"> а </w:t>
            </w:r>
            <w:proofErr w:type="spellStart"/>
            <w:r w:rsidRPr="00085B95">
              <w:rPr>
                <w:b/>
                <w:bCs/>
                <w:lang w:val="ru-RU"/>
              </w:rPr>
              <w:t>з</w:t>
            </w:r>
            <w:proofErr w:type="spellEnd"/>
            <w:r w:rsidRPr="00085B95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85B95">
              <w:rPr>
                <w:b/>
                <w:bCs/>
                <w:lang w:val="ru-RU"/>
              </w:rPr>
              <w:t>д</w:t>
            </w:r>
            <w:proofErr w:type="spellEnd"/>
            <w:r w:rsidRPr="00085B95">
              <w:rPr>
                <w:b/>
                <w:bCs/>
                <w:lang w:val="ru-RU"/>
              </w:rPr>
              <w:t xml:space="preserve"> е л  4. </w:t>
            </w:r>
            <w:r w:rsidRPr="00085B95">
              <w:rPr>
                <w:b/>
                <w:bCs/>
                <w:caps/>
                <w:lang w:val="ru-RU"/>
              </w:rPr>
              <w:t xml:space="preserve">человек в зеркале дизайна и архитектуры </w:t>
            </w:r>
            <w:r w:rsidRPr="00085B95">
              <w:rPr>
                <w:lang w:val="ru-RU"/>
              </w:rPr>
              <w:t>(</w:t>
            </w:r>
            <w:r>
              <w:rPr>
                <w:lang w:val="ru-RU"/>
              </w:rPr>
              <w:t>9</w:t>
            </w:r>
            <w:r w:rsidRPr="00085B95">
              <w:rPr>
                <w:lang w:val="ru-RU"/>
              </w:rPr>
              <w:t xml:space="preserve"> часов)</w:t>
            </w:r>
          </w:p>
        </w:tc>
      </w:tr>
      <w:tr w:rsidR="00946349" w:rsidRPr="00085B95" w:rsidTr="0062731C">
        <w:tblPrEx>
          <w:tblCellSpacing w:w="-8" w:type="dxa"/>
        </w:tblPrEx>
        <w:trPr>
          <w:trHeight w:val="1396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2</w:t>
            </w:r>
            <w:r>
              <w:rPr>
                <w:lang w:val="ru-RU"/>
              </w:rPr>
              <w:t>7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Мой дом – мой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образ жизни. Функционально-архитектурная планировка дома.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 xml:space="preserve">Мечты и представления учащихся о своём будущем жилище, реализующиеся в их архитектурно-дизайнерских проектах. </w:t>
            </w:r>
            <w:r w:rsidRPr="0062731C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color w:val="000000"/>
                <w:sz w:val="20"/>
                <w:szCs w:val="20"/>
                <w:lang w:val="ru-RU"/>
              </w:rPr>
              <w:t>Знать:</w:t>
            </w:r>
          </w:p>
          <w:p w:rsidR="00946349" w:rsidRPr="0062731C" w:rsidRDefault="00946349" w:rsidP="00B73101">
            <w:pPr>
              <w:rPr>
                <w:color w:val="000000"/>
                <w:sz w:val="20"/>
                <w:szCs w:val="20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-</w:t>
            </w:r>
            <w:r w:rsidRPr="0062731C">
              <w:rPr>
                <w:color w:val="000000"/>
                <w:sz w:val="20"/>
                <w:szCs w:val="20"/>
              </w:rPr>
              <w:t>функционально – архитектурную планировку своего дома.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62731C">
              <w:rPr>
                <w:color w:val="000000"/>
                <w:sz w:val="20"/>
                <w:szCs w:val="20"/>
              </w:rPr>
              <w:t xml:space="preserve"> </w:t>
            </w:r>
            <w:r w:rsidRPr="0062731C">
              <w:rPr>
                <w:b/>
                <w:bCs/>
                <w:sz w:val="20"/>
                <w:szCs w:val="20"/>
                <w:lang w:val="ru-RU"/>
              </w:rPr>
              <w:t>Уметь: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использовать изобразительные средства выразительности при моделировании архитектурного ансамбля;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– применять разнообразные материалы (бумага, картон), краски (гуашь, акварель), графические </w:t>
            </w:r>
            <w:r w:rsidRPr="0062731C">
              <w:rPr>
                <w:sz w:val="20"/>
                <w:szCs w:val="20"/>
                <w:lang w:val="ru-RU"/>
              </w:rPr>
              <w:lastRenderedPageBreak/>
              <w:t xml:space="preserve">материалы   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тушь, мелки) при выполнении творческих работ;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использовать материалы для работы в объеме (картон, бумага, пластилин);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lastRenderedPageBreak/>
              <w:t>Рисунок: частный дом в городе, в лесу, в деревне (по выбору). Компоновка интерьера дома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2</w:t>
            </w:r>
            <w:r>
              <w:rPr>
                <w:lang w:val="ru-RU"/>
              </w:rPr>
              <w:t>8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Интерьер комнаты – портрет хозяина. Дизайн интерьера.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Моделирование архитектуры и архитектурного ансамбля.  </w:t>
            </w:r>
            <w:r w:rsidRPr="0062731C">
              <w:rPr>
                <w:sz w:val="20"/>
                <w:szCs w:val="20"/>
              </w:rPr>
              <w:t xml:space="preserve">Функциональная красота </w:t>
            </w:r>
            <w:r w:rsidRPr="0062731C">
              <w:rPr>
                <w:sz w:val="20"/>
                <w:szCs w:val="20"/>
              </w:rPr>
              <w:br/>
              <w:t xml:space="preserve">или роскошь предметного наполнения интерьера (мебель, </w:t>
            </w:r>
            <w:r w:rsidRPr="0062731C">
              <w:rPr>
                <w:sz w:val="20"/>
                <w:szCs w:val="20"/>
              </w:rPr>
              <w:lastRenderedPageBreak/>
              <w:t xml:space="preserve">бытовое оборудование). Зонирование помещения </w:t>
            </w:r>
            <w:r w:rsidRPr="0062731C">
              <w:rPr>
                <w:sz w:val="20"/>
                <w:szCs w:val="20"/>
              </w:rPr>
              <w:br/>
              <w:t>с помощью цвета.</w:t>
            </w:r>
          </w:p>
        </w:tc>
        <w:tc>
          <w:tcPr>
            <w:tcW w:w="33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Создание общего вида сада (рисунок плюс коллаж)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2007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29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Дизайн и архитектура моего сада.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Урок-экскурсия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Планировка сада, огорода, зонирование территории. Организация палисадника, садовых дорожек. Малые архитектурные формы сада: беседка, бельведер, пергола, ограда и пр. Водоёмы и мини-пруды.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Выполнение </w:t>
            </w:r>
            <w:proofErr w:type="gramStart"/>
            <w:r w:rsidRPr="0062731C">
              <w:rPr>
                <w:sz w:val="20"/>
                <w:szCs w:val="20"/>
                <w:lang w:val="ru-RU"/>
              </w:rPr>
              <w:t>творческой</w:t>
            </w:r>
            <w:proofErr w:type="gramEnd"/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работы «Мой сад» </w:t>
            </w:r>
          </w:p>
        </w:tc>
        <w:tc>
          <w:tcPr>
            <w:tcW w:w="33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3060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3</w:t>
            </w:r>
            <w:r>
              <w:rPr>
                <w:lang w:val="ru-RU"/>
              </w:rPr>
              <w:t>0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Мода и культура. Дизайн одежды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rPr>
                <w:sz w:val="20"/>
                <w:szCs w:val="20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 Понятие «дизайн одежды». Разнообразные материалы в изображении и моделировании, их назначение, особенности.  </w:t>
            </w:r>
            <w:r w:rsidRPr="0062731C">
              <w:rPr>
                <w:sz w:val="20"/>
                <w:szCs w:val="20"/>
              </w:rPr>
              <w:t>Специфика эскиза модных коллекций одежды – создание рисунка-копии.</w:t>
            </w:r>
          </w:p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>Создание собственного проекта вечернего платья (костюма).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</w:rPr>
              <w:t>Знать: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62731C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62731C">
              <w:rPr>
                <w:color w:val="000000"/>
                <w:sz w:val="20"/>
                <w:szCs w:val="20"/>
              </w:rPr>
              <w:t>основные понятия  о дизайне современной одежды</w:t>
            </w:r>
            <w:r w:rsidRPr="0062731C">
              <w:rPr>
                <w:color w:val="000000"/>
                <w:sz w:val="20"/>
                <w:szCs w:val="20"/>
                <w:lang w:val="ru-RU"/>
              </w:rPr>
              <w:t>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color w:val="000000"/>
                <w:sz w:val="20"/>
                <w:szCs w:val="20"/>
                <w:lang w:val="ru-RU"/>
              </w:rPr>
              <w:t>-историю костюма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b/>
                <w:bCs/>
                <w:sz w:val="20"/>
                <w:szCs w:val="20"/>
                <w:lang w:val="ru-RU"/>
              </w:rPr>
              <w:t>Уметь: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– создавать творческие работы по собственному замыслу и воображению;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gramStart"/>
            <w:r w:rsidRPr="0062731C">
              <w:rPr>
                <w:sz w:val="20"/>
                <w:szCs w:val="20"/>
                <w:lang w:val="ru-RU"/>
              </w:rPr>
              <w:t>– выступить публично (доклад,</w:t>
            </w:r>
            <w:proofErr w:type="gramEnd"/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 презентация, защита творческого проекта и т. п.)</w:t>
            </w: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Проект вечернего платья, костюма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144C42" w:rsidRDefault="00946349" w:rsidP="00B73101">
            <w:pPr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755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3</w:t>
            </w:r>
            <w:r>
              <w:rPr>
                <w:lang w:val="ru-RU"/>
              </w:rPr>
              <w:t>1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Мой костюм – мой облик.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</w:rPr>
              <w:t xml:space="preserve">О психологии индивидуального и массового. Мода - бизнес </w:t>
            </w:r>
            <w:r w:rsidRPr="0062731C">
              <w:rPr>
                <w:sz w:val="20"/>
                <w:szCs w:val="20"/>
              </w:rPr>
              <w:br/>
              <w:t xml:space="preserve">и манипулирование массовым сознанием. Возраст и мода. Молодёжная субкультура </w:t>
            </w:r>
            <w:r w:rsidRPr="0062731C">
              <w:rPr>
                <w:sz w:val="20"/>
                <w:szCs w:val="20"/>
              </w:rPr>
              <w:br/>
              <w:t xml:space="preserve">и подростковая мода. «Быть или казаться?» Самоутверждение </w:t>
            </w:r>
            <w:r w:rsidRPr="0062731C">
              <w:rPr>
                <w:sz w:val="20"/>
                <w:szCs w:val="20"/>
              </w:rPr>
              <w:br/>
              <w:t>и знаковость в моде. Философия «стаи» и её выражение в одежде. Стереотип и кич. Проектный рисунок одного из комплектов костюма (для дома, для улицы, для работы…), подбор цветовой гаммы (растяжки цвета).</w:t>
            </w:r>
          </w:p>
        </w:tc>
        <w:tc>
          <w:tcPr>
            <w:tcW w:w="334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 w:val="restart"/>
            <w:tcBorders>
              <w:top w:val="single" w:sz="6" w:space="0" w:color="000000"/>
              <w:left w:val="single" w:sz="6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Рисунок: одежда для дома, для улицы (комплект) 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>Дизайн современной одежды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1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33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vMerge/>
            <w:tcBorders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33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Грим, </w:t>
            </w:r>
            <w:proofErr w:type="spellStart"/>
            <w:r w:rsidRPr="0062731C">
              <w:rPr>
                <w:bCs/>
                <w:sz w:val="20"/>
                <w:szCs w:val="20"/>
                <w:lang w:val="ru-RU"/>
              </w:rPr>
              <w:t>визажистика</w:t>
            </w:r>
            <w:proofErr w:type="spellEnd"/>
            <w:r w:rsidRPr="0062731C">
              <w:rPr>
                <w:bCs/>
                <w:sz w:val="20"/>
                <w:szCs w:val="20"/>
                <w:lang w:val="ru-RU"/>
              </w:rPr>
              <w:t xml:space="preserve"> и прическа в практике дизайна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Урок-видео</w:t>
            </w:r>
          </w:p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экскурсия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 xml:space="preserve">Ознакомление с искусством грима, </w:t>
            </w:r>
            <w:proofErr w:type="spellStart"/>
            <w:r w:rsidRPr="0062731C">
              <w:rPr>
                <w:sz w:val="20"/>
                <w:szCs w:val="20"/>
                <w:lang w:val="ru-RU"/>
              </w:rPr>
              <w:t>визажистики</w:t>
            </w:r>
            <w:proofErr w:type="spellEnd"/>
            <w:r w:rsidRPr="0062731C">
              <w:rPr>
                <w:sz w:val="20"/>
                <w:szCs w:val="20"/>
                <w:lang w:val="ru-RU"/>
              </w:rPr>
              <w:t xml:space="preserve">, прически в разные эпохи. </w:t>
            </w:r>
            <w:r w:rsidRPr="0062731C">
              <w:rPr>
                <w:sz w:val="20"/>
                <w:szCs w:val="20"/>
              </w:rPr>
              <w:t xml:space="preserve">Рисование причёски </w:t>
            </w:r>
            <w:r w:rsidRPr="0062731C">
              <w:rPr>
                <w:sz w:val="20"/>
                <w:szCs w:val="20"/>
              </w:rPr>
              <w:br/>
              <w:t xml:space="preserve">и макияжа </w:t>
            </w:r>
            <w:r w:rsidRPr="0062731C">
              <w:rPr>
                <w:sz w:val="20"/>
                <w:szCs w:val="20"/>
              </w:rPr>
              <w:br/>
              <w:t>на фотографии.</w:t>
            </w:r>
          </w:p>
        </w:tc>
        <w:tc>
          <w:tcPr>
            <w:tcW w:w="33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Зарисовки дневного, вечернего, праздничного макияжей, причесок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3887"/>
          <w:tblCellSpacing w:w="-8" w:type="dxa"/>
          <w:jc w:val="center"/>
        </w:trPr>
        <w:tc>
          <w:tcPr>
            <w:tcW w:w="1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lastRenderedPageBreak/>
              <w:t>34</w:t>
            </w:r>
          </w:p>
        </w:tc>
        <w:tc>
          <w:tcPr>
            <w:tcW w:w="29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62731C">
              <w:rPr>
                <w:bCs/>
                <w:sz w:val="20"/>
                <w:szCs w:val="20"/>
                <w:lang w:val="ru-RU"/>
              </w:rPr>
              <w:t xml:space="preserve">Имидж: лик или </w:t>
            </w:r>
            <w:proofErr w:type="gramStart"/>
            <w:r w:rsidRPr="0062731C">
              <w:rPr>
                <w:bCs/>
                <w:sz w:val="20"/>
                <w:szCs w:val="20"/>
                <w:lang w:val="ru-RU"/>
              </w:rPr>
              <w:t>личина</w:t>
            </w:r>
            <w:proofErr w:type="gramEnd"/>
            <w:r w:rsidRPr="0062731C">
              <w:rPr>
                <w:bCs/>
                <w:sz w:val="20"/>
                <w:szCs w:val="20"/>
                <w:lang w:val="ru-RU"/>
              </w:rPr>
              <w:t xml:space="preserve">? Сфера имидж </w:t>
            </w:r>
            <w:proofErr w:type="gramStart"/>
            <w:r w:rsidRPr="0062731C">
              <w:rPr>
                <w:bCs/>
                <w:sz w:val="20"/>
                <w:szCs w:val="20"/>
                <w:lang w:val="ru-RU"/>
              </w:rPr>
              <w:t>-д</w:t>
            </w:r>
            <w:proofErr w:type="gramEnd"/>
            <w:r w:rsidRPr="0062731C">
              <w:rPr>
                <w:bCs/>
                <w:sz w:val="20"/>
                <w:szCs w:val="20"/>
                <w:lang w:val="ru-RU"/>
              </w:rPr>
              <w:t xml:space="preserve">изайна 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Изучение нового материала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Ознакомление с различными образцами имиджа, их сравнение и анализ; выводы</w:t>
            </w:r>
            <w:r w:rsidRPr="0062731C">
              <w:rPr>
                <w:sz w:val="20"/>
                <w:szCs w:val="20"/>
              </w:rPr>
              <w:t xml:space="preserve">Создание (по группам) имиджмейкерского сценария-проекта </w:t>
            </w:r>
            <w:r w:rsidRPr="0062731C">
              <w:rPr>
                <w:sz w:val="20"/>
                <w:szCs w:val="20"/>
              </w:rPr>
              <w:br/>
              <w:t>с использованием различных визуальных элементов (например, «Иванова – в мэры», «Петров – лучший спортсмен года», «Сидорова – мисс Европы»…). Соревновательно-игровой показ проектов</w:t>
            </w:r>
            <w:r w:rsidRPr="0062731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3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  <w:lang w:val="ru-RU"/>
              </w:rPr>
            </w:pPr>
          </w:p>
        </w:tc>
        <w:tc>
          <w:tcPr>
            <w:tcW w:w="1968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62731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62731C">
              <w:rPr>
                <w:sz w:val="20"/>
                <w:szCs w:val="20"/>
                <w:lang w:val="ru-RU"/>
              </w:rPr>
              <w:t>Коллективное задание группам: сценарные разработки проекта имиджа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946349" w:rsidRPr="00085B95" w:rsidTr="0062731C">
        <w:tblPrEx>
          <w:tblCellSpacing w:w="-8" w:type="dxa"/>
        </w:tblPrEx>
        <w:trPr>
          <w:trHeight w:val="3280"/>
          <w:tblCellSpacing w:w="-8" w:type="dxa"/>
          <w:jc w:val="center"/>
        </w:trPr>
        <w:tc>
          <w:tcPr>
            <w:tcW w:w="1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85B95">
              <w:rPr>
                <w:lang w:val="ru-RU"/>
              </w:rPr>
              <w:t>35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AF6B4C">
              <w:rPr>
                <w:bCs/>
                <w:sz w:val="20"/>
                <w:szCs w:val="20"/>
                <w:lang w:val="ru-RU"/>
              </w:rPr>
              <w:t xml:space="preserve">Моделируя себя, моделируешь мир </w:t>
            </w:r>
          </w:p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ru-RU"/>
              </w:rPr>
            </w:pPr>
            <w:r w:rsidRPr="00AF6B4C">
              <w:rPr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>Урок-практикум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46349" w:rsidRPr="00AF6B4C" w:rsidRDefault="00946349" w:rsidP="00B73101">
            <w:pPr>
              <w:rPr>
                <w:sz w:val="20"/>
                <w:szCs w:val="20"/>
              </w:rPr>
            </w:pPr>
            <w:r w:rsidRPr="00AF6B4C">
              <w:rPr>
                <w:sz w:val="20"/>
                <w:szCs w:val="20"/>
              </w:rPr>
              <w:t xml:space="preserve">Моделируя себя, моделируешь и создаёшь мир и своё завтра. </w:t>
            </w:r>
          </w:p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</w:rPr>
              <w:t xml:space="preserve">Понимание роли дизайна </w:t>
            </w:r>
            <w:r w:rsidRPr="00AF6B4C">
              <w:rPr>
                <w:sz w:val="20"/>
                <w:szCs w:val="20"/>
              </w:rPr>
              <w:br/>
              <w:t>и архитектуры в современном обществе как важной формирующей его социокультурного облика, понимание места этих искусств и их образного языка в ряду пластических искусств.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/>
              </w:rPr>
            </w:pPr>
            <w:r w:rsidRPr="00AF6B4C">
              <w:rPr>
                <w:b/>
                <w:iCs/>
                <w:sz w:val="20"/>
                <w:szCs w:val="20"/>
                <w:lang w:val="ru-RU"/>
              </w:rPr>
              <w:t>Знать:</w:t>
            </w:r>
          </w:p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  <w:lang w:val="ru-RU"/>
              </w:rPr>
            </w:pPr>
            <w:r w:rsidRPr="00AF6B4C">
              <w:rPr>
                <w:b/>
                <w:iCs/>
                <w:sz w:val="20"/>
                <w:szCs w:val="20"/>
                <w:lang w:val="ru-RU"/>
              </w:rPr>
              <w:t xml:space="preserve">- </w:t>
            </w:r>
            <w:r w:rsidRPr="00AF6B4C">
              <w:rPr>
                <w:sz w:val="20"/>
                <w:szCs w:val="20"/>
              </w:rPr>
              <w:t>рол</w:t>
            </w:r>
            <w:proofErr w:type="spellStart"/>
            <w:r w:rsidRPr="00AF6B4C">
              <w:rPr>
                <w:sz w:val="20"/>
                <w:szCs w:val="20"/>
                <w:lang w:val="ru-RU"/>
              </w:rPr>
              <w:t>ь</w:t>
            </w:r>
            <w:proofErr w:type="spellEnd"/>
            <w:r w:rsidRPr="00AF6B4C">
              <w:rPr>
                <w:sz w:val="20"/>
                <w:szCs w:val="20"/>
              </w:rPr>
              <w:t xml:space="preserve"> дизайна </w:t>
            </w:r>
            <w:r w:rsidRPr="00AF6B4C">
              <w:rPr>
                <w:sz w:val="20"/>
                <w:szCs w:val="20"/>
              </w:rPr>
              <w:br/>
              <w:t>и архитектуры в современном обществе как важной формирующей его социокультурного облика</w:t>
            </w:r>
            <w:r w:rsidRPr="00AF6B4C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AF6B4C" w:rsidRDefault="00946349" w:rsidP="00B73101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F6B4C">
              <w:rPr>
                <w:sz w:val="20"/>
                <w:szCs w:val="20"/>
                <w:lang w:val="ru-RU"/>
              </w:rPr>
              <w:t xml:space="preserve">Индивидуальная творческая работа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4774FD" w:rsidRDefault="00946349" w:rsidP="00B73101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46349" w:rsidRPr="00085B95" w:rsidRDefault="00946349" w:rsidP="00B73101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946349" w:rsidRDefault="00946349" w:rsidP="00946349">
      <w:pPr>
        <w:rPr>
          <w:lang w:val="ru-RU"/>
        </w:rPr>
      </w:pPr>
    </w:p>
    <w:p w:rsidR="00946349" w:rsidRPr="00CA075C" w:rsidRDefault="00946349" w:rsidP="00946349">
      <w:pPr>
        <w:rPr>
          <w:lang w:val="ru-RU"/>
        </w:rPr>
      </w:pPr>
    </w:p>
    <w:p w:rsidR="00FD6B3F" w:rsidRDefault="00FD6B3F"/>
    <w:sectPr w:rsidR="00FD6B3F" w:rsidSect="009C54A2">
      <w:pgSz w:w="16838" w:h="11906" w:orient="landscape" w:code="9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6349"/>
    <w:rsid w:val="002E613B"/>
    <w:rsid w:val="0062731C"/>
    <w:rsid w:val="00946349"/>
    <w:rsid w:val="00AF6B4C"/>
    <w:rsid w:val="00FD6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3</cp:revision>
  <dcterms:created xsi:type="dcterms:W3CDTF">2016-03-22T05:21:00Z</dcterms:created>
  <dcterms:modified xsi:type="dcterms:W3CDTF">2016-03-22T05:34:00Z</dcterms:modified>
</cp:coreProperties>
</file>