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1F" w:rsidRDefault="0070357D" w:rsidP="0070357D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19486E" w:rsidRDefault="0019486E" w:rsidP="0070357D">
      <w:pPr>
        <w:pStyle w:val="a3"/>
        <w:jc w:val="center"/>
        <w:rPr>
          <w:rFonts w:ascii="Times New Roman" w:hAnsi="Times New Roman" w:cs="Times New Roman"/>
          <w:b/>
          <w:sz w:val="9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96"/>
          <w:szCs w:val="36"/>
          <w:lang w:eastAsia="ru-RU"/>
        </w:rPr>
        <w:t xml:space="preserve"> </w:t>
      </w:r>
    </w:p>
    <w:p w:rsidR="0019486E" w:rsidRPr="0019486E" w:rsidRDefault="0019486E" w:rsidP="0019486E">
      <w:pPr>
        <w:pStyle w:val="a3"/>
        <w:jc w:val="center"/>
        <w:rPr>
          <w:rFonts w:ascii="Times New Roman" w:hAnsi="Times New Roman" w:cs="Times New Roman"/>
          <w:b/>
          <w:sz w:val="5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56"/>
          <w:szCs w:val="36"/>
          <w:lang w:eastAsia="ru-RU"/>
        </w:rPr>
        <w:t>Программа</w:t>
      </w:r>
    </w:p>
    <w:p w:rsidR="0019486E" w:rsidRPr="0019486E" w:rsidRDefault="0019486E" w:rsidP="0019486E">
      <w:pPr>
        <w:pStyle w:val="a3"/>
        <w:jc w:val="center"/>
        <w:rPr>
          <w:rFonts w:ascii="Times New Roman" w:hAnsi="Times New Roman" w:cs="Times New Roman"/>
          <w:b/>
          <w:sz w:val="5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56"/>
          <w:szCs w:val="36"/>
          <w:lang w:eastAsia="ru-RU"/>
        </w:rPr>
        <w:t>курса  дополнительного образования</w:t>
      </w:r>
    </w:p>
    <w:p w:rsidR="0019486E" w:rsidRPr="0019486E" w:rsidRDefault="0019486E" w:rsidP="0019486E">
      <w:pPr>
        <w:pStyle w:val="a3"/>
        <w:jc w:val="center"/>
        <w:rPr>
          <w:rFonts w:ascii="Times New Roman" w:hAnsi="Times New Roman" w:cs="Times New Roman"/>
          <w:b/>
          <w:sz w:val="5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56"/>
          <w:szCs w:val="36"/>
          <w:lang w:eastAsia="ru-RU"/>
        </w:rPr>
        <w:t>«Физкульт-Ура!»</w:t>
      </w:r>
    </w:p>
    <w:p w:rsidR="00835405" w:rsidRPr="0019486E" w:rsidRDefault="0019486E" w:rsidP="00835405">
      <w:pPr>
        <w:pStyle w:val="a3"/>
        <w:jc w:val="center"/>
        <w:rPr>
          <w:rFonts w:ascii="Times New Roman" w:hAnsi="Times New Roman" w:cs="Times New Roman"/>
          <w:b/>
          <w:sz w:val="5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56"/>
          <w:szCs w:val="36"/>
          <w:lang w:eastAsia="ru-RU"/>
        </w:rPr>
        <w:t>1</w:t>
      </w:r>
      <w:r w:rsidR="00835405">
        <w:rPr>
          <w:rFonts w:ascii="Times New Roman" w:hAnsi="Times New Roman" w:cs="Times New Roman"/>
          <w:b/>
          <w:sz w:val="56"/>
          <w:szCs w:val="36"/>
          <w:lang w:eastAsia="ru-RU"/>
        </w:rPr>
        <w:t>-2</w:t>
      </w:r>
      <w:r w:rsidRPr="0019486E">
        <w:rPr>
          <w:rFonts w:ascii="Times New Roman" w:hAnsi="Times New Roman" w:cs="Times New Roman"/>
          <w:b/>
          <w:sz w:val="56"/>
          <w:szCs w:val="36"/>
          <w:lang w:eastAsia="ru-RU"/>
        </w:rPr>
        <w:t xml:space="preserve"> класс</w:t>
      </w:r>
      <w:r w:rsidR="00835405">
        <w:rPr>
          <w:rFonts w:ascii="Times New Roman" w:hAnsi="Times New Roman" w:cs="Times New Roman"/>
          <w:b/>
          <w:sz w:val="56"/>
          <w:szCs w:val="36"/>
          <w:lang w:eastAsia="ru-RU"/>
        </w:rPr>
        <w:t>ов</w:t>
      </w:r>
      <w:bookmarkStart w:id="0" w:name="_GoBack"/>
      <w:bookmarkEnd w:id="0"/>
    </w:p>
    <w:p w:rsidR="0019486E" w:rsidRPr="0019486E" w:rsidRDefault="0019486E" w:rsidP="0019486E">
      <w:pPr>
        <w:pStyle w:val="a3"/>
        <w:jc w:val="center"/>
        <w:rPr>
          <w:rFonts w:ascii="Times New Roman" w:hAnsi="Times New Roman" w:cs="Times New Roman"/>
          <w:b/>
          <w:sz w:val="5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56"/>
          <w:szCs w:val="36"/>
          <w:lang w:eastAsia="ru-RU"/>
        </w:rPr>
        <w:t>(в соответствии с ФГОС)</w:t>
      </w:r>
    </w:p>
    <w:p w:rsidR="0070357D" w:rsidRPr="0019486E" w:rsidRDefault="00555330" w:rsidP="0019486E">
      <w:pPr>
        <w:pStyle w:val="a3"/>
        <w:jc w:val="center"/>
        <w:rPr>
          <w:rFonts w:ascii="Times New Roman" w:hAnsi="Times New Roman" w:cs="Times New Roman"/>
          <w:b/>
          <w:sz w:val="56"/>
          <w:szCs w:val="36"/>
          <w:lang w:eastAsia="ru-RU"/>
        </w:rPr>
      </w:pPr>
      <w:r>
        <w:rPr>
          <w:rFonts w:ascii="Times New Roman" w:hAnsi="Times New Roman" w:cs="Times New Roman"/>
          <w:b/>
          <w:sz w:val="56"/>
          <w:szCs w:val="36"/>
          <w:lang w:eastAsia="ru-RU"/>
        </w:rPr>
        <w:t>на 2013 -2014</w:t>
      </w:r>
      <w:r w:rsidR="0019486E" w:rsidRPr="0019486E">
        <w:rPr>
          <w:rFonts w:ascii="Times New Roman" w:hAnsi="Times New Roman" w:cs="Times New Roman"/>
          <w:b/>
          <w:sz w:val="56"/>
          <w:szCs w:val="36"/>
          <w:lang w:eastAsia="ru-RU"/>
        </w:rPr>
        <w:t xml:space="preserve"> учебный год</w:t>
      </w: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            </w:t>
      </w: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0357D" w:rsidRPr="0019486E" w:rsidRDefault="0070357D" w:rsidP="0070357D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486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Программу составила</w:t>
      </w:r>
    </w:p>
    <w:p w:rsidR="0070357D" w:rsidRPr="0019486E" w:rsidRDefault="0070357D" w:rsidP="0070357D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486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учитель </w:t>
      </w:r>
      <w:r w:rsidR="00A56202">
        <w:rPr>
          <w:rFonts w:ascii="Times New Roman" w:hAnsi="Times New Roman" w:cs="Times New Roman"/>
          <w:b/>
          <w:sz w:val="28"/>
          <w:szCs w:val="28"/>
          <w:lang w:eastAsia="ru-RU"/>
        </w:rPr>
        <w:t>\физической культуры</w:t>
      </w:r>
    </w:p>
    <w:p w:rsidR="0070357D" w:rsidRPr="0019486E" w:rsidRDefault="00A56202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Дёмкина Алеся Владимировна</w:t>
      </w: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</w:t>
      </w:r>
    </w:p>
    <w:p w:rsidR="0070357D" w:rsidRPr="0019486E" w:rsidRDefault="0070357D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19486E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A56202" w:rsidRDefault="00A56202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A56202" w:rsidRDefault="00A56202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A56202" w:rsidRDefault="00A56202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Балашов </w:t>
      </w:r>
    </w:p>
    <w:p w:rsidR="00A56202" w:rsidRDefault="00555330" w:rsidP="0070357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2013</w:t>
      </w:r>
      <w:r w:rsidR="00A56202">
        <w:rPr>
          <w:rFonts w:ascii="Times New Roman" w:hAnsi="Times New Roman" w:cs="Times New Roman"/>
          <w:b/>
          <w:sz w:val="36"/>
          <w:szCs w:val="36"/>
          <w:lang w:eastAsia="ru-RU"/>
        </w:rPr>
        <w:t>г.</w:t>
      </w:r>
    </w:p>
    <w:p w:rsidR="00A56202" w:rsidRDefault="00A56202" w:rsidP="00B24E10">
      <w:pPr>
        <w:pStyle w:val="a3"/>
        <w:ind w:left="-851" w:right="-284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sz w:val="20"/>
          <w:szCs w:val="20"/>
          <w:lang w:eastAsia="ru-RU"/>
        </w:rPr>
        <w:t>ПОЯСНИТЕЛЬНАЯ ЗАПИСКА.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            В последнее время чаще стали говорить о здоровье. И это понятно всем. Плохая экология, перегрузки, стрессы - всё это негативно сказывается на здоровье. </w:t>
      </w:r>
      <w:r w:rsidRPr="00B24E10">
        <w:rPr>
          <w:rFonts w:ascii="Times New Roman" w:hAnsi="Times New Roman" w:cs="Times New Roman"/>
          <w:sz w:val="20"/>
          <w:szCs w:val="20"/>
        </w:rPr>
        <w:t xml:space="preserve"> </w:t>
      </w: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Физкультура – естественный спутник жизни  ребенка, источник радостных эмоций, обладающий великой воспитательной силой. Физкультура и подвижные игры  являются одним из традиционных средств педагогики. </w:t>
      </w:r>
      <w:proofErr w:type="gram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Испокон веков в играх ярко отражается образ жизни людей, их быт, труд, представление о чести, смелости, мужестве, желание обладать силой, ловкостью, выносливостью, быстротой и красотой движений, проявлять смекалку, выдержку, творческую выдумку находчивость, волю, стремление к победе. </w:t>
      </w:r>
      <w:proofErr w:type="gramEnd"/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Народные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Родине; ее культуре и наследию. </w:t>
      </w:r>
      <w:r w:rsidRPr="00B24E10">
        <w:rPr>
          <w:rFonts w:ascii="Times New Roman" w:hAnsi="Times New Roman" w:cs="Times New Roman"/>
          <w:sz w:val="20"/>
          <w:szCs w:val="20"/>
        </w:rPr>
        <w:t xml:space="preserve">Игры издавна служили средством самопознания, здесь проявляли свои лучшие качества: доброту, благородство, взаимовыручку, самопожертвование ради других. После тяжелого трудового дня взрослые с удовольствием принимали участие в играх детей, обучая их, как надо развлекаться и отдыхать. Характерная особенность русских народных игр - движения в содержании игры (бег, прыжки, метания, броски, передачи и ловля мяча, сопротивления и др.). Эти двигательные действия мотивированы сюжетом игры. Специальной физической подготовленности играющим не требуется, но хорошо физически развитые игроки получают определенное преимущество в ходе игры (так, в лапте хорошо ловящего мяч ставят в поле у линии кона, а хорошо бьющего выбирают капитаном и дают дополнительный удар по мячу). </w:t>
      </w:r>
    </w:p>
    <w:p w:rsidR="0070357D" w:rsidRPr="00B24E10" w:rsidRDefault="0070357D" w:rsidP="00B24E10">
      <w:pPr>
        <w:pStyle w:val="a4"/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</w:p>
    <w:p w:rsidR="0070357D" w:rsidRPr="00B24E10" w:rsidRDefault="0070357D" w:rsidP="00B24E10">
      <w:pPr>
        <w:pStyle w:val="a4"/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Во главу угла кружок    «</w:t>
      </w:r>
      <w:proofErr w:type="spellStart"/>
      <w:r w:rsidRPr="00B24E10">
        <w:rPr>
          <w:rFonts w:ascii="Times New Roman" w:hAnsi="Times New Roman" w:cs="Times New Roman"/>
          <w:sz w:val="20"/>
          <w:szCs w:val="20"/>
        </w:rPr>
        <w:t>Физкульт</w:t>
      </w:r>
      <w:proofErr w:type="spellEnd"/>
      <w:r w:rsidRPr="00B24E10">
        <w:rPr>
          <w:rFonts w:ascii="Times New Roman" w:hAnsi="Times New Roman" w:cs="Times New Roman"/>
          <w:sz w:val="20"/>
          <w:szCs w:val="20"/>
        </w:rPr>
        <w:t xml:space="preserve"> – Ура!» ставит физическое, психическое и нравственное здоровье учащихся, организуя учебно-воспитательный процесс таким образом, чтобы максимально снизить перегрузку учащихся, избежать неврозов, обеспечить своевременную диагностику и коррекцию, систематическую психолого-педагогическую помощь.</w:t>
      </w:r>
    </w:p>
    <w:p w:rsidR="0070357D" w:rsidRPr="00B24E10" w:rsidRDefault="0070357D" w:rsidP="00B24E10">
      <w:pPr>
        <w:pStyle w:val="a4"/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</w:p>
    <w:p w:rsidR="0070357D" w:rsidRPr="00B24E10" w:rsidRDefault="0070357D" w:rsidP="00B24E10">
      <w:pPr>
        <w:pStyle w:val="a4"/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Миссия кружка</w:t>
      </w:r>
      <w:r w:rsidRPr="00B24E10">
        <w:rPr>
          <w:rFonts w:ascii="Times New Roman" w:hAnsi="Times New Roman" w:cs="Times New Roman"/>
          <w:sz w:val="20"/>
          <w:szCs w:val="20"/>
        </w:rPr>
        <w:t xml:space="preserve"> : максимальная самореализация каждого ребенка в условиях </w:t>
      </w:r>
      <w:proofErr w:type="spellStart"/>
      <w:r w:rsidRPr="00B24E10">
        <w:rPr>
          <w:rFonts w:ascii="Times New Roman" w:hAnsi="Times New Roman" w:cs="Times New Roman"/>
          <w:sz w:val="20"/>
          <w:szCs w:val="20"/>
        </w:rPr>
        <w:t>здоровьесберегающей</w:t>
      </w:r>
      <w:proofErr w:type="spellEnd"/>
      <w:r w:rsidRPr="00B24E10">
        <w:rPr>
          <w:rFonts w:ascii="Times New Roman" w:hAnsi="Times New Roman" w:cs="Times New Roman"/>
          <w:sz w:val="20"/>
          <w:szCs w:val="20"/>
        </w:rPr>
        <w:t xml:space="preserve">  школьной среды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>с целью пропаганды здорового образа жизни, сохранения и укрепления здоровья обучающихся.</w:t>
      </w:r>
    </w:p>
    <w:p w:rsidR="0070357D" w:rsidRPr="00B24E10" w:rsidRDefault="0070357D" w:rsidP="00B24E10">
      <w:pPr>
        <w:pStyle w:val="a4"/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   Новые образовательные стандарт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>ы-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 xml:space="preserve">  </w:t>
      </w:r>
      <w:r w:rsidRPr="00B24E10">
        <w:rPr>
          <w:rFonts w:ascii="Times New Roman" w:hAnsi="Times New Roman" w:cs="Times New Roman"/>
          <w:b/>
          <w:sz w:val="20"/>
          <w:szCs w:val="20"/>
        </w:rPr>
        <w:t>ФГОС</w:t>
      </w:r>
      <w:r w:rsidRPr="00B24E10">
        <w:rPr>
          <w:rFonts w:ascii="Times New Roman" w:hAnsi="Times New Roman" w:cs="Times New Roman"/>
          <w:sz w:val="20"/>
          <w:szCs w:val="20"/>
        </w:rPr>
        <w:t xml:space="preserve">  помимо учебных занятий включают в себя и внеурочную деятельность. Она предполагает занятость учащихся по интересам во второй половине дня.   </w:t>
      </w:r>
    </w:p>
    <w:p w:rsidR="0070357D" w:rsidRPr="00B24E10" w:rsidRDefault="0070357D" w:rsidP="00B24E10">
      <w:pPr>
        <w:pStyle w:val="a4"/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Работа кружка  организована по  спортивн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 xml:space="preserve"> оздоровительному  направлению, которая предполагает 2 части занятия : теоретическая  и практическая части.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i/>
          <w:iCs/>
          <w:sz w:val="20"/>
          <w:szCs w:val="20"/>
          <w:lang w:eastAsia="ru-RU"/>
        </w:rPr>
        <w:t>Цель программы кружка</w:t>
      </w:r>
      <w:proofErr w:type="gramStart"/>
      <w:r w:rsidRPr="00B24E10">
        <w:rPr>
          <w:rFonts w:ascii="Times New Roman" w:hAnsi="Times New Roman" w:cs="Times New Roman"/>
          <w:b/>
          <w:i/>
          <w:iCs/>
          <w:sz w:val="20"/>
          <w:szCs w:val="20"/>
          <w:lang w:eastAsia="ru-RU"/>
        </w:rPr>
        <w:t xml:space="preserve"> :</w:t>
      </w:r>
      <w:proofErr w:type="gramEnd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создание условий для развития  учащихся  через включения детей в совместную  игровую деятельность.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i/>
          <w:iCs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i/>
          <w:iCs/>
          <w:sz w:val="20"/>
          <w:szCs w:val="20"/>
          <w:lang w:eastAsia="ru-RU"/>
        </w:rPr>
        <w:t>Задачи:</w:t>
      </w:r>
    </w:p>
    <w:p w:rsidR="0070357D" w:rsidRPr="00B24E10" w:rsidRDefault="0070357D" w:rsidP="00B24E10">
      <w:pPr>
        <w:pStyle w:val="a3"/>
        <w:numPr>
          <w:ilvl w:val="0"/>
          <w:numId w:val="1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способствовать расширению кругозора учащихся; </w:t>
      </w:r>
    </w:p>
    <w:p w:rsidR="0070357D" w:rsidRPr="00B24E10" w:rsidRDefault="0070357D" w:rsidP="00B24E10">
      <w:pPr>
        <w:pStyle w:val="a3"/>
        <w:numPr>
          <w:ilvl w:val="0"/>
          <w:numId w:val="1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содействовать взаимодействию взаимопониманий; </w:t>
      </w:r>
    </w:p>
    <w:p w:rsidR="0070357D" w:rsidRPr="00B24E10" w:rsidRDefault="0070357D" w:rsidP="00B24E10">
      <w:pPr>
        <w:pStyle w:val="a3"/>
        <w:numPr>
          <w:ilvl w:val="0"/>
          <w:numId w:val="1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развивать умения ориентироваться в пространстве; </w:t>
      </w:r>
    </w:p>
    <w:p w:rsidR="0070357D" w:rsidRPr="00B24E10" w:rsidRDefault="0070357D" w:rsidP="00B24E10">
      <w:pPr>
        <w:pStyle w:val="a3"/>
        <w:numPr>
          <w:ilvl w:val="0"/>
          <w:numId w:val="1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развивать познавательный интерес, воображение, память, мышление, речь; </w:t>
      </w:r>
    </w:p>
    <w:p w:rsidR="0070357D" w:rsidRPr="00B24E10" w:rsidRDefault="0070357D" w:rsidP="00B24E10">
      <w:pPr>
        <w:pStyle w:val="a3"/>
        <w:numPr>
          <w:ilvl w:val="0"/>
          <w:numId w:val="1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создавать условия для проявления чувства коллективизма; </w:t>
      </w:r>
    </w:p>
    <w:p w:rsidR="0070357D" w:rsidRPr="00B24E10" w:rsidRDefault="0070357D" w:rsidP="00B24E10">
      <w:pPr>
        <w:pStyle w:val="a3"/>
        <w:numPr>
          <w:ilvl w:val="0"/>
          <w:numId w:val="1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развивать активность и самостоятельность; </w:t>
      </w:r>
    </w:p>
    <w:p w:rsidR="0070357D" w:rsidRPr="00B24E10" w:rsidRDefault="0070357D" w:rsidP="00B24E10">
      <w:pPr>
        <w:pStyle w:val="a3"/>
        <w:numPr>
          <w:ilvl w:val="0"/>
          <w:numId w:val="1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>активизировать двигательную деятельность детей;</w:t>
      </w:r>
    </w:p>
    <w:p w:rsidR="0070357D" w:rsidRPr="00B24E10" w:rsidRDefault="0070357D" w:rsidP="00B24E10">
      <w:pPr>
        <w:pStyle w:val="a3"/>
        <w:numPr>
          <w:ilvl w:val="0"/>
          <w:numId w:val="1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>формировать навыки оказания первой помощи;</w:t>
      </w:r>
    </w:p>
    <w:p w:rsidR="0070357D" w:rsidRPr="00B24E10" w:rsidRDefault="0070357D" w:rsidP="00B24E10">
      <w:pPr>
        <w:pStyle w:val="a3"/>
        <w:numPr>
          <w:ilvl w:val="0"/>
          <w:numId w:val="1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создавать условия для изучения самого себя.  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sz w:val="20"/>
          <w:szCs w:val="20"/>
          <w:lang w:eastAsia="ru-RU"/>
        </w:rPr>
        <w:t>Девиз кружка:</w:t>
      </w: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«Физкультура! Физкультура! Ты любимый наш кружок!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>Развиваем,  развиваем силу рук и силу ног!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i/>
          <w:iCs/>
          <w:sz w:val="20"/>
          <w:szCs w:val="20"/>
          <w:lang w:eastAsia="ru-RU"/>
        </w:rPr>
      </w:pP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i/>
          <w:iCs/>
          <w:sz w:val="20"/>
          <w:szCs w:val="20"/>
          <w:lang w:eastAsia="ru-RU"/>
        </w:rPr>
        <w:t>Планируемый      результат:</w:t>
      </w:r>
    </w:p>
    <w:p w:rsidR="0070357D" w:rsidRPr="00B24E10" w:rsidRDefault="0070357D" w:rsidP="00B24E10">
      <w:pPr>
        <w:pStyle w:val="a3"/>
        <w:numPr>
          <w:ilvl w:val="0"/>
          <w:numId w:val="2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укрепление здоровья детей, формирования у них навыков здорового образа жизни. </w:t>
      </w:r>
    </w:p>
    <w:p w:rsidR="0070357D" w:rsidRPr="00B24E10" w:rsidRDefault="0070357D" w:rsidP="00B24E10">
      <w:pPr>
        <w:pStyle w:val="a3"/>
        <w:numPr>
          <w:ilvl w:val="0"/>
          <w:numId w:val="2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обобщение и углубление знаний об истории, культуре народных игр </w:t>
      </w:r>
    </w:p>
    <w:p w:rsidR="0070357D" w:rsidRPr="00B24E10" w:rsidRDefault="0070357D" w:rsidP="00B24E10">
      <w:pPr>
        <w:pStyle w:val="a3"/>
        <w:numPr>
          <w:ilvl w:val="0"/>
          <w:numId w:val="2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развитие умений работать в коллективе, лидерских качеств </w:t>
      </w:r>
    </w:p>
    <w:p w:rsidR="0070357D" w:rsidRPr="00B24E10" w:rsidRDefault="0070357D" w:rsidP="00B24E10">
      <w:pPr>
        <w:pStyle w:val="a3"/>
        <w:numPr>
          <w:ilvl w:val="0"/>
          <w:numId w:val="2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>формирования у детей и уверенности в своих силах</w:t>
      </w:r>
    </w:p>
    <w:p w:rsidR="0070357D" w:rsidRPr="00B24E10" w:rsidRDefault="0070357D" w:rsidP="00B24E10">
      <w:pPr>
        <w:pStyle w:val="a3"/>
        <w:numPr>
          <w:ilvl w:val="0"/>
          <w:numId w:val="2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способствовать быстрой адаптации </w:t>
      </w:r>
      <w:proofErr w:type="gram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школьной сред </w:t>
      </w:r>
    </w:p>
    <w:p w:rsidR="0070357D" w:rsidRPr="00B24E10" w:rsidRDefault="0070357D" w:rsidP="00B24E10">
      <w:pPr>
        <w:pStyle w:val="a3"/>
        <w:numPr>
          <w:ilvl w:val="0"/>
          <w:numId w:val="2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умение применять игры в самостоятельных занятиях. </w:t>
      </w:r>
    </w:p>
    <w:p w:rsidR="0070357D" w:rsidRPr="00B24E10" w:rsidRDefault="0070357D" w:rsidP="00B24E10">
      <w:pPr>
        <w:pStyle w:val="a4"/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24E10">
        <w:rPr>
          <w:rFonts w:ascii="Times New Roman" w:hAnsi="Times New Roman" w:cs="Times New Roman"/>
          <w:b/>
          <w:i/>
          <w:sz w:val="20"/>
          <w:szCs w:val="20"/>
        </w:rPr>
        <w:t>Оз</w:t>
      </w:r>
      <w:r w:rsidRPr="00B24E10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доровительное значение  кружка.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системы. На формирование правильной осанки детей и подростков. 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тела.  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sz w:val="20"/>
          <w:szCs w:val="20"/>
          <w:lang w:eastAsia="ru-RU"/>
        </w:rPr>
        <w:t>Группировка подвижных игр: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с элементами общеразвивающих упражнений. 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 бегом на ловкость. 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 бегом на скорость. 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 прыжками на месте и с места. 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 прыжками в высоту. 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 прыжками длину с разбега. 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с метанием на дальность. 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>с лазанием</w:t>
      </w:r>
      <w:proofErr w:type="gram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.</w:t>
      </w:r>
      <w:proofErr w:type="gramEnd"/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игры подготовительные к волейболу. 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>игры подготовительные к баскетболу.</w:t>
      </w:r>
    </w:p>
    <w:p w:rsidR="0070357D" w:rsidRPr="00B24E10" w:rsidRDefault="0070357D" w:rsidP="00B24E10">
      <w:pPr>
        <w:pStyle w:val="a3"/>
        <w:numPr>
          <w:ilvl w:val="0"/>
          <w:numId w:val="3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игры на местности. 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sz w:val="20"/>
          <w:szCs w:val="20"/>
          <w:lang w:eastAsia="ru-RU"/>
        </w:rPr>
        <w:t>Литература:</w:t>
      </w:r>
      <w:r w:rsidRPr="00B24E10">
        <w:rPr>
          <w:rFonts w:ascii="Times New Roman" w:hAnsi="Times New Roman" w:cs="Times New Roman"/>
          <w:sz w:val="20"/>
          <w:szCs w:val="20"/>
        </w:rPr>
        <w:t xml:space="preserve"> </w:t>
      </w:r>
      <w:r w:rsidRPr="00B24E10">
        <w:rPr>
          <w:rFonts w:ascii="Times New Roman" w:hAnsi="Times New Roman" w:cs="Times New Roman"/>
          <w:b/>
          <w:sz w:val="20"/>
          <w:szCs w:val="20"/>
          <w:lang w:eastAsia="ru-RU"/>
        </w:rPr>
        <w:t>Кружок «Физкульт-Ура!»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sz w:val="20"/>
          <w:szCs w:val="20"/>
          <w:lang w:eastAsia="ru-RU"/>
        </w:rPr>
        <w:t>1 час в неделю.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sz w:val="20"/>
          <w:szCs w:val="20"/>
          <w:lang w:eastAsia="ru-RU"/>
        </w:rPr>
        <w:t>Время проведения – группа продленного дня.</w:t>
      </w:r>
    </w:p>
    <w:p w:rsidR="0070357D" w:rsidRPr="00B24E10" w:rsidRDefault="0070357D" w:rsidP="00B24E10">
      <w:pPr>
        <w:pStyle w:val="a3"/>
        <w:ind w:left="-851" w:right="-284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sz w:val="20"/>
          <w:szCs w:val="20"/>
          <w:lang w:eastAsia="ru-RU"/>
        </w:rPr>
        <w:t>(Вторник -14.00)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b/>
          <w:bCs/>
          <w:sz w:val="20"/>
          <w:szCs w:val="20"/>
        </w:rPr>
      </w:pPr>
      <w:r w:rsidRPr="00B24E10">
        <w:rPr>
          <w:rFonts w:ascii="Times New Roman" w:hAnsi="Times New Roman" w:cs="Times New Roman"/>
          <w:b/>
          <w:bCs/>
          <w:sz w:val="20"/>
          <w:szCs w:val="20"/>
        </w:rPr>
        <w:t>Характеристика программы</w:t>
      </w:r>
    </w:p>
    <w:p w:rsidR="0070357D" w:rsidRPr="00B24E10" w:rsidRDefault="0070357D" w:rsidP="00B24E10">
      <w:pPr>
        <w:numPr>
          <w:ilvl w:val="0"/>
          <w:numId w:val="5"/>
        </w:numPr>
        <w:spacing w:after="0"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тип – дополнительная образовательная программа</w:t>
      </w:r>
    </w:p>
    <w:p w:rsidR="0070357D" w:rsidRPr="00B24E10" w:rsidRDefault="0070357D" w:rsidP="00B24E10">
      <w:pPr>
        <w:numPr>
          <w:ilvl w:val="0"/>
          <w:numId w:val="5"/>
        </w:numPr>
        <w:spacing w:after="0"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вид – модифицированная программа, утвержденная директором школы</w:t>
      </w:r>
    </w:p>
    <w:p w:rsidR="0070357D" w:rsidRPr="00B24E10" w:rsidRDefault="0070357D" w:rsidP="00B24E10">
      <w:pPr>
        <w:numPr>
          <w:ilvl w:val="0"/>
          <w:numId w:val="5"/>
        </w:numPr>
        <w:spacing w:after="0"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направленность – физкультурн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 xml:space="preserve"> оздоровительная</w:t>
      </w:r>
    </w:p>
    <w:p w:rsidR="0070357D" w:rsidRPr="00B24E10" w:rsidRDefault="0070357D" w:rsidP="00B24E10">
      <w:pPr>
        <w:numPr>
          <w:ilvl w:val="0"/>
          <w:numId w:val="5"/>
        </w:numPr>
        <w:spacing w:after="0"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формы занятий – групповые</w:t>
      </w:r>
    </w:p>
    <w:p w:rsidR="0070357D" w:rsidRPr="00B24E10" w:rsidRDefault="0070357D" w:rsidP="00B24E10">
      <w:pPr>
        <w:spacing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</w:p>
    <w:p w:rsidR="0070357D" w:rsidRPr="00B24E10" w:rsidRDefault="0070357D" w:rsidP="00B24E10">
      <w:pPr>
        <w:spacing w:line="240" w:lineRule="auto"/>
        <w:ind w:left="-851" w:right="-284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B24E10">
        <w:rPr>
          <w:rFonts w:ascii="Times New Roman" w:hAnsi="Times New Roman" w:cs="Times New Roman"/>
          <w:b/>
          <w:bCs/>
          <w:sz w:val="20"/>
          <w:szCs w:val="20"/>
        </w:rPr>
        <w:t>Рекомендуемое расписание</w:t>
      </w:r>
    </w:p>
    <w:p w:rsidR="0070357D" w:rsidRPr="00B24E10" w:rsidRDefault="0070357D" w:rsidP="00B24E10">
      <w:pPr>
        <w:spacing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Вторник – 14.00. Продолжительность занят</w:t>
      </w:r>
      <w:r w:rsidR="00B24E10" w:rsidRPr="00B24E10">
        <w:rPr>
          <w:rFonts w:ascii="Times New Roman" w:hAnsi="Times New Roman" w:cs="Times New Roman"/>
          <w:sz w:val="20"/>
          <w:szCs w:val="20"/>
        </w:rPr>
        <w:t>ий – 45 минут. Периодичность – 3</w:t>
      </w:r>
      <w:r w:rsidRPr="00B24E10">
        <w:rPr>
          <w:rFonts w:ascii="Times New Roman" w:hAnsi="Times New Roman" w:cs="Times New Roman"/>
          <w:sz w:val="20"/>
          <w:szCs w:val="20"/>
        </w:rPr>
        <w:t xml:space="preserve"> раз в неделю.</w:t>
      </w:r>
    </w:p>
    <w:p w:rsidR="0070357D" w:rsidRPr="00B24E10" w:rsidRDefault="00B24E10" w:rsidP="00B24E10">
      <w:pPr>
        <w:spacing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3</w:t>
      </w:r>
      <w:r w:rsidR="0070357D" w:rsidRPr="00B24E10">
        <w:rPr>
          <w:rFonts w:ascii="Times New Roman" w:hAnsi="Times New Roman" w:cs="Times New Roman"/>
          <w:sz w:val="20"/>
          <w:szCs w:val="20"/>
        </w:rPr>
        <w:t xml:space="preserve"> час в неделю.</w:t>
      </w:r>
    </w:p>
    <w:p w:rsidR="0070357D" w:rsidRPr="00B24E10" w:rsidRDefault="0070357D" w:rsidP="00B24E10">
      <w:pPr>
        <w:spacing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Методическое обеспечение.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Средства, необходимые для реализации данной программы: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 - Обручи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 xml:space="preserve"> ;</w:t>
      </w:r>
      <w:proofErr w:type="gramEnd"/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-Скакалки;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-Гимнастические палки;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-Кегли;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- Мячи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 xml:space="preserve"> арабский, баскетбольный, футбольный, волейбольный;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-лыжи;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-санки-ледянки.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Для работы требуется спортивный зал или игровая площадк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>а(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 xml:space="preserve"> в зависимости от темы);                                                                  </w:t>
      </w:r>
    </w:p>
    <w:p w:rsidR="0070357D" w:rsidRPr="00B24E10" w:rsidRDefault="0070357D" w:rsidP="00B24E1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Технические средства: компьютер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 xml:space="preserve"> проектор, экран, фотоаппарат .</w:t>
      </w:r>
    </w:p>
    <w:p w:rsidR="0070357D" w:rsidRPr="00B24E10" w:rsidRDefault="0070357D" w:rsidP="00B24E10">
      <w:pPr>
        <w:spacing w:line="240" w:lineRule="auto"/>
        <w:ind w:left="-851" w:right="-284" w:hanging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У каждого ребенка – спортивная форма, спортивная обувь.</w:t>
      </w:r>
    </w:p>
    <w:p w:rsidR="0070357D" w:rsidRPr="00B24E10" w:rsidRDefault="0070357D" w:rsidP="00B24E10">
      <w:pPr>
        <w:spacing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</w:p>
    <w:p w:rsidR="0070357D" w:rsidRPr="00B24E10" w:rsidRDefault="0070357D" w:rsidP="00B24E10">
      <w:pPr>
        <w:spacing w:line="240" w:lineRule="auto"/>
        <w:ind w:left="-851" w:right="-284"/>
        <w:outlineLvl w:val="2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Литература:</w:t>
      </w:r>
    </w:p>
    <w:p w:rsidR="0070357D" w:rsidRPr="00B24E10" w:rsidRDefault="0070357D" w:rsidP="00B24E10">
      <w:pPr>
        <w:pStyle w:val="a3"/>
        <w:numPr>
          <w:ilvl w:val="0"/>
          <w:numId w:val="4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>Л.В.Былеева</w:t>
      </w:r>
      <w:proofErr w:type="spellEnd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«Русские народные игры». М. «Просвещение» 2002год;</w:t>
      </w:r>
    </w:p>
    <w:p w:rsidR="0070357D" w:rsidRPr="00B24E10" w:rsidRDefault="0070357D" w:rsidP="00B24E10">
      <w:pPr>
        <w:pStyle w:val="a3"/>
        <w:numPr>
          <w:ilvl w:val="0"/>
          <w:numId w:val="4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>Ю.А.Антонова</w:t>
      </w:r>
      <w:proofErr w:type="spellEnd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«Лучшие спортивные игры для детей и родителей». М. «</w:t>
      </w:r>
      <w:proofErr w:type="spell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>Рипол</w:t>
      </w:r>
      <w:proofErr w:type="spellEnd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Классик» 2006год;</w:t>
      </w:r>
    </w:p>
    <w:p w:rsidR="0070357D" w:rsidRPr="00B24E10" w:rsidRDefault="0070357D" w:rsidP="00B24E10">
      <w:pPr>
        <w:pStyle w:val="a3"/>
        <w:numPr>
          <w:ilvl w:val="0"/>
          <w:numId w:val="4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>П.С.Веденеев</w:t>
      </w:r>
      <w:proofErr w:type="spellEnd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«Игра - одно из средств воспитания детей». М. «Советская Россия» 2005год.</w:t>
      </w:r>
    </w:p>
    <w:p w:rsidR="00B24E10" w:rsidRDefault="0070357D" w:rsidP="00B24E10">
      <w:pPr>
        <w:pStyle w:val="a3"/>
        <w:numPr>
          <w:ilvl w:val="0"/>
          <w:numId w:val="4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>В.И.Ковалько</w:t>
      </w:r>
      <w:proofErr w:type="spellEnd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«Игровой подход»</w:t>
      </w:r>
      <w:proofErr w:type="gram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 xml:space="preserve"> .</w:t>
      </w:r>
      <w:proofErr w:type="gramEnd"/>
      <w:r w:rsidRPr="00B24E10">
        <w:rPr>
          <w:rFonts w:ascii="Times New Roman" w:hAnsi="Times New Roman" w:cs="Times New Roman"/>
          <w:sz w:val="20"/>
          <w:szCs w:val="20"/>
          <w:lang w:eastAsia="ru-RU"/>
        </w:rPr>
        <w:t>М.»</w:t>
      </w:r>
      <w:proofErr w:type="spellStart"/>
      <w:r w:rsidRPr="00B24E10">
        <w:rPr>
          <w:rFonts w:ascii="Times New Roman" w:hAnsi="Times New Roman" w:cs="Times New Roman"/>
          <w:sz w:val="20"/>
          <w:szCs w:val="20"/>
          <w:lang w:eastAsia="ru-RU"/>
        </w:rPr>
        <w:t>Вако</w:t>
      </w:r>
      <w:proofErr w:type="spellEnd"/>
      <w:r w:rsidRPr="00B24E10">
        <w:rPr>
          <w:rFonts w:ascii="Times New Roman" w:hAnsi="Times New Roman" w:cs="Times New Roman"/>
          <w:sz w:val="20"/>
          <w:szCs w:val="20"/>
          <w:lang w:eastAsia="ru-RU"/>
        </w:rPr>
        <w:t>» 2006 год.</w:t>
      </w:r>
    </w:p>
    <w:p w:rsidR="0070357D" w:rsidRPr="00B24E10" w:rsidRDefault="0070357D" w:rsidP="00B24E10">
      <w:pPr>
        <w:pStyle w:val="a3"/>
        <w:numPr>
          <w:ilvl w:val="0"/>
          <w:numId w:val="4"/>
        </w:numPr>
        <w:ind w:left="-851" w:right="-284"/>
        <w:rPr>
          <w:rFonts w:ascii="Times New Roman" w:hAnsi="Times New Roman" w:cs="Times New Roman"/>
          <w:sz w:val="20"/>
          <w:szCs w:val="20"/>
          <w:lang w:eastAsia="ru-RU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lastRenderedPageBreak/>
        <w:t>Учебно – тематический план.</w:t>
      </w:r>
    </w:p>
    <w:tbl>
      <w:tblPr>
        <w:tblStyle w:val="a5"/>
        <w:tblW w:w="10490" w:type="dxa"/>
        <w:tblInd w:w="-601" w:type="dxa"/>
        <w:tblLook w:val="04A0" w:firstRow="1" w:lastRow="0" w:firstColumn="1" w:lastColumn="0" w:noHBand="0" w:noVBand="1"/>
      </w:tblPr>
      <w:tblGrid>
        <w:gridCol w:w="1592"/>
        <w:gridCol w:w="3680"/>
        <w:gridCol w:w="1345"/>
        <w:gridCol w:w="944"/>
        <w:gridCol w:w="76"/>
        <w:gridCol w:w="1436"/>
        <w:gridCol w:w="1417"/>
      </w:tblGrid>
      <w:tr w:rsidR="0070357D" w:rsidRPr="00B24E10" w:rsidTr="00B24E10"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Тема.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Кол-во часов.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Теория.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Практика.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Согласовано с зам. </w:t>
            </w:r>
            <w:proofErr w:type="spell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дир</w:t>
            </w:r>
            <w:proofErr w:type="spell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0357D" w:rsidRPr="00B24E10" w:rsidTr="00B24E10"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Открываем дверь в сказку Здоровья.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Диагностика уровня развития.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БТБ при занятиях физической культурой.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Разнообразие упражнений.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Упражнения зрительной гимнастики.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Охрана зрения. (Беседа).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25"/>
        </w:trPr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Челночный бег с переносом предметов.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08"/>
        </w:trPr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Двигательный режим учащегося.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(Беседа).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25"/>
        </w:trPr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Многоскоки</w:t>
            </w:r>
            <w:proofErr w:type="spell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85"/>
        </w:trPr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Беседа о пользе физических упражнений для первоклассников.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20"/>
        </w:trPr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Игры и игровые упражнения.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75"/>
        </w:trPr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Правила правильного дыхания.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(Беседа).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15"/>
        </w:trPr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Метание.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05"/>
        </w:trPr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Закаливание организма. (Беседа).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65"/>
        </w:trPr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Знакомство с доктором Чистая вода.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Упражнения со скакалкой.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90"/>
        </w:trPr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Закаливание организма. (Беседа).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40"/>
        </w:trPr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доктором </w:t>
            </w:r>
            <w:proofErr w:type="gram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proofErr w:type="gramEnd"/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упражнения. Подвижные игры.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00"/>
        </w:trPr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Беседа о пользе утренней зарядки.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(Беседа).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25"/>
        </w:trPr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Знакомство с доктором Правильная осанка.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80"/>
        </w:trPr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Упражнения для формирования правильной осанки. (Беседа).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70"/>
        </w:trPr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Знакомство с доктором Правильное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питание. (Беседа).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1026"/>
        </w:trPr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Упражнения с  мячом.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1185"/>
        </w:trPr>
        <w:tc>
          <w:tcPr>
            <w:tcW w:w="15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доктором </w:t>
            </w:r>
            <w:proofErr w:type="gram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Активный</w:t>
            </w:r>
            <w:proofErr w:type="gram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отдых.  Упражнения с мячом.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30"/>
        </w:trPr>
        <w:tc>
          <w:tcPr>
            <w:tcW w:w="15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Плоскостопие.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7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Веселые эстафеты.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91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proofErr w:type="gram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«Олимпийские игры». История возникновения.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10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Полоса препятствий.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3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Самостраховка</w:t>
            </w:r>
            <w:proofErr w:type="spell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при выполнении упражнений.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4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Упражнения в равновесии.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600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Укрепление организма в зимний период.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54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Соревнования «Космическое путешествие на Марс</w:t>
            </w:r>
            <w:proofErr w:type="gram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6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Влияние физических упражнений на осанку, красоту и здоровье.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1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Здравствуйте снег, мороз и лыжи!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Игры на свежем воздухе.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60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Первая помощь при обморожениях.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2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Подвижные игры на свежем воздухе.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64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Соблюдение температурного режима. (Беседа).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28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Школа мяча.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2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Сбор </w:t>
            </w:r>
            <w:proofErr w:type="spell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Витаминок</w:t>
            </w:r>
            <w:proofErr w:type="spell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 здоровья.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56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Игровые развлечения.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16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Баскетбол.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50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Прыжки через короткую скакалку.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240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Волейбол.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4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Прыжки через короткую скакалку.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28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Плавание.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90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Упражнения с обручем.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1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Футбол.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65"/>
        </w:trPr>
        <w:tc>
          <w:tcPr>
            <w:tcW w:w="15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Спортивные эстафеты.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270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Веселое многоборье.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252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Хоккей.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7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Прыжки.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9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Самонаблюдение за состоянием здоровья.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20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Веселая олимпиада.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25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Азбука безопасного падения.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90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занятие </w:t>
            </w:r>
            <w:proofErr w:type="gram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оревнование.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28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Путешествие в страну </w:t>
            </w:r>
            <w:proofErr w:type="spell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Витаминию</w:t>
            </w:r>
            <w:proofErr w:type="spell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43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Подведение итогов соревнования.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56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Подвижные игры.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600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Наклоны и прыжки.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2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Соблюдение техники безопасности при самостоятельных играх.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28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Игры с мячом.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00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Наш друг </w:t>
            </w:r>
            <w:proofErr w:type="gram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елосипед.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60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Здравствуй</w:t>
            </w:r>
            <w:proofErr w:type="gram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лето !Подвижные игры.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375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Как правильно загорать.</w:t>
            </w:r>
          </w:p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55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Упражнения с мячом, обручем и скакалкой.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70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Солнце, воздух и вода – наши лучшие друзья. (Беседа).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7D" w:rsidRPr="00B24E10" w:rsidTr="00B24E10">
        <w:trPr>
          <w:trHeight w:val="510"/>
        </w:trPr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Спортивный праздник « </w:t>
            </w:r>
            <w:proofErr w:type="spell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Физкуль</w:t>
            </w:r>
            <w:proofErr w:type="gramStart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B24E10">
              <w:rPr>
                <w:rFonts w:ascii="Times New Roman" w:hAnsi="Times New Roman" w:cs="Times New Roman"/>
                <w:sz w:val="20"/>
                <w:szCs w:val="20"/>
              </w:rPr>
              <w:t xml:space="preserve"> Ура!».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10">
              <w:rPr>
                <w:rFonts w:ascii="Times New Roman" w:hAnsi="Times New Roman" w:cs="Times New Roman"/>
                <w:sz w:val="20"/>
                <w:szCs w:val="20"/>
              </w:rPr>
              <w:t>В ходе занятия.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357D" w:rsidRPr="00B24E10" w:rsidRDefault="0070357D" w:rsidP="00B24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9486E" w:rsidRPr="00B24E10" w:rsidRDefault="0019486E" w:rsidP="00B24E1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9486E" w:rsidRPr="00B24E10" w:rsidRDefault="0019486E" w:rsidP="00B24E1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70357D" w:rsidRPr="00B24E10" w:rsidRDefault="0070357D" w:rsidP="00B24E10">
      <w:pPr>
        <w:pStyle w:val="a4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 </w:t>
      </w:r>
      <w:r w:rsidRPr="00B24E10">
        <w:rPr>
          <w:rFonts w:ascii="Times New Roman" w:hAnsi="Times New Roman" w:cs="Times New Roman"/>
          <w:b/>
          <w:bCs/>
          <w:sz w:val="20"/>
          <w:szCs w:val="20"/>
        </w:rPr>
        <w:t>Содержание учебного курса:</w:t>
      </w: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1.Открываем дверь в сказку Здоровья.</w:t>
      </w:r>
    </w:p>
    <w:p w:rsidR="0070357D" w:rsidRPr="00B24E10" w:rsidRDefault="0019486E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70357D" w:rsidRPr="00B24E10">
        <w:rPr>
          <w:rFonts w:ascii="Times New Roman" w:hAnsi="Times New Roman" w:cs="Times New Roman"/>
          <w:b/>
          <w:sz w:val="20"/>
          <w:szCs w:val="20"/>
        </w:rPr>
        <w:t>Диагностика уровня развития.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БТБ при занятиях физической культурой.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2.Разнообразие упражнений.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Упражнения зрительной гимнастики.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Охрана зрения.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3.Челночный бег с переносом предметов.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Двигательный режим учащегося.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4.Многоскоки.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Беседа о пользе физических упражнений для первоклассников.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5.Игры и игровые упражнения.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Правила правильного дыхания.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6.Метание.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Закаливание организма.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7.Знакомство с доктором Чистая вода.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Упражнения со скакалкой.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Закаливание организма.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8.Знакомство с доктором Физические упражнения</w:t>
      </w:r>
      <w:r w:rsidRPr="00B24E10">
        <w:rPr>
          <w:rFonts w:ascii="Times New Roman" w:hAnsi="Times New Roman" w:cs="Times New Roman"/>
          <w:sz w:val="20"/>
          <w:szCs w:val="20"/>
        </w:rPr>
        <w:t>. Подвижные игры.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Беседа о пользе утренней зарядки.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9.Знакомство с доктором Правильная осанка.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Упражнения для формирования правильной осанки.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10.Знакомство с доктором Правильное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питание.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Упражнения с  мячом.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 xml:space="preserve">11.Знакомство с доктором </w:t>
      </w:r>
      <w:proofErr w:type="gramStart"/>
      <w:r w:rsidRPr="00B24E10">
        <w:rPr>
          <w:rFonts w:ascii="Times New Roman" w:hAnsi="Times New Roman" w:cs="Times New Roman"/>
          <w:b/>
          <w:sz w:val="20"/>
          <w:szCs w:val="20"/>
        </w:rPr>
        <w:t>Активный</w:t>
      </w:r>
      <w:proofErr w:type="gramEnd"/>
      <w:r w:rsidRPr="00B24E1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 xml:space="preserve">отдых. </w:t>
      </w:r>
      <w:r w:rsidRPr="00B24E10">
        <w:rPr>
          <w:rFonts w:ascii="Times New Roman" w:hAnsi="Times New Roman" w:cs="Times New Roman"/>
          <w:sz w:val="20"/>
          <w:szCs w:val="20"/>
        </w:rPr>
        <w:t>Упражнения с мячом.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Плоскостопие.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12.Веселые эстафеты.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Беседа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 xml:space="preserve"> «Олимпийские игры». История возникновения.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13.Полоса препятствий.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proofErr w:type="spellStart"/>
      <w:r w:rsidRPr="00B24E10">
        <w:rPr>
          <w:rFonts w:ascii="Times New Roman" w:hAnsi="Times New Roman" w:cs="Times New Roman"/>
          <w:sz w:val="20"/>
          <w:szCs w:val="20"/>
        </w:rPr>
        <w:t>Самостраховка</w:t>
      </w:r>
      <w:proofErr w:type="spellEnd"/>
      <w:r w:rsidRPr="00B24E10">
        <w:rPr>
          <w:rFonts w:ascii="Times New Roman" w:hAnsi="Times New Roman" w:cs="Times New Roman"/>
          <w:sz w:val="20"/>
          <w:szCs w:val="20"/>
        </w:rPr>
        <w:t xml:space="preserve"> при выполнении упражнений.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14.Упражнения в равновесии.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lastRenderedPageBreak/>
        <w:t>Укрепление организма в зимний период.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15.Соревнования «Космическое путешествие на Марс</w:t>
      </w:r>
      <w:proofErr w:type="gramStart"/>
      <w:r w:rsidRPr="00B24E10">
        <w:rPr>
          <w:rFonts w:ascii="Times New Roman" w:hAnsi="Times New Roman" w:cs="Times New Roman"/>
          <w:b/>
          <w:sz w:val="20"/>
          <w:szCs w:val="20"/>
        </w:rPr>
        <w:t>.»</w:t>
      </w:r>
      <w:proofErr w:type="gramEnd"/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Влияние физических упражнений на осанку, красоту и здоровье. (Беседа)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16.Здравствуйте снег, мороз и лыжи!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Игры на свежем воздухе.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Первая помощь при обморожениях.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17.Подвижные игры на свежем воздухе.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Соблюдение температурного режима.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18.Школа мяча.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Сбор </w:t>
      </w:r>
      <w:proofErr w:type="spellStart"/>
      <w:r w:rsidRPr="00B24E10">
        <w:rPr>
          <w:rFonts w:ascii="Times New Roman" w:hAnsi="Times New Roman" w:cs="Times New Roman"/>
          <w:sz w:val="20"/>
          <w:szCs w:val="20"/>
        </w:rPr>
        <w:t>Витаминок</w:t>
      </w:r>
      <w:proofErr w:type="spellEnd"/>
      <w:r w:rsidRPr="00B24E10">
        <w:rPr>
          <w:rFonts w:ascii="Times New Roman" w:hAnsi="Times New Roman" w:cs="Times New Roman"/>
          <w:sz w:val="20"/>
          <w:szCs w:val="20"/>
        </w:rPr>
        <w:t xml:space="preserve"> здоровья.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19.Игровые развлечения.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20.Прыжки через короткую скакалку.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Волейбол.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21.Прыжки через короткую скакалку.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Плавание.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22.Упражнения с обручем.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Футбол.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23.Спортивные эстафеты.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24.Веселое многоборье.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Хоккей.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25.Прыжки.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Самонаблюдение за состоянием здоровья.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26.Веселая олимпиада.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Азбука безопасного падения.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 xml:space="preserve">27.Контрольное занятие </w:t>
      </w:r>
      <w:proofErr w:type="gramStart"/>
      <w:r w:rsidRPr="00B24E10">
        <w:rPr>
          <w:rFonts w:ascii="Times New Roman" w:hAnsi="Times New Roman" w:cs="Times New Roman"/>
          <w:b/>
          <w:sz w:val="20"/>
          <w:szCs w:val="20"/>
        </w:rPr>
        <w:t>-с</w:t>
      </w:r>
      <w:proofErr w:type="gramEnd"/>
      <w:r w:rsidRPr="00B24E10">
        <w:rPr>
          <w:rFonts w:ascii="Times New Roman" w:hAnsi="Times New Roman" w:cs="Times New Roman"/>
          <w:b/>
          <w:sz w:val="20"/>
          <w:szCs w:val="20"/>
        </w:rPr>
        <w:t>оревнование.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Путешествие в страну </w:t>
      </w:r>
      <w:proofErr w:type="spellStart"/>
      <w:r w:rsidRPr="00B24E10">
        <w:rPr>
          <w:rFonts w:ascii="Times New Roman" w:hAnsi="Times New Roman" w:cs="Times New Roman"/>
          <w:sz w:val="20"/>
          <w:szCs w:val="20"/>
        </w:rPr>
        <w:t>Витаминию</w:t>
      </w:r>
      <w:proofErr w:type="spellEnd"/>
      <w:r w:rsidRPr="00B24E10">
        <w:rPr>
          <w:rFonts w:ascii="Times New Roman" w:hAnsi="Times New Roman" w:cs="Times New Roman"/>
          <w:sz w:val="20"/>
          <w:szCs w:val="20"/>
        </w:rPr>
        <w:t>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28.Подведение итогов соревнования.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Подвижные игры.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29.Наклоны и прыжки.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Соблюдение техники безопасности при самостоятельных играх.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30.Игры с мячом.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Наш друг 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>–в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>елосипед.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31.Здравствуй</w:t>
      </w:r>
      <w:proofErr w:type="gramStart"/>
      <w:r w:rsidRPr="00B24E10">
        <w:rPr>
          <w:rFonts w:ascii="Times New Roman" w:hAnsi="Times New Roman" w:cs="Times New Roman"/>
          <w:b/>
          <w:sz w:val="20"/>
          <w:szCs w:val="20"/>
        </w:rPr>
        <w:t xml:space="preserve"> ,</w:t>
      </w:r>
      <w:proofErr w:type="gramEnd"/>
      <w:r w:rsidRPr="00B24E10">
        <w:rPr>
          <w:rFonts w:ascii="Times New Roman" w:hAnsi="Times New Roman" w:cs="Times New Roman"/>
          <w:b/>
          <w:sz w:val="20"/>
          <w:szCs w:val="20"/>
        </w:rPr>
        <w:t xml:space="preserve"> лето !Подвижные игры.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Как правильно загорать.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32.Упражнения с мячом, обручем и скакалкой.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Солнце, воздух и вода – наши лучшие друзья. (Беседа).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 xml:space="preserve">33.Спортивный праздник « </w:t>
      </w:r>
      <w:proofErr w:type="spellStart"/>
      <w:r w:rsidRPr="00B24E10">
        <w:rPr>
          <w:rFonts w:ascii="Times New Roman" w:hAnsi="Times New Roman" w:cs="Times New Roman"/>
          <w:b/>
          <w:sz w:val="20"/>
          <w:szCs w:val="20"/>
        </w:rPr>
        <w:t>Физкуль</w:t>
      </w:r>
      <w:proofErr w:type="gramStart"/>
      <w:r w:rsidRPr="00B24E10">
        <w:rPr>
          <w:rFonts w:ascii="Times New Roman" w:hAnsi="Times New Roman" w:cs="Times New Roman"/>
          <w:b/>
          <w:sz w:val="20"/>
          <w:szCs w:val="20"/>
        </w:rPr>
        <w:t>т</w:t>
      </w:r>
      <w:proofErr w:type="spellEnd"/>
      <w:r w:rsidRPr="00B24E10">
        <w:rPr>
          <w:rFonts w:ascii="Times New Roman" w:hAnsi="Times New Roman" w:cs="Times New Roman"/>
          <w:b/>
          <w:sz w:val="20"/>
          <w:szCs w:val="20"/>
        </w:rPr>
        <w:t>-</w:t>
      </w:r>
      <w:proofErr w:type="gramEnd"/>
      <w:r w:rsidRPr="00B24E10">
        <w:rPr>
          <w:rFonts w:ascii="Times New Roman" w:hAnsi="Times New Roman" w:cs="Times New Roman"/>
          <w:b/>
          <w:sz w:val="20"/>
          <w:szCs w:val="20"/>
        </w:rPr>
        <w:t xml:space="preserve"> Ура!».</w:t>
      </w:r>
    </w:p>
    <w:p w:rsidR="0070357D" w:rsidRPr="00B24E10" w:rsidRDefault="0070357D" w:rsidP="00B24E10">
      <w:pPr>
        <w:pStyle w:val="a4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pStyle w:val="a4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pStyle w:val="a4"/>
        <w:shd w:val="clear" w:color="auto" w:fill="FFFFFF"/>
        <w:spacing w:after="0" w:line="240" w:lineRule="auto"/>
        <w:ind w:right="3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Подвижные игры (ЗУН):</w:t>
      </w:r>
      <w:r w:rsidRPr="00B24E1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3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«К своим флажкам», «Два мороза», «Пятнашки», </w:t>
      </w: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>«Пустое место», «Белые медведи»</w:t>
      </w:r>
      <w:proofErr w:type="gramStart"/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 .</w:t>
      </w:r>
      <w:proofErr w:type="gramEnd"/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 xml:space="preserve">Закрепление и совершенствование навыков в прыжках, развитие скоростно-силовых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10"/>
          <w:sz w:val="20"/>
          <w:szCs w:val="20"/>
          <w:u w:val="single"/>
        </w:rPr>
        <w:t>способностей, ориентирование в пространстве.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7"/>
          <w:sz w:val="20"/>
          <w:szCs w:val="20"/>
        </w:rPr>
        <w:t>«Прыгающие воробушки», «Зайцы в огороде», «Лисы и куры».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9"/>
          <w:sz w:val="20"/>
          <w:szCs w:val="20"/>
          <w:u w:val="single"/>
        </w:rPr>
        <w:t xml:space="preserve">Закрепление и совершенствование метаний на </w:t>
      </w:r>
      <w:proofErr w:type="gramStart"/>
      <w:r w:rsidRPr="00B24E10">
        <w:rPr>
          <w:rFonts w:ascii="Times New Roman" w:hAnsi="Times New Roman" w:cs="Times New Roman"/>
          <w:b/>
          <w:i/>
          <w:iCs/>
          <w:color w:val="000000"/>
          <w:spacing w:val="-9"/>
          <w:sz w:val="20"/>
          <w:szCs w:val="20"/>
          <w:u w:val="single"/>
        </w:rPr>
        <w:t>дальность</w:t>
      </w:r>
      <w:proofErr w:type="gramEnd"/>
      <w:r w:rsidRPr="00B24E10">
        <w:rPr>
          <w:rFonts w:ascii="Times New Roman" w:hAnsi="Times New Roman" w:cs="Times New Roman"/>
          <w:b/>
          <w:i/>
          <w:iCs/>
          <w:color w:val="000000"/>
          <w:spacing w:val="-9"/>
          <w:sz w:val="20"/>
          <w:szCs w:val="20"/>
          <w:u w:val="single"/>
        </w:rPr>
        <w:t xml:space="preserve"> и точность, развитие способностей к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6"/>
          <w:sz w:val="20"/>
          <w:szCs w:val="20"/>
          <w:u w:val="single"/>
        </w:rPr>
        <w:t>дифференцированию параметров движений, скоростно-силовых способностей.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11"/>
          <w:sz w:val="20"/>
          <w:szCs w:val="20"/>
        </w:rPr>
        <w:t>«Кто дальше бросит», «Точный расчет», «Метко в цель».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1"/>
          <w:sz w:val="20"/>
          <w:szCs w:val="20"/>
          <w:u w:val="single"/>
        </w:rPr>
        <w:t>Освоение элементарных умений в ловле, бросках, передачах и ведении мяча.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2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Ловля, передача, броски и ведение мяча индивидуально, в парах, стоя на месте и </w:t>
      </w:r>
      <w:r w:rsidRPr="00B24E10">
        <w:rPr>
          <w:rFonts w:ascii="Times New Roman" w:hAnsi="Times New Roman" w:cs="Times New Roman"/>
          <w:color w:val="000000"/>
          <w:spacing w:val="-11"/>
          <w:sz w:val="20"/>
          <w:szCs w:val="20"/>
        </w:rPr>
        <w:t>в шаге.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5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 xml:space="preserve">Закрепление и совершенствование держания, ловли, передачи, броска и ведения мяча,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8"/>
          <w:sz w:val="20"/>
          <w:szCs w:val="20"/>
          <w:u w:val="single"/>
        </w:rPr>
        <w:t>развитие способностей к реакции, ориентированию в пространстве.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34"/>
        <w:rPr>
          <w:rFonts w:ascii="Times New Roman" w:hAnsi="Times New Roman" w:cs="Times New Roman"/>
          <w:sz w:val="20"/>
          <w:szCs w:val="20"/>
        </w:rPr>
      </w:pPr>
      <w:proofErr w:type="gramStart"/>
      <w:r w:rsidRPr="00B24E10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«Играй, играй, мяч не теряй», «Мяч водящему», «У кого меньше мячей», </w:t>
      </w:r>
      <w:r w:rsidRPr="00B24E10">
        <w:rPr>
          <w:rFonts w:ascii="Times New Roman" w:hAnsi="Times New Roman" w:cs="Times New Roman"/>
          <w:color w:val="000000"/>
          <w:spacing w:val="-13"/>
          <w:sz w:val="20"/>
          <w:szCs w:val="20"/>
        </w:rPr>
        <w:t xml:space="preserve">«Школа мяча», «Мяч в корзину», «Попади в обруч», </w:t>
      </w: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Гонка мячей по кругу», «Вызови по имени», «Овладей мячом», «Подвижная </w:t>
      </w:r>
      <w:r w:rsidRPr="00B24E10">
        <w:rPr>
          <w:rFonts w:ascii="Times New Roman" w:hAnsi="Times New Roman" w:cs="Times New Roman"/>
          <w:color w:val="000000"/>
          <w:spacing w:val="-13"/>
          <w:sz w:val="20"/>
          <w:szCs w:val="20"/>
        </w:rPr>
        <w:t>цель»,</w:t>
      </w:r>
      <w:proofErr w:type="gramEnd"/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38"/>
        <w:rPr>
          <w:rFonts w:ascii="Times New Roman" w:hAnsi="Times New Roman" w:cs="Times New Roman"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1"/>
          <w:sz w:val="20"/>
          <w:szCs w:val="20"/>
          <w:u w:val="single"/>
        </w:rPr>
        <w:t xml:space="preserve">Комплексное развитие координационных и кондиционных способностей, овладение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7"/>
          <w:sz w:val="20"/>
          <w:szCs w:val="20"/>
          <w:u w:val="single"/>
        </w:rPr>
        <w:t>элементарными технико-тактическими взаимодействиями</w:t>
      </w:r>
      <w:r w:rsidRPr="00B24E10">
        <w:rPr>
          <w:rFonts w:ascii="Times New Roman" w:hAnsi="Times New Roman" w:cs="Times New Roman"/>
          <w:i/>
          <w:iCs/>
          <w:color w:val="000000"/>
          <w:spacing w:val="-7"/>
          <w:sz w:val="20"/>
          <w:szCs w:val="20"/>
          <w:u w:val="single"/>
        </w:rPr>
        <w:t>.</w:t>
      </w:r>
      <w:r w:rsidRPr="00B24E10"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«Борьба за мяч»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43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6"/>
          <w:sz w:val="20"/>
          <w:szCs w:val="20"/>
          <w:u w:val="single"/>
        </w:rPr>
        <w:t>Знания о физической культуре.</w:t>
      </w:r>
      <w:r w:rsidRPr="00B24E10">
        <w:rPr>
          <w:rFonts w:ascii="Times New Roman" w:hAnsi="Times New Roman" w:cs="Times New Roman"/>
          <w:b/>
          <w:color w:val="000000"/>
          <w:spacing w:val="-6"/>
          <w:sz w:val="20"/>
          <w:szCs w:val="20"/>
          <w:u w:val="single"/>
        </w:rPr>
        <w:t xml:space="preserve"> Названия и правила игр, инвентарь, </w:t>
      </w:r>
      <w:r w:rsidRPr="00B24E10">
        <w:rPr>
          <w:rFonts w:ascii="Times New Roman" w:hAnsi="Times New Roman" w:cs="Times New Roman"/>
          <w:b/>
          <w:color w:val="000000"/>
          <w:spacing w:val="-7"/>
          <w:sz w:val="20"/>
          <w:szCs w:val="20"/>
          <w:u w:val="single"/>
        </w:rPr>
        <w:t>оборудование, организация, правила поведения и безопасности.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38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i/>
          <w:iCs/>
          <w:color w:val="000000"/>
          <w:spacing w:val="-10"/>
          <w:sz w:val="20"/>
          <w:szCs w:val="20"/>
        </w:rPr>
        <w:t xml:space="preserve">Самостоятельные занятия. </w:t>
      </w: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 Броски, ловля и передача мяча</w:t>
      </w:r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>.</w:t>
      </w: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6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7"/>
          <w:sz w:val="20"/>
          <w:szCs w:val="20"/>
          <w:u w:val="single"/>
        </w:rPr>
        <w:lastRenderedPageBreak/>
        <w:t xml:space="preserve">Освоение общеразвивающих упражнений с предметами, развитие координационных,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11"/>
          <w:sz w:val="20"/>
          <w:szCs w:val="20"/>
          <w:u w:val="single"/>
        </w:rPr>
        <w:t>силовых способностей и гибкости.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43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11"/>
          <w:sz w:val="20"/>
          <w:szCs w:val="20"/>
        </w:rPr>
        <w:t xml:space="preserve">Общеразвивающие упражнения с большими и малыми мячами, гимнастической </w:t>
      </w: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>палкой, набивным мячом (1 кг), обручем, флажками.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10"/>
          <w:sz w:val="20"/>
          <w:szCs w:val="20"/>
          <w:u w:val="single"/>
        </w:rPr>
        <w:t>Освоение акробатических упражнений и развитие координационных способностей.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>Группировка; перекаты в группировке, лежа на животе и из упора стоя на коленях.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10"/>
          <w:sz w:val="20"/>
          <w:szCs w:val="20"/>
          <w:u w:val="single"/>
        </w:rPr>
        <w:t>Освоение висов и упоров, развитие силовых и координационных способностей.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3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z w:val="20"/>
          <w:szCs w:val="20"/>
        </w:rPr>
        <w:t xml:space="preserve">Висы и упоры — упражнение в висе стоя и лежа; в висе спиной </w:t>
      </w:r>
      <w:proofErr w:type="gramStart"/>
      <w:r w:rsidRPr="00B24E10">
        <w:rPr>
          <w:rFonts w:ascii="Times New Roman" w:hAnsi="Times New Roman" w:cs="Times New Roman"/>
          <w:color w:val="000000"/>
          <w:sz w:val="20"/>
          <w:szCs w:val="20"/>
        </w:rPr>
        <w:t>к</w:t>
      </w:r>
      <w:proofErr w:type="gramEnd"/>
      <w:r w:rsidRPr="00B24E1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24E10">
        <w:rPr>
          <w:rFonts w:ascii="Times New Roman" w:hAnsi="Times New Roman" w:cs="Times New Roman"/>
          <w:color w:val="000000"/>
          <w:spacing w:val="-8"/>
          <w:sz w:val="20"/>
          <w:szCs w:val="20"/>
        </w:rPr>
        <w:t>гимнастической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10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color w:val="000000"/>
          <w:spacing w:val="-6"/>
          <w:sz w:val="20"/>
          <w:szCs w:val="20"/>
          <w:u w:val="single"/>
        </w:rPr>
        <w:t xml:space="preserve">Освоение навыков лазания и </w:t>
      </w:r>
      <w:proofErr w:type="spellStart"/>
      <w:r w:rsidRPr="00B24E10">
        <w:rPr>
          <w:rFonts w:ascii="Times New Roman" w:hAnsi="Times New Roman" w:cs="Times New Roman"/>
          <w:b/>
          <w:i/>
          <w:color w:val="000000"/>
          <w:spacing w:val="-6"/>
          <w:sz w:val="20"/>
          <w:szCs w:val="20"/>
          <w:u w:val="single"/>
        </w:rPr>
        <w:t>перелезания</w:t>
      </w:r>
      <w:proofErr w:type="spellEnd"/>
      <w:r w:rsidRPr="00B24E10">
        <w:rPr>
          <w:rFonts w:ascii="Times New Roman" w:hAnsi="Times New Roman" w:cs="Times New Roman"/>
          <w:b/>
          <w:i/>
          <w:color w:val="000000"/>
          <w:spacing w:val="-6"/>
          <w:sz w:val="20"/>
          <w:szCs w:val="20"/>
          <w:u w:val="single"/>
        </w:rPr>
        <w:t xml:space="preserve">, развитие координационных и силовых </w:t>
      </w:r>
      <w:r w:rsidRPr="00B24E10">
        <w:rPr>
          <w:rFonts w:ascii="Times New Roman" w:hAnsi="Times New Roman" w:cs="Times New Roman"/>
          <w:b/>
          <w:i/>
          <w:color w:val="000000"/>
          <w:spacing w:val="-10"/>
          <w:sz w:val="20"/>
          <w:szCs w:val="20"/>
          <w:u w:val="single"/>
        </w:rPr>
        <w:t>способностей, правильной осанки.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3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Лазание по гимнастической стенке и канату; по наклонной скамейке в упоре </w:t>
      </w:r>
      <w:r w:rsidRPr="00B24E10">
        <w:rPr>
          <w:rFonts w:ascii="Times New Roman" w:hAnsi="Times New Roman" w:cs="Times New Roman"/>
          <w:color w:val="000000"/>
          <w:sz w:val="20"/>
          <w:szCs w:val="20"/>
        </w:rPr>
        <w:t xml:space="preserve">присев 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19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4"/>
          <w:sz w:val="20"/>
          <w:szCs w:val="20"/>
          <w:u w:val="single"/>
        </w:rPr>
        <w:t xml:space="preserve">Освоение навыков в опорных прыжках, развитие координационных, скоростно-силовых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15"/>
          <w:sz w:val="20"/>
          <w:szCs w:val="20"/>
          <w:u w:val="single"/>
        </w:rPr>
        <w:t>способностей.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proofErr w:type="spellStart"/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>Перелезание</w:t>
      </w:r>
      <w:proofErr w:type="spellEnd"/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через гимнастического коня.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11"/>
          <w:sz w:val="20"/>
          <w:szCs w:val="20"/>
          <w:u w:val="single"/>
        </w:rPr>
        <w:t>Освоение навыков равновесия.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2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Стойка на носках, на одной ноге (на полу и гимнастической скамейке); ходьба </w:t>
      </w:r>
      <w:r w:rsidRPr="00B24E10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по гимнастической скамейке; перешагивание через мячи; повороты на 90°; ходьба по рейке </w:t>
      </w:r>
      <w:r w:rsidRPr="00B24E10">
        <w:rPr>
          <w:rFonts w:ascii="Times New Roman" w:hAnsi="Times New Roman" w:cs="Times New Roman"/>
          <w:color w:val="000000"/>
          <w:spacing w:val="-11"/>
          <w:sz w:val="20"/>
          <w:szCs w:val="20"/>
        </w:rPr>
        <w:t>гимнастической скамейки.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color w:val="000000"/>
          <w:spacing w:val="-10"/>
          <w:sz w:val="20"/>
          <w:szCs w:val="20"/>
          <w:u w:val="single"/>
        </w:rPr>
        <w:t>Освоение строевых упражнений.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38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Основная стойка; построение в колонну по одному и в шеренгу, в круг; </w:t>
      </w:r>
      <w:r w:rsidRPr="00B24E10"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перестроение по звеньям, по заранее установленным местам; размыкание на поднятые руки в </w:t>
      </w: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>стороны; повороты направо, налево; команды «Шагом марш!», «Класс, стой!».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8"/>
          <w:sz w:val="20"/>
          <w:szCs w:val="20"/>
          <w:u w:val="single"/>
        </w:rPr>
        <w:t xml:space="preserve">Освоение общеразвивающих упражнений без предметов, развитие координационных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10"/>
          <w:sz w:val="20"/>
          <w:szCs w:val="20"/>
          <w:u w:val="single"/>
        </w:rPr>
        <w:t>способностей, силы и гибкости, а также правильной осанки.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1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8"/>
          <w:sz w:val="20"/>
          <w:szCs w:val="20"/>
        </w:rPr>
        <w:t>Основные положения и движения рук, ног, туловища, выполняемые на месте и в движении.</w:t>
      </w:r>
    </w:p>
    <w:p w:rsidR="0070357D" w:rsidRPr="00B24E10" w:rsidRDefault="0070357D" w:rsidP="00B24E1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Названия снарядов и гимнастических элементов, правила безопасности </w:t>
      </w:r>
      <w:proofErr w:type="gramStart"/>
      <w:r w:rsidRPr="00B24E10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во </w:t>
      </w:r>
      <w:r w:rsidRPr="00B24E10">
        <w:rPr>
          <w:rFonts w:ascii="Times New Roman" w:hAnsi="Times New Roman" w:cs="Times New Roman"/>
          <w:color w:val="000000"/>
          <w:spacing w:val="-5"/>
          <w:sz w:val="20"/>
          <w:szCs w:val="20"/>
        </w:rPr>
        <w:t>время</w:t>
      </w:r>
      <w:proofErr w:type="gramEnd"/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11"/>
          <w:sz w:val="20"/>
          <w:szCs w:val="20"/>
          <w:u w:val="single"/>
        </w:rPr>
        <w:t>Знания о физической культуре.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1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5"/>
          <w:sz w:val="20"/>
          <w:szCs w:val="20"/>
        </w:rPr>
        <w:t>Признаки правильной ходьбы, бега, прыжков, осанки.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13"/>
          <w:sz w:val="20"/>
          <w:szCs w:val="20"/>
          <w:u w:val="single"/>
        </w:rPr>
        <w:t>Самостоятельные занятия.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1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>Общеразвивающие упражнения с предметами и без предметов.</w:t>
      </w: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color w:val="000000"/>
          <w:spacing w:val="-10"/>
          <w:sz w:val="20"/>
          <w:szCs w:val="20"/>
          <w:u w:val="single"/>
        </w:rPr>
        <w:t>Освоение навыков ходьбы и развитие координационных способностей.</w:t>
      </w: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38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Обычная ходьба, на носках, на пятках, в </w:t>
      </w:r>
      <w:proofErr w:type="spellStart"/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>полуприседе</w:t>
      </w:r>
      <w:proofErr w:type="spellEnd"/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, с различным положением </w:t>
      </w:r>
      <w:r w:rsidRPr="00B24E10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рук, под счет учителя, коротким, средним и длинным шагом. Сочетание различных видов </w:t>
      </w:r>
      <w:r w:rsidRPr="00B24E10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ходьбы, с коллективным подсчетом, с высоким подниманием бедра, в приседе, с преодолением </w:t>
      </w: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>2-3 препятствий по разметкам.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5"/>
          <w:sz w:val="20"/>
          <w:szCs w:val="20"/>
          <w:u w:val="single"/>
        </w:rPr>
        <w:t>Освоение навыков бега, развитие скоростных и координационных способностей.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5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7"/>
          <w:sz w:val="20"/>
          <w:szCs w:val="20"/>
        </w:rPr>
        <w:t xml:space="preserve">Обычный бег, бег с изменением направления движения по указанию учителя, </w:t>
      </w:r>
      <w:r w:rsidRPr="00B24E10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коротким, средним и длинным шагом; в чередовании с ходьбой до 150 м; с преодолением </w:t>
      </w:r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препятствий (мячи, палки и т.п.); по размеченным участкам дорожки; челночный бег 3x5, </w:t>
      </w:r>
      <w:r w:rsidRPr="00B24E10"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3x10 </w:t>
      </w:r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>м; эстафеты с бегом на скорость.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5"/>
          <w:sz w:val="20"/>
          <w:szCs w:val="20"/>
          <w:u w:val="single"/>
        </w:rPr>
        <w:t>Совершенствование навыков бега и развитие выносливости.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Равномерный, медленный до </w:t>
      </w:r>
      <w:proofErr w:type="gramStart"/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>З</w:t>
      </w:r>
      <w:proofErr w:type="gramEnd"/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 мин. Кросс по слабопересеченной местности до 1 км.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10"/>
          <w:sz w:val="20"/>
          <w:szCs w:val="20"/>
          <w:u w:val="single"/>
        </w:rPr>
        <w:t>Совершенствование бега, развитие координационных и скоростных способностей</w:t>
      </w:r>
      <w:r w:rsidRPr="00B24E10">
        <w:rPr>
          <w:rFonts w:ascii="Times New Roman" w:hAnsi="Times New Roman" w:cs="Times New Roman"/>
          <w:i/>
          <w:iCs/>
          <w:color w:val="000000"/>
          <w:spacing w:val="-10"/>
          <w:sz w:val="20"/>
          <w:szCs w:val="20"/>
          <w:u w:val="single"/>
        </w:rPr>
        <w:t>.</w:t>
      </w:r>
      <w:r w:rsidRPr="00B24E10">
        <w:rPr>
          <w:rFonts w:ascii="Times New Roman" w:hAnsi="Times New Roman" w:cs="Times New Roman"/>
          <w:color w:val="000000"/>
          <w:spacing w:val="-10"/>
          <w:w w:val="101"/>
          <w:sz w:val="20"/>
          <w:szCs w:val="20"/>
        </w:rPr>
        <w:t xml:space="preserve"> Эстафеты «Смена сторон», «Вызов номеров», «Круговая эстафета» (расстояние </w:t>
      </w:r>
      <w:r w:rsidRPr="00B24E10">
        <w:rPr>
          <w:rFonts w:ascii="Times New Roman" w:hAnsi="Times New Roman" w:cs="Times New Roman"/>
          <w:color w:val="000000"/>
          <w:spacing w:val="-6"/>
          <w:w w:val="101"/>
          <w:sz w:val="20"/>
          <w:szCs w:val="20"/>
        </w:rPr>
        <w:t>5-15м).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10"/>
          <w:w w:val="101"/>
          <w:sz w:val="20"/>
          <w:szCs w:val="20"/>
        </w:rPr>
        <w:t>Бег с ускорением от 10 до 15 м. Соревнования в беге до 30 м.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1"/>
          <w:sz w:val="20"/>
          <w:szCs w:val="20"/>
          <w:u w:val="single"/>
        </w:rPr>
        <w:t xml:space="preserve">Освоение    навыков    прыжков,    развитие    скоростно-силовых    и    координационных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9"/>
          <w:sz w:val="20"/>
          <w:szCs w:val="20"/>
          <w:u w:val="single"/>
        </w:rPr>
        <w:t>способностей.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24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На одной и на двух ногах на месте, с поворотом на 90°; с продвижением вперед на </w:t>
      </w:r>
      <w:r w:rsidRPr="00B24E10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одной и на двух ногах; в длину с места, с высоты до 30 см; с разбега (место отталкивания не </w:t>
      </w:r>
      <w:r w:rsidRPr="00B24E10">
        <w:rPr>
          <w:rFonts w:ascii="Times New Roman" w:hAnsi="Times New Roman" w:cs="Times New Roman"/>
          <w:color w:val="000000"/>
          <w:spacing w:val="-7"/>
          <w:sz w:val="20"/>
          <w:szCs w:val="20"/>
        </w:rPr>
        <w:t xml:space="preserve">обозначено) с приземлением на обе ноги; с разбега и отталкивания одной ногой через плоские </w:t>
      </w:r>
      <w:r w:rsidRPr="00B24E10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препятствия; через набивные мячи, веревочку (высота 30-40 см) с 3-4 шагов; через длинную </w:t>
      </w: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>неподвижную и качающуюся скакалку; многоразовые (от 3 до 6 прыжков) на одной ноге.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29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4"/>
          <w:sz w:val="20"/>
          <w:szCs w:val="20"/>
          <w:u w:val="single"/>
        </w:rPr>
        <w:t xml:space="preserve">Закрепление навыков прыжков, развитие скоростно-силовых и координационных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9"/>
          <w:sz w:val="20"/>
          <w:szCs w:val="20"/>
          <w:u w:val="single"/>
        </w:rPr>
        <w:t>способностей.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10"/>
          <w:sz w:val="20"/>
          <w:szCs w:val="20"/>
        </w:rPr>
        <w:t>Игры с прыжками, с использованием скакалки.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3"/>
          <w:sz w:val="20"/>
          <w:szCs w:val="20"/>
          <w:u w:val="single"/>
        </w:rPr>
        <w:t xml:space="preserve">Овладение навыками метания, развитие скоростно-силовых и координационных </w:t>
      </w:r>
      <w:r w:rsidRPr="00B24E10">
        <w:rPr>
          <w:rFonts w:ascii="Times New Roman" w:hAnsi="Times New Roman" w:cs="Times New Roman"/>
          <w:b/>
          <w:i/>
          <w:iCs/>
          <w:color w:val="000000"/>
          <w:spacing w:val="-9"/>
          <w:sz w:val="20"/>
          <w:szCs w:val="20"/>
          <w:u w:val="single"/>
        </w:rPr>
        <w:t>способностей.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5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 w:rsidRPr="00B24E10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Метание малого мяча с места в </w:t>
      </w:r>
      <w:r w:rsidRPr="00B24E10"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горизонтальную и вертикальную цель (2 х 2 м) </w:t>
      </w:r>
      <w:r w:rsidRPr="00B24E10">
        <w:rPr>
          <w:rFonts w:ascii="Times New Roman" w:hAnsi="Times New Roman" w:cs="Times New Roman"/>
          <w:color w:val="000000"/>
          <w:spacing w:val="-3"/>
          <w:sz w:val="20"/>
          <w:szCs w:val="20"/>
        </w:rPr>
        <w:t>с расстояния 3-4 м.</w:t>
      </w:r>
    </w:p>
    <w:p w:rsidR="0070357D" w:rsidRPr="00B24E10" w:rsidRDefault="0070357D" w:rsidP="00B24E10">
      <w:pPr>
        <w:shd w:val="clear" w:color="auto" w:fill="FFFFFF"/>
        <w:spacing w:after="0" w:line="240" w:lineRule="auto"/>
        <w:ind w:left="360" w:right="5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i/>
          <w:iCs/>
          <w:color w:val="000000"/>
          <w:spacing w:val="-3"/>
          <w:sz w:val="20"/>
          <w:szCs w:val="20"/>
          <w:u w:val="single"/>
        </w:rPr>
        <w:t>Основы знаний</w:t>
      </w:r>
      <w:r w:rsidRPr="00B24E10">
        <w:rPr>
          <w:rFonts w:ascii="Times New Roman" w:hAnsi="Times New Roman" w:cs="Times New Roman"/>
          <w:iCs/>
          <w:color w:val="000000"/>
          <w:spacing w:val="-3"/>
          <w:sz w:val="20"/>
          <w:szCs w:val="20"/>
        </w:rPr>
        <w:t xml:space="preserve"> Правила безопасности при занятиях легкой атлетикой.</w:t>
      </w: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pStyle w:val="a4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b/>
          <w:sz w:val="20"/>
          <w:szCs w:val="20"/>
        </w:rPr>
        <w:t>Темы бесед с учащимися: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БТБ при занятиях физической культурой.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lastRenderedPageBreak/>
        <w:t xml:space="preserve">Охрана зрения. 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Двигательный режим учащегося.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Беседа о пользе физических упражнений для первоклассников.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Правила правильного дыхания.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Закаливание организма.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Беседа о пользе утренней зарядки.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Упражнения для формирования правильной осанки.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Знакомство с доктором Правильное  питание.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Режим дня.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Олимпийские игры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 xml:space="preserve"> История возникновения.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24E10">
        <w:rPr>
          <w:rFonts w:ascii="Times New Roman" w:hAnsi="Times New Roman" w:cs="Times New Roman"/>
          <w:sz w:val="20"/>
          <w:szCs w:val="20"/>
        </w:rPr>
        <w:t>Самостраховка</w:t>
      </w:r>
      <w:proofErr w:type="spellEnd"/>
      <w:r w:rsidRPr="00B24E10">
        <w:rPr>
          <w:rFonts w:ascii="Times New Roman" w:hAnsi="Times New Roman" w:cs="Times New Roman"/>
          <w:sz w:val="20"/>
          <w:szCs w:val="20"/>
        </w:rPr>
        <w:t xml:space="preserve">  при выполнении упражнений. (Беседа).</w:t>
      </w: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Укрепление организма в зимний период.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Влияние физических упражнений на осанку, красоту и здоровье.                                                     Первая помощь при обморожениях.                                                                              Соблюдение температурного режима.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Волейбол.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Плавание.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Футбол.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Хоккей.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Самонаблюдение за состоянием здоровья.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Азбука безопасного падения.  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Соблюдение техники безопасности при самостоятельных играх.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Наш друг </w:t>
      </w:r>
      <w:proofErr w:type="gramStart"/>
      <w:r w:rsidRPr="00B24E10">
        <w:rPr>
          <w:rFonts w:ascii="Times New Roman" w:hAnsi="Times New Roman" w:cs="Times New Roman"/>
          <w:sz w:val="20"/>
          <w:szCs w:val="20"/>
        </w:rPr>
        <w:t>–в</w:t>
      </w:r>
      <w:proofErr w:type="gramEnd"/>
      <w:r w:rsidRPr="00B24E10">
        <w:rPr>
          <w:rFonts w:ascii="Times New Roman" w:hAnsi="Times New Roman" w:cs="Times New Roman"/>
          <w:sz w:val="20"/>
          <w:szCs w:val="20"/>
        </w:rPr>
        <w:t xml:space="preserve">елосипед.  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>Как правильно загорать.</w:t>
      </w:r>
    </w:p>
    <w:p w:rsidR="0070357D" w:rsidRPr="00B24E10" w:rsidRDefault="0070357D" w:rsidP="00B24E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E10">
        <w:rPr>
          <w:rFonts w:ascii="Times New Roman" w:hAnsi="Times New Roman" w:cs="Times New Roman"/>
          <w:sz w:val="20"/>
          <w:szCs w:val="20"/>
        </w:rPr>
        <w:t xml:space="preserve">Солнце, воздух и вода – наши лучшие друзья. </w:t>
      </w: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887" w:type="dxa"/>
        <w:tblInd w:w="-5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4"/>
        <w:gridCol w:w="15"/>
        <w:gridCol w:w="6"/>
        <w:gridCol w:w="21"/>
        <w:gridCol w:w="7666"/>
        <w:gridCol w:w="8"/>
        <w:gridCol w:w="7"/>
        <w:gridCol w:w="6"/>
        <w:gridCol w:w="21"/>
        <w:gridCol w:w="30"/>
        <w:gridCol w:w="1268"/>
        <w:gridCol w:w="75"/>
        <w:gridCol w:w="15"/>
        <w:gridCol w:w="15"/>
        <w:gridCol w:w="60"/>
      </w:tblGrid>
      <w:tr w:rsidR="00B24E10" w:rsidRPr="00B24E10" w:rsidTr="00B24E10">
        <w:trPr>
          <w:trHeight w:val="569"/>
        </w:trPr>
        <w:tc>
          <w:tcPr>
            <w:tcW w:w="17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B24E1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  <w:lang w:eastAsia="ru-RU"/>
              </w:rPr>
              <w:t>занятий</w:t>
            </w:r>
          </w:p>
        </w:tc>
        <w:tc>
          <w:tcPr>
            <w:tcW w:w="770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  <w:lang w:eastAsia="ru-RU"/>
              </w:rPr>
              <w:t>Содержание занятий</w:t>
            </w:r>
          </w:p>
        </w:tc>
        <w:tc>
          <w:tcPr>
            <w:tcW w:w="13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2"/>
                <w:sz w:val="20"/>
                <w:szCs w:val="20"/>
                <w:lang w:eastAsia="ru-RU"/>
              </w:rPr>
              <w:t>Часы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24"/>
        </w:trPr>
        <w:tc>
          <w:tcPr>
            <w:tcW w:w="10812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bdr w:val="none" w:sz="0" w:space="0" w:color="auto" w:frame="1"/>
                <w:lang w:eastAsia="ru-RU"/>
              </w:rPr>
              <w:t>СЕНТЯБРЬ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26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Гигиенические требования к занятиям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физкультурой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bdr w:val="none" w:sz="0" w:space="0" w:color="auto" w:frame="1"/>
                <w:lang w:eastAsia="ru-RU"/>
              </w:rPr>
              <w:t>У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bdr w:val="none" w:sz="0" w:space="0" w:color="auto" w:frame="1"/>
                <w:lang w:eastAsia="ru-RU"/>
              </w:rPr>
              <w:t>дар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bdr w:val="none" w:sz="0" w:space="0" w:color="auto" w:frame="1"/>
                <w:lang w:eastAsia="ru-RU"/>
              </w:rPr>
              <w:t xml:space="preserve"> по неподвижному мячу.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24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Предупреждение травм. Удар по мячу с подачи.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24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ЗОЖ - закаливание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,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его значение. Удар по мячу на точность.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48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4.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Самоконтроль при физических занятиях. Ведение мяча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о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бводка стоек.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31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5.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bdr w:val="none" w:sz="0" w:space="0" w:color="auto" w:frame="1"/>
                <w:lang w:eastAsia="ru-RU"/>
              </w:rPr>
              <w:t>Режим дня, его значение. Жонглирование мячом.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48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6.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bdr w:val="none" w:sz="0" w:space="0" w:color="auto" w:frame="1"/>
                <w:lang w:eastAsia="ru-RU"/>
              </w:rPr>
              <w:t>Моральная и психологическая подготовка спортсмена. Удар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2"/>
                <w:sz w:val="20"/>
                <w:szCs w:val="20"/>
                <w:bdr w:val="none" w:sz="0" w:space="0" w:color="auto" w:frame="1"/>
                <w:lang w:eastAsia="ru-RU"/>
              </w:rPr>
              <w:t>неподвижного мяча с 11 метров.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24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7.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ЗОЖ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-в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иды закаливания. Удар мяча головой.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55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8.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Передача мяча в парах по всему полю в движении. Бросок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мяча рукой на дальность.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31"/>
        </w:trPr>
        <w:tc>
          <w:tcPr>
            <w:tcW w:w="10812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ОКТЯБРЬ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41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9.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Предупреждение спорт, травм на занятиях. Техника передвижени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я(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стойка баскетболиста). Бросок мяча с места.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72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10.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Техника передвижения. Ведения мяча с заданием. Применение различных стоек и передвижение в зависимости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от действий.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55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11.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Техника передвижения (ходьба, бег). Передача мяча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bdr w:val="none" w:sz="0" w:space="0" w:color="auto" w:frame="1"/>
                <w:lang w:eastAsia="ru-RU"/>
              </w:rPr>
              <w:t>движении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48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12.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Техника передвижени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я(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остановки). Бросок со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штрафной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>линии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72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13.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Применение различных стоек и передвижение в зависимости от действий противника. Техника владения мячом (ловля мяча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двумя руками на уровне груди)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едение мяча с броском.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65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14.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Предупреждение спорт, травм на занятиях. Техника владения мячо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м(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ловля мяча двумя руками). Передача мяча с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последующим броском.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77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15.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Техника владения мячо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м(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ловля мяча двумя руками высокого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мяча). Бросок со штрафной линии.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62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16.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Техника передвижения. Техника владения с мячом. Игра 2 на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2 на одно кольцо.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24"/>
        </w:trPr>
        <w:tc>
          <w:tcPr>
            <w:tcW w:w="10812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НОЯБРЬ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65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17.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Применение различных стоек и передвижение в зависимости от действий противника. Техника владения мячо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м(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ловля мяча двумя руками низкого мяча). Ведение мяча с броском.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48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18.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Техника владения мячом (ловля мяча двумя руками на уровне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груди мяча). Бросок с двух шагов.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55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19.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Техника владения мячом (передача мяча двумя руками на уровне груди мяча). Передача мяч? в тройках.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53"/>
        </w:trPr>
        <w:tc>
          <w:tcPr>
            <w:tcW w:w="171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20.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Применение различных стоек и передвижение в зависимости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94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от действий противника. Техника владения мячом (передача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мяча двумя руками на уровне головы). Ведение передача 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>парах.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41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21.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Техника владения мячо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м(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передача мяча одной рукой из-за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головы). бросок после подачи. Игра два на два.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65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22.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Предупреждение спорт, травм на занятиях.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Техника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>зажит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>ы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>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 xml:space="preserve">техника передвижений). Ведение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>-п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 xml:space="preserve">ередачи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тройках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. Игра три на три.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48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23.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Техника зажит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ы(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техника передвижений). Передача в парах 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движениях. Игра три натри.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1282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24.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Применение различных стоек и передвижение в зависимости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 xml:space="preserve">от действий противника. Техника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зажиты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 xml:space="preserve"> (техника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передвижений). Ведение мяча в парах и передача одной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рукой. Игра два на два.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31"/>
        </w:trPr>
        <w:tc>
          <w:tcPr>
            <w:tcW w:w="1082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ДЕКАБРЬ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4,5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1310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25.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Предупреждение спорт, травм на занятиях. Тактика нападения (индивидуальные действия; выход на свободное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место с целью атаки противника и получение мяча). Бросок со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штрафной линии.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65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26.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Тактика нападения (индивидуальные действия: выход на свободное место с целью атаки противника и получение мяча). Игра три на три. Бросок со штрафной линии.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72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27.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Тактика нападения (индивидуальные действия: выход на свободное место с целью атаки противника и получение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мяча). Игра три на три. Ведение в парах.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1267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28.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16"/>
                <w:sz w:val="20"/>
                <w:szCs w:val="20"/>
                <w:bdr w:val="none" w:sz="0" w:space="0" w:color="auto" w:frame="1"/>
                <w:lang w:eastAsia="ru-RU"/>
              </w:rPr>
              <w:t xml:space="preserve">Предупреждение спорт, травм на занятиях.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16"/>
                <w:sz w:val="20"/>
                <w:szCs w:val="20"/>
                <w:bdr w:val="none" w:sz="0" w:space="0" w:color="auto" w:frame="1"/>
                <w:lang w:eastAsia="ru-RU"/>
              </w:rPr>
              <w:t>Тактика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0"/>
                <w:bdr w:val="none" w:sz="0" w:space="0" w:color="auto" w:frame="1"/>
                <w:lang w:eastAsia="ru-RU"/>
              </w:rPr>
              <w:t>нападения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0"/>
                <w:bdr w:val="none" w:sz="0" w:space="0" w:color="auto" w:frame="1"/>
                <w:lang w:eastAsia="ru-RU"/>
              </w:rPr>
              <w:t xml:space="preserve"> (индивидуальные действия: выход на свободное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6"/>
                <w:sz w:val="20"/>
                <w:szCs w:val="20"/>
                <w:bdr w:val="none" w:sz="0" w:space="0" w:color="auto" w:frame="1"/>
                <w:lang w:eastAsia="ru-RU"/>
              </w:rPr>
              <w:t>место с целью атаки противника и получение мяча). Игра три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6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>натри.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38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29.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Гигиена лыжника 2-х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шажный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 переменный ход.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70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30.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 xml:space="preserve">Характеристика лыжного инвентаря 2-х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>шажный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 xml:space="preserve"> переменный ход без палок.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62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31.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 xml:space="preserve">Лыжные мази 2-х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шажный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 xml:space="preserve"> переменный ход с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палками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>с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>пуск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 xml:space="preserve"> с высокой стойке.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17"/>
        </w:trPr>
        <w:tc>
          <w:tcPr>
            <w:tcW w:w="1082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ЯНВАРЬ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3,5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34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32.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Смазка лыж 2-х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шажный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одновременный ход. Спуск в низкой стойке.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48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33.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Выбор палок и лыж. Одновременный одношажный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ход. Подъе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м(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лесенкой).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55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34.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Подготовка пластиковых лыж. Одновременный одношажный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ход. Подъем (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полуелочкой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).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31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35.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Растирание мази. 2-х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шажный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ход. Спуск в низкой стойке.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24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36.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Охлаждение лыж. 2-х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шажный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одновременный ход.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46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37.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 xml:space="preserve">Внесение коррективов . 2-х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>шажный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 xml:space="preserve"> одновременный ход.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53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38.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Правила соревнований. Игры на снегу. Эстафеты.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17"/>
        </w:trPr>
        <w:tc>
          <w:tcPr>
            <w:tcW w:w="10887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ФЕВРАЛЬ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58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39.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Личная система защиты. Применение различных стоек и передвижение в зависимости от действий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противника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П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ередача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 и ловля мяча в парах.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950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40.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Применение различных стоек и передвижение в зависимости от действий противника. Передача мяча в движении. Правила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соревнований.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965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41.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Тактика нападения (индивидуальные действия: выход на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свободное место с целью атаки противника и получение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мяча). Передача мяча в тройках.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1318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42.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Права и обязанности игроков. Групповые действия в тактике нападения: взаимодействие игроков-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передаи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мя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ч-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выходи. Стойка со ступнями на одной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динии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. Бросок с места 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bdr w:val="none" w:sz="0" w:space="0" w:color="auto" w:frame="1"/>
                <w:lang w:eastAsia="ru-RU"/>
              </w:rPr>
              <w:t>прыжке.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1289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43.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Упрощенные правила игры. Групповые действия в тактике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нападения: взаимодействие игроков-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передачамяч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а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 выход.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Стойка со ступнями на одной линии. Ведение мяча с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заданием.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1260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44.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Основы судейской технологии. Групповые действия в тактике нападения: взаимодействие игроков-передача мяч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а-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выход. Стойка со ступнями на одной линии. Бросок мяча со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штрафной линии.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324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45.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Ведение мяча с заданием.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994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46.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Групповые действия в тактике нападения: взаимодействие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игроков-передача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мяча-выход. Стойка со ступнями на одной л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инии. Бросок мяча с 2-х шагов.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338"/>
        </w:trPr>
        <w:tc>
          <w:tcPr>
            <w:tcW w:w="10887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434343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>МАРТ</w:t>
            </w:r>
            <w:r w:rsidRPr="00B24E10">
              <w:rPr>
                <w:rFonts w:ascii="Times New Roman" w:eastAsia="Times New Roman" w:hAnsi="Times New Roman" w:cs="Times New Roman"/>
                <w:color w:val="434343"/>
                <w:spacing w:val="-3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434343"/>
                <w:spacing w:val="-3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1303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24"/>
                <w:sz w:val="20"/>
                <w:szCs w:val="20"/>
                <w:bdr w:val="none" w:sz="0" w:space="0" w:color="auto" w:frame="1"/>
                <w:lang w:eastAsia="ru-RU"/>
              </w:rPr>
              <w:t>47.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Основы судейской технологии. Групповые действия в тактике нападения: взаимодействие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игроков-передача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мяча-выход. Стойка со ступнями на одной линии. Ведение мяча с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заданием.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1282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48.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Упрощенные правила игры. Групповые действия в тактике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нападения: взаимодействие игроков-передача мяч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а-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 выход.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Стойка со ступнями на одной линии. Ведение мяча в парах.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Игра 3 на 3.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1282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49.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Применение различных стоек и передвижение в зависимости от действий противника. Тактика защит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ы(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индивидуальные действия-выбор места по отношению к нападающему с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мячом). Бросок мяча из-под кольца.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1318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24"/>
                <w:sz w:val="20"/>
                <w:szCs w:val="20"/>
                <w:bdr w:val="none" w:sz="0" w:space="0" w:color="auto" w:frame="1"/>
                <w:lang w:eastAsia="ru-RU"/>
              </w:rPr>
              <w:t>50.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Действие одного защитника против двух нападающих. Тактика защиты (индивидуальные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действия-выбор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места по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отношению к нападающему с мячом). Передача мяча 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тройках в движении.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1318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24"/>
                <w:sz w:val="20"/>
                <w:szCs w:val="20"/>
                <w:bdr w:val="none" w:sz="0" w:space="0" w:color="auto" w:frame="1"/>
                <w:lang w:eastAsia="ru-RU"/>
              </w:rPr>
              <w:t>51.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Основы судейской технологии. Тактика защиты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индивидуальные действия-выбор места по отношению к нападающему с мячом). Бросок мяча из-под кольца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прыжке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1318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24"/>
                <w:sz w:val="20"/>
                <w:szCs w:val="20"/>
                <w:bdr w:val="none" w:sz="0" w:space="0" w:color="auto" w:frame="1"/>
                <w:lang w:eastAsia="ru-RU"/>
              </w:rPr>
              <w:t>52.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Тактика защиты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индивидуальные действия-выбор места по отношению к нападающему с мячом). Действие одного защитника против двух нападающих. Передача мяча 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тройках в движении с заданием.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1318"/>
        </w:trPr>
        <w:tc>
          <w:tcPr>
            <w:tcW w:w="16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24"/>
                <w:sz w:val="20"/>
                <w:szCs w:val="20"/>
                <w:bdr w:val="none" w:sz="0" w:space="0" w:color="auto" w:frame="1"/>
                <w:lang w:eastAsia="ru-RU"/>
              </w:rPr>
              <w:t>53.</w:t>
            </w:r>
          </w:p>
        </w:tc>
        <w:tc>
          <w:tcPr>
            <w:tcW w:w="7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Упрощенные правила игры. Тактика защит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ы(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14"/>
                <w:sz w:val="20"/>
                <w:szCs w:val="20"/>
                <w:bdr w:val="none" w:sz="0" w:space="0" w:color="auto" w:frame="1"/>
                <w:lang w:eastAsia="ru-RU"/>
              </w:rPr>
              <w:t>индивидуальные действия-выбор места по отношению к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нападающему с мячом). Передача мяча с последующим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броском.</w:t>
            </w:r>
          </w:p>
        </w:tc>
        <w:tc>
          <w:tcPr>
            <w:tcW w:w="1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</w:tr>
      <w:tr w:rsidR="00B24E10" w:rsidRPr="00B24E10" w:rsidTr="00B24E10">
        <w:trPr>
          <w:trHeight w:val="471"/>
        </w:trPr>
        <w:tc>
          <w:tcPr>
            <w:tcW w:w="10887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b/>
                <w:bCs/>
                <w:color w:val="434343"/>
                <w:spacing w:val="-14"/>
                <w:sz w:val="20"/>
                <w:szCs w:val="20"/>
                <w:lang w:eastAsia="ru-RU"/>
              </w:rPr>
              <w:t>АПРЕЛЬ 3,5</w:t>
            </w:r>
          </w:p>
        </w:tc>
      </w:tr>
      <w:tr w:rsidR="00B24E10" w:rsidRPr="00B24E10" w:rsidTr="00B24E10">
        <w:trPr>
          <w:trHeight w:val="1318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54.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Основы судейской технологии. Тактика защит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ы(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индивидуальные действия-выбор места по отношению к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нападающему с мячом). Ведение мяча с индивидуальным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заданием. Броски.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1274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55.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Тактика защит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ы(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индивидуальные действия-выбор места по отношению к нападающему с мячом).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Противс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, ^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йствие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выходу на свободное место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для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получение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мяча. Бросок мяча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из-под кольца.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1282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56.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Тактика защит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ы(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индивидуальные действия-выбор места по отношению к нападающему с мячом). Действие одного защитника против двух нападающих. Ведение мяча в парах с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индивидуальным заданием.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86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57.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Взаимодействие трех игроков (треугольник).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Групповые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действия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в тактике защиты: взаимодействия двух игроко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в(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подстраховка). Игра 3 на 3 без ведения.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79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58.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Противодействие выходу на свободное место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для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получение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мяча. Групповые действия в тактике защиты: взаимодействия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двух игроко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в(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подстраховка).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72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26"/>
                <w:sz w:val="20"/>
                <w:szCs w:val="20"/>
                <w:bdr w:val="none" w:sz="0" w:space="0" w:color="auto" w:frame="1"/>
                <w:lang w:eastAsia="ru-RU"/>
              </w:rPr>
              <w:t>59.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Групповые действия в тактике защиты: взаимодействия двух игроко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в(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подстраховка). Действие одного защитника против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двух нападающих.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48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60.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Упрощенные правила игры. Групповые действия в тактике защиты: взаимодействия двух игроко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в(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подстраховка).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65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61.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Групповые действия в тактике защиты: взаимодействия двух игроко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в(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подстраховка). Взаимодействие трех игроков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bdr w:val="none" w:sz="0" w:space="0" w:color="auto" w:frame="1"/>
                <w:lang w:eastAsia="ru-RU"/>
              </w:rPr>
              <w:t>(треугольник).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31"/>
        </w:trPr>
        <w:tc>
          <w:tcPr>
            <w:tcW w:w="1072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МАЙ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65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62.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Основы судейской технологии. Групповые действия в тактике защиты: взаимодействия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двух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игроко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подстраховка).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53"/>
        </w:trPr>
        <w:tc>
          <w:tcPr>
            <w:tcW w:w="1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63.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Групповые действия в тактике защиты: взаимодействия двух игроко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в(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подстраховка). Выбор способа передачи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зависимости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 от расстояния.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634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64.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 xml:space="preserve">Упрощенные правила игры. Командные </w:t>
            </w:r>
            <w:proofErr w:type="spell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действия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ереключение</w:t>
            </w:r>
            <w:proofErr w:type="spell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от действий в нападении к действиям защиты.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5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bdr w:val="none" w:sz="0" w:space="0" w:color="auto" w:frame="1"/>
                <w:lang w:eastAsia="ru-RU"/>
              </w:rPr>
              <w:t>'65.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Командные действия: переключение от действий в нападении к действиям защиты. Выбор способа передачи в зависимости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bdr w:val="none" w:sz="0" w:space="0" w:color="auto" w:frame="1"/>
                <w:lang w:eastAsia="ru-RU"/>
              </w:rPr>
              <w:t>от расстояния.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72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66.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Противодействие выходу на свободное место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для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получение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 xml:space="preserve"> мяча. Командные действия: переключение от действий в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нападении к действиям защиты.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94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67.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14"/>
                <w:sz w:val="20"/>
                <w:szCs w:val="20"/>
                <w:bdr w:val="none" w:sz="0" w:space="0" w:color="auto" w:frame="1"/>
                <w:lang w:eastAsia="ru-RU"/>
              </w:rPr>
              <w:t>Выбор способа передачи в зависимости от расстояния. Командные действия: переключение от действий в нападении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16"/>
                <w:sz w:val="20"/>
                <w:szCs w:val="20"/>
                <w:bdr w:val="none" w:sz="0" w:space="0" w:color="auto" w:frame="1"/>
                <w:lang w:eastAsia="ru-RU"/>
              </w:rPr>
              <w:t>к действиям защиты.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972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24"/>
                <w:sz w:val="20"/>
                <w:szCs w:val="20"/>
                <w:bdr w:val="none" w:sz="0" w:space="0" w:color="auto" w:frame="1"/>
                <w:lang w:eastAsia="ru-RU"/>
              </w:rPr>
              <w:t>68.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bdr w:val="none" w:sz="0" w:space="0" w:color="auto" w:frame="1"/>
                <w:lang w:eastAsia="ru-RU"/>
              </w:rPr>
              <w:t>Командные действия: переключение от действий в нападении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к действиям защиты. Взаимодействие 3-х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игроко</w:t>
            </w:r>
            <w:proofErr w:type="gramStart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в(</w:t>
            </w:r>
            <w:proofErr w:type="gramEnd"/>
            <w:r w:rsidRPr="00B24E10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bdr w:val="none" w:sz="0" w:space="0" w:color="auto" w:frame="1"/>
                <w:lang w:eastAsia="ru-RU"/>
              </w:rPr>
              <w:t>треугольник).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rPr>
          <w:trHeight w:val="353"/>
        </w:trPr>
        <w:tc>
          <w:tcPr>
            <w:tcW w:w="10797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ВСЕГО: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 </w:t>
            </w:r>
            <w:r w:rsidRPr="00B24E1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bdr w:val="none" w:sz="0" w:space="0" w:color="auto" w:frame="1"/>
                <w:lang w:eastAsia="ru-RU"/>
              </w:rPr>
              <w:t>34</w:t>
            </w:r>
          </w:p>
          <w:p w:rsidR="00B24E10" w:rsidRPr="00B24E10" w:rsidRDefault="00B24E10" w:rsidP="00B2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4E10" w:rsidRPr="00B24E10" w:rsidTr="00B24E10"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7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4E10" w:rsidRPr="00B24E10" w:rsidRDefault="00B24E10" w:rsidP="00B24E10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</w:tr>
    </w:tbl>
    <w:p w:rsidR="00B24E10" w:rsidRPr="00B24E10" w:rsidRDefault="00B24E10" w:rsidP="00B24E10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</w:pPr>
      <w:r w:rsidRPr="00B24E10"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  <w:t> </w:t>
      </w:r>
    </w:p>
    <w:p w:rsidR="00B24E10" w:rsidRPr="00B24E10" w:rsidRDefault="00B24E10" w:rsidP="00B24E10">
      <w:pPr>
        <w:spacing w:line="240" w:lineRule="auto"/>
        <w:rPr>
          <w:sz w:val="20"/>
          <w:szCs w:val="20"/>
        </w:rPr>
      </w:pP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357D" w:rsidRPr="00B24E10" w:rsidRDefault="0070357D" w:rsidP="00B24E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0357D" w:rsidRPr="00B24E10" w:rsidSect="002F5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0180A"/>
    <w:multiLevelType w:val="hybridMultilevel"/>
    <w:tmpl w:val="FCD4F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070D7"/>
    <w:multiLevelType w:val="hybridMultilevel"/>
    <w:tmpl w:val="51B28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17C05"/>
    <w:multiLevelType w:val="hybridMultilevel"/>
    <w:tmpl w:val="70085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94634"/>
    <w:multiLevelType w:val="hybridMultilevel"/>
    <w:tmpl w:val="5A96C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F75C8"/>
    <w:multiLevelType w:val="hybridMultilevel"/>
    <w:tmpl w:val="CCE89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18417B"/>
    <w:multiLevelType w:val="hybridMultilevel"/>
    <w:tmpl w:val="89ECA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357D"/>
    <w:rsid w:val="0019486E"/>
    <w:rsid w:val="002F5A1F"/>
    <w:rsid w:val="00555330"/>
    <w:rsid w:val="0070357D"/>
    <w:rsid w:val="007F4F95"/>
    <w:rsid w:val="00835405"/>
    <w:rsid w:val="00A56202"/>
    <w:rsid w:val="00B2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357D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70357D"/>
    <w:pPr>
      <w:ind w:left="720"/>
      <w:contextualSpacing/>
    </w:pPr>
  </w:style>
  <w:style w:type="table" w:styleId="a5">
    <w:name w:val="Table Grid"/>
    <w:basedOn w:val="a1"/>
    <w:uiPriority w:val="59"/>
    <w:rsid w:val="00703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4050</Words>
  <Characters>23088</Characters>
  <Application>Microsoft Office Word</Application>
  <DocSecurity>0</DocSecurity>
  <Lines>192</Lines>
  <Paragraphs>54</Paragraphs>
  <ScaleCrop>false</ScaleCrop>
  <Company/>
  <LinksUpToDate>false</LinksUpToDate>
  <CharactersWithSpaces>27084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8</cp:revision>
  <dcterms:created xsi:type="dcterms:W3CDTF">2012-09-09T16:54:00Z</dcterms:created>
  <dcterms:modified xsi:type="dcterms:W3CDTF">2013-09-06T11:18:00Z</dcterms:modified>
</cp:coreProperties>
</file>