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44" w:rsidRPr="009932E0" w:rsidRDefault="00395FDC" w:rsidP="000F30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</w:t>
      </w:r>
      <w:r w:rsidR="000F3044" w:rsidRPr="009932E0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Календарно-тематическое планирование по предмету «Математика»</w:t>
      </w:r>
    </w:p>
    <w:tbl>
      <w:tblPr>
        <w:tblpPr w:leftFromText="180" w:rightFromText="180" w:vertAnchor="text" w:horzAnchor="margin" w:tblpXSpec="center" w:tblpY="122"/>
        <w:tblW w:w="54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49"/>
        <w:gridCol w:w="1391"/>
        <w:gridCol w:w="7"/>
        <w:gridCol w:w="445"/>
        <w:gridCol w:w="114"/>
        <w:gridCol w:w="649"/>
        <w:gridCol w:w="12"/>
        <w:gridCol w:w="18"/>
        <w:gridCol w:w="30"/>
        <w:gridCol w:w="7"/>
        <w:gridCol w:w="1995"/>
        <w:gridCol w:w="15"/>
        <w:gridCol w:w="18"/>
        <w:gridCol w:w="261"/>
        <w:gridCol w:w="1418"/>
        <w:gridCol w:w="2410"/>
        <w:gridCol w:w="1274"/>
        <w:gridCol w:w="1701"/>
        <w:gridCol w:w="568"/>
        <w:gridCol w:w="1292"/>
        <w:gridCol w:w="15"/>
      </w:tblGrid>
      <w:tr w:rsidR="00B575D3" w:rsidRPr="009932E0" w:rsidTr="006E257E">
        <w:trPr>
          <w:cantSplit/>
          <w:trHeight w:val="695"/>
        </w:trPr>
        <w:tc>
          <w:tcPr>
            <w:tcW w:w="178" w:type="pct"/>
            <w:vMerge w:val="restart"/>
            <w:shd w:val="clear" w:color="auto" w:fill="auto"/>
            <w:vAlign w:val="center"/>
          </w:tcPr>
          <w:p w:rsidR="000F3044" w:rsidRPr="009932E0" w:rsidRDefault="00D37A56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" w:type="pct"/>
            <w:vMerge w:val="restart"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  <w:p w:rsidR="000F3044" w:rsidRPr="009932E0" w:rsidRDefault="00195290" w:rsidP="00195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="000F3044"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8" w:type="pct"/>
            <w:gridSpan w:val="3"/>
            <w:vMerge w:val="restart"/>
          </w:tcPr>
          <w:p w:rsidR="00195290" w:rsidRPr="009932E0" w:rsidRDefault="0019529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36" w:type="pct"/>
            <w:gridSpan w:val="4"/>
            <w:vMerge w:val="restart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</w:t>
            </w: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64" w:type="pct"/>
            <w:gridSpan w:val="5"/>
            <w:vMerge w:val="restart"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472" w:type="pct"/>
            <w:vMerge w:val="restart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программы</w:t>
            </w:r>
          </w:p>
        </w:tc>
        <w:tc>
          <w:tcPr>
            <w:tcW w:w="1792" w:type="pct"/>
            <w:gridSpan w:val="3"/>
            <w:shd w:val="clear" w:color="auto" w:fill="auto"/>
            <w:vAlign w:val="center"/>
          </w:tcPr>
          <w:p w:rsidR="000F3044" w:rsidRPr="009932E0" w:rsidRDefault="00D37A56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  <w:p w:rsidR="00D37A56" w:rsidRPr="009932E0" w:rsidRDefault="00D37A56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(УУД)</w:t>
            </w:r>
          </w:p>
        </w:tc>
        <w:tc>
          <w:tcPr>
            <w:tcW w:w="189" w:type="pct"/>
            <w:vMerge w:val="restart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</w:t>
            </w: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</w:t>
            </w: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</w:t>
            </w:r>
            <w:proofErr w:type="spellEnd"/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435" w:type="pct"/>
            <w:gridSpan w:val="2"/>
            <w:vMerge w:val="restart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</w:t>
            </w:r>
          </w:p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зад.</w:t>
            </w:r>
          </w:p>
        </w:tc>
      </w:tr>
      <w:tr w:rsidR="00B575D3" w:rsidRPr="009932E0" w:rsidTr="006E257E">
        <w:trPr>
          <w:cantSplit/>
          <w:trHeight w:val="1270"/>
        </w:trPr>
        <w:tc>
          <w:tcPr>
            <w:tcW w:w="178" w:type="pct"/>
            <w:vMerge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vMerge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3"/>
            <w:vMerge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gridSpan w:val="4"/>
            <w:vMerge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gridSpan w:val="5"/>
            <w:vMerge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Merge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24" w:type="pct"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189" w:type="pct"/>
            <w:vMerge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  <w:vMerge/>
          </w:tcPr>
          <w:p w:rsidR="000F3044" w:rsidRPr="009932E0" w:rsidRDefault="000F3044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cantSplit/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" w:type="pct"/>
            <w:shd w:val="clear" w:color="auto" w:fill="auto"/>
            <w:textDirection w:val="btLr"/>
          </w:tcPr>
          <w:p w:rsidR="00F6704A" w:rsidRPr="009932E0" w:rsidRDefault="00F6704A" w:rsidP="00B575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в пределах 100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десятками в пределах 100. Наблюдение. Устный счет. Арифметический диктант.</w:t>
            </w:r>
          </w:p>
        </w:tc>
        <w:tc>
          <w:tcPr>
            <w:tcW w:w="186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762" w:type="pct"/>
            <w:gridSpan w:val="4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развития умения  считать предметы десятками, читать названия чисел и составлять запись каждого числа. Овладение основами логического и алгоритмического мышления.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2" w:type="pct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числовой луч; </w:t>
            </w:r>
          </w:p>
          <w:p w:rsidR="00F6704A" w:rsidRPr="009932E0" w:rsidRDefault="00F6704A" w:rsidP="00544FE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запись числа;</w:t>
            </w:r>
          </w:p>
          <w:p w:rsidR="00F6704A" w:rsidRPr="009932E0" w:rsidRDefault="00F6704A" w:rsidP="00544FE4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круглое число.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считать предметы десятками, читать названия чисел и составлять запись каждого числа. Овладение основами логического и алгоритмического мышления.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саморазвитию.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основными методами познания окружающего мира (анализ).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ind w:left="22" w:hanging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</w:t>
            </w:r>
            <w:proofErr w:type="spellEnd"/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ительный</w:t>
            </w:r>
            <w:proofErr w:type="spellEnd"/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десятками в пределах 100. Продолжение наблюдения. Самостоятельная работа.</w:t>
            </w:r>
          </w:p>
        </w:tc>
        <w:tc>
          <w:tcPr>
            <w:tcW w:w="186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762" w:type="pct"/>
            <w:gridSpan w:val="4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развития умения  считать предметы десятками, читать названия чисел и составлять запись каждого числа. Овладение основами логического 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алгоритмического мышления.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2" w:type="pct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числовой луч;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запись числа.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считать предметы десятками, читать названия чисел и составлять запись каждого числа. Овладение основами математической речи.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мотивации </w:t>
            </w: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обучению.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собеседника, вести диалог.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538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Двузначные числа и их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Стартовая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диагностика.</w:t>
            </w:r>
          </w:p>
        </w:tc>
        <w:tc>
          <w:tcPr>
            <w:tcW w:w="186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762" w:type="pct"/>
            <w:gridSpan w:val="4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обучения детей названию последовательности и записи цифрами натуральных чисел в пределах 100.</w:t>
            </w:r>
          </w:p>
        </w:tc>
        <w:tc>
          <w:tcPr>
            <w:tcW w:w="472" w:type="pct"/>
          </w:tcPr>
          <w:p w:rsidR="00950617" w:rsidRPr="009932E0" w:rsidRDefault="00950617" w:rsidP="00950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вузначное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число;</w:t>
            </w:r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proofErr w:type="spellEnd"/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>поня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тие:</w:t>
            </w:r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proofErr w:type="spellEnd"/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 состав.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 и записывать цифрами любые двузначные числа.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Самостоятельность мышления. 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записи двузначных чисел.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gridSpan w:val="4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обучения детей названию последовательности и записи цифрами натуральных чисел в пределах 100.</w:t>
            </w:r>
          </w:p>
        </w:tc>
        <w:tc>
          <w:tcPr>
            <w:tcW w:w="472" w:type="pct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Отработка понятий: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«число» и «цифра».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читать и записывать цифрами любые двузначные числа.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Овладение основами логического и алгоритмического мышления. Умение представлять, анализировать и интерпретировать данные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в расширении и углублении получаемых математических знаний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Входная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762" w:type="pct"/>
            <w:gridSpan w:val="4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остаточных знаний после долгого перерыва в обучении.</w:t>
            </w:r>
          </w:p>
        </w:tc>
        <w:tc>
          <w:tcPr>
            <w:tcW w:w="472" w:type="pct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F6704A" w:rsidRPr="009932E0" w:rsidRDefault="00F6704A" w:rsidP="0054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десятичный состав числа.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информационном поле.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характеризовать и оценивать собственные математические знания и умения.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Луч. Числовой луч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 и его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Создание условий для ознакомления с понятием луча как бесконечной фигуры.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луч;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название луча.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умениями распознавать и изображать простейшие геометрические фигуры. Умение   чертить луч, обозначать начало и бесконечность, называть луч латинскими буквами. Умение применять полученные математические знания для решения учебно-практических задач.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в информационной среде. Владение основными методами познания окружающего мира (анализ).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 и его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умения чертить луч, обозначать начало и бесконечность, называть луч латинскими буквами; овладения основами пространственного воображения </w:t>
            </w: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луч;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длина отрезка. 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чертить луч, обозначать начало и бесконечность, называть луч латинскими буквами. Овладение основами пространственного воображения. 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использовать получаемую математическую подготовку в учебной деятельности при решении практических задач, возникающих в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повседневной жизни.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учебных действий в разных формах (практические</w:t>
            </w:r>
            <w:proofErr w:type="gramEnd"/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работа с моделями).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 и его обозначение. Самостоятельная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умения изображать луч с помощью линейки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обозначение луча буквами.</w:t>
            </w: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Закрепить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луч;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название луча.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читать задание и самостоятельно выполнять. Умение применять полученные математические знания для решения учебно-практических задач. Овладение основами математической речи.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луч. </w:t>
            </w: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понятия о единичном отрезке на числовом луче;  координате точки на луче. Обучение построению точек с заданными координатами; развитие умения сравнивать числа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числового луча.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числовой луч;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единичный отрезок.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чертить луч, выбирать единичный отрезок, находить точку по заданной координате. Умение применять полученные математические знания для решения учебно-практических задач.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работа №1 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темам «Запись и сравнение </w:t>
            </w: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двузначных</w:t>
            </w:r>
            <w:proofErr w:type="gram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 Луч».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освоение программного материала и достижения  планируемого результата обучения.</w:t>
            </w: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по изученным темам за 1 класс.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обность преодолевать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proofErr w:type="gram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Адекватное оценивание результатов </w:t>
            </w: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своей</w:t>
            </w:r>
            <w:proofErr w:type="gram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деятель-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знаний по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</w:t>
            </w:r>
            <w:proofErr w:type="gram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апись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сравнение двузначных чисел. Луч».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сделанных в контрольной работе.</w:t>
            </w: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Ввести понятия: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один метр;</w:t>
            </w:r>
          </w:p>
          <w:p w:rsidR="00F6704A" w:rsidRPr="009932E0" w:rsidRDefault="00F6704A" w:rsidP="00544FE4">
            <w:p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рулетка.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информационном поле. Умение находить ошибку, указанную учителем, исправлять и приводить аналогичные примеры.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собственные суждения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Единицы измерения длин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Метр.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умения измерять длину и расстояния с помощью различных измерительных инструментов: линейки,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метровой линейки, рулетки.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метр; 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рулетка;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единицы длины.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воспроизводить по памяти соотношения между единицами длины: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9932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100см, 1дм = 10см, 1м = 10дм.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950617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</w:t>
            </w:r>
            <w:proofErr w:type="spellEnd"/>
            <w:r w:rsidR="00F6704A"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получаемую математическую подготовку в учебной деятельно</w:t>
            </w:r>
            <w:r w:rsidR="00F6704A"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 при решении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рактических задач, возникающих </w:t>
            </w:r>
            <w:r w:rsidR="00F6704A"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повседневной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работать в информационной среде. Владение основными методами познания окружающего мира (анализ).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Соотношения между единицами длины. Самостоятельная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формирования умения устанавливать соотношения между единицами длины: метром, дециметром, сантиметром.</w:t>
            </w: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метр; 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рулетка;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единицы длины.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математической речи. Умение воспроизводить по памяти соотношения между единицами длины: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9932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100см, 1дм = 10см, 1м = 10дм.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Способность преодолевать труднос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Выполнение учебных действий в разных формах (работа с моделями).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соотношении между единицами длины. Тест.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1" w:type="pct"/>
            <w:gridSpan w:val="3"/>
            <w:shd w:val="clear" w:color="auto" w:fill="auto"/>
          </w:tcPr>
          <w:p w:rsidR="00F6704A" w:rsidRPr="009932E0" w:rsidRDefault="00F6704A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закрепления  умения устанавливать соотношения между единицами длины: метром, дециметром, сантиметром.</w:t>
            </w:r>
          </w:p>
        </w:tc>
        <w:tc>
          <w:tcPr>
            <w:tcW w:w="565" w:type="pct"/>
            <w:gridSpan w:val="3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Ввести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вершина;</w:t>
            </w:r>
          </w:p>
          <w:p w:rsidR="00F6704A" w:rsidRPr="009932E0" w:rsidRDefault="00544FE4" w:rsidP="0054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>сторона;</w:t>
            </w:r>
          </w:p>
          <w:p w:rsidR="00F6704A" w:rsidRPr="009932E0" w:rsidRDefault="00544FE4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04A" w:rsidRPr="009932E0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воспроизводить по памяти соотношения между единицами длины: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9932E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</w:t>
              </w:r>
            </w:smartTag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100см, 1дм = 10см, 1м = 10дм.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1556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Многоугольник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Многоугольник.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понятие. </w:t>
            </w:r>
          </w:p>
          <w:p w:rsidR="00F6704A" w:rsidRPr="009932E0" w:rsidRDefault="00950617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понятий многоугольника, его вершин, углов, сторон Развитие умения обозначать многоугольник буквами.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Обобщить понятия  о многоугольнике.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умениями распознавать и изображать простейшие геометрические фигуры.     Овладение основами математической речи. Умение применять полученные математические знания для решения учебно-практических задач. 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собность преодолевать трудности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действий в разных формах (работа с моделями).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 и его элементы. Выведение правила. Самостоятельная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закрепления  умения изображать  многоугольник и обозначать его буквами.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Обобщить понятия  о многоугольнике.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называть многоугольник и различать его элементы. Овладение основами пространственного воображения.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F6704A" w:rsidRPr="009932E0" w:rsidRDefault="00950617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Готовность</w:t>
            </w:r>
            <w:r w:rsidR="00F6704A"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использовать</w:t>
            </w:r>
            <w:proofErr w:type="spellEnd"/>
            <w:r w:rsidR="00F6704A"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получаемую математическую подготовку в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учебной деятельности при решении практических задач, возникающих в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повседневной жизни.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</w:t>
            </w: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ный устный счет №1.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 и его элементы.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Создание условий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для контроля   навыка устного счета и закрепления  умения изображать  многоугольник, обозначать его буквами.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Обобщить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 о многоугольнике.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воспроизводить по памяти результаты табличных случаев сложения и вычитания в пределах 20.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устанавливать, с какими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Планирование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сложения и вычитания в пределах 100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вида 26+2, 26-3, 65+30, 65 – 30.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Создание условий для  формирования умения выполнять частные и общие приемы сложения и вычитания двузначных чисел, основанные на поразрядном сложении и вычитании. Практическое выполнение действий с помощью цветных палочек.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Отработать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десятичный состав числа.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правила поразрядного сложения и вычитания при выполнении письменных вычислений.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наиболее эффективного способа достижения результата. Владение основными методами познания окружающего мира (анализ).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вида 26+2, 26-3, 65+30, 65 – 30.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Создание условий для  формирования </w:t>
            </w:r>
            <w:r w:rsidRPr="009932E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lastRenderedPageBreak/>
              <w:t>умения выполнять частные и общие приемы сложения и вычитания двузначных чисел, основанные на поразрядном сложении и вычитании. Практическое выполнение действий с помощью цветных палочек.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Отработать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сколько больше - меньше?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применять правила поразрядного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сложения и вычитания при выполнении письменных вычислений. Овладение основами математической речи.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Способность преодолевать трудности.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и принятие учебной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задачи, поиск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нахождение способов ее решения.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вида 26+2, 26-3, 65+30, 65 – 30.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Создание условий для  формирования умения выполнять частные и общие приемы сложения и вычитания двузначных чисел, основанные на поразрядном сложении и вычитании. Практическое выполнение действий с помощью цветных палочек.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условие и вопрос задачи;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десятичный состав числа.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правила поразрядного сложения и вычитания при выполнении письменных вычислений. 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использовать получаемую математическую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Письменный прием сложения двузначных чисел без перехода через десяток.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Создание условий для формирования умения выполнять письменное сложение двузначных чисел без перехода через десяток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Закрепить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разрядные единицы.</w:t>
            </w:r>
          </w:p>
          <w:p w:rsidR="00F6704A" w:rsidRPr="009932E0" w:rsidRDefault="00F6704A" w:rsidP="00F6704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запись столбиком.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 Умение записывать и выполнять сложение двузначных чисел столбиком.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методами познания окружающего мира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прием сложения двузначных чисел без перехода через д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есяток. Самостоятельная работа.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умения выполнять письменное сложение двузначных чисел без перехода через десяток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Закрепить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выполнять сложение двузначных чисел столбиком.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собность преодолевать трудности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прием сложения двузначных чисел без перехода через десяток. Самостоятельная работа.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закрепления умения выполнять письменное сложение двузначных чисел без перехода через десяток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Отработка алгоритма вычисления </w:t>
            </w:r>
          </w:p>
          <w:p w:rsidR="00F6704A" w:rsidRPr="009932E0" w:rsidRDefault="00950617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столбик.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Отработать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круглые числа.</w:t>
            </w:r>
          </w:p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Закрепить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длина отрезка.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выполнять сложение двузначных чисел столбиком.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Планирование, контроль и оценка учебных действий; определение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эффективного способа достижения результата.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прием вычитания двузначных чисел без перехода через десяток. Самостоятельная работа.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выполнять письменное вычитание двузначных чисел без перехода через десяток. Частные приемы вычитания двузначных чисел. Последующая запись вычислений столбиком.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Отработать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круглые числа.</w:t>
            </w:r>
          </w:p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Закрепить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длина отрезка.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выполнять вычитание двузначных чисел столбиком.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возможностей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успешного сотрудничества с  учителем и учащимися класса при работе в парах.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прием вычитания двузначных чисел без перехода через десяток. Самостоятельная работа.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умения выполнять письменное вычитание двузначных чисел без перехода через десяток. Частные приемы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вычитания двузначных чисел. Последующая запись вычислений столбиком.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запись столбиком; 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способ решения.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выполнять вычитание двузначных чисел столбиком. 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устанавливать, с какими учебными задачами ученик может самостоятельно успешно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справиться.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основными методами познания окружающего мира (анализ). 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DF19FB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1510.</w:t>
            </w: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прием сложения двузначных чисел без перехода через десяток. Самостоятельная работа.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закрепления умения выполнять письменное вычитание двузначных чисел без перехода через десяток. Частные приемы вычитания двузначных чисел. Последующая запись вычислений столбиком.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Отработка понятий: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условие;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ответ;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способ решения.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выполнять вычитание двузначных чисел столбиком.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двузначных чисел (общий случай). Наблюдение.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наблюдения за общими приемами сложения двузначных чисел.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понятий: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сложение  и вычитание.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 Умение записывать и выполнять сложение чисел в пределах 100 с переходом через десяток.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Способность прео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долевать 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трудности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информационной среде.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двузначных чисел (общий случай).  Закрепление алгоритма сложения. Самостоятельная работа.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применять алгоритм сложения.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понятий: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сложение  и вычитание.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выполнять сложение чисел в пределах 100 с переходом через десяток. Умение решать задачи с помощью таблицы.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использовать получаемую математическую подготовку в учебной деятельности при решении практических задач, во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зникающих в повседневной жизни.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двузначных чисел (общий случай). Наблюдение.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 наблюдения за общими приемами вычитания  двузначных чисел.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Вспомнить понятия: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состав числа;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запись столбиком.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 Умение записывать и выполнять вычитание чисел в пределах 100.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Адекватное оценивание результатов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своей деятельности.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704A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8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двузначных чисел (общий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случай). Закрепление алгоритма.</w:t>
            </w:r>
          </w:p>
        </w:tc>
        <w:tc>
          <w:tcPr>
            <w:tcW w:w="150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4" w:type="pct"/>
            <w:gridSpan w:val="5"/>
          </w:tcPr>
          <w:p w:rsidR="00F6704A" w:rsidRPr="009932E0" w:rsidRDefault="00F6704A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умения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алгоритм вычитания в столбик.</w:t>
            </w:r>
          </w:p>
        </w:tc>
        <w:tc>
          <w:tcPr>
            <w:tcW w:w="570" w:type="pct"/>
            <w:gridSpan w:val="4"/>
          </w:tcPr>
          <w:p w:rsidR="00F6704A" w:rsidRPr="009932E0" w:rsidRDefault="00F6704A" w:rsidP="00F6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Вспомнить понятие: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состав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числа;</w:t>
            </w:r>
          </w:p>
          <w:p w:rsidR="00F6704A" w:rsidRPr="009932E0" w:rsidRDefault="00F6704A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запись столбиком.</w:t>
            </w:r>
          </w:p>
        </w:tc>
        <w:tc>
          <w:tcPr>
            <w:tcW w:w="802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Овладение основами математической речи. Умение записывать 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выполнять вычитание чисел в пределах 100.</w:t>
            </w:r>
          </w:p>
        </w:tc>
        <w:tc>
          <w:tcPr>
            <w:tcW w:w="424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собность преодолевать трудности</w:t>
            </w:r>
          </w:p>
        </w:tc>
        <w:tc>
          <w:tcPr>
            <w:tcW w:w="566" w:type="pct"/>
            <w:shd w:val="clear" w:color="auto" w:fill="auto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работать в информационной среде.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основными методами познания окружающего мира (синтез).</w:t>
            </w:r>
          </w:p>
        </w:tc>
        <w:tc>
          <w:tcPr>
            <w:tcW w:w="189" w:type="pct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F6704A" w:rsidRPr="009932E0" w:rsidRDefault="00F6704A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№2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«Сложение и вычитание двузначных чисел. Многоугольники».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gridSpan w:val="5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66" w:type="pct"/>
            <w:gridSpan w:val="2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освоение программного материала и достижения  планируемого результата обучения..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по данной теме.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666329" w:rsidRPr="009932E0" w:rsidRDefault="00666329" w:rsidP="00B575D3">
            <w:pPr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«Сложение и вычитание двузначных чисел.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Многоугольники».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контрольной работе. Закрепление изученного материала по  теме.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вычитание;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состав числа;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разрядные единицы.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информационном поле. Умение находить ошибку, указанную учителем, исправлять и приводить аналогичные примеры.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реализациивозможностей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успешного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учи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телем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учащимися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при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работе в парах.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cantSplit/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3" w:type="pct"/>
            <w:shd w:val="clear" w:color="auto" w:fill="auto"/>
            <w:textDirection w:val="btLr"/>
          </w:tcPr>
          <w:p w:rsidR="00666329" w:rsidRPr="009932E0" w:rsidRDefault="00666329" w:rsidP="00B575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Периметр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многоугольника. Наблюдение. Правило.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формирования представлений детей о периметре, для введения термина «периметр».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Отработать понятия:</w:t>
            </w:r>
          </w:p>
          <w:p w:rsidR="00666329" w:rsidRPr="009932E0" w:rsidRDefault="00666329" w:rsidP="0099528F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вершина многоугольника;</w:t>
            </w:r>
          </w:p>
          <w:p w:rsidR="00666329" w:rsidRPr="009932E0" w:rsidRDefault="00666329" w:rsidP="0099528F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состав числа;</w:t>
            </w:r>
          </w:p>
          <w:p w:rsidR="00666329" w:rsidRPr="009932E0" w:rsidRDefault="00666329" w:rsidP="0099528F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разрядные единицы.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умениями распознавать и изображать простейшие геометрические фигуры. Умение понимать термин «периметр». Умение применять полученные математические знания для решения учебно-практических задач. Овладение основами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пространственного воображения.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высказывать собственные суждения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учебных действий в разных формах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(работа с моделями).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многоугольника. Алгоритм вычисления периметра прямоугольника.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вычислять  периметр любых прямоугольников.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Ввести понятие: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логического и алгоритмического мышления. Овладение основами математической речи. Умение вычислять 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любого прямоугольника.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Самоорганизован-ности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 Владение основными методами познания окружающего мира (синтез).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работа «Вычисление периметра своей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комнаты».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Урок-проект.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применения знаний в новых условиях.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луч;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отрезок.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вычислять периметр любого прямоугольника. Умение применять полученные математические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для решения учебно-практических задач.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коммуни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кативными умениями с целью ре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ализаци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и возможностей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успешногосотрудничества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 учителем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учащимися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класса при групповой работе.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учебных действий в разных формах (практические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работа с моделями).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Контрольная работа №3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темам «Сложение и вычитание двузначных чисел», «Числовой луч», «Многоугольники».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освоение программного материала и достижения  планируемого результата обучения.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Отработать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луч;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отрезок.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513E0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  <w:bookmarkStart w:id="0" w:name="_GoBack"/>
            <w:bookmarkEnd w:id="0"/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Окружность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Окружность, её центр и радиус.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ошибок, допущенных в контрольной работе.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ознакомление с понятием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«окружность». Формирование умения распознавать окружность. Введение терминов: центр, радиус. Формирование понятия «внутри» окружности.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Отработать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луч;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отрезок.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ошибку, указанную учителем, исправлять и приводить аналогичные примеры.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пространственного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воображения. Овладение умениями распознавать и изображать окружность.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причины неуспешной учебной деятельности и способность конструктивно действовать в условиях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неуспеха.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окружности  с помощью циркуля.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строить  окружность с помощью циркуля. Формирование  понятий  «вне окружности», «точка принадлежит окружности».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Ввести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окружность;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центр окружности;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радиус окружности.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чертить окружность при помощи циркуля по заданному радиусу. Умение применять полученные математические знания для решения учебно-практических задач. 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использовать получаемую математическую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 Выполнение учебных действий в разных формах (практические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работа с моделями).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E257E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Окружность, её центр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радиус. Самостоятельная работа.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приемам построения окружности с помощью циркуля.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Отрабатывать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окружность;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центр окружности;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радиус окружности.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чертить окружность при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 циркуля по заданному радиусу.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Владение коммуник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ативн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реализации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возможностей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успешно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госотрудничества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 учителем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учащимися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класса при групповой работе.  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работать в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информационной среде.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Взаимное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фигур на плоскости.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понятия о пересекающихся и непересекающихся фигурах. Обучение приемам решения  практических задач.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окружность;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центр окружности;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радиус окружности.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общую часть пересекающихся фигур. Овладение основами математической речи.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Таблица умножения и деления многознач</w:t>
            </w: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ных чисел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2. Половина числа. Самостоятельная работа.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Создание условий для формирования умения выполнять умножение и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деление на 2.  Познакомить детей с табличными случаями умножения и деления на 2. Обучение нахождению доли числа действием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воспроизводить по памяти результаты табличного умножения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однозначных чисел, результаты табличных случаев умножения и деления. 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Высказывать собственные суждения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Активное использование математической речи для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решения разнообразных коммуникативных задач.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на 3.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 использовать знания таблицы умножения для нахождения результатов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табличных случаев деления. Овладение основами математической речи.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3. Треть числа. Самостоятельная работа.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умения выполнять умножение и деление на 3.  Познакомить детей с табличными случаями умножения 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деления на 3. Обучение нахождению доли числа действием деления.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табличных случаев умножения и деления.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наиболее эффективного способа достижения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4.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выполнять умножение и деление на 4.  Познакомить детей с табличными случаями умножения и деления на 4. Обучение нахождению доли числа действием деления.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Познакомить с понятием: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половина числа.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воспроизводить по памяти результаты табличных случаев умножения. Умение работать в информационном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сотрудничества с  учителем и учащимися класса в коллективном обсуждении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математических  проблем.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Планирование, контроль и оценка учебных действий.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на 4. Четверть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использования детьми знания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таблицы умножения для нахождения результатов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слагаемые;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воспроизводить по памяти результаты табличных случаев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деления. Овладение основами математической речи.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коммуникативными умениями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целью реализации возможностей успешного сотрудничества с  учителем и учащимися класса  при работе в парах.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Адекватное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оценивание результатов своей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4.  Четверть числа. Самостоятельная работа.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находить  доли числа действием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окружность;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часть;</w:t>
            </w:r>
          </w:p>
          <w:p w:rsidR="00666329" w:rsidRPr="009932E0" w:rsidRDefault="00544FE4" w:rsidP="0054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6329" w:rsidRPr="009932E0">
              <w:rPr>
                <w:rFonts w:ascii="Times New Roman" w:hAnsi="Times New Roman" w:cs="Times New Roman"/>
                <w:sz w:val="24"/>
                <w:szCs w:val="24"/>
              </w:rPr>
              <w:t>целое.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воспроизводить по памяти результаты табличных случаев умножения и деления. Умение применять полученные математические знания для решения учебно-практических задач. 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реализации возможностей успешного сотрудничества с учителем и учащимися класса  при работе в группах.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 Владение основными методами познания окружающего мира (обобщение).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Контрольный устный счет №2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«Табличные случаи умножения и деления на 2, 3, 4».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по данной теме.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табличного умножения однозначных чисел.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Проверочная работа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</w:t>
            </w: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«Простые задачи на умножение и деление».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ind w:right="-107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 Подготовка к введению понятия о площади фигуры.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простые задачи на умножение и деление. Умение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Владение коммуникативными умениями.</w:t>
            </w:r>
          </w:p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5.  Пятая часть числа. Самостоятельная работа.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формирования умения выполнять умножение и деление на 5.  Познакомить детей с табличными случаями умножения и деления на 5. Обучение нахождению доли числа действием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табличных случаев деления. Овладение основами математической речи.</w:t>
            </w:r>
          </w:p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666329" w:rsidRPr="009932E0" w:rsidRDefault="00950617" w:rsidP="0095061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</w:t>
            </w:r>
            <w:r w:rsidR="00666329"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proofErr w:type="spellEnd"/>
            <w:r w:rsidR="00666329"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получаемую математическую подготовку в учебной деятельности при решении практических задач, возникающих в </w:t>
            </w:r>
            <w:r w:rsidR="00666329"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повседневной жизни.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информационной среде.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6.  Шестая часть числа. Самостоятельная работа.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выполнять умножение и деление на 6.  Познакомить детей с табличными случаями умножения и деления на 6. Обучение нахождению доли числа действием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табличного умножения однозначных чисел, результаты табличных случаев деления.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 Владение основными методами познани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окружающего мира (обобщение).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6E257E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Проверочная работа</w:t>
            </w: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</w:t>
            </w: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«Табличные случаи умножения и деления на 4, 5, 6».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76" w:type="pct"/>
            <w:gridSpan w:val="3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часть числа;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реодолевать трудности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 фигуры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фигуры.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Наблюдение.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введения понятия «площадь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фигуры». 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Овладение умениями распознавать и изображать простейшие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геометрические фигуры. Умение различать периметр и площадь.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высказывать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информационной среде.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716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 периметр фигуры. 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сравнения понятий «периметр» и «площадь».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950617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</w:t>
            </w:r>
            <w:r w:rsidR="00950617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полученные математические знания для решения учебно-практических задач. Овладение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математической речи. 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слушать собеседника, вести диалог.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фигуры.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обучения приемам решения задач на нахождение площади фигуры.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пространственного воображения. Умение анализировать и интерпретировать данные.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преодолевать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ознакомления с единицами площади и их обозначением.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шестая часть числа.</w:t>
            </w:r>
          </w:p>
          <w:p w:rsidR="00666329" w:rsidRPr="009932E0" w:rsidRDefault="00666329" w:rsidP="00544FE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устанавливать связи между площадью прямоугольника и длинами его сторон. Умение использовать полученные математические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знания для описания и объяснения различных процессов и явлений 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окружающего мира.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высказывать собственные суждения и давать им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фигуры. Самостоятельная работа.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закрепления навыка решения  задач на нахождение площади фигуры.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шестая часть числа;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схема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вычислять площадь прямоугольника (квадрата). Овладение основами пространственного воображения.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можностей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успешного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учителем.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действий в разных формах (практические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работа с моделями и др.).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4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9932E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теме «Таблица умножения однозначных чисел».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шестая часть числа;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схема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преодолевать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трудности,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Промежуточная стандартизированная диагности</w:t>
            </w:r>
            <w:r w:rsidRPr="009932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ка.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 Повторение и закрепление пройденного.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544FE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шестая часть числа;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544FE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задачи;</w:t>
            </w:r>
          </w:p>
          <w:p w:rsidR="00666329" w:rsidRPr="009932E0" w:rsidRDefault="00666329" w:rsidP="00544FE4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схема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правильно исправлять ошибки, подбирать аналогичные примеры.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возможностей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успешногосотрудни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чества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  учителем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учащимися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класса. 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причины неуспешной учебной деятельности и способность конструктивн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действовать в условиях неуспеха.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19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gridSpan w:val="4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83" w:type="pct"/>
            <w:shd w:val="clear" w:color="auto" w:fill="auto"/>
            <w:textDirection w:val="btLr"/>
          </w:tcPr>
          <w:p w:rsidR="00666329" w:rsidRPr="009932E0" w:rsidRDefault="00666329" w:rsidP="00B575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Таблица умножения и деления многозначных чисел (продолжение)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7.  Седьмая часть числа. Арифметический диктант.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выполнять умножение и деление на 7, 8, 9.  Познакомить детей с табличными случаями умножения и деления на 7, 8, 9. Обучение нахождению доли числа действием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proofErr w:type="spellEnd"/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на 8.  Восьмая часть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числа. Арифметический диктант.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закрепления знаний табличных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случаев умножения и деления на 7, 8, 9. Использование знания таблицы умножения для нахождения результатов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чисел;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воспроизводить по памяти результаты табличного умножения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однозначных чисел, результаты табличных случаев деления. Овладение основами математической речи. </w:t>
            </w: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коммуникативными умениями.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информационной среде.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329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63.</w:t>
            </w:r>
          </w:p>
        </w:tc>
        <w:tc>
          <w:tcPr>
            <w:tcW w:w="28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на 9.  Девятая часть числа. Арифметический диктант.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666329" w:rsidRPr="009932E0" w:rsidRDefault="00666329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закрепления  знаний табличных случаев умножения и деления на 7, 8, 9. Использование знания таблицы умножения для нахождения результатов деления.</w:t>
            </w:r>
          </w:p>
        </w:tc>
        <w:tc>
          <w:tcPr>
            <w:tcW w:w="570" w:type="pct"/>
            <w:gridSpan w:val="4"/>
          </w:tcPr>
          <w:p w:rsidR="00666329" w:rsidRPr="009932E0" w:rsidRDefault="00666329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666329" w:rsidRPr="009932E0" w:rsidRDefault="00666329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Владение коммуникативн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реализациивозможностей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успешного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 учащимися класса при </w:t>
            </w:r>
          </w:p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групповой работе.</w:t>
            </w:r>
          </w:p>
        </w:tc>
        <w:tc>
          <w:tcPr>
            <w:tcW w:w="566" w:type="pct"/>
            <w:shd w:val="clear" w:color="auto" w:fill="auto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666329" w:rsidRPr="009932E0" w:rsidRDefault="00666329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5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«Табличные случаи умножения и деления на 6, 7, 8, 9».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gridSpan w:val="4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планируемого результата обучения.</w:t>
            </w:r>
          </w:p>
        </w:tc>
        <w:tc>
          <w:tcPr>
            <w:tcW w:w="570" w:type="pct"/>
            <w:gridSpan w:val="4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изученных тем.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преодолевать трудности, доводить начатую работу до ее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82" w:type="pct"/>
            <w:gridSpan w:val="4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 Повторение и закрепление пройденного.</w:t>
            </w:r>
          </w:p>
        </w:tc>
        <w:tc>
          <w:tcPr>
            <w:tcW w:w="570" w:type="pct"/>
            <w:gridSpan w:val="4"/>
          </w:tcPr>
          <w:p w:rsidR="009932E0" w:rsidRPr="009932E0" w:rsidRDefault="009932E0" w:rsidP="009932E0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изученных тем.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исправлять ошибки, подбирать аналогичные примеры.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Владение коммуникативными умениями с целью ре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ализации возможностей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успешногосотрудничества</w:t>
            </w:r>
            <w:proofErr w:type="spellEnd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 учителем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учащимися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класса при групповой работе.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Кратное сравнение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больше?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представлений о кратном сравнении чисел. Практические приемы сравнения чисел.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Овладение основами логического и алгоритмического мышления.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число большее (меньшее) данного в несколько раз. Сравнивать два числа, характеризуя результат сравнения словами «больше в».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Выполнение учебных действий в разных формах (работа с моделями).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меньше?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представлений 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кратном сравнении чисел. Практические приемы сравнения чисел.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во сколько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Овладение основами логического и алгоритмического мышления.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 два числа, характеризуя результат сравнения словами «меньше в».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Высказывать собственные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и принятие учебной задачи, поиск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нахождение способов ее решения.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сколько раз больше? Во сколько раз меньше? Самостоятельная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закрепления  представлений о кратном сравнении чисел. Практические приемы сравнения чисел.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Овладение основами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математической речи. Сравнивать два числа, характеризуя результат сравнения словами «больше в», «меньше в».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Владение коммуникативн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реализации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возможностей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успешн</w:t>
            </w:r>
            <w:r w:rsidR="0095061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ого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сотрудничества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  учителем.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сколько раз больше? Во сколько раз меньше? </w:t>
            </w:r>
            <w:r w:rsidRPr="009932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представлений о кратном сравнении чисел. Промежуточная  проверка качества формирования представлений о кратном сравнении чисе</w:t>
            </w:r>
            <w:r w:rsidR="00950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 и умения применять знания по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два числа, характеризуя результат сравнения словами «больше в», «меньше в». 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собственные суждения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методами познания окружающего мира (обобщение).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в несколько раз. Наблюдение.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формирования умения решать задачи на нахождение числа, большего данного в 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Отрабатывать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Овладение основами математической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речи. Кратное сравнение чисел. Практические приемы сравнения чисел. Умение решать задачи на увеличение в несколько раз. 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коммуник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ативными умениями с целью реализации возможностей успешного 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Активное использовани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уменьшение в несколько раз. Выведение алгоритма.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решать задачи на нахождение числа, меньшего данного в 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задачи на уменьшение в несколько раз.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сотрудничества с учителем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методами познания окружающего мира (моделирование).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увеличение и уменьшение в несколько раз. Промежуточное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решать задачи на нахождение числа, большего или меньшего данного в 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сравнение чисел;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часть числа;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«больше в» и «больше на», «меньше в» и «меньше на».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E132A6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коммуникативными умениями с целью реализации возможностей успешног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 сотрудничества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увеличение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и уменьшение в несколько раз. Самостоятельная работа.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закрепления  умения решать задачи на нахождение числа, большего или меньшего данного в 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Кратное сравнение чисел. Практические приемы сравнения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ыми умениями с целью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proofErr w:type="spellEnd"/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 увеличение и уменьшение в несколько раз. Арифметический диктант.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 умения решать задачи на нахождение числа, большего или меньшего данного в 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решать задачи на увеличение и уменьшение в несколько раз. Различать понятия «больше в» и «больше на», «меньше в» и «меньше на».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Решение задач на увеличение и уменьшение в несколько раз.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 умения решать задачи на нахождение числа, большего или меньшего данного в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математической речи. Умение представлять, анализировать и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интерпретировать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умениями с целью реализации возможно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стей успешного сотрудничества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основными методами познания окружающего мира (обобщение).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увеличение и уменьшение в несколько раз. Тест.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развития  умения самостоятельно решать задачи на нахождение числа, большего или меньшего данного в несколько раз.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Владение коммуникативными умениями.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Проверочная работа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«Задачи на кратное сравнение, на увеличение и уменьшение в несколько раз».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Контрольный устный счет №3.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анализировать и интерпретировать данные. Умение самостоятельно разбирать задание и выполнять его, соблюдать орфографический режим. Умение воспроизводить по памяти результаты табличных случаев умножения и деления.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долей числа. Наблюдение. Самостоятельная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формирования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представлений о долях и нахождении нескольких долей числа по рисунку. 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Овладение основами логического и алгоритмического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мышления. Понимать, как находится несколько долей числа (с опорой на рисунки).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Готовность использов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ать получаемую математическую подготовку в учебной деятельности при решении практических задач,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 Упражнение с опорой на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понимания, как находить несколько долей числа (с опорой на рисунки). Умение представлять, анализиро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и интерпретировать данные.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как находить несколько долей числа (с опорой на рисунки). 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понимания, как находить несколько долей числа (с опорой на рисунки). Умение представлять, анализировать и интерпретировать данные.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цена;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количество;</w:t>
            </w:r>
          </w:p>
          <w:p w:rsidR="009932E0" w:rsidRPr="009932E0" w:rsidRDefault="00BA78F1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2E0" w:rsidRPr="009932E0">
              <w:rPr>
                <w:rFonts w:ascii="Times New Roman" w:hAnsi="Times New Roman" w:cs="Times New Roman"/>
                <w:sz w:val="24"/>
                <w:szCs w:val="24"/>
              </w:rPr>
              <w:t>стоимость.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как находить несколько долей числа (с опорой на рисунки).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учебными задачами ученик может самостоятельно успешно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справиться.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числа.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 формирования умения представлять, анализировать и интерпретировать данные.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во сколько раз;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цена;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количество;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стоимость.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использовать получае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мую математическую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</w:t>
            </w:r>
            <w:proofErr w:type="spellEnd"/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формирования умения использовать действия деления и умножения для нахождения нескольких долей данного числа или величины.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доля числа.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полученные математические знания для решения учебно-практических задач. Овладение основами математической речи.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Владение коммуникативными умениями.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методами познания окружающего мира (моделирование).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 Закрепление.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закрепления умения использовать действия деления и умножения для нахождения нескольких долей данного числа или величины.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понятие: 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доля числа.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применять полученные математические знания для решения учебно-практических задач. 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 Самостоятельная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 развития 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использовать действия деления и умножения для нахождения нескольких долей данного числа или величины.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Отрабатывать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числовой луч;</w:t>
            </w:r>
          </w:p>
          <w:p w:rsidR="009932E0" w:rsidRPr="009932E0" w:rsidRDefault="009932E0" w:rsidP="00BA78F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заданная точка;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доля числа.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использовать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Заинтересованность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расширении и углублении получаемых математических знаний.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Планирование, контроль 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учебных действий.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 Углубление темы.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формирования умения использовать действия деления и умножения для нахождения нескольких долей данного числа или величины. Обратные задачи.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числовой луч;</w:t>
            </w:r>
          </w:p>
          <w:p w:rsidR="009932E0" w:rsidRPr="009932E0" w:rsidRDefault="009932E0" w:rsidP="00BA78F1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заданная точка;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доля числа.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 Понимать, как находить несколько долей числа (с опорой на рисунки).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Владение коммуникативными умениями.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наиболее эффективного способа достижения результата.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числа.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сложные случаи.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формирования умения самостоятельно использовать действия деления и умножения для нахождения нескольких долей данного числа или величины.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числовой луч;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заданная точка;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доля числа.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учебными задачами ученик может самостоятельно успешно справиться.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основными методами познания окружающего мира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(моделирование).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числа. Решение задач.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формирования умения самостоятельно решать задачи на нахождение нескольких долей данного числа или величины.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Ввести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компонент;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слагаемое;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вычитаемое;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уменьшаемое..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представлять, анализировать и интерпретировать данные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в расширении и углублении получаемых математических знаний.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долей числа. Тест.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действий деления и умножения для нахождения нескольких долей данного числа или величины.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множитель;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делимое;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делитель.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89. 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нескольким его долям. Наблюдение.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находить число по нескольким его долям.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множитель;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делимое;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делитель.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 Понимать, как находить число  по нескольким его долям (с опорой на рисунки).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умениями с целью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</w:t>
            </w:r>
            <w:proofErr w:type="spellEnd"/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числа по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нескольким его долям. Упражнение с опорой на рисунок.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формирования умения находить число по нескольким его долям. Использование рисунков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Отрабатывать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компоненты арифметических действий.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Понимать, как находить число по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его долям  (с опорой на рисунки). 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основными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методами познания окружающего мира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(наблюдение).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нескольким его долям.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 формирования умения использовать рисунки при нахождении числа по его долям.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Дать понятия: 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числовое выражение;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значение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представлять, анализировать и интерпретировать данные. Понимать, как находится  число по нескольким его долям.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Заинтересованность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действий в разных формах (практические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работа с моделями и др.).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числа по нескольким его долям. Тест.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ОУР.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 формирования умения использовать рисунки при нахождении числа по его долям.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понятия: 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числовое выражение;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значение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Понимать, как находить число по нескольким его долям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коммуникативными умениями с целью реализации возможно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стей успешного 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6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по теме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«Задачи на кратное сравнение, на увеличение и уменьшение в несколько раз».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Проверка качества усвоения программного материала и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достижения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Отрабатывать понятия: 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числовое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значение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самостоятельно разбирать задание и выполнять его,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Способность преодолевать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трудности.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Адекватное оценивание результатов своей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 Повторение и закрепление пройденного.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понятия: 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разность;</w:t>
            </w:r>
          </w:p>
          <w:p w:rsidR="009932E0" w:rsidRPr="009932E0" w:rsidRDefault="00BA78F1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частное.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ошибку, указанную учителем, исправлять и приводить аналогичные примеры.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Числовые выражения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в записях действия сложения.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названий компонентов сложения.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числовое выражение;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чтение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   Овладение основами логического и алгоритмического мышления. Умение называть компоненты и результаты арифметических действий.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чисел в записях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вычитания.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введения названий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компонентов вычитания.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числовое выражение;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чтение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называть компоненты и результаты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арифметических действий.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Высказывать собственн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ые суждения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моделей изучаемых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чисел в записях действий умножения и деления. Арифметический диктант.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названий компонентов умножения, деления.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числовое выражение;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чтение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называть компоненты и результаты арифметических действий. 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 (суммы, разности).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названий компонентов сложения и вычитания.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числовое выражение;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чтение выражения.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в расширении и углублении получаемых математических знаний.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Выполнение учебных действий в разных формах (работа с моделями).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выражения (произведения,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частные).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введения названий компонентов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умножения, деления. Выведение правила. 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математической речи. Умение использовать полученные математические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Заинтересованность в расширен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ии и углублении получаемых математических знаний.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Владение основными методами познания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окружающего мира (сравнение).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 (все действия). Самостоятельная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условия для  формирования понятия о числовом выражении и его значении. Порядок действий в числовом выражении, не содержащем скобки.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простейшие выражения (сумму, разность, произведение, частное). Овладение основами логического и алгоритмического мышления.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Владение коммуникативными умениями.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методами познания окружающего мира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(наблюдение).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числовых выражений. Простые случаи.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умения составлять числовые выражения из чисел и знаков действий.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Научиться составлять числовые выражения более сложной структуры, используя скобки.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числовых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выражений.  Самостоятельная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Создание условий для формирования умения вычислять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значения числовых выражений. Порядок действий в числовом выражении,  содержащем скобки.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Научиться составлять числовые выражения более сложной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структуры, используя скобки.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Заинтересованность в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расширении и углублении получаемых математических знаний.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моделей изучаемых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№7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теме «Решение задач на увеличение и уменьшение в несколько раз».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преодолевать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932E0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 Повторение и закрепление пройденного.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ошибку, указанную учителем, исправлять ее и приводить аналогичные примеры.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коммуникативными умениями с целью реализации возможно</w:t>
            </w:r>
            <w:r w:rsidR="00E132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стей успешного 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cantSplit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105.</w:t>
            </w:r>
          </w:p>
        </w:tc>
        <w:tc>
          <w:tcPr>
            <w:tcW w:w="283" w:type="pct"/>
            <w:shd w:val="clear" w:color="auto" w:fill="auto"/>
            <w:textDirection w:val="btLr"/>
          </w:tcPr>
          <w:p w:rsidR="009932E0" w:rsidRPr="009932E0" w:rsidRDefault="009932E0" w:rsidP="00B575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Прямой угол</w:t>
            </w:r>
          </w:p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угол. Наблюдение.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 ознакомления с понятием «угол». Введение терминов «прямой угол», «непрямой угол».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угол;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прямой угол.</w:t>
            </w:r>
          </w:p>
          <w:p w:rsidR="009932E0" w:rsidRPr="009932E0" w:rsidRDefault="009932E0" w:rsidP="00544FE4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Ввести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непрямой угол.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пространственного воображения.  Умение распознавать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изображать угол.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угол. </w:t>
            </w: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овладения практическими способами определения и построения прямого угла с помощью модели, чертежного угольника.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различать прямые и непрямые углы. Умение применять полученные математические знания для решения учебно-практических задач. 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использовать получаемую математическую подготовку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Переменная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Переменная. Наблюдение. Правило.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понятия о переменной, а также о выражении, содержащем переменную. Обозначение переменных буквами латинского алфавита.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отличать числовые выражения от выражения с переменной.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 переменной. Наблюдение.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обучения способам нахождения значения выражений с переменной при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заданном наборе значений этой переменной.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значение выражений с переменной при заданном значении этой переменной.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 переменной. Алгоритм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Создание условий для обучения способам нахождения значения выражений с переменной при заданном наборе значений этой переменной.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логического и алгоритмического мышления.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сотрудничества с учителем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основными методами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познания окружающего мира (сравнение).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нахождении значения выражения с переменной.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Создание условий для обучения способам нахождения значения выражений с переменной при заданном н</w:t>
            </w:r>
            <w:r w:rsidR="00BA78F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аборе значений этой переменной.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Дать 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свойство;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диагональ.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представлять, анализировать и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устанавливать, с какими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учебными задачами ученик может самостоятельно успешно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справиться.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№8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«Числовые выражения и выражения с переменной».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самостоятельно. Умение самостоятельно разбирать задание и выполнять его, с</w:t>
            </w:r>
            <w:r w:rsidR="00BA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обность преодолевать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трудности,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Планирование, контроль и оценка учебных действий; определение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эффективного способа достижения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 Повторение и закрепление пройденного.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ошибку, исправлять и приводить аналогичные примеры.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E132A6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Прямоугольник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Прямоугольник. Наблюдение.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ОНЗ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введения определения прямоугольника.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понятие: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логического и алгоритмического мышления. Распознавание и изображение прямоугольника. 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введения определения квадрата (как прямоугольника с равными сторонами).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Отрабатывать </w:t>
            </w: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понятия: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площадь;</w:t>
            </w:r>
          </w:p>
          <w:p w:rsidR="009932E0" w:rsidRPr="009932E0" w:rsidRDefault="009932E0" w:rsidP="00BA78F1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распознавать и изображать квадрат. Овладение основами пространственного воображения.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ind w:right="-9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Владение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коммуникативными умениями с целью реализации возможностей успешного сотрудничества с учителем и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учащи-мися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класса при групповой работе.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Адекватное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оценивание результатов своей деятельности.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Прямоугольные четырехугольники. Тест.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Создание условий для повторения и закрепления пройденного.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определение прямоугольника (квадрата).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Заинтересованность в расширении и углублении получаемых математических знаний.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прямоугольника. Наблюдение. Противоположные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стороны прямоугольника.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ознакомления со свойствами противоположных  сторон.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площадь;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периметр.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Овладение основами математической речи. Умение находить противоположные стороны прямоугольника.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собственные суждения и давать им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учебных действий в разных формах (практические работы,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моделями и др.).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прямоугольника. Наблюдение. </w:t>
            </w: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Диагонали прямоугольника.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ознакомления со свойствами диагоналей прямоугольника.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площадь;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проводить диагонали. Умение применять полученные математические знания для решения учебно-практических задач. 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Влад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коммуникативными умениями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 прямоугольника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выведения правила вычисления площади прямоугольника (квадрата). Решение задач.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площадь;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записывать и знать правило вычисления площади прямоугольника. Понимать термины «длина» и «ширина».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ждения и давать им обоснование.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прямоугольника. Правило. Решение задач. </w:t>
            </w: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работа.</w:t>
            </w: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умения применять правило вычисления площади прямоугольника (квадрата). Решение задач.</w:t>
            </w:r>
          </w:p>
        </w:tc>
        <w:tc>
          <w:tcPr>
            <w:tcW w:w="559" w:type="pct"/>
            <w:gridSpan w:val="2"/>
          </w:tcPr>
          <w:p w:rsidR="00BA78F1" w:rsidRDefault="00BA78F1" w:rsidP="00BA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Отрабатывать понятия:</w:t>
            </w:r>
          </w:p>
          <w:p w:rsidR="00BA78F1" w:rsidRDefault="009932E0" w:rsidP="00BA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прямоуголь</w:t>
            </w:r>
            <w:r w:rsidR="00BA78F1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  <w:p w:rsidR="009932E0" w:rsidRPr="009932E0" w:rsidRDefault="009932E0" w:rsidP="00BA7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квадрат;</w:t>
            </w:r>
          </w:p>
          <w:p w:rsidR="009932E0" w:rsidRPr="009932E0" w:rsidRDefault="009932E0" w:rsidP="00BA7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площадь;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периметр.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основами пространственного воображения. Овладение основами математической речи. Умение использовать полученные математические знания для описания и объяснения различных процессов и явлений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Готовность использовать получаемую математическую подготовку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Проверочная работа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«Прямоугольник. Квадрат. Периметр и площадь прямоугольника». Закрепление темы.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работу самостоятельно.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Контрольный устный счет №4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теме «Табличные случаи умножения и деления на 2, 3, 4, 5, 6, 7, 8, 9».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544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воспроизводить по памяти результаты табличных случаев умножения и деления на 2, 3, 4, 5, 6, 7, 8, 9.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обность преодолевать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</w:tcPr>
          <w:p w:rsidR="009932E0" w:rsidRPr="009932E0" w:rsidRDefault="009932E0" w:rsidP="00B57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тем четверти.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Создание условий для повторения и закрепления пройденного.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коммуникативными умениями с целью реализации возмож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 успешног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сотрудничества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основными методами познания окружающего мира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(наблюдение, сравнение, анализ, син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тез, 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обобщение, моделирование).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Итоговая контрольная работа по темам четверти № 9.</w:t>
            </w: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выполнять работу самостоятельно.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ошибку, указанную учителем, исправлять и приводить аналогичные примеры.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Годовая контрольная работа № 10.</w:t>
            </w: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усвоение программного материала и достижения  планируемого результата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выполнять работу самостоятельно. Умение самостоятельно разбирать задание и выполнять его,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соблюдать орфографический режим.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бность преодолевать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трудности,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ачатую 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работу до ее 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Планирование, контроль и оценка учебных действий; определение наиболее </w:t>
            </w: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эффективного способа достижения результата.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gridAfter w:val="1"/>
          <w:wAfter w:w="5" w:type="pct"/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7" w:type="pct"/>
            <w:gridSpan w:val="7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ошибок, допущенных в работе.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ошибку, указанную учителем, исправлять и приводить аналогичные примеры.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обоснование.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0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стандартизированная диагностика.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Проверка качества усвоение программного материала и достижения  планируемого результата обучения.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Все понятия изученной темы.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использовать полученную математическую подготовку при итоговой диагностике.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пройденного материала. Умножение. Табличные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случаи.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комплексного повторения, систематизации  знаний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Умение представлять, анализировать и интерпретировать данные.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собственные суждения и давать им обоснова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Адекватное оценивание результатов своей деятельности.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 Деление. Табличные случаи.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комплексного повторения, систематизации  знаний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основными методами познания окружающего мира (наблюдение, сравнение, анализ, синтез, обобщение, моделирование).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ПСЗ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комплексного повторения, систематизации  знаний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пространственного воображения. Умение работать в информационном поле.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к </w:t>
            </w:r>
            <w:proofErr w:type="spellStart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самоорганизованности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Владение коммуник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ативными умениями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действий в разных формах (практические ра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боты, работа с моделями и др.).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 Площадь. Тест.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ОУР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комплексного повторения, систематизации  знаний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</w:t>
            </w:r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обность преодолевать </w:t>
            </w:r>
            <w:proofErr w:type="spellStart"/>
            <w:r w:rsidR="00E13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трудности,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доводить</w:t>
            </w:r>
            <w:proofErr w:type="spellEnd"/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начатую работу до ее </w:t>
            </w: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завершения.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работать в информационной среде.</w:t>
            </w: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132.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Урок-путешествие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люблю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математику».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комплексного повторения, систематизации  знаний</w:t>
            </w: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hAnsi="Times New Roman" w:cs="Times New Roman"/>
                <w:sz w:val="24"/>
                <w:szCs w:val="24"/>
              </w:rPr>
              <w:t>Отрабатывать раннее изученные понятия.</w:t>
            </w: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основами математической речи.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E13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коммуникативными умениями с целью реализации возможностей успешного сотрудничества </w:t>
            </w: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Понимание и принятие учебной задачи, поиск и нахождение способов ее решения.</w:t>
            </w:r>
          </w:p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</w:p>
        </w:tc>
      </w:tr>
      <w:tr w:rsidR="00950617" w:rsidRPr="009932E0" w:rsidTr="00BE257A">
        <w:trPr>
          <w:trHeight w:val="20"/>
        </w:trPr>
        <w:tc>
          <w:tcPr>
            <w:tcW w:w="178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133-140</w:t>
            </w:r>
          </w:p>
        </w:tc>
        <w:tc>
          <w:tcPr>
            <w:tcW w:w="28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50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gridSpan w:val="3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gridSpan w:val="6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gridSpan w:val="2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  <w:shd w:val="clear" w:color="auto" w:fill="auto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" w:type="pct"/>
          </w:tcPr>
          <w:p w:rsidR="009932E0" w:rsidRPr="009932E0" w:rsidRDefault="009932E0" w:rsidP="00993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2"/>
          </w:tcPr>
          <w:p w:rsidR="009932E0" w:rsidRPr="009932E0" w:rsidRDefault="009932E0" w:rsidP="009932E0">
            <w:pPr>
              <w:tabs>
                <w:tab w:val="left" w:pos="600"/>
                <w:tab w:val="left" w:pos="11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3044" w:rsidRPr="000F3044" w:rsidRDefault="000F3044" w:rsidP="000F30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F3044" w:rsidRPr="000F3044" w:rsidRDefault="000F3044" w:rsidP="000F3044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  <w:sectPr w:rsidR="000F3044" w:rsidRPr="000F3044" w:rsidSect="000F3044">
          <w:footerReference w:type="even" r:id="rId9"/>
          <w:footerReference w:type="default" r:id="rId10"/>
          <w:pgSz w:w="15840" w:h="12240" w:orient="landscape"/>
          <w:pgMar w:top="1134" w:right="1134" w:bottom="1134" w:left="1134" w:header="720" w:footer="720" w:gutter="0"/>
          <w:cols w:space="720"/>
          <w:noEndnote/>
        </w:sectPr>
      </w:pPr>
    </w:p>
    <w:p w:rsidR="000F3044" w:rsidRPr="000F3044" w:rsidRDefault="000F3044" w:rsidP="000F3044">
      <w:pPr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ru-RU"/>
        </w:rPr>
      </w:pPr>
      <w:r w:rsidRPr="000F3044">
        <w:rPr>
          <w:rFonts w:ascii="Arial" w:eastAsia="Times New Roman" w:hAnsi="Arial" w:cs="Arial"/>
          <w:b/>
          <w:smallCaps/>
          <w:sz w:val="24"/>
          <w:szCs w:val="24"/>
          <w:lang w:eastAsia="ru-RU"/>
        </w:rPr>
        <w:lastRenderedPageBreak/>
        <w:t>Материально-техническое обеспечение программы</w:t>
      </w:r>
    </w:p>
    <w:p w:rsidR="000F3044" w:rsidRPr="000F3044" w:rsidRDefault="000F3044" w:rsidP="000F3044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классная доска с набором приспособлений для крепления таблиц;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магнитная доска;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экспозиционный экран;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персональный компьютер;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мультимедийный проектор;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spacing w:val="-6"/>
          <w:lang w:eastAsia="ru-RU"/>
        </w:rPr>
      </w:pPr>
      <w:r w:rsidRPr="000F3044">
        <w:rPr>
          <w:rFonts w:ascii="Arial" w:eastAsia="Times New Roman" w:hAnsi="Arial" w:cs="Arial"/>
          <w:spacing w:val="-6"/>
          <w:lang w:eastAsia="ru-RU"/>
        </w:rPr>
        <w:t>объекты, предназначенные для демонстрации счета: от 1 до 10, от 1 до 20, от 1 до 100;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 xml:space="preserve"> наглядные пособия для изучения состава числа (в том числе карточки с цифрами и другими знаками);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демонстрационные измерительные инструменты и приспособления (размеченные и неразмеченные линейки, циркули, транспортиры, наборы угольников, мерки);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демонстрационные пособия для изучения геометрических величин (длины, периметра, площади): палетка, квадраты (мерки) и др.;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демонстрационные пособия для изучения геометрических фигур: модели геометрических фигур и тел, развертки геометрических тел;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демонстрационные таблицы сложения и умножения (пустые и заполненные);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видеофрагменты и другие информационные объекты, отражающие основные темы курса математики;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объекты (предметы), предназначенные для счета: от 1 до 10, от 1 до 20, от 1 до 100;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spacing w:val="-6"/>
          <w:lang w:eastAsia="ru-RU"/>
        </w:rPr>
      </w:pPr>
      <w:r w:rsidRPr="000F3044">
        <w:rPr>
          <w:rFonts w:ascii="Arial" w:eastAsia="Times New Roman" w:hAnsi="Arial" w:cs="Arial"/>
          <w:spacing w:val="-6"/>
          <w:lang w:eastAsia="ru-RU"/>
        </w:rPr>
        <w:t>пособия для изучения состава чисел (в том числе карточки с цифрами и другими знаками);</w:t>
      </w:r>
    </w:p>
    <w:p w:rsidR="000F3044" w:rsidRPr="000F3044" w:rsidRDefault="000F3044" w:rsidP="0099528F">
      <w:pPr>
        <w:numPr>
          <w:ilvl w:val="0"/>
          <w:numId w:val="1"/>
        </w:numPr>
        <w:tabs>
          <w:tab w:val="clear" w:pos="360"/>
          <w:tab w:val="num" w:pos="540"/>
          <w:tab w:val="left" w:pos="1080"/>
        </w:tabs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F3044">
        <w:rPr>
          <w:rFonts w:ascii="Arial" w:eastAsia="Times New Roman" w:hAnsi="Arial" w:cs="Arial"/>
          <w:lang w:eastAsia="ru-RU"/>
        </w:rPr>
        <w:t>учебные пособия для изучения геометрических величин (длины, периметра, площади): палетка, квадраты (мерки) и др.;</w:t>
      </w:r>
    </w:p>
    <w:p w:rsidR="00574551" w:rsidRDefault="000F3044" w:rsidP="000F3044">
      <w:r w:rsidRPr="000F3044">
        <w:rPr>
          <w:rFonts w:ascii="Arial" w:eastAsia="Times New Roman" w:hAnsi="Arial" w:cs="Arial"/>
          <w:lang w:eastAsia="ru-RU"/>
        </w:rPr>
        <w:t>учебные пособия для изучения геометрических фигур, геометрического конструирования: модели геометрических фигур и тел, развертки геометрических</w:t>
      </w:r>
    </w:p>
    <w:sectPr w:rsidR="00574551" w:rsidSect="00F14924">
      <w:pgSz w:w="16838" w:h="11906" w:orient="landscape"/>
      <w:pgMar w:top="709" w:right="1245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FA" w:rsidRDefault="00E564FA" w:rsidP="00F14924">
      <w:pPr>
        <w:spacing w:after="0" w:line="240" w:lineRule="auto"/>
      </w:pPr>
      <w:r>
        <w:separator/>
      </w:r>
    </w:p>
  </w:endnote>
  <w:endnote w:type="continuationSeparator" w:id="0">
    <w:p w:rsidR="00E564FA" w:rsidRDefault="00E564FA" w:rsidP="00F1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00" w:rsidRDefault="00513E00" w:rsidP="000F3044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22</w:t>
    </w:r>
    <w:r>
      <w:rPr>
        <w:rStyle w:val="af3"/>
      </w:rPr>
      <w:fldChar w:fldCharType="end"/>
    </w:r>
  </w:p>
  <w:p w:rsidR="00513E00" w:rsidRDefault="00513E00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E00" w:rsidRDefault="00513E00" w:rsidP="000F3044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522743">
      <w:rPr>
        <w:rStyle w:val="af3"/>
        <w:noProof/>
      </w:rPr>
      <w:t>16</w:t>
    </w:r>
    <w:r>
      <w:rPr>
        <w:rStyle w:val="af3"/>
      </w:rPr>
      <w:fldChar w:fldCharType="end"/>
    </w:r>
  </w:p>
  <w:p w:rsidR="00513E00" w:rsidRDefault="00513E0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FA" w:rsidRDefault="00E564FA" w:rsidP="00F14924">
      <w:pPr>
        <w:spacing w:after="0" w:line="240" w:lineRule="auto"/>
      </w:pPr>
      <w:r>
        <w:separator/>
      </w:r>
    </w:p>
  </w:footnote>
  <w:footnote w:type="continuationSeparator" w:id="0">
    <w:p w:rsidR="00E564FA" w:rsidRDefault="00E564FA" w:rsidP="00F14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E0C"/>
    <w:multiLevelType w:val="hybridMultilevel"/>
    <w:tmpl w:val="648A6BF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DE553C2"/>
    <w:multiLevelType w:val="hybridMultilevel"/>
    <w:tmpl w:val="F37C6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9E"/>
    <w:rsid w:val="00010A9E"/>
    <w:rsid w:val="000F3044"/>
    <w:rsid w:val="001949DC"/>
    <w:rsid w:val="00195290"/>
    <w:rsid w:val="001B7F3D"/>
    <w:rsid w:val="002A00DA"/>
    <w:rsid w:val="00395FDC"/>
    <w:rsid w:val="003A2056"/>
    <w:rsid w:val="00451145"/>
    <w:rsid w:val="004A1EED"/>
    <w:rsid w:val="00513E00"/>
    <w:rsid w:val="00522743"/>
    <w:rsid w:val="00542394"/>
    <w:rsid w:val="00544FE4"/>
    <w:rsid w:val="00574551"/>
    <w:rsid w:val="00666329"/>
    <w:rsid w:val="006C2217"/>
    <w:rsid w:val="006E257E"/>
    <w:rsid w:val="00716342"/>
    <w:rsid w:val="007643C5"/>
    <w:rsid w:val="00835FF4"/>
    <w:rsid w:val="00864B12"/>
    <w:rsid w:val="00950617"/>
    <w:rsid w:val="009623A6"/>
    <w:rsid w:val="009932E0"/>
    <w:rsid w:val="0099528F"/>
    <w:rsid w:val="009B59CE"/>
    <w:rsid w:val="009E44FA"/>
    <w:rsid w:val="00B575D3"/>
    <w:rsid w:val="00BA78F1"/>
    <w:rsid w:val="00BE257A"/>
    <w:rsid w:val="00C57A18"/>
    <w:rsid w:val="00D37A56"/>
    <w:rsid w:val="00D818BB"/>
    <w:rsid w:val="00DC00FA"/>
    <w:rsid w:val="00DF19FB"/>
    <w:rsid w:val="00E132A6"/>
    <w:rsid w:val="00E564FA"/>
    <w:rsid w:val="00F14924"/>
    <w:rsid w:val="00F44093"/>
    <w:rsid w:val="00F64C1C"/>
    <w:rsid w:val="00F6704A"/>
    <w:rsid w:val="00F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F30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0F30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0F304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F30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F304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0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0F30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F304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F30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F304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0F3044"/>
  </w:style>
  <w:style w:type="table" w:styleId="a3">
    <w:name w:val="Table Grid"/>
    <w:basedOn w:val="a1"/>
    <w:rsid w:val="000F3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0F3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0F3044"/>
    <w:rPr>
      <w:b/>
      <w:bCs/>
    </w:rPr>
  </w:style>
  <w:style w:type="character" w:styleId="a6">
    <w:name w:val="Emphasis"/>
    <w:basedOn w:val="a0"/>
    <w:qFormat/>
    <w:rsid w:val="000F3044"/>
    <w:rPr>
      <w:i/>
      <w:iCs/>
    </w:rPr>
  </w:style>
  <w:style w:type="character" w:styleId="a7">
    <w:name w:val="Hyperlink"/>
    <w:basedOn w:val="a0"/>
    <w:rsid w:val="000F3044"/>
    <w:rPr>
      <w:color w:val="0000FF"/>
      <w:u w:val="single"/>
    </w:rPr>
  </w:style>
  <w:style w:type="paragraph" w:customStyle="1" w:styleId="bkmisc">
    <w:name w:val="bk_misc"/>
    <w:basedOn w:val="a"/>
    <w:rsid w:val="000F3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3044"/>
  </w:style>
  <w:style w:type="paragraph" w:styleId="a8">
    <w:name w:val="footnote text"/>
    <w:basedOn w:val="a"/>
    <w:link w:val="a9"/>
    <w:semiHidden/>
    <w:rsid w:val="000F3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F30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F3044"/>
    <w:rPr>
      <w:vertAlign w:val="superscript"/>
    </w:rPr>
  </w:style>
  <w:style w:type="character" w:styleId="ab">
    <w:name w:val="FollowedHyperlink"/>
    <w:basedOn w:val="a0"/>
    <w:rsid w:val="000F3044"/>
    <w:rPr>
      <w:color w:val="800080"/>
      <w:u w:val="single"/>
    </w:rPr>
  </w:style>
  <w:style w:type="character" w:customStyle="1" w:styleId="Zag11">
    <w:name w:val="Zag_11"/>
    <w:rsid w:val="000F3044"/>
  </w:style>
  <w:style w:type="paragraph" w:customStyle="1" w:styleId="Zag3">
    <w:name w:val="Zag_3"/>
    <w:basedOn w:val="a"/>
    <w:rsid w:val="000F304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0F304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0F30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F3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0F30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0F304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F30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0F3044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F30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0F304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0F3044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0F30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0F30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0F3044"/>
  </w:style>
  <w:style w:type="paragraph" w:customStyle="1" w:styleId="c15c0">
    <w:name w:val="c15 c0"/>
    <w:basedOn w:val="a"/>
    <w:rsid w:val="000F3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F14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14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0F30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0F30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0F304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F30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F304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0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0F30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F304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F30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F304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0F3044"/>
  </w:style>
  <w:style w:type="table" w:styleId="a3">
    <w:name w:val="Table Grid"/>
    <w:basedOn w:val="a1"/>
    <w:rsid w:val="000F3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0F3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0F3044"/>
    <w:rPr>
      <w:b/>
      <w:bCs/>
    </w:rPr>
  </w:style>
  <w:style w:type="character" w:styleId="a6">
    <w:name w:val="Emphasis"/>
    <w:basedOn w:val="a0"/>
    <w:qFormat/>
    <w:rsid w:val="000F3044"/>
    <w:rPr>
      <w:i/>
      <w:iCs/>
    </w:rPr>
  </w:style>
  <w:style w:type="character" w:styleId="a7">
    <w:name w:val="Hyperlink"/>
    <w:basedOn w:val="a0"/>
    <w:rsid w:val="000F3044"/>
    <w:rPr>
      <w:color w:val="0000FF"/>
      <w:u w:val="single"/>
    </w:rPr>
  </w:style>
  <w:style w:type="paragraph" w:customStyle="1" w:styleId="bkmisc">
    <w:name w:val="bk_misc"/>
    <w:basedOn w:val="a"/>
    <w:rsid w:val="000F3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3044"/>
  </w:style>
  <w:style w:type="paragraph" w:styleId="a8">
    <w:name w:val="footnote text"/>
    <w:basedOn w:val="a"/>
    <w:link w:val="a9"/>
    <w:semiHidden/>
    <w:rsid w:val="000F3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0F30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0F3044"/>
    <w:rPr>
      <w:vertAlign w:val="superscript"/>
    </w:rPr>
  </w:style>
  <w:style w:type="character" w:styleId="ab">
    <w:name w:val="FollowedHyperlink"/>
    <w:basedOn w:val="a0"/>
    <w:rsid w:val="000F3044"/>
    <w:rPr>
      <w:color w:val="800080"/>
      <w:u w:val="single"/>
    </w:rPr>
  </w:style>
  <w:style w:type="character" w:customStyle="1" w:styleId="Zag11">
    <w:name w:val="Zag_11"/>
    <w:rsid w:val="000F3044"/>
  </w:style>
  <w:style w:type="paragraph" w:customStyle="1" w:styleId="Zag3">
    <w:name w:val="Zag_3"/>
    <w:basedOn w:val="a"/>
    <w:rsid w:val="000F304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0F3044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0F30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F3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0F30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0F304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F30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0F3044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F30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0F3044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0F3044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0F30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0F30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0F3044"/>
  </w:style>
  <w:style w:type="paragraph" w:customStyle="1" w:styleId="c15c0">
    <w:name w:val="c15 c0"/>
    <w:basedOn w:val="a"/>
    <w:rsid w:val="000F3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rsid w:val="00F14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14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39732-2E3A-414E-BB02-0DDE5543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</Pages>
  <Words>10423</Words>
  <Characters>59416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Aqua46</cp:lastModifiedBy>
  <cp:revision>12</cp:revision>
  <dcterms:created xsi:type="dcterms:W3CDTF">2015-09-08T16:08:00Z</dcterms:created>
  <dcterms:modified xsi:type="dcterms:W3CDTF">2015-12-22T10:52:00Z</dcterms:modified>
</cp:coreProperties>
</file>