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F4E" w:rsidRDefault="00DA3F4E" w:rsidP="00A9722B">
      <w:pPr>
        <w:jc w:val="center"/>
        <w:rPr>
          <w:b/>
        </w:rPr>
      </w:pPr>
      <w:r w:rsidRPr="00886989">
        <w:rPr>
          <w:b/>
        </w:rPr>
        <w:t>ПОЯСНИТЕЛЬНАЯ ЗАПИСКА</w:t>
      </w:r>
    </w:p>
    <w:p w:rsidR="00DA3F4E" w:rsidRDefault="00DA3F4E" w:rsidP="00DA3F4E">
      <w:pPr>
        <w:jc w:val="center"/>
        <w:rPr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10206"/>
      </w:tblGrid>
      <w:tr w:rsidR="00DA3F4E" w:rsidRPr="004F60DD" w:rsidTr="00A072D1">
        <w:tc>
          <w:tcPr>
            <w:tcW w:w="4644" w:type="dxa"/>
          </w:tcPr>
          <w:p w:rsidR="00DA3F4E" w:rsidRPr="00BD5901" w:rsidRDefault="00DA3F4E" w:rsidP="00A072D1">
            <w:pPr>
              <w:rPr>
                <w:b/>
              </w:rPr>
            </w:pPr>
            <w:r w:rsidRPr="00BD5901">
              <w:rPr>
                <w:b/>
              </w:rPr>
              <w:t>Цели программы</w:t>
            </w:r>
          </w:p>
        </w:tc>
        <w:tc>
          <w:tcPr>
            <w:tcW w:w="10206" w:type="dxa"/>
          </w:tcPr>
          <w:p w:rsidR="00DA3F4E" w:rsidRPr="00BD5901" w:rsidRDefault="00DA3F4E" w:rsidP="00A072D1">
            <w:pPr>
              <w:ind w:firstLine="510"/>
              <w:jc w:val="both"/>
              <w:rPr>
                <w:bCs/>
                <w:iCs/>
              </w:rPr>
            </w:pPr>
            <w:r w:rsidRPr="00BD5901">
              <w:rPr>
                <w:b/>
              </w:rPr>
              <w:t>Цель риторики как предмета филологического цикла – научить речи</w:t>
            </w:r>
            <w:r w:rsidRPr="004F60DD">
              <w:t xml:space="preserve">, </w:t>
            </w:r>
            <w:r w:rsidRPr="00BD5901">
              <w:rPr>
                <w:b/>
              </w:rPr>
              <w:t>развивать коммуникативные умения, научить младших школьников эффективно общаться в разных ситуациях</w:t>
            </w:r>
            <w:r w:rsidRPr="004F60DD">
              <w:t xml:space="preserve">, </w:t>
            </w:r>
            <w:r w:rsidRPr="00BD5901">
              <w:rPr>
                <w:b/>
              </w:rPr>
              <w:t>решать различные коммуникативные задачи, которые ставит перед учениками сама жизнь.</w:t>
            </w:r>
            <w:r w:rsidRPr="004F60DD">
              <w:t xml:space="preserve"> Ни один из традиционных школьных предметов российского образования специально не учит речи. Риторика как учебный предмет восполняет очень важную область школьного образования, её отсутствие приводит к тому, что многие ученики, хотя в целом владеют лингвистическими понятиями, грамотны, </w:t>
            </w:r>
            <w:r w:rsidRPr="00BD5901">
              <w:rPr>
                <w:bCs/>
                <w:iCs/>
              </w:rPr>
              <w:t>затрудняются общаться в разных ситуация</w:t>
            </w:r>
            <w:proofErr w:type="gramStart"/>
            <w:r w:rsidRPr="00BD5901">
              <w:rPr>
                <w:bCs/>
                <w:iCs/>
              </w:rPr>
              <w:t>х(</w:t>
            </w:r>
            <w:proofErr w:type="gramEnd"/>
            <w:r w:rsidRPr="00BD5901">
              <w:rPr>
                <w:bCs/>
                <w:iCs/>
              </w:rPr>
              <w:t xml:space="preserve">в школе и вне школы). </w:t>
            </w:r>
          </w:p>
          <w:p w:rsidR="00DA3F4E" w:rsidRPr="004F60DD" w:rsidRDefault="00DA3F4E" w:rsidP="00A072D1">
            <w:pPr>
              <w:ind w:firstLine="510"/>
              <w:jc w:val="both"/>
            </w:pPr>
            <w:r w:rsidRPr="00BD5901">
              <w:rPr>
                <w:bCs/>
                <w:iCs/>
              </w:rPr>
              <w:t>В основе всякого обучения лежит коммуникация, общение, поэтому р</w:t>
            </w:r>
            <w:r w:rsidRPr="004F60DD">
              <w:t xml:space="preserve">иторика как инновационный, практико-ориентированный предмет помогает решать задачи формирования универсальных действий на </w:t>
            </w:r>
            <w:proofErr w:type="spellStart"/>
            <w:r w:rsidRPr="004F60DD">
              <w:t>межпредметном</w:t>
            </w:r>
            <w:proofErr w:type="spellEnd"/>
            <w:r w:rsidRPr="004F60DD">
              <w:t xml:space="preserve"> уровне, этот предмет способствует развитию качеств</w:t>
            </w:r>
            <w:r>
              <w:t xml:space="preserve"> </w:t>
            </w:r>
            <w:r w:rsidRPr="004F60DD">
              <w:t xml:space="preserve">личности, «отвечающих требованиям информационного общества, инновационной экономики, задачам построения </w:t>
            </w:r>
            <w:proofErr w:type="gramStart"/>
            <w:r w:rsidRPr="004F60DD">
              <w:t>демократического гражданского общества</w:t>
            </w:r>
            <w:proofErr w:type="gramEnd"/>
            <w:r w:rsidRPr="004F60DD">
              <w:t xml:space="preserve"> на основе толерантности, диалога культур и уважения многонационального &lt;…&gt;состава российского общества»</w:t>
            </w:r>
            <w:r w:rsidRPr="004F60DD">
              <w:rPr>
                <w:rStyle w:val="ae"/>
              </w:rPr>
              <w:footnoteReference w:id="1"/>
            </w:r>
            <w:r w:rsidRPr="004F60DD">
              <w:t>.</w:t>
            </w:r>
          </w:p>
        </w:tc>
      </w:tr>
      <w:tr w:rsidR="00DA3F4E" w:rsidRPr="004F60DD" w:rsidTr="00A072D1">
        <w:tc>
          <w:tcPr>
            <w:tcW w:w="4644" w:type="dxa"/>
          </w:tcPr>
          <w:p w:rsidR="00DA3F4E" w:rsidRPr="004F60DD" w:rsidRDefault="00DA3F4E" w:rsidP="00A072D1">
            <w:r w:rsidRPr="004F60DD">
              <w:t>Срок реализации программы курса на всей ступени обучения</w:t>
            </w:r>
          </w:p>
        </w:tc>
        <w:tc>
          <w:tcPr>
            <w:tcW w:w="10206" w:type="dxa"/>
          </w:tcPr>
          <w:p w:rsidR="00DA3F4E" w:rsidRPr="00BD5901" w:rsidRDefault="00DA3F4E" w:rsidP="00A072D1">
            <w:pPr>
              <w:rPr>
                <w:bCs/>
                <w:iCs/>
              </w:rPr>
            </w:pPr>
            <w:r w:rsidRPr="00BD5901">
              <w:rPr>
                <w:bCs/>
                <w:iCs/>
              </w:rPr>
              <w:t>4 года</w:t>
            </w:r>
          </w:p>
        </w:tc>
      </w:tr>
      <w:tr w:rsidR="00DA3F4E" w:rsidRPr="004F60DD" w:rsidTr="00A072D1">
        <w:tc>
          <w:tcPr>
            <w:tcW w:w="4644" w:type="dxa"/>
          </w:tcPr>
          <w:p w:rsidR="00DA3F4E" w:rsidRPr="00BD5901" w:rsidRDefault="00DA3F4E" w:rsidP="00A072D1">
            <w:pPr>
              <w:rPr>
                <w:b/>
              </w:rPr>
            </w:pPr>
            <w:r w:rsidRPr="00BD5901">
              <w:rPr>
                <w:bCs/>
                <w:iCs/>
              </w:rPr>
              <w:t>Основные используемые технологии, формы, методы обучения</w:t>
            </w:r>
          </w:p>
        </w:tc>
        <w:tc>
          <w:tcPr>
            <w:tcW w:w="10206" w:type="dxa"/>
          </w:tcPr>
          <w:p w:rsidR="00DA3F4E" w:rsidRPr="00BD5901" w:rsidRDefault="00DA3F4E" w:rsidP="00A072D1">
            <w:pPr>
              <w:autoSpaceDE w:val="0"/>
              <w:autoSpaceDN w:val="0"/>
              <w:adjustRightInd w:val="0"/>
              <w:jc w:val="both"/>
              <w:rPr>
                <w:color w:val="231F20"/>
              </w:rPr>
            </w:pPr>
            <w:r w:rsidRPr="00BD5901">
              <w:rPr>
                <w:color w:val="231F20"/>
              </w:rPr>
              <w:t>Большая часть времени уделяется практике.</w:t>
            </w:r>
          </w:p>
          <w:p w:rsidR="00DA3F4E" w:rsidRPr="00BD5901" w:rsidRDefault="00DA3F4E" w:rsidP="00A072D1">
            <w:pPr>
              <w:autoSpaceDE w:val="0"/>
              <w:autoSpaceDN w:val="0"/>
              <w:adjustRightInd w:val="0"/>
              <w:jc w:val="both"/>
              <w:rPr>
                <w:color w:val="231F20"/>
              </w:rPr>
            </w:pPr>
            <w:r w:rsidRPr="00BD5901">
              <w:rPr>
                <w:color w:val="231F20"/>
              </w:rPr>
              <w:t xml:space="preserve">Конечно, на уроках риторики имеют место и такие </w:t>
            </w:r>
            <w:proofErr w:type="gramStart"/>
            <w:r w:rsidRPr="00BD5901">
              <w:rPr>
                <w:color w:val="231F20"/>
              </w:rPr>
              <w:t>методы</w:t>
            </w:r>
            <w:proofErr w:type="gramEnd"/>
            <w:r w:rsidRPr="00BD5901">
              <w:rPr>
                <w:color w:val="231F20"/>
              </w:rPr>
              <w:t xml:space="preserve"> и приемы преподавания, как вступительное и заключительное слово учителя, беседа и т.д. Однако на уроках риторики особое место занимают </w:t>
            </w:r>
            <w:r w:rsidRPr="00BD5901">
              <w:rPr>
                <w:b/>
                <w:color w:val="231F20"/>
              </w:rPr>
              <w:t>специфические приемы работы</w:t>
            </w:r>
            <w:r w:rsidRPr="00BD5901">
              <w:rPr>
                <w:color w:val="231F20"/>
              </w:rPr>
              <w:t>, а именно:</w:t>
            </w:r>
          </w:p>
          <w:p w:rsidR="00DA3F4E" w:rsidRPr="00BD5901" w:rsidRDefault="00DA3F4E" w:rsidP="00A072D1">
            <w:pPr>
              <w:autoSpaceDE w:val="0"/>
              <w:autoSpaceDN w:val="0"/>
              <w:adjustRightInd w:val="0"/>
              <w:jc w:val="both"/>
              <w:rPr>
                <w:b/>
                <w:color w:val="231F20"/>
              </w:rPr>
            </w:pPr>
            <w:r w:rsidRPr="00BD5901">
              <w:rPr>
                <w:color w:val="231F20"/>
              </w:rPr>
              <w:t xml:space="preserve">– </w:t>
            </w:r>
            <w:r w:rsidRPr="00BD5901">
              <w:rPr>
                <w:b/>
                <w:color w:val="231F20"/>
              </w:rPr>
              <w:t>риторический анализ устных и письменных текстов;</w:t>
            </w:r>
          </w:p>
          <w:p w:rsidR="00DA3F4E" w:rsidRPr="00BD5901" w:rsidRDefault="00DA3F4E" w:rsidP="00A072D1">
            <w:pPr>
              <w:autoSpaceDE w:val="0"/>
              <w:autoSpaceDN w:val="0"/>
              <w:adjustRightInd w:val="0"/>
              <w:jc w:val="both"/>
              <w:rPr>
                <w:b/>
                <w:color w:val="231F20"/>
              </w:rPr>
            </w:pPr>
            <w:r w:rsidRPr="00BD5901">
              <w:rPr>
                <w:b/>
                <w:color w:val="231F20"/>
              </w:rPr>
              <w:t>– риторические задачи;</w:t>
            </w:r>
          </w:p>
          <w:p w:rsidR="00DA3F4E" w:rsidRPr="00BD5901" w:rsidRDefault="00DA3F4E" w:rsidP="00A072D1">
            <w:pPr>
              <w:autoSpaceDE w:val="0"/>
              <w:autoSpaceDN w:val="0"/>
              <w:adjustRightInd w:val="0"/>
              <w:jc w:val="both"/>
              <w:rPr>
                <w:b/>
                <w:color w:val="231F20"/>
              </w:rPr>
            </w:pPr>
            <w:r w:rsidRPr="00BD5901">
              <w:rPr>
                <w:b/>
                <w:color w:val="231F20"/>
              </w:rPr>
              <w:t>– риторические игры.</w:t>
            </w:r>
          </w:p>
          <w:p w:rsidR="00DA3F4E" w:rsidRPr="00BD5901" w:rsidRDefault="00DA3F4E" w:rsidP="00A072D1">
            <w:pPr>
              <w:rPr>
                <w:b/>
              </w:rPr>
            </w:pPr>
            <w:r w:rsidRPr="00BD5901">
              <w:rPr>
                <w:b/>
              </w:rPr>
              <w:t>Тип урока:</w:t>
            </w:r>
          </w:p>
          <w:p w:rsidR="00DA3F4E" w:rsidRPr="004F60DD" w:rsidRDefault="00DA3F4E" w:rsidP="00A072D1">
            <w:r w:rsidRPr="004F60DD">
              <w:t>-урок введения новых знаний;</w:t>
            </w:r>
          </w:p>
          <w:p w:rsidR="00DA3F4E" w:rsidRPr="004F60DD" w:rsidRDefault="00DA3F4E" w:rsidP="00A072D1">
            <w:r w:rsidRPr="004F60DD">
              <w:t>-комбинированный урок;</w:t>
            </w:r>
          </w:p>
          <w:p w:rsidR="00DA3F4E" w:rsidRPr="004F60DD" w:rsidRDefault="00DA3F4E" w:rsidP="00A072D1">
            <w:r w:rsidRPr="004F60DD">
              <w:t>-урок-игра;</w:t>
            </w:r>
          </w:p>
          <w:p w:rsidR="00DA3F4E" w:rsidRPr="004F60DD" w:rsidRDefault="00DA3F4E" w:rsidP="00A072D1">
            <w:r w:rsidRPr="004F60DD">
              <w:t>-урок обобщения и систематизации знаний;</w:t>
            </w:r>
          </w:p>
          <w:p w:rsidR="00DA3F4E" w:rsidRPr="004F60DD" w:rsidRDefault="00DA3F4E" w:rsidP="00A072D1">
            <w:r w:rsidRPr="004F60DD">
              <w:t>-урок развития связной речи;</w:t>
            </w:r>
          </w:p>
        </w:tc>
      </w:tr>
      <w:tr w:rsidR="00DA3F4E" w:rsidRPr="004F60DD" w:rsidTr="00A072D1">
        <w:tc>
          <w:tcPr>
            <w:tcW w:w="4644" w:type="dxa"/>
          </w:tcPr>
          <w:p w:rsidR="00DA3F4E" w:rsidRPr="00BD5901" w:rsidRDefault="00DA3F4E" w:rsidP="00A072D1">
            <w:pPr>
              <w:rPr>
                <w:bCs/>
                <w:iCs/>
              </w:rPr>
            </w:pPr>
            <w:r w:rsidRPr="00BD5901">
              <w:rPr>
                <w:bCs/>
                <w:iCs/>
              </w:rPr>
              <w:t>Используемые формы, способы и средства проверки и оценки результатов обучения</w:t>
            </w:r>
          </w:p>
        </w:tc>
        <w:tc>
          <w:tcPr>
            <w:tcW w:w="10206" w:type="dxa"/>
          </w:tcPr>
          <w:p w:rsidR="00DA3F4E" w:rsidRPr="004F60DD" w:rsidRDefault="00DA3F4E" w:rsidP="00A072D1">
            <w:pPr>
              <w:jc w:val="both"/>
            </w:pPr>
            <w:r w:rsidRPr="00BD5901">
              <w:rPr>
                <w:b/>
              </w:rPr>
              <w:t>Стартовый,</w:t>
            </w:r>
            <w:r w:rsidRPr="004F60DD">
              <w:t xml:space="preserve"> позволяющий определить исходный уровень развития учащихся (результаты фиксируются в зачетном листе учителя);</w:t>
            </w:r>
          </w:p>
          <w:p w:rsidR="00DA3F4E" w:rsidRPr="00BD5901" w:rsidRDefault="00DA3F4E" w:rsidP="00A072D1">
            <w:pPr>
              <w:jc w:val="both"/>
              <w:rPr>
                <w:b/>
              </w:rPr>
            </w:pPr>
            <w:r w:rsidRPr="00BD5901">
              <w:rPr>
                <w:b/>
              </w:rPr>
              <w:lastRenderedPageBreak/>
              <w:t xml:space="preserve">Текущий: </w:t>
            </w:r>
          </w:p>
          <w:p w:rsidR="00DA3F4E" w:rsidRPr="004F60DD" w:rsidRDefault="00DA3F4E" w:rsidP="00A072D1">
            <w:pPr>
              <w:ind w:left="709"/>
              <w:jc w:val="both"/>
            </w:pPr>
            <w:r w:rsidRPr="004F60DD">
              <w:t>-прогностический, то есть проигрывание всех операций учебного действия до начала его реального выполнения;</w:t>
            </w:r>
          </w:p>
          <w:p w:rsidR="00DA3F4E" w:rsidRPr="004F60DD" w:rsidRDefault="00DA3F4E" w:rsidP="00A072D1">
            <w:pPr>
              <w:ind w:left="709"/>
              <w:jc w:val="both"/>
            </w:pPr>
            <w:r w:rsidRPr="004F60DD">
              <w:t xml:space="preserve">- пооперационный, то есть </w:t>
            </w:r>
            <w:proofErr w:type="gramStart"/>
            <w:r w:rsidRPr="004F60DD">
              <w:t>контроль за</w:t>
            </w:r>
            <w:proofErr w:type="gramEnd"/>
            <w:r w:rsidRPr="004F60DD">
              <w:t xml:space="preserve"> правильностью, полнотой и последовательностью выполнения операций, входящих в состав действия; </w:t>
            </w:r>
          </w:p>
          <w:p w:rsidR="00DA3F4E" w:rsidRPr="004F60DD" w:rsidRDefault="00DA3F4E" w:rsidP="00A072D1">
            <w:pPr>
              <w:ind w:left="709"/>
              <w:jc w:val="both"/>
            </w:pPr>
            <w:r w:rsidRPr="004F60DD">
              <w:t>-рефлексивный, контроль, обращенный на ориентировочную основу, «план» действия и опирающийся на понимание принципов его построения;</w:t>
            </w:r>
          </w:p>
          <w:p w:rsidR="00DA3F4E" w:rsidRPr="004F60DD" w:rsidRDefault="00DA3F4E" w:rsidP="00A072D1">
            <w:pPr>
              <w:ind w:left="709"/>
              <w:jc w:val="both"/>
            </w:pPr>
            <w:r w:rsidRPr="004F60DD">
      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      </w:r>
          </w:p>
          <w:p w:rsidR="00DA3F4E" w:rsidRPr="004F60DD" w:rsidRDefault="00DA3F4E" w:rsidP="00A072D1">
            <w:pPr>
              <w:jc w:val="both"/>
            </w:pPr>
            <w:r w:rsidRPr="00BD5901">
              <w:rPr>
                <w:b/>
              </w:rPr>
              <w:t>Итоговый</w:t>
            </w:r>
            <w:r w:rsidRPr="004F60DD">
              <w:t xml:space="preserve"> контроль   в формах</w:t>
            </w:r>
          </w:p>
          <w:p w:rsidR="00DA3F4E" w:rsidRPr="004F60DD" w:rsidRDefault="00DA3F4E" w:rsidP="00A072D1">
            <w:pPr>
              <w:ind w:left="142"/>
              <w:jc w:val="both"/>
            </w:pPr>
            <w:r w:rsidRPr="004F60DD">
              <w:t>-публичные выступления   ребёнка;</w:t>
            </w:r>
          </w:p>
          <w:p w:rsidR="00DA3F4E" w:rsidRPr="004F60DD" w:rsidRDefault="00DA3F4E" w:rsidP="00A072D1">
            <w:pPr>
              <w:ind w:left="567"/>
              <w:jc w:val="both"/>
            </w:pPr>
            <w:r w:rsidRPr="004F60DD">
              <w:t>-участие в театрализованных представлениях, сценках, диалогах;</w:t>
            </w:r>
          </w:p>
          <w:p w:rsidR="00DA3F4E" w:rsidRPr="004F60DD" w:rsidRDefault="00DA3F4E" w:rsidP="00A072D1">
            <w:pPr>
              <w:ind w:left="567"/>
              <w:jc w:val="both"/>
            </w:pPr>
            <w:r w:rsidRPr="004F60DD">
              <w:t>-иллюстрирование, выразительное чтение;</w:t>
            </w:r>
          </w:p>
          <w:p w:rsidR="00DA3F4E" w:rsidRPr="004F60DD" w:rsidRDefault="00DA3F4E" w:rsidP="00A072D1">
            <w:pPr>
              <w:ind w:left="567"/>
              <w:jc w:val="both"/>
            </w:pPr>
            <w:r w:rsidRPr="004F60DD">
              <w:t>-сочинение  стихотворений, загадок, сказок, рассказов и т.д.</w:t>
            </w:r>
          </w:p>
          <w:p w:rsidR="00DA3F4E" w:rsidRPr="004F60DD" w:rsidRDefault="00DA3F4E" w:rsidP="00A072D1">
            <w:pPr>
              <w:ind w:left="567"/>
              <w:jc w:val="both"/>
            </w:pPr>
            <w:r w:rsidRPr="004F60DD">
              <w:t>-решение риторических задач;</w:t>
            </w:r>
          </w:p>
          <w:p w:rsidR="00DA3F4E" w:rsidRPr="004F60DD" w:rsidRDefault="00DA3F4E" w:rsidP="00A072D1">
            <w:pPr>
              <w:ind w:left="567"/>
              <w:jc w:val="both"/>
            </w:pPr>
            <w:r w:rsidRPr="004F60DD">
              <w:t>-знание норм поведения и умение их соблюдать (через наблюдения учителя  во внеурочное время)</w:t>
            </w:r>
          </w:p>
          <w:p w:rsidR="00DA3F4E" w:rsidRPr="004F60DD" w:rsidRDefault="00DA3F4E" w:rsidP="00A072D1">
            <w:pPr>
              <w:jc w:val="both"/>
            </w:pPr>
            <w:r w:rsidRPr="00BD5901">
              <w:rPr>
                <w:b/>
              </w:rPr>
              <w:t>Самооценка и самоконтроль</w:t>
            </w:r>
            <w:r w:rsidRPr="004F60DD">
              <w:t xml:space="preserve">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      </w:r>
          </w:p>
        </w:tc>
      </w:tr>
      <w:tr w:rsidR="00DA3F4E" w:rsidRPr="004F60DD" w:rsidTr="00A072D1">
        <w:tc>
          <w:tcPr>
            <w:tcW w:w="4644" w:type="dxa"/>
          </w:tcPr>
          <w:p w:rsidR="00DA3F4E" w:rsidRPr="00BD5901" w:rsidRDefault="00DA3F4E" w:rsidP="00A072D1">
            <w:pPr>
              <w:rPr>
                <w:bCs/>
                <w:iCs/>
              </w:rPr>
            </w:pPr>
            <w:r w:rsidRPr="00BD5901">
              <w:rPr>
                <w:bCs/>
                <w:iCs/>
              </w:rPr>
              <w:lastRenderedPageBreak/>
              <w:t xml:space="preserve">Обоснование выбора учебно-методического комплекта для реализации программы </w:t>
            </w:r>
          </w:p>
        </w:tc>
        <w:tc>
          <w:tcPr>
            <w:tcW w:w="10206" w:type="dxa"/>
          </w:tcPr>
          <w:p w:rsidR="00DA3F4E" w:rsidRPr="00BD5901" w:rsidRDefault="00DA3F4E" w:rsidP="00A072D1">
            <w:pPr>
              <w:jc w:val="both"/>
              <w:rPr>
                <w:bCs/>
                <w:iCs/>
              </w:rPr>
            </w:pPr>
            <w:r w:rsidRPr="00BD5901">
              <w:rPr>
                <w:bCs/>
                <w:iCs/>
              </w:rPr>
              <w:t>Программа составлена в соответствии с требованиями ФГОС начального общего образования.</w:t>
            </w:r>
          </w:p>
        </w:tc>
      </w:tr>
      <w:tr w:rsidR="00DA3F4E" w:rsidRPr="004F60DD" w:rsidTr="00A072D1">
        <w:tc>
          <w:tcPr>
            <w:tcW w:w="4644" w:type="dxa"/>
          </w:tcPr>
          <w:p w:rsidR="00DA3F4E" w:rsidRPr="00BD5901" w:rsidRDefault="00DA3F4E" w:rsidP="00A072D1">
            <w:pPr>
              <w:rPr>
                <w:b/>
              </w:rPr>
            </w:pPr>
            <w:r w:rsidRPr="004F60DD">
              <w:t>Название сборника, в котором опубликована программа</w:t>
            </w:r>
          </w:p>
        </w:tc>
        <w:tc>
          <w:tcPr>
            <w:tcW w:w="10206" w:type="dxa"/>
          </w:tcPr>
          <w:p w:rsidR="00DA3F4E" w:rsidRPr="004F60DD" w:rsidRDefault="00DA3F4E" w:rsidP="00A072D1">
            <w:pPr>
              <w:ind w:left="72"/>
              <w:jc w:val="both"/>
            </w:pPr>
            <w:r w:rsidRPr="004F60DD">
              <w:t>ОС «Школа 2100» Примерная основная образовательная программа. Книга 2. Программа отдельных предметов, курсов для начальной</w:t>
            </w:r>
            <w:r>
              <w:t xml:space="preserve"> школы. М., БАЛАСС, 2011 г. с. 3</w:t>
            </w:r>
            <w:r w:rsidRPr="004F60DD">
              <w:t>91</w:t>
            </w:r>
            <w:r>
              <w:t xml:space="preserve"> – 402.</w:t>
            </w:r>
          </w:p>
        </w:tc>
      </w:tr>
      <w:tr w:rsidR="00DA3F4E" w:rsidRPr="004F60DD" w:rsidTr="00A072D1">
        <w:tc>
          <w:tcPr>
            <w:tcW w:w="4644" w:type="dxa"/>
          </w:tcPr>
          <w:p w:rsidR="00DA3F4E" w:rsidRPr="004F60DD" w:rsidRDefault="00DA3F4E" w:rsidP="00A072D1">
            <w:r w:rsidRPr="004F60DD">
              <w:t>Число часов в неделю по используемой программе</w:t>
            </w:r>
          </w:p>
        </w:tc>
        <w:tc>
          <w:tcPr>
            <w:tcW w:w="10206" w:type="dxa"/>
          </w:tcPr>
          <w:p w:rsidR="00DA3F4E" w:rsidRPr="004F60DD" w:rsidRDefault="00DA3F4E" w:rsidP="00A072D1">
            <w:r w:rsidRPr="004F60DD">
              <w:t>1 ч</w:t>
            </w:r>
          </w:p>
        </w:tc>
      </w:tr>
      <w:tr w:rsidR="00DA3F4E" w:rsidRPr="004F60DD" w:rsidTr="00A072D1">
        <w:tc>
          <w:tcPr>
            <w:tcW w:w="4644" w:type="dxa"/>
          </w:tcPr>
          <w:p w:rsidR="00DA3F4E" w:rsidRPr="00BD5901" w:rsidRDefault="00DA3F4E" w:rsidP="00A072D1">
            <w:pPr>
              <w:rPr>
                <w:b/>
              </w:rPr>
            </w:pPr>
            <w:r w:rsidRPr="004F60DD">
              <w:t>Число часов в неделю по учебному плану школы</w:t>
            </w:r>
          </w:p>
        </w:tc>
        <w:tc>
          <w:tcPr>
            <w:tcW w:w="10206" w:type="dxa"/>
          </w:tcPr>
          <w:p w:rsidR="00DA3F4E" w:rsidRPr="004F60DD" w:rsidRDefault="00DA3F4E" w:rsidP="00A072D1">
            <w:r w:rsidRPr="004F60DD">
              <w:t>1 ч</w:t>
            </w:r>
          </w:p>
        </w:tc>
      </w:tr>
      <w:tr w:rsidR="00DA3F4E" w:rsidRPr="004F60DD" w:rsidTr="00A072D1">
        <w:tc>
          <w:tcPr>
            <w:tcW w:w="4644" w:type="dxa"/>
          </w:tcPr>
          <w:p w:rsidR="00DA3F4E" w:rsidRPr="004F60DD" w:rsidRDefault="00DA3F4E" w:rsidP="00A072D1">
            <w:r w:rsidRPr="004F60DD">
              <w:t xml:space="preserve">Число учебных часов в году по программе </w:t>
            </w:r>
          </w:p>
        </w:tc>
        <w:tc>
          <w:tcPr>
            <w:tcW w:w="10206" w:type="dxa"/>
          </w:tcPr>
          <w:p w:rsidR="00DA3F4E" w:rsidRPr="00BD5901" w:rsidRDefault="006E48BF" w:rsidP="00A072D1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35</w:t>
            </w:r>
            <w:r w:rsidR="00DA3F4E" w:rsidRPr="00BD5901">
              <w:rPr>
                <w:rFonts w:eastAsia="Calibri"/>
                <w:bCs/>
                <w:lang w:eastAsia="en-US"/>
              </w:rPr>
              <w:t xml:space="preserve"> ч </w:t>
            </w:r>
          </w:p>
        </w:tc>
      </w:tr>
      <w:tr w:rsidR="00DA3F4E" w:rsidRPr="004F60DD" w:rsidTr="00A072D1">
        <w:tc>
          <w:tcPr>
            <w:tcW w:w="4644" w:type="dxa"/>
          </w:tcPr>
          <w:p w:rsidR="00DA3F4E" w:rsidRPr="00BD5901" w:rsidRDefault="00DA3F4E" w:rsidP="00A072D1">
            <w:pPr>
              <w:rPr>
                <w:b/>
              </w:rPr>
            </w:pPr>
            <w:r w:rsidRPr="004F60DD">
              <w:t>Число учебных часов в году по учебному плану школы</w:t>
            </w:r>
          </w:p>
        </w:tc>
        <w:tc>
          <w:tcPr>
            <w:tcW w:w="10206" w:type="dxa"/>
          </w:tcPr>
          <w:p w:rsidR="00DA3F4E" w:rsidRPr="004F60DD" w:rsidRDefault="006E48BF" w:rsidP="00A072D1">
            <w:r>
              <w:t>35</w:t>
            </w:r>
            <w:r w:rsidR="00DA3F4E" w:rsidRPr="004F60DD">
              <w:t xml:space="preserve"> ч</w:t>
            </w:r>
          </w:p>
        </w:tc>
      </w:tr>
      <w:tr w:rsidR="00DA3F4E" w:rsidRPr="004F60DD" w:rsidTr="00A072D1">
        <w:tc>
          <w:tcPr>
            <w:tcW w:w="4644" w:type="dxa"/>
          </w:tcPr>
          <w:p w:rsidR="00DA3F4E" w:rsidRPr="00BD5901" w:rsidRDefault="00DA3F4E" w:rsidP="00A072D1">
            <w:pPr>
              <w:rPr>
                <w:b/>
              </w:rPr>
            </w:pPr>
            <w:r w:rsidRPr="004F60DD">
              <w:t>Число учебных часов в году по календарно-тематическому планированию</w:t>
            </w:r>
          </w:p>
        </w:tc>
        <w:tc>
          <w:tcPr>
            <w:tcW w:w="10206" w:type="dxa"/>
          </w:tcPr>
          <w:p w:rsidR="00DA3F4E" w:rsidRPr="004F60DD" w:rsidRDefault="006E48BF" w:rsidP="00A072D1">
            <w:r>
              <w:t>35</w:t>
            </w:r>
            <w:r w:rsidR="00DA3F4E" w:rsidRPr="004F60DD">
              <w:t xml:space="preserve"> ч</w:t>
            </w:r>
          </w:p>
        </w:tc>
      </w:tr>
      <w:tr w:rsidR="00DA3F4E" w:rsidRPr="004F60DD" w:rsidTr="00A072D1">
        <w:tc>
          <w:tcPr>
            <w:tcW w:w="4644" w:type="dxa"/>
          </w:tcPr>
          <w:p w:rsidR="00DA3F4E" w:rsidRPr="00BD5901" w:rsidRDefault="00DA3F4E" w:rsidP="00A072D1">
            <w:pPr>
              <w:rPr>
                <w:b/>
              </w:rPr>
            </w:pPr>
            <w:r w:rsidRPr="004F60DD">
              <w:t xml:space="preserve">Изменение количества часов в разделах, причины  </w:t>
            </w:r>
          </w:p>
        </w:tc>
        <w:tc>
          <w:tcPr>
            <w:tcW w:w="10206" w:type="dxa"/>
          </w:tcPr>
          <w:p w:rsidR="00DA3F4E" w:rsidRPr="004F60DD" w:rsidRDefault="00DA3F4E" w:rsidP="00A072D1">
            <w:r w:rsidRPr="004F60DD">
              <w:t>Изменений нет.</w:t>
            </w:r>
          </w:p>
        </w:tc>
      </w:tr>
      <w:tr w:rsidR="00DA3F4E" w:rsidRPr="004F60DD" w:rsidTr="00A072D1">
        <w:tc>
          <w:tcPr>
            <w:tcW w:w="4644" w:type="dxa"/>
          </w:tcPr>
          <w:p w:rsidR="00DA3F4E" w:rsidRPr="004F60DD" w:rsidRDefault="00DA3F4E" w:rsidP="00A072D1">
            <w:r w:rsidRPr="004F60DD">
              <w:lastRenderedPageBreak/>
              <w:t>Концепция (ценностные ориентиры), заложенная в содержании учебного материала с учетом вида образовательного учреждения и контингента учащихся</w:t>
            </w:r>
          </w:p>
        </w:tc>
        <w:tc>
          <w:tcPr>
            <w:tcW w:w="10206" w:type="dxa"/>
          </w:tcPr>
          <w:p w:rsidR="00DA3F4E" w:rsidRPr="00BD5901" w:rsidRDefault="00DA3F4E" w:rsidP="00A072D1">
            <w:pPr>
              <w:pStyle w:val="31"/>
              <w:ind w:firstLine="510"/>
              <w:jc w:val="left"/>
              <w:rPr>
                <w:sz w:val="24"/>
                <w:szCs w:val="24"/>
              </w:rPr>
            </w:pPr>
            <w:r w:rsidRPr="00BD5901">
              <w:rPr>
                <w:sz w:val="24"/>
                <w:szCs w:val="24"/>
              </w:rPr>
              <w:t xml:space="preserve">Одним из результатов обучения риторике является решение задач воспитания – осмысление и </w:t>
            </w:r>
            <w:proofErr w:type="spellStart"/>
            <w:r w:rsidRPr="00BD5901">
              <w:rPr>
                <w:sz w:val="24"/>
                <w:szCs w:val="24"/>
              </w:rPr>
              <w:t>интериоризация</w:t>
            </w:r>
            <w:proofErr w:type="spellEnd"/>
            <w:r w:rsidRPr="00BD5901">
              <w:rPr>
                <w:sz w:val="24"/>
                <w:szCs w:val="24"/>
              </w:rPr>
              <w:t xml:space="preserve"> (присвоение) младшими школьниками системы ценностей.</w:t>
            </w:r>
          </w:p>
          <w:p w:rsidR="00DA3F4E" w:rsidRPr="00BD5901" w:rsidRDefault="00DA3F4E" w:rsidP="00A072D1">
            <w:pPr>
              <w:pStyle w:val="a3"/>
              <w:spacing w:before="0" w:after="0"/>
              <w:ind w:firstLine="510"/>
              <w:rPr>
                <w:rFonts w:ascii="Times New Roman" w:hAnsi="Times New Roman"/>
                <w:sz w:val="24"/>
                <w:szCs w:val="24"/>
              </w:rPr>
            </w:pPr>
            <w:r w:rsidRPr="00BD5901">
              <w:rPr>
                <w:rFonts w:ascii="Times New Roman" w:hAnsi="Times New Roman"/>
                <w:b/>
                <w:sz w:val="24"/>
                <w:szCs w:val="24"/>
              </w:rPr>
              <w:t>Ценность жизни и человека</w:t>
            </w:r>
            <w:r w:rsidRPr="00BD5901">
              <w:rPr>
                <w:rFonts w:ascii="Times New Roman" w:hAnsi="Times New Roman"/>
                <w:sz w:val="24"/>
                <w:szCs w:val="24"/>
              </w:rPr>
              <w:t xml:space="preserve"> – осознание ответственности за себя и других людей, своего и их душевного и физического здоровья; ответственность за сохранение природы как среды обитания. </w:t>
            </w:r>
          </w:p>
          <w:p w:rsidR="00DA3F4E" w:rsidRPr="00BD5901" w:rsidRDefault="00DA3F4E" w:rsidP="00A072D1">
            <w:pPr>
              <w:pStyle w:val="a3"/>
              <w:spacing w:before="0" w:after="0"/>
              <w:ind w:firstLine="510"/>
              <w:rPr>
                <w:rFonts w:ascii="Times New Roman" w:hAnsi="Times New Roman"/>
                <w:sz w:val="24"/>
                <w:szCs w:val="24"/>
              </w:rPr>
            </w:pPr>
            <w:r w:rsidRPr="00BD5901">
              <w:rPr>
                <w:rFonts w:ascii="Times New Roman" w:hAnsi="Times New Roman"/>
                <w:b/>
                <w:sz w:val="24"/>
                <w:szCs w:val="24"/>
              </w:rPr>
              <w:t xml:space="preserve">Ценность общения </w:t>
            </w:r>
            <w:r w:rsidRPr="00BD5901">
              <w:rPr>
                <w:rFonts w:ascii="Times New Roman" w:hAnsi="Times New Roman"/>
                <w:sz w:val="24"/>
                <w:szCs w:val="24"/>
              </w:rPr>
              <w:t xml:space="preserve">– понимание важности общения как значимой составляющей жизни общества, как одного из основополагающих элементов культуры. </w:t>
            </w:r>
          </w:p>
          <w:p w:rsidR="00DA3F4E" w:rsidRPr="00BD5901" w:rsidRDefault="00DA3F4E" w:rsidP="00A072D1">
            <w:pPr>
              <w:pStyle w:val="a3"/>
              <w:spacing w:before="0" w:after="0"/>
              <w:ind w:firstLine="510"/>
              <w:rPr>
                <w:rFonts w:ascii="Times New Roman" w:hAnsi="Times New Roman"/>
                <w:sz w:val="24"/>
                <w:szCs w:val="24"/>
              </w:rPr>
            </w:pPr>
            <w:r w:rsidRPr="00BD5901">
              <w:rPr>
                <w:rFonts w:ascii="Times New Roman" w:hAnsi="Times New Roman"/>
                <w:b/>
                <w:sz w:val="24"/>
                <w:szCs w:val="24"/>
              </w:rPr>
              <w:t>Ценность добра и истины</w:t>
            </w:r>
            <w:r w:rsidRPr="00BD5901">
              <w:rPr>
                <w:rFonts w:ascii="Times New Roman" w:hAnsi="Times New Roman"/>
                <w:sz w:val="24"/>
                <w:szCs w:val="24"/>
              </w:rPr>
              <w:t xml:space="preserve"> – осознание себя как части мира, в котором люди соединены бесчисленными связями, основывается на признании постулатов нравственной жизни, выраженных в заповедях мировых религий и некоторыми атеистами (например, </w:t>
            </w:r>
            <w:r w:rsidRPr="00BD5901">
              <w:rPr>
                <w:rFonts w:ascii="Times New Roman" w:hAnsi="Times New Roman"/>
                <w:i/>
                <w:sz w:val="24"/>
                <w:szCs w:val="24"/>
              </w:rPr>
              <w:t>поступай так, как ты бы хотел, чтобы поступали с тобой; не говори неправды; будь милосерден и т.д.</w:t>
            </w:r>
            <w:r w:rsidRPr="00BD5901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DA3F4E" w:rsidRPr="00BD5901" w:rsidRDefault="00DA3F4E" w:rsidP="00A072D1">
            <w:pPr>
              <w:pStyle w:val="a3"/>
              <w:spacing w:before="0" w:after="0"/>
              <w:ind w:firstLine="510"/>
              <w:rPr>
                <w:rFonts w:ascii="Times New Roman" w:hAnsi="Times New Roman"/>
                <w:sz w:val="24"/>
                <w:szCs w:val="24"/>
              </w:rPr>
            </w:pPr>
            <w:r w:rsidRPr="00BD5901">
              <w:rPr>
                <w:rFonts w:ascii="Times New Roman" w:hAnsi="Times New Roman"/>
                <w:b/>
                <w:sz w:val="24"/>
                <w:szCs w:val="24"/>
              </w:rPr>
              <w:t xml:space="preserve">Ценность семьи – </w:t>
            </w:r>
            <w:r w:rsidRPr="00BD5901">
              <w:rPr>
                <w:rFonts w:ascii="Times New Roman" w:hAnsi="Times New Roman"/>
                <w:sz w:val="24"/>
                <w:szCs w:val="24"/>
              </w:rPr>
              <w:t>понимание важности семьи в жизни человека, взаимопонимание и взаимопомощь своим родным; осознание своих корней; уважительное отношение к старшим, их опыту, нравственным идеалам.</w:t>
            </w:r>
          </w:p>
          <w:p w:rsidR="00DA3F4E" w:rsidRPr="00BD5901" w:rsidRDefault="00DA3F4E" w:rsidP="00A072D1">
            <w:pPr>
              <w:pStyle w:val="a3"/>
              <w:spacing w:before="0" w:after="0"/>
              <w:ind w:firstLine="510"/>
              <w:rPr>
                <w:rFonts w:ascii="Times New Roman" w:hAnsi="Times New Roman"/>
                <w:sz w:val="24"/>
                <w:szCs w:val="24"/>
              </w:rPr>
            </w:pPr>
            <w:r w:rsidRPr="00BD5901">
              <w:rPr>
                <w:rFonts w:ascii="Times New Roman" w:hAnsi="Times New Roman"/>
                <w:b/>
                <w:sz w:val="24"/>
                <w:szCs w:val="24"/>
              </w:rPr>
              <w:t>Ценность труда и творчества</w:t>
            </w:r>
            <w:r w:rsidRPr="00BD5901">
              <w:rPr>
                <w:rFonts w:ascii="Times New Roman" w:hAnsi="Times New Roman"/>
                <w:sz w:val="24"/>
                <w:szCs w:val="24"/>
              </w:rPr>
              <w:t xml:space="preserve"> – признание труда как необходимой составляющей жизни человека, творчества как вершины, которая доступна любому человеку в своей области. </w:t>
            </w:r>
          </w:p>
          <w:p w:rsidR="00DA3F4E" w:rsidRPr="00BD5901" w:rsidRDefault="00DA3F4E" w:rsidP="00A072D1">
            <w:pPr>
              <w:pStyle w:val="a3"/>
              <w:spacing w:before="0" w:after="0"/>
              <w:ind w:firstLine="510"/>
              <w:rPr>
                <w:rFonts w:ascii="Times New Roman" w:hAnsi="Times New Roman"/>
                <w:b/>
                <w:sz w:val="24"/>
                <w:szCs w:val="24"/>
              </w:rPr>
            </w:pPr>
            <w:r w:rsidRPr="00BD5901">
              <w:rPr>
                <w:rFonts w:ascii="Times New Roman" w:hAnsi="Times New Roman"/>
                <w:b/>
                <w:sz w:val="24"/>
                <w:szCs w:val="24"/>
              </w:rPr>
              <w:t xml:space="preserve">Ценность социальной солидарности – </w:t>
            </w:r>
            <w:r w:rsidRPr="00BD5901">
              <w:rPr>
                <w:rFonts w:ascii="Times New Roman" w:hAnsi="Times New Roman"/>
                <w:sz w:val="24"/>
                <w:szCs w:val="24"/>
              </w:rPr>
              <w:t xml:space="preserve">обладание чувствами справедливости, милосердия, чести, достоинства по отношению к себе и к другим людям. </w:t>
            </w:r>
          </w:p>
          <w:p w:rsidR="00DA3F4E" w:rsidRPr="00BD5901" w:rsidRDefault="00DA3F4E" w:rsidP="00A072D1">
            <w:pPr>
              <w:pStyle w:val="a3"/>
              <w:spacing w:before="0" w:after="0"/>
              <w:ind w:firstLine="510"/>
              <w:rPr>
                <w:rFonts w:ascii="Times New Roman" w:hAnsi="Times New Roman"/>
                <w:sz w:val="24"/>
                <w:szCs w:val="24"/>
              </w:rPr>
            </w:pPr>
            <w:r w:rsidRPr="00BD5901">
              <w:rPr>
                <w:rFonts w:ascii="Times New Roman" w:hAnsi="Times New Roman"/>
                <w:b/>
                <w:sz w:val="24"/>
                <w:szCs w:val="24"/>
              </w:rPr>
              <w:t xml:space="preserve">Ценность гражданственности и патриотизма </w:t>
            </w:r>
            <w:r w:rsidRPr="00BD5901">
              <w:rPr>
                <w:rFonts w:ascii="Times New Roman" w:hAnsi="Times New Roman"/>
                <w:sz w:val="24"/>
                <w:szCs w:val="24"/>
              </w:rPr>
              <w:t xml:space="preserve">– осознание себя как члена общества; желание служить Родине, своему народу; любовь к природе своего края и страны, восхищение культурным наследием предшествующих поколений. </w:t>
            </w:r>
          </w:p>
        </w:tc>
      </w:tr>
    </w:tbl>
    <w:p w:rsidR="00DA3F4E" w:rsidRPr="007D63B1" w:rsidRDefault="00DA3F4E" w:rsidP="00DA3F4E">
      <w:pPr>
        <w:widowControl w:val="0"/>
        <w:autoSpaceDE w:val="0"/>
        <w:autoSpaceDN w:val="0"/>
        <w:adjustRightInd w:val="0"/>
        <w:spacing w:line="240" w:lineRule="exact"/>
        <w:ind w:left="162" w:right="71" w:firstLine="283"/>
        <w:jc w:val="both"/>
      </w:pPr>
    </w:p>
    <w:p w:rsidR="00DA3F4E" w:rsidRDefault="00DA3F4E" w:rsidP="00DA3F4E">
      <w:pPr>
        <w:jc w:val="right"/>
        <w:rPr>
          <w:i/>
        </w:rPr>
      </w:pPr>
    </w:p>
    <w:p w:rsidR="00DA3F4E" w:rsidRPr="00CC7F54" w:rsidRDefault="00DA3F4E" w:rsidP="00DA3F4E">
      <w:pPr>
        <w:jc w:val="right"/>
      </w:pPr>
    </w:p>
    <w:p w:rsidR="00DA3F4E" w:rsidRDefault="00DA3F4E" w:rsidP="00DA3F4E">
      <w:pPr>
        <w:jc w:val="center"/>
        <w:rPr>
          <w:b/>
        </w:rPr>
      </w:pPr>
    </w:p>
    <w:p w:rsidR="00DA3F4E" w:rsidRDefault="00DA3F4E" w:rsidP="00DA3F4E">
      <w:pPr>
        <w:jc w:val="center"/>
        <w:rPr>
          <w:b/>
        </w:rPr>
      </w:pPr>
    </w:p>
    <w:p w:rsidR="00DA3F4E" w:rsidRDefault="00DA3F4E" w:rsidP="00DA3F4E">
      <w:pPr>
        <w:rPr>
          <w:b/>
        </w:rPr>
      </w:pPr>
    </w:p>
    <w:p w:rsidR="00DA3F4E" w:rsidRDefault="00DA3F4E" w:rsidP="00DA3F4E">
      <w:pPr>
        <w:rPr>
          <w:b/>
        </w:rPr>
      </w:pPr>
    </w:p>
    <w:p w:rsidR="00DA3F4E" w:rsidRDefault="00DA3F4E" w:rsidP="00DA3F4E">
      <w:pPr>
        <w:rPr>
          <w:b/>
        </w:rPr>
      </w:pPr>
    </w:p>
    <w:p w:rsidR="00DA3F4E" w:rsidRDefault="00DA3F4E" w:rsidP="00573B9F">
      <w:pPr>
        <w:rPr>
          <w:b/>
        </w:rPr>
        <w:sectPr w:rsidR="00DA3F4E" w:rsidSect="00573B9F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DA3F4E" w:rsidRPr="00D421DA" w:rsidRDefault="00DA3F4E" w:rsidP="00573B9F">
      <w:pPr>
        <w:jc w:val="center"/>
        <w:rPr>
          <w:b/>
        </w:rPr>
      </w:pPr>
      <w:r>
        <w:rPr>
          <w:b/>
        </w:rPr>
        <w:lastRenderedPageBreak/>
        <w:t>2</w:t>
      </w:r>
      <w:r w:rsidR="006E48BF">
        <w:rPr>
          <w:b/>
        </w:rPr>
        <w:t xml:space="preserve"> класс (35 часов</w:t>
      </w:r>
      <w:r w:rsidRPr="00D421DA">
        <w:rPr>
          <w:b/>
        </w:rPr>
        <w:t>)</w:t>
      </w:r>
    </w:p>
    <w:p w:rsidR="00DA3F4E" w:rsidRDefault="00DA3F4E" w:rsidP="00DA3F4E">
      <w:pPr>
        <w:rPr>
          <w:spacing w:val="4"/>
          <w:w w:val="115"/>
        </w:rPr>
      </w:pPr>
    </w:p>
    <w:p w:rsidR="00DA3F4E" w:rsidRPr="00EF0887" w:rsidRDefault="00DA3F4E" w:rsidP="00DA3F4E">
      <w:pPr>
        <w:ind w:firstLine="510"/>
        <w:jc w:val="both"/>
      </w:pPr>
      <w:r>
        <w:rPr>
          <w:b/>
        </w:rPr>
        <w:t>ОБЩЕНИЕ</w:t>
      </w:r>
      <w:r w:rsidRPr="00EF0887">
        <w:rPr>
          <w:b/>
        </w:rPr>
        <w:t>.</w:t>
      </w:r>
      <w:r w:rsidRPr="00EF0887">
        <w:t xml:space="preserve"> Чему учит риторика. Что такое успешное общение.</w:t>
      </w:r>
    </w:p>
    <w:p w:rsidR="00DA3F4E" w:rsidRPr="00EF0887" w:rsidRDefault="00DA3F4E" w:rsidP="00DA3F4E">
      <w:pPr>
        <w:ind w:firstLine="510"/>
        <w:jc w:val="both"/>
      </w:pPr>
      <w:r w:rsidRPr="00EF0887">
        <w:rPr>
          <w:b/>
        </w:rPr>
        <w:t>Речевая (коммуникативная) ситуация</w:t>
      </w:r>
      <w:r w:rsidRPr="00EF0887">
        <w:t xml:space="preserve">. </w:t>
      </w:r>
      <w:r w:rsidRPr="00EF0887">
        <w:rPr>
          <w:b/>
          <w:i/>
        </w:rPr>
        <w:t>Кто</w:t>
      </w:r>
      <w:r w:rsidRPr="00EF0887">
        <w:t xml:space="preserve"> (адресант) говорит (пишет) – </w:t>
      </w:r>
      <w:r w:rsidRPr="00EF0887">
        <w:rPr>
          <w:b/>
          <w:i/>
        </w:rPr>
        <w:t>кому</w:t>
      </w:r>
      <w:r w:rsidRPr="00EF0887">
        <w:t xml:space="preserve"> (адресат) – </w:t>
      </w:r>
      <w:r w:rsidRPr="00EF0887">
        <w:rPr>
          <w:b/>
          <w:i/>
        </w:rPr>
        <w:t>что</w:t>
      </w:r>
      <w:r w:rsidRPr="00EF0887">
        <w:t xml:space="preserve"> – </w:t>
      </w:r>
      <w:r w:rsidRPr="00EF0887">
        <w:rPr>
          <w:b/>
          <w:i/>
        </w:rPr>
        <w:t>с</w:t>
      </w:r>
      <w:r w:rsidRPr="00EF0887">
        <w:t xml:space="preserve"> </w:t>
      </w:r>
      <w:r w:rsidRPr="00EF0887">
        <w:rPr>
          <w:b/>
          <w:i/>
        </w:rPr>
        <w:t>какой целью.</w:t>
      </w:r>
      <w:r w:rsidRPr="00EF0887">
        <w:rPr>
          <w:b/>
        </w:rPr>
        <w:t xml:space="preserve"> </w:t>
      </w:r>
      <w:r w:rsidRPr="00EF0887">
        <w:t>Речевые роли (в семье, школе и т.д.)</w:t>
      </w:r>
      <w:r>
        <w:t>.</w:t>
      </w:r>
    </w:p>
    <w:p w:rsidR="00DA3F4E" w:rsidRPr="00EF0887" w:rsidRDefault="00DA3F4E" w:rsidP="00DA3F4E">
      <w:pPr>
        <w:ind w:firstLine="510"/>
        <w:jc w:val="both"/>
      </w:pPr>
      <w:r w:rsidRPr="00EF0887">
        <w:rPr>
          <w:b/>
        </w:rPr>
        <w:t xml:space="preserve">Виды общения. </w:t>
      </w:r>
      <w:proofErr w:type="gramStart"/>
      <w:r w:rsidRPr="00EF0887">
        <w:t>Общение в быту (обыденное – повседневное); общение личное: один – один (два – три).</w:t>
      </w:r>
      <w:proofErr w:type="gramEnd"/>
    </w:p>
    <w:p w:rsidR="00DA3F4E" w:rsidRPr="00EF0887" w:rsidRDefault="00DA3F4E" w:rsidP="00DA3F4E">
      <w:pPr>
        <w:ind w:firstLine="510"/>
        <w:jc w:val="both"/>
      </w:pPr>
      <w:r w:rsidRPr="00EF0887">
        <w:rPr>
          <w:b/>
        </w:rPr>
        <w:t xml:space="preserve">Речевая деятельность. </w:t>
      </w:r>
      <w:r w:rsidRPr="00EF0887">
        <w:t xml:space="preserve">Четыре вида речевой деятельности. Говорить – слушать, их взаимосвязь. Писать – читать, их взаимосвязь. </w:t>
      </w:r>
    </w:p>
    <w:p w:rsidR="00DA3F4E" w:rsidRPr="00EF0887" w:rsidRDefault="00DA3F4E" w:rsidP="00DA3F4E">
      <w:pPr>
        <w:ind w:firstLine="510"/>
        <w:jc w:val="both"/>
      </w:pPr>
      <w:r w:rsidRPr="00EF0887">
        <w:rPr>
          <w:b/>
        </w:rPr>
        <w:t>Слушание.</w:t>
      </w:r>
      <w:r w:rsidRPr="00EF0887">
        <w:t xml:space="preserve"> При</w:t>
      </w:r>
      <w:r>
        <w:t>ё</w:t>
      </w:r>
      <w:r w:rsidRPr="00EF0887">
        <w:t xml:space="preserve">мы слушания: фиксация темы (заголовка) высказывания и непонятных слов. </w:t>
      </w:r>
    </w:p>
    <w:p w:rsidR="00DA3F4E" w:rsidRPr="00EF0887" w:rsidRDefault="00DA3F4E" w:rsidP="00DA3F4E">
      <w:pPr>
        <w:ind w:firstLine="510"/>
        <w:jc w:val="both"/>
      </w:pPr>
      <w:r w:rsidRPr="00EF0887">
        <w:rPr>
          <w:b/>
        </w:rPr>
        <w:t>Говорение</w:t>
      </w:r>
      <w:r w:rsidRPr="00EF0887">
        <w:t>. Основной тон, смысловое ударение, темп, громкость высказывания; их соответствие речевой задаче.</w:t>
      </w:r>
    </w:p>
    <w:p w:rsidR="00DA3F4E" w:rsidRPr="00EF0887" w:rsidRDefault="00DA3F4E" w:rsidP="00DA3F4E">
      <w:pPr>
        <w:ind w:firstLine="510"/>
        <w:jc w:val="both"/>
      </w:pPr>
      <w:r w:rsidRPr="00EF0887">
        <w:rPr>
          <w:b/>
        </w:rPr>
        <w:t xml:space="preserve">Чтение. </w:t>
      </w:r>
      <w:r w:rsidRPr="00EF0887">
        <w:t>Изучающее чтение. При</w:t>
      </w:r>
      <w:r>
        <w:t>ё</w:t>
      </w:r>
      <w:r w:rsidRPr="00EF0887">
        <w:t>мы чтения учебного текста: постановка вопроса к заголовку и от заголовка, выделение ключевых слов (в связи с пересказом).</w:t>
      </w:r>
    </w:p>
    <w:p w:rsidR="00DA3F4E" w:rsidRPr="00EF0887" w:rsidRDefault="00DA3F4E" w:rsidP="00DA3F4E">
      <w:pPr>
        <w:ind w:firstLine="510"/>
        <w:jc w:val="both"/>
      </w:pPr>
      <w:r w:rsidRPr="00EF0887">
        <w:rPr>
          <w:b/>
        </w:rPr>
        <w:t>Письменная речь.</w:t>
      </w:r>
      <w:r w:rsidRPr="00EF0887">
        <w:t xml:space="preserve"> Способы правки текста. Вычеркивание ненужного (лишнего), замена слов (словосочетаний и т.д.), вставка необходимого и т.д.</w:t>
      </w:r>
    </w:p>
    <w:p w:rsidR="00DA3F4E" w:rsidRPr="00EF0887" w:rsidRDefault="00DA3F4E" w:rsidP="00DA3F4E">
      <w:pPr>
        <w:ind w:firstLine="510"/>
        <w:jc w:val="both"/>
      </w:pPr>
      <w:r w:rsidRPr="00EF0887">
        <w:rPr>
          <w:b/>
        </w:rPr>
        <w:t xml:space="preserve">Правильная и хорошая эффективная речь. </w:t>
      </w:r>
      <w:r w:rsidRPr="00EF0887">
        <w:t>Речь правильная и неправильная (с нарушением норм литературного языка). Речь хорошая (успешная, эффективная).</w:t>
      </w:r>
    </w:p>
    <w:p w:rsidR="00DA3F4E" w:rsidRPr="00EF0887" w:rsidRDefault="00DA3F4E" w:rsidP="00DA3F4E">
      <w:pPr>
        <w:ind w:firstLine="510"/>
        <w:jc w:val="both"/>
      </w:pPr>
      <w:r>
        <w:rPr>
          <w:b/>
        </w:rPr>
        <w:t>ТЕКСТ. РЕЧЕВЫЕ ЖАНРЫ</w:t>
      </w:r>
      <w:r w:rsidRPr="00EF0887">
        <w:rPr>
          <w:b/>
        </w:rPr>
        <w:t xml:space="preserve">. </w:t>
      </w:r>
      <w:r w:rsidRPr="00EF0887">
        <w:t>Тематическое единство как признак текста. Типы заголовков. Основная мысль текста. Структурно-смысловые части в разных текстах.</w:t>
      </w:r>
    </w:p>
    <w:p w:rsidR="00DA3F4E" w:rsidRPr="00EF0887" w:rsidRDefault="00DA3F4E" w:rsidP="00DA3F4E">
      <w:pPr>
        <w:ind w:firstLine="510"/>
        <w:jc w:val="both"/>
        <w:rPr>
          <w:b/>
        </w:rPr>
      </w:pPr>
      <w:r w:rsidRPr="00EF0887">
        <w:rPr>
          <w:b/>
        </w:rPr>
        <w:t>Типы текстов</w:t>
      </w:r>
      <w:r>
        <w:rPr>
          <w:b/>
        </w:rPr>
        <w:t>.</w:t>
      </w:r>
    </w:p>
    <w:p w:rsidR="00DA3F4E" w:rsidRPr="00EF0887" w:rsidRDefault="00DA3F4E" w:rsidP="00DA3F4E">
      <w:pPr>
        <w:ind w:firstLine="510"/>
        <w:jc w:val="both"/>
      </w:pPr>
      <w:r w:rsidRPr="00EF0887">
        <w:rPr>
          <w:b/>
        </w:rPr>
        <w:t>Рассуждения</w:t>
      </w:r>
      <w:r w:rsidRPr="00EF0887">
        <w:t xml:space="preserve"> с целью объяснения или доказательства. Основная мысль (тезис) в рассуждении. Смысловые части рассуждения. Пример и правило в рассуждении.</w:t>
      </w:r>
    </w:p>
    <w:p w:rsidR="00DA3F4E" w:rsidRPr="00EF0887" w:rsidRDefault="00DA3F4E" w:rsidP="00DA3F4E">
      <w:pPr>
        <w:ind w:firstLine="510"/>
        <w:jc w:val="both"/>
      </w:pPr>
      <w:r w:rsidRPr="00EF0887">
        <w:rPr>
          <w:b/>
        </w:rPr>
        <w:t>Описание</w:t>
      </w:r>
      <w:r w:rsidRPr="00EF0887">
        <w:t xml:space="preserve"> в учебной речи, его цель, основные части. Описание в объявлении. Описание-загадка.</w:t>
      </w:r>
    </w:p>
    <w:p w:rsidR="00DA3F4E" w:rsidRPr="00EF0887" w:rsidRDefault="00DA3F4E" w:rsidP="00DA3F4E">
      <w:pPr>
        <w:ind w:firstLine="510"/>
        <w:jc w:val="both"/>
      </w:pPr>
      <w:r w:rsidRPr="00EF0887">
        <w:rPr>
          <w:b/>
        </w:rPr>
        <w:t>Невыдуманный рассказ</w:t>
      </w:r>
      <w:r w:rsidRPr="00EF0887">
        <w:t xml:space="preserve"> (о себе).</w:t>
      </w:r>
    </w:p>
    <w:p w:rsidR="00DA3F4E" w:rsidRPr="00EF0887" w:rsidRDefault="00DA3F4E" w:rsidP="00DA3F4E">
      <w:pPr>
        <w:ind w:firstLine="510"/>
        <w:jc w:val="both"/>
        <w:rPr>
          <w:b/>
        </w:rPr>
      </w:pPr>
      <w:r w:rsidRPr="00EF0887">
        <w:rPr>
          <w:b/>
        </w:rPr>
        <w:t>Вторичные тексты</w:t>
      </w:r>
      <w:r>
        <w:rPr>
          <w:b/>
        </w:rPr>
        <w:t>.</w:t>
      </w:r>
    </w:p>
    <w:p w:rsidR="00DA3F4E" w:rsidRPr="00EF0887" w:rsidRDefault="00DA3F4E" w:rsidP="00DA3F4E">
      <w:pPr>
        <w:ind w:firstLine="510"/>
        <w:jc w:val="both"/>
      </w:pPr>
      <w:r w:rsidRPr="00EF0887">
        <w:t>Понятие о пересказе. Подробный пересказ (устный). Краткий пересказ (устный). Способы сжатия текста. Отзыв-отклик (экспромт) о книге, фильме, телепередаче.</w:t>
      </w:r>
    </w:p>
    <w:p w:rsidR="00DA3F4E" w:rsidRPr="00EF0887" w:rsidRDefault="00DA3F4E" w:rsidP="00DA3F4E">
      <w:pPr>
        <w:ind w:firstLine="510"/>
        <w:jc w:val="both"/>
      </w:pPr>
      <w:r w:rsidRPr="00EF0887">
        <w:rPr>
          <w:b/>
        </w:rPr>
        <w:t xml:space="preserve">Речевой этикет. </w:t>
      </w:r>
      <w:r w:rsidRPr="00EF0887">
        <w:t>Способы выражения вежливой речи. Этикетные средства в устной и письменной речи.</w:t>
      </w:r>
    </w:p>
    <w:p w:rsidR="00DA3F4E" w:rsidRDefault="00DA3F4E" w:rsidP="00DA3F4E">
      <w:pPr>
        <w:ind w:firstLine="510"/>
        <w:jc w:val="both"/>
      </w:pPr>
      <w:r w:rsidRPr="00EF0887">
        <w:rPr>
          <w:b/>
        </w:rPr>
        <w:t xml:space="preserve">Этикетные речевые жанры. </w:t>
      </w:r>
      <w:r w:rsidRPr="00EF0887">
        <w:t>Просьба. Скрытая просьба. Приглашение. Согласие. Вежливый отказ.</w:t>
      </w:r>
    </w:p>
    <w:p w:rsidR="00DA3F4E" w:rsidRDefault="00DA3F4E" w:rsidP="00DA3F4E">
      <w:pPr>
        <w:rPr>
          <w:spacing w:val="4"/>
          <w:w w:val="115"/>
        </w:rPr>
      </w:pPr>
    </w:p>
    <w:p w:rsidR="00DA3F4E" w:rsidRPr="0050178B" w:rsidRDefault="00DA3F4E" w:rsidP="00573B9F">
      <w:pPr>
        <w:jc w:val="center"/>
        <w:rPr>
          <w:b/>
        </w:rPr>
      </w:pPr>
      <w:r w:rsidRPr="0050178B">
        <w:rPr>
          <w:b/>
        </w:rPr>
        <w:t>К</w:t>
      </w:r>
      <w:r>
        <w:rPr>
          <w:b/>
        </w:rPr>
        <w:t>АЛЕНДАРНО-ТЕМАТИЧЕСКОЕ ПЛАНИРОВАНИЕ</w:t>
      </w:r>
    </w:p>
    <w:p w:rsidR="00DA3F4E" w:rsidRDefault="00DA3F4E" w:rsidP="00DA3F4E">
      <w:pPr>
        <w:ind w:left="7080" w:firstLine="708"/>
        <w:jc w:val="center"/>
      </w:pP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2305"/>
        <w:gridCol w:w="1914"/>
        <w:gridCol w:w="1914"/>
        <w:gridCol w:w="1915"/>
      </w:tblGrid>
      <w:tr w:rsidR="00DA3F4E" w:rsidTr="00A072D1">
        <w:tc>
          <w:tcPr>
            <w:tcW w:w="1914" w:type="dxa"/>
          </w:tcPr>
          <w:p w:rsidR="00DA3F4E" w:rsidRPr="00BD5901" w:rsidRDefault="00DA3F4E" w:rsidP="00A072D1">
            <w:pPr>
              <w:pStyle w:val="a8"/>
            </w:pPr>
            <w:r w:rsidRPr="00BD5901">
              <w:t>1 класс</w:t>
            </w:r>
          </w:p>
        </w:tc>
        <w:tc>
          <w:tcPr>
            <w:tcW w:w="2305" w:type="dxa"/>
          </w:tcPr>
          <w:p w:rsidR="00DA3F4E" w:rsidRPr="00BD5901" w:rsidRDefault="00DA3F4E" w:rsidP="00A072D1">
            <w:pPr>
              <w:pStyle w:val="a8"/>
              <w:rPr>
                <w:sz w:val="24"/>
              </w:rPr>
            </w:pPr>
            <w:r w:rsidRPr="00BD5901">
              <w:rPr>
                <w:sz w:val="24"/>
              </w:rPr>
              <w:t xml:space="preserve">Контрольные </w:t>
            </w:r>
          </w:p>
          <w:p w:rsidR="00DA3F4E" w:rsidRPr="00BD5901" w:rsidRDefault="00DA3F4E" w:rsidP="00A072D1">
            <w:pPr>
              <w:pStyle w:val="a8"/>
              <w:rPr>
                <w:sz w:val="24"/>
              </w:rPr>
            </w:pPr>
            <w:r w:rsidRPr="00BD5901">
              <w:rPr>
                <w:sz w:val="24"/>
              </w:rPr>
              <w:t>работы, диктанты</w:t>
            </w:r>
          </w:p>
        </w:tc>
        <w:tc>
          <w:tcPr>
            <w:tcW w:w="1914" w:type="dxa"/>
          </w:tcPr>
          <w:p w:rsidR="00DA3F4E" w:rsidRPr="00BD5901" w:rsidRDefault="00DA3F4E" w:rsidP="00A072D1">
            <w:pPr>
              <w:pStyle w:val="a8"/>
              <w:rPr>
                <w:sz w:val="24"/>
              </w:rPr>
            </w:pPr>
            <w:r w:rsidRPr="00BD5901">
              <w:rPr>
                <w:sz w:val="24"/>
              </w:rPr>
              <w:t>Практические работы</w:t>
            </w:r>
          </w:p>
        </w:tc>
        <w:tc>
          <w:tcPr>
            <w:tcW w:w="1914" w:type="dxa"/>
          </w:tcPr>
          <w:p w:rsidR="00DA3F4E" w:rsidRPr="00BD5901" w:rsidRDefault="00DA3F4E" w:rsidP="00A072D1">
            <w:pPr>
              <w:pStyle w:val="a8"/>
              <w:rPr>
                <w:sz w:val="24"/>
              </w:rPr>
            </w:pPr>
            <w:r w:rsidRPr="00BD5901">
              <w:rPr>
                <w:sz w:val="24"/>
              </w:rPr>
              <w:t>Лабораторные работы</w:t>
            </w:r>
          </w:p>
        </w:tc>
        <w:tc>
          <w:tcPr>
            <w:tcW w:w="1915" w:type="dxa"/>
          </w:tcPr>
          <w:p w:rsidR="00DA3F4E" w:rsidRPr="00BD5901" w:rsidRDefault="00DA3F4E" w:rsidP="00A072D1">
            <w:pPr>
              <w:pStyle w:val="a8"/>
              <w:rPr>
                <w:sz w:val="24"/>
              </w:rPr>
            </w:pPr>
            <w:r w:rsidRPr="00BD5901">
              <w:rPr>
                <w:sz w:val="24"/>
              </w:rPr>
              <w:t>Развитие речи</w:t>
            </w:r>
          </w:p>
        </w:tc>
      </w:tr>
      <w:tr w:rsidR="00DA3F4E" w:rsidTr="00A072D1">
        <w:tc>
          <w:tcPr>
            <w:tcW w:w="1914" w:type="dxa"/>
          </w:tcPr>
          <w:p w:rsidR="00DA3F4E" w:rsidRPr="00BD5901" w:rsidRDefault="00DA3F4E" w:rsidP="00A072D1">
            <w:pPr>
              <w:pStyle w:val="a8"/>
              <w:rPr>
                <w:sz w:val="24"/>
              </w:rPr>
            </w:pPr>
            <w:r w:rsidRPr="00BD5901">
              <w:rPr>
                <w:sz w:val="24"/>
              </w:rPr>
              <w:t>1 четверть</w:t>
            </w:r>
          </w:p>
        </w:tc>
        <w:tc>
          <w:tcPr>
            <w:tcW w:w="2305" w:type="dxa"/>
          </w:tcPr>
          <w:p w:rsidR="00DA3F4E" w:rsidRPr="00BD5901" w:rsidRDefault="00DA3F4E" w:rsidP="00A072D1">
            <w:pPr>
              <w:pStyle w:val="a8"/>
            </w:pPr>
          </w:p>
        </w:tc>
        <w:tc>
          <w:tcPr>
            <w:tcW w:w="1914" w:type="dxa"/>
          </w:tcPr>
          <w:p w:rsidR="00DA3F4E" w:rsidRPr="00BD5901" w:rsidRDefault="00DA3F4E" w:rsidP="00A072D1">
            <w:pPr>
              <w:pStyle w:val="a8"/>
            </w:pPr>
          </w:p>
        </w:tc>
        <w:tc>
          <w:tcPr>
            <w:tcW w:w="1914" w:type="dxa"/>
          </w:tcPr>
          <w:p w:rsidR="00DA3F4E" w:rsidRPr="00BD5901" w:rsidRDefault="00DA3F4E" w:rsidP="00A072D1">
            <w:pPr>
              <w:pStyle w:val="a8"/>
            </w:pPr>
          </w:p>
        </w:tc>
        <w:tc>
          <w:tcPr>
            <w:tcW w:w="1915" w:type="dxa"/>
          </w:tcPr>
          <w:p w:rsidR="00DA3F4E" w:rsidRPr="00BD5901" w:rsidRDefault="00DA3F4E" w:rsidP="00A072D1">
            <w:pPr>
              <w:pStyle w:val="a8"/>
            </w:pPr>
            <w:r w:rsidRPr="00BD5901">
              <w:t>9</w:t>
            </w:r>
          </w:p>
        </w:tc>
      </w:tr>
      <w:tr w:rsidR="00DA3F4E" w:rsidTr="00A072D1">
        <w:tc>
          <w:tcPr>
            <w:tcW w:w="1914" w:type="dxa"/>
          </w:tcPr>
          <w:p w:rsidR="00DA3F4E" w:rsidRPr="00BD5901" w:rsidRDefault="00DA3F4E" w:rsidP="00A072D1">
            <w:pPr>
              <w:pStyle w:val="a8"/>
              <w:rPr>
                <w:sz w:val="24"/>
              </w:rPr>
            </w:pPr>
            <w:r w:rsidRPr="00BD5901">
              <w:rPr>
                <w:sz w:val="24"/>
              </w:rPr>
              <w:t>2 четверть</w:t>
            </w:r>
          </w:p>
        </w:tc>
        <w:tc>
          <w:tcPr>
            <w:tcW w:w="2305" w:type="dxa"/>
          </w:tcPr>
          <w:p w:rsidR="00DA3F4E" w:rsidRPr="00BD5901" w:rsidRDefault="00DA3F4E" w:rsidP="00A072D1">
            <w:pPr>
              <w:pStyle w:val="a8"/>
            </w:pPr>
          </w:p>
        </w:tc>
        <w:tc>
          <w:tcPr>
            <w:tcW w:w="1914" w:type="dxa"/>
          </w:tcPr>
          <w:p w:rsidR="00DA3F4E" w:rsidRPr="00BD5901" w:rsidRDefault="00DA3F4E" w:rsidP="00A072D1">
            <w:pPr>
              <w:pStyle w:val="a8"/>
            </w:pPr>
          </w:p>
        </w:tc>
        <w:tc>
          <w:tcPr>
            <w:tcW w:w="1914" w:type="dxa"/>
          </w:tcPr>
          <w:p w:rsidR="00DA3F4E" w:rsidRPr="00BD5901" w:rsidRDefault="00DA3F4E" w:rsidP="00A072D1">
            <w:pPr>
              <w:pStyle w:val="a8"/>
            </w:pPr>
          </w:p>
        </w:tc>
        <w:tc>
          <w:tcPr>
            <w:tcW w:w="1915" w:type="dxa"/>
          </w:tcPr>
          <w:p w:rsidR="00DA3F4E" w:rsidRPr="00BD5901" w:rsidRDefault="00DA3F4E" w:rsidP="00A072D1">
            <w:pPr>
              <w:pStyle w:val="a8"/>
            </w:pPr>
            <w:r w:rsidRPr="00BD5901">
              <w:t>7</w:t>
            </w:r>
          </w:p>
        </w:tc>
      </w:tr>
      <w:tr w:rsidR="00DA3F4E" w:rsidTr="00A072D1">
        <w:tc>
          <w:tcPr>
            <w:tcW w:w="1914" w:type="dxa"/>
          </w:tcPr>
          <w:p w:rsidR="00DA3F4E" w:rsidRPr="00BD5901" w:rsidRDefault="00DA3F4E" w:rsidP="00A072D1">
            <w:pPr>
              <w:pStyle w:val="a8"/>
              <w:rPr>
                <w:sz w:val="24"/>
              </w:rPr>
            </w:pPr>
            <w:r w:rsidRPr="00BD5901">
              <w:rPr>
                <w:sz w:val="24"/>
              </w:rPr>
              <w:t>3 четверть</w:t>
            </w:r>
          </w:p>
        </w:tc>
        <w:tc>
          <w:tcPr>
            <w:tcW w:w="2305" w:type="dxa"/>
          </w:tcPr>
          <w:p w:rsidR="00DA3F4E" w:rsidRPr="00BD5901" w:rsidRDefault="00DA3F4E" w:rsidP="00A072D1">
            <w:pPr>
              <w:pStyle w:val="a8"/>
            </w:pPr>
          </w:p>
        </w:tc>
        <w:tc>
          <w:tcPr>
            <w:tcW w:w="1914" w:type="dxa"/>
          </w:tcPr>
          <w:p w:rsidR="00DA3F4E" w:rsidRPr="00BD5901" w:rsidRDefault="00DA3F4E" w:rsidP="00A072D1">
            <w:pPr>
              <w:pStyle w:val="a8"/>
            </w:pPr>
          </w:p>
        </w:tc>
        <w:tc>
          <w:tcPr>
            <w:tcW w:w="1914" w:type="dxa"/>
          </w:tcPr>
          <w:p w:rsidR="00DA3F4E" w:rsidRPr="00BD5901" w:rsidRDefault="00DA3F4E" w:rsidP="00A072D1">
            <w:pPr>
              <w:pStyle w:val="a8"/>
            </w:pPr>
          </w:p>
        </w:tc>
        <w:tc>
          <w:tcPr>
            <w:tcW w:w="1915" w:type="dxa"/>
          </w:tcPr>
          <w:p w:rsidR="00DA3F4E" w:rsidRPr="00BD5901" w:rsidRDefault="00DA3F4E" w:rsidP="00A072D1">
            <w:pPr>
              <w:pStyle w:val="a8"/>
            </w:pPr>
            <w:r w:rsidRPr="00BD5901">
              <w:t>10</w:t>
            </w:r>
          </w:p>
        </w:tc>
      </w:tr>
      <w:tr w:rsidR="00DA3F4E" w:rsidTr="00A072D1">
        <w:tc>
          <w:tcPr>
            <w:tcW w:w="1914" w:type="dxa"/>
          </w:tcPr>
          <w:p w:rsidR="00DA3F4E" w:rsidRPr="00BD5901" w:rsidRDefault="00DA3F4E" w:rsidP="00A072D1">
            <w:pPr>
              <w:pStyle w:val="a8"/>
              <w:rPr>
                <w:sz w:val="24"/>
              </w:rPr>
            </w:pPr>
            <w:r w:rsidRPr="00BD5901">
              <w:rPr>
                <w:sz w:val="24"/>
              </w:rPr>
              <w:t>4 четверть</w:t>
            </w:r>
          </w:p>
        </w:tc>
        <w:tc>
          <w:tcPr>
            <w:tcW w:w="2305" w:type="dxa"/>
          </w:tcPr>
          <w:p w:rsidR="00DA3F4E" w:rsidRPr="00BD5901" w:rsidRDefault="00DA3F4E" w:rsidP="00A072D1">
            <w:pPr>
              <w:pStyle w:val="a8"/>
            </w:pPr>
          </w:p>
        </w:tc>
        <w:tc>
          <w:tcPr>
            <w:tcW w:w="1914" w:type="dxa"/>
          </w:tcPr>
          <w:p w:rsidR="00DA3F4E" w:rsidRPr="00BD5901" w:rsidRDefault="00DA3F4E" w:rsidP="00A072D1">
            <w:pPr>
              <w:pStyle w:val="a8"/>
            </w:pPr>
          </w:p>
        </w:tc>
        <w:tc>
          <w:tcPr>
            <w:tcW w:w="1914" w:type="dxa"/>
          </w:tcPr>
          <w:p w:rsidR="00DA3F4E" w:rsidRPr="00BD5901" w:rsidRDefault="00DA3F4E" w:rsidP="00A072D1">
            <w:pPr>
              <w:pStyle w:val="a8"/>
            </w:pPr>
          </w:p>
        </w:tc>
        <w:tc>
          <w:tcPr>
            <w:tcW w:w="1915" w:type="dxa"/>
          </w:tcPr>
          <w:p w:rsidR="00DA3F4E" w:rsidRPr="00BD5901" w:rsidRDefault="006E48BF" w:rsidP="00A072D1">
            <w:pPr>
              <w:pStyle w:val="a8"/>
            </w:pPr>
            <w:r>
              <w:t>9</w:t>
            </w:r>
          </w:p>
        </w:tc>
      </w:tr>
      <w:tr w:rsidR="00DA3F4E" w:rsidTr="00A072D1">
        <w:tc>
          <w:tcPr>
            <w:tcW w:w="1914" w:type="dxa"/>
          </w:tcPr>
          <w:p w:rsidR="00DA3F4E" w:rsidRPr="00BD5901" w:rsidRDefault="00DA3F4E" w:rsidP="00A072D1">
            <w:pPr>
              <w:pStyle w:val="a8"/>
              <w:rPr>
                <w:sz w:val="24"/>
              </w:rPr>
            </w:pPr>
            <w:r w:rsidRPr="00BD5901">
              <w:rPr>
                <w:sz w:val="24"/>
              </w:rPr>
              <w:t>За год</w:t>
            </w:r>
          </w:p>
        </w:tc>
        <w:tc>
          <w:tcPr>
            <w:tcW w:w="2305" w:type="dxa"/>
          </w:tcPr>
          <w:p w:rsidR="00DA3F4E" w:rsidRPr="00BD5901" w:rsidRDefault="00DA3F4E" w:rsidP="00A072D1">
            <w:pPr>
              <w:pStyle w:val="a8"/>
            </w:pPr>
          </w:p>
        </w:tc>
        <w:tc>
          <w:tcPr>
            <w:tcW w:w="1914" w:type="dxa"/>
          </w:tcPr>
          <w:p w:rsidR="00DA3F4E" w:rsidRPr="00BD5901" w:rsidRDefault="00DA3F4E" w:rsidP="00A072D1">
            <w:pPr>
              <w:pStyle w:val="a8"/>
            </w:pPr>
          </w:p>
        </w:tc>
        <w:tc>
          <w:tcPr>
            <w:tcW w:w="1914" w:type="dxa"/>
          </w:tcPr>
          <w:p w:rsidR="00DA3F4E" w:rsidRPr="00BD5901" w:rsidRDefault="00DA3F4E" w:rsidP="00A072D1">
            <w:pPr>
              <w:pStyle w:val="a8"/>
            </w:pPr>
          </w:p>
        </w:tc>
        <w:tc>
          <w:tcPr>
            <w:tcW w:w="1915" w:type="dxa"/>
          </w:tcPr>
          <w:p w:rsidR="00DA3F4E" w:rsidRPr="00BD5901" w:rsidRDefault="006E48BF" w:rsidP="00A072D1">
            <w:pPr>
              <w:pStyle w:val="a8"/>
            </w:pPr>
            <w:r>
              <w:t>35</w:t>
            </w:r>
          </w:p>
        </w:tc>
      </w:tr>
    </w:tbl>
    <w:p w:rsidR="00DA3F4E" w:rsidRPr="00573B9F" w:rsidRDefault="00DA3F4E" w:rsidP="00573B9F">
      <w:pPr>
        <w:rPr>
          <w:i/>
        </w:rPr>
      </w:pPr>
    </w:p>
    <w:p w:rsidR="00DA3F4E" w:rsidRDefault="00DA3F4E" w:rsidP="00DA3F4E">
      <w:pPr>
        <w:jc w:val="both"/>
      </w:pPr>
    </w:p>
    <w:p w:rsidR="00DA3F4E" w:rsidRDefault="00DA3F4E" w:rsidP="00DA3F4E">
      <w:pPr>
        <w:jc w:val="center"/>
        <w:rPr>
          <w:b/>
        </w:rPr>
      </w:pPr>
      <w:r w:rsidRPr="002907A2">
        <w:rPr>
          <w:b/>
        </w:rPr>
        <w:t>Личностные,  метапредметные (</w:t>
      </w:r>
      <w:proofErr w:type="spellStart"/>
      <w:r w:rsidRPr="002907A2">
        <w:rPr>
          <w:b/>
        </w:rPr>
        <w:t>компетентностные</w:t>
      </w:r>
      <w:proofErr w:type="spellEnd"/>
      <w:r w:rsidRPr="002907A2">
        <w:rPr>
          <w:b/>
        </w:rPr>
        <w:t>)  предметные результаты освоения учебного предмета, дисципл</w:t>
      </w:r>
      <w:r w:rsidR="00573B9F">
        <w:rPr>
          <w:b/>
        </w:rPr>
        <w:t xml:space="preserve">ины </w:t>
      </w:r>
    </w:p>
    <w:p w:rsidR="00DA3F4E" w:rsidRDefault="00DA3F4E" w:rsidP="00DA3F4E">
      <w:pPr>
        <w:rPr>
          <w:b/>
        </w:rPr>
      </w:pPr>
    </w:p>
    <w:p w:rsidR="00DA3F4E" w:rsidRDefault="00DA3F4E" w:rsidP="00DA3F4E">
      <w:pPr>
        <w:ind w:firstLine="510"/>
        <w:jc w:val="both"/>
      </w:pPr>
      <w:r w:rsidRPr="00BF29B5">
        <w:rPr>
          <w:b/>
        </w:rPr>
        <w:t>Личностными результатами</w:t>
      </w:r>
      <w:r>
        <w:t xml:space="preserve"> изучения курса риторики</w:t>
      </w:r>
      <w:r w:rsidRPr="00D051D8">
        <w:t xml:space="preserve"> </w:t>
      </w:r>
      <w:r>
        <w:t xml:space="preserve">во 2-м классе </w:t>
      </w:r>
      <w:r w:rsidRPr="00D051D8">
        <w:t>явля</w:t>
      </w:r>
      <w:r>
        <w:t>е</w:t>
      </w:r>
      <w:r w:rsidRPr="00D051D8">
        <w:t xml:space="preserve">тся формирование следующих умений: </w:t>
      </w:r>
    </w:p>
    <w:p w:rsidR="00DA3F4E" w:rsidRPr="00AB1BB3" w:rsidRDefault="00DA3F4E" w:rsidP="00DA3F4E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– </w:t>
      </w:r>
      <w:r w:rsidRPr="00BF29B5">
        <w:rPr>
          <w:b w:val="0"/>
          <w:i/>
          <w:sz w:val="24"/>
          <w:szCs w:val="24"/>
        </w:rPr>
        <w:t>осознавать</w:t>
      </w:r>
      <w:r>
        <w:rPr>
          <w:b w:val="0"/>
          <w:sz w:val="24"/>
          <w:szCs w:val="24"/>
        </w:rPr>
        <w:t xml:space="preserve"> разнообразие речевых ситуаций в жизни человека, условий общения;</w:t>
      </w:r>
    </w:p>
    <w:p w:rsidR="00DA3F4E" w:rsidRDefault="00DA3F4E" w:rsidP="00DA3F4E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– </w:t>
      </w:r>
      <w:r w:rsidRPr="00BF29B5">
        <w:rPr>
          <w:b w:val="0"/>
          <w:i/>
          <w:sz w:val="24"/>
          <w:szCs w:val="24"/>
        </w:rPr>
        <w:t>осознавать</w:t>
      </w:r>
      <w:r>
        <w:rPr>
          <w:b w:val="0"/>
          <w:sz w:val="24"/>
          <w:szCs w:val="24"/>
        </w:rPr>
        <w:t xml:space="preserve"> свои речевые роли в различных коммуникативных ситуациях;</w:t>
      </w:r>
    </w:p>
    <w:p w:rsidR="00DA3F4E" w:rsidRDefault="00DA3F4E" w:rsidP="00DA3F4E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– </w:t>
      </w:r>
      <w:r w:rsidRPr="00BF29B5">
        <w:rPr>
          <w:b w:val="0"/>
          <w:i/>
          <w:sz w:val="24"/>
          <w:szCs w:val="24"/>
        </w:rPr>
        <w:t>оценивать</w:t>
      </w:r>
      <w:r>
        <w:rPr>
          <w:b w:val="0"/>
          <w:sz w:val="24"/>
          <w:szCs w:val="24"/>
        </w:rPr>
        <w:t xml:space="preserve"> свои и чужие высказывания с точки зрения их эффективности, соответствия речевой роли в данной ситуации; </w:t>
      </w:r>
    </w:p>
    <w:p w:rsidR="00DA3F4E" w:rsidRDefault="00DA3F4E" w:rsidP="00DA3F4E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– </w:t>
      </w:r>
      <w:r w:rsidRPr="00BF29B5">
        <w:rPr>
          <w:b w:val="0"/>
          <w:i/>
          <w:sz w:val="24"/>
          <w:szCs w:val="24"/>
        </w:rPr>
        <w:t>анализировать</w:t>
      </w:r>
      <w:r>
        <w:rPr>
          <w:b w:val="0"/>
          <w:sz w:val="24"/>
          <w:szCs w:val="24"/>
        </w:rPr>
        <w:t xml:space="preserve"> тактичность речевого поведения в семье;</w:t>
      </w:r>
    </w:p>
    <w:p w:rsidR="00DA3F4E" w:rsidRDefault="00DA3F4E" w:rsidP="00DA3F4E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– </w:t>
      </w:r>
      <w:r w:rsidRPr="00501425">
        <w:rPr>
          <w:b w:val="0"/>
          <w:i/>
          <w:sz w:val="24"/>
          <w:szCs w:val="24"/>
        </w:rPr>
        <w:t>объяснять</w:t>
      </w:r>
      <w:r>
        <w:rPr>
          <w:b w:val="0"/>
          <w:sz w:val="24"/>
          <w:szCs w:val="24"/>
        </w:rPr>
        <w:t xml:space="preserve"> правила вежливого поведения, опирающиеся на учёт особенностей разных </w:t>
      </w:r>
      <w:proofErr w:type="spellStart"/>
      <w:r>
        <w:rPr>
          <w:b w:val="0"/>
          <w:sz w:val="24"/>
          <w:szCs w:val="24"/>
        </w:rPr>
        <w:t>коммуникантов</w:t>
      </w:r>
      <w:proofErr w:type="spellEnd"/>
      <w:r>
        <w:rPr>
          <w:b w:val="0"/>
          <w:sz w:val="24"/>
          <w:szCs w:val="24"/>
        </w:rPr>
        <w:t>.</w:t>
      </w:r>
    </w:p>
    <w:p w:rsidR="00DA3F4E" w:rsidRDefault="00DA3F4E" w:rsidP="00DA3F4E">
      <w:pPr>
        <w:ind w:firstLine="510"/>
        <w:jc w:val="both"/>
      </w:pPr>
      <w:proofErr w:type="spellStart"/>
      <w:r w:rsidRPr="00BF29B5">
        <w:rPr>
          <w:b/>
        </w:rPr>
        <w:t>Метапредметными</w:t>
      </w:r>
      <w:proofErr w:type="spellEnd"/>
      <w:r w:rsidRPr="00BF29B5">
        <w:rPr>
          <w:b/>
        </w:rPr>
        <w:t xml:space="preserve"> результатами</w:t>
      </w:r>
      <w:r w:rsidRPr="00D051D8">
        <w:t xml:space="preserve"> изучения курса «</w:t>
      </w:r>
      <w:r>
        <w:t>Риторика</w:t>
      </w:r>
      <w:r w:rsidRPr="00D051D8">
        <w:t>» явля</w:t>
      </w:r>
      <w:r>
        <w:t>е</w:t>
      </w:r>
      <w:r w:rsidRPr="00D051D8">
        <w:t>тся формирование следующих</w:t>
      </w:r>
      <w:r>
        <w:t xml:space="preserve"> учебных действий</w:t>
      </w:r>
      <w:r w:rsidRPr="00D051D8">
        <w:t xml:space="preserve">: </w:t>
      </w:r>
    </w:p>
    <w:p w:rsidR="00DA3F4E" w:rsidRDefault="00DA3F4E" w:rsidP="00DA3F4E">
      <w:pPr>
        <w:ind w:firstLine="510"/>
        <w:jc w:val="both"/>
        <w:rPr>
          <w:szCs w:val="28"/>
        </w:rPr>
      </w:pPr>
      <w:r w:rsidRPr="002A3B19">
        <w:t>–</w:t>
      </w:r>
      <w:r>
        <w:rPr>
          <w:b/>
        </w:rPr>
        <w:t xml:space="preserve"> </w:t>
      </w:r>
      <w:r w:rsidRPr="00501425">
        <w:rPr>
          <w:i/>
          <w:szCs w:val="28"/>
        </w:rPr>
        <w:t>формулировать</w:t>
      </w:r>
      <w:r>
        <w:rPr>
          <w:szCs w:val="28"/>
        </w:rPr>
        <w:t xml:space="preserve"> задачу чтения, </w:t>
      </w:r>
      <w:r w:rsidRPr="00501425">
        <w:rPr>
          <w:i/>
          <w:szCs w:val="28"/>
        </w:rPr>
        <w:t>выбирать</w:t>
      </w:r>
      <w:r>
        <w:rPr>
          <w:szCs w:val="28"/>
        </w:rPr>
        <w:t xml:space="preserve"> вид чтения (ознакомительное, изучающее);</w:t>
      </w:r>
    </w:p>
    <w:p w:rsidR="00DA3F4E" w:rsidRDefault="00DA3F4E" w:rsidP="00DA3F4E">
      <w:pPr>
        <w:ind w:firstLine="510"/>
        <w:jc w:val="both"/>
        <w:rPr>
          <w:szCs w:val="28"/>
        </w:rPr>
      </w:pPr>
      <w:r w:rsidRPr="002A3B19">
        <w:t>–</w:t>
      </w:r>
      <w:r>
        <w:rPr>
          <w:b/>
        </w:rPr>
        <w:t xml:space="preserve"> </w:t>
      </w:r>
      <w:r w:rsidRPr="00501425">
        <w:rPr>
          <w:i/>
          <w:szCs w:val="28"/>
        </w:rPr>
        <w:t>пользоваться</w:t>
      </w:r>
      <w:r>
        <w:rPr>
          <w:szCs w:val="28"/>
        </w:rPr>
        <w:t xml:space="preserve"> приёмами чтения учебного текста: ставить вопрос к заголовку и от заголовка, выделять ключевые слова;</w:t>
      </w:r>
    </w:p>
    <w:p w:rsidR="00DA3F4E" w:rsidRDefault="00DA3F4E" w:rsidP="00DA3F4E">
      <w:pPr>
        <w:ind w:firstLine="510"/>
        <w:jc w:val="both"/>
        <w:rPr>
          <w:szCs w:val="28"/>
        </w:rPr>
      </w:pPr>
      <w:r w:rsidRPr="002A3B19">
        <w:t>–</w:t>
      </w:r>
      <w:r>
        <w:rPr>
          <w:b/>
        </w:rPr>
        <w:t xml:space="preserve"> </w:t>
      </w:r>
      <w:r w:rsidRPr="00501425">
        <w:rPr>
          <w:i/>
          <w:szCs w:val="28"/>
        </w:rPr>
        <w:t>отличать</w:t>
      </w:r>
      <w:r>
        <w:rPr>
          <w:szCs w:val="28"/>
        </w:rPr>
        <w:t xml:space="preserve"> подробный пересказ от </w:t>
      </w:r>
      <w:proofErr w:type="gramStart"/>
      <w:r>
        <w:rPr>
          <w:szCs w:val="28"/>
        </w:rPr>
        <w:t>краткого</w:t>
      </w:r>
      <w:proofErr w:type="gramEnd"/>
      <w:r>
        <w:rPr>
          <w:szCs w:val="28"/>
        </w:rPr>
        <w:t>;</w:t>
      </w:r>
    </w:p>
    <w:p w:rsidR="00DA3F4E" w:rsidRDefault="00DA3F4E" w:rsidP="00DA3F4E">
      <w:pPr>
        <w:ind w:firstLine="510"/>
        <w:jc w:val="both"/>
        <w:rPr>
          <w:szCs w:val="28"/>
        </w:rPr>
      </w:pPr>
      <w:r w:rsidRPr="002A3B19">
        <w:t>–</w:t>
      </w:r>
      <w:r>
        <w:rPr>
          <w:b/>
        </w:rPr>
        <w:t xml:space="preserve"> </w:t>
      </w:r>
      <w:r w:rsidRPr="00501425">
        <w:rPr>
          <w:i/>
          <w:szCs w:val="28"/>
        </w:rPr>
        <w:t>знать</w:t>
      </w:r>
      <w:r>
        <w:rPr>
          <w:szCs w:val="28"/>
        </w:rPr>
        <w:t xml:space="preserve"> два основных приёма сжатия (компрессии) текста для реализации краткого пересказа;</w:t>
      </w:r>
    </w:p>
    <w:p w:rsidR="00DA3F4E" w:rsidRDefault="00DA3F4E" w:rsidP="00DA3F4E">
      <w:pPr>
        <w:ind w:firstLine="510"/>
        <w:jc w:val="both"/>
        <w:rPr>
          <w:szCs w:val="28"/>
        </w:rPr>
      </w:pPr>
      <w:r w:rsidRPr="002A3B19">
        <w:t>–</w:t>
      </w:r>
      <w:r>
        <w:rPr>
          <w:b/>
        </w:rPr>
        <w:t xml:space="preserve"> </w:t>
      </w:r>
      <w:r w:rsidRPr="00501425">
        <w:rPr>
          <w:i/>
          <w:szCs w:val="28"/>
        </w:rPr>
        <w:t>пользоваться</w:t>
      </w:r>
      <w:r>
        <w:rPr>
          <w:szCs w:val="28"/>
        </w:rPr>
        <w:t xml:space="preserve"> приёмами сжатия текста для продуцирования сжатого пересказа; </w:t>
      </w:r>
    </w:p>
    <w:p w:rsidR="00DA3F4E" w:rsidRDefault="00DA3F4E" w:rsidP="00DA3F4E">
      <w:pPr>
        <w:ind w:firstLine="510"/>
        <w:jc w:val="both"/>
        <w:rPr>
          <w:szCs w:val="28"/>
        </w:rPr>
      </w:pPr>
      <w:r w:rsidRPr="002A3B19">
        <w:t>–</w:t>
      </w:r>
      <w:r>
        <w:rPr>
          <w:b/>
        </w:rPr>
        <w:t xml:space="preserve"> </w:t>
      </w:r>
      <w:r w:rsidRPr="00501425">
        <w:rPr>
          <w:i/>
          <w:szCs w:val="28"/>
        </w:rPr>
        <w:t>пользоваться</w:t>
      </w:r>
      <w:r>
        <w:rPr>
          <w:szCs w:val="28"/>
        </w:rPr>
        <w:t xml:space="preserve"> приёмами слушания: фиксировать тему (заголовок), ключевые слова;</w:t>
      </w:r>
    </w:p>
    <w:p w:rsidR="00DA3F4E" w:rsidRDefault="00DA3F4E" w:rsidP="00DA3F4E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  <w:r w:rsidRPr="002A3B19">
        <w:rPr>
          <w:sz w:val="24"/>
          <w:szCs w:val="24"/>
        </w:rPr>
        <w:t>–</w:t>
      </w:r>
      <w:r>
        <w:rPr>
          <w:b w:val="0"/>
          <w:sz w:val="24"/>
          <w:szCs w:val="24"/>
        </w:rPr>
        <w:t xml:space="preserve"> </w:t>
      </w:r>
      <w:r w:rsidRPr="00501425">
        <w:rPr>
          <w:b w:val="0"/>
          <w:i/>
          <w:sz w:val="24"/>
          <w:szCs w:val="24"/>
        </w:rPr>
        <w:t>реализовывать</w:t>
      </w:r>
      <w:r>
        <w:rPr>
          <w:b w:val="0"/>
          <w:sz w:val="24"/>
          <w:szCs w:val="24"/>
        </w:rPr>
        <w:t xml:space="preserve"> устные и письменные рассуждения как текстов определённой структуры, </w:t>
      </w:r>
      <w:r w:rsidRPr="00501425">
        <w:rPr>
          <w:b w:val="0"/>
          <w:i/>
          <w:sz w:val="24"/>
          <w:szCs w:val="24"/>
        </w:rPr>
        <w:t>определять</w:t>
      </w:r>
      <w:r>
        <w:rPr>
          <w:b w:val="0"/>
          <w:sz w:val="24"/>
          <w:szCs w:val="24"/>
        </w:rPr>
        <w:t xml:space="preserve"> цель рассуждения (доказать, объяснить), </w:t>
      </w:r>
      <w:r w:rsidRPr="00501425">
        <w:rPr>
          <w:b w:val="0"/>
          <w:i/>
          <w:sz w:val="24"/>
          <w:szCs w:val="24"/>
        </w:rPr>
        <w:t>формулировать</w:t>
      </w:r>
      <w:r>
        <w:rPr>
          <w:b w:val="0"/>
          <w:sz w:val="24"/>
          <w:szCs w:val="24"/>
        </w:rPr>
        <w:t xml:space="preserve"> тезис (то, что доказывается или объясняется) и </w:t>
      </w:r>
      <w:r w:rsidRPr="00501425">
        <w:rPr>
          <w:b w:val="0"/>
          <w:i/>
          <w:sz w:val="24"/>
          <w:szCs w:val="24"/>
        </w:rPr>
        <w:t>приводить</w:t>
      </w:r>
      <w:r>
        <w:rPr>
          <w:b w:val="0"/>
          <w:sz w:val="24"/>
          <w:szCs w:val="24"/>
        </w:rPr>
        <w:t xml:space="preserve"> в качестве доказательства ссылку на правило, закон;</w:t>
      </w:r>
    </w:p>
    <w:p w:rsidR="00DA3F4E" w:rsidRDefault="00DA3F4E" w:rsidP="00DA3F4E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– </w:t>
      </w:r>
      <w:r w:rsidRPr="00501425">
        <w:rPr>
          <w:b w:val="0"/>
          <w:i/>
          <w:sz w:val="24"/>
          <w:szCs w:val="24"/>
        </w:rPr>
        <w:t>реализовывать</w:t>
      </w:r>
      <w:r>
        <w:rPr>
          <w:b w:val="0"/>
          <w:sz w:val="24"/>
          <w:szCs w:val="24"/>
        </w:rPr>
        <w:t xml:space="preserve"> устные и письменные высказывания – описания хорошо знакомых предметов, животных, подчиняя описание его основной мысли, анализировать и учитывать особенности описания в учебно-научной речи; </w:t>
      </w:r>
    </w:p>
    <w:p w:rsidR="00DA3F4E" w:rsidRDefault="00DA3F4E" w:rsidP="00DA3F4E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– при выполнении некоторых заданий учебника </w:t>
      </w:r>
      <w:r w:rsidRPr="00501425">
        <w:rPr>
          <w:b w:val="0"/>
          <w:i/>
          <w:sz w:val="24"/>
          <w:szCs w:val="24"/>
        </w:rPr>
        <w:t>осознавать</w:t>
      </w:r>
      <w:r>
        <w:rPr>
          <w:b w:val="0"/>
          <w:sz w:val="24"/>
          <w:szCs w:val="24"/>
        </w:rPr>
        <w:t xml:space="preserve"> недостаток информации, </w:t>
      </w:r>
      <w:r w:rsidRPr="00501425">
        <w:rPr>
          <w:b w:val="0"/>
          <w:i/>
          <w:sz w:val="24"/>
          <w:szCs w:val="24"/>
        </w:rPr>
        <w:t>использовать</w:t>
      </w:r>
      <w:r>
        <w:rPr>
          <w:b w:val="0"/>
          <w:sz w:val="24"/>
          <w:szCs w:val="24"/>
        </w:rPr>
        <w:t xml:space="preserve"> дополнительные сведения из словарей; </w:t>
      </w:r>
    </w:p>
    <w:p w:rsidR="00DA3F4E" w:rsidRPr="0065683D" w:rsidRDefault="00DA3F4E" w:rsidP="00DA3F4E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– </w:t>
      </w:r>
      <w:r w:rsidRPr="00501425">
        <w:rPr>
          <w:b w:val="0"/>
          <w:i/>
          <w:sz w:val="24"/>
          <w:szCs w:val="24"/>
        </w:rPr>
        <w:t>делать</w:t>
      </w:r>
      <w:r w:rsidRPr="0010192F">
        <w:rPr>
          <w:b w:val="0"/>
          <w:sz w:val="24"/>
          <w:szCs w:val="24"/>
        </w:rPr>
        <w:t xml:space="preserve"> выводы</w:t>
      </w:r>
      <w:r w:rsidRPr="0065683D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и обобщения </w:t>
      </w:r>
      <w:r w:rsidRPr="0065683D">
        <w:rPr>
          <w:b w:val="0"/>
          <w:sz w:val="24"/>
          <w:szCs w:val="24"/>
        </w:rPr>
        <w:t>в результате</w:t>
      </w:r>
      <w:r>
        <w:rPr>
          <w:b w:val="0"/>
          <w:sz w:val="24"/>
          <w:szCs w:val="24"/>
        </w:rPr>
        <w:t xml:space="preserve"> </w:t>
      </w:r>
      <w:r w:rsidRPr="0065683D">
        <w:rPr>
          <w:b w:val="0"/>
          <w:sz w:val="24"/>
          <w:szCs w:val="24"/>
        </w:rPr>
        <w:t>совместной</w:t>
      </w:r>
      <w:r>
        <w:rPr>
          <w:b w:val="0"/>
          <w:sz w:val="24"/>
          <w:szCs w:val="24"/>
        </w:rPr>
        <w:t xml:space="preserve"> </w:t>
      </w:r>
      <w:r w:rsidRPr="0065683D">
        <w:rPr>
          <w:b w:val="0"/>
          <w:sz w:val="24"/>
          <w:szCs w:val="24"/>
        </w:rPr>
        <w:t>работы</w:t>
      </w:r>
      <w:r>
        <w:rPr>
          <w:b w:val="0"/>
          <w:sz w:val="24"/>
          <w:szCs w:val="24"/>
        </w:rPr>
        <w:t xml:space="preserve"> </w:t>
      </w:r>
      <w:r w:rsidRPr="0065683D">
        <w:rPr>
          <w:b w:val="0"/>
          <w:sz w:val="24"/>
          <w:szCs w:val="24"/>
        </w:rPr>
        <w:t>класса.</w:t>
      </w:r>
    </w:p>
    <w:p w:rsidR="00DA3F4E" w:rsidRPr="00D051D8" w:rsidRDefault="00DA3F4E" w:rsidP="00DA3F4E">
      <w:pPr>
        <w:ind w:firstLine="510"/>
        <w:jc w:val="both"/>
      </w:pPr>
      <w:r w:rsidRPr="00501425">
        <w:rPr>
          <w:b/>
        </w:rPr>
        <w:t>Предметными результатами</w:t>
      </w:r>
      <w:r w:rsidRPr="00D051D8">
        <w:t xml:space="preserve"> изучения курса «</w:t>
      </w:r>
      <w:r>
        <w:t>Риторика</w:t>
      </w:r>
      <w:r w:rsidRPr="00D051D8">
        <w:t>» явля</w:t>
      </w:r>
      <w:r>
        <w:t>е</w:t>
      </w:r>
      <w:r w:rsidRPr="00D051D8">
        <w:t xml:space="preserve">тся формирование следующих </w:t>
      </w:r>
      <w:r>
        <w:t>умений</w:t>
      </w:r>
      <w:r w:rsidRPr="00D051D8">
        <w:t xml:space="preserve">: </w:t>
      </w:r>
    </w:p>
    <w:p w:rsidR="00DA3F4E" w:rsidRPr="00D051D8" w:rsidRDefault="00DA3F4E" w:rsidP="00DA3F4E">
      <w:pPr>
        <w:ind w:firstLine="510"/>
        <w:jc w:val="both"/>
      </w:pPr>
      <w:r>
        <w:rPr>
          <w:b/>
        </w:rPr>
        <w:t xml:space="preserve">– </w:t>
      </w:r>
      <w:r w:rsidRPr="00501425">
        <w:rPr>
          <w:i/>
        </w:rPr>
        <w:t>характеризовать</w:t>
      </w:r>
      <w:r>
        <w:t xml:space="preserve"> речь (как успешную или неуспешную) с точки зрения решения поставленной коммуникативной задачи; </w:t>
      </w:r>
    </w:p>
    <w:p w:rsidR="00DA3F4E" w:rsidRPr="00204897" w:rsidRDefault="00DA3F4E" w:rsidP="00DA3F4E">
      <w:pPr>
        <w:ind w:firstLine="510"/>
        <w:jc w:val="both"/>
        <w:rPr>
          <w:szCs w:val="28"/>
        </w:rPr>
      </w:pPr>
      <w:r>
        <w:rPr>
          <w:b/>
        </w:rPr>
        <w:t xml:space="preserve">– </w:t>
      </w:r>
      <w:r w:rsidRPr="00501425">
        <w:rPr>
          <w:i/>
          <w:szCs w:val="28"/>
        </w:rPr>
        <w:t>определять</w:t>
      </w:r>
      <w:r>
        <w:rPr>
          <w:szCs w:val="28"/>
        </w:rPr>
        <w:t xml:space="preserve"> вид речевой деятельности, </w:t>
      </w:r>
      <w:r w:rsidRPr="00501425">
        <w:rPr>
          <w:i/>
          <w:szCs w:val="28"/>
        </w:rPr>
        <w:t>характеризовать</w:t>
      </w:r>
      <w:r>
        <w:rPr>
          <w:szCs w:val="28"/>
        </w:rPr>
        <w:t xml:space="preserve"> её особенности;</w:t>
      </w:r>
    </w:p>
    <w:p w:rsidR="00DA3F4E" w:rsidRDefault="00DA3F4E" w:rsidP="00DA3F4E">
      <w:pPr>
        <w:ind w:firstLine="510"/>
        <w:jc w:val="both"/>
        <w:rPr>
          <w:szCs w:val="28"/>
        </w:rPr>
      </w:pPr>
      <w:r>
        <w:rPr>
          <w:b/>
        </w:rPr>
        <w:t xml:space="preserve">– </w:t>
      </w:r>
      <w:r w:rsidRPr="00501425">
        <w:rPr>
          <w:i/>
          <w:szCs w:val="28"/>
        </w:rPr>
        <w:t>планировать</w:t>
      </w:r>
      <w:r>
        <w:rPr>
          <w:szCs w:val="28"/>
        </w:rPr>
        <w:t xml:space="preserve"> адекватный для данной ситуации вид речевой деятельности;</w:t>
      </w:r>
    </w:p>
    <w:p w:rsidR="00DA3F4E" w:rsidRDefault="00DA3F4E" w:rsidP="00DA3F4E">
      <w:pPr>
        <w:ind w:firstLine="510"/>
        <w:jc w:val="both"/>
        <w:rPr>
          <w:szCs w:val="28"/>
        </w:rPr>
      </w:pPr>
      <w:r>
        <w:rPr>
          <w:b/>
        </w:rPr>
        <w:t xml:space="preserve">– </w:t>
      </w:r>
      <w:r w:rsidRPr="00501425">
        <w:rPr>
          <w:i/>
          <w:szCs w:val="28"/>
        </w:rPr>
        <w:t>осознавать</w:t>
      </w:r>
      <w:r>
        <w:rPr>
          <w:szCs w:val="28"/>
        </w:rPr>
        <w:t xml:space="preserve"> значение тона, смыслового ударения как несловесных средств устного общения;</w:t>
      </w:r>
    </w:p>
    <w:p w:rsidR="00DA3F4E" w:rsidRDefault="00DA3F4E" w:rsidP="00DA3F4E">
      <w:pPr>
        <w:ind w:firstLine="510"/>
        <w:jc w:val="both"/>
        <w:rPr>
          <w:szCs w:val="28"/>
        </w:rPr>
      </w:pPr>
      <w:r>
        <w:rPr>
          <w:b/>
        </w:rPr>
        <w:t xml:space="preserve">– </w:t>
      </w:r>
      <w:r>
        <w:rPr>
          <w:szCs w:val="28"/>
        </w:rPr>
        <w:t xml:space="preserve">уместно </w:t>
      </w:r>
      <w:r w:rsidRPr="00501425">
        <w:rPr>
          <w:i/>
          <w:szCs w:val="28"/>
        </w:rPr>
        <w:t>пользоваться</w:t>
      </w:r>
      <w:r>
        <w:rPr>
          <w:szCs w:val="28"/>
        </w:rPr>
        <w:t xml:space="preserve"> изученными свойствами устной речи для реализации задачи своего высказывания;</w:t>
      </w:r>
    </w:p>
    <w:p w:rsidR="00DA3F4E" w:rsidRDefault="00DA3F4E" w:rsidP="00DA3F4E">
      <w:pPr>
        <w:ind w:firstLine="510"/>
        <w:jc w:val="both"/>
        <w:rPr>
          <w:szCs w:val="28"/>
        </w:rPr>
      </w:pPr>
      <w:r>
        <w:rPr>
          <w:b/>
        </w:rPr>
        <w:t xml:space="preserve">– </w:t>
      </w:r>
      <w:r w:rsidRPr="00501425">
        <w:rPr>
          <w:i/>
          <w:szCs w:val="28"/>
        </w:rPr>
        <w:t>оценивать</w:t>
      </w:r>
      <w:r>
        <w:rPr>
          <w:szCs w:val="28"/>
        </w:rPr>
        <w:t xml:space="preserve"> правильность речи с точки зрения (известных ученикам) орфоэпических, грамматических, лексических норм, </w:t>
      </w:r>
      <w:r w:rsidRPr="00501425">
        <w:rPr>
          <w:i/>
          <w:szCs w:val="28"/>
        </w:rPr>
        <w:t>обращаться</w:t>
      </w:r>
      <w:r>
        <w:rPr>
          <w:szCs w:val="28"/>
        </w:rPr>
        <w:t xml:space="preserve"> к нормативным словарям за справкой;</w:t>
      </w:r>
    </w:p>
    <w:p w:rsidR="00DA3F4E" w:rsidRDefault="00DA3F4E" w:rsidP="00DA3F4E">
      <w:pPr>
        <w:ind w:firstLine="510"/>
        <w:jc w:val="both"/>
        <w:rPr>
          <w:szCs w:val="28"/>
        </w:rPr>
      </w:pPr>
      <w:r>
        <w:rPr>
          <w:b/>
        </w:rPr>
        <w:t xml:space="preserve">– </w:t>
      </w:r>
      <w:r w:rsidRPr="006B5BA9">
        <w:rPr>
          <w:i/>
          <w:szCs w:val="28"/>
        </w:rPr>
        <w:t>анализировать</w:t>
      </w:r>
      <w:r>
        <w:rPr>
          <w:szCs w:val="28"/>
        </w:rPr>
        <w:t xml:space="preserve"> уместность, эффективность реализации речевых жанров просьбы, вежливого отказа на просьбу в различных ситуациях общения;</w:t>
      </w:r>
    </w:p>
    <w:p w:rsidR="00DA3F4E" w:rsidRDefault="00DA3F4E" w:rsidP="00DA3F4E">
      <w:pPr>
        <w:ind w:firstLine="510"/>
        <w:jc w:val="both"/>
        <w:rPr>
          <w:szCs w:val="28"/>
        </w:rPr>
      </w:pPr>
      <w:r>
        <w:rPr>
          <w:b/>
        </w:rPr>
        <w:t xml:space="preserve">– </w:t>
      </w:r>
      <w:r w:rsidRPr="006B5BA9">
        <w:rPr>
          <w:i/>
          <w:szCs w:val="28"/>
        </w:rPr>
        <w:t>продуцировать</w:t>
      </w:r>
      <w:r>
        <w:rPr>
          <w:szCs w:val="28"/>
        </w:rPr>
        <w:t xml:space="preserve"> уместные, эффективные жанры просьбы и вежливого отказа, применительно к разным ситуациям общения;</w:t>
      </w:r>
    </w:p>
    <w:p w:rsidR="00DA3F4E" w:rsidRDefault="00DA3F4E" w:rsidP="00DA3F4E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– </w:t>
      </w:r>
      <w:r w:rsidRPr="006B5BA9">
        <w:rPr>
          <w:b w:val="0"/>
          <w:i/>
          <w:sz w:val="24"/>
          <w:szCs w:val="24"/>
        </w:rPr>
        <w:t>определять</w:t>
      </w:r>
      <w:r>
        <w:rPr>
          <w:b w:val="0"/>
          <w:sz w:val="24"/>
          <w:szCs w:val="24"/>
        </w:rPr>
        <w:t xml:space="preserve"> тему, основную мысль несложного текста;</w:t>
      </w:r>
    </w:p>
    <w:p w:rsidR="00DA3F4E" w:rsidRDefault="00DA3F4E" w:rsidP="00DA3F4E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– </w:t>
      </w:r>
      <w:r w:rsidRPr="006B5BA9">
        <w:rPr>
          <w:b w:val="0"/>
          <w:i/>
          <w:sz w:val="24"/>
          <w:szCs w:val="24"/>
        </w:rPr>
        <w:t>определять</w:t>
      </w:r>
      <w:r>
        <w:rPr>
          <w:b w:val="0"/>
          <w:sz w:val="24"/>
          <w:szCs w:val="24"/>
        </w:rPr>
        <w:t xml:space="preserve"> структурно-смысловые части текста (начало, основную часть, концовку);</w:t>
      </w:r>
    </w:p>
    <w:p w:rsidR="00DA3F4E" w:rsidRDefault="00DA3F4E" w:rsidP="00DA3F4E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– </w:t>
      </w:r>
      <w:r w:rsidRPr="006B5BA9">
        <w:rPr>
          <w:b w:val="0"/>
          <w:i/>
          <w:sz w:val="24"/>
          <w:szCs w:val="24"/>
        </w:rPr>
        <w:t>подбирать</w:t>
      </w:r>
      <w:r>
        <w:rPr>
          <w:b w:val="0"/>
          <w:sz w:val="24"/>
          <w:szCs w:val="24"/>
        </w:rPr>
        <w:t xml:space="preserve"> заголовки к готовым и продуцируемым текстам (в соответствии с темой, основной мыслью и т.д.);</w:t>
      </w:r>
    </w:p>
    <w:p w:rsidR="00DA3F4E" w:rsidRDefault="00DA3F4E" w:rsidP="00DA3F4E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– </w:t>
      </w:r>
      <w:r w:rsidRPr="006B5BA9">
        <w:rPr>
          <w:b w:val="0"/>
          <w:i/>
          <w:sz w:val="24"/>
          <w:szCs w:val="24"/>
        </w:rPr>
        <w:t>анализировать</w:t>
      </w:r>
      <w:r>
        <w:rPr>
          <w:b w:val="0"/>
          <w:sz w:val="24"/>
          <w:szCs w:val="24"/>
        </w:rPr>
        <w:t xml:space="preserve"> и </w:t>
      </w:r>
      <w:r w:rsidRPr="006B5BA9">
        <w:rPr>
          <w:b w:val="0"/>
          <w:i/>
          <w:sz w:val="24"/>
          <w:szCs w:val="24"/>
        </w:rPr>
        <w:t>продуцировать</w:t>
      </w:r>
      <w:r>
        <w:rPr>
          <w:b w:val="0"/>
          <w:sz w:val="24"/>
          <w:szCs w:val="24"/>
        </w:rPr>
        <w:t xml:space="preserve"> невыдуманные рассказы, </w:t>
      </w:r>
      <w:r w:rsidRPr="002A3B19">
        <w:rPr>
          <w:b w:val="0"/>
          <w:i/>
          <w:sz w:val="24"/>
          <w:szCs w:val="24"/>
        </w:rPr>
        <w:t>соотносить</w:t>
      </w:r>
      <w:r>
        <w:rPr>
          <w:b w:val="0"/>
          <w:sz w:val="24"/>
          <w:szCs w:val="24"/>
        </w:rPr>
        <w:t xml:space="preserve"> речевое содержание рассказа с задачей рассказчика;</w:t>
      </w:r>
    </w:p>
    <w:p w:rsidR="00DA3F4E" w:rsidRDefault="00DA3F4E" w:rsidP="00DA3F4E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– </w:t>
      </w:r>
      <w:r w:rsidRPr="006B5BA9">
        <w:rPr>
          <w:b w:val="0"/>
          <w:i/>
          <w:sz w:val="24"/>
          <w:szCs w:val="24"/>
        </w:rPr>
        <w:t>разыгрывать</w:t>
      </w:r>
      <w:r>
        <w:rPr>
          <w:b w:val="0"/>
          <w:sz w:val="24"/>
          <w:szCs w:val="24"/>
        </w:rPr>
        <w:t xml:space="preserve"> диалоги, пользуясь риторическими заданиями учебника;</w:t>
      </w:r>
    </w:p>
    <w:p w:rsidR="00DA3F4E" w:rsidRDefault="00DA3F4E" w:rsidP="00DA3F4E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– </w:t>
      </w:r>
      <w:r w:rsidRPr="006B5BA9">
        <w:rPr>
          <w:b w:val="0"/>
          <w:i/>
          <w:sz w:val="24"/>
          <w:szCs w:val="24"/>
        </w:rPr>
        <w:t>сочинять</w:t>
      </w:r>
      <w:r>
        <w:rPr>
          <w:b w:val="0"/>
          <w:sz w:val="24"/>
          <w:szCs w:val="24"/>
        </w:rPr>
        <w:t xml:space="preserve"> продолжение диалогов разных персонажей, сказочных историй;</w:t>
      </w:r>
    </w:p>
    <w:p w:rsidR="00DA3F4E" w:rsidRDefault="00DA3F4E" w:rsidP="006E48BF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– </w:t>
      </w:r>
      <w:r w:rsidRPr="006B5BA9">
        <w:rPr>
          <w:b w:val="0"/>
          <w:i/>
          <w:sz w:val="24"/>
          <w:szCs w:val="24"/>
        </w:rPr>
        <w:t>давать</w:t>
      </w:r>
      <w:r>
        <w:rPr>
          <w:b w:val="0"/>
          <w:sz w:val="24"/>
          <w:szCs w:val="24"/>
        </w:rPr>
        <w:t xml:space="preserve"> оценку невежливому речевому поведению.</w:t>
      </w:r>
    </w:p>
    <w:p w:rsidR="006E48BF" w:rsidRDefault="006E48BF" w:rsidP="006E48BF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</w:p>
    <w:p w:rsidR="006E48BF" w:rsidRDefault="006E48BF" w:rsidP="006E48BF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</w:p>
    <w:p w:rsidR="006E48BF" w:rsidRDefault="006E48BF" w:rsidP="006E48BF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</w:p>
    <w:p w:rsidR="006E48BF" w:rsidRPr="006E48BF" w:rsidRDefault="006E48BF" w:rsidP="006E48BF">
      <w:pPr>
        <w:pStyle w:val="31"/>
        <w:spacing w:before="0"/>
        <w:ind w:firstLine="510"/>
        <w:jc w:val="both"/>
        <w:rPr>
          <w:b w:val="0"/>
          <w:sz w:val="24"/>
          <w:szCs w:val="24"/>
        </w:rPr>
      </w:pPr>
    </w:p>
    <w:p w:rsidR="00DA3F4E" w:rsidRPr="00AD5BE6" w:rsidRDefault="00DA3F4E" w:rsidP="006E48BF">
      <w:pPr>
        <w:jc w:val="center"/>
        <w:rPr>
          <w:b/>
        </w:rPr>
      </w:pPr>
      <w:r w:rsidRPr="00AD5BE6">
        <w:rPr>
          <w:b/>
        </w:rPr>
        <w:lastRenderedPageBreak/>
        <w:t>Перечень  учебно-методического обеспечения образовательного процесса</w:t>
      </w:r>
    </w:p>
    <w:p w:rsidR="00DA3F4E" w:rsidRPr="00860019" w:rsidRDefault="00DA3F4E" w:rsidP="006E48BF">
      <w:pPr>
        <w:spacing w:line="276" w:lineRule="auto"/>
        <w:jc w:val="center"/>
        <w:rPr>
          <w:b/>
        </w:rPr>
      </w:pPr>
      <w:r w:rsidRPr="00860019">
        <w:rPr>
          <w:b/>
        </w:rPr>
        <w:t>Учебно – методическая литература для учителя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709"/>
        <w:gridCol w:w="2883"/>
        <w:gridCol w:w="2434"/>
      </w:tblGrid>
      <w:tr w:rsidR="00DA3F4E" w:rsidRPr="000A2591" w:rsidTr="00A072D1">
        <w:trPr>
          <w:trHeight w:val="120"/>
        </w:trPr>
        <w:tc>
          <w:tcPr>
            <w:tcW w:w="720" w:type="dxa"/>
          </w:tcPr>
          <w:p w:rsidR="00DA3F4E" w:rsidRPr="00091F03" w:rsidRDefault="00DA3F4E" w:rsidP="00A072D1">
            <w:pPr>
              <w:jc w:val="center"/>
              <w:rPr>
                <w:b/>
              </w:rPr>
            </w:pPr>
          </w:p>
          <w:p w:rsidR="00DA3F4E" w:rsidRPr="00D76CC0" w:rsidRDefault="00DA3F4E" w:rsidP="00A072D1">
            <w:pPr>
              <w:jc w:val="center"/>
              <w:rPr>
                <w:b/>
              </w:rPr>
            </w:pPr>
            <w:r w:rsidRPr="00D76CC0">
              <w:rPr>
                <w:b/>
              </w:rPr>
              <w:t>№</w:t>
            </w:r>
          </w:p>
        </w:tc>
        <w:tc>
          <w:tcPr>
            <w:tcW w:w="3709" w:type="dxa"/>
          </w:tcPr>
          <w:p w:rsidR="00DA3F4E" w:rsidRPr="00D76CC0" w:rsidRDefault="00DA3F4E" w:rsidP="00A072D1">
            <w:pPr>
              <w:jc w:val="center"/>
              <w:rPr>
                <w:b/>
                <w:lang w:val="en-US"/>
              </w:rPr>
            </w:pPr>
          </w:p>
          <w:p w:rsidR="00DA3F4E" w:rsidRPr="00D76CC0" w:rsidRDefault="00DA3F4E" w:rsidP="00A072D1">
            <w:pPr>
              <w:jc w:val="center"/>
              <w:rPr>
                <w:b/>
              </w:rPr>
            </w:pPr>
            <w:r w:rsidRPr="00D76CC0">
              <w:rPr>
                <w:b/>
              </w:rPr>
              <w:t>Автор, год издания</w:t>
            </w:r>
          </w:p>
        </w:tc>
        <w:tc>
          <w:tcPr>
            <w:tcW w:w="2883" w:type="dxa"/>
          </w:tcPr>
          <w:p w:rsidR="00DA3F4E" w:rsidRPr="00D76CC0" w:rsidRDefault="00DA3F4E" w:rsidP="00A072D1">
            <w:pPr>
              <w:jc w:val="center"/>
              <w:rPr>
                <w:b/>
                <w:lang w:val="en-US"/>
              </w:rPr>
            </w:pPr>
          </w:p>
          <w:p w:rsidR="00DA3F4E" w:rsidRPr="00D76CC0" w:rsidRDefault="00DA3F4E" w:rsidP="00A072D1">
            <w:pPr>
              <w:jc w:val="center"/>
              <w:rPr>
                <w:b/>
              </w:rPr>
            </w:pPr>
            <w:r w:rsidRPr="00D76CC0">
              <w:rPr>
                <w:b/>
              </w:rPr>
              <w:t>Название пособия</w:t>
            </w:r>
          </w:p>
        </w:tc>
        <w:tc>
          <w:tcPr>
            <w:tcW w:w="2434" w:type="dxa"/>
          </w:tcPr>
          <w:p w:rsidR="00DA3F4E" w:rsidRPr="00D76CC0" w:rsidRDefault="00DA3F4E" w:rsidP="00A072D1">
            <w:pPr>
              <w:jc w:val="center"/>
              <w:rPr>
                <w:b/>
                <w:lang w:val="en-US"/>
              </w:rPr>
            </w:pPr>
          </w:p>
          <w:p w:rsidR="00DA3F4E" w:rsidRPr="00D76CC0" w:rsidRDefault="00DA3F4E" w:rsidP="00A072D1">
            <w:pPr>
              <w:jc w:val="center"/>
              <w:rPr>
                <w:b/>
                <w:lang w:val="en-US"/>
              </w:rPr>
            </w:pPr>
            <w:r w:rsidRPr="00D76CC0">
              <w:rPr>
                <w:b/>
              </w:rPr>
              <w:t>Вид пособия</w:t>
            </w:r>
          </w:p>
          <w:p w:rsidR="00DA3F4E" w:rsidRPr="00D76CC0" w:rsidRDefault="00DA3F4E" w:rsidP="00A072D1">
            <w:pPr>
              <w:jc w:val="center"/>
              <w:rPr>
                <w:b/>
                <w:lang w:val="en-US"/>
              </w:rPr>
            </w:pPr>
          </w:p>
        </w:tc>
      </w:tr>
      <w:tr w:rsidR="00DA3F4E" w:rsidTr="00A072D1">
        <w:trPr>
          <w:trHeight w:val="120"/>
        </w:trPr>
        <w:tc>
          <w:tcPr>
            <w:tcW w:w="720" w:type="dxa"/>
          </w:tcPr>
          <w:p w:rsidR="00DA3F4E" w:rsidRPr="009D55F8" w:rsidRDefault="00DA3F4E" w:rsidP="00A072D1">
            <w:pPr>
              <w:pStyle w:val="aa"/>
              <w:numPr>
                <w:ilvl w:val="0"/>
                <w:numId w:val="16"/>
              </w:numPr>
              <w:jc w:val="center"/>
            </w:pPr>
          </w:p>
        </w:tc>
        <w:tc>
          <w:tcPr>
            <w:tcW w:w="3709" w:type="dxa"/>
          </w:tcPr>
          <w:p w:rsidR="00DA3F4E" w:rsidRPr="00D76CC0" w:rsidRDefault="00DA3F4E" w:rsidP="00A072D1">
            <w:r>
              <w:t xml:space="preserve">Т.А. </w:t>
            </w:r>
            <w:proofErr w:type="spellStart"/>
            <w:r>
              <w:t>Ладыженская</w:t>
            </w:r>
            <w:proofErr w:type="spellEnd"/>
            <w:r>
              <w:t xml:space="preserve"> - М.: «</w:t>
            </w:r>
            <w:proofErr w:type="spellStart"/>
            <w:r>
              <w:t>Баласс</w:t>
            </w:r>
            <w:proofErr w:type="spellEnd"/>
            <w:r>
              <w:t>», 2011</w:t>
            </w:r>
            <w:r w:rsidRPr="00996E68">
              <w:t>.</w:t>
            </w:r>
          </w:p>
        </w:tc>
        <w:tc>
          <w:tcPr>
            <w:tcW w:w="2883" w:type="dxa"/>
          </w:tcPr>
          <w:p w:rsidR="00DA3F4E" w:rsidRPr="00D76CC0" w:rsidRDefault="00DA3F4E" w:rsidP="00A072D1">
            <w:r>
              <w:t>М</w:t>
            </w:r>
            <w:r w:rsidRPr="00996E68">
              <w:t>етодическим реком</w:t>
            </w:r>
            <w:r>
              <w:t>ендациям для учителя «Риторика. 2 класс».</w:t>
            </w:r>
          </w:p>
        </w:tc>
        <w:tc>
          <w:tcPr>
            <w:tcW w:w="2434" w:type="dxa"/>
          </w:tcPr>
          <w:p w:rsidR="00DA3F4E" w:rsidRPr="00D76CC0" w:rsidRDefault="00DA3F4E" w:rsidP="00A072D1">
            <w:r w:rsidRPr="009D55F8">
              <w:rPr>
                <w:bCs/>
                <w:spacing w:val="-3"/>
              </w:rPr>
              <w:t>Методические рекомендации для учителя.</w:t>
            </w:r>
          </w:p>
        </w:tc>
      </w:tr>
      <w:tr w:rsidR="00DA3F4E" w:rsidTr="00A072D1">
        <w:trPr>
          <w:trHeight w:val="120"/>
        </w:trPr>
        <w:tc>
          <w:tcPr>
            <w:tcW w:w="720" w:type="dxa"/>
          </w:tcPr>
          <w:p w:rsidR="00DA3F4E" w:rsidRPr="009D55F8" w:rsidRDefault="00DA3F4E" w:rsidP="00A072D1">
            <w:pPr>
              <w:pStyle w:val="aa"/>
              <w:numPr>
                <w:ilvl w:val="0"/>
                <w:numId w:val="16"/>
              </w:numPr>
              <w:jc w:val="center"/>
            </w:pPr>
          </w:p>
        </w:tc>
        <w:tc>
          <w:tcPr>
            <w:tcW w:w="3709" w:type="dxa"/>
          </w:tcPr>
          <w:p w:rsidR="00DA3F4E" w:rsidRPr="00343889" w:rsidRDefault="00DA3F4E" w:rsidP="00A072D1">
            <w:proofErr w:type="spellStart"/>
            <w:r w:rsidRPr="00343889">
              <w:rPr>
                <w:bCs/>
              </w:rPr>
              <w:t>Ладыженская</w:t>
            </w:r>
            <w:proofErr w:type="spellEnd"/>
            <w:r w:rsidRPr="00343889">
              <w:rPr>
                <w:bCs/>
              </w:rPr>
              <w:t xml:space="preserve"> Т.А., </w:t>
            </w:r>
            <w:proofErr w:type="spellStart"/>
            <w:r w:rsidRPr="00343889">
              <w:rPr>
                <w:bCs/>
              </w:rPr>
              <w:t>Ладыженская</w:t>
            </w:r>
            <w:proofErr w:type="spellEnd"/>
            <w:r w:rsidRPr="00343889">
              <w:rPr>
                <w:bCs/>
              </w:rPr>
              <w:t xml:space="preserve"> Н.В.</w:t>
            </w:r>
            <w:r w:rsidRPr="00343889">
              <w:t xml:space="preserve">-  М.,  </w:t>
            </w:r>
            <w:proofErr w:type="spellStart"/>
            <w:r w:rsidRPr="00343889">
              <w:t>Баласс</w:t>
            </w:r>
            <w:proofErr w:type="spellEnd"/>
            <w:r w:rsidRPr="00343889">
              <w:t>;</w:t>
            </w:r>
            <w:r>
              <w:t xml:space="preserve"> </w:t>
            </w:r>
            <w:r w:rsidRPr="00343889">
              <w:t>201</w:t>
            </w:r>
            <w:r>
              <w:t>2</w:t>
            </w:r>
          </w:p>
        </w:tc>
        <w:tc>
          <w:tcPr>
            <w:tcW w:w="2883" w:type="dxa"/>
          </w:tcPr>
          <w:p w:rsidR="00DA3F4E" w:rsidRPr="00D76CC0" w:rsidRDefault="00DA3F4E" w:rsidP="00A072D1">
            <w:r>
              <w:t>«Детская риторика в рассказах и рисунках» 2 класс</w:t>
            </w:r>
          </w:p>
        </w:tc>
        <w:tc>
          <w:tcPr>
            <w:tcW w:w="2434" w:type="dxa"/>
          </w:tcPr>
          <w:p w:rsidR="00DA3F4E" w:rsidRPr="00996E68" w:rsidRDefault="00DA3F4E" w:rsidP="00A072D1">
            <w:pPr>
              <w:tabs>
                <w:tab w:val="num" w:pos="612"/>
              </w:tabs>
              <w:jc w:val="both"/>
            </w:pPr>
            <w:r>
              <w:t>Учебная тетрадь - М.: «</w:t>
            </w:r>
            <w:proofErr w:type="spellStart"/>
            <w:r>
              <w:t>Баласс</w:t>
            </w:r>
            <w:proofErr w:type="spellEnd"/>
            <w:r>
              <w:t>», 2012</w:t>
            </w:r>
            <w:r w:rsidRPr="00996E68">
              <w:t>.</w:t>
            </w:r>
          </w:p>
          <w:p w:rsidR="00DA3F4E" w:rsidRPr="00D76CC0" w:rsidRDefault="00DA3F4E" w:rsidP="00A072D1"/>
        </w:tc>
      </w:tr>
      <w:tr w:rsidR="00DA3F4E" w:rsidTr="00A072D1">
        <w:trPr>
          <w:trHeight w:val="120"/>
        </w:trPr>
        <w:tc>
          <w:tcPr>
            <w:tcW w:w="720" w:type="dxa"/>
          </w:tcPr>
          <w:p w:rsidR="00DA3F4E" w:rsidRPr="009D55F8" w:rsidRDefault="00DA3F4E" w:rsidP="00A072D1">
            <w:pPr>
              <w:pStyle w:val="aa"/>
              <w:numPr>
                <w:ilvl w:val="0"/>
                <w:numId w:val="16"/>
              </w:numPr>
              <w:jc w:val="center"/>
            </w:pPr>
          </w:p>
        </w:tc>
        <w:tc>
          <w:tcPr>
            <w:tcW w:w="3709" w:type="dxa"/>
          </w:tcPr>
          <w:p w:rsidR="00DA3F4E" w:rsidRPr="00343889" w:rsidRDefault="00DA3F4E" w:rsidP="00A072D1">
            <w:pPr>
              <w:spacing w:before="120"/>
              <w:jc w:val="both"/>
            </w:pPr>
            <w:proofErr w:type="spellStart"/>
            <w:r w:rsidRPr="00343889">
              <w:rPr>
                <w:bCs/>
              </w:rPr>
              <w:t>Ладыженская</w:t>
            </w:r>
            <w:proofErr w:type="spellEnd"/>
            <w:r w:rsidRPr="00343889">
              <w:rPr>
                <w:bCs/>
              </w:rPr>
              <w:t xml:space="preserve"> Т.А., </w:t>
            </w:r>
            <w:proofErr w:type="spellStart"/>
            <w:r w:rsidRPr="00343889">
              <w:rPr>
                <w:bCs/>
              </w:rPr>
              <w:t>Ладыженская</w:t>
            </w:r>
            <w:proofErr w:type="spellEnd"/>
            <w:r w:rsidRPr="00343889">
              <w:rPr>
                <w:bCs/>
              </w:rPr>
              <w:t xml:space="preserve"> Н.В.</w:t>
            </w:r>
            <w:r w:rsidRPr="00343889">
              <w:t xml:space="preserve">-  М.,  </w:t>
            </w:r>
            <w:proofErr w:type="spellStart"/>
            <w:r w:rsidRPr="00343889">
              <w:t>Баласс</w:t>
            </w:r>
            <w:proofErr w:type="spellEnd"/>
            <w:r w:rsidRPr="00343889">
              <w:t xml:space="preserve">; </w:t>
            </w:r>
            <w:proofErr w:type="spellStart"/>
            <w:r w:rsidRPr="00343889">
              <w:t>Ювента</w:t>
            </w:r>
            <w:proofErr w:type="spellEnd"/>
            <w:r w:rsidRPr="00343889">
              <w:t>.</w:t>
            </w:r>
          </w:p>
        </w:tc>
        <w:tc>
          <w:tcPr>
            <w:tcW w:w="2883" w:type="dxa"/>
          </w:tcPr>
          <w:p w:rsidR="00DA3F4E" w:rsidRPr="00996E68" w:rsidRDefault="00DA3F4E" w:rsidP="00A072D1">
            <w:r w:rsidRPr="00477F50">
              <w:rPr>
                <w:bCs/>
              </w:rPr>
              <w:t>Уроки риторики в школе.</w:t>
            </w:r>
          </w:p>
        </w:tc>
        <w:tc>
          <w:tcPr>
            <w:tcW w:w="2434" w:type="dxa"/>
          </w:tcPr>
          <w:p w:rsidR="00DA3F4E" w:rsidRDefault="00DA3F4E" w:rsidP="00A072D1">
            <w:pPr>
              <w:tabs>
                <w:tab w:val="num" w:pos="612"/>
              </w:tabs>
              <w:jc w:val="both"/>
            </w:pPr>
            <w:r w:rsidRPr="00477F50">
              <w:t>Книга для учителя</w:t>
            </w:r>
          </w:p>
        </w:tc>
      </w:tr>
      <w:tr w:rsidR="00DA3F4E" w:rsidTr="00A072D1">
        <w:trPr>
          <w:trHeight w:val="120"/>
        </w:trPr>
        <w:tc>
          <w:tcPr>
            <w:tcW w:w="720" w:type="dxa"/>
          </w:tcPr>
          <w:p w:rsidR="00DA3F4E" w:rsidRPr="009D55F8" w:rsidRDefault="00DA3F4E" w:rsidP="00A072D1">
            <w:pPr>
              <w:pStyle w:val="aa"/>
              <w:numPr>
                <w:ilvl w:val="0"/>
                <w:numId w:val="16"/>
              </w:numPr>
              <w:jc w:val="center"/>
            </w:pPr>
          </w:p>
        </w:tc>
        <w:tc>
          <w:tcPr>
            <w:tcW w:w="6592" w:type="dxa"/>
            <w:gridSpan w:val="2"/>
          </w:tcPr>
          <w:p w:rsidR="00DA3F4E" w:rsidRPr="009D55F8" w:rsidRDefault="00DA3F4E" w:rsidP="00A072D1">
            <w:pPr>
              <w:jc w:val="both"/>
            </w:pPr>
            <w:r w:rsidRPr="009D55F8">
              <w:t>Образовательная система «Школа 2100». Сборник программ. Дошкольное образование. Начальная школа</w:t>
            </w:r>
            <w:proofErr w:type="gramStart"/>
            <w:r w:rsidRPr="009D55F8">
              <w:t>/П</w:t>
            </w:r>
            <w:proofErr w:type="gramEnd"/>
            <w:r w:rsidRPr="009D55F8">
              <w:t xml:space="preserve">од науч. ред. </w:t>
            </w:r>
            <w:proofErr w:type="spellStart"/>
            <w:r w:rsidRPr="009D55F8">
              <w:t>Д.И.Фильдштейна</w:t>
            </w:r>
            <w:proofErr w:type="spellEnd"/>
            <w:r w:rsidRPr="009D55F8">
              <w:t>. и</w:t>
            </w:r>
            <w:r>
              <w:t xml:space="preserve">зд. 2-е, доп. – М.: </w:t>
            </w:r>
            <w:proofErr w:type="spellStart"/>
            <w:r>
              <w:t>Баласс</w:t>
            </w:r>
            <w:proofErr w:type="spellEnd"/>
            <w:r>
              <w:t>, 2011</w:t>
            </w:r>
            <w:r w:rsidRPr="009D55F8">
              <w:t xml:space="preserve">. – 400 с. </w:t>
            </w:r>
          </w:p>
          <w:p w:rsidR="00DA3F4E" w:rsidRPr="009D55F8" w:rsidRDefault="00DA3F4E" w:rsidP="00A072D1"/>
        </w:tc>
        <w:tc>
          <w:tcPr>
            <w:tcW w:w="2434" w:type="dxa"/>
          </w:tcPr>
          <w:p w:rsidR="00DA3F4E" w:rsidRPr="009D55F8" w:rsidRDefault="00DA3F4E" w:rsidP="00A072D1">
            <w:r w:rsidRPr="009D55F8">
              <w:t xml:space="preserve"> Сборник программ</w:t>
            </w:r>
          </w:p>
        </w:tc>
      </w:tr>
      <w:tr w:rsidR="00DA3F4E" w:rsidRPr="009D55F8" w:rsidTr="00A072D1">
        <w:trPr>
          <w:trHeight w:val="1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4E" w:rsidRPr="009D55F8" w:rsidRDefault="00DA3F4E" w:rsidP="00A072D1">
            <w:pPr>
              <w:pStyle w:val="aa"/>
              <w:numPr>
                <w:ilvl w:val="0"/>
                <w:numId w:val="16"/>
              </w:numPr>
              <w:jc w:val="center"/>
            </w:pPr>
          </w:p>
        </w:tc>
        <w:tc>
          <w:tcPr>
            <w:tcW w:w="6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4E" w:rsidRPr="009D55F8" w:rsidRDefault="00DA3F4E" w:rsidP="00A072D1">
            <w:pPr>
              <w:jc w:val="both"/>
            </w:pPr>
            <w:r w:rsidRPr="009D55F8">
              <w:t>Оценка достижения планируемых результатов в начальной школе [Текст]: система заданий. В 2-х ч. Ч.1. / М.Ю. Демидо</w:t>
            </w:r>
            <w:r>
              <w:t>ва  [</w:t>
            </w:r>
            <w:r w:rsidRPr="009D55F8">
              <w:t xml:space="preserve">и др.]; под ред. Г.С. Ковалевой, О.Б. Логиновой. - 2 – е изд. – М.: Просвещение, 2010. – 215 </w:t>
            </w:r>
            <w:proofErr w:type="gramStart"/>
            <w:r w:rsidRPr="009D55F8">
              <w:t>с</w:t>
            </w:r>
            <w:proofErr w:type="gramEnd"/>
            <w:r w:rsidRPr="009D55F8">
              <w:t>. – (Стандарты второго поколения)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4E" w:rsidRPr="0089590C" w:rsidRDefault="00DA3F4E" w:rsidP="00A072D1">
            <w:r w:rsidRPr="009D55F8">
              <w:t>Пособие для учителя</w:t>
            </w:r>
          </w:p>
        </w:tc>
      </w:tr>
      <w:tr w:rsidR="00DA3F4E" w:rsidRPr="009D55F8" w:rsidTr="00A072D1">
        <w:trPr>
          <w:trHeight w:val="1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4E" w:rsidRPr="009D55F8" w:rsidRDefault="00DA3F4E" w:rsidP="00A072D1">
            <w:pPr>
              <w:pStyle w:val="aa"/>
              <w:numPr>
                <w:ilvl w:val="0"/>
                <w:numId w:val="16"/>
              </w:numPr>
              <w:jc w:val="center"/>
            </w:pPr>
          </w:p>
        </w:tc>
        <w:tc>
          <w:tcPr>
            <w:tcW w:w="6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4E" w:rsidRPr="009D55F8" w:rsidRDefault="00DA3F4E" w:rsidP="00A072D1">
            <w:pPr>
              <w:jc w:val="both"/>
            </w:pPr>
            <w:r w:rsidRPr="009D55F8">
              <w:t>Как проектировать универсальные учебные действия в начальной шко</w:t>
            </w:r>
            <w:r>
              <w:t>ле [Текст]: от действия к мысли</w:t>
            </w:r>
            <w:r w:rsidRPr="009D55F8">
              <w:t xml:space="preserve">: пособие для учителя / А.Г. </w:t>
            </w:r>
            <w:proofErr w:type="spellStart"/>
            <w:r w:rsidRPr="009D55F8">
              <w:t>Асмоло</w:t>
            </w:r>
            <w:proofErr w:type="gramStart"/>
            <w:r w:rsidRPr="009D55F8">
              <w:t>в</w:t>
            </w:r>
            <w:proofErr w:type="spellEnd"/>
            <w:r w:rsidRPr="009D55F8">
              <w:t>[</w:t>
            </w:r>
            <w:proofErr w:type="gramEnd"/>
            <w:r w:rsidRPr="009D55F8">
              <w:t xml:space="preserve"> и др.]; под ред. А.Г. </w:t>
            </w:r>
            <w:proofErr w:type="spellStart"/>
            <w:r w:rsidRPr="009D55F8">
              <w:t>Асмолова</w:t>
            </w:r>
            <w:proofErr w:type="spellEnd"/>
            <w:r w:rsidRPr="009D55F8">
              <w:t>. -2 –е изд. – М.: Просвещение, 2010. – 152 с. – (Стандарты второго поколения)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4E" w:rsidRPr="0089590C" w:rsidRDefault="00DA3F4E" w:rsidP="00A072D1">
            <w:r w:rsidRPr="009D55F8">
              <w:t>Пособие для учителя</w:t>
            </w:r>
          </w:p>
        </w:tc>
      </w:tr>
      <w:tr w:rsidR="00DA3F4E" w:rsidRPr="009D55F8" w:rsidTr="00A072D1">
        <w:trPr>
          <w:trHeight w:val="1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4E" w:rsidRPr="009D55F8" w:rsidRDefault="00DA3F4E" w:rsidP="00A072D1">
            <w:pPr>
              <w:pStyle w:val="aa"/>
              <w:numPr>
                <w:ilvl w:val="0"/>
                <w:numId w:val="16"/>
              </w:numPr>
              <w:jc w:val="center"/>
            </w:pPr>
          </w:p>
        </w:tc>
        <w:tc>
          <w:tcPr>
            <w:tcW w:w="6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4E" w:rsidRPr="009D55F8" w:rsidRDefault="00DA3F4E" w:rsidP="00A072D1">
            <w:pPr>
              <w:jc w:val="both"/>
            </w:pPr>
            <w:proofErr w:type="spellStart"/>
            <w:r w:rsidRPr="009D55F8">
              <w:t>Бунеева</w:t>
            </w:r>
            <w:proofErr w:type="spellEnd"/>
            <w:r w:rsidRPr="009D55F8">
              <w:t xml:space="preserve"> Е.В., Вахрушев А.А., Козлова С.А., </w:t>
            </w:r>
            <w:proofErr w:type="spellStart"/>
            <w:r w:rsidRPr="009D55F8">
              <w:t>Чиндилова</w:t>
            </w:r>
            <w:proofErr w:type="spellEnd"/>
            <w:r w:rsidRPr="009D55F8">
              <w:t xml:space="preserve"> О.В. Диагностика метапредметных и личностных результатов начального образования. Проверочные работы.1 класс</w:t>
            </w:r>
            <w:proofErr w:type="gramStart"/>
            <w:r w:rsidRPr="009D55F8">
              <w:t>.-</w:t>
            </w:r>
            <w:proofErr w:type="gramEnd"/>
            <w:r w:rsidRPr="009D55F8">
              <w:t>М.:</w:t>
            </w:r>
            <w:r>
              <w:t xml:space="preserve"> </w:t>
            </w:r>
            <w:proofErr w:type="spellStart"/>
            <w:r w:rsidRPr="009D55F8">
              <w:t>Баласс</w:t>
            </w:r>
            <w:proofErr w:type="spellEnd"/>
            <w:r w:rsidRPr="009D55F8">
              <w:t>, 2010.-80с. (Образовательная система «Школа 2100»)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F4E" w:rsidRPr="0089590C" w:rsidRDefault="00DA3F4E" w:rsidP="00A072D1">
            <w:r w:rsidRPr="009D55F8">
              <w:t>Пособие для учителя</w:t>
            </w:r>
          </w:p>
        </w:tc>
      </w:tr>
    </w:tbl>
    <w:p w:rsidR="00DA3F4E" w:rsidRDefault="00DA3F4E" w:rsidP="00DA3F4E">
      <w:pPr>
        <w:spacing w:line="276" w:lineRule="auto"/>
        <w:jc w:val="center"/>
      </w:pPr>
    </w:p>
    <w:p w:rsidR="00DA3F4E" w:rsidRDefault="00DA3F4E" w:rsidP="00DA3F4E">
      <w:pPr>
        <w:spacing w:line="276" w:lineRule="auto"/>
        <w:jc w:val="center"/>
      </w:pPr>
    </w:p>
    <w:p w:rsidR="00DA3F4E" w:rsidRPr="00A76ED0" w:rsidRDefault="00DA3F4E" w:rsidP="00DA3F4E">
      <w:pPr>
        <w:spacing w:line="276" w:lineRule="auto"/>
        <w:jc w:val="center"/>
        <w:rPr>
          <w:b/>
        </w:rPr>
      </w:pPr>
      <w:r w:rsidRPr="00860019">
        <w:rPr>
          <w:b/>
        </w:rPr>
        <w:t>Учебная литература для учащихся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3119"/>
        <w:gridCol w:w="3676"/>
        <w:gridCol w:w="2384"/>
      </w:tblGrid>
      <w:tr w:rsidR="00DA3F4E" w:rsidRPr="000A2591" w:rsidTr="00A072D1">
        <w:trPr>
          <w:trHeight w:val="120"/>
        </w:trPr>
        <w:tc>
          <w:tcPr>
            <w:tcW w:w="567" w:type="dxa"/>
          </w:tcPr>
          <w:p w:rsidR="00DA3F4E" w:rsidRPr="00D76CC0" w:rsidRDefault="00DA3F4E" w:rsidP="00A072D1">
            <w:pPr>
              <w:jc w:val="center"/>
              <w:rPr>
                <w:b/>
                <w:lang w:val="en-US"/>
              </w:rPr>
            </w:pPr>
          </w:p>
          <w:p w:rsidR="00DA3F4E" w:rsidRPr="00D76CC0" w:rsidRDefault="00DA3F4E" w:rsidP="00A072D1">
            <w:pPr>
              <w:jc w:val="center"/>
              <w:rPr>
                <w:b/>
              </w:rPr>
            </w:pPr>
            <w:r w:rsidRPr="00D76CC0">
              <w:rPr>
                <w:b/>
              </w:rPr>
              <w:t>№</w:t>
            </w:r>
          </w:p>
        </w:tc>
        <w:tc>
          <w:tcPr>
            <w:tcW w:w="3119" w:type="dxa"/>
          </w:tcPr>
          <w:p w:rsidR="00DA3F4E" w:rsidRPr="00D76CC0" w:rsidRDefault="00DA3F4E" w:rsidP="00A072D1">
            <w:pPr>
              <w:jc w:val="center"/>
              <w:rPr>
                <w:b/>
                <w:lang w:val="en-US"/>
              </w:rPr>
            </w:pPr>
          </w:p>
          <w:p w:rsidR="00DA3F4E" w:rsidRPr="00D76CC0" w:rsidRDefault="00DA3F4E" w:rsidP="00A072D1">
            <w:pPr>
              <w:jc w:val="center"/>
              <w:rPr>
                <w:b/>
              </w:rPr>
            </w:pPr>
            <w:r w:rsidRPr="00D76CC0">
              <w:rPr>
                <w:b/>
              </w:rPr>
              <w:t>Автор, год издания</w:t>
            </w:r>
          </w:p>
        </w:tc>
        <w:tc>
          <w:tcPr>
            <w:tcW w:w="3676" w:type="dxa"/>
          </w:tcPr>
          <w:p w:rsidR="00DA3F4E" w:rsidRPr="00D76CC0" w:rsidRDefault="00DA3F4E" w:rsidP="00A072D1">
            <w:pPr>
              <w:jc w:val="center"/>
              <w:rPr>
                <w:b/>
                <w:lang w:val="en-US"/>
              </w:rPr>
            </w:pPr>
          </w:p>
          <w:p w:rsidR="00DA3F4E" w:rsidRPr="00D76CC0" w:rsidRDefault="00DA3F4E" w:rsidP="00A072D1">
            <w:pPr>
              <w:jc w:val="center"/>
              <w:rPr>
                <w:b/>
              </w:rPr>
            </w:pPr>
            <w:r w:rsidRPr="00D76CC0">
              <w:rPr>
                <w:b/>
              </w:rPr>
              <w:t>Название пособия</w:t>
            </w:r>
          </w:p>
        </w:tc>
        <w:tc>
          <w:tcPr>
            <w:tcW w:w="2384" w:type="dxa"/>
          </w:tcPr>
          <w:p w:rsidR="00DA3F4E" w:rsidRPr="00D76CC0" w:rsidRDefault="00DA3F4E" w:rsidP="00A072D1">
            <w:pPr>
              <w:jc w:val="center"/>
              <w:rPr>
                <w:b/>
                <w:lang w:val="en-US"/>
              </w:rPr>
            </w:pPr>
          </w:p>
          <w:p w:rsidR="00DA3F4E" w:rsidRPr="00D76CC0" w:rsidRDefault="00DA3F4E" w:rsidP="00A072D1">
            <w:pPr>
              <w:jc w:val="center"/>
              <w:rPr>
                <w:b/>
                <w:lang w:val="en-US"/>
              </w:rPr>
            </w:pPr>
            <w:r w:rsidRPr="00D76CC0">
              <w:rPr>
                <w:b/>
              </w:rPr>
              <w:t>Вид пособия</w:t>
            </w:r>
          </w:p>
          <w:p w:rsidR="00DA3F4E" w:rsidRPr="00D76CC0" w:rsidRDefault="00DA3F4E" w:rsidP="00A072D1">
            <w:pPr>
              <w:jc w:val="center"/>
              <w:rPr>
                <w:b/>
                <w:lang w:val="en-US"/>
              </w:rPr>
            </w:pPr>
          </w:p>
        </w:tc>
      </w:tr>
      <w:tr w:rsidR="00DA3F4E" w:rsidTr="00A072D1">
        <w:trPr>
          <w:trHeight w:val="120"/>
        </w:trPr>
        <w:tc>
          <w:tcPr>
            <w:tcW w:w="567" w:type="dxa"/>
          </w:tcPr>
          <w:p w:rsidR="00DA3F4E" w:rsidRPr="00D76CC0" w:rsidRDefault="00DA3F4E" w:rsidP="00A072D1">
            <w:r w:rsidRPr="00D76CC0">
              <w:t>1.</w:t>
            </w:r>
          </w:p>
        </w:tc>
        <w:tc>
          <w:tcPr>
            <w:tcW w:w="3119" w:type="dxa"/>
          </w:tcPr>
          <w:p w:rsidR="00DA3F4E" w:rsidRPr="00343889" w:rsidRDefault="00DA3F4E" w:rsidP="00A072D1">
            <w:proofErr w:type="spellStart"/>
            <w:r w:rsidRPr="00343889">
              <w:rPr>
                <w:bCs/>
              </w:rPr>
              <w:t>Ладыженская</w:t>
            </w:r>
            <w:proofErr w:type="spellEnd"/>
            <w:r w:rsidRPr="00343889">
              <w:rPr>
                <w:bCs/>
              </w:rPr>
              <w:t xml:space="preserve"> Т.А., </w:t>
            </w:r>
            <w:proofErr w:type="spellStart"/>
            <w:r w:rsidRPr="00343889">
              <w:rPr>
                <w:bCs/>
              </w:rPr>
              <w:t>Ладыженская</w:t>
            </w:r>
            <w:proofErr w:type="spellEnd"/>
            <w:r w:rsidRPr="00343889">
              <w:rPr>
                <w:bCs/>
              </w:rPr>
              <w:t xml:space="preserve"> Н.В.</w:t>
            </w:r>
            <w:r w:rsidRPr="00343889">
              <w:t xml:space="preserve">-  М.,  </w:t>
            </w:r>
            <w:proofErr w:type="spellStart"/>
            <w:r w:rsidRPr="00343889">
              <w:t>Баласс</w:t>
            </w:r>
            <w:proofErr w:type="spellEnd"/>
            <w:r w:rsidRPr="00343889">
              <w:t>;</w:t>
            </w:r>
            <w:r>
              <w:t xml:space="preserve"> </w:t>
            </w:r>
            <w:r w:rsidRPr="00343889">
              <w:t>201</w:t>
            </w:r>
            <w:r>
              <w:t>2</w:t>
            </w:r>
          </w:p>
        </w:tc>
        <w:tc>
          <w:tcPr>
            <w:tcW w:w="3676" w:type="dxa"/>
          </w:tcPr>
          <w:p w:rsidR="00DA3F4E" w:rsidRPr="00D76CC0" w:rsidRDefault="00DA3F4E" w:rsidP="00A072D1">
            <w:r>
              <w:t>«Детская риторика в рассказах и рисунках» 2 класс</w:t>
            </w:r>
          </w:p>
        </w:tc>
        <w:tc>
          <w:tcPr>
            <w:tcW w:w="2384" w:type="dxa"/>
          </w:tcPr>
          <w:p w:rsidR="00DA3F4E" w:rsidRPr="00996E68" w:rsidRDefault="00DA3F4E" w:rsidP="00A072D1">
            <w:pPr>
              <w:tabs>
                <w:tab w:val="num" w:pos="612"/>
              </w:tabs>
              <w:jc w:val="both"/>
            </w:pPr>
            <w:r>
              <w:t>Учебная тетрадь - М.: «</w:t>
            </w:r>
            <w:proofErr w:type="spellStart"/>
            <w:r>
              <w:t>Баласс</w:t>
            </w:r>
            <w:proofErr w:type="spellEnd"/>
            <w:r>
              <w:t>», 2012</w:t>
            </w:r>
            <w:r w:rsidRPr="00996E68">
              <w:t>.</w:t>
            </w:r>
          </w:p>
          <w:p w:rsidR="00DA3F4E" w:rsidRPr="00D76CC0" w:rsidRDefault="00DA3F4E" w:rsidP="00A072D1"/>
        </w:tc>
      </w:tr>
    </w:tbl>
    <w:p w:rsidR="00DA3F4E" w:rsidRPr="00A76ED0" w:rsidRDefault="00DA3F4E" w:rsidP="00DA3F4E">
      <w:pPr>
        <w:rPr>
          <w:b/>
        </w:rPr>
      </w:pPr>
    </w:p>
    <w:p w:rsidR="00DA3F4E" w:rsidRDefault="00DA3F4E" w:rsidP="00DA3F4E">
      <w:pPr>
        <w:jc w:val="center"/>
        <w:rPr>
          <w:b/>
        </w:rPr>
      </w:pPr>
    </w:p>
    <w:p w:rsidR="00DA3F4E" w:rsidRDefault="00DA3F4E" w:rsidP="00DA3F4E">
      <w:pPr>
        <w:jc w:val="center"/>
        <w:rPr>
          <w:b/>
        </w:rPr>
      </w:pPr>
    </w:p>
    <w:p w:rsidR="00DA3F4E" w:rsidRPr="00D607A3" w:rsidRDefault="00DA3F4E" w:rsidP="00DA3F4E">
      <w:pPr>
        <w:jc w:val="center"/>
        <w:rPr>
          <w:b/>
        </w:rPr>
      </w:pPr>
      <w:r w:rsidRPr="00AD5BE6">
        <w:rPr>
          <w:b/>
        </w:rPr>
        <w:t xml:space="preserve">Перечень  </w:t>
      </w:r>
      <w:r>
        <w:rPr>
          <w:b/>
        </w:rPr>
        <w:t xml:space="preserve">информационного </w:t>
      </w:r>
      <w:r w:rsidRPr="00AD5BE6">
        <w:rPr>
          <w:b/>
        </w:rPr>
        <w:t xml:space="preserve"> обеспечения образовательного процесса</w:t>
      </w:r>
    </w:p>
    <w:tbl>
      <w:tblPr>
        <w:tblW w:w="10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6"/>
      </w:tblGrid>
      <w:tr w:rsidR="00DA3F4E" w:rsidRPr="0054409C" w:rsidTr="00A072D1">
        <w:trPr>
          <w:trHeight w:val="381"/>
        </w:trPr>
        <w:tc>
          <w:tcPr>
            <w:tcW w:w="10066" w:type="dxa"/>
            <w:shd w:val="clear" w:color="auto" w:fill="auto"/>
          </w:tcPr>
          <w:p w:rsidR="00DA3F4E" w:rsidRPr="00716C2B" w:rsidRDefault="00DA3F4E" w:rsidP="00A072D1">
            <w:pPr>
              <w:jc w:val="center"/>
              <w:rPr>
                <w:b/>
              </w:rPr>
            </w:pPr>
            <w:r w:rsidRPr="00716C2B">
              <w:rPr>
                <w:b/>
              </w:rPr>
              <w:t>Цифровые образовательные ресурсы</w:t>
            </w:r>
          </w:p>
        </w:tc>
      </w:tr>
      <w:tr w:rsidR="00DA3F4E" w:rsidRPr="0054409C" w:rsidTr="00A072D1">
        <w:trPr>
          <w:trHeight w:val="313"/>
        </w:trPr>
        <w:tc>
          <w:tcPr>
            <w:tcW w:w="10066" w:type="dxa"/>
            <w:shd w:val="clear" w:color="auto" w:fill="auto"/>
          </w:tcPr>
          <w:p w:rsidR="00DA3F4E" w:rsidRPr="0054409C" w:rsidRDefault="00DA3F4E" w:rsidP="00A072D1">
            <w:pPr>
              <w:rPr>
                <w:b/>
              </w:rPr>
            </w:pPr>
            <w:r w:rsidRPr="006457CF">
              <w:t>“Большая энциклопедия Кирилла</w:t>
            </w:r>
            <w:r>
              <w:t xml:space="preserve"> и </w:t>
            </w:r>
            <w:proofErr w:type="spellStart"/>
            <w:r>
              <w:t>Мефодия</w:t>
            </w:r>
            <w:proofErr w:type="spellEnd"/>
            <w:r>
              <w:t>”</w:t>
            </w:r>
          </w:p>
        </w:tc>
      </w:tr>
      <w:tr w:rsidR="00DA3F4E" w:rsidRPr="0054409C" w:rsidTr="00A072D1">
        <w:trPr>
          <w:trHeight w:val="313"/>
        </w:trPr>
        <w:tc>
          <w:tcPr>
            <w:tcW w:w="10066" w:type="dxa"/>
            <w:shd w:val="clear" w:color="auto" w:fill="auto"/>
          </w:tcPr>
          <w:p w:rsidR="00DA3F4E" w:rsidRPr="006457CF" w:rsidRDefault="00DA3F4E" w:rsidP="00A072D1">
            <w:r>
              <w:t>Интернет ресурсы</w:t>
            </w:r>
          </w:p>
        </w:tc>
      </w:tr>
    </w:tbl>
    <w:p w:rsidR="00DA3F4E" w:rsidRDefault="00DA3F4E" w:rsidP="00DA3F4E">
      <w:pPr>
        <w:sectPr w:rsidR="00DA3F4E" w:rsidSect="00A072D1">
          <w:pgSz w:w="11906" w:h="16838"/>
          <w:pgMar w:top="851" w:right="1134" w:bottom="907" w:left="1134" w:header="709" w:footer="709" w:gutter="0"/>
          <w:cols w:space="708"/>
          <w:docGrid w:linePitch="360"/>
        </w:sectPr>
      </w:pPr>
    </w:p>
    <w:p w:rsidR="00DA3F4E" w:rsidRDefault="0008191A" w:rsidP="0008191A">
      <w:pPr>
        <w:tabs>
          <w:tab w:val="center" w:pos="7285"/>
          <w:tab w:val="left" w:pos="9945"/>
        </w:tabs>
        <w:autoSpaceDE w:val="0"/>
        <w:autoSpaceDN w:val="0"/>
        <w:adjustRightInd w:val="0"/>
        <w:spacing w:before="65" w:after="65" w:line="228" w:lineRule="auto"/>
        <w:rPr>
          <w:b/>
          <w:bCs/>
        </w:rPr>
      </w:pPr>
      <w:r>
        <w:rPr>
          <w:b/>
          <w:bCs/>
        </w:rPr>
        <w:lastRenderedPageBreak/>
        <w:tab/>
      </w:r>
      <w:r w:rsidR="00DA3F4E" w:rsidRPr="00661817">
        <w:rPr>
          <w:b/>
          <w:bCs/>
        </w:rPr>
        <w:t>ТЕМАТИЧЕСКОЕ ПЛАНИРОВАНИЕ</w:t>
      </w:r>
      <w:r>
        <w:rPr>
          <w:b/>
          <w:bCs/>
        </w:rPr>
        <w:tab/>
      </w:r>
    </w:p>
    <w:tbl>
      <w:tblPr>
        <w:tblW w:w="16592" w:type="dxa"/>
        <w:jc w:val="center"/>
        <w:tblInd w:w="-1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2169"/>
        <w:gridCol w:w="15"/>
        <w:gridCol w:w="10"/>
        <w:gridCol w:w="15"/>
        <w:gridCol w:w="777"/>
        <w:gridCol w:w="794"/>
        <w:gridCol w:w="16"/>
        <w:gridCol w:w="15"/>
        <w:gridCol w:w="14"/>
        <w:gridCol w:w="7"/>
        <w:gridCol w:w="800"/>
        <w:gridCol w:w="3192"/>
        <w:gridCol w:w="16"/>
        <w:gridCol w:w="2819"/>
        <w:gridCol w:w="1818"/>
        <w:gridCol w:w="2065"/>
        <w:gridCol w:w="1285"/>
      </w:tblGrid>
      <w:tr w:rsidR="004164C7" w:rsidRPr="00516D94" w:rsidTr="006E48BF">
        <w:trPr>
          <w:trHeight w:val="494"/>
          <w:jc w:val="center"/>
        </w:trPr>
        <w:tc>
          <w:tcPr>
            <w:tcW w:w="765" w:type="dxa"/>
            <w:vMerge w:val="restart"/>
          </w:tcPr>
          <w:p w:rsidR="00572871" w:rsidRPr="00BD5901" w:rsidRDefault="00572871" w:rsidP="00A072D1">
            <w:pPr>
              <w:pStyle w:val="3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BD5901">
              <w:rPr>
                <w:rFonts w:ascii="Times New Roman" w:hAnsi="Times New Roman"/>
                <w:b w:val="0"/>
                <w:color w:val="auto"/>
                <w:w w:val="110"/>
                <w:sz w:val="24"/>
                <w:szCs w:val="24"/>
              </w:rPr>
              <w:t>№</w:t>
            </w:r>
          </w:p>
          <w:p w:rsidR="00572871" w:rsidRPr="00516D94" w:rsidRDefault="00572871" w:rsidP="00A072D1">
            <w:pPr>
              <w:jc w:val="center"/>
            </w:pPr>
            <w:proofErr w:type="gramStart"/>
            <w:r w:rsidRPr="00BD5901">
              <w:rPr>
                <w:w w:val="127"/>
              </w:rPr>
              <w:t>п</w:t>
            </w:r>
            <w:proofErr w:type="gramEnd"/>
            <w:r w:rsidRPr="00BD5901">
              <w:rPr>
                <w:w w:val="127"/>
              </w:rPr>
              <w:t>/п</w:t>
            </w:r>
          </w:p>
        </w:tc>
        <w:tc>
          <w:tcPr>
            <w:tcW w:w="2209" w:type="dxa"/>
            <w:gridSpan w:val="4"/>
            <w:vMerge w:val="restart"/>
          </w:tcPr>
          <w:p w:rsidR="00572871" w:rsidRPr="00516D94" w:rsidRDefault="00572871" w:rsidP="00A072D1"/>
          <w:p w:rsidR="00572871" w:rsidRPr="00516D94" w:rsidRDefault="00572871" w:rsidP="00A072D1">
            <w:pPr>
              <w:jc w:val="center"/>
            </w:pPr>
            <w:r>
              <w:t>Наименование раздела. Т</w:t>
            </w:r>
            <w:r w:rsidRPr="00516D94">
              <w:t>ема</w:t>
            </w:r>
            <w:r w:rsidRPr="00BD5901">
              <w:rPr>
                <w:spacing w:val="38"/>
              </w:rPr>
              <w:t xml:space="preserve"> </w:t>
            </w:r>
            <w:r w:rsidRPr="00BD5901">
              <w:rPr>
                <w:w w:val="115"/>
              </w:rPr>
              <w:t>урока</w:t>
            </w:r>
          </w:p>
        </w:tc>
        <w:tc>
          <w:tcPr>
            <w:tcW w:w="777" w:type="dxa"/>
            <w:vMerge w:val="restart"/>
          </w:tcPr>
          <w:p w:rsidR="00572871" w:rsidRDefault="00572871">
            <w:pPr>
              <w:spacing w:after="200" w:line="276" w:lineRule="auto"/>
            </w:pPr>
            <w:r>
              <w:t>Дата</w:t>
            </w:r>
          </w:p>
          <w:p w:rsidR="00572871" w:rsidRPr="00516D94" w:rsidRDefault="00572871" w:rsidP="00A072D1">
            <w:pPr>
              <w:jc w:val="center"/>
            </w:pPr>
          </w:p>
        </w:tc>
        <w:tc>
          <w:tcPr>
            <w:tcW w:w="846" w:type="dxa"/>
            <w:gridSpan w:val="5"/>
            <w:vMerge w:val="restart"/>
          </w:tcPr>
          <w:p w:rsidR="00572871" w:rsidRPr="00516D94" w:rsidRDefault="00572871" w:rsidP="00A072D1">
            <w:pPr>
              <w:jc w:val="center"/>
            </w:pPr>
            <w:r w:rsidRPr="00BD5901">
              <w:rPr>
                <w:w w:val="110"/>
              </w:rPr>
              <w:t xml:space="preserve">Кол-во </w:t>
            </w:r>
            <w:r w:rsidRPr="00BD5901">
              <w:rPr>
                <w:w w:val="111"/>
              </w:rPr>
              <w:t>часов</w:t>
            </w:r>
          </w:p>
        </w:tc>
        <w:tc>
          <w:tcPr>
            <w:tcW w:w="800" w:type="dxa"/>
            <w:vMerge w:val="restart"/>
          </w:tcPr>
          <w:p w:rsidR="00572871" w:rsidRPr="00516D94" w:rsidRDefault="00572871" w:rsidP="00A072D1">
            <w:pPr>
              <w:jc w:val="center"/>
            </w:pPr>
            <w:r>
              <w:t>Тип урока</w:t>
            </w:r>
          </w:p>
        </w:tc>
        <w:tc>
          <w:tcPr>
            <w:tcW w:w="3208" w:type="dxa"/>
            <w:gridSpan w:val="2"/>
            <w:vMerge w:val="restart"/>
          </w:tcPr>
          <w:p w:rsidR="00572871" w:rsidRPr="00BD5901" w:rsidRDefault="00572871" w:rsidP="00A072D1">
            <w:pPr>
              <w:jc w:val="center"/>
              <w:rPr>
                <w:w w:val="116"/>
              </w:rPr>
            </w:pPr>
            <w:r w:rsidRPr="00BD5901">
              <w:rPr>
                <w:w w:val="116"/>
              </w:rPr>
              <w:t xml:space="preserve">Характеристика </w:t>
            </w:r>
            <w:r w:rsidRPr="00BD5901">
              <w:rPr>
                <w:w w:val="113"/>
              </w:rPr>
              <w:t>деятельности</w:t>
            </w:r>
            <w:r w:rsidRPr="00BD5901">
              <w:rPr>
                <w:spacing w:val="-4"/>
                <w:w w:val="113"/>
              </w:rPr>
              <w:t xml:space="preserve"> </w:t>
            </w:r>
            <w:r w:rsidRPr="00BD5901">
              <w:rPr>
                <w:w w:val="116"/>
              </w:rPr>
              <w:t>учащихся</w:t>
            </w:r>
          </w:p>
          <w:p w:rsidR="00572871" w:rsidRPr="00516D94" w:rsidRDefault="00572871" w:rsidP="00A072D1">
            <w:pPr>
              <w:jc w:val="center"/>
            </w:pPr>
            <w:r w:rsidRPr="00BD5901">
              <w:rPr>
                <w:b/>
              </w:rPr>
              <w:t>(Н) – на необходимом уровне, (П) – на программном уровне</w:t>
            </w:r>
          </w:p>
        </w:tc>
        <w:tc>
          <w:tcPr>
            <w:tcW w:w="2819" w:type="dxa"/>
            <w:vMerge w:val="restart"/>
          </w:tcPr>
          <w:p w:rsidR="00572871" w:rsidRDefault="00572871" w:rsidP="00A072D1">
            <w:pPr>
              <w:jc w:val="center"/>
            </w:pPr>
          </w:p>
          <w:p w:rsidR="00572871" w:rsidRPr="00572871" w:rsidRDefault="00572871" w:rsidP="00572871">
            <w:r>
              <w:t>Планируемые результаты освоения программы</w:t>
            </w:r>
          </w:p>
        </w:tc>
        <w:tc>
          <w:tcPr>
            <w:tcW w:w="1818" w:type="dxa"/>
            <w:vMerge w:val="restart"/>
          </w:tcPr>
          <w:p w:rsidR="00572871" w:rsidRPr="00516D94" w:rsidRDefault="00572871" w:rsidP="00A072D1">
            <w:pPr>
              <w:jc w:val="center"/>
            </w:pPr>
            <w:r>
              <w:t>Элементы содержания</w:t>
            </w:r>
          </w:p>
        </w:tc>
        <w:tc>
          <w:tcPr>
            <w:tcW w:w="2065" w:type="dxa"/>
            <w:tcBorders>
              <w:bottom w:val="nil"/>
            </w:tcBorders>
          </w:tcPr>
          <w:p w:rsidR="00572871" w:rsidRPr="00516D94" w:rsidRDefault="00572871" w:rsidP="00A072D1"/>
        </w:tc>
        <w:tc>
          <w:tcPr>
            <w:tcW w:w="1285" w:type="dxa"/>
            <w:tcBorders>
              <w:bottom w:val="nil"/>
            </w:tcBorders>
          </w:tcPr>
          <w:p w:rsidR="00572871" w:rsidRPr="00516D94" w:rsidRDefault="00572871" w:rsidP="00A072D1"/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  <w:vMerge/>
          </w:tcPr>
          <w:p w:rsidR="00572871" w:rsidRPr="00516D94" w:rsidRDefault="00572871" w:rsidP="00A072D1"/>
        </w:tc>
        <w:tc>
          <w:tcPr>
            <w:tcW w:w="2209" w:type="dxa"/>
            <w:gridSpan w:val="4"/>
            <w:vMerge/>
          </w:tcPr>
          <w:p w:rsidR="00572871" w:rsidRPr="00516D94" w:rsidRDefault="00572871" w:rsidP="00A072D1"/>
        </w:tc>
        <w:tc>
          <w:tcPr>
            <w:tcW w:w="777" w:type="dxa"/>
            <w:vMerge/>
          </w:tcPr>
          <w:p w:rsidR="00572871" w:rsidRPr="00516D94" w:rsidRDefault="00572871" w:rsidP="00A072D1"/>
        </w:tc>
        <w:tc>
          <w:tcPr>
            <w:tcW w:w="846" w:type="dxa"/>
            <w:gridSpan w:val="5"/>
            <w:vMerge/>
          </w:tcPr>
          <w:p w:rsidR="00572871" w:rsidRPr="00516D94" w:rsidRDefault="00572871" w:rsidP="00A072D1"/>
        </w:tc>
        <w:tc>
          <w:tcPr>
            <w:tcW w:w="800" w:type="dxa"/>
            <w:vMerge/>
          </w:tcPr>
          <w:p w:rsidR="00572871" w:rsidRPr="00516D94" w:rsidRDefault="00572871" w:rsidP="00A072D1"/>
        </w:tc>
        <w:tc>
          <w:tcPr>
            <w:tcW w:w="3208" w:type="dxa"/>
            <w:gridSpan w:val="2"/>
            <w:vMerge/>
          </w:tcPr>
          <w:p w:rsidR="00572871" w:rsidRPr="00516D94" w:rsidRDefault="00572871" w:rsidP="00A072D1"/>
        </w:tc>
        <w:tc>
          <w:tcPr>
            <w:tcW w:w="2819" w:type="dxa"/>
            <w:vMerge/>
          </w:tcPr>
          <w:p w:rsidR="00572871" w:rsidRPr="00516D94" w:rsidRDefault="00572871" w:rsidP="00A072D1"/>
        </w:tc>
        <w:tc>
          <w:tcPr>
            <w:tcW w:w="1818" w:type="dxa"/>
            <w:vMerge/>
          </w:tcPr>
          <w:p w:rsidR="00572871" w:rsidRPr="00516D94" w:rsidRDefault="00572871" w:rsidP="00A072D1"/>
        </w:tc>
        <w:tc>
          <w:tcPr>
            <w:tcW w:w="2065" w:type="dxa"/>
            <w:tcBorders>
              <w:top w:val="nil"/>
            </w:tcBorders>
          </w:tcPr>
          <w:p w:rsidR="00572871" w:rsidRPr="00516D94" w:rsidRDefault="00572871" w:rsidP="00A072D1">
            <w:r>
              <w:t>Вид контроля</w:t>
            </w:r>
          </w:p>
        </w:tc>
        <w:tc>
          <w:tcPr>
            <w:tcW w:w="1285" w:type="dxa"/>
            <w:tcBorders>
              <w:top w:val="nil"/>
            </w:tcBorders>
          </w:tcPr>
          <w:p w:rsidR="00572871" w:rsidRPr="00516D94" w:rsidRDefault="00572871" w:rsidP="00A072D1">
            <w:pPr>
              <w:jc w:val="center"/>
            </w:pPr>
            <w:r>
              <w:t>Домашнее задание</w:t>
            </w:r>
          </w:p>
        </w:tc>
      </w:tr>
      <w:tr w:rsidR="00572871" w:rsidRPr="00516D94" w:rsidTr="006E48BF">
        <w:trPr>
          <w:trHeight w:val="144"/>
          <w:jc w:val="center"/>
        </w:trPr>
        <w:tc>
          <w:tcPr>
            <w:tcW w:w="2974" w:type="dxa"/>
            <w:gridSpan w:val="5"/>
          </w:tcPr>
          <w:p w:rsidR="00572871" w:rsidRPr="00516D94" w:rsidRDefault="00572871" w:rsidP="00A072D1">
            <w:pPr>
              <w:jc w:val="center"/>
            </w:pPr>
            <w:r w:rsidRPr="00BD5901">
              <w:rPr>
                <w:b/>
              </w:rPr>
              <w:t>ОБЩЕНИЕ (</w:t>
            </w:r>
            <w:r w:rsidRPr="00BD5901">
              <w:rPr>
                <w:b/>
                <w:lang w:val="en-US"/>
              </w:rPr>
              <w:t>I</w:t>
            </w:r>
            <w:r w:rsidRPr="00BD5901">
              <w:rPr>
                <w:b/>
              </w:rPr>
              <w:t xml:space="preserve"> часть – 17 часов)</w:t>
            </w:r>
          </w:p>
        </w:tc>
        <w:tc>
          <w:tcPr>
            <w:tcW w:w="1623" w:type="dxa"/>
            <w:gridSpan w:val="6"/>
          </w:tcPr>
          <w:p w:rsidR="00572871" w:rsidRPr="00516D94" w:rsidRDefault="00572871" w:rsidP="00A072D1">
            <w:pPr>
              <w:jc w:val="center"/>
            </w:pPr>
          </w:p>
        </w:tc>
        <w:tc>
          <w:tcPr>
            <w:tcW w:w="4008" w:type="dxa"/>
            <w:gridSpan w:val="3"/>
          </w:tcPr>
          <w:p w:rsidR="00572871" w:rsidRPr="00516D94" w:rsidRDefault="00572871" w:rsidP="00A072D1">
            <w:pPr>
              <w:jc w:val="center"/>
            </w:pPr>
          </w:p>
        </w:tc>
        <w:tc>
          <w:tcPr>
            <w:tcW w:w="2819" w:type="dxa"/>
          </w:tcPr>
          <w:p w:rsidR="00572871" w:rsidRPr="00516D94" w:rsidRDefault="00572871" w:rsidP="00A072D1">
            <w:pPr>
              <w:jc w:val="center"/>
            </w:pPr>
          </w:p>
        </w:tc>
        <w:tc>
          <w:tcPr>
            <w:tcW w:w="5168" w:type="dxa"/>
            <w:gridSpan w:val="3"/>
          </w:tcPr>
          <w:p w:rsidR="00572871" w:rsidRPr="00516D94" w:rsidRDefault="00572871" w:rsidP="00A072D1">
            <w:pPr>
              <w:jc w:val="center"/>
            </w:pPr>
          </w:p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2209" w:type="dxa"/>
            <w:gridSpan w:val="4"/>
          </w:tcPr>
          <w:p w:rsidR="00572871" w:rsidRPr="00516D94" w:rsidRDefault="00572871" w:rsidP="00A072D1">
            <w:r w:rsidRPr="00516D94">
              <w:t xml:space="preserve">Проверь себя. (Повторение </w:t>
            </w:r>
            <w:proofErr w:type="gramStart"/>
            <w:r w:rsidRPr="00516D94">
              <w:t>изученного</w:t>
            </w:r>
            <w:proofErr w:type="gramEnd"/>
            <w:r w:rsidRPr="00516D94">
              <w:t xml:space="preserve"> в 1-м классе.)</w:t>
            </w:r>
          </w:p>
          <w:p w:rsidR="00572871" w:rsidRPr="00516D94" w:rsidRDefault="00572871" w:rsidP="00A072D1"/>
        </w:tc>
        <w:tc>
          <w:tcPr>
            <w:tcW w:w="777" w:type="dxa"/>
          </w:tcPr>
          <w:p w:rsidR="00572871" w:rsidRDefault="00572871">
            <w:pPr>
              <w:spacing w:after="200" w:line="276" w:lineRule="auto"/>
            </w:pPr>
          </w:p>
          <w:p w:rsidR="00572871" w:rsidRDefault="00572871">
            <w:pPr>
              <w:spacing w:after="200" w:line="276" w:lineRule="auto"/>
            </w:pPr>
          </w:p>
          <w:p w:rsidR="00572871" w:rsidRPr="00516D94" w:rsidRDefault="00572871" w:rsidP="00A072D1"/>
        </w:tc>
        <w:tc>
          <w:tcPr>
            <w:tcW w:w="846" w:type="dxa"/>
            <w:gridSpan w:val="5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800" w:type="dxa"/>
          </w:tcPr>
          <w:p w:rsidR="00572871" w:rsidRPr="00516D94" w:rsidRDefault="00572871" w:rsidP="00A072D1">
            <w:pPr>
              <w:jc w:val="center"/>
            </w:pPr>
            <w:r>
              <w:t>ОУР</w:t>
            </w:r>
          </w:p>
        </w:tc>
        <w:tc>
          <w:tcPr>
            <w:tcW w:w="3208" w:type="dxa"/>
            <w:gridSpan w:val="2"/>
          </w:tcPr>
          <w:p w:rsidR="00572871" w:rsidRPr="00516D94" w:rsidRDefault="00572871" w:rsidP="00A072D1">
            <w:r w:rsidRPr="00BD5901">
              <w:rPr>
                <w:u w:val="single"/>
              </w:rPr>
              <w:t>Приводить примеры</w:t>
            </w:r>
            <w:r w:rsidRPr="00516D94">
              <w:t xml:space="preserve"> важности общения в жизни людей (Н).</w:t>
            </w:r>
          </w:p>
          <w:p w:rsidR="00572871" w:rsidRPr="00516D94" w:rsidRDefault="00572871" w:rsidP="00A072D1">
            <w:r w:rsidRPr="00BD5901">
              <w:rPr>
                <w:u w:val="single"/>
              </w:rPr>
              <w:t>Разыгрывать</w:t>
            </w:r>
            <w:r w:rsidRPr="00516D94">
              <w:t xml:space="preserve"> этикетные диалоги приветствия, прощания, благодарности, извинения (П).</w:t>
            </w:r>
          </w:p>
        </w:tc>
        <w:tc>
          <w:tcPr>
            <w:tcW w:w="2819" w:type="dxa"/>
          </w:tcPr>
          <w:p w:rsidR="00722CCF" w:rsidRDefault="00722CCF" w:rsidP="00722CCF">
            <w:r>
              <w:t>Знания:</w:t>
            </w:r>
          </w:p>
          <w:p w:rsidR="00722CCF" w:rsidRDefault="00722CCF" w:rsidP="00722CCF">
            <w:r>
              <w:t xml:space="preserve">Познакомятся с </w:t>
            </w:r>
          </w:p>
          <w:p w:rsidR="00722CCF" w:rsidRDefault="00722CCF" w:rsidP="00722CCF">
            <w:r>
              <w:t xml:space="preserve">учебником </w:t>
            </w:r>
          </w:p>
          <w:p w:rsidR="00722CCF" w:rsidRDefault="00722CCF" w:rsidP="00722CCF">
            <w:r>
              <w:t xml:space="preserve">Умения: научатся </w:t>
            </w:r>
          </w:p>
          <w:p w:rsidR="00722CCF" w:rsidRDefault="00722CCF" w:rsidP="00722CCF">
            <w:r>
              <w:t xml:space="preserve">объяснять </w:t>
            </w:r>
          </w:p>
          <w:p w:rsidR="00722CCF" w:rsidRDefault="00722CCF" w:rsidP="00722CCF">
            <w:r>
              <w:t xml:space="preserve">значение речи, </w:t>
            </w:r>
          </w:p>
          <w:p w:rsidR="00722CCF" w:rsidRDefault="00722CCF" w:rsidP="00722CCF">
            <w:r>
              <w:t xml:space="preserve">общения в жизни </w:t>
            </w:r>
          </w:p>
          <w:p w:rsidR="00572871" w:rsidRPr="00516D94" w:rsidRDefault="00722CCF" w:rsidP="00722CCF">
            <w:r>
              <w:t>людей</w:t>
            </w:r>
          </w:p>
        </w:tc>
        <w:tc>
          <w:tcPr>
            <w:tcW w:w="1818" w:type="dxa"/>
          </w:tcPr>
          <w:p w:rsidR="00722CCF" w:rsidRDefault="00722CCF" w:rsidP="00722CCF">
            <w:r>
              <w:t>Речь,</w:t>
            </w:r>
          </w:p>
          <w:p w:rsidR="00572871" w:rsidRPr="00516D94" w:rsidRDefault="00722CCF" w:rsidP="00722CCF">
            <w:r>
              <w:t>общение</w:t>
            </w:r>
          </w:p>
        </w:tc>
        <w:tc>
          <w:tcPr>
            <w:tcW w:w="2065" w:type="dxa"/>
          </w:tcPr>
          <w:p w:rsidR="00572871" w:rsidRPr="00516D94" w:rsidRDefault="00104BC3" w:rsidP="00A072D1">
            <w:pPr>
              <w:jc w:val="center"/>
            </w:pPr>
            <w:r>
              <w:t>Предварительный</w:t>
            </w:r>
          </w:p>
        </w:tc>
        <w:tc>
          <w:tcPr>
            <w:tcW w:w="1285" w:type="dxa"/>
          </w:tcPr>
          <w:p w:rsidR="00572871" w:rsidRPr="00516D94" w:rsidRDefault="00572871" w:rsidP="00A072D1">
            <w:pPr>
              <w:jc w:val="center"/>
            </w:pPr>
          </w:p>
        </w:tc>
      </w:tr>
      <w:tr w:rsidR="00572871" w:rsidRPr="00516D94" w:rsidTr="006E48BF">
        <w:trPr>
          <w:trHeight w:val="144"/>
          <w:jc w:val="center"/>
        </w:trPr>
        <w:tc>
          <w:tcPr>
            <w:tcW w:w="2974" w:type="dxa"/>
            <w:gridSpan w:val="5"/>
          </w:tcPr>
          <w:p w:rsidR="00572871" w:rsidRPr="00516D94" w:rsidRDefault="00572871" w:rsidP="00A072D1">
            <w:r w:rsidRPr="00BD5901">
              <w:rPr>
                <w:b/>
              </w:rPr>
              <w:t>ЧЕМУ УЧИТ РИТОРИКА (3 ч.)</w:t>
            </w:r>
          </w:p>
        </w:tc>
        <w:tc>
          <w:tcPr>
            <w:tcW w:w="1623" w:type="dxa"/>
            <w:gridSpan w:val="6"/>
          </w:tcPr>
          <w:p w:rsidR="00572871" w:rsidRPr="00516D94" w:rsidRDefault="00572871" w:rsidP="00A072D1"/>
        </w:tc>
        <w:tc>
          <w:tcPr>
            <w:tcW w:w="4008" w:type="dxa"/>
            <w:gridSpan w:val="3"/>
          </w:tcPr>
          <w:p w:rsidR="00572871" w:rsidRPr="00516D94" w:rsidRDefault="00572871" w:rsidP="00A072D1"/>
        </w:tc>
        <w:tc>
          <w:tcPr>
            <w:tcW w:w="2819" w:type="dxa"/>
          </w:tcPr>
          <w:p w:rsidR="00572871" w:rsidRPr="00516D94" w:rsidRDefault="00572871" w:rsidP="00A072D1"/>
        </w:tc>
        <w:tc>
          <w:tcPr>
            <w:tcW w:w="5168" w:type="dxa"/>
            <w:gridSpan w:val="3"/>
          </w:tcPr>
          <w:p w:rsidR="00572871" w:rsidRPr="00516D94" w:rsidRDefault="00572871" w:rsidP="00A072D1"/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572871" w:rsidRPr="00516D94" w:rsidRDefault="00572871" w:rsidP="00A072D1">
            <w:pPr>
              <w:jc w:val="center"/>
            </w:pPr>
            <w:r w:rsidRPr="00516D94">
              <w:t>2</w:t>
            </w:r>
          </w:p>
        </w:tc>
        <w:tc>
          <w:tcPr>
            <w:tcW w:w="2209" w:type="dxa"/>
            <w:gridSpan w:val="4"/>
          </w:tcPr>
          <w:p w:rsidR="00572871" w:rsidRPr="00516D94" w:rsidRDefault="00572871" w:rsidP="00A072D1">
            <w:r w:rsidRPr="00516D94">
              <w:t>Наука риторика.</w:t>
            </w:r>
          </w:p>
        </w:tc>
        <w:tc>
          <w:tcPr>
            <w:tcW w:w="777" w:type="dxa"/>
          </w:tcPr>
          <w:p w:rsidR="00572871" w:rsidRPr="00516D94" w:rsidRDefault="00572871" w:rsidP="00A072D1"/>
        </w:tc>
        <w:tc>
          <w:tcPr>
            <w:tcW w:w="846" w:type="dxa"/>
            <w:gridSpan w:val="5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800" w:type="dxa"/>
          </w:tcPr>
          <w:p w:rsidR="00572871" w:rsidRPr="00516D94" w:rsidRDefault="00572871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 w:val="restart"/>
          </w:tcPr>
          <w:p w:rsidR="00572871" w:rsidRPr="00516D94" w:rsidRDefault="00572871" w:rsidP="00A072D1">
            <w:r w:rsidRPr="00BD5901">
              <w:rPr>
                <w:u w:val="single"/>
              </w:rPr>
              <w:t>Давать определение</w:t>
            </w:r>
            <w:r w:rsidRPr="00516D94">
              <w:t xml:space="preserve"> риторики как науки, которая учит успешному общению (Н).</w:t>
            </w:r>
          </w:p>
          <w:p w:rsidR="00572871" w:rsidRPr="00516D94" w:rsidRDefault="00572871" w:rsidP="00A072D1">
            <w:r w:rsidRPr="00BD5901">
              <w:rPr>
                <w:u w:val="single"/>
              </w:rPr>
              <w:t>Называть</w:t>
            </w:r>
            <w:r w:rsidRPr="00516D94">
              <w:t xml:space="preserve"> адресанта, адресата высказывания (Н).</w:t>
            </w:r>
          </w:p>
          <w:p w:rsidR="00572871" w:rsidRPr="00516D94" w:rsidRDefault="00572871" w:rsidP="00A072D1">
            <w:r w:rsidRPr="00BD5901">
              <w:rPr>
                <w:u w:val="single"/>
              </w:rPr>
              <w:t xml:space="preserve">Характеризовать </w:t>
            </w:r>
            <w:r w:rsidRPr="00516D94">
              <w:t xml:space="preserve">успешность высказывания (с точки зрения достижения задачи взаимодействия) (Н). </w:t>
            </w:r>
          </w:p>
          <w:p w:rsidR="00572871" w:rsidRPr="00516D94" w:rsidRDefault="00572871" w:rsidP="00A072D1">
            <w:r w:rsidRPr="00516D94">
              <w:t xml:space="preserve"> </w:t>
            </w:r>
            <w:r w:rsidRPr="00BD5901">
              <w:rPr>
                <w:u w:val="single"/>
              </w:rPr>
              <w:t>Оценивать</w:t>
            </w:r>
            <w:r w:rsidRPr="00516D94">
              <w:t xml:space="preserve"> уместность использования словесных и несловесных сре</w:t>
            </w:r>
            <w:proofErr w:type="gramStart"/>
            <w:r w:rsidRPr="00516D94">
              <w:t>дств в р</w:t>
            </w:r>
            <w:proofErr w:type="gramEnd"/>
            <w:r w:rsidRPr="00516D94">
              <w:t xml:space="preserve">иторических заданиях (Н). </w:t>
            </w:r>
          </w:p>
          <w:p w:rsidR="00572871" w:rsidRPr="00516D94" w:rsidRDefault="00572871" w:rsidP="00A072D1">
            <w:r w:rsidRPr="00BD5901">
              <w:rPr>
                <w:u w:val="single"/>
              </w:rPr>
              <w:t>Называть</w:t>
            </w:r>
            <w:r w:rsidRPr="00516D94">
              <w:t xml:space="preserve"> свои речевые роли в разных ситуациях общения (П).</w:t>
            </w:r>
          </w:p>
        </w:tc>
        <w:tc>
          <w:tcPr>
            <w:tcW w:w="2819" w:type="dxa"/>
            <w:vMerge w:val="restart"/>
          </w:tcPr>
          <w:p w:rsidR="00722CCF" w:rsidRDefault="00722CCF" w:rsidP="00722CCF">
            <w:r>
              <w:t>Знания:</w:t>
            </w:r>
          </w:p>
          <w:p w:rsidR="00722CCF" w:rsidRDefault="00722CCF" w:rsidP="00722CCF">
            <w:r>
              <w:t xml:space="preserve">познакомятся с </w:t>
            </w:r>
          </w:p>
          <w:p w:rsidR="00722CCF" w:rsidRDefault="00722CCF" w:rsidP="00722CCF">
            <w:r>
              <w:t xml:space="preserve">элементами </w:t>
            </w:r>
          </w:p>
          <w:p w:rsidR="00722CCF" w:rsidRDefault="00722CCF" w:rsidP="00722CCF">
            <w:r>
              <w:t xml:space="preserve">учебной книги, </w:t>
            </w:r>
          </w:p>
          <w:p w:rsidR="00722CCF" w:rsidRDefault="00722CCF" w:rsidP="00722CCF">
            <w:r>
              <w:t xml:space="preserve">условными </w:t>
            </w:r>
          </w:p>
          <w:p w:rsidR="00722CCF" w:rsidRDefault="00722CCF" w:rsidP="00722CCF">
            <w:r>
              <w:t>знаками.</w:t>
            </w:r>
          </w:p>
          <w:p w:rsidR="00722CCF" w:rsidRDefault="00722CCF" w:rsidP="00722CCF">
            <w:r>
              <w:t>Умения:</w:t>
            </w:r>
          </w:p>
          <w:p w:rsidR="00722CCF" w:rsidRDefault="00722CCF" w:rsidP="00722CCF">
            <w:r>
              <w:t xml:space="preserve">научатся </w:t>
            </w:r>
          </w:p>
          <w:p w:rsidR="00722CCF" w:rsidRDefault="00722CCF" w:rsidP="00722CCF">
            <w:r>
              <w:t xml:space="preserve">анализировать </w:t>
            </w:r>
          </w:p>
          <w:p w:rsidR="00722CCF" w:rsidRDefault="00722CCF" w:rsidP="00722CCF">
            <w:r>
              <w:t xml:space="preserve">речевую </w:t>
            </w:r>
          </w:p>
          <w:p w:rsidR="00722CCF" w:rsidRDefault="00722CCF" w:rsidP="00722CCF">
            <w:r>
              <w:t xml:space="preserve">ситуацию, </w:t>
            </w:r>
          </w:p>
          <w:p w:rsidR="00722CCF" w:rsidRDefault="00722CCF" w:rsidP="00722CCF">
            <w:r>
              <w:t xml:space="preserve">определять ее </w:t>
            </w:r>
          </w:p>
          <w:p w:rsidR="00572871" w:rsidRPr="00516D94" w:rsidRDefault="00722CCF" w:rsidP="00722CCF">
            <w:r>
              <w:t>компоненты</w:t>
            </w:r>
          </w:p>
        </w:tc>
        <w:tc>
          <w:tcPr>
            <w:tcW w:w="1818" w:type="dxa"/>
            <w:vMerge w:val="restart"/>
          </w:tcPr>
          <w:p w:rsidR="00722CCF" w:rsidRDefault="00722CCF" w:rsidP="00722CCF">
            <w:r>
              <w:t xml:space="preserve">Наука </w:t>
            </w:r>
          </w:p>
          <w:p w:rsidR="00572871" w:rsidRPr="00516D94" w:rsidRDefault="00722CCF" w:rsidP="00722CCF">
            <w:r>
              <w:t>Риторика</w:t>
            </w:r>
          </w:p>
        </w:tc>
        <w:tc>
          <w:tcPr>
            <w:tcW w:w="2065" w:type="dxa"/>
          </w:tcPr>
          <w:p w:rsidR="00572871" w:rsidRPr="00516D94" w:rsidRDefault="00572871" w:rsidP="00A072D1">
            <w:pPr>
              <w:jc w:val="center"/>
            </w:pPr>
          </w:p>
        </w:tc>
        <w:tc>
          <w:tcPr>
            <w:tcW w:w="1285" w:type="dxa"/>
          </w:tcPr>
          <w:p w:rsidR="00572871" w:rsidRPr="00516D94" w:rsidRDefault="00572871" w:rsidP="00A072D1">
            <w:pPr>
              <w:jc w:val="center"/>
            </w:pPr>
          </w:p>
        </w:tc>
      </w:tr>
      <w:tr w:rsidR="004164C7" w:rsidRPr="00516D94" w:rsidTr="006E48BF">
        <w:trPr>
          <w:trHeight w:val="728"/>
          <w:jc w:val="center"/>
        </w:trPr>
        <w:tc>
          <w:tcPr>
            <w:tcW w:w="765" w:type="dxa"/>
          </w:tcPr>
          <w:p w:rsidR="00572871" w:rsidRPr="00516D94" w:rsidRDefault="00572871" w:rsidP="00A072D1">
            <w:pPr>
              <w:jc w:val="center"/>
            </w:pPr>
            <w:r w:rsidRPr="00516D94">
              <w:t>3</w:t>
            </w:r>
          </w:p>
        </w:tc>
        <w:tc>
          <w:tcPr>
            <w:tcW w:w="2209" w:type="dxa"/>
            <w:gridSpan w:val="4"/>
          </w:tcPr>
          <w:p w:rsidR="00572871" w:rsidRPr="00516D94" w:rsidRDefault="00572871" w:rsidP="00A072D1">
            <w:r w:rsidRPr="00516D94">
              <w:t xml:space="preserve">Компоненты речевой ситуации: </w:t>
            </w:r>
            <w:r w:rsidRPr="00BD5901">
              <w:rPr>
                <w:b/>
                <w:i/>
              </w:rPr>
              <w:t xml:space="preserve">кто </w:t>
            </w:r>
            <w:r w:rsidRPr="00516D94">
              <w:t xml:space="preserve">(адресант) – </w:t>
            </w:r>
            <w:r w:rsidRPr="00BD5901">
              <w:rPr>
                <w:b/>
                <w:i/>
              </w:rPr>
              <w:t>кому</w:t>
            </w:r>
            <w:r w:rsidRPr="00516D94">
              <w:t xml:space="preserve"> (адресат) </w:t>
            </w:r>
            <w:r w:rsidRPr="00BD5901">
              <w:rPr>
                <w:b/>
                <w:i/>
              </w:rPr>
              <w:t xml:space="preserve">что </w:t>
            </w:r>
            <w:r w:rsidRPr="00516D94">
              <w:t>(содержание высказывания)</w:t>
            </w:r>
          </w:p>
        </w:tc>
        <w:tc>
          <w:tcPr>
            <w:tcW w:w="777" w:type="dxa"/>
          </w:tcPr>
          <w:p w:rsidR="00572871" w:rsidRPr="00516D94" w:rsidRDefault="00572871" w:rsidP="00A072D1"/>
        </w:tc>
        <w:tc>
          <w:tcPr>
            <w:tcW w:w="846" w:type="dxa"/>
            <w:gridSpan w:val="5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800" w:type="dxa"/>
          </w:tcPr>
          <w:p w:rsidR="00572871" w:rsidRPr="00516D94" w:rsidRDefault="00572871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572871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572871" w:rsidRPr="00516D94" w:rsidRDefault="00572871" w:rsidP="00A072D1">
            <w:pPr>
              <w:jc w:val="center"/>
            </w:pPr>
          </w:p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572871" w:rsidRPr="00516D94" w:rsidRDefault="00572871" w:rsidP="00A072D1">
            <w:pPr>
              <w:jc w:val="center"/>
            </w:pPr>
            <w:r w:rsidRPr="00516D94">
              <w:t>4</w:t>
            </w:r>
          </w:p>
        </w:tc>
        <w:tc>
          <w:tcPr>
            <w:tcW w:w="2209" w:type="dxa"/>
            <w:gridSpan w:val="4"/>
          </w:tcPr>
          <w:p w:rsidR="00572871" w:rsidRPr="00516D94" w:rsidRDefault="00572871" w:rsidP="00A072D1">
            <w:r w:rsidRPr="00516D94">
              <w:t>Говорит–пишет.</w:t>
            </w:r>
          </w:p>
          <w:p w:rsidR="00572871" w:rsidRPr="00516D94" w:rsidRDefault="00572871" w:rsidP="00A072D1">
            <w:r w:rsidRPr="00516D94">
              <w:t>Твои речевые роли.</w:t>
            </w:r>
          </w:p>
          <w:p w:rsidR="00572871" w:rsidRPr="00516D94" w:rsidRDefault="00572871" w:rsidP="00A072D1"/>
        </w:tc>
        <w:tc>
          <w:tcPr>
            <w:tcW w:w="777" w:type="dxa"/>
          </w:tcPr>
          <w:p w:rsidR="00572871" w:rsidRDefault="00572871">
            <w:pPr>
              <w:spacing w:after="200" w:line="276" w:lineRule="auto"/>
            </w:pPr>
          </w:p>
          <w:p w:rsidR="00572871" w:rsidRDefault="00572871">
            <w:pPr>
              <w:spacing w:after="200" w:line="276" w:lineRule="auto"/>
            </w:pPr>
          </w:p>
          <w:p w:rsidR="00572871" w:rsidRPr="00516D94" w:rsidRDefault="00572871" w:rsidP="00A072D1"/>
        </w:tc>
        <w:tc>
          <w:tcPr>
            <w:tcW w:w="846" w:type="dxa"/>
            <w:gridSpan w:val="5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800" w:type="dxa"/>
          </w:tcPr>
          <w:p w:rsidR="00572871" w:rsidRPr="00516D94" w:rsidRDefault="00572871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572871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572871" w:rsidRPr="00516D94" w:rsidRDefault="00572871" w:rsidP="00A072D1">
            <w:pPr>
              <w:jc w:val="center"/>
            </w:pPr>
          </w:p>
        </w:tc>
      </w:tr>
      <w:tr w:rsidR="00572871" w:rsidRPr="00516D94" w:rsidTr="006E48BF">
        <w:trPr>
          <w:trHeight w:val="144"/>
          <w:jc w:val="center"/>
        </w:trPr>
        <w:tc>
          <w:tcPr>
            <w:tcW w:w="2974" w:type="dxa"/>
            <w:gridSpan w:val="5"/>
          </w:tcPr>
          <w:p w:rsidR="00572871" w:rsidRPr="00516D94" w:rsidRDefault="00572871" w:rsidP="00A072D1">
            <w:r w:rsidRPr="00BD5901">
              <w:rPr>
                <w:b/>
              </w:rPr>
              <w:t xml:space="preserve">КАК МЫ ГОВОРИМ (4 </w:t>
            </w:r>
            <w:r w:rsidRPr="00BD5901">
              <w:rPr>
                <w:b/>
              </w:rPr>
              <w:lastRenderedPageBreak/>
              <w:t>ч)</w:t>
            </w:r>
          </w:p>
        </w:tc>
        <w:tc>
          <w:tcPr>
            <w:tcW w:w="1616" w:type="dxa"/>
            <w:gridSpan w:val="5"/>
          </w:tcPr>
          <w:p w:rsidR="00572871" w:rsidRPr="00516D94" w:rsidRDefault="00572871" w:rsidP="00A072D1"/>
        </w:tc>
        <w:tc>
          <w:tcPr>
            <w:tcW w:w="4015" w:type="dxa"/>
            <w:gridSpan w:val="4"/>
          </w:tcPr>
          <w:p w:rsidR="00572871" w:rsidRPr="00516D94" w:rsidRDefault="00572871" w:rsidP="00A072D1"/>
        </w:tc>
        <w:tc>
          <w:tcPr>
            <w:tcW w:w="2819" w:type="dxa"/>
          </w:tcPr>
          <w:p w:rsidR="004164C7" w:rsidRDefault="004164C7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:rsidR="00572871" w:rsidRPr="00516D94" w:rsidRDefault="00572871" w:rsidP="00A072D1"/>
        </w:tc>
        <w:tc>
          <w:tcPr>
            <w:tcW w:w="5168" w:type="dxa"/>
            <w:gridSpan w:val="3"/>
          </w:tcPr>
          <w:p w:rsidR="00572871" w:rsidRPr="00516D94" w:rsidRDefault="00572871" w:rsidP="00A072D1"/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572871" w:rsidRPr="00516D94" w:rsidRDefault="00572871" w:rsidP="00A072D1">
            <w:pPr>
              <w:jc w:val="center"/>
            </w:pPr>
            <w:r w:rsidRPr="00516D94">
              <w:lastRenderedPageBreak/>
              <w:t>5</w:t>
            </w:r>
          </w:p>
        </w:tc>
        <w:tc>
          <w:tcPr>
            <w:tcW w:w="2209" w:type="dxa"/>
            <w:gridSpan w:val="4"/>
          </w:tcPr>
          <w:p w:rsidR="00572871" w:rsidRPr="00516D94" w:rsidRDefault="00572871" w:rsidP="00A072D1">
            <w:r w:rsidRPr="00516D94">
              <w:t>Темп. Громкость. (Повторение.)</w:t>
            </w:r>
          </w:p>
        </w:tc>
        <w:tc>
          <w:tcPr>
            <w:tcW w:w="777" w:type="dxa"/>
          </w:tcPr>
          <w:p w:rsidR="00572871" w:rsidRPr="00516D94" w:rsidRDefault="00572871" w:rsidP="00A072D1"/>
        </w:tc>
        <w:tc>
          <w:tcPr>
            <w:tcW w:w="825" w:type="dxa"/>
            <w:gridSpan w:val="3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821" w:type="dxa"/>
            <w:gridSpan w:val="3"/>
          </w:tcPr>
          <w:p w:rsidR="00572871" w:rsidRPr="00516D94" w:rsidRDefault="00572871" w:rsidP="00A072D1">
            <w:pPr>
              <w:jc w:val="center"/>
            </w:pPr>
            <w:r>
              <w:t>ОУР</w:t>
            </w:r>
          </w:p>
        </w:tc>
        <w:tc>
          <w:tcPr>
            <w:tcW w:w="3208" w:type="dxa"/>
            <w:gridSpan w:val="2"/>
            <w:vMerge w:val="restart"/>
          </w:tcPr>
          <w:p w:rsidR="00572871" w:rsidRPr="00516D94" w:rsidRDefault="00572871" w:rsidP="00A072D1">
            <w:r w:rsidRPr="00BD5901">
              <w:rPr>
                <w:u w:val="single"/>
              </w:rPr>
              <w:t xml:space="preserve">Называть </w:t>
            </w:r>
            <w:r w:rsidRPr="00516D94">
              <w:t>несловесные средства общения (Н).</w:t>
            </w:r>
          </w:p>
          <w:p w:rsidR="00572871" w:rsidRPr="00516D94" w:rsidRDefault="00572871" w:rsidP="00A072D1">
            <w:r w:rsidRPr="00BD5901">
              <w:rPr>
                <w:u w:val="single"/>
              </w:rPr>
              <w:t>Оценивать</w:t>
            </w:r>
            <w:r w:rsidRPr="00516D94">
              <w:t xml:space="preserve"> уместность использования несловесных средств общения: громкости, темпа тона, мимики, взгляда, жестов, позы в разных ситуациях (Н). </w:t>
            </w:r>
          </w:p>
          <w:p w:rsidR="00572871" w:rsidRPr="00BD5901" w:rsidRDefault="00572871" w:rsidP="00A072D1">
            <w:pPr>
              <w:rPr>
                <w:u w:val="single"/>
              </w:rPr>
            </w:pPr>
            <w:r w:rsidRPr="00BD5901">
              <w:rPr>
                <w:u w:val="single"/>
              </w:rPr>
              <w:t>Демонстрировать</w:t>
            </w:r>
            <w:r w:rsidRPr="00516D94">
              <w:t xml:space="preserve"> уместное использование изученных несловесных сре</w:t>
            </w:r>
            <w:proofErr w:type="gramStart"/>
            <w:r w:rsidRPr="00516D94">
              <w:t>дств пр</w:t>
            </w:r>
            <w:proofErr w:type="gramEnd"/>
            <w:r w:rsidRPr="00516D94">
              <w:t>и решении риторических задач (Н).</w:t>
            </w:r>
          </w:p>
        </w:tc>
        <w:tc>
          <w:tcPr>
            <w:tcW w:w="2819" w:type="dxa"/>
            <w:vMerge w:val="restart"/>
          </w:tcPr>
          <w:p w:rsidR="004164C7" w:rsidRDefault="004164C7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t>Знания</w:t>
            </w:r>
            <w:proofErr w:type="gramStart"/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t>:</w:t>
            </w:r>
            <w:r>
              <w:rPr>
                <w:rStyle w:val="c2"/>
                <w:color w:val="000000"/>
                <w:sz w:val="22"/>
                <w:szCs w:val="22"/>
              </w:rPr>
              <w:t>н</w:t>
            </w:r>
            <w:proofErr w:type="gramEnd"/>
            <w:r>
              <w:rPr>
                <w:rStyle w:val="c2"/>
                <w:color w:val="000000"/>
                <w:sz w:val="22"/>
                <w:szCs w:val="22"/>
              </w:rPr>
              <w:t>аучатся</w:t>
            </w:r>
            <w:proofErr w:type="spellEnd"/>
            <w:r>
              <w:rPr>
                <w:rStyle w:val="c29"/>
                <w:color w:val="000000"/>
                <w:sz w:val="20"/>
                <w:szCs w:val="20"/>
                <w:u w:val="single"/>
              </w:rPr>
              <w:t> </w:t>
            </w:r>
            <w:r>
              <w:rPr>
                <w:rStyle w:val="c1"/>
                <w:color w:val="000000"/>
              </w:rPr>
              <w:t>называть несловесные средства общения.</w:t>
            </w:r>
          </w:p>
          <w:p w:rsidR="004164C7" w:rsidRDefault="004164C7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t>Умения:</w:t>
            </w:r>
            <w:r>
              <w:rPr>
                <w:rStyle w:val="apple-converted-space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</w:rPr>
              <w:t> </w:t>
            </w:r>
          </w:p>
          <w:p w:rsidR="004164C7" w:rsidRDefault="004164C7" w:rsidP="004164C7">
            <w:pPr>
              <w:pStyle w:val="c1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2"/>
                <w:szCs w:val="22"/>
              </w:rPr>
              <w:t>определять соответствие основного тона, темпа, громкости речи, выделенных смысловых ударений</w:t>
            </w:r>
          </w:p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1818" w:type="dxa"/>
            <w:vMerge w:val="restart"/>
          </w:tcPr>
          <w:p w:rsidR="00961585" w:rsidRDefault="00961585" w:rsidP="00961585">
            <w:pPr>
              <w:pStyle w:val="c1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Темп.</w:t>
            </w:r>
          </w:p>
          <w:p w:rsidR="00961585" w:rsidRDefault="00104BC3" w:rsidP="0096158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</w:rPr>
              <w:t>Мимика, жесты, поза. Говоря</w:t>
            </w:r>
            <w:r w:rsidR="00961585">
              <w:rPr>
                <w:rStyle w:val="c1"/>
                <w:color w:val="000000"/>
              </w:rPr>
              <w:t>щий взгляд.</w:t>
            </w:r>
          </w:p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572871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572871" w:rsidRPr="00516D94" w:rsidRDefault="00572871" w:rsidP="00A072D1">
            <w:pPr>
              <w:jc w:val="center"/>
            </w:pPr>
          </w:p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572871" w:rsidRPr="00516D94" w:rsidRDefault="00572871" w:rsidP="00A072D1">
            <w:pPr>
              <w:jc w:val="center"/>
            </w:pPr>
            <w:r w:rsidRPr="00516D94">
              <w:t>6</w:t>
            </w:r>
          </w:p>
        </w:tc>
        <w:tc>
          <w:tcPr>
            <w:tcW w:w="2209" w:type="dxa"/>
            <w:gridSpan w:val="4"/>
          </w:tcPr>
          <w:p w:rsidR="00572871" w:rsidRPr="00516D94" w:rsidRDefault="00572871" w:rsidP="00A072D1">
            <w:r w:rsidRPr="00516D94">
              <w:t xml:space="preserve">То же слово, да не так бы молвить (тон речи). </w:t>
            </w:r>
          </w:p>
        </w:tc>
        <w:tc>
          <w:tcPr>
            <w:tcW w:w="777" w:type="dxa"/>
          </w:tcPr>
          <w:p w:rsidR="00572871" w:rsidRPr="00516D94" w:rsidRDefault="00572871" w:rsidP="00A072D1"/>
        </w:tc>
        <w:tc>
          <w:tcPr>
            <w:tcW w:w="825" w:type="dxa"/>
            <w:gridSpan w:val="3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821" w:type="dxa"/>
            <w:gridSpan w:val="3"/>
          </w:tcPr>
          <w:p w:rsidR="00572871" w:rsidRPr="00516D94" w:rsidRDefault="00572871" w:rsidP="00A072D1">
            <w:pPr>
              <w:jc w:val="center"/>
            </w:pPr>
            <w:r>
              <w:t>ОУР</w:t>
            </w:r>
          </w:p>
        </w:tc>
        <w:tc>
          <w:tcPr>
            <w:tcW w:w="3208" w:type="dxa"/>
            <w:gridSpan w:val="2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572871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572871" w:rsidRPr="00516D94" w:rsidRDefault="00572871" w:rsidP="00A072D1">
            <w:pPr>
              <w:jc w:val="center"/>
            </w:pPr>
          </w:p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572871" w:rsidRPr="00516D94" w:rsidRDefault="00572871" w:rsidP="00A072D1">
            <w:pPr>
              <w:jc w:val="center"/>
            </w:pPr>
            <w:r w:rsidRPr="00516D94">
              <w:t>7</w:t>
            </w:r>
          </w:p>
        </w:tc>
        <w:tc>
          <w:tcPr>
            <w:tcW w:w="2209" w:type="dxa"/>
            <w:gridSpan w:val="4"/>
          </w:tcPr>
          <w:p w:rsidR="00572871" w:rsidRPr="00516D94" w:rsidRDefault="00572871" w:rsidP="00A072D1">
            <w:r w:rsidRPr="00516D94">
              <w:t>Настроение, чувства и тон говорящего.</w:t>
            </w:r>
          </w:p>
        </w:tc>
        <w:tc>
          <w:tcPr>
            <w:tcW w:w="777" w:type="dxa"/>
          </w:tcPr>
          <w:p w:rsidR="00572871" w:rsidRDefault="00572871">
            <w:pPr>
              <w:spacing w:after="200" w:line="276" w:lineRule="auto"/>
            </w:pPr>
          </w:p>
          <w:p w:rsidR="00572871" w:rsidRPr="00516D94" w:rsidRDefault="00572871" w:rsidP="00A072D1"/>
        </w:tc>
        <w:tc>
          <w:tcPr>
            <w:tcW w:w="825" w:type="dxa"/>
            <w:gridSpan w:val="3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821" w:type="dxa"/>
            <w:gridSpan w:val="3"/>
          </w:tcPr>
          <w:p w:rsidR="00572871" w:rsidRDefault="00572871" w:rsidP="00A072D1">
            <w:pPr>
              <w:jc w:val="center"/>
            </w:pPr>
          </w:p>
          <w:p w:rsidR="00572871" w:rsidRPr="00A072D1" w:rsidRDefault="00572871" w:rsidP="00A072D1">
            <w:r>
              <w:t>ОНЗ</w:t>
            </w:r>
          </w:p>
        </w:tc>
        <w:tc>
          <w:tcPr>
            <w:tcW w:w="3208" w:type="dxa"/>
            <w:gridSpan w:val="2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572871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572871" w:rsidRPr="00516D94" w:rsidRDefault="00572871" w:rsidP="00A072D1">
            <w:pPr>
              <w:jc w:val="center"/>
            </w:pPr>
          </w:p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572871" w:rsidRPr="00516D94" w:rsidRDefault="00572871" w:rsidP="00A072D1">
            <w:pPr>
              <w:jc w:val="center"/>
            </w:pPr>
            <w:r w:rsidRPr="00516D94">
              <w:t>8</w:t>
            </w:r>
          </w:p>
        </w:tc>
        <w:tc>
          <w:tcPr>
            <w:tcW w:w="2209" w:type="dxa"/>
            <w:gridSpan w:val="4"/>
          </w:tcPr>
          <w:p w:rsidR="00572871" w:rsidRPr="00516D94" w:rsidRDefault="00572871" w:rsidP="00A072D1">
            <w:r w:rsidRPr="00516D94">
              <w:t>Мимика, жесты, поза. Говорящий взгляд.</w:t>
            </w:r>
          </w:p>
          <w:p w:rsidR="00572871" w:rsidRPr="00516D94" w:rsidRDefault="00572871" w:rsidP="00A072D1"/>
        </w:tc>
        <w:tc>
          <w:tcPr>
            <w:tcW w:w="777" w:type="dxa"/>
          </w:tcPr>
          <w:p w:rsidR="00572871" w:rsidRPr="00516D94" w:rsidRDefault="00572871" w:rsidP="00A072D1"/>
        </w:tc>
        <w:tc>
          <w:tcPr>
            <w:tcW w:w="825" w:type="dxa"/>
            <w:gridSpan w:val="3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821" w:type="dxa"/>
            <w:gridSpan w:val="3"/>
          </w:tcPr>
          <w:p w:rsidR="00572871" w:rsidRPr="00516D94" w:rsidRDefault="00572871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572871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572871" w:rsidRPr="00516D94" w:rsidRDefault="00572871" w:rsidP="00A072D1">
            <w:pPr>
              <w:jc w:val="center"/>
            </w:pPr>
          </w:p>
        </w:tc>
      </w:tr>
      <w:tr w:rsidR="00572871" w:rsidRPr="00516D94" w:rsidTr="006E48BF">
        <w:trPr>
          <w:trHeight w:val="144"/>
          <w:jc w:val="center"/>
        </w:trPr>
        <w:tc>
          <w:tcPr>
            <w:tcW w:w="2974" w:type="dxa"/>
            <w:gridSpan w:val="5"/>
          </w:tcPr>
          <w:p w:rsidR="00572871" w:rsidRPr="00516D94" w:rsidRDefault="00572871" w:rsidP="00A072D1">
            <w:r w:rsidRPr="00BD5901">
              <w:rPr>
                <w:b/>
              </w:rPr>
              <w:t>УЧУСЬ СЛУШАТЬ (5 ч)</w:t>
            </w:r>
          </w:p>
        </w:tc>
        <w:tc>
          <w:tcPr>
            <w:tcW w:w="1616" w:type="dxa"/>
            <w:gridSpan w:val="5"/>
          </w:tcPr>
          <w:p w:rsidR="00572871" w:rsidRPr="00516D94" w:rsidRDefault="00572871" w:rsidP="00A072D1"/>
        </w:tc>
        <w:tc>
          <w:tcPr>
            <w:tcW w:w="4015" w:type="dxa"/>
            <w:gridSpan w:val="4"/>
          </w:tcPr>
          <w:p w:rsidR="00572871" w:rsidRPr="00516D94" w:rsidRDefault="00572871" w:rsidP="00A072D1"/>
        </w:tc>
        <w:tc>
          <w:tcPr>
            <w:tcW w:w="2819" w:type="dxa"/>
          </w:tcPr>
          <w:p w:rsidR="00572871" w:rsidRPr="00516D94" w:rsidRDefault="00572871" w:rsidP="00A072D1"/>
        </w:tc>
        <w:tc>
          <w:tcPr>
            <w:tcW w:w="5168" w:type="dxa"/>
            <w:gridSpan w:val="3"/>
          </w:tcPr>
          <w:p w:rsidR="00572871" w:rsidRPr="00516D94" w:rsidRDefault="00572871" w:rsidP="00A072D1"/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572871" w:rsidRPr="00516D94" w:rsidRDefault="00572871" w:rsidP="00A072D1">
            <w:pPr>
              <w:jc w:val="center"/>
            </w:pPr>
            <w:r w:rsidRPr="00516D94">
              <w:t>9</w:t>
            </w:r>
          </w:p>
        </w:tc>
        <w:tc>
          <w:tcPr>
            <w:tcW w:w="2209" w:type="dxa"/>
            <w:gridSpan w:val="4"/>
          </w:tcPr>
          <w:p w:rsidR="00572871" w:rsidRPr="00516D94" w:rsidRDefault="00572871" w:rsidP="00A072D1">
            <w:r w:rsidRPr="00516D94">
              <w:t>Мы слушаем – нас слушают.</w:t>
            </w:r>
          </w:p>
        </w:tc>
        <w:tc>
          <w:tcPr>
            <w:tcW w:w="777" w:type="dxa"/>
          </w:tcPr>
          <w:p w:rsidR="00572871" w:rsidRPr="00516D94" w:rsidRDefault="00572871" w:rsidP="00A072D1"/>
        </w:tc>
        <w:tc>
          <w:tcPr>
            <w:tcW w:w="825" w:type="dxa"/>
            <w:gridSpan w:val="3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821" w:type="dxa"/>
            <w:gridSpan w:val="3"/>
          </w:tcPr>
          <w:p w:rsidR="00572871" w:rsidRPr="00516D94" w:rsidRDefault="00572871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 w:val="restart"/>
          </w:tcPr>
          <w:p w:rsidR="00572871" w:rsidRPr="00516D94" w:rsidRDefault="00572871" w:rsidP="00A072D1">
            <w:r w:rsidRPr="00BD5901">
              <w:rPr>
                <w:u w:val="single"/>
              </w:rPr>
              <w:t>Объяснять</w:t>
            </w:r>
            <w:r w:rsidRPr="00516D94">
              <w:t xml:space="preserve"> важность слушания в разных ситуациях общения (Н).</w:t>
            </w:r>
          </w:p>
          <w:p w:rsidR="00572871" w:rsidRPr="00516D94" w:rsidRDefault="00572871" w:rsidP="00A072D1">
            <w:r w:rsidRPr="00BD5901">
              <w:rPr>
                <w:u w:val="single"/>
              </w:rPr>
              <w:t>Называть</w:t>
            </w:r>
            <w:r w:rsidRPr="00516D94">
              <w:t xml:space="preserve"> словесные и несловесные сигналы (средства), которые показывают собеседнику, что его внимательно слушают (Н).</w:t>
            </w:r>
          </w:p>
          <w:p w:rsidR="00572871" w:rsidRPr="00516D94" w:rsidRDefault="00572871" w:rsidP="00A072D1">
            <w:r w:rsidRPr="00BD5901">
              <w:rPr>
                <w:u w:val="single"/>
              </w:rPr>
              <w:t>Моделировать</w:t>
            </w:r>
            <w:r w:rsidRPr="00516D94">
              <w:t xml:space="preserve"> использование этих сре</w:t>
            </w:r>
            <w:proofErr w:type="gramStart"/>
            <w:r w:rsidRPr="00516D94">
              <w:t>дств в р</w:t>
            </w:r>
            <w:proofErr w:type="gramEnd"/>
            <w:r w:rsidRPr="00516D94">
              <w:t>азных ситуациях общения (Н).</w:t>
            </w:r>
          </w:p>
          <w:p w:rsidR="00572871" w:rsidRPr="00516D94" w:rsidRDefault="00572871" w:rsidP="00A072D1">
            <w:r w:rsidRPr="00BD5901">
              <w:rPr>
                <w:u w:val="single"/>
              </w:rPr>
              <w:t>Выделять</w:t>
            </w:r>
            <w:r w:rsidRPr="00516D94">
              <w:t xml:space="preserve"> </w:t>
            </w:r>
            <w:proofErr w:type="gramStart"/>
            <w:r w:rsidRPr="00516D94">
              <w:t>непонятное</w:t>
            </w:r>
            <w:proofErr w:type="gramEnd"/>
            <w:r w:rsidRPr="00516D94">
              <w:t xml:space="preserve"> при слушании, </w:t>
            </w:r>
            <w:r w:rsidRPr="00BD5901">
              <w:rPr>
                <w:u w:val="single"/>
              </w:rPr>
              <w:t>спрашивать</w:t>
            </w:r>
            <w:r w:rsidRPr="00516D94">
              <w:t xml:space="preserve"> о незнакомых словах, выражениях</w:t>
            </w:r>
            <w:r>
              <w:t xml:space="preserve"> </w:t>
            </w:r>
            <w:r w:rsidRPr="00516D94">
              <w:t>(Н).</w:t>
            </w:r>
          </w:p>
          <w:p w:rsidR="00572871" w:rsidRPr="00516D94" w:rsidRDefault="00572871" w:rsidP="00A072D1">
            <w:r w:rsidRPr="00BD5901">
              <w:rPr>
                <w:u w:val="single"/>
              </w:rPr>
              <w:t>Демонстрировать</w:t>
            </w:r>
            <w:r w:rsidRPr="00516D94">
              <w:t xml:space="preserve"> использование приёмов, помогающих понять </w:t>
            </w:r>
            <w:r w:rsidRPr="00516D94">
              <w:lastRenderedPageBreak/>
              <w:t>звучащий текст (Н).</w:t>
            </w:r>
          </w:p>
          <w:p w:rsidR="00572871" w:rsidRPr="00516D94" w:rsidRDefault="00572871" w:rsidP="00A072D1">
            <w:r w:rsidRPr="00BD5901">
              <w:rPr>
                <w:u w:val="single"/>
              </w:rPr>
              <w:t xml:space="preserve">Анализировать </w:t>
            </w:r>
            <w:r w:rsidRPr="00516D94">
              <w:t xml:space="preserve">несловесные средства, используемые </w:t>
            </w:r>
            <w:proofErr w:type="gramStart"/>
            <w:r w:rsidRPr="00516D94">
              <w:t>говорящим</w:t>
            </w:r>
            <w:proofErr w:type="gramEnd"/>
            <w:r w:rsidRPr="00516D94">
              <w:t xml:space="preserve"> (Н).</w:t>
            </w:r>
          </w:p>
          <w:p w:rsidR="00572871" w:rsidRPr="00516D94" w:rsidRDefault="00572871" w:rsidP="00A072D1">
            <w:r w:rsidRPr="00BD5901">
              <w:rPr>
                <w:u w:val="single"/>
              </w:rPr>
              <w:t>Оценивать</w:t>
            </w:r>
            <w:r w:rsidRPr="00516D94">
              <w:t xml:space="preserve"> себя как слушателя в учебной и внеучебной деятельности (Н).</w:t>
            </w:r>
          </w:p>
        </w:tc>
        <w:tc>
          <w:tcPr>
            <w:tcW w:w="2819" w:type="dxa"/>
            <w:vMerge w:val="restart"/>
          </w:tcPr>
          <w:p w:rsidR="004164C7" w:rsidRDefault="004164C7" w:rsidP="00A072D1"/>
          <w:p w:rsidR="004164C7" w:rsidRDefault="004164C7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t>Знания: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</w:rPr>
              <w:t>научатся называть словесные и несловесные сигналы (средства)</w:t>
            </w:r>
          </w:p>
          <w:p w:rsidR="00572871" w:rsidRPr="004164C7" w:rsidRDefault="004164C7" w:rsidP="004164C7">
            <w:r>
              <w:rPr>
                <w:rStyle w:val="c2"/>
                <w:b/>
                <w:bCs/>
                <w:color w:val="000000"/>
                <w:sz w:val="22"/>
                <w:szCs w:val="22"/>
                <w:shd w:val="clear" w:color="auto" w:fill="FFFFFF"/>
              </w:rPr>
              <w:t>Умения:</w:t>
            </w:r>
            <w:r>
              <w:rPr>
                <w:rStyle w:val="apple-converted-space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пользоваться приемами слушания в учебной деятельности: при объяснении материала, при восприятии на слух текстов и т.д.</w:t>
            </w:r>
          </w:p>
        </w:tc>
        <w:tc>
          <w:tcPr>
            <w:tcW w:w="1818" w:type="dxa"/>
            <w:vMerge w:val="restart"/>
          </w:tcPr>
          <w:p w:rsidR="00572871" w:rsidRPr="00516D94" w:rsidRDefault="00104BC3" w:rsidP="00A072D1">
            <w:r>
              <w:t>Словесные, несловесные сигналы</w:t>
            </w:r>
          </w:p>
        </w:tc>
        <w:tc>
          <w:tcPr>
            <w:tcW w:w="2065" w:type="dxa"/>
          </w:tcPr>
          <w:p w:rsidR="00572871" w:rsidRPr="00516D94" w:rsidRDefault="00572871" w:rsidP="00A072D1">
            <w:pPr>
              <w:jc w:val="center"/>
            </w:pPr>
          </w:p>
        </w:tc>
        <w:tc>
          <w:tcPr>
            <w:tcW w:w="1285" w:type="dxa"/>
          </w:tcPr>
          <w:p w:rsidR="00572871" w:rsidRPr="00516D94" w:rsidRDefault="00572871" w:rsidP="00A072D1">
            <w:pPr>
              <w:jc w:val="center"/>
            </w:pPr>
          </w:p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572871" w:rsidRPr="00516D94" w:rsidRDefault="00572871" w:rsidP="00A072D1">
            <w:pPr>
              <w:jc w:val="center"/>
            </w:pPr>
            <w:r w:rsidRPr="00516D94">
              <w:t>10</w:t>
            </w:r>
          </w:p>
        </w:tc>
        <w:tc>
          <w:tcPr>
            <w:tcW w:w="2194" w:type="dxa"/>
            <w:gridSpan w:val="3"/>
          </w:tcPr>
          <w:p w:rsidR="00572871" w:rsidRPr="00516D94" w:rsidRDefault="00572871" w:rsidP="00A072D1">
            <w:r w:rsidRPr="00516D94">
              <w:t xml:space="preserve">Сигнал принят, слушаю! </w:t>
            </w:r>
          </w:p>
        </w:tc>
        <w:tc>
          <w:tcPr>
            <w:tcW w:w="792" w:type="dxa"/>
            <w:gridSpan w:val="2"/>
          </w:tcPr>
          <w:p w:rsidR="00572871" w:rsidRPr="00516D94" w:rsidRDefault="00572871" w:rsidP="00A072D1"/>
        </w:tc>
        <w:tc>
          <w:tcPr>
            <w:tcW w:w="810" w:type="dxa"/>
            <w:gridSpan w:val="2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572871" w:rsidRPr="00516D94" w:rsidRDefault="00572871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572871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572871" w:rsidRPr="00516D94" w:rsidRDefault="00572871" w:rsidP="00A072D1">
            <w:pPr>
              <w:jc w:val="center"/>
            </w:pPr>
          </w:p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572871" w:rsidRPr="00516D94" w:rsidRDefault="00572871" w:rsidP="00A072D1">
            <w:pPr>
              <w:jc w:val="center"/>
            </w:pPr>
            <w:r w:rsidRPr="00516D94">
              <w:t>11</w:t>
            </w:r>
          </w:p>
        </w:tc>
        <w:tc>
          <w:tcPr>
            <w:tcW w:w="2194" w:type="dxa"/>
            <w:gridSpan w:val="3"/>
          </w:tcPr>
          <w:p w:rsidR="00572871" w:rsidRPr="00516D94" w:rsidRDefault="00572871" w:rsidP="00A072D1">
            <w:r w:rsidRPr="00516D94">
              <w:t xml:space="preserve">Слушаем и стараемся понять, выделяем непонятное. </w:t>
            </w:r>
          </w:p>
        </w:tc>
        <w:tc>
          <w:tcPr>
            <w:tcW w:w="792" w:type="dxa"/>
            <w:gridSpan w:val="2"/>
          </w:tcPr>
          <w:p w:rsidR="00572871" w:rsidRPr="00516D94" w:rsidRDefault="00572871" w:rsidP="00A072D1"/>
        </w:tc>
        <w:tc>
          <w:tcPr>
            <w:tcW w:w="810" w:type="dxa"/>
            <w:gridSpan w:val="2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572871" w:rsidRPr="00516D94" w:rsidRDefault="00572871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572871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572871" w:rsidRPr="00516D94" w:rsidRDefault="00572871" w:rsidP="00A072D1">
            <w:pPr>
              <w:jc w:val="center"/>
            </w:pPr>
          </w:p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572871" w:rsidRPr="00516D94" w:rsidRDefault="00572871" w:rsidP="00A072D1">
            <w:pPr>
              <w:jc w:val="center"/>
            </w:pPr>
            <w:r w:rsidRPr="00516D94">
              <w:t>12</w:t>
            </w:r>
          </w:p>
        </w:tc>
        <w:tc>
          <w:tcPr>
            <w:tcW w:w="2194" w:type="dxa"/>
            <w:gridSpan w:val="3"/>
          </w:tcPr>
          <w:p w:rsidR="00572871" w:rsidRPr="00516D94" w:rsidRDefault="00572871" w:rsidP="00A072D1">
            <w:r w:rsidRPr="00516D94">
              <w:t>Слушаем, как говорят.</w:t>
            </w:r>
          </w:p>
        </w:tc>
        <w:tc>
          <w:tcPr>
            <w:tcW w:w="792" w:type="dxa"/>
            <w:gridSpan w:val="2"/>
          </w:tcPr>
          <w:p w:rsidR="00572871" w:rsidRPr="00516D94" w:rsidRDefault="00572871" w:rsidP="00A072D1"/>
        </w:tc>
        <w:tc>
          <w:tcPr>
            <w:tcW w:w="810" w:type="dxa"/>
            <w:gridSpan w:val="2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572871" w:rsidRPr="00516D94" w:rsidRDefault="00572871" w:rsidP="00A072D1">
            <w:pPr>
              <w:jc w:val="center"/>
            </w:pPr>
            <w:r>
              <w:t>ОУР</w:t>
            </w:r>
          </w:p>
        </w:tc>
        <w:tc>
          <w:tcPr>
            <w:tcW w:w="3208" w:type="dxa"/>
            <w:gridSpan w:val="2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572871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572871" w:rsidRPr="00516D94" w:rsidRDefault="00572871" w:rsidP="00A072D1">
            <w:pPr>
              <w:jc w:val="center"/>
            </w:pPr>
          </w:p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572871" w:rsidRPr="00516D94" w:rsidRDefault="00572871" w:rsidP="00A072D1">
            <w:pPr>
              <w:jc w:val="center"/>
            </w:pPr>
            <w:r w:rsidRPr="00516D94">
              <w:t>13</w:t>
            </w:r>
          </w:p>
        </w:tc>
        <w:tc>
          <w:tcPr>
            <w:tcW w:w="2194" w:type="dxa"/>
            <w:gridSpan w:val="3"/>
          </w:tcPr>
          <w:p w:rsidR="00572871" w:rsidRPr="00516D94" w:rsidRDefault="00572871" w:rsidP="00A072D1">
            <w:r w:rsidRPr="00516D94">
              <w:t>Слушаем на уроке, слушаем целый день!</w:t>
            </w:r>
          </w:p>
          <w:p w:rsidR="00572871" w:rsidRPr="00516D94" w:rsidRDefault="00572871" w:rsidP="00A072D1"/>
          <w:p w:rsidR="00572871" w:rsidRPr="00516D94" w:rsidRDefault="00572871" w:rsidP="00A072D1"/>
        </w:tc>
        <w:tc>
          <w:tcPr>
            <w:tcW w:w="792" w:type="dxa"/>
            <w:gridSpan w:val="2"/>
          </w:tcPr>
          <w:p w:rsidR="00572871" w:rsidRPr="00516D94" w:rsidRDefault="00572871" w:rsidP="00A072D1"/>
        </w:tc>
        <w:tc>
          <w:tcPr>
            <w:tcW w:w="810" w:type="dxa"/>
            <w:gridSpan w:val="2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572871" w:rsidRPr="00516D94" w:rsidRDefault="00572871" w:rsidP="00A072D1">
            <w:pPr>
              <w:jc w:val="center"/>
            </w:pPr>
            <w:r>
              <w:t>ОУР</w:t>
            </w:r>
          </w:p>
        </w:tc>
        <w:tc>
          <w:tcPr>
            <w:tcW w:w="3208" w:type="dxa"/>
            <w:gridSpan w:val="2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572871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572871" w:rsidRPr="00516D94" w:rsidRDefault="00572871" w:rsidP="00A072D1">
            <w:pPr>
              <w:jc w:val="center"/>
            </w:pPr>
          </w:p>
        </w:tc>
      </w:tr>
      <w:tr w:rsidR="00572871" w:rsidRPr="00516D94" w:rsidTr="006E48BF">
        <w:trPr>
          <w:trHeight w:val="144"/>
          <w:jc w:val="center"/>
        </w:trPr>
        <w:tc>
          <w:tcPr>
            <w:tcW w:w="2959" w:type="dxa"/>
            <w:gridSpan w:val="4"/>
          </w:tcPr>
          <w:p w:rsidR="00572871" w:rsidRPr="00516D94" w:rsidRDefault="00572871" w:rsidP="00A072D1">
            <w:r w:rsidRPr="00BD5901">
              <w:rPr>
                <w:b/>
              </w:rPr>
              <w:lastRenderedPageBreak/>
              <w:t>ВЕЖЛИВАЯ ПРОСЬБА (2 ч)</w:t>
            </w:r>
          </w:p>
        </w:tc>
        <w:tc>
          <w:tcPr>
            <w:tcW w:w="1602" w:type="dxa"/>
            <w:gridSpan w:val="4"/>
          </w:tcPr>
          <w:p w:rsidR="00572871" w:rsidRPr="00516D94" w:rsidRDefault="00572871" w:rsidP="00A072D1"/>
        </w:tc>
        <w:tc>
          <w:tcPr>
            <w:tcW w:w="4044" w:type="dxa"/>
            <w:gridSpan w:val="6"/>
          </w:tcPr>
          <w:p w:rsidR="00572871" w:rsidRPr="00516D94" w:rsidRDefault="00572871" w:rsidP="00A072D1"/>
        </w:tc>
        <w:tc>
          <w:tcPr>
            <w:tcW w:w="2819" w:type="dxa"/>
          </w:tcPr>
          <w:p w:rsidR="00572871" w:rsidRPr="00516D94" w:rsidRDefault="00572871" w:rsidP="00A072D1"/>
        </w:tc>
        <w:tc>
          <w:tcPr>
            <w:tcW w:w="5168" w:type="dxa"/>
            <w:gridSpan w:val="3"/>
          </w:tcPr>
          <w:p w:rsidR="00572871" w:rsidRPr="00516D94" w:rsidRDefault="00572871" w:rsidP="00A072D1"/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572871" w:rsidRPr="00516D94" w:rsidRDefault="00572871" w:rsidP="00A072D1">
            <w:pPr>
              <w:jc w:val="center"/>
            </w:pPr>
            <w:r w:rsidRPr="00516D94">
              <w:t>14</w:t>
            </w:r>
          </w:p>
        </w:tc>
        <w:tc>
          <w:tcPr>
            <w:tcW w:w="2194" w:type="dxa"/>
            <w:gridSpan w:val="3"/>
          </w:tcPr>
          <w:p w:rsidR="00572871" w:rsidRPr="00516D94" w:rsidRDefault="00572871" w:rsidP="00A072D1">
            <w:r w:rsidRPr="00516D94">
              <w:t xml:space="preserve">Вежливая просьба. </w:t>
            </w:r>
          </w:p>
        </w:tc>
        <w:tc>
          <w:tcPr>
            <w:tcW w:w="792" w:type="dxa"/>
            <w:gridSpan w:val="2"/>
          </w:tcPr>
          <w:p w:rsidR="00572871" w:rsidRPr="00516D94" w:rsidRDefault="00572871" w:rsidP="00A072D1"/>
        </w:tc>
        <w:tc>
          <w:tcPr>
            <w:tcW w:w="810" w:type="dxa"/>
            <w:gridSpan w:val="2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572871" w:rsidRPr="00516D94" w:rsidRDefault="00572871" w:rsidP="00A072D1">
            <w:pPr>
              <w:jc w:val="center"/>
            </w:pPr>
            <w:r>
              <w:t>ОУР</w:t>
            </w:r>
          </w:p>
        </w:tc>
        <w:tc>
          <w:tcPr>
            <w:tcW w:w="3208" w:type="dxa"/>
            <w:gridSpan w:val="2"/>
            <w:vMerge w:val="restart"/>
          </w:tcPr>
          <w:p w:rsidR="00572871" w:rsidRPr="00516D94" w:rsidRDefault="00572871" w:rsidP="00A072D1">
            <w:r w:rsidRPr="00BD5901">
              <w:rPr>
                <w:u w:val="single"/>
              </w:rPr>
              <w:t>Объяснять</w:t>
            </w:r>
            <w:r w:rsidRPr="00516D94">
              <w:t>, какими правилами можно пользоваться, чтобы просьбу выполнили (П).</w:t>
            </w:r>
          </w:p>
          <w:p w:rsidR="00572871" w:rsidRPr="00516D94" w:rsidRDefault="00572871" w:rsidP="00A072D1">
            <w:r w:rsidRPr="00BD5901">
              <w:rPr>
                <w:u w:val="single"/>
              </w:rPr>
              <w:t>Называть</w:t>
            </w:r>
            <w:r w:rsidRPr="00516D94">
              <w:t xml:space="preserve"> речевые формулы вежливой просьбы (П).</w:t>
            </w:r>
          </w:p>
          <w:p w:rsidR="00572871" w:rsidRPr="00516D94" w:rsidRDefault="00572871" w:rsidP="00A072D1">
            <w:r w:rsidRPr="00BD5901">
              <w:rPr>
                <w:u w:val="single"/>
              </w:rPr>
              <w:t>Характеризовать</w:t>
            </w:r>
            <w:r w:rsidRPr="00516D94">
              <w:t xml:space="preserve"> особенности скрытой просьбы (П).</w:t>
            </w:r>
          </w:p>
          <w:p w:rsidR="00572871" w:rsidRPr="00516D94" w:rsidRDefault="00572871" w:rsidP="00A072D1">
            <w:r w:rsidRPr="00BD5901">
              <w:rPr>
                <w:u w:val="single"/>
              </w:rPr>
              <w:t>Моделировать</w:t>
            </w:r>
            <w:r w:rsidRPr="00516D94">
              <w:t xml:space="preserve"> просьбу (и скрытую просьбу) в различных ситуациях общения (П).</w:t>
            </w:r>
          </w:p>
        </w:tc>
        <w:tc>
          <w:tcPr>
            <w:tcW w:w="2819" w:type="dxa"/>
            <w:vMerge w:val="restart"/>
          </w:tcPr>
          <w:p w:rsidR="00572871" w:rsidRPr="00516D94" w:rsidRDefault="004164C7" w:rsidP="00A072D1">
            <w:r>
              <w:rPr>
                <w:rStyle w:val="c2"/>
                <w:b/>
                <w:bCs/>
                <w:color w:val="000000"/>
                <w:sz w:val="22"/>
                <w:szCs w:val="22"/>
                <w:shd w:val="clear" w:color="auto" w:fill="FFFFFF"/>
              </w:rPr>
              <w:t>Знания:</w:t>
            </w:r>
            <w:r w:rsidR="00104BC3">
              <w:rPr>
                <w:rStyle w:val="c2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научатся</w:t>
            </w:r>
            <w:r>
              <w:rPr>
                <w:rStyle w:val="c1"/>
                <w:color w:val="000000"/>
                <w:shd w:val="clear" w:color="auto" w:fill="FFFFFF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называть речевые формулы вежливой просьбы</w:t>
            </w:r>
            <w:r>
              <w:rPr>
                <w:rStyle w:val="c2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Умения:</w:t>
            </w:r>
            <w:r>
              <w:rPr>
                <w:rStyle w:val="c2"/>
                <w:color w:val="000000"/>
                <w:sz w:val="22"/>
                <w:szCs w:val="22"/>
                <w:shd w:val="clear" w:color="auto" w:fill="FFFFFF"/>
              </w:rPr>
              <w:t>   оценивать корректность речевого поведения, использование этикетных форм вежливости, тона вежливой речи, вежливых жестов, мимики  </w:t>
            </w:r>
          </w:p>
        </w:tc>
        <w:tc>
          <w:tcPr>
            <w:tcW w:w="1818" w:type="dxa"/>
            <w:vMerge w:val="restart"/>
          </w:tcPr>
          <w:p w:rsidR="00572871" w:rsidRPr="00516D94" w:rsidRDefault="00961585" w:rsidP="00A072D1">
            <w:r>
              <w:t>Скрытая просьба, ненавязчивая просьба</w:t>
            </w:r>
          </w:p>
        </w:tc>
        <w:tc>
          <w:tcPr>
            <w:tcW w:w="2065" w:type="dxa"/>
          </w:tcPr>
          <w:p w:rsidR="00572871" w:rsidRPr="00516D94" w:rsidRDefault="00572871" w:rsidP="00A072D1">
            <w:pPr>
              <w:jc w:val="center"/>
            </w:pPr>
          </w:p>
        </w:tc>
        <w:tc>
          <w:tcPr>
            <w:tcW w:w="1285" w:type="dxa"/>
          </w:tcPr>
          <w:p w:rsidR="00572871" w:rsidRPr="00516D94" w:rsidRDefault="00572871" w:rsidP="00A072D1">
            <w:pPr>
              <w:jc w:val="center"/>
            </w:pPr>
          </w:p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572871" w:rsidRPr="00516D94" w:rsidRDefault="00572871" w:rsidP="00A072D1">
            <w:pPr>
              <w:jc w:val="center"/>
            </w:pPr>
            <w:r w:rsidRPr="00516D94">
              <w:t>15</w:t>
            </w:r>
          </w:p>
        </w:tc>
        <w:tc>
          <w:tcPr>
            <w:tcW w:w="2194" w:type="dxa"/>
            <w:gridSpan w:val="3"/>
          </w:tcPr>
          <w:p w:rsidR="00572871" w:rsidRPr="00516D94" w:rsidRDefault="00572871" w:rsidP="00A072D1">
            <w:r w:rsidRPr="00516D94">
              <w:t>Скрытая просьба.</w:t>
            </w:r>
          </w:p>
          <w:p w:rsidR="00572871" w:rsidRPr="00516D94" w:rsidRDefault="00572871" w:rsidP="00A072D1"/>
        </w:tc>
        <w:tc>
          <w:tcPr>
            <w:tcW w:w="792" w:type="dxa"/>
            <w:gridSpan w:val="2"/>
          </w:tcPr>
          <w:p w:rsidR="00572871" w:rsidRDefault="00572871">
            <w:pPr>
              <w:spacing w:after="200" w:line="276" w:lineRule="auto"/>
            </w:pPr>
          </w:p>
          <w:p w:rsidR="00572871" w:rsidRPr="00516D94" w:rsidRDefault="00572871" w:rsidP="00A072D1"/>
        </w:tc>
        <w:tc>
          <w:tcPr>
            <w:tcW w:w="825" w:type="dxa"/>
            <w:gridSpan w:val="3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821" w:type="dxa"/>
            <w:gridSpan w:val="3"/>
          </w:tcPr>
          <w:p w:rsidR="00572871" w:rsidRPr="00516D94" w:rsidRDefault="00572871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572871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572871" w:rsidRPr="00516D94" w:rsidRDefault="00572871" w:rsidP="00A072D1">
            <w:pPr>
              <w:jc w:val="center"/>
            </w:pPr>
          </w:p>
        </w:tc>
      </w:tr>
      <w:tr w:rsidR="00572871" w:rsidRPr="00516D94" w:rsidTr="006E48BF">
        <w:trPr>
          <w:trHeight w:val="144"/>
          <w:jc w:val="center"/>
        </w:trPr>
        <w:tc>
          <w:tcPr>
            <w:tcW w:w="2959" w:type="dxa"/>
            <w:gridSpan w:val="4"/>
          </w:tcPr>
          <w:p w:rsidR="00572871" w:rsidRPr="00516D94" w:rsidRDefault="00572871" w:rsidP="00A072D1">
            <w:r w:rsidRPr="00BD5901">
              <w:rPr>
                <w:b/>
              </w:rPr>
              <w:t>УЧУСЬ ЧИТАТЬ И ПИСАТЬ (2 ч)</w:t>
            </w:r>
          </w:p>
        </w:tc>
        <w:tc>
          <w:tcPr>
            <w:tcW w:w="1617" w:type="dxa"/>
            <w:gridSpan w:val="5"/>
          </w:tcPr>
          <w:p w:rsidR="00572871" w:rsidRPr="00516D94" w:rsidRDefault="00572871" w:rsidP="00A072D1"/>
        </w:tc>
        <w:tc>
          <w:tcPr>
            <w:tcW w:w="4029" w:type="dxa"/>
            <w:gridSpan w:val="5"/>
          </w:tcPr>
          <w:p w:rsidR="00572871" w:rsidRPr="00516D94" w:rsidRDefault="00572871" w:rsidP="00A072D1"/>
        </w:tc>
        <w:tc>
          <w:tcPr>
            <w:tcW w:w="2819" w:type="dxa"/>
          </w:tcPr>
          <w:p w:rsidR="00572871" w:rsidRPr="00516D94" w:rsidRDefault="00572871" w:rsidP="00A072D1"/>
        </w:tc>
        <w:tc>
          <w:tcPr>
            <w:tcW w:w="5168" w:type="dxa"/>
            <w:gridSpan w:val="3"/>
          </w:tcPr>
          <w:p w:rsidR="00572871" w:rsidRPr="00516D94" w:rsidRDefault="00572871" w:rsidP="00A072D1"/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572871" w:rsidRPr="00516D94" w:rsidRDefault="00572871" w:rsidP="00A072D1">
            <w:pPr>
              <w:jc w:val="center"/>
            </w:pPr>
            <w:r w:rsidRPr="00516D94">
              <w:t>16</w:t>
            </w:r>
          </w:p>
        </w:tc>
        <w:tc>
          <w:tcPr>
            <w:tcW w:w="2194" w:type="dxa"/>
            <w:gridSpan w:val="3"/>
          </w:tcPr>
          <w:p w:rsidR="00572871" w:rsidRPr="00516D94" w:rsidRDefault="00572871" w:rsidP="00A072D1">
            <w:r w:rsidRPr="00516D94">
              <w:t>О чём нам говорит шрифт.</w:t>
            </w:r>
          </w:p>
        </w:tc>
        <w:tc>
          <w:tcPr>
            <w:tcW w:w="792" w:type="dxa"/>
            <w:gridSpan w:val="2"/>
          </w:tcPr>
          <w:p w:rsidR="00572871" w:rsidRPr="00516D94" w:rsidRDefault="00572871" w:rsidP="00A072D1"/>
        </w:tc>
        <w:tc>
          <w:tcPr>
            <w:tcW w:w="825" w:type="dxa"/>
            <w:gridSpan w:val="3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821" w:type="dxa"/>
            <w:gridSpan w:val="3"/>
          </w:tcPr>
          <w:p w:rsidR="00572871" w:rsidRPr="00516D94" w:rsidRDefault="00572871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 w:val="restart"/>
          </w:tcPr>
          <w:p w:rsidR="00572871" w:rsidRPr="00516D94" w:rsidRDefault="00572871" w:rsidP="00A072D1">
            <w:r w:rsidRPr="00BD5901">
              <w:rPr>
                <w:u w:val="single"/>
              </w:rPr>
              <w:t>Объяснять</w:t>
            </w:r>
            <w:r w:rsidRPr="00516D94">
              <w:t xml:space="preserve"> роль шрифтовых выделений в учебных текстах (Н).</w:t>
            </w:r>
          </w:p>
          <w:p w:rsidR="00572871" w:rsidRPr="00516D94" w:rsidRDefault="00572871" w:rsidP="00A072D1">
            <w:r w:rsidRPr="00BD5901">
              <w:rPr>
                <w:u w:val="single"/>
              </w:rPr>
              <w:t xml:space="preserve">Анализировать </w:t>
            </w:r>
            <w:r w:rsidRPr="00516D94">
              <w:t>информацию, представленную на рисунках, схемах и т.д. (Н).</w:t>
            </w:r>
          </w:p>
          <w:p w:rsidR="00572871" w:rsidRPr="00516D94" w:rsidRDefault="00572871" w:rsidP="00A072D1">
            <w:r w:rsidRPr="00BD5901">
              <w:rPr>
                <w:u w:val="single"/>
              </w:rPr>
              <w:t>Приводить примеры</w:t>
            </w:r>
            <w:r w:rsidRPr="00516D94">
              <w:t xml:space="preserve"> удачных рисунков, иллюстраций, схем, таблиц, помогающих понять текст </w:t>
            </w:r>
            <w:r w:rsidRPr="00516D94">
              <w:lastRenderedPageBreak/>
              <w:t>(из разных учебников для 2-го класса) (Н).</w:t>
            </w:r>
            <w:r w:rsidR="00104BC3">
              <w:t xml:space="preserve"> </w:t>
            </w:r>
          </w:p>
        </w:tc>
        <w:tc>
          <w:tcPr>
            <w:tcW w:w="2819" w:type="dxa"/>
            <w:vMerge w:val="restart"/>
          </w:tcPr>
          <w:p w:rsidR="004164C7" w:rsidRDefault="004164C7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lastRenderedPageBreak/>
              <w:t>Знания: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</w:rPr>
              <w:t>научатся объяснять роль шрифтовых выделений в учебных текстах.</w:t>
            </w:r>
          </w:p>
          <w:p w:rsidR="004164C7" w:rsidRDefault="004164C7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t>Умения:</w:t>
            </w:r>
            <w:r>
              <w:rPr>
                <w:rStyle w:val="c2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</w:rPr>
              <w:t xml:space="preserve">анализировать информацию, представленную на рисунках, схемах и </w:t>
            </w:r>
            <w:proofErr w:type="spellStart"/>
            <w:r>
              <w:rPr>
                <w:rStyle w:val="c2"/>
                <w:color w:val="000000"/>
                <w:sz w:val="22"/>
                <w:szCs w:val="22"/>
              </w:rPr>
              <w:t>т</w:t>
            </w:r>
            <w:proofErr w:type="gramStart"/>
            <w:r>
              <w:rPr>
                <w:rStyle w:val="c2"/>
                <w:color w:val="000000"/>
                <w:sz w:val="22"/>
                <w:szCs w:val="22"/>
              </w:rPr>
              <w:t>.д</w:t>
            </w:r>
            <w:proofErr w:type="spellEnd"/>
            <w:proofErr w:type="gramEnd"/>
          </w:p>
          <w:p w:rsidR="00572871" w:rsidRPr="00516D94" w:rsidRDefault="00572871" w:rsidP="00A072D1"/>
        </w:tc>
        <w:tc>
          <w:tcPr>
            <w:tcW w:w="1818" w:type="dxa"/>
            <w:vMerge w:val="restart"/>
          </w:tcPr>
          <w:p w:rsidR="00572871" w:rsidRPr="00516D94" w:rsidRDefault="00104BC3" w:rsidP="00A072D1">
            <w:r>
              <w:rPr>
                <w:color w:val="000000"/>
                <w:sz w:val="23"/>
                <w:szCs w:val="23"/>
                <w:shd w:val="clear" w:color="auto" w:fill="FFFFFF"/>
              </w:rPr>
              <w:t>Чтение схем, таблиц</w:t>
            </w:r>
          </w:p>
        </w:tc>
        <w:tc>
          <w:tcPr>
            <w:tcW w:w="2065" w:type="dxa"/>
          </w:tcPr>
          <w:p w:rsidR="00572871" w:rsidRPr="00516D94" w:rsidRDefault="00572871" w:rsidP="00A072D1">
            <w:pPr>
              <w:jc w:val="center"/>
            </w:pPr>
          </w:p>
        </w:tc>
        <w:tc>
          <w:tcPr>
            <w:tcW w:w="1285" w:type="dxa"/>
          </w:tcPr>
          <w:p w:rsidR="00572871" w:rsidRPr="00516D94" w:rsidRDefault="00572871" w:rsidP="00A072D1">
            <w:pPr>
              <w:jc w:val="center"/>
            </w:pPr>
          </w:p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572871" w:rsidRPr="00516D94" w:rsidRDefault="00572871" w:rsidP="00A072D1">
            <w:pPr>
              <w:jc w:val="center"/>
            </w:pPr>
            <w:r w:rsidRPr="00516D94">
              <w:t>17</w:t>
            </w:r>
          </w:p>
        </w:tc>
        <w:tc>
          <w:tcPr>
            <w:tcW w:w="2194" w:type="dxa"/>
            <w:gridSpan w:val="3"/>
          </w:tcPr>
          <w:p w:rsidR="00572871" w:rsidRPr="00516D94" w:rsidRDefault="00572871" w:rsidP="00A072D1">
            <w:r w:rsidRPr="00516D94">
              <w:t>Рисунки, иллюстрации, таблицы, схемы…</w:t>
            </w:r>
          </w:p>
        </w:tc>
        <w:tc>
          <w:tcPr>
            <w:tcW w:w="792" w:type="dxa"/>
            <w:gridSpan w:val="2"/>
          </w:tcPr>
          <w:p w:rsidR="00572871" w:rsidRPr="00516D94" w:rsidRDefault="00572871" w:rsidP="00A072D1"/>
        </w:tc>
        <w:tc>
          <w:tcPr>
            <w:tcW w:w="825" w:type="dxa"/>
            <w:gridSpan w:val="3"/>
          </w:tcPr>
          <w:p w:rsidR="00572871" w:rsidRPr="00516D94" w:rsidRDefault="00572871" w:rsidP="00A072D1">
            <w:pPr>
              <w:jc w:val="center"/>
            </w:pPr>
            <w:r w:rsidRPr="00516D94">
              <w:t>1</w:t>
            </w:r>
          </w:p>
        </w:tc>
        <w:tc>
          <w:tcPr>
            <w:tcW w:w="821" w:type="dxa"/>
            <w:gridSpan w:val="3"/>
          </w:tcPr>
          <w:p w:rsidR="00572871" w:rsidRPr="00516D94" w:rsidRDefault="00572871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572871" w:rsidRPr="00BD5901" w:rsidRDefault="00572871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572871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572871" w:rsidRPr="00516D94" w:rsidRDefault="00572871" w:rsidP="00A072D1">
            <w:pPr>
              <w:jc w:val="center"/>
            </w:pPr>
          </w:p>
        </w:tc>
      </w:tr>
      <w:tr w:rsidR="00572871" w:rsidRPr="00516D94" w:rsidTr="006E48BF">
        <w:trPr>
          <w:trHeight w:val="144"/>
          <w:jc w:val="center"/>
        </w:trPr>
        <w:tc>
          <w:tcPr>
            <w:tcW w:w="2959" w:type="dxa"/>
            <w:gridSpan w:val="4"/>
          </w:tcPr>
          <w:p w:rsidR="00572871" w:rsidRPr="00516D94" w:rsidRDefault="00572871" w:rsidP="00A072D1">
            <w:pPr>
              <w:jc w:val="center"/>
            </w:pPr>
          </w:p>
        </w:tc>
        <w:tc>
          <w:tcPr>
            <w:tcW w:w="1617" w:type="dxa"/>
            <w:gridSpan w:val="5"/>
          </w:tcPr>
          <w:p w:rsidR="00572871" w:rsidRPr="00516D94" w:rsidRDefault="00572871" w:rsidP="00A072D1">
            <w:pPr>
              <w:jc w:val="center"/>
            </w:pPr>
          </w:p>
        </w:tc>
        <w:tc>
          <w:tcPr>
            <w:tcW w:w="4029" w:type="dxa"/>
            <w:gridSpan w:val="5"/>
          </w:tcPr>
          <w:p w:rsidR="00572871" w:rsidRPr="00516D94" w:rsidRDefault="00572871" w:rsidP="00A072D1">
            <w:pPr>
              <w:jc w:val="center"/>
            </w:pPr>
            <w:r w:rsidRPr="00BD5901">
              <w:rPr>
                <w:b/>
              </w:rPr>
              <w:t>ТЕКСТ (</w:t>
            </w:r>
            <w:r w:rsidRPr="00BD5901">
              <w:rPr>
                <w:b/>
                <w:lang w:val="en-US"/>
              </w:rPr>
              <w:t>II</w:t>
            </w:r>
            <w:r w:rsidRPr="00BD5901">
              <w:rPr>
                <w:b/>
              </w:rPr>
              <w:t xml:space="preserve"> часть – 17 часов)</w:t>
            </w:r>
          </w:p>
        </w:tc>
        <w:tc>
          <w:tcPr>
            <w:tcW w:w="2819" w:type="dxa"/>
          </w:tcPr>
          <w:p w:rsidR="00572871" w:rsidRPr="00516D94" w:rsidRDefault="00572871" w:rsidP="00572871">
            <w:pPr>
              <w:jc w:val="center"/>
            </w:pPr>
          </w:p>
        </w:tc>
        <w:tc>
          <w:tcPr>
            <w:tcW w:w="5168" w:type="dxa"/>
            <w:gridSpan w:val="3"/>
          </w:tcPr>
          <w:p w:rsidR="00572871" w:rsidRPr="00516D94" w:rsidRDefault="00572871" w:rsidP="00A072D1">
            <w:pPr>
              <w:jc w:val="center"/>
            </w:pPr>
          </w:p>
        </w:tc>
      </w:tr>
      <w:tr w:rsidR="00572871" w:rsidRPr="00516D94" w:rsidTr="006E48BF">
        <w:trPr>
          <w:trHeight w:val="144"/>
          <w:jc w:val="center"/>
        </w:trPr>
        <w:tc>
          <w:tcPr>
            <w:tcW w:w="2959" w:type="dxa"/>
            <w:gridSpan w:val="4"/>
          </w:tcPr>
          <w:p w:rsidR="00572871" w:rsidRPr="00516D94" w:rsidRDefault="00572871" w:rsidP="00A072D1">
            <w:r w:rsidRPr="00BD5901">
              <w:rPr>
                <w:b/>
              </w:rPr>
              <w:t>ТЕМА И ОСНОВНАЯ МЫСЛЬ (3 ч)</w:t>
            </w:r>
          </w:p>
        </w:tc>
        <w:tc>
          <w:tcPr>
            <w:tcW w:w="1617" w:type="dxa"/>
            <w:gridSpan w:val="5"/>
          </w:tcPr>
          <w:p w:rsidR="00572871" w:rsidRPr="00516D94" w:rsidRDefault="00572871" w:rsidP="00A072D1"/>
        </w:tc>
        <w:tc>
          <w:tcPr>
            <w:tcW w:w="4029" w:type="dxa"/>
            <w:gridSpan w:val="5"/>
          </w:tcPr>
          <w:p w:rsidR="00572871" w:rsidRPr="00516D94" w:rsidRDefault="00572871" w:rsidP="00A072D1"/>
        </w:tc>
        <w:tc>
          <w:tcPr>
            <w:tcW w:w="2819" w:type="dxa"/>
          </w:tcPr>
          <w:p w:rsidR="00572871" w:rsidRPr="00516D94" w:rsidRDefault="00572871" w:rsidP="00A072D1"/>
        </w:tc>
        <w:tc>
          <w:tcPr>
            <w:tcW w:w="5168" w:type="dxa"/>
            <w:gridSpan w:val="3"/>
          </w:tcPr>
          <w:p w:rsidR="00572871" w:rsidRPr="00516D94" w:rsidRDefault="00572871" w:rsidP="00A072D1"/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4164C7" w:rsidRPr="00516D94" w:rsidRDefault="004164C7" w:rsidP="00A072D1">
            <w:pPr>
              <w:jc w:val="center"/>
            </w:pPr>
            <w:r w:rsidRPr="00516D94">
              <w:t>18</w:t>
            </w:r>
          </w:p>
        </w:tc>
        <w:tc>
          <w:tcPr>
            <w:tcW w:w="2194" w:type="dxa"/>
            <w:gridSpan w:val="3"/>
          </w:tcPr>
          <w:p w:rsidR="004164C7" w:rsidRPr="00516D94" w:rsidRDefault="004164C7" w:rsidP="00A072D1">
            <w:r w:rsidRPr="00516D94">
              <w:t>Тема, основная мысль, заголовок.</w:t>
            </w:r>
          </w:p>
        </w:tc>
        <w:tc>
          <w:tcPr>
            <w:tcW w:w="792" w:type="dxa"/>
            <w:gridSpan w:val="2"/>
          </w:tcPr>
          <w:p w:rsidR="004164C7" w:rsidRPr="00516D94" w:rsidRDefault="004164C7" w:rsidP="00A072D1"/>
        </w:tc>
        <w:tc>
          <w:tcPr>
            <w:tcW w:w="825" w:type="dxa"/>
            <w:gridSpan w:val="3"/>
          </w:tcPr>
          <w:p w:rsidR="004164C7" w:rsidRPr="00516D94" w:rsidRDefault="004164C7" w:rsidP="00A072D1">
            <w:pPr>
              <w:jc w:val="center"/>
            </w:pPr>
            <w:r w:rsidRPr="00516D94">
              <w:t>1</w:t>
            </w:r>
          </w:p>
        </w:tc>
        <w:tc>
          <w:tcPr>
            <w:tcW w:w="821" w:type="dxa"/>
            <w:gridSpan w:val="3"/>
          </w:tcPr>
          <w:p w:rsidR="004164C7" w:rsidRPr="00516D94" w:rsidRDefault="004164C7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 w:val="restart"/>
          </w:tcPr>
          <w:p w:rsidR="004164C7" w:rsidRPr="00516D94" w:rsidRDefault="004164C7" w:rsidP="00A072D1">
            <w:r w:rsidRPr="00BD5901">
              <w:rPr>
                <w:u w:val="single"/>
              </w:rPr>
              <w:t xml:space="preserve">Определять </w:t>
            </w:r>
            <w:r w:rsidRPr="00516D94">
              <w:t xml:space="preserve">тему и основную мысль текста (Н). </w:t>
            </w:r>
          </w:p>
          <w:p w:rsidR="004164C7" w:rsidRPr="00516D94" w:rsidRDefault="004164C7" w:rsidP="00A072D1">
            <w:r w:rsidRPr="00BD5901">
              <w:rPr>
                <w:u w:val="single"/>
              </w:rPr>
              <w:t xml:space="preserve">Озаглавливать </w:t>
            </w:r>
            <w:r w:rsidRPr="00516D94">
              <w:t>текст (Н).</w:t>
            </w:r>
          </w:p>
          <w:p w:rsidR="004164C7" w:rsidRPr="00516D94" w:rsidRDefault="004164C7" w:rsidP="00A072D1">
            <w:r w:rsidRPr="00BD5901">
              <w:rPr>
                <w:u w:val="single"/>
              </w:rPr>
              <w:t>Выделять</w:t>
            </w:r>
            <w:r w:rsidRPr="00516D94">
              <w:t xml:space="preserve"> опорные слова в тексте (Н).</w:t>
            </w:r>
          </w:p>
          <w:p w:rsidR="004164C7" w:rsidRPr="00516D94" w:rsidRDefault="004164C7" w:rsidP="00A072D1">
            <w:r w:rsidRPr="00BD5901">
              <w:rPr>
                <w:u w:val="single"/>
              </w:rPr>
              <w:t xml:space="preserve">Моделировать </w:t>
            </w:r>
            <w:r w:rsidRPr="00516D94">
              <w:t>текст (устный ответ) по записанным ранее опорным словам (Н).</w:t>
            </w:r>
          </w:p>
        </w:tc>
        <w:tc>
          <w:tcPr>
            <w:tcW w:w="2819" w:type="dxa"/>
            <w:vMerge w:val="restart"/>
          </w:tcPr>
          <w:p w:rsidR="004164C7" w:rsidRDefault="004164C7">
            <w:pPr>
              <w:pStyle w:val="c15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t>Знания: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</w:rPr>
              <w:t>научатся определять тему и основную мысль текста; выделять опорные слова в тексте.</w:t>
            </w:r>
          </w:p>
          <w:p w:rsidR="004164C7" w:rsidRDefault="004164C7">
            <w:pPr>
              <w:pStyle w:val="c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t>Умения: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</w:rPr>
              <w:t> </w:t>
            </w:r>
          </w:p>
          <w:p w:rsidR="004164C7" w:rsidRDefault="004164C7">
            <w:pPr>
              <w:pStyle w:val="c15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2"/>
                <w:szCs w:val="22"/>
              </w:rPr>
              <w:t>Составление текста по ключевым словам.</w:t>
            </w:r>
          </w:p>
        </w:tc>
        <w:tc>
          <w:tcPr>
            <w:tcW w:w="1818" w:type="dxa"/>
            <w:vMerge w:val="restart"/>
          </w:tcPr>
          <w:p w:rsidR="004164C7" w:rsidRDefault="00104BC3">
            <w:pPr>
              <w:spacing w:line="270" w:lineRule="atLeast"/>
              <w:rPr>
                <w:rFonts w:ascii="Arial" w:hAnsi="Arial" w:cs="Arial"/>
                <w:color w:val="444444"/>
                <w:sz w:val="18"/>
                <w:szCs w:val="18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Опорные слова.</w:t>
            </w:r>
          </w:p>
        </w:tc>
        <w:tc>
          <w:tcPr>
            <w:tcW w:w="2065" w:type="dxa"/>
          </w:tcPr>
          <w:p w:rsidR="004164C7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4164C7" w:rsidRPr="00516D94" w:rsidRDefault="004164C7" w:rsidP="00A072D1">
            <w:pPr>
              <w:jc w:val="center"/>
            </w:pPr>
          </w:p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4164C7" w:rsidRPr="00516D94" w:rsidRDefault="004164C7" w:rsidP="00A072D1">
            <w:pPr>
              <w:jc w:val="center"/>
            </w:pPr>
            <w:r w:rsidRPr="00516D94">
              <w:t>19</w:t>
            </w:r>
          </w:p>
        </w:tc>
        <w:tc>
          <w:tcPr>
            <w:tcW w:w="2194" w:type="dxa"/>
            <w:gridSpan w:val="3"/>
          </w:tcPr>
          <w:p w:rsidR="004164C7" w:rsidRPr="00516D94" w:rsidRDefault="004164C7" w:rsidP="00A072D1">
            <w:r w:rsidRPr="00516D94">
              <w:t>Тема, основная мысль, заголовок. (Повторение.)</w:t>
            </w:r>
          </w:p>
        </w:tc>
        <w:tc>
          <w:tcPr>
            <w:tcW w:w="792" w:type="dxa"/>
            <w:gridSpan w:val="2"/>
          </w:tcPr>
          <w:p w:rsidR="004164C7" w:rsidRPr="00516D94" w:rsidRDefault="004164C7" w:rsidP="00A072D1"/>
        </w:tc>
        <w:tc>
          <w:tcPr>
            <w:tcW w:w="810" w:type="dxa"/>
            <w:gridSpan w:val="2"/>
          </w:tcPr>
          <w:p w:rsidR="004164C7" w:rsidRPr="00516D94" w:rsidRDefault="004164C7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4164C7" w:rsidRPr="00516D94" w:rsidRDefault="004164C7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/>
          </w:tcPr>
          <w:p w:rsidR="004164C7" w:rsidRPr="00BD5901" w:rsidRDefault="004164C7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4164C7" w:rsidRPr="00BD5901" w:rsidRDefault="004164C7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4164C7" w:rsidRPr="00BD5901" w:rsidRDefault="004164C7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4164C7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4164C7" w:rsidRPr="00516D94" w:rsidRDefault="004164C7" w:rsidP="00A072D1">
            <w:pPr>
              <w:jc w:val="center"/>
            </w:pPr>
          </w:p>
        </w:tc>
      </w:tr>
      <w:tr w:rsidR="004164C7" w:rsidRPr="00516D94" w:rsidTr="006E48BF">
        <w:trPr>
          <w:trHeight w:val="144"/>
          <w:jc w:val="center"/>
        </w:trPr>
        <w:tc>
          <w:tcPr>
            <w:tcW w:w="765" w:type="dxa"/>
          </w:tcPr>
          <w:p w:rsidR="004164C7" w:rsidRPr="00516D94" w:rsidRDefault="004164C7" w:rsidP="00A072D1">
            <w:pPr>
              <w:jc w:val="center"/>
            </w:pPr>
            <w:r w:rsidRPr="00516D94">
              <w:t>20</w:t>
            </w:r>
          </w:p>
        </w:tc>
        <w:tc>
          <w:tcPr>
            <w:tcW w:w="2194" w:type="dxa"/>
            <w:gridSpan w:val="3"/>
          </w:tcPr>
          <w:p w:rsidR="004164C7" w:rsidRPr="00516D94" w:rsidRDefault="004164C7" w:rsidP="00A072D1">
            <w:r w:rsidRPr="00516D94">
              <w:t>Опорные слова.</w:t>
            </w:r>
          </w:p>
          <w:p w:rsidR="004164C7" w:rsidRPr="00516D94" w:rsidRDefault="004164C7" w:rsidP="00A072D1"/>
        </w:tc>
        <w:tc>
          <w:tcPr>
            <w:tcW w:w="792" w:type="dxa"/>
            <w:gridSpan w:val="2"/>
          </w:tcPr>
          <w:p w:rsidR="004164C7" w:rsidRDefault="004164C7">
            <w:pPr>
              <w:spacing w:after="200" w:line="276" w:lineRule="auto"/>
            </w:pPr>
          </w:p>
          <w:p w:rsidR="004164C7" w:rsidRPr="00516D94" w:rsidRDefault="004164C7" w:rsidP="00A072D1"/>
        </w:tc>
        <w:tc>
          <w:tcPr>
            <w:tcW w:w="810" w:type="dxa"/>
            <w:gridSpan w:val="2"/>
          </w:tcPr>
          <w:p w:rsidR="004164C7" w:rsidRPr="00516D94" w:rsidRDefault="004164C7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4164C7" w:rsidRPr="00516D94" w:rsidRDefault="004164C7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/>
          </w:tcPr>
          <w:p w:rsidR="004164C7" w:rsidRPr="00BD5901" w:rsidRDefault="004164C7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4164C7" w:rsidRPr="00BD5901" w:rsidRDefault="004164C7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4164C7" w:rsidRPr="00BD5901" w:rsidRDefault="004164C7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104BC3" w:rsidRDefault="00104BC3" w:rsidP="00A072D1">
            <w:pPr>
              <w:jc w:val="center"/>
            </w:pPr>
          </w:p>
          <w:p w:rsidR="00104BC3" w:rsidRDefault="00104BC3" w:rsidP="00104BC3"/>
          <w:p w:rsidR="004164C7" w:rsidRPr="00104BC3" w:rsidRDefault="00104BC3" w:rsidP="00104BC3">
            <w:pPr>
              <w:ind w:firstLine="708"/>
            </w:pPr>
            <w:r>
              <w:t>Текущий</w:t>
            </w:r>
          </w:p>
        </w:tc>
        <w:tc>
          <w:tcPr>
            <w:tcW w:w="1285" w:type="dxa"/>
          </w:tcPr>
          <w:p w:rsidR="004164C7" w:rsidRPr="00516D94" w:rsidRDefault="004164C7" w:rsidP="00A072D1">
            <w:pPr>
              <w:jc w:val="center"/>
            </w:pPr>
          </w:p>
        </w:tc>
      </w:tr>
      <w:tr w:rsidR="004164C7" w:rsidRPr="00516D94" w:rsidTr="006E48BF">
        <w:trPr>
          <w:trHeight w:val="144"/>
          <w:jc w:val="center"/>
        </w:trPr>
        <w:tc>
          <w:tcPr>
            <w:tcW w:w="2959" w:type="dxa"/>
            <w:gridSpan w:val="4"/>
          </w:tcPr>
          <w:p w:rsidR="004164C7" w:rsidRPr="00516D94" w:rsidRDefault="004164C7" w:rsidP="00A072D1">
            <w:r w:rsidRPr="00BD5901">
              <w:rPr>
                <w:b/>
              </w:rPr>
              <w:t>ПЕРЕСКАЗ (3 ч)</w:t>
            </w:r>
          </w:p>
        </w:tc>
        <w:tc>
          <w:tcPr>
            <w:tcW w:w="1602" w:type="dxa"/>
            <w:gridSpan w:val="4"/>
          </w:tcPr>
          <w:p w:rsidR="004164C7" w:rsidRPr="00516D94" w:rsidRDefault="004164C7" w:rsidP="00A072D1"/>
        </w:tc>
        <w:tc>
          <w:tcPr>
            <w:tcW w:w="4044" w:type="dxa"/>
            <w:gridSpan w:val="6"/>
          </w:tcPr>
          <w:p w:rsidR="004164C7" w:rsidRPr="00516D94" w:rsidRDefault="004164C7" w:rsidP="00A072D1"/>
        </w:tc>
        <w:tc>
          <w:tcPr>
            <w:tcW w:w="2819" w:type="dxa"/>
          </w:tcPr>
          <w:p w:rsidR="004164C7" w:rsidRPr="00516D94" w:rsidRDefault="004164C7" w:rsidP="00A072D1"/>
        </w:tc>
        <w:tc>
          <w:tcPr>
            <w:tcW w:w="5168" w:type="dxa"/>
            <w:gridSpan w:val="3"/>
          </w:tcPr>
          <w:p w:rsidR="004164C7" w:rsidRPr="00516D94" w:rsidRDefault="004164C7" w:rsidP="00A072D1"/>
        </w:tc>
      </w:tr>
      <w:tr w:rsidR="004164C7" w:rsidRPr="00516D94" w:rsidTr="006E48BF">
        <w:trPr>
          <w:trHeight w:val="315"/>
          <w:jc w:val="center"/>
        </w:trPr>
        <w:tc>
          <w:tcPr>
            <w:tcW w:w="765" w:type="dxa"/>
          </w:tcPr>
          <w:p w:rsidR="004164C7" w:rsidRPr="00516D94" w:rsidRDefault="004164C7" w:rsidP="00A072D1">
            <w:pPr>
              <w:jc w:val="center"/>
            </w:pPr>
            <w:r w:rsidRPr="00516D94">
              <w:t>21</w:t>
            </w:r>
          </w:p>
        </w:tc>
        <w:tc>
          <w:tcPr>
            <w:tcW w:w="2194" w:type="dxa"/>
            <w:gridSpan w:val="3"/>
          </w:tcPr>
          <w:p w:rsidR="004164C7" w:rsidRPr="00516D94" w:rsidRDefault="004164C7" w:rsidP="00A072D1">
            <w:r w:rsidRPr="00516D94">
              <w:t>Подробный пересказ.</w:t>
            </w:r>
          </w:p>
        </w:tc>
        <w:tc>
          <w:tcPr>
            <w:tcW w:w="792" w:type="dxa"/>
            <w:gridSpan w:val="2"/>
          </w:tcPr>
          <w:p w:rsidR="004164C7" w:rsidRPr="00516D94" w:rsidRDefault="004164C7" w:rsidP="00A072D1"/>
        </w:tc>
        <w:tc>
          <w:tcPr>
            <w:tcW w:w="810" w:type="dxa"/>
            <w:gridSpan w:val="2"/>
          </w:tcPr>
          <w:p w:rsidR="004164C7" w:rsidRPr="00516D94" w:rsidRDefault="004164C7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4164C7" w:rsidRPr="00516D94" w:rsidRDefault="004164C7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</w:tcPr>
          <w:p w:rsidR="004164C7" w:rsidRPr="00516D94" w:rsidRDefault="004164C7" w:rsidP="00A072D1">
            <w:pPr>
              <w:jc w:val="both"/>
            </w:pPr>
            <w:r w:rsidRPr="00BD5901">
              <w:rPr>
                <w:u w:val="single"/>
              </w:rPr>
              <w:t xml:space="preserve">Различать </w:t>
            </w:r>
            <w:r w:rsidRPr="00516D94">
              <w:t>подробный и краткий пересказ (П).</w:t>
            </w:r>
          </w:p>
        </w:tc>
        <w:tc>
          <w:tcPr>
            <w:tcW w:w="2819" w:type="dxa"/>
          </w:tcPr>
          <w:p w:rsidR="004164C7" w:rsidRDefault="004164C7">
            <w:pPr>
              <w:pStyle w:val="c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</w:tcPr>
          <w:p w:rsidR="004164C7" w:rsidRDefault="004164C7">
            <w:pPr>
              <w:spacing w:line="270" w:lineRule="atLeast"/>
              <w:rPr>
                <w:rFonts w:ascii="Arial" w:hAnsi="Arial" w:cs="Arial"/>
                <w:color w:val="444444"/>
                <w:sz w:val="18"/>
                <w:szCs w:val="18"/>
              </w:rPr>
            </w:pPr>
          </w:p>
        </w:tc>
        <w:tc>
          <w:tcPr>
            <w:tcW w:w="2065" w:type="dxa"/>
          </w:tcPr>
          <w:p w:rsidR="004164C7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4164C7" w:rsidRPr="00516D94" w:rsidRDefault="004164C7" w:rsidP="00A072D1">
            <w:pPr>
              <w:jc w:val="center"/>
            </w:pPr>
          </w:p>
        </w:tc>
      </w:tr>
      <w:tr w:rsidR="00104BC3" w:rsidRPr="00516D94" w:rsidTr="006E48BF">
        <w:trPr>
          <w:jc w:val="center"/>
        </w:trPr>
        <w:tc>
          <w:tcPr>
            <w:tcW w:w="765" w:type="dxa"/>
          </w:tcPr>
          <w:p w:rsidR="00104BC3" w:rsidRPr="00516D94" w:rsidRDefault="00104BC3" w:rsidP="00A072D1">
            <w:pPr>
              <w:jc w:val="center"/>
            </w:pPr>
          </w:p>
        </w:tc>
        <w:tc>
          <w:tcPr>
            <w:tcW w:w="2194" w:type="dxa"/>
            <w:gridSpan w:val="3"/>
          </w:tcPr>
          <w:p w:rsidR="00104BC3" w:rsidRPr="00516D94" w:rsidRDefault="00104BC3" w:rsidP="00A072D1"/>
        </w:tc>
        <w:tc>
          <w:tcPr>
            <w:tcW w:w="792" w:type="dxa"/>
            <w:gridSpan w:val="2"/>
          </w:tcPr>
          <w:p w:rsidR="00104BC3" w:rsidRPr="00516D94" w:rsidRDefault="00104BC3" w:rsidP="00A072D1"/>
        </w:tc>
        <w:tc>
          <w:tcPr>
            <w:tcW w:w="810" w:type="dxa"/>
            <w:gridSpan w:val="2"/>
          </w:tcPr>
          <w:p w:rsidR="00104BC3" w:rsidRPr="00516D94" w:rsidRDefault="00104BC3" w:rsidP="00A072D1">
            <w:pPr>
              <w:jc w:val="center"/>
            </w:pPr>
          </w:p>
        </w:tc>
        <w:tc>
          <w:tcPr>
            <w:tcW w:w="836" w:type="dxa"/>
            <w:gridSpan w:val="4"/>
          </w:tcPr>
          <w:p w:rsidR="00104BC3" w:rsidRPr="00516D94" w:rsidRDefault="00104BC3" w:rsidP="00A072D1">
            <w:pPr>
              <w:jc w:val="center"/>
            </w:pPr>
          </w:p>
        </w:tc>
        <w:tc>
          <w:tcPr>
            <w:tcW w:w="3208" w:type="dxa"/>
            <w:gridSpan w:val="2"/>
            <w:vMerge w:val="restart"/>
          </w:tcPr>
          <w:p w:rsidR="00104BC3" w:rsidRPr="00516D94" w:rsidRDefault="00104BC3" w:rsidP="00A072D1">
            <w:pPr>
              <w:jc w:val="both"/>
            </w:pPr>
            <w:r w:rsidRPr="00BD5901">
              <w:rPr>
                <w:u w:val="single"/>
              </w:rPr>
              <w:t>Пересказывать</w:t>
            </w:r>
            <w:r w:rsidRPr="00516D94">
              <w:t xml:space="preserve"> текст подробно (Н).</w:t>
            </w:r>
          </w:p>
          <w:p w:rsidR="00104BC3" w:rsidRPr="00516D94" w:rsidRDefault="00104BC3" w:rsidP="00A072D1">
            <w:pPr>
              <w:jc w:val="both"/>
            </w:pPr>
            <w:r w:rsidRPr="00BD5901">
              <w:rPr>
                <w:u w:val="single"/>
              </w:rPr>
              <w:t>Реализовывать</w:t>
            </w:r>
            <w:r w:rsidRPr="00516D94">
              <w:t xml:space="preserve"> краткий пересказ, пользуясь правилами сокращения исходного текста (Н). </w:t>
            </w:r>
          </w:p>
          <w:p w:rsidR="00104BC3" w:rsidRPr="00516D94" w:rsidRDefault="00104BC3" w:rsidP="00A072D1">
            <w:pPr>
              <w:jc w:val="both"/>
            </w:pPr>
            <w:r w:rsidRPr="00BD5901">
              <w:rPr>
                <w:u w:val="single"/>
              </w:rPr>
              <w:t>Объяснять,</w:t>
            </w:r>
            <w:r w:rsidRPr="00516D94">
              <w:t xml:space="preserve"> почему план можно сравнить с кратким пересказом текста (Н).</w:t>
            </w:r>
          </w:p>
          <w:p w:rsidR="00104BC3" w:rsidRPr="00516D94" w:rsidRDefault="00104BC3" w:rsidP="00A072D1">
            <w:r w:rsidRPr="00BD5901">
              <w:rPr>
                <w:u w:val="single"/>
              </w:rPr>
              <w:t>Составлять</w:t>
            </w:r>
            <w:r w:rsidRPr="00516D94">
              <w:t xml:space="preserve"> план текста (сказки, рассказа) по сюжетным картинкам (Н).</w:t>
            </w:r>
          </w:p>
          <w:p w:rsidR="00104BC3" w:rsidRPr="00BD5901" w:rsidRDefault="00104BC3" w:rsidP="00A072D1">
            <w:pPr>
              <w:rPr>
                <w:u w:val="single"/>
              </w:rPr>
            </w:pPr>
            <w:r w:rsidRPr="00BD5901">
              <w:rPr>
                <w:u w:val="single"/>
              </w:rPr>
              <w:t>Составлять</w:t>
            </w:r>
            <w:r w:rsidRPr="00516D94">
              <w:t xml:space="preserve"> план текста для пересказа (Н).</w:t>
            </w:r>
          </w:p>
        </w:tc>
        <w:tc>
          <w:tcPr>
            <w:tcW w:w="2819" w:type="dxa"/>
            <w:vMerge w:val="restart"/>
          </w:tcPr>
          <w:p w:rsidR="00104BC3" w:rsidRDefault="00104BC3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t>Знания: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</w:rPr>
              <w:t>знакомство с планом-оглавлением.</w:t>
            </w:r>
          </w:p>
          <w:p w:rsidR="00104BC3" w:rsidRDefault="00104BC3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t>Умения:</w:t>
            </w:r>
            <w:r>
              <w:rPr>
                <w:rStyle w:val="c1"/>
                <w:color w:val="000000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</w:rPr>
              <w:t>пересказывать текст подробно;</w:t>
            </w:r>
          </w:p>
          <w:p w:rsidR="00104BC3" w:rsidRDefault="00104BC3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2"/>
                <w:szCs w:val="22"/>
              </w:rPr>
              <w:t>реализовывать краткий пересказ, пользуясь правилами сокращения исходного текста.</w:t>
            </w:r>
          </w:p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1818" w:type="dxa"/>
            <w:vMerge w:val="restart"/>
          </w:tcPr>
          <w:p w:rsidR="00104BC3" w:rsidRDefault="00104BC3">
            <w:pPr>
              <w:pStyle w:val="c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2"/>
                <w:szCs w:val="22"/>
              </w:rPr>
              <w:t>Подробный пересказ.</w:t>
            </w:r>
          </w:p>
          <w:p w:rsidR="00104BC3" w:rsidRDefault="00104BC3">
            <w:pPr>
              <w:pStyle w:val="c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2"/>
                <w:szCs w:val="22"/>
              </w:rPr>
              <w:t>Краткий пересказ.</w:t>
            </w:r>
          </w:p>
          <w:p w:rsidR="00104BC3" w:rsidRDefault="00104BC3">
            <w:pPr>
              <w:pStyle w:val="c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2"/>
                <w:szCs w:val="22"/>
              </w:rPr>
              <w:t>План.</w:t>
            </w:r>
          </w:p>
        </w:tc>
        <w:tc>
          <w:tcPr>
            <w:tcW w:w="2065" w:type="dxa"/>
          </w:tcPr>
          <w:p w:rsidR="00104BC3" w:rsidRDefault="00104BC3">
            <w:pPr>
              <w:spacing w:line="270" w:lineRule="atLeast"/>
              <w:rPr>
                <w:rFonts w:ascii="Arial" w:hAnsi="Arial" w:cs="Arial"/>
                <w:color w:val="444444"/>
                <w:sz w:val="18"/>
                <w:szCs w:val="18"/>
              </w:rPr>
            </w:pPr>
            <w:r>
              <w:t>Текущий</w:t>
            </w:r>
          </w:p>
        </w:tc>
        <w:tc>
          <w:tcPr>
            <w:tcW w:w="1285" w:type="dxa"/>
          </w:tcPr>
          <w:p w:rsidR="00104BC3" w:rsidRPr="00516D94" w:rsidRDefault="00104BC3" w:rsidP="00A072D1">
            <w:pPr>
              <w:jc w:val="center"/>
            </w:pPr>
          </w:p>
        </w:tc>
      </w:tr>
      <w:tr w:rsidR="00104BC3" w:rsidRPr="00516D94" w:rsidTr="006E48BF">
        <w:trPr>
          <w:trHeight w:val="144"/>
          <w:jc w:val="center"/>
        </w:trPr>
        <w:tc>
          <w:tcPr>
            <w:tcW w:w="765" w:type="dxa"/>
          </w:tcPr>
          <w:p w:rsidR="00104BC3" w:rsidRPr="00516D94" w:rsidRDefault="00104BC3" w:rsidP="00A072D1">
            <w:pPr>
              <w:jc w:val="center"/>
            </w:pPr>
            <w:r w:rsidRPr="00516D94">
              <w:t>22</w:t>
            </w:r>
          </w:p>
        </w:tc>
        <w:tc>
          <w:tcPr>
            <w:tcW w:w="2184" w:type="dxa"/>
            <w:gridSpan w:val="2"/>
          </w:tcPr>
          <w:p w:rsidR="00104BC3" w:rsidRPr="00516D94" w:rsidRDefault="00104BC3" w:rsidP="00A072D1">
            <w:r w:rsidRPr="00516D94">
              <w:t>Краткий пересказ.</w:t>
            </w:r>
          </w:p>
        </w:tc>
        <w:tc>
          <w:tcPr>
            <w:tcW w:w="802" w:type="dxa"/>
            <w:gridSpan w:val="3"/>
          </w:tcPr>
          <w:p w:rsidR="00104BC3" w:rsidRPr="00516D94" w:rsidRDefault="00104BC3" w:rsidP="00A072D1"/>
        </w:tc>
        <w:tc>
          <w:tcPr>
            <w:tcW w:w="810" w:type="dxa"/>
            <w:gridSpan w:val="2"/>
          </w:tcPr>
          <w:p w:rsidR="00104BC3" w:rsidRPr="00516D94" w:rsidRDefault="00104BC3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104BC3" w:rsidRPr="00516D94" w:rsidRDefault="00104BC3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104BC3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104BC3" w:rsidRPr="00516D94" w:rsidRDefault="00104BC3" w:rsidP="00A072D1">
            <w:pPr>
              <w:jc w:val="center"/>
            </w:pPr>
          </w:p>
        </w:tc>
      </w:tr>
      <w:tr w:rsidR="00104BC3" w:rsidRPr="00516D94" w:rsidTr="006E48BF">
        <w:trPr>
          <w:trHeight w:val="144"/>
          <w:jc w:val="center"/>
        </w:trPr>
        <w:tc>
          <w:tcPr>
            <w:tcW w:w="765" w:type="dxa"/>
          </w:tcPr>
          <w:p w:rsidR="00104BC3" w:rsidRPr="00516D94" w:rsidRDefault="00104BC3" w:rsidP="00A072D1">
            <w:pPr>
              <w:jc w:val="center"/>
            </w:pPr>
            <w:r w:rsidRPr="00516D94">
              <w:t>23</w:t>
            </w:r>
          </w:p>
        </w:tc>
        <w:tc>
          <w:tcPr>
            <w:tcW w:w="2184" w:type="dxa"/>
            <w:gridSpan w:val="2"/>
          </w:tcPr>
          <w:p w:rsidR="00104BC3" w:rsidRPr="00516D94" w:rsidRDefault="00104BC3" w:rsidP="00A072D1">
            <w:r w:rsidRPr="00516D94">
              <w:t>План.</w:t>
            </w:r>
          </w:p>
          <w:p w:rsidR="00104BC3" w:rsidRPr="00516D94" w:rsidRDefault="00104BC3" w:rsidP="00A072D1"/>
        </w:tc>
        <w:tc>
          <w:tcPr>
            <w:tcW w:w="802" w:type="dxa"/>
            <w:gridSpan w:val="3"/>
          </w:tcPr>
          <w:p w:rsidR="00104BC3" w:rsidRDefault="00104BC3">
            <w:pPr>
              <w:spacing w:after="200" w:line="276" w:lineRule="auto"/>
            </w:pPr>
          </w:p>
          <w:p w:rsidR="00104BC3" w:rsidRPr="00516D94" w:rsidRDefault="00104BC3" w:rsidP="00A072D1"/>
        </w:tc>
        <w:tc>
          <w:tcPr>
            <w:tcW w:w="810" w:type="dxa"/>
            <w:gridSpan w:val="2"/>
          </w:tcPr>
          <w:p w:rsidR="00104BC3" w:rsidRPr="00516D94" w:rsidRDefault="00104BC3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104BC3" w:rsidRPr="00516D94" w:rsidRDefault="00104BC3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104BC3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104BC3" w:rsidRPr="00516D94" w:rsidRDefault="00104BC3" w:rsidP="00A072D1">
            <w:pPr>
              <w:jc w:val="center"/>
            </w:pPr>
          </w:p>
        </w:tc>
      </w:tr>
      <w:tr w:rsidR="00104BC3" w:rsidRPr="00516D94" w:rsidTr="006E48BF">
        <w:trPr>
          <w:trHeight w:val="144"/>
          <w:jc w:val="center"/>
        </w:trPr>
        <w:tc>
          <w:tcPr>
            <w:tcW w:w="2949" w:type="dxa"/>
            <w:gridSpan w:val="3"/>
          </w:tcPr>
          <w:p w:rsidR="00104BC3" w:rsidRPr="00516D94" w:rsidRDefault="00104BC3" w:rsidP="00A072D1">
            <w:r w:rsidRPr="00BD5901">
              <w:rPr>
                <w:b/>
              </w:rPr>
              <w:t xml:space="preserve">ВЕЖЛИВЫЙ </w:t>
            </w:r>
            <w:r w:rsidRPr="00516D94">
              <w:t xml:space="preserve"> </w:t>
            </w:r>
            <w:r w:rsidRPr="00BD5901">
              <w:rPr>
                <w:b/>
              </w:rPr>
              <w:t>ОТКАЗ (2 ч)</w:t>
            </w:r>
          </w:p>
        </w:tc>
        <w:tc>
          <w:tcPr>
            <w:tcW w:w="1612" w:type="dxa"/>
            <w:gridSpan w:val="5"/>
          </w:tcPr>
          <w:p w:rsidR="00104BC3" w:rsidRPr="00516D94" w:rsidRDefault="00104BC3" w:rsidP="00A072D1"/>
        </w:tc>
        <w:tc>
          <w:tcPr>
            <w:tcW w:w="4044" w:type="dxa"/>
            <w:gridSpan w:val="6"/>
          </w:tcPr>
          <w:p w:rsidR="00104BC3" w:rsidRPr="00516D94" w:rsidRDefault="00104BC3" w:rsidP="00A072D1"/>
        </w:tc>
        <w:tc>
          <w:tcPr>
            <w:tcW w:w="2819" w:type="dxa"/>
          </w:tcPr>
          <w:p w:rsidR="00104BC3" w:rsidRPr="00516D94" w:rsidRDefault="00104BC3" w:rsidP="00A072D1"/>
        </w:tc>
        <w:tc>
          <w:tcPr>
            <w:tcW w:w="5168" w:type="dxa"/>
            <w:gridSpan w:val="3"/>
          </w:tcPr>
          <w:p w:rsidR="00104BC3" w:rsidRPr="00516D94" w:rsidRDefault="00104BC3" w:rsidP="00A072D1"/>
        </w:tc>
      </w:tr>
      <w:tr w:rsidR="00104BC3" w:rsidRPr="00516D94" w:rsidTr="006E48BF">
        <w:trPr>
          <w:trHeight w:val="144"/>
          <w:jc w:val="center"/>
        </w:trPr>
        <w:tc>
          <w:tcPr>
            <w:tcW w:w="765" w:type="dxa"/>
          </w:tcPr>
          <w:p w:rsidR="00104BC3" w:rsidRPr="00516D94" w:rsidRDefault="00104BC3" w:rsidP="00A072D1">
            <w:pPr>
              <w:jc w:val="center"/>
            </w:pPr>
            <w:r w:rsidRPr="00516D94">
              <w:t>24</w:t>
            </w:r>
          </w:p>
        </w:tc>
        <w:tc>
          <w:tcPr>
            <w:tcW w:w="2184" w:type="dxa"/>
            <w:gridSpan w:val="2"/>
          </w:tcPr>
          <w:p w:rsidR="00104BC3" w:rsidRPr="00516D94" w:rsidRDefault="00104BC3" w:rsidP="00A072D1">
            <w:r w:rsidRPr="00516D94">
              <w:t>Согласие или отказ.</w:t>
            </w:r>
          </w:p>
          <w:p w:rsidR="00104BC3" w:rsidRPr="00516D94" w:rsidRDefault="00104BC3" w:rsidP="00A072D1">
            <w:r w:rsidRPr="00516D94">
              <w:t>Отказывай, не обижая.</w:t>
            </w:r>
          </w:p>
        </w:tc>
        <w:tc>
          <w:tcPr>
            <w:tcW w:w="802" w:type="dxa"/>
            <w:gridSpan w:val="3"/>
          </w:tcPr>
          <w:p w:rsidR="00104BC3" w:rsidRDefault="00104BC3">
            <w:pPr>
              <w:spacing w:after="200" w:line="276" w:lineRule="auto"/>
            </w:pPr>
          </w:p>
          <w:p w:rsidR="00104BC3" w:rsidRPr="00516D94" w:rsidRDefault="00104BC3" w:rsidP="00A072D1"/>
        </w:tc>
        <w:tc>
          <w:tcPr>
            <w:tcW w:w="810" w:type="dxa"/>
            <w:gridSpan w:val="2"/>
          </w:tcPr>
          <w:p w:rsidR="00104BC3" w:rsidRPr="00516D94" w:rsidRDefault="00104BC3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104BC3" w:rsidRDefault="00104BC3" w:rsidP="00A072D1">
            <w:pPr>
              <w:jc w:val="center"/>
            </w:pPr>
          </w:p>
          <w:p w:rsidR="00104BC3" w:rsidRPr="00A072D1" w:rsidRDefault="00104BC3" w:rsidP="00A072D1">
            <w:r>
              <w:t>ОНЗ</w:t>
            </w:r>
          </w:p>
        </w:tc>
        <w:tc>
          <w:tcPr>
            <w:tcW w:w="3208" w:type="dxa"/>
            <w:gridSpan w:val="2"/>
            <w:vMerge w:val="restart"/>
          </w:tcPr>
          <w:p w:rsidR="00104BC3" w:rsidRPr="00516D94" w:rsidRDefault="00104BC3" w:rsidP="00A072D1">
            <w:r w:rsidRPr="00BD5901">
              <w:rPr>
                <w:u w:val="single"/>
              </w:rPr>
              <w:t>Приводить примеры</w:t>
            </w:r>
            <w:r w:rsidRPr="00516D94">
              <w:t xml:space="preserve"> ситуаций, в которых можно согласиться или отказать в выполнении просьбы (Н).</w:t>
            </w:r>
          </w:p>
          <w:p w:rsidR="00104BC3" w:rsidRPr="00516D94" w:rsidRDefault="00104BC3" w:rsidP="00A072D1">
            <w:r w:rsidRPr="00BD5901">
              <w:rPr>
                <w:u w:val="single"/>
              </w:rPr>
              <w:lastRenderedPageBreak/>
              <w:t xml:space="preserve">Называть </w:t>
            </w:r>
            <w:r w:rsidRPr="00516D94">
              <w:t>слова, которыми можно выразить согласие или отказ (П).</w:t>
            </w:r>
          </w:p>
          <w:p w:rsidR="00104BC3" w:rsidRPr="00516D94" w:rsidRDefault="00104BC3" w:rsidP="00A072D1">
            <w:r w:rsidRPr="00BD5901">
              <w:rPr>
                <w:u w:val="single"/>
              </w:rPr>
              <w:t>Называть</w:t>
            </w:r>
            <w:r w:rsidRPr="00516D94">
              <w:t xml:space="preserve"> словесные и несловесные средства, смягчающие отказ (П).</w:t>
            </w:r>
          </w:p>
          <w:p w:rsidR="00104BC3" w:rsidRPr="00516D94" w:rsidRDefault="00104BC3" w:rsidP="00A072D1">
            <w:r w:rsidRPr="00BD5901">
              <w:rPr>
                <w:u w:val="single"/>
              </w:rPr>
              <w:t>Оценивать</w:t>
            </w:r>
            <w:r w:rsidRPr="00516D94">
              <w:t xml:space="preserve"> степень вежливости отказа (П).</w:t>
            </w:r>
          </w:p>
          <w:p w:rsidR="00104BC3" w:rsidRPr="00516D94" w:rsidRDefault="00104BC3" w:rsidP="00A072D1">
            <w:r w:rsidRPr="00BD5901">
              <w:rPr>
                <w:u w:val="single"/>
              </w:rPr>
              <w:t>Моделировать</w:t>
            </w:r>
            <w:r w:rsidRPr="00516D94">
              <w:t xml:space="preserve"> этикетный диалог: просьба–согласие–ответ на согласие (Н).</w:t>
            </w:r>
          </w:p>
          <w:p w:rsidR="00104BC3" w:rsidRPr="00516D94" w:rsidRDefault="00104BC3" w:rsidP="00A072D1">
            <w:r w:rsidRPr="00BD5901">
              <w:rPr>
                <w:u w:val="single"/>
              </w:rPr>
              <w:t>Моделировать</w:t>
            </w:r>
            <w:r w:rsidRPr="00516D94">
              <w:t xml:space="preserve"> этикетный диалог: просьба–отказ–ответ на отказ (Н).</w:t>
            </w:r>
          </w:p>
        </w:tc>
        <w:tc>
          <w:tcPr>
            <w:tcW w:w="2819" w:type="dxa"/>
            <w:vMerge w:val="restart"/>
          </w:tcPr>
          <w:p w:rsidR="00104BC3" w:rsidRDefault="00104BC3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lastRenderedPageBreak/>
              <w:t>Знания: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</w:rPr>
              <w:t>знакомство со средствами, смягчающими отказ.</w:t>
            </w:r>
          </w:p>
          <w:p w:rsidR="00104BC3" w:rsidRDefault="00104BC3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t>Умения: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</w:rPr>
              <w:t xml:space="preserve">  оценивать </w:t>
            </w:r>
            <w:r>
              <w:rPr>
                <w:rStyle w:val="c2"/>
                <w:color w:val="000000"/>
                <w:sz w:val="22"/>
                <w:szCs w:val="22"/>
              </w:rPr>
              <w:lastRenderedPageBreak/>
              <w:t>корректность речевого поведения.</w:t>
            </w:r>
          </w:p>
          <w:p w:rsidR="00104BC3" w:rsidRPr="00516D94" w:rsidRDefault="00104BC3" w:rsidP="00A072D1"/>
        </w:tc>
        <w:tc>
          <w:tcPr>
            <w:tcW w:w="1818" w:type="dxa"/>
            <w:vMerge w:val="restart"/>
          </w:tcPr>
          <w:p w:rsidR="00104BC3" w:rsidRPr="00516D94" w:rsidRDefault="00104BC3" w:rsidP="00A072D1"/>
        </w:tc>
        <w:tc>
          <w:tcPr>
            <w:tcW w:w="2065" w:type="dxa"/>
          </w:tcPr>
          <w:p w:rsidR="00104BC3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104BC3" w:rsidRPr="00516D94" w:rsidRDefault="00104BC3" w:rsidP="00A072D1">
            <w:pPr>
              <w:jc w:val="center"/>
            </w:pPr>
          </w:p>
        </w:tc>
      </w:tr>
      <w:tr w:rsidR="00104BC3" w:rsidRPr="00516D94" w:rsidTr="006E48BF">
        <w:trPr>
          <w:trHeight w:val="144"/>
          <w:jc w:val="center"/>
        </w:trPr>
        <w:tc>
          <w:tcPr>
            <w:tcW w:w="765" w:type="dxa"/>
          </w:tcPr>
          <w:p w:rsidR="00104BC3" w:rsidRPr="00516D94" w:rsidRDefault="00104BC3" w:rsidP="00A072D1">
            <w:pPr>
              <w:jc w:val="center"/>
            </w:pPr>
            <w:r w:rsidRPr="00516D94">
              <w:lastRenderedPageBreak/>
              <w:t>25</w:t>
            </w:r>
          </w:p>
        </w:tc>
        <w:tc>
          <w:tcPr>
            <w:tcW w:w="2184" w:type="dxa"/>
            <w:gridSpan w:val="2"/>
          </w:tcPr>
          <w:p w:rsidR="00104BC3" w:rsidRPr="00516D94" w:rsidRDefault="00104BC3" w:rsidP="00A072D1">
            <w:r w:rsidRPr="00516D94">
              <w:t>Ответы на отказ.</w:t>
            </w:r>
          </w:p>
        </w:tc>
        <w:tc>
          <w:tcPr>
            <w:tcW w:w="802" w:type="dxa"/>
            <w:gridSpan w:val="3"/>
          </w:tcPr>
          <w:p w:rsidR="00104BC3" w:rsidRPr="00516D94" w:rsidRDefault="00104BC3" w:rsidP="00A072D1"/>
        </w:tc>
        <w:tc>
          <w:tcPr>
            <w:tcW w:w="810" w:type="dxa"/>
            <w:gridSpan w:val="2"/>
          </w:tcPr>
          <w:p w:rsidR="00104BC3" w:rsidRPr="00516D94" w:rsidRDefault="00104BC3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104BC3" w:rsidRPr="00516D94" w:rsidRDefault="00104BC3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104BC3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104BC3" w:rsidRPr="00516D94" w:rsidRDefault="00104BC3" w:rsidP="00A072D1">
            <w:pPr>
              <w:jc w:val="center"/>
            </w:pPr>
          </w:p>
        </w:tc>
      </w:tr>
      <w:tr w:rsidR="00104BC3" w:rsidRPr="00516D94" w:rsidTr="006E48BF">
        <w:trPr>
          <w:trHeight w:val="144"/>
          <w:jc w:val="center"/>
        </w:trPr>
        <w:tc>
          <w:tcPr>
            <w:tcW w:w="2949" w:type="dxa"/>
            <w:gridSpan w:val="3"/>
          </w:tcPr>
          <w:p w:rsidR="00104BC3" w:rsidRPr="00516D94" w:rsidRDefault="00104BC3" w:rsidP="00A072D1">
            <w:r w:rsidRPr="00BD5901">
              <w:rPr>
                <w:b/>
              </w:rPr>
              <w:lastRenderedPageBreak/>
              <w:t>ТИПЫ ТЕКСТОВ (1 ч)</w:t>
            </w:r>
          </w:p>
        </w:tc>
        <w:tc>
          <w:tcPr>
            <w:tcW w:w="1612" w:type="dxa"/>
            <w:gridSpan w:val="5"/>
          </w:tcPr>
          <w:p w:rsidR="00104BC3" w:rsidRPr="00516D94" w:rsidRDefault="00104BC3" w:rsidP="00A072D1"/>
        </w:tc>
        <w:tc>
          <w:tcPr>
            <w:tcW w:w="4044" w:type="dxa"/>
            <w:gridSpan w:val="6"/>
          </w:tcPr>
          <w:p w:rsidR="00104BC3" w:rsidRPr="00516D94" w:rsidRDefault="00104BC3" w:rsidP="00A072D1"/>
        </w:tc>
        <w:tc>
          <w:tcPr>
            <w:tcW w:w="2819" w:type="dxa"/>
          </w:tcPr>
          <w:p w:rsidR="00104BC3" w:rsidRPr="00516D94" w:rsidRDefault="00104BC3" w:rsidP="00A072D1"/>
        </w:tc>
        <w:tc>
          <w:tcPr>
            <w:tcW w:w="5168" w:type="dxa"/>
            <w:gridSpan w:val="3"/>
          </w:tcPr>
          <w:p w:rsidR="00104BC3" w:rsidRPr="00516D94" w:rsidRDefault="00104BC3" w:rsidP="00A072D1"/>
        </w:tc>
      </w:tr>
      <w:tr w:rsidR="00104BC3" w:rsidRPr="00516D94" w:rsidTr="006E48BF">
        <w:trPr>
          <w:trHeight w:val="144"/>
          <w:jc w:val="center"/>
        </w:trPr>
        <w:tc>
          <w:tcPr>
            <w:tcW w:w="765" w:type="dxa"/>
          </w:tcPr>
          <w:p w:rsidR="00104BC3" w:rsidRPr="00516D94" w:rsidRDefault="00104BC3" w:rsidP="00A072D1">
            <w:pPr>
              <w:jc w:val="center"/>
            </w:pPr>
            <w:r w:rsidRPr="00516D94">
              <w:t>26</w:t>
            </w:r>
          </w:p>
        </w:tc>
        <w:tc>
          <w:tcPr>
            <w:tcW w:w="2184" w:type="dxa"/>
            <w:gridSpan w:val="2"/>
          </w:tcPr>
          <w:p w:rsidR="00104BC3" w:rsidRPr="00516D94" w:rsidRDefault="00104BC3" w:rsidP="00A072D1">
            <w:r w:rsidRPr="00516D94">
              <w:t>Типы текстов</w:t>
            </w:r>
          </w:p>
        </w:tc>
        <w:tc>
          <w:tcPr>
            <w:tcW w:w="802" w:type="dxa"/>
            <w:gridSpan w:val="3"/>
          </w:tcPr>
          <w:p w:rsidR="00104BC3" w:rsidRPr="00516D94" w:rsidRDefault="00104BC3" w:rsidP="00A072D1"/>
        </w:tc>
        <w:tc>
          <w:tcPr>
            <w:tcW w:w="810" w:type="dxa"/>
            <w:gridSpan w:val="2"/>
          </w:tcPr>
          <w:p w:rsidR="00104BC3" w:rsidRPr="00516D94" w:rsidRDefault="00104BC3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104BC3" w:rsidRPr="00516D94" w:rsidRDefault="00104BC3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</w:tcPr>
          <w:p w:rsidR="00104BC3" w:rsidRPr="00516D94" w:rsidRDefault="00104BC3" w:rsidP="00A072D1">
            <w:r w:rsidRPr="00BD5901">
              <w:rPr>
                <w:u w:val="single"/>
              </w:rPr>
              <w:t>Различать</w:t>
            </w:r>
            <w:r w:rsidRPr="00516D94">
              <w:t xml:space="preserve"> повествование, описание, рассуждение (П).</w:t>
            </w:r>
          </w:p>
          <w:p w:rsidR="00104BC3" w:rsidRPr="00BD5901" w:rsidRDefault="00104BC3" w:rsidP="00A072D1">
            <w:pPr>
              <w:rPr>
                <w:u w:val="single"/>
              </w:rPr>
            </w:pPr>
            <w:r w:rsidRPr="00BD5901">
              <w:rPr>
                <w:u w:val="single"/>
              </w:rPr>
              <w:t>Объяснять</w:t>
            </w:r>
            <w:r w:rsidRPr="00516D94">
              <w:t>, чем они отличаются (Н).</w:t>
            </w:r>
          </w:p>
        </w:tc>
        <w:tc>
          <w:tcPr>
            <w:tcW w:w="2819" w:type="dxa"/>
          </w:tcPr>
          <w:p w:rsidR="00104BC3" w:rsidRDefault="00104BC3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t>Знания: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28"/>
                <w:rFonts w:ascii="Arial" w:hAnsi="Arial" w:cs="Arial"/>
                <w:color w:val="000000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</w:rPr>
              <w:t>Знакомство с разными типами текстов.</w:t>
            </w:r>
          </w:p>
          <w:p w:rsidR="00104BC3" w:rsidRDefault="00104BC3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t>Умения: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1"/>
                <w:color w:val="000000"/>
              </w:rPr>
              <w:t> 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</w:rPr>
              <w:t>различать повествование, описание, рассуждение;</w:t>
            </w:r>
          </w:p>
          <w:p w:rsidR="00104BC3" w:rsidRDefault="00104BC3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  <w:sz w:val="22"/>
                <w:szCs w:val="22"/>
              </w:rPr>
              <w:t>объяснять, чем они отличаются</w:t>
            </w:r>
          </w:p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1818" w:type="dxa"/>
          </w:tcPr>
          <w:p w:rsidR="00104BC3" w:rsidRDefault="00104BC3">
            <w:pPr>
              <w:spacing w:after="200" w:line="276" w:lineRule="auto"/>
              <w:rPr>
                <w:u w:val="single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Повествование, описание, рассуждение.</w:t>
            </w:r>
          </w:p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104BC3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104BC3" w:rsidRPr="00516D94" w:rsidRDefault="00104BC3" w:rsidP="00A072D1">
            <w:pPr>
              <w:jc w:val="center"/>
            </w:pPr>
          </w:p>
        </w:tc>
      </w:tr>
      <w:tr w:rsidR="00104BC3" w:rsidRPr="00516D94" w:rsidTr="006E48BF">
        <w:trPr>
          <w:trHeight w:val="144"/>
          <w:jc w:val="center"/>
        </w:trPr>
        <w:tc>
          <w:tcPr>
            <w:tcW w:w="2949" w:type="dxa"/>
            <w:gridSpan w:val="3"/>
          </w:tcPr>
          <w:p w:rsidR="00104BC3" w:rsidRPr="00516D94" w:rsidRDefault="00104BC3" w:rsidP="00A072D1">
            <w:r w:rsidRPr="00BD5901">
              <w:rPr>
                <w:b/>
              </w:rPr>
              <w:t>РАССУЖДЕНИЕ (3 ч)</w:t>
            </w:r>
          </w:p>
        </w:tc>
        <w:tc>
          <w:tcPr>
            <w:tcW w:w="1612" w:type="dxa"/>
            <w:gridSpan w:val="5"/>
          </w:tcPr>
          <w:p w:rsidR="00104BC3" w:rsidRPr="00516D94" w:rsidRDefault="00104BC3" w:rsidP="00A072D1"/>
        </w:tc>
        <w:tc>
          <w:tcPr>
            <w:tcW w:w="4044" w:type="dxa"/>
            <w:gridSpan w:val="6"/>
          </w:tcPr>
          <w:p w:rsidR="00104BC3" w:rsidRPr="00516D94" w:rsidRDefault="00104BC3" w:rsidP="00A072D1"/>
        </w:tc>
        <w:tc>
          <w:tcPr>
            <w:tcW w:w="2819" w:type="dxa"/>
          </w:tcPr>
          <w:p w:rsidR="00104BC3" w:rsidRPr="00516D94" w:rsidRDefault="00104BC3" w:rsidP="00A072D1"/>
        </w:tc>
        <w:tc>
          <w:tcPr>
            <w:tcW w:w="5168" w:type="dxa"/>
            <w:gridSpan w:val="3"/>
          </w:tcPr>
          <w:p w:rsidR="00104BC3" w:rsidRPr="00516D94" w:rsidRDefault="00104BC3" w:rsidP="00A072D1"/>
        </w:tc>
      </w:tr>
      <w:tr w:rsidR="00104BC3" w:rsidRPr="00516D94" w:rsidTr="006E48BF">
        <w:trPr>
          <w:trHeight w:val="144"/>
          <w:jc w:val="center"/>
        </w:trPr>
        <w:tc>
          <w:tcPr>
            <w:tcW w:w="765" w:type="dxa"/>
          </w:tcPr>
          <w:p w:rsidR="00104BC3" w:rsidRPr="00516D94" w:rsidRDefault="00104BC3" w:rsidP="00A072D1">
            <w:pPr>
              <w:jc w:val="center"/>
            </w:pPr>
            <w:r w:rsidRPr="00516D94">
              <w:t>27</w:t>
            </w:r>
          </w:p>
        </w:tc>
        <w:tc>
          <w:tcPr>
            <w:tcW w:w="2169" w:type="dxa"/>
          </w:tcPr>
          <w:p w:rsidR="00104BC3" w:rsidRPr="00516D94" w:rsidRDefault="00104BC3" w:rsidP="00A072D1">
            <w:r w:rsidRPr="00516D94">
              <w:t>Рассуждение.</w:t>
            </w:r>
          </w:p>
          <w:p w:rsidR="00104BC3" w:rsidRPr="00516D94" w:rsidRDefault="00104BC3" w:rsidP="00A072D1">
            <w:r w:rsidRPr="00516D94">
              <w:t>Примеры в рассуждении.</w:t>
            </w:r>
          </w:p>
        </w:tc>
        <w:tc>
          <w:tcPr>
            <w:tcW w:w="817" w:type="dxa"/>
            <w:gridSpan w:val="4"/>
          </w:tcPr>
          <w:p w:rsidR="00104BC3" w:rsidRDefault="00104BC3">
            <w:pPr>
              <w:spacing w:after="200" w:line="276" w:lineRule="auto"/>
            </w:pPr>
          </w:p>
          <w:p w:rsidR="00104BC3" w:rsidRPr="00516D94" w:rsidRDefault="00104BC3" w:rsidP="00A072D1"/>
        </w:tc>
        <w:tc>
          <w:tcPr>
            <w:tcW w:w="810" w:type="dxa"/>
            <w:gridSpan w:val="2"/>
          </w:tcPr>
          <w:p w:rsidR="00104BC3" w:rsidRPr="00516D94" w:rsidRDefault="00104BC3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104BC3" w:rsidRPr="00516D94" w:rsidRDefault="00104BC3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 w:val="restart"/>
          </w:tcPr>
          <w:p w:rsidR="00104BC3" w:rsidRPr="00516D94" w:rsidRDefault="00104BC3" w:rsidP="00A072D1">
            <w:r w:rsidRPr="00BD5901">
              <w:rPr>
                <w:u w:val="single"/>
              </w:rPr>
              <w:t xml:space="preserve">Определять </w:t>
            </w:r>
            <w:r w:rsidRPr="00516D94">
              <w:t>задачу рассуждения: объяснить, доказать (П).</w:t>
            </w:r>
          </w:p>
          <w:p w:rsidR="00104BC3" w:rsidRPr="00516D94" w:rsidRDefault="00104BC3" w:rsidP="00A072D1">
            <w:r w:rsidRPr="00BD5901">
              <w:rPr>
                <w:u w:val="single"/>
              </w:rPr>
              <w:t>Называть</w:t>
            </w:r>
            <w:r w:rsidRPr="00516D94">
              <w:t xml:space="preserve"> части рассуждения (Н).</w:t>
            </w:r>
          </w:p>
          <w:p w:rsidR="00104BC3" w:rsidRPr="00516D94" w:rsidRDefault="00104BC3" w:rsidP="00A072D1">
            <w:r w:rsidRPr="00BD5901">
              <w:rPr>
                <w:u w:val="single"/>
              </w:rPr>
              <w:t>Вводить</w:t>
            </w:r>
            <w:r w:rsidRPr="00516D94">
              <w:t xml:space="preserve"> в рассуждение убеждающие примеры (Н).</w:t>
            </w:r>
          </w:p>
          <w:p w:rsidR="00104BC3" w:rsidRPr="00516D94" w:rsidRDefault="00104BC3" w:rsidP="00A072D1">
            <w:r w:rsidRPr="00BD5901">
              <w:rPr>
                <w:u w:val="single"/>
              </w:rPr>
              <w:t>Вводить</w:t>
            </w:r>
            <w:r w:rsidRPr="00516D94">
              <w:t xml:space="preserve"> в рассуждение ссылку на правило, закон (Н).</w:t>
            </w:r>
          </w:p>
          <w:p w:rsidR="00104BC3" w:rsidRPr="00516D94" w:rsidRDefault="00104BC3" w:rsidP="00A072D1">
            <w:r w:rsidRPr="00BD5901">
              <w:rPr>
                <w:u w:val="single"/>
              </w:rPr>
              <w:t xml:space="preserve">Моделировать </w:t>
            </w:r>
            <w:r w:rsidRPr="00516D94">
              <w:t xml:space="preserve">текст рассуждения на темы, </w:t>
            </w:r>
            <w:r w:rsidRPr="00516D94">
              <w:lastRenderedPageBreak/>
              <w:t>связанные с учебной и внеучебной деятельностью учеников (Н).</w:t>
            </w:r>
          </w:p>
          <w:p w:rsidR="00104BC3" w:rsidRPr="00BD5901" w:rsidRDefault="00104BC3" w:rsidP="00A072D1">
            <w:pPr>
              <w:rPr>
                <w:u w:val="single"/>
              </w:rPr>
            </w:pPr>
            <w:r w:rsidRPr="00BD5901">
              <w:rPr>
                <w:u w:val="single"/>
              </w:rPr>
              <w:t>Различать</w:t>
            </w:r>
            <w:r w:rsidRPr="00516D94">
              <w:t xml:space="preserve"> точные и неточные рассуждения (Н).</w:t>
            </w:r>
          </w:p>
        </w:tc>
        <w:tc>
          <w:tcPr>
            <w:tcW w:w="2819" w:type="dxa"/>
            <w:vMerge w:val="restart"/>
          </w:tcPr>
          <w:p w:rsidR="00104BC3" w:rsidRDefault="00104BC3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lastRenderedPageBreak/>
              <w:t>Знания: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28"/>
                <w:rFonts w:ascii="Arial" w:hAnsi="Arial" w:cs="Arial"/>
                <w:color w:val="000000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</w:rPr>
              <w:t>Знакомство с объяснительно-доказательной частью рассуждения.</w:t>
            </w:r>
          </w:p>
          <w:p w:rsidR="00104BC3" w:rsidRDefault="00104BC3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t>Умения: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1"/>
                <w:color w:val="000000"/>
              </w:rPr>
              <w:t>   </w:t>
            </w:r>
            <w:r>
              <w:rPr>
                <w:rStyle w:val="c2"/>
                <w:color w:val="000000"/>
                <w:sz w:val="22"/>
                <w:szCs w:val="22"/>
              </w:rPr>
              <w:t>определять задачу рассуждения: объяснить, доказать;</w:t>
            </w:r>
            <w:r>
              <w:rPr>
                <w:rStyle w:val="c1"/>
                <w:color w:val="000000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</w:rPr>
              <w:t>различать точные и неточные рассуждения.</w:t>
            </w:r>
          </w:p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1818" w:type="dxa"/>
            <w:vMerge w:val="restart"/>
          </w:tcPr>
          <w:p w:rsidR="00104BC3" w:rsidRPr="00BD5901" w:rsidRDefault="00104BC3" w:rsidP="00104BC3">
            <w:pPr>
              <w:rPr>
                <w:u w:val="single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Структура простейших рассуждений. Требования  к аргументам.</w:t>
            </w:r>
          </w:p>
        </w:tc>
        <w:tc>
          <w:tcPr>
            <w:tcW w:w="2065" w:type="dxa"/>
          </w:tcPr>
          <w:p w:rsidR="00104BC3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104BC3" w:rsidRPr="00516D94" w:rsidRDefault="00104BC3" w:rsidP="00A072D1">
            <w:pPr>
              <w:jc w:val="center"/>
            </w:pPr>
          </w:p>
        </w:tc>
      </w:tr>
      <w:tr w:rsidR="00104BC3" w:rsidRPr="00516D94" w:rsidTr="006E48BF">
        <w:trPr>
          <w:trHeight w:val="144"/>
          <w:jc w:val="center"/>
        </w:trPr>
        <w:tc>
          <w:tcPr>
            <w:tcW w:w="765" w:type="dxa"/>
          </w:tcPr>
          <w:p w:rsidR="00104BC3" w:rsidRPr="00516D94" w:rsidRDefault="00104BC3" w:rsidP="00A072D1">
            <w:pPr>
              <w:jc w:val="center"/>
            </w:pPr>
            <w:r w:rsidRPr="00516D94">
              <w:t>28</w:t>
            </w:r>
          </w:p>
        </w:tc>
        <w:tc>
          <w:tcPr>
            <w:tcW w:w="2169" w:type="dxa"/>
          </w:tcPr>
          <w:p w:rsidR="00104BC3" w:rsidRPr="00516D94" w:rsidRDefault="00104BC3" w:rsidP="00A072D1">
            <w:r w:rsidRPr="00516D94">
              <w:t>Ссылка на правило, закон.</w:t>
            </w:r>
          </w:p>
        </w:tc>
        <w:tc>
          <w:tcPr>
            <w:tcW w:w="817" w:type="dxa"/>
            <w:gridSpan w:val="4"/>
          </w:tcPr>
          <w:p w:rsidR="00104BC3" w:rsidRPr="00516D94" w:rsidRDefault="00104BC3" w:rsidP="00A072D1"/>
        </w:tc>
        <w:tc>
          <w:tcPr>
            <w:tcW w:w="810" w:type="dxa"/>
            <w:gridSpan w:val="2"/>
          </w:tcPr>
          <w:p w:rsidR="00104BC3" w:rsidRPr="00516D94" w:rsidRDefault="00104BC3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104BC3" w:rsidRPr="00516D94" w:rsidRDefault="00104BC3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104BC3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104BC3" w:rsidRPr="00516D94" w:rsidRDefault="00104BC3" w:rsidP="00A072D1">
            <w:pPr>
              <w:jc w:val="center"/>
            </w:pPr>
          </w:p>
        </w:tc>
      </w:tr>
      <w:tr w:rsidR="00104BC3" w:rsidRPr="00516D94" w:rsidTr="006E48BF">
        <w:trPr>
          <w:trHeight w:val="144"/>
          <w:jc w:val="center"/>
        </w:trPr>
        <w:tc>
          <w:tcPr>
            <w:tcW w:w="765" w:type="dxa"/>
          </w:tcPr>
          <w:p w:rsidR="00104BC3" w:rsidRPr="00516D94" w:rsidRDefault="00104BC3" w:rsidP="00A072D1">
            <w:pPr>
              <w:jc w:val="center"/>
            </w:pPr>
            <w:r w:rsidRPr="00516D94">
              <w:t>29</w:t>
            </w:r>
          </w:p>
        </w:tc>
        <w:tc>
          <w:tcPr>
            <w:tcW w:w="2169" w:type="dxa"/>
          </w:tcPr>
          <w:p w:rsidR="00104BC3" w:rsidRPr="00516D94" w:rsidRDefault="00104BC3" w:rsidP="00A072D1">
            <w:r w:rsidRPr="00516D94">
              <w:t>Точные и неточные объяснения.</w:t>
            </w:r>
          </w:p>
          <w:p w:rsidR="00104BC3" w:rsidRPr="00516D94" w:rsidRDefault="00104BC3" w:rsidP="00A072D1"/>
        </w:tc>
        <w:tc>
          <w:tcPr>
            <w:tcW w:w="817" w:type="dxa"/>
            <w:gridSpan w:val="4"/>
          </w:tcPr>
          <w:p w:rsidR="00104BC3" w:rsidRPr="00516D94" w:rsidRDefault="00104BC3" w:rsidP="00A072D1"/>
        </w:tc>
        <w:tc>
          <w:tcPr>
            <w:tcW w:w="810" w:type="dxa"/>
            <w:gridSpan w:val="2"/>
          </w:tcPr>
          <w:p w:rsidR="00104BC3" w:rsidRPr="00516D94" w:rsidRDefault="00104BC3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104BC3" w:rsidRPr="00516D94" w:rsidRDefault="00104BC3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104BC3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104BC3" w:rsidRPr="00516D94" w:rsidRDefault="00104BC3" w:rsidP="00A072D1">
            <w:pPr>
              <w:jc w:val="center"/>
            </w:pPr>
          </w:p>
        </w:tc>
      </w:tr>
      <w:tr w:rsidR="00104BC3" w:rsidRPr="00516D94" w:rsidTr="006E48BF">
        <w:trPr>
          <w:trHeight w:val="144"/>
          <w:jc w:val="center"/>
        </w:trPr>
        <w:tc>
          <w:tcPr>
            <w:tcW w:w="2934" w:type="dxa"/>
            <w:gridSpan w:val="2"/>
          </w:tcPr>
          <w:p w:rsidR="00104BC3" w:rsidRPr="00516D94" w:rsidRDefault="00104BC3" w:rsidP="00A072D1">
            <w:r w:rsidRPr="00BD5901">
              <w:rPr>
                <w:b/>
              </w:rPr>
              <w:lastRenderedPageBreak/>
              <w:t>ОПИСАНИЕ (2 ч)</w:t>
            </w:r>
          </w:p>
        </w:tc>
        <w:tc>
          <w:tcPr>
            <w:tcW w:w="1627" w:type="dxa"/>
            <w:gridSpan w:val="6"/>
          </w:tcPr>
          <w:p w:rsidR="00104BC3" w:rsidRPr="00516D94" w:rsidRDefault="00104BC3" w:rsidP="00A072D1"/>
        </w:tc>
        <w:tc>
          <w:tcPr>
            <w:tcW w:w="4044" w:type="dxa"/>
            <w:gridSpan w:val="6"/>
          </w:tcPr>
          <w:p w:rsidR="00104BC3" w:rsidRPr="00516D94" w:rsidRDefault="00104BC3" w:rsidP="00A072D1"/>
        </w:tc>
        <w:tc>
          <w:tcPr>
            <w:tcW w:w="2819" w:type="dxa"/>
          </w:tcPr>
          <w:p w:rsidR="00104BC3" w:rsidRPr="00516D94" w:rsidRDefault="00104BC3" w:rsidP="00A072D1"/>
        </w:tc>
        <w:tc>
          <w:tcPr>
            <w:tcW w:w="5168" w:type="dxa"/>
            <w:gridSpan w:val="3"/>
          </w:tcPr>
          <w:p w:rsidR="00104BC3" w:rsidRPr="00516D94" w:rsidRDefault="00104BC3" w:rsidP="00A072D1"/>
        </w:tc>
      </w:tr>
      <w:tr w:rsidR="00104BC3" w:rsidRPr="00516D94" w:rsidTr="006E48BF">
        <w:trPr>
          <w:trHeight w:val="144"/>
          <w:jc w:val="center"/>
        </w:trPr>
        <w:tc>
          <w:tcPr>
            <w:tcW w:w="765" w:type="dxa"/>
          </w:tcPr>
          <w:p w:rsidR="00104BC3" w:rsidRPr="00516D94" w:rsidRDefault="00104BC3" w:rsidP="00A072D1">
            <w:pPr>
              <w:jc w:val="center"/>
            </w:pPr>
            <w:r w:rsidRPr="00516D94">
              <w:t>30</w:t>
            </w:r>
          </w:p>
        </w:tc>
        <w:tc>
          <w:tcPr>
            <w:tcW w:w="2184" w:type="dxa"/>
            <w:gridSpan w:val="2"/>
          </w:tcPr>
          <w:p w:rsidR="00104BC3" w:rsidRPr="00516D94" w:rsidRDefault="00104BC3" w:rsidP="00A072D1">
            <w:r w:rsidRPr="00516D94">
              <w:t>Описание, признаки предмета.</w:t>
            </w:r>
          </w:p>
        </w:tc>
        <w:tc>
          <w:tcPr>
            <w:tcW w:w="802" w:type="dxa"/>
            <w:gridSpan w:val="3"/>
          </w:tcPr>
          <w:p w:rsidR="00104BC3" w:rsidRPr="00516D94" w:rsidRDefault="00104BC3" w:rsidP="00A072D1"/>
        </w:tc>
        <w:tc>
          <w:tcPr>
            <w:tcW w:w="810" w:type="dxa"/>
            <w:gridSpan w:val="2"/>
          </w:tcPr>
          <w:p w:rsidR="00104BC3" w:rsidRPr="00516D94" w:rsidRDefault="00104BC3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104BC3" w:rsidRPr="00516D94" w:rsidRDefault="00104BC3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 w:val="restart"/>
          </w:tcPr>
          <w:p w:rsidR="00104BC3" w:rsidRPr="00516D94" w:rsidRDefault="00104BC3" w:rsidP="00A072D1">
            <w:r w:rsidRPr="00BD5901">
              <w:rPr>
                <w:u w:val="single"/>
              </w:rPr>
              <w:t xml:space="preserve">Определять </w:t>
            </w:r>
            <w:r w:rsidRPr="00516D94">
              <w:t>тему, основную мысль описания (Н).</w:t>
            </w:r>
          </w:p>
          <w:p w:rsidR="00104BC3" w:rsidRPr="00516D94" w:rsidRDefault="00104BC3" w:rsidP="00A072D1">
            <w:r w:rsidRPr="00BD5901">
              <w:rPr>
                <w:u w:val="single"/>
              </w:rPr>
              <w:t>Описывать</w:t>
            </w:r>
            <w:r w:rsidRPr="00516D94">
              <w:t xml:space="preserve"> хорошо знакомый предмет, животное, подчиняя описание его основной мысли (Н).</w:t>
            </w:r>
          </w:p>
          <w:p w:rsidR="00104BC3" w:rsidRPr="00516D94" w:rsidRDefault="00104BC3" w:rsidP="00A072D1">
            <w:r w:rsidRPr="00BD5901">
              <w:rPr>
                <w:u w:val="single"/>
              </w:rPr>
              <w:t>Определять</w:t>
            </w:r>
            <w:r w:rsidRPr="00516D94">
              <w:t xml:space="preserve"> в тексте его описательный фрагмент (Н).</w:t>
            </w:r>
          </w:p>
          <w:p w:rsidR="00104BC3" w:rsidRPr="00BD5901" w:rsidRDefault="00104BC3" w:rsidP="00A072D1">
            <w:pPr>
              <w:rPr>
                <w:u w:val="single"/>
              </w:rPr>
            </w:pPr>
            <w:r w:rsidRPr="00BD5901">
              <w:rPr>
                <w:u w:val="single"/>
              </w:rPr>
              <w:t xml:space="preserve">Сочинять </w:t>
            </w:r>
            <w:r w:rsidRPr="00516D94">
              <w:t>загадку, в основе которой лежит описание (Н).</w:t>
            </w:r>
          </w:p>
        </w:tc>
        <w:tc>
          <w:tcPr>
            <w:tcW w:w="2819" w:type="dxa"/>
            <w:vMerge w:val="restart"/>
          </w:tcPr>
          <w:p w:rsidR="00104BC3" w:rsidRDefault="00104BC3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t>Знания: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28"/>
                <w:rFonts w:ascii="Arial" w:hAnsi="Arial" w:cs="Arial"/>
                <w:color w:val="000000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</w:rPr>
              <w:t>Знакомство с понятием о тексте описания, его отличительных признаков.</w:t>
            </w:r>
          </w:p>
          <w:p w:rsidR="00104BC3" w:rsidRDefault="00104BC3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t>Умения: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1"/>
                <w:color w:val="000000"/>
              </w:rPr>
              <w:t>   </w:t>
            </w:r>
            <w:r>
              <w:rPr>
                <w:rStyle w:val="c2"/>
                <w:color w:val="000000"/>
                <w:sz w:val="22"/>
                <w:szCs w:val="22"/>
              </w:rPr>
              <w:t>сочинять загадку, в основе которой лежит описание</w:t>
            </w:r>
          </w:p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1818" w:type="dxa"/>
            <w:vMerge w:val="restart"/>
          </w:tcPr>
          <w:p w:rsidR="00104BC3" w:rsidRPr="00104BC3" w:rsidRDefault="00104BC3" w:rsidP="00A072D1">
            <w:r w:rsidRPr="00104BC3">
              <w:t>Описание как тип текста</w:t>
            </w:r>
          </w:p>
        </w:tc>
        <w:tc>
          <w:tcPr>
            <w:tcW w:w="2065" w:type="dxa"/>
          </w:tcPr>
          <w:p w:rsidR="00104BC3" w:rsidRDefault="00104BC3" w:rsidP="00A072D1">
            <w:pPr>
              <w:jc w:val="center"/>
            </w:pPr>
          </w:p>
          <w:p w:rsidR="00104BC3" w:rsidRPr="00104BC3" w:rsidRDefault="00104BC3" w:rsidP="00104BC3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104BC3" w:rsidRPr="00516D94" w:rsidRDefault="00104BC3" w:rsidP="00A072D1">
            <w:pPr>
              <w:jc w:val="center"/>
            </w:pPr>
          </w:p>
        </w:tc>
      </w:tr>
      <w:tr w:rsidR="00104BC3" w:rsidRPr="00516D94" w:rsidTr="006E48BF">
        <w:trPr>
          <w:trHeight w:val="144"/>
          <w:jc w:val="center"/>
        </w:trPr>
        <w:tc>
          <w:tcPr>
            <w:tcW w:w="765" w:type="dxa"/>
          </w:tcPr>
          <w:p w:rsidR="00104BC3" w:rsidRPr="00516D94" w:rsidRDefault="00104BC3" w:rsidP="00A072D1">
            <w:pPr>
              <w:jc w:val="center"/>
            </w:pPr>
            <w:r w:rsidRPr="00516D94">
              <w:t>31</w:t>
            </w:r>
          </w:p>
        </w:tc>
        <w:tc>
          <w:tcPr>
            <w:tcW w:w="2184" w:type="dxa"/>
            <w:gridSpan w:val="2"/>
          </w:tcPr>
          <w:p w:rsidR="00104BC3" w:rsidRPr="00516D94" w:rsidRDefault="00104BC3" w:rsidP="00A072D1">
            <w:r w:rsidRPr="00516D94">
              <w:t>Описание в объявлении,</w:t>
            </w:r>
          </w:p>
          <w:p w:rsidR="00104BC3" w:rsidRPr="00516D94" w:rsidRDefault="00104BC3" w:rsidP="00A072D1">
            <w:r w:rsidRPr="00516D94">
              <w:t>загадки-описания, сочини</w:t>
            </w:r>
          </w:p>
          <w:p w:rsidR="00104BC3" w:rsidRPr="00516D94" w:rsidRDefault="00104BC3" w:rsidP="00A072D1">
            <w:r w:rsidRPr="00516D94">
              <w:t>загадку.</w:t>
            </w:r>
          </w:p>
        </w:tc>
        <w:tc>
          <w:tcPr>
            <w:tcW w:w="802" w:type="dxa"/>
            <w:gridSpan w:val="3"/>
          </w:tcPr>
          <w:p w:rsidR="00104BC3" w:rsidRDefault="00104BC3">
            <w:pPr>
              <w:spacing w:after="200" w:line="276" w:lineRule="auto"/>
            </w:pPr>
          </w:p>
          <w:p w:rsidR="00104BC3" w:rsidRDefault="00104BC3">
            <w:pPr>
              <w:spacing w:after="200" w:line="276" w:lineRule="auto"/>
            </w:pPr>
          </w:p>
          <w:p w:rsidR="00104BC3" w:rsidRPr="00516D94" w:rsidRDefault="00104BC3" w:rsidP="00A072D1"/>
        </w:tc>
        <w:tc>
          <w:tcPr>
            <w:tcW w:w="810" w:type="dxa"/>
            <w:gridSpan w:val="2"/>
          </w:tcPr>
          <w:p w:rsidR="00104BC3" w:rsidRPr="00516D94" w:rsidRDefault="00104BC3" w:rsidP="00A072D1">
            <w:pPr>
              <w:jc w:val="center"/>
            </w:pPr>
            <w:r w:rsidRPr="00516D94">
              <w:t>1</w:t>
            </w:r>
          </w:p>
        </w:tc>
        <w:tc>
          <w:tcPr>
            <w:tcW w:w="836" w:type="dxa"/>
            <w:gridSpan w:val="4"/>
          </w:tcPr>
          <w:p w:rsidR="00104BC3" w:rsidRPr="00516D94" w:rsidRDefault="00104BC3" w:rsidP="00A072D1">
            <w:pPr>
              <w:jc w:val="center"/>
            </w:pPr>
            <w:proofErr w:type="gramStart"/>
            <w:r>
              <w:t>ИТ</w:t>
            </w:r>
            <w:proofErr w:type="gramEnd"/>
          </w:p>
        </w:tc>
        <w:tc>
          <w:tcPr>
            <w:tcW w:w="3208" w:type="dxa"/>
            <w:gridSpan w:val="2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104BC3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104BC3" w:rsidRPr="00516D94" w:rsidRDefault="00104BC3" w:rsidP="00A072D1">
            <w:pPr>
              <w:jc w:val="center"/>
            </w:pPr>
          </w:p>
        </w:tc>
      </w:tr>
      <w:tr w:rsidR="00104BC3" w:rsidRPr="00516D94" w:rsidTr="006E48BF">
        <w:trPr>
          <w:trHeight w:val="144"/>
          <w:jc w:val="center"/>
        </w:trPr>
        <w:tc>
          <w:tcPr>
            <w:tcW w:w="2949" w:type="dxa"/>
            <w:gridSpan w:val="3"/>
          </w:tcPr>
          <w:p w:rsidR="00104BC3" w:rsidRPr="00516D94" w:rsidRDefault="00104BC3" w:rsidP="00A072D1">
            <w:r w:rsidRPr="00BD5901">
              <w:rPr>
                <w:b/>
              </w:rPr>
              <w:t>НЕВЫДУМАННЫЙ РАССКАЗ (2 ч)</w:t>
            </w:r>
          </w:p>
        </w:tc>
        <w:tc>
          <w:tcPr>
            <w:tcW w:w="1596" w:type="dxa"/>
            <w:gridSpan w:val="4"/>
          </w:tcPr>
          <w:p w:rsidR="00104BC3" w:rsidRPr="00516D94" w:rsidRDefault="00104BC3" w:rsidP="00A072D1"/>
        </w:tc>
        <w:tc>
          <w:tcPr>
            <w:tcW w:w="4060" w:type="dxa"/>
            <w:gridSpan w:val="7"/>
          </w:tcPr>
          <w:p w:rsidR="00104BC3" w:rsidRPr="00516D94" w:rsidRDefault="00104BC3" w:rsidP="00A072D1"/>
        </w:tc>
        <w:tc>
          <w:tcPr>
            <w:tcW w:w="2819" w:type="dxa"/>
          </w:tcPr>
          <w:p w:rsidR="00104BC3" w:rsidRPr="00516D94" w:rsidRDefault="00104BC3" w:rsidP="00A072D1"/>
        </w:tc>
        <w:tc>
          <w:tcPr>
            <w:tcW w:w="5168" w:type="dxa"/>
            <w:gridSpan w:val="3"/>
          </w:tcPr>
          <w:p w:rsidR="00104BC3" w:rsidRPr="00516D94" w:rsidRDefault="00104BC3" w:rsidP="00A072D1"/>
        </w:tc>
      </w:tr>
      <w:tr w:rsidR="00104BC3" w:rsidRPr="00516D94" w:rsidTr="006E48BF">
        <w:trPr>
          <w:trHeight w:val="294"/>
          <w:jc w:val="center"/>
        </w:trPr>
        <w:tc>
          <w:tcPr>
            <w:tcW w:w="765" w:type="dxa"/>
          </w:tcPr>
          <w:p w:rsidR="00104BC3" w:rsidRPr="00516D94" w:rsidRDefault="00104BC3" w:rsidP="00A072D1">
            <w:pPr>
              <w:jc w:val="center"/>
            </w:pPr>
            <w:r w:rsidRPr="00516D94">
              <w:t>32</w:t>
            </w:r>
          </w:p>
        </w:tc>
        <w:tc>
          <w:tcPr>
            <w:tcW w:w="2184" w:type="dxa"/>
            <w:gridSpan w:val="2"/>
          </w:tcPr>
          <w:p w:rsidR="00104BC3" w:rsidRPr="00516D94" w:rsidRDefault="00104BC3" w:rsidP="00A072D1">
            <w:r w:rsidRPr="00516D94">
              <w:t xml:space="preserve">Было или придумано, </w:t>
            </w:r>
          </w:p>
          <w:p w:rsidR="00104BC3" w:rsidRPr="00516D94" w:rsidRDefault="00104BC3" w:rsidP="00A072D1">
            <w:r w:rsidRPr="00516D94">
              <w:t>части рассказа.</w:t>
            </w:r>
          </w:p>
        </w:tc>
        <w:tc>
          <w:tcPr>
            <w:tcW w:w="802" w:type="dxa"/>
            <w:gridSpan w:val="3"/>
          </w:tcPr>
          <w:p w:rsidR="00104BC3" w:rsidRDefault="00104BC3">
            <w:pPr>
              <w:spacing w:after="200" w:line="276" w:lineRule="auto"/>
            </w:pPr>
          </w:p>
          <w:p w:rsidR="00104BC3" w:rsidRPr="00516D94" w:rsidRDefault="00104BC3" w:rsidP="00A072D1"/>
        </w:tc>
        <w:tc>
          <w:tcPr>
            <w:tcW w:w="794" w:type="dxa"/>
          </w:tcPr>
          <w:p w:rsidR="00104BC3" w:rsidRPr="00516D94" w:rsidRDefault="00104BC3" w:rsidP="00A072D1">
            <w:pPr>
              <w:jc w:val="center"/>
            </w:pPr>
            <w:r w:rsidRPr="00516D94">
              <w:t>1</w:t>
            </w:r>
          </w:p>
        </w:tc>
        <w:tc>
          <w:tcPr>
            <w:tcW w:w="852" w:type="dxa"/>
            <w:gridSpan w:val="5"/>
          </w:tcPr>
          <w:p w:rsidR="00104BC3" w:rsidRPr="00516D94" w:rsidRDefault="00104BC3" w:rsidP="00A072D1">
            <w:pPr>
              <w:jc w:val="center"/>
            </w:pPr>
            <w:r>
              <w:t>ОНЗ</w:t>
            </w:r>
          </w:p>
        </w:tc>
        <w:tc>
          <w:tcPr>
            <w:tcW w:w="3208" w:type="dxa"/>
            <w:gridSpan w:val="2"/>
            <w:vMerge w:val="restart"/>
          </w:tcPr>
          <w:p w:rsidR="00104BC3" w:rsidRPr="00516D94" w:rsidRDefault="00104BC3" w:rsidP="00A072D1">
            <w:r w:rsidRPr="00BD5901">
              <w:rPr>
                <w:u w:val="single"/>
              </w:rPr>
              <w:t>Анализировать</w:t>
            </w:r>
            <w:r w:rsidRPr="00516D94">
              <w:t xml:space="preserve"> невыдуманный рассказ о случае, который произошёл с рассказчиком (Н).</w:t>
            </w:r>
          </w:p>
          <w:p w:rsidR="00104BC3" w:rsidRPr="00516D94" w:rsidRDefault="00104BC3" w:rsidP="00A072D1">
            <w:r w:rsidRPr="00BD5901">
              <w:rPr>
                <w:u w:val="single"/>
              </w:rPr>
              <w:t>Определять</w:t>
            </w:r>
            <w:r w:rsidRPr="00516D94">
              <w:t xml:space="preserve"> части рассказа, соответствие его содержания и речевого оформления речевой задаче рассказчика (Н).</w:t>
            </w:r>
          </w:p>
          <w:p w:rsidR="00104BC3" w:rsidRPr="00516D94" w:rsidRDefault="00104BC3" w:rsidP="00A072D1">
            <w:r w:rsidRPr="00BD5901">
              <w:rPr>
                <w:u w:val="single"/>
              </w:rPr>
              <w:t>Реализовывать</w:t>
            </w:r>
            <w:r w:rsidRPr="00516D94">
              <w:t xml:space="preserve"> рассказ о случае из своей жизни (Н). </w:t>
            </w:r>
          </w:p>
        </w:tc>
        <w:tc>
          <w:tcPr>
            <w:tcW w:w="2819" w:type="dxa"/>
            <w:vMerge w:val="restart"/>
          </w:tcPr>
          <w:p w:rsidR="00104BC3" w:rsidRDefault="00104BC3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t>Знания: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28"/>
                <w:rFonts w:ascii="Arial" w:hAnsi="Arial" w:cs="Arial"/>
                <w:color w:val="000000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</w:rPr>
              <w:t>Знакомство с понятием о невыдуманном рассказе, его структуре.</w:t>
            </w:r>
          </w:p>
          <w:p w:rsidR="00104BC3" w:rsidRDefault="00104BC3" w:rsidP="004164C7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2"/>
                <w:b/>
                <w:bCs/>
                <w:color w:val="000000"/>
                <w:sz w:val="22"/>
                <w:szCs w:val="22"/>
              </w:rPr>
              <w:t>Умения:</w:t>
            </w:r>
            <w:r>
              <w:rPr>
                <w:rStyle w:val="apple-converted-space"/>
                <w:b/>
                <w:bCs/>
                <w:color w:val="000000"/>
              </w:rPr>
              <w:t> </w:t>
            </w:r>
            <w:r>
              <w:rPr>
                <w:rStyle w:val="c1"/>
                <w:color w:val="000000"/>
              </w:rPr>
              <w:t>   </w:t>
            </w:r>
            <w:r>
              <w:rPr>
                <w:rStyle w:val="apple-converted-space"/>
                <w:color w:val="000000"/>
              </w:rPr>
              <w:t> </w:t>
            </w:r>
            <w:r>
              <w:rPr>
                <w:rStyle w:val="c2"/>
                <w:color w:val="000000"/>
                <w:sz w:val="22"/>
                <w:szCs w:val="22"/>
              </w:rPr>
              <w:t xml:space="preserve">составлять невыдуманные рассказы о себе, </w:t>
            </w:r>
            <w:proofErr w:type="gramStart"/>
            <w:r>
              <w:rPr>
                <w:rStyle w:val="c2"/>
                <w:color w:val="000000"/>
                <w:sz w:val="22"/>
                <w:szCs w:val="22"/>
              </w:rPr>
              <w:t>о</w:t>
            </w:r>
            <w:proofErr w:type="gramEnd"/>
            <w:r>
              <w:rPr>
                <w:rStyle w:val="c2"/>
                <w:color w:val="000000"/>
                <w:sz w:val="22"/>
                <w:szCs w:val="22"/>
              </w:rPr>
              <w:t xml:space="preserve"> своих близких.</w:t>
            </w:r>
          </w:p>
          <w:p w:rsidR="00104BC3" w:rsidRPr="00516D94" w:rsidRDefault="00104BC3" w:rsidP="00A072D1"/>
        </w:tc>
        <w:tc>
          <w:tcPr>
            <w:tcW w:w="1818" w:type="dxa"/>
            <w:vMerge w:val="restart"/>
          </w:tcPr>
          <w:p w:rsidR="00104BC3" w:rsidRPr="00516D94" w:rsidRDefault="00104BC3" w:rsidP="00A072D1">
            <w:r>
              <w:t>Невыдуманный рассказ, его структура</w:t>
            </w:r>
          </w:p>
        </w:tc>
        <w:tc>
          <w:tcPr>
            <w:tcW w:w="2065" w:type="dxa"/>
          </w:tcPr>
          <w:p w:rsidR="00104BC3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104BC3" w:rsidRPr="00516D94" w:rsidRDefault="00104BC3" w:rsidP="00A072D1">
            <w:pPr>
              <w:jc w:val="center"/>
            </w:pPr>
          </w:p>
          <w:p w:rsidR="00104BC3" w:rsidRPr="00516D94" w:rsidRDefault="00104BC3" w:rsidP="00A072D1">
            <w:pPr>
              <w:jc w:val="center"/>
            </w:pPr>
          </w:p>
        </w:tc>
      </w:tr>
      <w:tr w:rsidR="00104BC3" w:rsidRPr="00516D94" w:rsidTr="006E48BF">
        <w:trPr>
          <w:trHeight w:val="144"/>
          <w:jc w:val="center"/>
        </w:trPr>
        <w:tc>
          <w:tcPr>
            <w:tcW w:w="765" w:type="dxa"/>
          </w:tcPr>
          <w:p w:rsidR="00104BC3" w:rsidRPr="00516D94" w:rsidRDefault="00104BC3" w:rsidP="00A072D1">
            <w:pPr>
              <w:jc w:val="center"/>
            </w:pPr>
            <w:r w:rsidRPr="00516D94">
              <w:t>33</w:t>
            </w:r>
          </w:p>
        </w:tc>
        <w:tc>
          <w:tcPr>
            <w:tcW w:w="2184" w:type="dxa"/>
            <w:gridSpan w:val="2"/>
          </w:tcPr>
          <w:p w:rsidR="00104BC3" w:rsidRPr="00516D94" w:rsidRDefault="00104BC3" w:rsidP="00A072D1">
            <w:r w:rsidRPr="00516D94">
              <w:t>Хочу вам рассказать.</w:t>
            </w:r>
          </w:p>
        </w:tc>
        <w:tc>
          <w:tcPr>
            <w:tcW w:w="802" w:type="dxa"/>
            <w:gridSpan w:val="3"/>
          </w:tcPr>
          <w:p w:rsidR="00104BC3" w:rsidRPr="00516D94" w:rsidRDefault="00104BC3" w:rsidP="00A072D1"/>
        </w:tc>
        <w:tc>
          <w:tcPr>
            <w:tcW w:w="794" w:type="dxa"/>
          </w:tcPr>
          <w:p w:rsidR="00104BC3" w:rsidRPr="00516D94" w:rsidRDefault="00104BC3" w:rsidP="00A072D1">
            <w:pPr>
              <w:jc w:val="center"/>
            </w:pPr>
            <w:r w:rsidRPr="00516D94">
              <w:t>1</w:t>
            </w:r>
          </w:p>
        </w:tc>
        <w:tc>
          <w:tcPr>
            <w:tcW w:w="852" w:type="dxa"/>
            <w:gridSpan w:val="5"/>
          </w:tcPr>
          <w:p w:rsidR="00104BC3" w:rsidRPr="00516D94" w:rsidRDefault="00104BC3" w:rsidP="00A072D1">
            <w:pPr>
              <w:jc w:val="center"/>
            </w:pPr>
            <w:proofErr w:type="gramStart"/>
            <w:r>
              <w:t>ИТ</w:t>
            </w:r>
            <w:proofErr w:type="gramEnd"/>
          </w:p>
        </w:tc>
        <w:tc>
          <w:tcPr>
            <w:tcW w:w="3208" w:type="dxa"/>
            <w:gridSpan w:val="2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2819" w:type="dxa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1818" w:type="dxa"/>
            <w:vMerge/>
          </w:tcPr>
          <w:p w:rsidR="00104BC3" w:rsidRPr="00BD5901" w:rsidRDefault="00104BC3" w:rsidP="00A072D1">
            <w:pPr>
              <w:rPr>
                <w:u w:val="single"/>
              </w:rPr>
            </w:pPr>
          </w:p>
        </w:tc>
        <w:tc>
          <w:tcPr>
            <w:tcW w:w="2065" w:type="dxa"/>
          </w:tcPr>
          <w:p w:rsidR="00104BC3" w:rsidRPr="00516D94" w:rsidRDefault="00104BC3" w:rsidP="00A072D1">
            <w:pPr>
              <w:jc w:val="center"/>
            </w:pPr>
            <w:r>
              <w:t>Текущий</w:t>
            </w:r>
          </w:p>
        </w:tc>
        <w:tc>
          <w:tcPr>
            <w:tcW w:w="1285" w:type="dxa"/>
          </w:tcPr>
          <w:p w:rsidR="00104BC3" w:rsidRPr="00516D94" w:rsidRDefault="00104BC3" w:rsidP="00A072D1">
            <w:pPr>
              <w:jc w:val="center"/>
            </w:pPr>
          </w:p>
        </w:tc>
      </w:tr>
      <w:tr w:rsidR="00104BC3" w:rsidRPr="00516D94" w:rsidTr="006E48BF">
        <w:trPr>
          <w:trHeight w:val="144"/>
          <w:jc w:val="center"/>
        </w:trPr>
        <w:tc>
          <w:tcPr>
            <w:tcW w:w="2949" w:type="dxa"/>
            <w:gridSpan w:val="3"/>
          </w:tcPr>
          <w:p w:rsidR="00104BC3" w:rsidRPr="00516D94" w:rsidRDefault="00104BC3" w:rsidP="00A072D1">
            <w:r w:rsidRPr="00BD5901">
              <w:rPr>
                <w:b/>
              </w:rPr>
              <w:t>ПОВТОРЕНИЕ И ОБОБЩЕНИЕ (1 ч)</w:t>
            </w:r>
          </w:p>
        </w:tc>
        <w:tc>
          <w:tcPr>
            <w:tcW w:w="1596" w:type="dxa"/>
            <w:gridSpan w:val="4"/>
          </w:tcPr>
          <w:p w:rsidR="00104BC3" w:rsidRPr="00516D94" w:rsidRDefault="00104BC3" w:rsidP="00A072D1"/>
        </w:tc>
        <w:tc>
          <w:tcPr>
            <w:tcW w:w="4060" w:type="dxa"/>
            <w:gridSpan w:val="7"/>
          </w:tcPr>
          <w:p w:rsidR="00104BC3" w:rsidRPr="00516D94" w:rsidRDefault="00104BC3" w:rsidP="00A072D1"/>
        </w:tc>
        <w:tc>
          <w:tcPr>
            <w:tcW w:w="2819" w:type="dxa"/>
          </w:tcPr>
          <w:p w:rsidR="00104BC3" w:rsidRPr="00516D94" w:rsidRDefault="00104BC3" w:rsidP="00A072D1"/>
        </w:tc>
        <w:tc>
          <w:tcPr>
            <w:tcW w:w="5168" w:type="dxa"/>
            <w:gridSpan w:val="3"/>
          </w:tcPr>
          <w:p w:rsidR="00104BC3" w:rsidRPr="00516D94" w:rsidRDefault="00104BC3" w:rsidP="00A072D1"/>
        </w:tc>
      </w:tr>
      <w:tr w:rsidR="00104BC3" w:rsidRPr="00516D94" w:rsidTr="006E48BF">
        <w:trPr>
          <w:trHeight w:val="144"/>
          <w:jc w:val="center"/>
        </w:trPr>
        <w:tc>
          <w:tcPr>
            <w:tcW w:w="765" w:type="dxa"/>
          </w:tcPr>
          <w:p w:rsidR="00104BC3" w:rsidRDefault="006E48BF" w:rsidP="00A072D1">
            <w:pPr>
              <w:jc w:val="center"/>
            </w:pPr>
            <w:r>
              <w:t>34</w:t>
            </w:r>
          </w:p>
          <w:p w:rsidR="006E48BF" w:rsidRPr="00516D94" w:rsidRDefault="006E48BF" w:rsidP="00A072D1">
            <w:pPr>
              <w:jc w:val="center"/>
            </w:pPr>
            <w:r>
              <w:t>35</w:t>
            </w:r>
          </w:p>
        </w:tc>
        <w:tc>
          <w:tcPr>
            <w:tcW w:w="2184" w:type="dxa"/>
            <w:gridSpan w:val="2"/>
          </w:tcPr>
          <w:p w:rsidR="00104BC3" w:rsidRPr="00516D94" w:rsidRDefault="00104BC3" w:rsidP="00A072D1">
            <w:r w:rsidRPr="00516D94">
              <w:t>Чему мы научились на уроках риторики?</w:t>
            </w:r>
          </w:p>
        </w:tc>
        <w:tc>
          <w:tcPr>
            <w:tcW w:w="802" w:type="dxa"/>
            <w:gridSpan w:val="3"/>
          </w:tcPr>
          <w:p w:rsidR="00104BC3" w:rsidRPr="00516D94" w:rsidRDefault="00104BC3" w:rsidP="00A072D1"/>
        </w:tc>
        <w:tc>
          <w:tcPr>
            <w:tcW w:w="794" w:type="dxa"/>
          </w:tcPr>
          <w:p w:rsidR="00104BC3" w:rsidRPr="00516D94" w:rsidRDefault="006E48BF" w:rsidP="00A072D1">
            <w:pPr>
              <w:jc w:val="center"/>
            </w:pPr>
            <w:r>
              <w:t>2</w:t>
            </w:r>
            <w:bookmarkStart w:id="0" w:name="_GoBack"/>
            <w:bookmarkEnd w:id="0"/>
          </w:p>
        </w:tc>
        <w:tc>
          <w:tcPr>
            <w:tcW w:w="852" w:type="dxa"/>
            <w:gridSpan w:val="5"/>
          </w:tcPr>
          <w:p w:rsidR="00104BC3" w:rsidRPr="00516D94" w:rsidRDefault="00104BC3" w:rsidP="00A072D1">
            <w:pPr>
              <w:jc w:val="center"/>
            </w:pPr>
            <w:r>
              <w:t>РК</w:t>
            </w:r>
          </w:p>
        </w:tc>
        <w:tc>
          <w:tcPr>
            <w:tcW w:w="3192" w:type="dxa"/>
          </w:tcPr>
          <w:p w:rsidR="00104BC3" w:rsidRPr="00516D94" w:rsidRDefault="00104BC3" w:rsidP="00A072D1">
            <w:r w:rsidRPr="00BD5901">
              <w:rPr>
                <w:u w:val="single"/>
              </w:rPr>
              <w:t>Реализовывать</w:t>
            </w:r>
            <w:r w:rsidRPr="00516D94">
              <w:t xml:space="preserve"> изученные типы текстов, речевые жанры (П).</w:t>
            </w:r>
          </w:p>
          <w:p w:rsidR="00104BC3" w:rsidRPr="00BD5901" w:rsidRDefault="00104BC3" w:rsidP="00A072D1">
            <w:pPr>
              <w:rPr>
                <w:b/>
              </w:rPr>
            </w:pPr>
            <w:r w:rsidRPr="00BD5901">
              <w:rPr>
                <w:u w:val="single"/>
              </w:rPr>
              <w:t>Разыгрывать</w:t>
            </w:r>
            <w:r w:rsidRPr="00516D94">
              <w:t xml:space="preserve"> риторические </w:t>
            </w:r>
            <w:r w:rsidRPr="00516D94">
              <w:lastRenderedPageBreak/>
              <w:t>игры (П).</w:t>
            </w:r>
          </w:p>
        </w:tc>
        <w:tc>
          <w:tcPr>
            <w:tcW w:w="2835" w:type="dxa"/>
            <w:gridSpan w:val="2"/>
          </w:tcPr>
          <w:p w:rsidR="00104BC3" w:rsidRPr="00BD5901" w:rsidRDefault="00104BC3" w:rsidP="00A072D1">
            <w:pPr>
              <w:rPr>
                <w:b/>
              </w:rPr>
            </w:pPr>
          </w:p>
        </w:tc>
        <w:tc>
          <w:tcPr>
            <w:tcW w:w="1818" w:type="dxa"/>
          </w:tcPr>
          <w:p w:rsidR="00104BC3" w:rsidRPr="00BD5901" w:rsidRDefault="00104BC3" w:rsidP="00A072D1">
            <w:pPr>
              <w:rPr>
                <w:b/>
              </w:rPr>
            </w:pPr>
            <w:r>
              <w:rPr>
                <w:b/>
              </w:rPr>
              <w:t>Повторение</w:t>
            </w:r>
          </w:p>
        </w:tc>
        <w:tc>
          <w:tcPr>
            <w:tcW w:w="2065" w:type="dxa"/>
          </w:tcPr>
          <w:p w:rsidR="00104BC3" w:rsidRPr="00516D94" w:rsidRDefault="00104BC3" w:rsidP="00A072D1">
            <w:pPr>
              <w:jc w:val="center"/>
            </w:pPr>
            <w:r>
              <w:t>Итоговый</w:t>
            </w:r>
          </w:p>
        </w:tc>
        <w:tc>
          <w:tcPr>
            <w:tcW w:w="1285" w:type="dxa"/>
          </w:tcPr>
          <w:p w:rsidR="00104BC3" w:rsidRPr="00516D94" w:rsidRDefault="00104BC3" w:rsidP="00A072D1">
            <w:pPr>
              <w:jc w:val="center"/>
            </w:pPr>
          </w:p>
        </w:tc>
      </w:tr>
    </w:tbl>
    <w:p w:rsidR="00DA3F4E" w:rsidRDefault="00DA3F4E" w:rsidP="00DA3F4E">
      <w:pPr>
        <w:autoSpaceDE w:val="0"/>
        <w:autoSpaceDN w:val="0"/>
        <w:adjustRightInd w:val="0"/>
        <w:spacing w:before="65" w:after="65" w:line="228" w:lineRule="auto"/>
        <w:rPr>
          <w:b/>
          <w:bCs/>
        </w:rPr>
      </w:pPr>
    </w:p>
    <w:p w:rsidR="00DA3F4E" w:rsidRDefault="00DA3F4E" w:rsidP="00DA3F4E">
      <w:pPr>
        <w:autoSpaceDE w:val="0"/>
        <w:autoSpaceDN w:val="0"/>
        <w:adjustRightInd w:val="0"/>
        <w:spacing w:before="65" w:after="65" w:line="228" w:lineRule="auto"/>
        <w:jc w:val="center"/>
        <w:rPr>
          <w:b/>
          <w:bCs/>
        </w:rPr>
      </w:pPr>
    </w:p>
    <w:p w:rsidR="00B3426B" w:rsidRDefault="00B3426B"/>
    <w:sectPr w:rsidR="00B3426B" w:rsidSect="00A072D1">
      <w:pgSz w:w="16838" w:h="11906" w:orient="landscape"/>
      <w:pgMar w:top="851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22B" w:rsidRDefault="00A9722B" w:rsidP="00DA3F4E">
      <w:r>
        <w:separator/>
      </w:r>
    </w:p>
  </w:endnote>
  <w:endnote w:type="continuationSeparator" w:id="0">
    <w:p w:rsidR="00A9722B" w:rsidRDefault="00A9722B" w:rsidP="00DA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22B" w:rsidRDefault="00A9722B" w:rsidP="00DA3F4E">
      <w:r>
        <w:separator/>
      </w:r>
    </w:p>
  </w:footnote>
  <w:footnote w:type="continuationSeparator" w:id="0">
    <w:p w:rsidR="00A9722B" w:rsidRDefault="00A9722B" w:rsidP="00DA3F4E">
      <w:r>
        <w:continuationSeparator/>
      </w:r>
    </w:p>
  </w:footnote>
  <w:footnote w:id="1">
    <w:p w:rsidR="00A9722B" w:rsidRDefault="00A9722B" w:rsidP="00DA3F4E">
      <w:pPr>
        <w:pStyle w:val="ac"/>
      </w:pPr>
    </w:p>
    <w:p w:rsidR="00A9722B" w:rsidRDefault="00A9722B" w:rsidP="00DA3F4E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>
    <w:nsid w:val="10106CE2"/>
    <w:multiLevelType w:val="hybridMultilevel"/>
    <w:tmpl w:val="C39E0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123B6"/>
    <w:multiLevelType w:val="hybridMultilevel"/>
    <w:tmpl w:val="67DE3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F3628A"/>
    <w:multiLevelType w:val="hybridMultilevel"/>
    <w:tmpl w:val="043CC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A0E0B"/>
    <w:multiLevelType w:val="hybridMultilevel"/>
    <w:tmpl w:val="D5D6F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9C133B"/>
    <w:multiLevelType w:val="hybridMultilevel"/>
    <w:tmpl w:val="E8E66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184D42"/>
    <w:multiLevelType w:val="hybridMultilevel"/>
    <w:tmpl w:val="27BCC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6239D7"/>
    <w:multiLevelType w:val="hybridMultilevel"/>
    <w:tmpl w:val="4F6421A4"/>
    <w:lvl w:ilvl="0" w:tplc="9C201B1C">
      <w:start w:val="4"/>
      <w:numFmt w:val="decimal"/>
      <w:lvlText w:val="%1."/>
      <w:lvlJc w:val="left"/>
      <w:pPr>
        <w:tabs>
          <w:tab w:val="num" w:pos="653"/>
        </w:tabs>
        <w:ind w:left="6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73"/>
        </w:tabs>
        <w:ind w:left="13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93"/>
        </w:tabs>
        <w:ind w:left="20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13"/>
        </w:tabs>
        <w:ind w:left="28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33"/>
        </w:tabs>
        <w:ind w:left="35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53"/>
        </w:tabs>
        <w:ind w:left="42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73"/>
        </w:tabs>
        <w:ind w:left="49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93"/>
        </w:tabs>
        <w:ind w:left="56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13"/>
        </w:tabs>
        <w:ind w:left="6413" w:hanging="180"/>
      </w:pPr>
    </w:lvl>
  </w:abstractNum>
  <w:abstractNum w:abstractNumId="10">
    <w:nsid w:val="4DAB6E68"/>
    <w:multiLevelType w:val="hybridMultilevel"/>
    <w:tmpl w:val="74F44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8A2725"/>
    <w:multiLevelType w:val="multilevel"/>
    <w:tmpl w:val="92AE9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6961CC"/>
    <w:multiLevelType w:val="hybridMultilevel"/>
    <w:tmpl w:val="0F4AD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8746CE"/>
    <w:multiLevelType w:val="hybridMultilevel"/>
    <w:tmpl w:val="25AA5EF4"/>
    <w:lvl w:ilvl="0" w:tplc="5868E5F0">
      <w:start w:val="1"/>
      <w:numFmt w:val="bullet"/>
      <w:lvlText w:val=""/>
      <w:lvlJc w:val="left"/>
      <w:pPr>
        <w:tabs>
          <w:tab w:val="num" w:pos="680"/>
        </w:tabs>
        <w:ind w:left="0" w:firstLine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A4C5FCE"/>
    <w:multiLevelType w:val="hybridMultilevel"/>
    <w:tmpl w:val="4CE2E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234FE"/>
    <w:multiLevelType w:val="hybridMultilevel"/>
    <w:tmpl w:val="1BACDD1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680F5735"/>
    <w:multiLevelType w:val="multilevel"/>
    <w:tmpl w:val="92AE9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D22CE2"/>
    <w:multiLevelType w:val="multilevel"/>
    <w:tmpl w:val="92AE9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6"/>
  </w:num>
  <w:num w:numId="3">
    <w:abstractNumId w:val="17"/>
  </w:num>
  <w:num w:numId="4">
    <w:abstractNumId w:val="11"/>
  </w:num>
  <w:num w:numId="5">
    <w:abstractNumId w:val="8"/>
  </w:num>
  <w:num w:numId="6">
    <w:abstractNumId w:val="9"/>
  </w:num>
  <w:num w:numId="7">
    <w:abstractNumId w:val="10"/>
  </w:num>
  <w:num w:numId="8">
    <w:abstractNumId w:val="3"/>
  </w:num>
  <w:num w:numId="9">
    <w:abstractNumId w:val="1"/>
  </w:num>
  <w:num w:numId="10">
    <w:abstractNumId w:val="7"/>
  </w:num>
  <w:num w:numId="11">
    <w:abstractNumId w:val="13"/>
  </w:num>
  <w:num w:numId="12">
    <w:abstractNumId w:val="15"/>
  </w:num>
  <w:num w:numId="13">
    <w:abstractNumId w:val="0"/>
  </w:num>
  <w:num w:numId="14">
    <w:abstractNumId w:val="12"/>
  </w:num>
  <w:num w:numId="15">
    <w:abstractNumId w:val="4"/>
  </w:num>
  <w:num w:numId="16">
    <w:abstractNumId w:val="14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3F4E"/>
    <w:rsid w:val="0008191A"/>
    <w:rsid w:val="00104BC3"/>
    <w:rsid w:val="001D365B"/>
    <w:rsid w:val="001F2BFA"/>
    <w:rsid w:val="00262F6F"/>
    <w:rsid w:val="002B33E0"/>
    <w:rsid w:val="002E2356"/>
    <w:rsid w:val="004164C7"/>
    <w:rsid w:val="004D76E0"/>
    <w:rsid w:val="005420BA"/>
    <w:rsid w:val="00572871"/>
    <w:rsid w:val="00573B9F"/>
    <w:rsid w:val="005C5AEA"/>
    <w:rsid w:val="005E1106"/>
    <w:rsid w:val="006931B3"/>
    <w:rsid w:val="006E48BF"/>
    <w:rsid w:val="00722CCF"/>
    <w:rsid w:val="0072488A"/>
    <w:rsid w:val="008712DD"/>
    <w:rsid w:val="00961585"/>
    <w:rsid w:val="00A072D1"/>
    <w:rsid w:val="00A9722B"/>
    <w:rsid w:val="00B3426B"/>
    <w:rsid w:val="00BF6094"/>
    <w:rsid w:val="00DA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DA3F4E"/>
    <w:pPr>
      <w:spacing w:before="100" w:beforeAutospacing="1" w:after="100" w:afterAutospacing="1"/>
      <w:jc w:val="center"/>
      <w:outlineLvl w:val="2"/>
    </w:pPr>
    <w:rPr>
      <w:rFonts w:ascii="Verdana" w:hAnsi="Verdana"/>
      <w:b/>
      <w:bCs/>
      <w:color w:val="00006C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A3F4E"/>
    <w:rPr>
      <w:rFonts w:ascii="Verdana" w:eastAsia="Times New Roman" w:hAnsi="Verdana" w:cs="Times New Roman"/>
      <w:b/>
      <w:bCs/>
      <w:color w:val="00006C"/>
      <w:sz w:val="25"/>
      <w:szCs w:val="25"/>
      <w:lang w:eastAsia="ru-RU"/>
    </w:rPr>
  </w:style>
  <w:style w:type="paragraph" w:styleId="a3">
    <w:name w:val="Normal (Web)"/>
    <w:basedOn w:val="a"/>
    <w:rsid w:val="00DA3F4E"/>
    <w:pPr>
      <w:spacing w:before="75" w:after="150"/>
    </w:pPr>
    <w:rPr>
      <w:rFonts w:ascii="Verdana" w:hAnsi="Verdana"/>
      <w:sz w:val="18"/>
      <w:szCs w:val="18"/>
    </w:rPr>
  </w:style>
  <w:style w:type="character" w:customStyle="1" w:styleId="small1">
    <w:name w:val="small1"/>
    <w:rsid w:val="00DA3F4E"/>
    <w:rPr>
      <w:color w:val="C1D885"/>
      <w:sz w:val="22"/>
      <w:szCs w:val="22"/>
    </w:rPr>
  </w:style>
  <w:style w:type="character" w:styleId="a4">
    <w:name w:val="Strong"/>
    <w:qFormat/>
    <w:rsid w:val="00DA3F4E"/>
    <w:rPr>
      <w:b/>
      <w:bCs/>
    </w:rPr>
  </w:style>
  <w:style w:type="character" w:styleId="a5">
    <w:name w:val="Emphasis"/>
    <w:qFormat/>
    <w:rsid w:val="00DA3F4E"/>
    <w:rPr>
      <w:i/>
      <w:iCs/>
    </w:rPr>
  </w:style>
  <w:style w:type="character" w:styleId="a6">
    <w:name w:val="Hyperlink"/>
    <w:rsid w:val="00DA3F4E"/>
    <w:rPr>
      <w:color w:val="0000FF"/>
      <w:u w:val="single"/>
    </w:rPr>
  </w:style>
  <w:style w:type="table" w:styleId="a7">
    <w:name w:val="Table Grid"/>
    <w:basedOn w:val="a1"/>
    <w:rsid w:val="00DA3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DA3F4E"/>
    <w:pPr>
      <w:jc w:val="center"/>
    </w:pPr>
    <w:rPr>
      <w:sz w:val="28"/>
    </w:rPr>
  </w:style>
  <w:style w:type="character" w:customStyle="1" w:styleId="a9">
    <w:name w:val="Основной текст Знак"/>
    <w:basedOn w:val="a0"/>
    <w:link w:val="a8"/>
    <w:rsid w:val="00DA3F4E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List Paragraph"/>
    <w:basedOn w:val="a"/>
    <w:uiPriority w:val="34"/>
    <w:qFormat/>
    <w:rsid w:val="00DA3F4E"/>
    <w:pPr>
      <w:ind w:left="720"/>
      <w:contextualSpacing/>
    </w:pPr>
  </w:style>
  <w:style w:type="paragraph" w:styleId="ab">
    <w:name w:val="No Spacing"/>
    <w:uiPriority w:val="1"/>
    <w:qFormat/>
    <w:rsid w:val="00DA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DA3F4E"/>
    <w:pPr>
      <w:widowControl w:val="0"/>
      <w:autoSpaceDE w:val="0"/>
      <w:autoSpaceDN w:val="0"/>
      <w:adjustRightInd w:val="0"/>
      <w:spacing w:line="235" w:lineRule="exact"/>
      <w:ind w:firstLine="312"/>
      <w:jc w:val="both"/>
    </w:pPr>
  </w:style>
  <w:style w:type="paragraph" w:customStyle="1" w:styleId="Style13">
    <w:name w:val="Style13"/>
    <w:basedOn w:val="a"/>
    <w:rsid w:val="00DA3F4E"/>
    <w:pPr>
      <w:widowControl w:val="0"/>
      <w:autoSpaceDE w:val="0"/>
      <w:autoSpaceDN w:val="0"/>
      <w:adjustRightInd w:val="0"/>
    </w:pPr>
  </w:style>
  <w:style w:type="character" w:customStyle="1" w:styleId="FontStyle29">
    <w:name w:val="Font Style29"/>
    <w:basedOn w:val="a0"/>
    <w:rsid w:val="00DA3F4E"/>
    <w:rPr>
      <w:rFonts w:ascii="Times New Roman" w:hAnsi="Times New Roman" w:cs="Times New Roman"/>
      <w:spacing w:val="20"/>
      <w:sz w:val="18"/>
      <w:szCs w:val="18"/>
    </w:rPr>
  </w:style>
  <w:style w:type="paragraph" w:customStyle="1" w:styleId="Style6">
    <w:name w:val="Style6"/>
    <w:basedOn w:val="a"/>
    <w:rsid w:val="00DA3F4E"/>
    <w:pPr>
      <w:widowControl w:val="0"/>
      <w:autoSpaceDE w:val="0"/>
      <w:autoSpaceDN w:val="0"/>
      <w:adjustRightInd w:val="0"/>
      <w:spacing w:line="221" w:lineRule="exact"/>
      <w:jc w:val="both"/>
    </w:pPr>
  </w:style>
  <w:style w:type="character" w:customStyle="1" w:styleId="FontStyle33">
    <w:name w:val="Font Style33"/>
    <w:basedOn w:val="a0"/>
    <w:rsid w:val="00DA3F4E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rsid w:val="00DA3F4E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rsid w:val="00DA3F4E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rsid w:val="00DA3F4E"/>
    <w:pPr>
      <w:widowControl w:val="0"/>
      <w:autoSpaceDE w:val="0"/>
      <w:autoSpaceDN w:val="0"/>
      <w:adjustRightInd w:val="0"/>
    </w:pPr>
  </w:style>
  <w:style w:type="paragraph" w:customStyle="1" w:styleId="Style1">
    <w:name w:val="Style1"/>
    <w:basedOn w:val="a"/>
    <w:rsid w:val="00DA3F4E"/>
    <w:pPr>
      <w:widowControl w:val="0"/>
      <w:autoSpaceDE w:val="0"/>
      <w:autoSpaceDN w:val="0"/>
      <w:adjustRightInd w:val="0"/>
      <w:spacing w:line="252" w:lineRule="exact"/>
    </w:pPr>
    <w:rPr>
      <w:rFonts w:ascii="Century Schoolbook" w:hAnsi="Century Schoolbook"/>
    </w:rPr>
  </w:style>
  <w:style w:type="paragraph" w:customStyle="1" w:styleId="Style5">
    <w:name w:val="Style5"/>
    <w:basedOn w:val="a"/>
    <w:rsid w:val="00DA3F4E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Century Schoolbook" w:hAnsi="Century Schoolbook"/>
    </w:rPr>
  </w:style>
  <w:style w:type="paragraph" w:customStyle="1" w:styleId="Style8">
    <w:name w:val="Style8"/>
    <w:basedOn w:val="a"/>
    <w:rsid w:val="00DA3F4E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9">
    <w:name w:val="Style9"/>
    <w:basedOn w:val="a"/>
    <w:rsid w:val="00DA3F4E"/>
    <w:pPr>
      <w:widowControl w:val="0"/>
      <w:autoSpaceDE w:val="0"/>
      <w:autoSpaceDN w:val="0"/>
      <w:adjustRightInd w:val="0"/>
      <w:spacing w:line="259" w:lineRule="exact"/>
      <w:ind w:firstLine="274"/>
      <w:jc w:val="both"/>
    </w:pPr>
    <w:rPr>
      <w:rFonts w:ascii="Century Schoolbook" w:hAnsi="Century Schoolbook"/>
    </w:rPr>
  </w:style>
  <w:style w:type="character" w:customStyle="1" w:styleId="FontStyle27">
    <w:name w:val="Font Style27"/>
    <w:basedOn w:val="a0"/>
    <w:rsid w:val="00DA3F4E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32">
    <w:name w:val="Font Style32"/>
    <w:basedOn w:val="a0"/>
    <w:rsid w:val="00DA3F4E"/>
    <w:rPr>
      <w:rFonts w:ascii="Century Schoolbook" w:hAnsi="Century Schoolbook" w:cs="Century Schoolbook"/>
      <w:sz w:val="18"/>
      <w:szCs w:val="18"/>
    </w:rPr>
  </w:style>
  <w:style w:type="paragraph" w:customStyle="1" w:styleId="31">
    <w:name w:val="Заголовок 3+"/>
    <w:basedOn w:val="a"/>
    <w:rsid w:val="00DA3F4E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c">
    <w:name w:val="footnote text"/>
    <w:aliases w:val=" Знак"/>
    <w:basedOn w:val="a"/>
    <w:link w:val="ad"/>
    <w:rsid w:val="00DA3F4E"/>
    <w:rPr>
      <w:sz w:val="20"/>
      <w:szCs w:val="20"/>
    </w:rPr>
  </w:style>
  <w:style w:type="character" w:customStyle="1" w:styleId="ad">
    <w:name w:val="Текст сноски Знак"/>
    <w:aliases w:val=" Знак Знак"/>
    <w:basedOn w:val="a0"/>
    <w:link w:val="ac"/>
    <w:rsid w:val="00DA3F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rsid w:val="00DA3F4E"/>
    <w:rPr>
      <w:vertAlign w:val="superscript"/>
    </w:rPr>
  </w:style>
  <w:style w:type="table" w:customStyle="1" w:styleId="1">
    <w:name w:val="Сетка таблицы1"/>
    <w:basedOn w:val="a1"/>
    <w:next w:val="a7"/>
    <w:uiPriority w:val="59"/>
    <w:rsid w:val="00DA3F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DA3F4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DA3F4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3">
    <w:name w:val="c3"/>
    <w:basedOn w:val="a"/>
    <w:rsid w:val="004164C7"/>
    <w:pPr>
      <w:spacing w:before="100" w:beforeAutospacing="1" w:after="100" w:afterAutospacing="1"/>
    </w:pPr>
  </w:style>
  <w:style w:type="character" w:customStyle="1" w:styleId="c2">
    <w:name w:val="c2"/>
    <w:basedOn w:val="a0"/>
    <w:rsid w:val="004164C7"/>
  </w:style>
  <w:style w:type="character" w:customStyle="1" w:styleId="c29">
    <w:name w:val="c29"/>
    <w:basedOn w:val="a0"/>
    <w:rsid w:val="004164C7"/>
  </w:style>
  <w:style w:type="character" w:customStyle="1" w:styleId="c1">
    <w:name w:val="c1"/>
    <w:basedOn w:val="a0"/>
    <w:rsid w:val="004164C7"/>
  </w:style>
  <w:style w:type="character" w:customStyle="1" w:styleId="apple-converted-space">
    <w:name w:val="apple-converted-space"/>
    <w:basedOn w:val="a0"/>
    <w:rsid w:val="004164C7"/>
  </w:style>
  <w:style w:type="paragraph" w:customStyle="1" w:styleId="c15">
    <w:name w:val="c15"/>
    <w:basedOn w:val="a"/>
    <w:rsid w:val="004164C7"/>
    <w:pPr>
      <w:spacing w:before="100" w:beforeAutospacing="1" w:after="100" w:afterAutospacing="1"/>
    </w:pPr>
  </w:style>
  <w:style w:type="paragraph" w:styleId="af1">
    <w:name w:val="header"/>
    <w:basedOn w:val="a"/>
    <w:link w:val="af2"/>
    <w:uiPriority w:val="99"/>
    <w:semiHidden/>
    <w:unhideWhenUsed/>
    <w:rsid w:val="004164C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164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semiHidden/>
    <w:unhideWhenUsed/>
    <w:rsid w:val="004164C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4164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4164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B309D-91EC-427A-BE07-02B3CFFE5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13</Pages>
  <Words>3224</Words>
  <Characters>18379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Марина</cp:lastModifiedBy>
  <cp:revision>13</cp:revision>
  <cp:lastPrinted>2015-09-09T10:09:00Z</cp:lastPrinted>
  <dcterms:created xsi:type="dcterms:W3CDTF">2014-09-02T15:52:00Z</dcterms:created>
  <dcterms:modified xsi:type="dcterms:W3CDTF">2015-09-13T17:46:00Z</dcterms:modified>
</cp:coreProperties>
</file>