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3" w:rsidRDefault="00A83933" w:rsidP="00A8393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УПРАВЛЕНИЕ ОБРАЗОВАНИЯ АДМИНИСТРАЦИИ </w:t>
      </w:r>
    </w:p>
    <w:p w:rsidR="00A83933" w:rsidRDefault="00A83933" w:rsidP="00A83933">
      <w:pPr>
        <w:jc w:val="center"/>
        <w:rPr>
          <w:b/>
        </w:rPr>
      </w:pPr>
      <w:r>
        <w:rPr>
          <w:b/>
        </w:rPr>
        <w:t>БАЛАШОВСКОГО МУНИЦИПАЛЬНОГО РАЙОНА</w:t>
      </w:r>
    </w:p>
    <w:p w:rsidR="00A83933" w:rsidRDefault="00A83933" w:rsidP="00A83933">
      <w:pPr>
        <w:jc w:val="center"/>
        <w:rPr>
          <w:b/>
        </w:rPr>
      </w:pPr>
    </w:p>
    <w:p w:rsidR="00A83933" w:rsidRDefault="00A83933" w:rsidP="00A83933">
      <w:pPr>
        <w:jc w:val="center"/>
        <w:rPr>
          <w:b/>
          <w:sz w:val="24"/>
          <w:szCs w:val="24"/>
        </w:rPr>
      </w:pPr>
      <w:r>
        <w:rPr>
          <w:b/>
        </w:rPr>
        <w:t>Приказ №</w:t>
      </w:r>
      <w:r w:rsidR="00BC3323">
        <w:rPr>
          <w:b/>
        </w:rPr>
        <w:t>437</w:t>
      </w:r>
    </w:p>
    <w:p w:rsidR="00A83933" w:rsidRDefault="00A83933" w:rsidP="00A83933">
      <w:pPr>
        <w:rPr>
          <w:b/>
        </w:rPr>
      </w:pPr>
      <w:r>
        <w:rPr>
          <w:b/>
        </w:rPr>
        <w:t xml:space="preserve"> 13.10.2021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г. Балашов                                                      </w:t>
      </w:r>
    </w:p>
    <w:p w:rsidR="00070BA7" w:rsidRDefault="00070BA7" w:rsidP="00A83933">
      <w:pPr>
        <w:rPr>
          <w:b/>
        </w:rPr>
      </w:pPr>
    </w:p>
    <w:p w:rsidR="00A83933" w:rsidRPr="00D03381" w:rsidRDefault="00D03381" w:rsidP="00A83933">
      <w:pPr>
        <w:rPr>
          <w:b/>
          <w:i/>
        </w:rPr>
      </w:pPr>
      <w:r>
        <w:rPr>
          <w:b/>
          <w:i/>
        </w:rPr>
        <w:t>Об утверждении п</w:t>
      </w:r>
      <w:r w:rsidR="00A83933" w:rsidRPr="00D03381">
        <w:rPr>
          <w:b/>
          <w:i/>
        </w:rPr>
        <w:t>лана</w:t>
      </w:r>
      <w:r w:rsidR="001B47AB" w:rsidRPr="00D03381">
        <w:rPr>
          <w:b/>
          <w:i/>
        </w:rPr>
        <w:t xml:space="preserve"> мероприятий,  направленных  на формирование</w:t>
      </w:r>
      <w:r w:rsidR="00A83933" w:rsidRPr="00D03381">
        <w:rPr>
          <w:b/>
          <w:i/>
        </w:rPr>
        <w:t xml:space="preserve"> </w:t>
      </w:r>
    </w:p>
    <w:p w:rsidR="002037D4" w:rsidRPr="00D03381" w:rsidRDefault="001B47AB" w:rsidP="00A83933">
      <w:pPr>
        <w:rPr>
          <w:b/>
          <w:i/>
        </w:rPr>
      </w:pPr>
      <w:r w:rsidRPr="00D03381">
        <w:rPr>
          <w:b/>
          <w:i/>
        </w:rPr>
        <w:t>и оценку</w:t>
      </w:r>
      <w:r w:rsidR="00A83933" w:rsidRPr="00D03381">
        <w:rPr>
          <w:b/>
          <w:i/>
        </w:rPr>
        <w:t xml:space="preserve"> функциональной грамотности </w:t>
      </w:r>
      <w:proofErr w:type="gramStart"/>
      <w:r w:rsidR="00A83933" w:rsidRPr="00D03381">
        <w:rPr>
          <w:b/>
          <w:i/>
        </w:rPr>
        <w:t>обучающихся</w:t>
      </w:r>
      <w:proofErr w:type="gramEnd"/>
      <w:r w:rsidR="00A83933" w:rsidRPr="00D03381">
        <w:rPr>
          <w:b/>
          <w:i/>
        </w:rPr>
        <w:t xml:space="preserve"> </w:t>
      </w:r>
    </w:p>
    <w:p w:rsidR="00A83933" w:rsidRPr="00D03381" w:rsidRDefault="001B47AB" w:rsidP="00A83933">
      <w:pPr>
        <w:rPr>
          <w:b/>
          <w:i/>
        </w:rPr>
      </w:pPr>
      <w:r w:rsidRPr="00D03381">
        <w:rPr>
          <w:b/>
          <w:i/>
        </w:rPr>
        <w:t>общеобразовательных учреждений</w:t>
      </w:r>
      <w:r w:rsidR="00D03381" w:rsidRPr="00D03381">
        <w:rPr>
          <w:b/>
          <w:i/>
        </w:rPr>
        <w:t xml:space="preserve"> на территории</w:t>
      </w:r>
    </w:p>
    <w:p w:rsidR="00A83933" w:rsidRPr="00D03381" w:rsidRDefault="00A83933" w:rsidP="00A83933">
      <w:pPr>
        <w:rPr>
          <w:b/>
          <w:i/>
        </w:rPr>
      </w:pPr>
      <w:proofErr w:type="spellStart"/>
      <w:r w:rsidRPr="00D03381">
        <w:rPr>
          <w:b/>
          <w:i/>
        </w:rPr>
        <w:t>Балашовско</w:t>
      </w:r>
      <w:r w:rsidR="001B47AB" w:rsidRPr="00D03381">
        <w:rPr>
          <w:b/>
          <w:i/>
        </w:rPr>
        <w:t>го</w:t>
      </w:r>
      <w:proofErr w:type="spellEnd"/>
      <w:r w:rsidR="001B47AB" w:rsidRPr="00D03381">
        <w:rPr>
          <w:b/>
          <w:i/>
        </w:rPr>
        <w:t xml:space="preserve"> муниципального района,  на  2021/2022 учебный год</w:t>
      </w:r>
    </w:p>
    <w:p w:rsidR="00A83933" w:rsidRDefault="00A83933" w:rsidP="00A83933">
      <w:pPr>
        <w:rPr>
          <w:b/>
        </w:rPr>
      </w:pPr>
    </w:p>
    <w:p w:rsidR="00BA6580" w:rsidRPr="00BA6580" w:rsidRDefault="00BA6580" w:rsidP="00D03381">
      <w:pPr>
        <w:ind w:firstLine="708"/>
        <w:jc w:val="both"/>
        <w:rPr>
          <w:color w:val="000000"/>
        </w:rPr>
      </w:pPr>
      <w:proofErr w:type="gramStart"/>
      <w:r w:rsidRPr="001B47AB">
        <w:t>В</w:t>
      </w:r>
      <w:r w:rsidRPr="001B47AB">
        <w:rPr>
          <w:spacing w:val="99"/>
        </w:rPr>
        <w:t xml:space="preserve"> </w:t>
      </w:r>
      <w:r w:rsidRPr="001B47AB">
        <w:rPr>
          <w:spacing w:val="3"/>
        </w:rPr>
        <w:t>с</w:t>
      </w:r>
      <w:r w:rsidRPr="001B47AB">
        <w:t>о</w:t>
      </w:r>
      <w:r w:rsidRPr="001B47AB">
        <w:rPr>
          <w:spacing w:val="-3"/>
        </w:rPr>
        <w:t>о</w:t>
      </w:r>
      <w:r w:rsidRPr="001B47AB">
        <w:rPr>
          <w:spacing w:val="1"/>
          <w:w w:val="99"/>
        </w:rPr>
        <w:t>т</w:t>
      </w:r>
      <w:r w:rsidRPr="001B47AB">
        <w:t>в</w:t>
      </w:r>
      <w:r w:rsidRPr="001B47AB">
        <w:rPr>
          <w:spacing w:val="-4"/>
        </w:rPr>
        <w:t>е</w:t>
      </w:r>
      <w:r w:rsidRPr="001B47AB">
        <w:rPr>
          <w:spacing w:val="1"/>
          <w:w w:val="99"/>
        </w:rPr>
        <w:t>т</w:t>
      </w:r>
      <w:r w:rsidRPr="001B47AB">
        <w:t>с</w:t>
      </w:r>
      <w:r w:rsidRPr="001B47AB">
        <w:rPr>
          <w:spacing w:val="1"/>
          <w:w w:val="99"/>
        </w:rPr>
        <w:t>т</w:t>
      </w:r>
      <w:r w:rsidRPr="001B47AB">
        <w:t>в</w:t>
      </w:r>
      <w:r w:rsidRPr="001B47AB">
        <w:rPr>
          <w:spacing w:val="2"/>
        </w:rPr>
        <w:t>и</w:t>
      </w:r>
      <w:r w:rsidRPr="001B47AB">
        <w:t>и</w:t>
      </w:r>
      <w:r w:rsidRPr="001B47AB">
        <w:rPr>
          <w:spacing w:val="100"/>
        </w:rPr>
        <w:t xml:space="preserve"> </w:t>
      </w:r>
      <w:r w:rsidRPr="001B47AB">
        <w:t>с</w:t>
      </w:r>
      <w:r w:rsidRPr="001B47AB">
        <w:rPr>
          <w:spacing w:val="102"/>
        </w:rPr>
        <w:t xml:space="preserve"> </w:t>
      </w:r>
      <w:r w:rsidRPr="001B47AB">
        <w:rPr>
          <w:spacing w:val="-1"/>
        </w:rPr>
        <w:t>п</w:t>
      </w:r>
      <w:r w:rsidRPr="001B47AB">
        <w:rPr>
          <w:spacing w:val="-2"/>
        </w:rPr>
        <w:t>и</w:t>
      </w:r>
      <w:r w:rsidRPr="001B47AB">
        <w:t>с</w:t>
      </w:r>
      <w:r w:rsidRPr="001B47AB">
        <w:rPr>
          <w:spacing w:val="3"/>
        </w:rPr>
        <w:t>ь</w:t>
      </w:r>
      <w:r w:rsidR="001B47AB">
        <w:t>мом</w:t>
      </w:r>
      <w:r w:rsidRPr="001B47AB">
        <w:t xml:space="preserve"> </w:t>
      </w:r>
      <w:r w:rsidR="001B47AB" w:rsidRPr="001B47AB">
        <w:t xml:space="preserve"> Департамента </w:t>
      </w:r>
      <w:r w:rsidR="001B47AB">
        <w:t>государственной политики и управления в сфере общего</w:t>
      </w:r>
      <w:r w:rsidR="00D03381">
        <w:t xml:space="preserve"> образования</w:t>
      </w:r>
      <w:r w:rsidR="001B47AB">
        <w:t xml:space="preserve"> </w:t>
      </w:r>
      <w:r w:rsidRPr="001B47AB">
        <w:rPr>
          <w:spacing w:val="3"/>
        </w:rPr>
        <w:t>М</w:t>
      </w:r>
      <w:r w:rsidRPr="001B47AB">
        <w:rPr>
          <w:w w:val="99"/>
        </w:rPr>
        <w:t>и</w:t>
      </w:r>
      <w:r w:rsidRPr="001B47AB">
        <w:rPr>
          <w:spacing w:val="-2"/>
          <w:w w:val="99"/>
        </w:rPr>
        <w:t>н</w:t>
      </w:r>
      <w:r w:rsidRPr="001B47AB">
        <w:rPr>
          <w:spacing w:val="-1"/>
          <w:w w:val="99"/>
        </w:rPr>
        <w:t>и</w:t>
      </w:r>
      <w:r w:rsidRPr="001B47AB">
        <w:t>с</w:t>
      </w:r>
      <w:r w:rsidRPr="001B47AB">
        <w:rPr>
          <w:spacing w:val="3"/>
        </w:rPr>
        <w:t>т</w:t>
      </w:r>
      <w:r w:rsidRPr="001B47AB">
        <w:rPr>
          <w:spacing w:val="-2"/>
        </w:rPr>
        <w:t>е</w:t>
      </w:r>
      <w:r w:rsidRPr="001B47AB">
        <w:t>рства</w:t>
      </w:r>
      <w:r w:rsidRPr="001B47AB">
        <w:rPr>
          <w:spacing w:val="101"/>
        </w:rPr>
        <w:t xml:space="preserve"> </w:t>
      </w:r>
      <w:r w:rsidRPr="001B47AB">
        <w:rPr>
          <w:spacing w:val="-1"/>
          <w:w w:val="99"/>
        </w:rPr>
        <w:t>п</w:t>
      </w:r>
      <w:r w:rsidRPr="001B47AB">
        <w:rPr>
          <w:spacing w:val="3"/>
        </w:rPr>
        <w:t>р</w:t>
      </w:r>
      <w:r w:rsidRPr="001B47AB">
        <w:rPr>
          <w:spacing w:val="-3"/>
        </w:rPr>
        <w:t>о</w:t>
      </w:r>
      <w:r w:rsidRPr="001B47AB">
        <w:t>с</w:t>
      </w:r>
      <w:r w:rsidRPr="001B47AB">
        <w:rPr>
          <w:spacing w:val="3"/>
        </w:rPr>
        <w:t>в</w:t>
      </w:r>
      <w:r w:rsidRPr="001B47AB">
        <w:rPr>
          <w:spacing w:val="-4"/>
        </w:rPr>
        <w:t>е</w:t>
      </w:r>
      <w:r w:rsidRPr="001B47AB">
        <w:rPr>
          <w:spacing w:val="4"/>
          <w:w w:val="99"/>
        </w:rPr>
        <w:t>щ</w:t>
      </w:r>
      <w:r w:rsidRPr="001B47AB">
        <w:t>е</w:t>
      </w:r>
      <w:r w:rsidRPr="001B47AB">
        <w:rPr>
          <w:spacing w:val="-1"/>
          <w:w w:val="99"/>
        </w:rPr>
        <w:t>н</w:t>
      </w:r>
      <w:r w:rsidRPr="001B47AB">
        <w:rPr>
          <w:spacing w:val="1"/>
          <w:w w:val="99"/>
        </w:rPr>
        <w:t>и</w:t>
      </w:r>
      <w:r w:rsidRPr="001B47AB">
        <w:t>я</w:t>
      </w:r>
      <w:r w:rsidRPr="001B47AB">
        <w:rPr>
          <w:spacing w:val="101"/>
        </w:rPr>
        <w:t xml:space="preserve"> </w:t>
      </w:r>
      <w:r w:rsidRPr="001B47AB">
        <w:rPr>
          <w:w w:val="99"/>
        </w:rPr>
        <w:t>Р</w:t>
      </w:r>
      <w:r w:rsidRPr="001B47AB">
        <w:rPr>
          <w:spacing w:val="-3"/>
        </w:rPr>
        <w:t>о</w:t>
      </w:r>
      <w:r w:rsidRPr="001B47AB">
        <w:t>с</w:t>
      </w:r>
      <w:r w:rsidRPr="001B47AB">
        <w:rPr>
          <w:spacing w:val="3"/>
        </w:rPr>
        <w:t>с</w:t>
      </w:r>
      <w:r w:rsidRPr="001B47AB">
        <w:rPr>
          <w:spacing w:val="2"/>
          <w:w w:val="99"/>
        </w:rPr>
        <w:t>и</w:t>
      </w:r>
      <w:r w:rsidRPr="001B47AB">
        <w:rPr>
          <w:spacing w:val="-1"/>
          <w:w w:val="99"/>
        </w:rPr>
        <w:t>й</w:t>
      </w:r>
      <w:r w:rsidRPr="001B47AB">
        <w:t>с</w:t>
      </w:r>
      <w:r w:rsidRPr="001B47AB">
        <w:rPr>
          <w:spacing w:val="3"/>
        </w:rPr>
        <w:t>к</w:t>
      </w:r>
      <w:r w:rsidRPr="001B47AB">
        <w:rPr>
          <w:spacing w:val="-3"/>
        </w:rPr>
        <w:t>о</w:t>
      </w:r>
      <w:r w:rsidRPr="001B47AB">
        <w:rPr>
          <w:w w:val="99"/>
        </w:rPr>
        <w:t>й</w:t>
      </w:r>
      <w:r w:rsidR="00D03381">
        <w:rPr>
          <w:w w:val="99"/>
        </w:rPr>
        <w:t xml:space="preserve"> </w:t>
      </w:r>
      <w:r w:rsidRPr="00BA6580">
        <w:rPr>
          <w:color w:val="000000"/>
          <w:spacing w:val="-1"/>
          <w:w w:val="99"/>
        </w:rPr>
        <w:t>Ф</w:t>
      </w:r>
      <w:r w:rsidRPr="00BA6580">
        <w:rPr>
          <w:color w:val="000000"/>
          <w:spacing w:val="-4"/>
        </w:rPr>
        <w:t>е</w:t>
      </w:r>
      <w:r w:rsidRPr="00BA6580">
        <w:rPr>
          <w:color w:val="000000"/>
          <w:spacing w:val="5"/>
        </w:rPr>
        <w:t>д</w:t>
      </w:r>
      <w:r w:rsidRPr="00BA6580">
        <w:rPr>
          <w:color w:val="000000"/>
          <w:spacing w:val="-3"/>
        </w:rPr>
        <w:t>е</w:t>
      </w:r>
      <w:r w:rsidRPr="00BA6580">
        <w:rPr>
          <w:color w:val="000000"/>
        </w:rPr>
        <w:t>р</w:t>
      </w:r>
      <w:r w:rsidRPr="00BA6580">
        <w:rPr>
          <w:color w:val="000000"/>
          <w:spacing w:val="3"/>
        </w:rPr>
        <w:t>а</w:t>
      </w:r>
      <w:r w:rsidRPr="00BA6580">
        <w:rPr>
          <w:color w:val="000000"/>
          <w:spacing w:val="-1"/>
        </w:rPr>
        <w:t>ц</w:t>
      </w:r>
      <w:r w:rsidRPr="00BA6580">
        <w:rPr>
          <w:color w:val="000000"/>
          <w:spacing w:val="1"/>
        </w:rPr>
        <w:t>и</w:t>
      </w:r>
      <w:r w:rsidRPr="00BA6580">
        <w:rPr>
          <w:color w:val="000000"/>
        </w:rPr>
        <w:t>и</w:t>
      </w:r>
      <w:r w:rsidRPr="00BA6580">
        <w:rPr>
          <w:color w:val="000000"/>
          <w:spacing w:val="4"/>
        </w:rPr>
        <w:t xml:space="preserve"> </w:t>
      </w:r>
      <w:r w:rsidRPr="00BA6580">
        <w:rPr>
          <w:color w:val="000000"/>
          <w:spacing w:val="-3"/>
        </w:rPr>
        <w:t>о</w:t>
      </w:r>
      <w:r w:rsidRPr="00BA6580">
        <w:rPr>
          <w:color w:val="000000"/>
          <w:w w:val="99"/>
        </w:rPr>
        <w:t>т</w:t>
      </w:r>
      <w:r w:rsidRPr="00BA6580">
        <w:rPr>
          <w:color w:val="000000"/>
          <w:spacing w:val="6"/>
        </w:rPr>
        <w:t xml:space="preserve"> </w:t>
      </w:r>
      <w:r w:rsidRPr="00BA6580">
        <w:rPr>
          <w:color w:val="000000"/>
        </w:rPr>
        <w:t>14</w:t>
      </w:r>
      <w:r w:rsidRPr="00BA6580">
        <w:rPr>
          <w:color w:val="000000"/>
          <w:spacing w:val="2"/>
        </w:rPr>
        <w:t>.</w:t>
      </w:r>
      <w:r w:rsidRPr="00BA6580">
        <w:rPr>
          <w:color w:val="000000"/>
        </w:rPr>
        <w:t>09</w:t>
      </w:r>
      <w:r w:rsidRPr="00BA6580">
        <w:rPr>
          <w:color w:val="000000"/>
          <w:spacing w:val="1"/>
        </w:rPr>
        <w:t>.</w:t>
      </w:r>
      <w:r w:rsidRPr="00BA6580">
        <w:rPr>
          <w:color w:val="000000"/>
        </w:rPr>
        <w:t>2021</w:t>
      </w:r>
      <w:r w:rsidRPr="00BA6580">
        <w:rPr>
          <w:color w:val="000000"/>
          <w:spacing w:val="1"/>
        </w:rPr>
        <w:t>г</w:t>
      </w:r>
      <w:r w:rsidRPr="00BA6580">
        <w:rPr>
          <w:color w:val="000000"/>
        </w:rPr>
        <w:t>.</w:t>
      </w:r>
      <w:r w:rsidRPr="00BA6580">
        <w:rPr>
          <w:color w:val="000000"/>
          <w:spacing w:val="4"/>
        </w:rPr>
        <w:t xml:space="preserve"> </w:t>
      </w:r>
      <w:r w:rsidRPr="00BA6580">
        <w:rPr>
          <w:color w:val="000000"/>
          <w:w w:val="99"/>
        </w:rPr>
        <w:t>№</w:t>
      </w:r>
      <w:r w:rsidRPr="00BA6580">
        <w:rPr>
          <w:color w:val="000000"/>
          <w:spacing w:val="6"/>
        </w:rPr>
        <w:t xml:space="preserve"> </w:t>
      </w:r>
      <w:r w:rsidRPr="00BA6580">
        <w:rPr>
          <w:color w:val="000000"/>
        </w:rPr>
        <w:t>0</w:t>
      </w:r>
      <w:r w:rsidRPr="00BA6580">
        <w:rPr>
          <w:color w:val="000000"/>
          <w:spacing w:val="5"/>
        </w:rPr>
        <w:t>3</w:t>
      </w:r>
      <w:r w:rsidRPr="00BA6580">
        <w:rPr>
          <w:color w:val="000000"/>
          <w:spacing w:val="-4"/>
          <w:w w:val="99"/>
        </w:rPr>
        <w:t>-</w:t>
      </w:r>
      <w:r w:rsidRPr="00BA6580">
        <w:rPr>
          <w:color w:val="000000"/>
        </w:rPr>
        <w:t>1510</w:t>
      </w:r>
      <w:r w:rsidRPr="00BA6580">
        <w:rPr>
          <w:color w:val="000000"/>
          <w:spacing w:val="8"/>
        </w:rPr>
        <w:t xml:space="preserve"> </w:t>
      </w:r>
      <w:r w:rsidRPr="00BA6580">
        <w:rPr>
          <w:color w:val="000000"/>
          <w:spacing w:val="-11"/>
        </w:rPr>
        <w:t>«</w:t>
      </w:r>
      <w:r w:rsidRPr="00BA6580">
        <w:rPr>
          <w:color w:val="000000"/>
          <w:spacing w:val="1"/>
        </w:rPr>
        <w:t>О</w:t>
      </w:r>
      <w:r w:rsidRPr="00BA6580">
        <w:rPr>
          <w:color w:val="000000"/>
        </w:rPr>
        <w:t>б</w:t>
      </w:r>
      <w:r w:rsidRPr="00BA6580">
        <w:rPr>
          <w:color w:val="000000"/>
          <w:spacing w:val="7"/>
        </w:rPr>
        <w:t xml:space="preserve"> </w:t>
      </w:r>
      <w:r w:rsidRPr="00BA6580">
        <w:rPr>
          <w:color w:val="000000"/>
          <w:spacing w:val="-2"/>
        </w:rPr>
        <w:t>о</w:t>
      </w:r>
      <w:r w:rsidRPr="00BA6580">
        <w:rPr>
          <w:color w:val="000000"/>
        </w:rPr>
        <w:t>р</w:t>
      </w:r>
      <w:r w:rsidRPr="00BA6580">
        <w:rPr>
          <w:color w:val="000000"/>
          <w:w w:val="99"/>
        </w:rPr>
        <w:t>г</w:t>
      </w:r>
      <w:r w:rsidRPr="00BA6580">
        <w:rPr>
          <w:color w:val="000000"/>
          <w:spacing w:val="2"/>
        </w:rPr>
        <w:t>а</w:t>
      </w:r>
      <w:r w:rsidRPr="00BA6580">
        <w:rPr>
          <w:color w:val="000000"/>
          <w:w w:val="99"/>
        </w:rPr>
        <w:t>н</w:t>
      </w:r>
      <w:r w:rsidRPr="00BA6580">
        <w:rPr>
          <w:color w:val="000000"/>
          <w:spacing w:val="-1"/>
          <w:w w:val="99"/>
        </w:rPr>
        <w:t>и</w:t>
      </w:r>
      <w:r w:rsidRPr="00BA6580">
        <w:rPr>
          <w:color w:val="000000"/>
          <w:w w:val="99"/>
        </w:rPr>
        <w:t>з</w:t>
      </w:r>
      <w:r w:rsidRPr="00BA6580">
        <w:rPr>
          <w:color w:val="000000"/>
        </w:rPr>
        <w:t>а</w:t>
      </w:r>
      <w:r w:rsidRPr="00BA6580">
        <w:rPr>
          <w:color w:val="000000"/>
          <w:w w:val="99"/>
        </w:rPr>
        <w:t>ции</w:t>
      </w:r>
      <w:r w:rsidRPr="00BA6580">
        <w:rPr>
          <w:color w:val="000000"/>
          <w:spacing w:val="2"/>
        </w:rPr>
        <w:t xml:space="preserve"> </w:t>
      </w:r>
      <w:r w:rsidRPr="00BA6580">
        <w:rPr>
          <w:color w:val="000000"/>
        </w:rPr>
        <w:t>ра</w:t>
      </w:r>
      <w:r w:rsidRPr="00BA6580">
        <w:rPr>
          <w:color w:val="000000"/>
          <w:spacing w:val="5"/>
        </w:rPr>
        <w:t>б</w:t>
      </w:r>
      <w:r w:rsidRPr="00BA6580">
        <w:rPr>
          <w:color w:val="000000"/>
          <w:spacing w:val="-2"/>
        </w:rPr>
        <w:t>о</w:t>
      </w:r>
      <w:r w:rsidRPr="00BA6580">
        <w:rPr>
          <w:color w:val="000000"/>
        </w:rPr>
        <w:t>ты</w:t>
      </w:r>
      <w:r w:rsidRPr="00BA6580">
        <w:rPr>
          <w:color w:val="000000"/>
          <w:spacing w:val="5"/>
        </w:rPr>
        <w:t xml:space="preserve"> </w:t>
      </w:r>
      <w:r w:rsidRPr="00BA6580">
        <w:rPr>
          <w:color w:val="000000"/>
          <w:spacing w:val="-1"/>
          <w:w w:val="99"/>
        </w:rPr>
        <w:t>п</w:t>
      </w:r>
      <w:r w:rsidRPr="00BA6580">
        <w:rPr>
          <w:color w:val="000000"/>
        </w:rPr>
        <w:t>о</w:t>
      </w:r>
      <w:r w:rsidRPr="00BA6580">
        <w:rPr>
          <w:color w:val="000000"/>
          <w:spacing w:val="5"/>
        </w:rPr>
        <w:t xml:space="preserve"> </w:t>
      </w:r>
      <w:r w:rsidRPr="00BA6580">
        <w:rPr>
          <w:color w:val="000000"/>
          <w:w w:val="99"/>
        </w:rPr>
        <w:t>п</w:t>
      </w:r>
      <w:r w:rsidRPr="00BA6580">
        <w:rPr>
          <w:color w:val="000000"/>
        </w:rPr>
        <w:t>овы</w:t>
      </w:r>
      <w:r w:rsidRPr="00BA6580">
        <w:rPr>
          <w:color w:val="000000"/>
          <w:spacing w:val="3"/>
        </w:rPr>
        <w:t>ш</w:t>
      </w:r>
      <w:r w:rsidRPr="00BA6580">
        <w:rPr>
          <w:color w:val="000000"/>
          <w:spacing w:val="-3"/>
        </w:rPr>
        <w:t>е</w:t>
      </w:r>
      <w:r w:rsidRPr="00BA6580">
        <w:rPr>
          <w:color w:val="000000"/>
          <w:spacing w:val="-2"/>
          <w:w w:val="99"/>
        </w:rPr>
        <w:t>н</w:t>
      </w:r>
      <w:r w:rsidRPr="00BA6580">
        <w:rPr>
          <w:color w:val="000000"/>
          <w:spacing w:val="1"/>
          <w:w w:val="99"/>
        </w:rPr>
        <w:t>и</w:t>
      </w:r>
      <w:r w:rsidRPr="00BA6580">
        <w:rPr>
          <w:color w:val="000000"/>
        </w:rPr>
        <w:t>ю</w:t>
      </w:r>
      <w:r w:rsidR="00D03381">
        <w:rPr>
          <w:color w:val="000000"/>
        </w:rPr>
        <w:t xml:space="preserve"> </w:t>
      </w:r>
      <w:r w:rsidRPr="00BA6580">
        <w:rPr>
          <w:color w:val="000000"/>
          <w:spacing w:val="2"/>
        </w:rPr>
        <w:t>ф</w:t>
      </w:r>
      <w:r w:rsidRPr="00BA6580">
        <w:rPr>
          <w:color w:val="000000"/>
          <w:spacing w:val="-3"/>
        </w:rPr>
        <w:t>у</w:t>
      </w:r>
      <w:r w:rsidRPr="00BA6580">
        <w:rPr>
          <w:color w:val="000000"/>
          <w:spacing w:val="-2"/>
          <w:w w:val="99"/>
        </w:rPr>
        <w:t>н</w:t>
      </w:r>
      <w:r w:rsidRPr="00BA6580">
        <w:rPr>
          <w:color w:val="000000"/>
        </w:rPr>
        <w:t>к</w:t>
      </w:r>
      <w:r w:rsidRPr="00BA6580">
        <w:rPr>
          <w:color w:val="000000"/>
          <w:spacing w:val="2"/>
          <w:w w:val="99"/>
        </w:rPr>
        <w:t>ци</w:t>
      </w:r>
      <w:r w:rsidRPr="00BA6580">
        <w:rPr>
          <w:color w:val="000000"/>
          <w:spacing w:val="-3"/>
        </w:rPr>
        <w:t>о</w:t>
      </w:r>
      <w:r w:rsidRPr="00BA6580">
        <w:rPr>
          <w:color w:val="000000"/>
          <w:spacing w:val="-2"/>
        </w:rPr>
        <w:t>н</w:t>
      </w:r>
      <w:r w:rsidRPr="00BA6580">
        <w:rPr>
          <w:color w:val="000000"/>
        </w:rPr>
        <w:t>а</w:t>
      </w:r>
      <w:r w:rsidRPr="00BA6580">
        <w:rPr>
          <w:color w:val="000000"/>
          <w:w w:val="99"/>
        </w:rPr>
        <w:t>л</w:t>
      </w:r>
      <w:r w:rsidRPr="00BA6580">
        <w:rPr>
          <w:color w:val="000000"/>
          <w:spacing w:val="3"/>
        </w:rPr>
        <w:t>ь</w:t>
      </w:r>
      <w:r w:rsidRPr="00BA6580">
        <w:rPr>
          <w:color w:val="000000"/>
          <w:spacing w:val="2"/>
        </w:rPr>
        <w:t>н</w:t>
      </w:r>
      <w:r w:rsidRPr="00BA6580">
        <w:rPr>
          <w:color w:val="000000"/>
          <w:spacing w:val="-3"/>
        </w:rPr>
        <w:t>о</w:t>
      </w:r>
      <w:r w:rsidRPr="00BA6580">
        <w:rPr>
          <w:color w:val="000000"/>
        </w:rPr>
        <w:t>й</w:t>
      </w:r>
      <w:r w:rsidRPr="00BA6580">
        <w:rPr>
          <w:color w:val="000000"/>
          <w:spacing w:val="43"/>
        </w:rPr>
        <w:t xml:space="preserve"> </w:t>
      </w:r>
      <w:r w:rsidRPr="00BA6580">
        <w:rPr>
          <w:color w:val="000000"/>
          <w:spacing w:val="1"/>
        </w:rPr>
        <w:t>г</w:t>
      </w:r>
      <w:r w:rsidRPr="00BA6580">
        <w:rPr>
          <w:color w:val="000000"/>
        </w:rPr>
        <w:t>ра</w:t>
      </w:r>
      <w:r w:rsidRPr="00BA6580">
        <w:rPr>
          <w:color w:val="000000"/>
          <w:spacing w:val="3"/>
        </w:rPr>
        <w:t>м</w:t>
      </w:r>
      <w:r w:rsidRPr="00BA6580">
        <w:rPr>
          <w:color w:val="000000"/>
          <w:spacing w:val="-3"/>
        </w:rPr>
        <w:t>о</w:t>
      </w:r>
      <w:r w:rsidRPr="00BA6580">
        <w:rPr>
          <w:color w:val="000000"/>
          <w:w w:val="99"/>
        </w:rPr>
        <w:t>т</w:t>
      </w:r>
      <w:r w:rsidRPr="00BA6580">
        <w:rPr>
          <w:color w:val="000000"/>
          <w:spacing w:val="2"/>
        </w:rPr>
        <w:t>н</w:t>
      </w:r>
      <w:r w:rsidRPr="00BA6580">
        <w:rPr>
          <w:color w:val="000000"/>
          <w:spacing w:val="-3"/>
        </w:rPr>
        <w:t>о</w:t>
      </w:r>
      <w:r w:rsidRPr="00BA6580">
        <w:rPr>
          <w:color w:val="000000"/>
        </w:rPr>
        <w:t>с</w:t>
      </w:r>
      <w:r w:rsidRPr="00BA6580">
        <w:rPr>
          <w:color w:val="000000"/>
          <w:spacing w:val="1"/>
        </w:rPr>
        <w:t>т</w:t>
      </w:r>
      <w:r w:rsidRPr="00BA6580">
        <w:rPr>
          <w:color w:val="000000"/>
          <w:spacing w:val="6"/>
          <w:w w:val="99"/>
        </w:rPr>
        <w:t>и</w:t>
      </w:r>
      <w:r w:rsidR="00A30DE6">
        <w:rPr>
          <w:color w:val="000000"/>
          <w:spacing w:val="6"/>
          <w:w w:val="99"/>
        </w:rPr>
        <w:t>»</w:t>
      </w:r>
      <w:r w:rsidRPr="00BA6580">
        <w:rPr>
          <w:color w:val="000000"/>
        </w:rPr>
        <w:t>,</w:t>
      </w:r>
      <w:r w:rsidR="0020378E" w:rsidRPr="0020378E">
        <w:rPr>
          <w:color w:val="000000"/>
        </w:rPr>
        <w:t xml:space="preserve"> </w:t>
      </w:r>
      <w:r w:rsidR="0020378E">
        <w:rPr>
          <w:color w:val="000000"/>
        </w:rPr>
        <w:t>приказом Министерства образования Саратовской области от 21.09.2021 года №1611 « Об утверждении плана мероприятий, направленных на формирование и оценку функциональной грамотности обучающихся общеобразовательных организаций Саратовской обл</w:t>
      </w:r>
      <w:r w:rsidR="00A30DE6">
        <w:rPr>
          <w:color w:val="000000"/>
        </w:rPr>
        <w:t>асти, на 2021/2022 учебный год»</w:t>
      </w:r>
      <w:r w:rsidR="00A30DE6" w:rsidRPr="00A30DE6">
        <w:rPr>
          <w:color w:val="000000"/>
        </w:rPr>
        <w:t xml:space="preserve"> </w:t>
      </w:r>
      <w:r w:rsidR="00A30DE6" w:rsidRPr="00BA6580">
        <w:rPr>
          <w:color w:val="000000"/>
        </w:rPr>
        <w:t>в</w:t>
      </w:r>
      <w:r w:rsidR="00A30DE6" w:rsidRPr="00BA6580">
        <w:rPr>
          <w:color w:val="000000"/>
          <w:spacing w:val="45"/>
        </w:rPr>
        <w:t xml:space="preserve"> </w:t>
      </w:r>
      <w:r w:rsidR="00A30DE6" w:rsidRPr="00BA6580">
        <w:rPr>
          <w:color w:val="000000"/>
        </w:rPr>
        <w:t>рамках</w:t>
      </w:r>
      <w:proofErr w:type="gramEnd"/>
      <w:r w:rsidR="00A30DE6" w:rsidRPr="00BA6580">
        <w:rPr>
          <w:color w:val="000000"/>
          <w:spacing w:val="45"/>
        </w:rPr>
        <w:t xml:space="preserve"> </w:t>
      </w:r>
      <w:r w:rsidR="00A30DE6" w:rsidRPr="00BA6580">
        <w:rPr>
          <w:color w:val="000000"/>
        </w:rPr>
        <w:t>р</w:t>
      </w:r>
      <w:r w:rsidR="00A30DE6" w:rsidRPr="00BA6580">
        <w:rPr>
          <w:color w:val="000000"/>
          <w:spacing w:val="-3"/>
        </w:rPr>
        <w:t>е</w:t>
      </w:r>
      <w:r w:rsidR="00A30DE6" w:rsidRPr="00BA6580">
        <w:rPr>
          <w:color w:val="000000"/>
        </w:rPr>
        <w:t>а</w:t>
      </w:r>
      <w:r w:rsidR="00A30DE6" w:rsidRPr="00BA6580">
        <w:rPr>
          <w:color w:val="000000"/>
          <w:w w:val="99"/>
        </w:rPr>
        <w:t>л</w:t>
      </w:r>
      <w:r w:rsidR="00A30DE6" w:rsidRPr="00BA6580">
        <w:rPr>
          <w:color w:val="000000"/>
          <w:spacing w:val="-1"/>
          <w:w w:val="99"/>
        </w:rPr>
        <w:t>и</w:t>
      </w:r>
      <w:r w:rsidR="00A30DE6" w:rsidRPr="00BA6580">
        <w:rPr>
          <w:color w:val="000000"/>
          <w:w w:val="99"/>
        </w:rPr>
        <w:t>з</w:t>
      </w:r>
      <w:r w:rsidR="00A30DE6" w:rsidRPr="00BA6580">
        <w:rPr>
          <w:color w:val="000000"/>
        </w:rPr>
        <w:t>а</w:t>
      </w:r>
      <w:r w:rsidR="00A30DE6" w:rsidRPr="00BA6580">
        <w:rPr>
          <w:color w:val="000000"/>
          <w:spacing w:val="-1"/>
          <w:w w:val="99"/>
        </w:rPr>
        <w:t>ц</w:t>
      </w:r>
      <w:r w:rsidR="00A30DE6" w:rsidRPr="00BA6580">
        <w:rPr>
          <w:color w:val="000000"/>
          <w:spacing w:val="1"/>
          <w:w w:val="99"/>
        </w:rPr>
        <w:t>и</w:t>
      </w:r>
      <w:r w:rsidR="00A30DE6" w:rsidRPr="00BA6580">
        <w:rPr>
          <w:color w:val="000000"/>
          <w:w w:val="99"/>
        </w:rPr>
        <w:t>и</w:t>
      </w:r>
      <w:r w:rsidR="00A30DE6" w:rsidRPr="00BA6580">
        <w:rPr>
          <w:color w:val="000000"/>
          <w:spacing w:val="44"/>
        </w:rPr>
        <w:t xml:space="preserve"> </w:t>
      </w:r>
      <w:r w:rsidR="00A30DE6" w:rsidRPr="00BA6580">
        <w:rPr>
          <w:color w:val="000000"/>
          <w:spacing w:val="-1"/>
          <w:w w:val="99"/>
        </w:rPr>
        <w:t>н</w:t>
      </w:r>
      <w:r w:rsidR="00A30DE6" w:rsidRPr="00BA6580">
        <w:rPr>
          <w:color w:val="000000"/>
        </w:rPr>
        <w:t>а</w:t>
      </w:r>
      <w:r w:rsidR="00A30DE6" w:rsidRPr="00BA6580">
        <w:rPr>
          <w:color w:val="000000"/>
          <w:spacing w:val="1"/>
          <w:w w:val="99"/>
        </w:rPr>
        <w:t>ц</w:t>
      </w:r>
      <w:r w:rsidR="00A30DE6" w:rsidRPr="00BA6580">
        <w:rPr>
          <w:color w:val="000000"/>
          <w:spacing w:val="2"/>
          <w:w w:val="99"/>
        </w:rPr>
        <w:t>и</w:t>
      </w:r>
      <w:r w:rsidR="00A30DE6" w:rsidRPr="00BA6580">
        <w:rPr>
          <w:color w:val="000000"/>
          <w:spacing w:val="-3"/>
        </w:rPr>
        <w:t>о</w:t>
      </w:r>
      <w:r w:rsidR="00A30DE6" w:rsidRPr="00BA6580">
        <w:rPr>
          <w:color w:val="000000"/>
          <w:spacing w:val="-2"/>
          <w:w w:val="99"/>
        </w:rPr>
        <w:t>н</w:t>
      </w:r>
      <w:r w:rsidR="00A30DE6" w:rsidRPr="00BA6580">
        <w:rPr>
          <w:color w:val="000000"/>
        </w:rPr>
        <w:t>а</w:t>
      </w:r>
      <w:r w:rsidR="00A30DE6" w:rsidRPr="00BA6580">
        <w:rPr>
          <w:color w:val="000000"/>
          <w:w w:val="99"/>
        </w:rPr>
        <w:t>л</w:t>
      </w:r>
      <w:r w:rsidR="00A30DE6" w:rsidRPr="00BA6580">
        <w:rPr>
          <w:color w:val="000000"/>
          <w:spacing w:val="4"/>
        </w:rPr>
        <w:t>ь</w:t>
      </w:r>
      <w:r w:rsidR="00A30DE6" w:rsidRPr="00BA6580">
        <w:rPr>
          <w:color w:val="000000"/>
          <w:spacing w:val="2"/>
          <w:w w:val="99"/>
        </w:rPr>
        <w:t>н</w:t>
      </w:r>
      <w:r w:rsidR="00A30DE6" w:rsidRPr="00BA6580">
        <w:rPr>
          <w:color w:val="000000"/>
          <w:spacing w:val="-3"/>
        </w:rPr>
        <w:t>о</w:t>
      </w:r>
      <w:r w:rsidR="00A30DE6" w:rsidRPr="00BA6580">
        <w:rPr>
          <w:color w:val="000000"/>
          <w:spacing w:val="4"/>
          <w:w w:val="99"/>
        </w:rPr>
        <w:t>г</w:t>
      </w:r>
      <w:r w:rsidR="00A30DE6" w:rsidRPr="00BA6580">
        <w:rPr>
          <w:color w:val="000000"/>
        </w:rPr>
        <w:t>о</w:t>
      </w:r>
      <w:r w:rsidR="00A30DE6" w:rsidRPr="00BA6580">
        <w:rPr>
          <w:color w:val="000000"/>
          <w:spacing w:val="41"/>
        </w:rPr>
        <w:t xml:space="preserve"> </w:t>
      </w:r>
      <w:r w:rsidR="00A30DE6" w:rsidRPr="00BA6580">
        <w:rPr>
          <w:color w:val="000000"/>
          <w:w w:val="99"/>
        </w:rPr>
        <w:t>п</w:t>
      </w:r>
      <w:r w:rsidR="00A30DE6" w:rsidRPr="00BA6580">
        <w:rPr>
          <w:color w:val="000000"/>
          <w:spacing w:val="2"/>
        </w:rPr>
        <w:t>р</w:t>
      </w:r>
      <w:r w:rsidR="00A30DE6" w:rsidRPr="00BA6580">
        <w:rPr>
          <w:color w:val="000000"/>
        </w:rPr>
        <w:t>о</w:t>
      </w:r>
      <w:r w:rsidR="00A30DE6" w:rsidRPr="00BA6580">
        <w:rPr>
          <w:color w:val="000000"/>
          <w:spacing w:val="-3"/>
        </w:rPr>
        <w:t>е</w:t>
      </w:r>
      <w:r w:rsidR="00A30DE6" w:rsidRPr="00BA6580">
        <w:rPr>
          <w:color w:val="000000"/>
        </w:rPr>
        <w:t>к</w:t>
      </w:r>
      <w:r w:rsidR="00A30DE6" w:rsidRPr="00BA6580">
        <w:rPr>
          <w:color w:val="000000"/>
          <w:spacing w:val="1"/>
          <w:w w:val="99"/>
        </w:rPr>
        <w:t>т</w:t>
      </w:r>
      <w:r w:rsidR="00A30DE6" w:rsidRPr="00BA6580">
        <w:rPr>
          <w:color w:val="000000"/>
        </w:rPr>
        <w:t xml:space="preserve">а </w:t>
      </w:r>
      <w:r w:rsidR="00A30DE6" w:rsidRPr="00BA6580">
        <w:rPr>
          <w:color w:val="000000"/>
          <w:spacing w:val="-7"/>
        </w:rPr>
        <w:t>«</w:t>
      </w:r>
      <w:r w:rsidR="00A30DE6" w:rsidRPr="00BA6580">
        <w:rPr>
          <w:color w:val="000000"/>
        </w:rPr>
        <w:t>Обра</w:t>
      </w:r>
      <w:r w:rsidR="00A30DE6" w:rsidRPr="00BA6580">
        <w:rPr>
          <w:color w:val="000000"/>
          <w:spacing w:val="5"/>
          <w:w w:val="99"/>
        </w:rPr>
        <w:t>з</w:t>
      </w:r>
      <w:r w:rsidR="00A30DE6" w:rsidRPr="00BA6580">
        <w:rPr>
          <w:color w:val="000000"/>
          <w:spacing w:val="-2"/>
        </w:rPr>
        <w:t>о</w:t>
      </w:r>
      <w:r w:rsidR="00A30DE6" w:rsidRPr="00BA6580">
        <w:rPr>
          <w:color w:val="000000"/>
        </w:rPr>
        <w:t>ван</w:t>
      </w:r>
      <w:r w:rsidR="00A30DE6" w:rsidRPr="00BA6580">
        <w:rPr>
          <w:color w:val="000000"/>
          <w:spacing w:val="1"/>
        </w:rPr>
        <w:t>и</w:t>
      </w:r>
      <w:r w:rsidR="00A30DE6" w:rsidRPr="00BA6580">
        <w:rPr>
          <w:color w:val="000000"/>
          <w:spacing w:val="4"/>
        </w:rPr>
        <w:t>е</w:t>
      </w:r>
      <w:r w:rsidR="00A30DE6" w:rsidRPr="00BA6580">
        <w:rPr>
          <w:color w:val="000000"/>
        </w:rPr>
        <w:t>»</w:t>
      </w:r>
      <w:r w:rsidR="00A30DE6">
        <w:rPr>
          <w:color w:val="000000"/>
        </w:rPr>
        <w:t>, в  части  реализации комплекса мер, направленных на формирование функциональной грамотности обучающихся</w:t>
      </w:r>
      <w:r w:rsidRPr="00BA6580">
        <w:rPr>
          <w:color w:val="000000"/>
          <w:spacing w:val="159"/>
        </w:rPr>
        <w:t xml:space="preserve"> </w:t>
      </w:r>
      <w:r w:rsidR="0020378E">
        <w:rPr>
          <w:color w:val="000000"/>
        </w:rPr>
        <w:t xml:space="preserve">и </w:t>
      </w:r>
      <w:r w:rsidR="00D03381">
        <w:rPr>
          <w:color w:val="000000"/>
        </w:rPr>
        <w:t>в ц</w:t>
      </w:r>
      <w:r w:rsidR="0020378E">
        <w:rPr>
          <w:color w:val="000000"/>
        </w:rPr>
        <w:t>елях обеспечения организационно-</w:t>
      </w:r>
      <w:r w:rsidR="00D03381">
        <w:rPr>
          <w:color w:val="000000"/>
        </w:rPr>
        <w:t xml:space="preserve">методического сопровождения мероприятий </w:t>
      </w:r>
      <w:proofErr w:type="gramStart"/>
      <w:r w:rsidR="00D03381">
        <w:rPr>
          <w:color w:val="000000"/>
        </w:rPr>
        <w:t>по</w:t>
      </w:r>
      <w:proofErr w:type="gramEnd"/>
      <w:r w:rsidR="00D03381">
        <w:rPr>
          <w:color w:val="000000"/>
        </w:rPr>
        <w:t xml:space="preserve"> формированию и оценке функциональной грамотности обучающихся общеобразовательных учреждений на территории </w:t>
      </w:r>
      <w:proofErr w:type="spellStart"/>
      <w:r w:rsidR="00D03381">
        <w:rPr>
          <w:color w:val="000000"/>
        </w:rPr>
        <w:t>Балашовского</w:t>
      </w:r>
      <w:proofErr w:type="spellEnd"/>
      <w:r w:rsidR="00D03381">
        <w:rPr>
          <w:color w:val="000000"/>
        </w:rPr>
        <w:t xml:space="preserve"> </w:t>
      </w:r>
      <w:proofErr w:type="gramStart"/>
      <w:r w:rsidR="00D03381">
        <w:rPr>
          <w:color w:val="000000"/>
        </w:rPr>
        <w:t>муниц</w:t>
      </w:r>
      <w:r w:rsidR="0020378E">
        <w:rPr>
          <w:color w:val="000000"/>
        </w:rPr>
        <w:t>ипального</w:t>
      </w:r>
      <w:proofErr w:type="gramEnd"/>
      <w:r w:rsidR="0020378E">
        <w:rPr>
          <w:color w:val="000000"/>
        </w:rPr>
        <w:t>,</w:t>
      </w:r>
      <w:r w:rsidR="00D03381">
        <w:rPr>
          <w:color w:val="000000"/>
        </w:rPr>
        <w:t xml:space="preserve"> на 2021/2022 учебный год</w:t>
      </w:r>
    </w:p>
    <w:p w:rsidR="00BA6580" w:rsidRPr="00837B09" w:rsidRDefault="00BA6580" w:rsidP="00837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933" w:rsidRDefault="00A83933" w:rsidP="00A83933">
      <w:pPr>
        <w:ind w:firstLine="708"/>
        <w:jc w:val="both"/>
        <w:rPr>
          <w:b/>
          <w:color w:val="000000"/>
          <w:spacing w:val="-5"/>
        </w:rPr>
      </w:pPr>
      <w:r w:rsidRPr="00653E0F">
        <w:rPr>
          <w:b/>
          <w:color w:val="000000"/>
          <w:spacing w:val="-5"/>
        </w:rPr>
        <w:t>ПРИКАЗЫВАЮ:</w:t>
      </w:r>
    </w:p>
    <w:p w:rsidR="0020378E" w:rsidRPr="00653E0F" w:rsidRDefault="0020378E" w:rsidP="00A83933">
      <w:pPr>
        <w:ind w:firstLine="708"/>
        <w:jc w:val="both"/>
        <w:rPr>
          <w:b/>
          <w:color w:val="000000"/>
          <w:spacing w:val="-5"/>
        </w:rPr>
      </w:pPr>
    </w:p>
    <w:p w:rsidR="0059187B" w:rsidRPr="001C32DC" w:rsidRDefault="0059187B" w:rsidP="00070B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DC">
        <w:rPr>
          <w:rFonts w:ascii="Times New Roman" w:hAnsi="Times New Roman" w:cs="Times New Roman"/>
          <w:sz w:val="28"/>
          <w:szCs w:val="28"/>
        </w:rPr>
        <w:t>1.</w:t>
      </w:r>
      <w:r w:rsidR="00A83933" w:rsidRPr="001C32DC">
        <w:rPr>
          <w:rFonts w:ascii="Times New Roman" w:hAnsi="Times New Roman" w:cs="Times New Roman"/>
          <w:sz w:val="28"/>
          <w:szCs w:val="28"/>
        </w:rPr>
        <w:t>Утвердить</w:t>
      </w:r>
      <w:r w:rsidR="0020378E">
        <w:rPr>
          <w:rFonts w:ascii="Times New Roman" w:hAnsi="Times New Roman" w:cs="Times New Roman"/>
          <w:sz w:val="28"/>
          <w:szCs w:val="28"/>
        </w:rPr>
        <w:t xml:space="preserve"> план мероприятий, направленных на формирование и оценку</w:t>
      </w:r>
      <w:r w:rsidRPr="001C32DC">
        <w:rPr>
          <w:rFonts w:ascii="Times New Roman" w:hAnsi="Times New Roman" w:cs="Times New Roman"/>
          <w:sz w:val="28"/>
          <w:szCs w:val="28"/>
        </w:rPr>
        <w:t xml:space="preserve"> функцион</w:t>
      </w:r>
      <w:r w:rsidR="0020378E">
        <w:rPr>
          <w:rFonts w:ascii="Times New Roman" w:hAnsi="Times New Roman" w:cs="Times New Roman"/>
          <w:sz w:val="28"/>
          <w:szCs w:val="28"/>
        </w:rPr>
        <w:t>альной грамотности обучающихся  общеобразовательных учреждений</w:t>
      </w:r>
      <w:r w:rsidRPr="001C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D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1C32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378E">
        <w:rPr>
          <w:rFonts w:ascii="Times New Roman" w:hAnsi="Times New Roman" w:cs="Times New Roman"/>
          <w:sz w:val="28"/>
          <w:szCs w:val="28"/>
        </w:rPr>
        <w:t>, на 2021/2022 учебный год</w:t>
      </w:r>
      <w:r w:rsidR="00A30DE6">
        <w:rPr>
          <w:rFonts w:ascii="Times New Roman" w:hAnsi="Times New Roman" w:cs="Times New Roman"/>
          <w:sz w:val="28"/>
          <w:szCs w:val="28"/>
        </w:rPr>
        <w:t xml:space="preserve"> </w:t>
      </w:r>
      <w:r w:rsidR="00C06F31">
        <w:rPr>
          <w:rFonts w:ascii="Times New Roman" w:hAnsi="Times New Roman" w:cs="Times New Roman"/>
          <w:sz w:val="28"/>
          <w:szCs w:val="28"/>
        </w:rPr>
        <w:t>(приложение</w:t>
      </w:r>
      <w:r w:rsidR="00070BA7">
        <w:rPr>
          <w:rFonts w:ascii="Times New Roman" w:hAnsi="Times New Roman" w:cs="Times New Roman"/>
          <w:sz w:val="28"/>
          <w:szCs w:val="28"/>
        </w:rPr>
        <w:t xml:space="preserve"> </w:t>
      </w:r>
      <w:r w:rsidR="00C06F31">
        <w:rPr>
          <w:rFonts w:ascii="Times New Roman" w:hAnsi="Times New Roman" w:cs="Times New Roman"/>
          <w:sz w:val="28"/>
          <w:szCs w:val="28"/>
        </w:rPr>
        <w:t>№1).</w:t>
      </w:r>
    </w:p>
    <w:p w:rsidR="0033508F" w:rsidRDefault="00070BA7" w:rsidP="00070BA7">
      <w:pPr>
        <w:tabs>
          <w:tab w:val="left" w:pos="851"/>
          <w:tab w:val="left" w:pos="1276"/>
        </w:tabs>
        <w:ind w:firstLine="567"/>
        <w:jc w:val="both"/>
      </w:pPr>
      <w:r>
        <w:t>2.</w:t>
      </w:r>
      <w:r w:rsidR="0033508F" w:rsidRPr="001C32DC">
        <w:t xml:space="preserve">Назначить муниципальным координатором по реализации муниципального плана мероприятий, направленных на формирование и оценку функциональной грамотности обучающихся общеобразовательных учреждений </w:t>
      </w:r>
      <w:proofErr w:type="spellStart"/>
      <w:r w:rsidR="0033508F" w:rsidRPr="001C32DC">
        <w:t>Балашовског</w:t>
      </w:r>
      <w:r w:rsidR="00A30DE6">
        <w:t>о</w:t>
      </w:r>
      <w:proofErr w:type="spellEnd"/>
      <w:r w:rsidR="00A30DE6">
        <w:t xml:space="preserve"> муниципального района на 2021/</w:t>
      </w:r>
      <w:r w:rsidR="0033508F" w:rsidRPr="001C32DC">
        <w:t>2022 уч</w:t>
      </w:r>
      <w:r w:rsidR="00A30DE6">
        <w:t>ебный год</w:t>
      </w:r>
      <w:r w:rsidR="0033508F" w:rsidRPr="001C32DC">
        <w:t xml:space="preserve">, </w:t>
      </w:r>
      <w:r w:rsidR="00A30DE6">
        <w:t xml:space="preserve"> </w:t>
      </w:r>
      <w:proofErr w:type="spellStart"/>
      <w:r w:rsidR="0033508F" w:rsidRPr="001C32DC">
        <w:t>Прохвостову</w:t>
      </w:r>
      <w:proofErr w:type="spellEnd"/>
      <w:r w:rsidR="0033508F" w:rsidRPr="001C32DC">
        <w:t xml:space="preserve"> Е.Н., начальника методического отдела МКУ «Центр информационно-методического и технического обеспечения учреждений образования </w:t>
      </w:r>
      <w:proofErr w:type="spellStart"/>
      <w:r w:rsidR="0033508F" w:rsidRPr="001C32DC">
        <w:t>Балашовского</w:t>
      </w:r>
      <w:proofErr w:type="spellEnd"/>
      <w:r w:rsidR="0033508F" w:rsidRPr="001C32DC">
        <w:t xml:space="preserve"> муниципального района».</w:t>
      </w:r>
    </w:p>
    <w:p w:rsidR="00DB5B12" w:rsidRDefault="00DB5B12" w:rsidP="00DB5B12">
      <w:pPr>
        <w:tabs>
          <w:tab w:val="left" w:pos="851"/>
          <w:tab w:val="left" w:pos="1276"/>
        </w:tabs>
        <w:ind w:firstLine="567"/>
        <w:jc w:val="both"/>
      </w:pPr>
      <w:r>
        <w:t>3.</w:t>
      </w:r>
      <w:r w:rsidRPr="00DB5B12">
        <w:t xml:space="preserve"> </w:t>
      </w:r>
      <w:r w:rsidRPr="001C32DC">
        <w:t xml:space="preserve">МКУ «Центр информационно-методического и технического обеспечения учреждений образования </w:t>
      </w:r>
      <w:proofErr w:type="spellStart"/>
      <w:r w:rsidRPr="001C32DC">
        <w:t>Бала</w:t>
      </w:r>
      <w:r>
        <w:t>шовского</w:t>
      </w:r>
      <w:proofErr w:type="spellEnd"/>
      <w:r>
        <w:t xml:space="preserve"> муниципального района» обеспечить:</w:t>
      </w:r>
    </w:p>
    <w:p w:rsidR="00DB5B12" w:rsidRDefault="00DB5B12" w:rsidP="00DB5B12">
      <w:pPr>
        <w:tabs>
          <w:tab w:val="left" w:pos="851"/>
          <w:tab w:val="left" w:pos="1276"/>
        </w:tabs>
        <w:ind w:firstLine="567"/>
        <w:jc w:val="both"/>
      </w:pPr>
      <w:r>
        <w:t>3.1.Организацию участия подведомственных образовательных учреждений в мероприятиях плана;</w:t>
      </w:r>
    </w:p>
    <w:p w:rsidR="00DB5B12" w:rsidRDefault="00DB5B12" w:rsidP="00DB5B12">
      <w:pPr>
        <w:tabs>
          <w:tab w:val="left" w:pos="851"/>
          <w:tab w:val="left" w:pos="1276"/>
        </w:tabs>
        <w:ind w:firstLine="567"/>
        <w:jc w:val="both"/>
      </w:pPr>
      <w:r>
        <w:t>3.2.</w:t>
      </w:r>
      <w:r w:rsidR="003E0491">
        <w:t>О</w:t>
      </w:r>
      <w:r>
        <w:t>рганизационно</w:t>
      </w:r>
      <w:r w:rsidR="00BA6580">
        <w:t xml:space="preserve"> </w:t>
      </w:r>
      <w:r>
        <w:t>-</w:t>
      </w:r>
      <w:r w:rsidR="003E0491">
        <w:t xml:space="preserve"> методическое сопровождение участия подведомственных образовател</w:t>
      </w:r>
      <w:r w:rsidR="0020378E">
        <w:t>ьных учреждений в мероприятиях п</w:t>
      </w:r>
      <w:r w:rsidR="003E0491">
        <w:t>лана;</w:t>
      </w:r>
    </w:p>
    <w:p w:rsidR="003E0491" w:rsidRDefault="003E0491" w:rsidP="00DB5B12">
      <w:pPr>
        <w:tabs>
          <w:tab w:val="left" w:pos="851"/>
          <w:tab w:val="left" w:pos="1276"/>
        </w:tabs>
        <w:ind w:firstLine="567"/>
        <w:jc w:val="both"/>
      </w:pPr>
      <w:r>
        <w:t>3.3.Организацию мониторинга участия обучающихся подведомственных образовател</w:t>
      </w:r>
      <w:r w:rsidR="0020378E">
        <w:t>ьных учреждений в мероприятиях п</w:t>
      </w:r>
      <w:r>
        <w:t>лана, срок- 1 раз в полугодие;</w:t>
      </w:r>
    </w:p>
    <w:p w:rsidR="003E0491" w:rsidRDefault="003E0491" w:rsidP="00DB5B12">
      <w:pPr>
        <w:tabs>
          <w:tab w:val="left" w:pos="851"/>
          <w:tab w:val="left" w:pos="1276"/>
        </w:tabs>
        <w:ind w:firstLine="567"/>
        <w:jc w:val="both"/>
      </w:pPr>
      <w:r>
        <w:lastRenderedPageBreak/>
        <w:t>3.4. Организацию участия педагогов подведомственных образовательных учреждений в повышении квалификации по вопросам функциональной грамотности</w:t>
      </w:r>
      <w:r w:rsidR="00F42793">
        <w:t xml:space="preserve"> обучающихся;</w:t>
      </w:r>
    </w:p>
    <w:p w:rsidR="00F42793" w:rsidRDefault="00F42793" w:rsidP="00DB5B12">
      <w:pPr>
        <w:tabs>
          <w:tab w:val="left" w:pos="851"/>
          <w:tab w:val="left" w:pos="1276"/>
        </w:tabs>
        <w:ind w:firstLine="567"/>
        <w:jc w:val="both"/>
      </w:pPr>
      <w:r>
        <w:t>3.5. Своевременное информирование подведомственных образовательных учреждений о проведении мероприятий плана;</w:t>
      </w:r>
    </w:p>
    <w:p w:rsidR="00F42793" w:rsidRDefault="00F42793" w:rsidP="00DB5B12">
      <w:pPr>
        <w:tabs>
          <w:tab w:val="left" w:pos="851"/>
          <w:tab w:val="left" w:pos="1276"/>
        </w:tabs>
        <w:ind w:firstLine="567"/>
        <w:jc w:val="both"/>
      </w:pPr>
      <w:r>
        <w:t>3.6. Размещение на сайте управления образования администрации БМР нормативных документов и методических материалов в помощь подведомственным образовательным учреждениям при подго</w:t>
      </w:r>
      <w:r w:rsidR="0020378E">
        <w:t>товке и проведения мероприятий п</w:t>
      </w:r>
      <w:r>
        <w:t>лана.</w:t>
      </w:r>
    </w:p>
    <w:p w:rsidR="00F42793" w:rsidRDefault="00F42793" w:rsidP="00070B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08F" w:rsidRPr="001C32DC"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учреждений</w:t>
      </w:r>
      <w:r w:rsidR="00D95CF9">
        <w:rPr>
          <w:rFonts w:ascii="Times New Roman" w:hAnsi="Times New Roman" w:cs="Times New Roman"/>
          <w:sz w:val="28"/>
          <w:szCs w:val="28"/>
        </w:rPr>
        <w:t>:</w:t>
      </w:r>
    </w:p>
    <w:p w:rsidR="0020378E" w:rsidRDefault="0020378E" w:rsidP="00070B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</w:t>
      </w:r>
      <w:r w:rsidRPr="001C32DC">
        <w:rPr>
          <w:rFonts w:ascii="Times New Roman" w:hAnsi="Times New Roman" w:cs="Times New Roman"/>
          <w:sz w:val="28"/>
          <w:szCs w:val="28"/>
        </w:rPr>
        <w:t>азработать</w:t>
      </w:r>
      <w:r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1C32D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5D5BE2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 на формирование и оценку</w:t>
      </w:r>
      <w:r w:rsidRPr="001C32DC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  <w:r>
        <w:rPr>
          <w:rFonts w:ascii="Times New Roman" w:hAnsi="Times New Roman" w:cs="Times New Roman"/>
          <w:sz w:val="28"/>
          <w:szCs w:val="28"/>
        </w:rPr>
        <w:t>грамотности обучающихся общеобразовательных учреждений на 2021/2022 учебный год, в котором</w:t>
      </w:r>
      <w:r w:rsidR="005D5BE2">
        <w:rPr>
          <w:rFonts w:ascii="Times New Roman" w:hAnsi="Times New Roman" w:cs="Times New Roman"/>
          <w:sz w:val="28"/>
          <w:szCs w:val="28"/>
        </w:rPr>
        <w:t xml:space="preserve"> предусмотреть мероприятия в рамках своих полномочий,</w:t>
      </w:r>
      <w:r w:rsidRPr="001C32DC">
        <w:rPr>
          <w:rFonts w:ascii="Times New Roman" w:hAnsi="Times New Roman" w:cs="Times New Roman"/>
          <w:sz w:val="28"/>
          <w:szCs w:val="28"/>
        </w:rPr>
        <w:t xml:space="preserve"> </w:t>
      </w:r>
      <w:r w:rsidR="009365C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 до 18</w:t>
      </w:r>
      <w:r w:rsidRPr="001C32DC">
        <w:rPr>
          <w:rFonts w:ascii="Times New Roman" w:hAnsi="Times New Roman" w:cs="Times New Roman"/>
          <w:sz w:val="28"/>
          <w:szCs w:val="28"/>
        </w:rPr>
        <w:t>.10.2021г.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5C0" w:rsidRDefault="005D5BE2" w:rsidP="009365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F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публикацию</w:t>
      </w:r>
      <w:r w:rsidR="00A3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мероприятий, направленных</w:t>
      </w:r>
      <w:r w:rsidR="009365C0" w:rsidRPr="009365C0">
        <w:rPr>
          <w:rFonts w:ascii="Times New Roman" w:hAnsi="Times New Roman" w:cs="Times New Roman"/>
          <w:sz w:val="28"/>
          <w:szCs w:val="28"/>
        </w:rPr>
        <w:t xml:space="preserve"> </w:t>
      </w:r>
      <w:r w:rsidR="009365C0">
        <w:rPr>
          <w:rFonts w:ascii="Times New Roman" w:hAnsi="Times New Roman" w:cs="Times New Roman"/>
          <w:sz w:val="28"/>
          <w:szCs w:val="28"/>
        </w:rPr>
        <w:t>на формирование и оценку</w:t>
      </w:r>
      <w:r w:rsidR="009365C0" w:rsidRPr="001C32DC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  <w:r w:rsidR="009365C0">
        <w:rPr>
          <w:rFonts w:ascii="Times New Roman" w:hAnsi="Times New Roman" w:cs="Times New Roman"/>
          <w:sz w:val="28"/>
          <w:szCs w:val="28"/>
        </w:rPr>
        <w:t>грамотности обучающихся общеобразовательных учреждений на 2021/2022 учебный год,</w:t>
      </w:r>
      <w:r w:rsidR="009365C0" w:rsidRPr="009365C0">
        <w:rPr>
          <w:rFonts w:ascii="Times New Roman" w:hAnsi="Times New Roman" w:cs="Times New Roman"/>
          <w:sz w:val="28"/>
          <w:szCs w:val="28"/>
        </w:rPr>
        <w:t xml:space="preserve"> </w:t>
      </w:r>
      <w:r w:rsidR="009365C0">
        <w:rPr>
          <w:rFonts w:ascii="Times New Roman" w:hAnsi="Times New Roman" w:cs="Times New Roman"/>
          <w:sz w:val="28"/>
          <w:szCs w:val="28"/>
        </w:rPr>
        <w:t>в срок до 22</w:t>
      </w:r>
      <w:r w:rsidR="009365C0" w:rsidRPr="001C32DC">
        <w:rPr>
          <w:rFonts w:ascii="Times New Roman" w:hAnsi="Times New Roman" w:cs="Times New Roman"/>
          <w:sz w:val="28"/>
          <w:szCs w:val="28"/>
        </w:rPr>
        <w:t>.10.2021г.</w:t>
      </w:r>
      <w:r w:rsidR="009365C0">
        <w:rPr>
          <w:rFonts w:ascii="Times New Roman" w:hAnsi="Times New Roman" w:cs="Times New Roman"/>
          <w:sz w:val="28"/>
          <w:szCs w:val="28"/>
        </w:rPr>
        <w:t>;</w:t>
      </w:r>
    </w:p>
    <w:p w:rsidR="00A83933" w:rsidRDefault="009365C0" w:rsidP="00070BA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F4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5CF9" w:rsidRPr="00D9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азначить школьных координаторов, ответственных за вопросы формирования и</w:t>
      </w:r>
      <w:r w:rsidR="00D9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CF9" w:rsidRPr="00D9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функцион</w:t>
      </w:r>
      <w:r w:rsidR="0052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грамотности в учреждении;</w:t>
      </w:r>
      <w:r w:rsidR="00D95CF9" w:rsidRPr="00D9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793" w:rsidRDefault="00F42793" w:rsidP="00F427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2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организационную работу по включению учебно-методических и </w:t>
      </w:r>
      <w:r w:rsidR="00525EED">
        <w:rPr>
          <w:rFonts w:ascii="Times New Roman" w:hAnsi="Times New Roman" w:cs="Times New Roman"/>
          <w:sz w:val="28"/>
          <w:szCs w:val="28"/>
        </w:rPr>
        <w:t>дидактических материалов банка открытых заданий          (/</w:t>
      </w:r>
      <w:r w:rsidR="00525E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25EE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25EED">
        <w:rPr>
          <w:rFonts w:ascii="Times New Roman" w:hAnsi="Times New Roman" w:cs="Times New Roman"/>
          <w:sz w:val="28"/>
          <w:szCs w:val="28"/>
          <w:lang w:val="en-US"/>
        </w:rPr>
        <w:t>skiv</w:t>
      </w:r>
      <w:proofErr w:type="spellEnd"/>
      <w:r w:rsidR="00525EED" w:rsidRPr="00525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5EED">
        <w:rPr>
          <w:rFonts w:ascii="Times New Roman" w:hAnsi="Times New Roman" w:cs="Times New Roman"/>
          <w:sz w:val="28"/>
          <w:szCs w:val="28"/>
          <w:lang w:val="en-US"/>
        </w:rPr>
        <w:t>instrao</w:t>
      </w:r>
      <w:proofErr w:type="spellEnd"/>
      <w:r w:rsidR="00525EED" w:rsidRPr="00525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5E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25EED">
        <w:rPr>
          <w:rFonts w:ascii="Times New Roman" w:hAnsi="Times New Roman" w:cs="Times New Roman"/>
          <w:sz w:val="28"/>
          <w:szCs w:val="28"/>
        </w:rPr>
        <w:t>/</w:t>
      </w:r>
      <w:r w:rsidR="00525EED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525EED" w:rsidRPr="00525E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5EED">
        <w:rPr>
          <w:rFonts w:ascii="Times New Roman" w:hAnsi="Times New Roman" w:cs="Times New Roman"/>
          <w:sz w:val="28"/>
          <w:szCs w:val="28"/>
          <w:lang w:val="en-US"/>
        </w:rPr>
        <w:t>zadaniy</w:t>
      </w:r>
      <w:proofErr w:type="spellEnd"/>
      <w:r w:rsidR="00525EED">
        <w:rPr>
          <w:rFonts w:ascii="Times New Roman" w:hAnsi="Times New Roman" w:cs="Times New Roman"/>
          <w:sz w:val="28"/>
          <w:szCs w:val="28"/>
        </w:rPr>
        <w:t>/) в практику реализации основных образовательных программ основного общего образования;</w:t>
      </w:r>
    </w:p>
    <w:p w:rsidR="00525EED" w:rsidRDefault="00525EED" w:rsidP="00F427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Изучить особенности инструментария и подходы к оценке исследования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525EED">
        <w:rPr>
          <w:rFonts w:ascii="Times New Roman" w:hAnsi="Times New Roman" w:cs="Times New Roman"/>
          <w:sz w:val="28"/>
          <w:szCs w:val="28"/>
        </w:rPr>
        <w:t xml:space="preserve">-2018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-2022 в федеральном проекте Министерства про</w:t>
      </w:r>
      <w:r w:rsidR="009365C0">
        <w:rPr>
          <w:rFonts w:ascii="Times New Roman" w:hAnsi="Times New Roman" w:cs="Times New Roman"/>
          <w:sz w:val="28"/>
          <w:szCs w:val="28"/>
        </w:rPr>
        <w:t>свещения РФ «</w:t>
      </w:r>
      <w:r>
        <w:rPr>
          <w:rFonts w:ascii="Times New Roman" w:hAnsi="Times New Roman" w:cs="Times New Roman"/>
          <w:sz w:val="28"/>
          <w:szCs w:val="28"/>
        </w:rPr>
        <w:t>Мониторинг формирования функциональной грамотности обучающихся»;</w:t>
      </w:r>
    </w:p>
    <w:p w:rsidR="00525EED" w:rsidRDefault="00525EED" w:rsidP="00F427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Обеспечить предоставление отчет</w:t>
      </w:r>
      <w:r w:rsidR="009365C0">
        <w:rPr>
          <w:rFonts w:ascii="Times New Roman" w:hAnsi="Times New Roman" w:cs="Times New Roman"/>
          <w:sz w:val="28"/>
          <w:szCs w:val="28"/>
        </w:rPr>
        <w:t>а  о выполнении мероприятий п</w:t>
      </w:r>
      <w:r>
        <w:rPr>
          <w:rFonts w:ascii="Times New Roman" w:hAnsi="Times New Roman" w:cs="Times New Roman"/>
          <w:sz w:val="28"/>
          <w:szCs w:val="28"/>
        </w:rPr>
        <w:t>лана</w:t>
      </w:r>
      <w:r w:rsidR="009365C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в МКУ </w:t>
      </w:r>
      <w:r w:rsidRPr="00525EED">
        <w:rPr>
          <w:rFonts w:ascii="Times New Roman" w:hAnsi="Times New Roman" w:cs="Times New Roman"/>
          <w:sz w:val="28"/>
          <w:szCs w:val="28"/>
        </w:rPr>
        <w:t xml:space="preserve">«Центр информационно-методического и технического обеспечения учреждений образования </w:t>
      </w:r>
      <w:proofErr w:type="spellStart"/>
      <w:r w:rsidRPr="00525EE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525EE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291B8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91B81" w:rsidRPr="00DF674E">
          <w:rPr>
            <w:rStyle w:val="a5"/>
            <w:rFonts w:ascii="Times New Roman" w:hAnsi="Times New Roman" w:cs="Times New Roman"/>
            <w:sz w:val="28"/>
            <w:szCs w:val="28"/>
          </w:rPr>
          <w:t>metbal@yandex.ru</w:t>
        </w:r>
      </w:hyperlink>
      <w:r w:rsidR="00291B81">
        <w:rPr>
          <w:rFonts w:ascii="Times New Roman" w:hAnsi="Times New Roman" w:cs="Times New Roman"/>
          <w:sz w:val="28"/>
          <w:szCs w:val="28"/>
        </w:rPr>
        <w:t xml:space="preserve"> по форм</w:t>
      </w:r>
      <w:proofErr w:type="gramStart"/>
      <w:r w:rsidR="00291B8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91B81">
        <w:rPr>
          <w:rFonts w:ascii="Times New Roman" w:hAnsi="Times New Roman" w:cs="Times New Roman"/>
          <w:sz w:val="28"/>
          <w:szCs w:val="28"/>
        </w:rPr>
        <w:t>приложение№2).</w:t>
      </w:r>
    </w:p>
    <w:p w:rsidR="00DC45BB" w:rsidRPr="00525EED" w:rsidRDefault="00DC45BB" w:rsidP="00F427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5.Музалькову М.А, ведущему специалисту управления образования  опубликовать настоящий приказ на официальном сайте управления образования.</w:t>
      </w:r>
    </w:p>
    <w:p w:rsidR="00A83933" w:rsidRPr="00574D9E" w:rsidRDefault="00291B81" w:rsidP="00A83933">
      <w:pPr>
        <w:jc w:val="both"/>
        <w:rPr>
          <w:color w:val="000000"/>
          <w:highlight w:val="yellow"/>
        </w:rPr>
      </w:pPr>
      <w:r>
        <w:t xml:space="preserve">       5</w:t>
      </w:r>
      <w:r w:rsidR="00A83933">
        <w:t xml:space="preserve">. </w:t>
      </w:r>
      <w:proofErr w:type="gramStart"/>
      <w:r w:rsidR="00A83933">
        <w:t>Контроль за</w:t>
      </w:r>
      <w:proofErr w:type="gramEnd"/>
      <w:r w:rsidR="00A83933">
        <w:t xml:space="preserve">  исполнением приказа возложить на </w:t>
      </w:r>
      <w:r w:rsidR="00A83933" w:rsidRPr="00574D9E">
        <w:rPr>
          <w:color w:val="000000"/>
        </w:rPr>
        <w:t xml:space="preserve">заместителя начальника управления образования администрации </w:t>
      </w:r>
      <w:proofErr w:type="spellStart"/>
      <w:r w:rsidR="00A83933" w:rsidRPr="00574D9E">
        <w:rPr>
          <w:color w:val="000000"/>
        </w:rPr>
        <w:t>Балашовского</w:t>
      </w:r>
      <w:proofErr w:type="spellEnd"/>
      <w:r w:rsidR="00A83933" w:rsidRPr="00574D9E">
        <w:rPr>
          <w:color w:val="000000"/>
        </w:rPr>
        <w:t xml:space="preserve"> муниципального района по вопросам осуществления образовательной политики, начальника отдела развития дошкольного и общего образования </w:t>
      </w:r>
      <w:proofErr w:type="spellStart"/>
      <w:r w:rsidR="00A83933" w:rsidRPr="00574D9E">
        <w:rPr>
          <w:color w:val="000000"/>
        </w:rPr>
        <w:t>Саврасову</w:t>
      </w:r>
      <w:proofErr w:type="spellEnd"/>
      <w:r w:rsidR="00A83933" w:rsidRPr="00574D9E">
        <w:rPr>
          <w:color w:val="000000"/>
        </w:rPr>
        <w:t xml:space="preserve"> Н.В.</w:t>
      </w:r>
    </w:p>
    <w:p w:rsidR="00A83933" w:rsidRPr="00EA49C7" w:rsidRDefault="00A83933" w:rsidP="00A83933">
      <w:pPr>
        <w:jc w:val="both"/>
      </w:pPr>
    </w:p>
    <w:p w:rsidR="00A83933" w:rsidRDefault="00A83933" w:rsidP="00A83933">
      <w:pPr>
        <w:jc w:val="both"/>
      </w:pPr>
      <w:r>
        <w:rPr>
          <w:b/>
        </w:rPr>
        <w:t>Н</w:t>
      </w:r>
      <w:r w:rsidRPr="00642D14">
        <w:rPr>
          <w:b/>
        </w:rPr>
        <w:t>ачальник управления образования</w:t>
      </w:r>
    </w:p>
    <w:p w:rsidR="00A83933" w:rsidRDefault="00A83933" w:rsidP="00A83933">
      <w:pPr>
        <w:jc w:val="both"/>
        <w:rPr>
          <w:b/>
        </w:rPr>
      </w:pPr>
      <w:r w:rsidRPr="00642D14">
        <w:rPr>
          <w:b/>
        </w:rPr>
        <w:t xml:space="preserve">администрации </w:t>
      </w:r>
      <w:proofErr w:type="spellStart"/>
      <w:r w:rsidRPr="00642D14">
        <w:rPr>
          <w:b/>
        </w:rPr>
        <w:t>Балашовского</w:t>
      </w:r>
      <w:proofErr w:type="spellEnd"/>
      <w:r w:rsidRPr="00642D14">
        <w:rPr>
          <w:b/>
        </w:rPr>
        <w:t xml:space="preserve"> </w:t>
      </w:r>
    </w:p>
    <w:p w:rsidR="00C06F31" w:rsidRDefault="00A83933" w:rsidP="00A83933">
      <w:pPr>
        <w:jc w:val="both"/>
        <w:rPr>
          <w:b/>
        </w:rPr>
      </w:pPr>
      <w:r w:rsidRPr="00642D14">
        <w:rPr>
          <w:b/>
        </w:rPr>
        <w:t>муниципального района</w:t>
      </w:r>
      <w:r w:rsidRPr="00486968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="00070BA7">
        <w:rPr>
          <w:b/>
        </w:rPr>
        <w:t xml:space="preserve">           </w:t>
      </w:r>
      <w:r>
        <w:rPr>
          <w:b/>
        </w:rPr>
        <w:t xml:space="preserve">В.В. </w:t>
      </w:r>
      <w:proofErr w:type="spellStart"/>
      <w:r>
        <w:rPr>
          <w:b/>
        </w:rPr>
        <w:t>Шатко</w:t>
      </w:r>
      <w:r w:rsidRPr="00642D14">
        <w:rPr>
          <w:b/>
        </w:rPr>
        <w:t>вская</w:t>
      </w:r>
      <w:proofErr w:type="spellEnd"/>
    </w:p>
    <w:p w:rsidR="00C06F31" w:rsidRDefault="00C06F31" w:rsidP="00A83933">
      <w:pPr>
        <w:jc w:val="both"/>
        <w:rPr>
          <w:b/>
        </w:rPr>
      </w:pPr>
    </w:p>
    <w:p w:rsidR="00C06F31" w:rsidRDefault="00C06F31" w:rsidP="00A83933">
      <w:pPr>
        <w:jc w:val="both"/>
        <w:rPr>
          <w:b/>
        </w:rPr>
      </w:pPr>
    </w:p>
    <w:p w:rsidR="00C06F31" w:rsidRDefault="00C06F31" w:rsidP="00A83933">
      <w:pPr>
        <w:jc w:val="both"/>
        <w:rPr>
          <w:b/>
        </w:rPr>
      </w:pPr>
    </w:p>
    <w:p w:rsidR="00291B81" w:rsidRDefault="00291B81" w:rsidP="00201B0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B81" w:rsidRDefault="00291B81" w:rsidP="00201B0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B81" w:rsidRDefault="00291B81" w:rsidP="00201B0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B81" w:rsidRDefault="00291B81" w:rsidP="00201B0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B81" w:rsidRDefault="00291B81" w:rsidP="00201B0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B09" w:rsidRPr="00B81F0F" w:rsidRDefault="00201B09" w:rsidP="00201B0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81F0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01B09" w:rsidRPr="00B81F0F" w:rsidRDefault="00291B81" w:rsidP="00201B0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81F0F">
        <w:rPr>
          <w:rFonts w:ascii="Times New Roman" w:hAnsi="Times New Roman" w:cs="Times New Roman"/>
          <w:sz w:val="20"/>
          <w:szCs w:val="20"/>
        </w:rPr>
        <w:t>к приказу УО от13.10.2021 №437</w:t>
      </w:r>
    </w:p>
    <w:p w:rsidR="00291B81" w:rsidRPr="00B81F0F" w:rsidRDefault="00291B81" w:rsidP="00201B0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91B81" w:rsidRDefault="00291B81" w:rsidP="00201B09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1B81" w:rsidRPr="00291B81" w:rsidRDefault="00291B81" w:rsidP="00201B09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01B09" w:rsidRDefault="00201B09" w:rsidP="00201B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B09">
        <w:rPr>
          <w:rFonts w:ascii="Times New Roman" w:hAnsi="Times New Roman" w:cs="Times New Roman"/>
          <w:b/>
          <w:sz w:val="28"/>
          <w:szCs w:val="28"/>
        </w:rPr>
        <w:t>План</w:t>
      </w:r>
      <w:r w:rsidR="00291B8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A47FAA">
        <w:rPr>
          <w:rFonts w:ascii="Times New Roman" w:hAnsi="Times New Roman" w:cs="Times New Roman"/>
          <w:b/>
          <w:sz w:val="28"/>
          <w:szCs w:val="28"/>
        </w:rPr>
        <w:t xml:space="preserve">, направленный </w:t>
      </w:r>
      <w:r w:rsidR="0029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FAA">
        <w:rPr>
          <w:rFonts w:ascii="Times New Roman" w:hAnsi="Times New Roman" w:cs="Times New Roman"/>
          <w:b/>
          <w:sz w:val="28"/>
          <w:szCs w:val="28"/>
        </w:rPr>
        <w:t xml:space="preserve">  на  формирование и оценку</w:t>
      </w:r>
      <w:r w:rsidRPr="00201B09">
        <w:rPr>
          <w:rFonts w:ascii="Times New Roman" w:hAnsi="Times New Roman" w:cs="Times New Roman"/>
          <w:b/>
          <w:sz w:val="28"/>
          <w:szCs w:val="28"/>
        </w:rPr>
        <w:t xml:space="preserve"> функцион</w:t>
      </w:r>
      <w:r w:rsidR="00A47FAA">
        <w:rPr>
          <w:rFonts w:ascii="Times New Roman" w:hAnsi="Times New Roman" w:cs="Times New Roman"/>
          <w:b/>
          <w:sz w:val="28"/>
          <w:szCs w:val="28"/>
        </w:rPr>
        <w:t>альной грамотности обучающихся общеобразовательных учреждений</w:t>
      </w:r>
      <w:r w:rsidRPr="00201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B09" w:rsidRPr="00201B09" w:rsidRDefault="00201B09" w:rsidP="00201B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1B09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201B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47FAA">
        <w:rPr>
          <w:rFonts w:ascii="Times New Roman" w:hAnsi="Times New Roman" w:cs="Times New Roman"/>
          <w:b/>
          <w:sz w:val="28"/>
          <w:szCs w:val="28"/>
        </w:rPr>
        <w:t>,  на 2021/2022 учебный год</w:t>
      </w:r>
    </w:p>
    <w:p w:rsidR="00201B09" w:rsidRDefault="00201B09" w:rsidP="00201B09">
      <w:pPr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129"/>
        <w:gridCol w:w="2043"/>
        <w:gridCol w:w="2869"/>
      </w:tblGrid>
      <w:tr w:rsidR="00807EA6" w:rsidRPr="00176DA9" w:rsidTr="00807EA6">
        <w:tc>
          <w:tcPr>
            <w:tcW w:w="812" w:type="dxa"/>
          </w:tcPr>
          <w:p w:rsidR="00201B09" w:rsidRPr="00201B09" w:rsidRDefault="00201B09" w:rsidP="00201B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01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1B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29" w:type="dxa"/>
          </w:tcPr>
          <w:p w:rsidR="00201B09" w:rsidRPr="00201B09" w:rsidRDefault="00201B09" w:rsidP="00201B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3" w:type="dxa"/>
          </w:tcPr>
          <w:p w:rsidR="00201B09" w:rsidRPr="00201B09" w:rsidRDefault="00201B09" w:rsidP="00201B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0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69" w:type="dxa"/>
          </w:tcPr>
          <w:p w:rsidR="00201B09" w:rsidRPr="00201B09" w:rsidRDefault="00201B09" w:rsidP="00201B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1B09" w:rsidRPr="00176DA9" w:rsidTr="007A3146">
        <w:tc>
          <w:tcPr>
            <w:tcW w:w="9853" w:type="dxa"/>
            <w:gridSpan w:val="4"/>
          </w:tcPr>
          <w:p w:rsidR="00201B09" w:rsidRPr="00176DA9" w:rsidRDefault="00807EA6" w:rsidP="003159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91B81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рганизационная деятельность</w:t>
            </w:r>
          </w:p>
        </w:tc>
      </w:tr>
      <w:tr w:rsidR="00807EA6" w:rsidRPr="00176DA9" w:rsidTr="00807EA6">
        <w:tc>
          <w:tcPr>
            <w:tcW w:w="812" w:type="dxa"/>
          </w:tcPr>
          <w:p w:rsidR="00201B09" w:rsidRPr="00807EA6" w:rsidRDefault="00201B09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9F4" w:rsidRPr="00807EA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129" w:type="dxa"/>
          </w:tcPr>
          <w:p w:rsidR="00201B09" w:rsidRPr="00807EA6" w:rsidRDefault="0086443D" w:rsidP="00BA52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Создание муниципальной рабочей группы по вопросам формирования и оценки функциональной грамотности</w:t>
            </w:r>
          </w:p>
        </w:tc>
        <w:tc>
          <w:tcPr>
            <w:tcW w:w="2043" w:type="dxa"/>
          </w:tcPr>
          <w:p w:rsidR="00201B09" w:rsidRPr="00807EA6" w:rsidRDefault="0086443D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869" w:type="dxa"/>
          </w:tcPr>
          <w:p w:rsidR="00BA521A" w:rsidRPr="00807EA6" w:rsidRDefault="0086443D" w:rsidP="00BA52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07EA6" w:rsidRPr="00176DA9" w:rsidTr="00807EA6">
        <w:tc>
          <w:tcPr>
            <w:tcW w:w="812" w:type="dxa"/>
          </w:tcPr>
          <w:p w:rsidR="0086443D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29" w:type="dxa"/>
          </w:tcPr>
          <w:p w:rsidR="0086443D" w:rsidRPr="0086443D" w:rsidRDefault="0086443D" w:rsidP="0086443D">
            <w:pPr>
              <w:spacing w:line="244" w:lineRule="auto"/>
              <w:ind w:right="53" w:firstLine="5"/>
              <w:jc w:val="both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86443D">
              <w:rPr>
                <w:color w:val="000000"/>
                <w:sz w:val="26"/>
                <w:szCs w:val="26"/>
                <w:lang w:val="en-US" w:eastAsia="en-US"/>
              </w:rPr>
              <w:t>Проведение</w:t>
            </w:r>
            <w:proofErr w:type="spellEnd"/>
            <w:r w:rsidRPr="0086443D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6443D">
              <w:rPr>
                <w:color w:val="000000"/>
                <w:sz w:val="26"/>
                <w:szCs w:val="26"/>
                <w:lang w:val="en-US" w:eastAsia="en-US"/>
              </w:rPr>
              <w:t>Единого</w:t>
            </w:r>
            <w:proofErr w:type="spellEnd"/>
            <w:r w:rsidRPr="0086443D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6443D">
              <w:rPr>
                <w:color w:val="000000"/>
                <w:sz w:val="26"/>
                <w:szCs w:val="26"/>
                <w:lang w:val="en-US" w:eastAsia="en-US"/>
              </w:rPr>
              <w:t>методического</w:t>
            </w:r>
            <w:proofErr w:type="spellEnd"/>
            <w:r w:rsidRPr="0086443D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6443D">
              <w:rPr>
                <w:color w:val="000000"/>
                <w:sz w:val="26"/>
                <w:szCs w:val="26"/>
                <w:lang w:val="en-US" w:eastAsia="en-US"/>
              </w:rPr>
              <w:t>дня</w:t>
            </w:r>
            <w:proofErr w:type="spellEnd"/>
            <w:r w:rsidRPr="0086443D">
              <w:rPr>
                <w:color w:val="000000"/>
                <w:sz w:val="26"/>
                <w:szCs w:val="26"/>
                <w:lang w:val="en-US" w:eastAsia="en-US"/>
              </w:rPr>
              <w:t>:</w:t>
            </w:r>
          </w:p>
          <w:p w:rsidR="0086443D" w:rsidRPr="0086443D" w:rsidRDefault="0086443D" w:rsidP="0086443D">
            <w:pPr>
              <w:numPr>
                <w:ilvl w:val="0"/>
                <w:numId w:val="3"/>
              </w:numPr>
              <w:spacing w:after="3" w:line="239" w:lineRule="auto"/>
              <w:ind w:right="1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6443D">
              <w:rPr>
                <w:color w:val="000000"/>
                <w:sz w:val="26"/>
                <w:szCs w:val="26"/>
                <w:lang w:eastAsia="en-US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86443D">
              <w:rPr>
                <w:color w:val="000000"/>
                <w:sz w:val="26"/>
                <w:szCs w:val="26"/>
                <w:lang w:eastAsia="en-US"/>
              </w:rPr>
              <w:t>Рособрнадзора</w:t>
            </w:r>
            <w:proofErr w:type="spellEnd"/>
            <w:r w:rsidRPr="0086443D">
              <w:rPr>
                <w:color w:val="000000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86443D">
              <w:rPr>
                <w:color w:val="000000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Pr="0086443D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6443D">
              <w:rPr>
                <w:color w:val="000000"/>
                <w:sz w:val="26"/>
                <w:szCs w:val="26"/>
                <w:lang w:eastAsia="en-US"/>
              </w:rPr>
              <w:t>от</w:t>
            </w:r>
            <w:proofErr w:type="gramEnd"/>
          </w:p>
          <w:p w:rsidR="0086443D" w:rsidRPr="0086443D" w:rsidRDefault="0086443D" w:rsidP="0086443D">
            <w:pPr>
              <w:spacing w:line="242" w:lineRule="auto"/>
              <w:ind w:left="730" w:right="62" w:firstLine="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6443D">
              <w:rPr>
                <w:color w:val="000000"/>
                <w:sz w:val="26"/>
                <w:szCs w:val="26"/>
                <w:lang w:eastAsia="en-US"/>
              </w:rPr>
              <w:t xml:space="preserve">06.05.2019 №590/219•, подходов международного сравнительного исследования </w:t>
            </w:r>
            <w:r w:rsidRPr="0086443D">
              <w:rPr>
                <w:color w:val="000000"/>
                <w:sz w:val="26"/>
                <w:szCs w:val="26"/>
                <w:lang w:val="en-US" w:eastAsia="en-US"/>
              </w:rPr>
              <w:t>PISA</w:t>
            </w:r>
            <w:r w:rsidRPr="0086443D">
              <w:rPr>
                <w:color w:val="000000"/>
                <w:sz w:val="26"/>
                <w:szCs w:val="26"/>
                <w:lang w:eastAsia="en-US"/>
              </w:rPr>
              <w:t xml:space="preserve">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— Проект); - материалов российского исследования </w:t>
            </w:r>
            <w:r w:rsidRPr="0086443D">
              <w:rPr>
                <w:color w:val="000000"/>
                <w:sz w:val="26"/>
                <w:szCs w:val="26"/>
                <w:lang w:val="en-US" w:eastAsia="en-US"/>
              </w:rPr>
              <w:t>PISA</w:t>
            </w:r>
            <w:r w:rsidRPr="0086443D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86443D" w:rsidRPr="0086443D" w:rsidRDefault="0086443D" w:rsidP="0086443D">
            <w:pPr>
              <w:numPr>
                <w:ilvl w:val="0"/>
                <w:numId w:val="3"/>
              </w:numPr>
              <w:spacing w:after="116" w:line="242" w:lineRule="auto"/>
              <w:ind w:right="10" w:hanging="360"/>
              <w:jc w:val="both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86443D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Формирование</w:t>
            </w:r>
            <w:proofErr w:type="spellEnd"/>
            <w:r w:rsidRPr="0086443D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6443D">
              <w:rPr>
                <w:color w:val="000000"/>
                <w:sz w:val="26"/>
                <w:szCs w:val="26"/>
                <w:lang w:val="en-US" w:eastAsia="en-US"/>
              </w:rPr>
              <w:t>рабочей</w:t>
            </w:r>
            <w:proofErr w:type="spellEnd"/>
            <w:r w:rsidRPr="0086443D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6443D">
              <w:rPr>
                <w:color w:val="000000"/>
                <w:sz w:val="26"/>
                <w:szCs w:val="26"/>
                <w:lang w:val="en-US" w:eastAsia="en-US"/>
              </w:rPr>
              <w:t>группы</w:t>
            </w:r>
            <w:proofErr w:type="spellEnd"/>
            <w:r w:rsidRPr="0086443D">
              <w:rPr>
                <w:color w:val="000000"/>
                <w:sz w:val="26"/>
                <w:szCs w:val="26"/>
                <w:lang w:val="en-US" w:eastAsia="en-US"/>
              </w:rPr>
              <w:t>.</w:t>
            </w:r>
          </w:p>
          <w:p w:rsidR="0086443D" w:rsidRPr="00807EA6" w:rsidRDefault="0086443D" w:rsidP="008644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3.Разработка модели организации формирования функциональной грамотности на основе активизации </w:t>
            </w:r>
            <w:proofErr w:type="spellStart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межпредметных</w:t>
            </w:r>
            <w:proofErr w:type="spellEnd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связей</w:t>
            </w:r>
          </w:p>
        </w:tc>
        <w:tc>
          <w:tcPr>
            <w:tcW w:w="2043" w:type="dxa"/>
          </w:tcPr>
          <w:p w:rsidR="0086443D" w:rsidRPr="00807EA6" w:rsidRDefault="0086443D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2021</w:t>
            </w:r>
          </w:p>
        </w:tc>
        <w:tc>
          <w:tcPr>
            <w:tcW w:w="2869" w:type="dxa"/>
          </w:tcPr>
          <w:p w:rsidR="006E4D2E" w:rsidRPr="00807EA6" w:rsidRDefault="0086443D" w:rsidP="006E4D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86443D" w:rsidRPr="00807EA6" w:rsidRDefault="006E4D2E" w:rsidP="006E4D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EA6" w:rsidRPr="00176DA9" w:rsidTr="00807EA6">
        <w:tc>
          <w:tcPr>
            <w:tcW w:w="812" w:type="dxa"/>
          </w:tcPr>
          <w:p w:rsidR="0086443D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129" w:type="dxa"/>
          </w:tcPr>
          <w:p w:rsidR="0086443D" w:rsidRPr="00807EA6" w:rsidRDefault="0086443D" w:rsidP="00E823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муниципального плана мероприятий</w:t>
            </w:r>
            <w:r w:rsidR="00E8233F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</w:t>
            </w:r>
            <w:r w:rsidR="00E8233F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и оценке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 на 2021/2022 уч. г.</w:t>
            </w:r>
          </w:p>
        </w:tc>
        <w:tc>
          <w:tcPr>
            <w:tcW w:w="2043" w:type="dxa"/>
          </w:tcPr>
          <w:p w:rsidR="0086443D" w:rsidRPr="00807EA6" w:rsidRDefault="00E8233F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До 13 о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>ктябрь 2021</w:t>
            </w:r>
          </w:p>
        </w:tc>
        <w:tc>
          <w:tcPr>
            <w:tcW w:w="2869" w:type="dxa"/>
          </w:tcPr>
          <w:p w:rsidR="0086443D" w:rsidRPr="00807EA6" w:rsidRDefault="0086443D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86443D" w:rsidRPr="00807EA6" w:rsidRDefault="0086443D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6443D" w:rsidRPr="00807EA6" w:rsidRDefault="0086443D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176DA9" w:rsidTr="00807EA6">
        <w:tc>
          <w:tcPr>
            <w:tcW w:w="812" w:type="dxa"/>
          </w:tcPr>
          <w:p w:rsidR="006E4D2E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129" w:type="dxa"/>
          </w:tcPr>
          <w:p w:rsidR="006E4D2E" w:rsidRPr="00807EA6" w:rsidRDefault="006E4D2E" w:rsidP="00E823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</w:t>
            </w:r>
            <w:r w:rsidR="00E8233F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 </w:t>
            </w:r>
            <w:r w:rsidR="00E8233F"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организациях плана, направленного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8233F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и оценку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 на 2021/2022 уч. г.</w:t>
            </w:r>
          </w:p>
        </w:tc>
        <w:tc>
          <w:tcPr>
            <w:tcW w:w="2043" w:type="dxa"/>
          </w:tcPr>
          <w:p w:rsidR="006E4D2E" w:rsidRPr="00807EA6" w:rsidRDefault="00E8233F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До 18 октября 2021 года</w:t>
            </w:r>
          </w:p>
        </w:tc>
        <w:tc>
          <w:tcPr>
            <w:tcW w:w="2869" w:type="dxa"/>
          </w:tcPr>
          <w:p w:rsidR="00E8233F" w:rsidRPr="00807EA6" w:rsidRDefault="00E8233F" w:rsidP="00E823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6E4D2E" w:rsidRPr="00807EA6" w:rsidRDefault="00E8233F" w:rsidP="00E8233F">
            <w:pPr>
              <w:rPr>
                <w:sz w:val="26"/>
                <w:szCs w:val="26"/>
                <w:lang w:eastAsia="en-US"/>
              </w:rPr>
            </w:pPr>
            <w:r w:rsidRPr="00807EA6">
              <w:rPr>
                <w:sz w:val="26"/>
                <w:szCs w:val="26"/>
              </w:rPr>
              <w:t>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6443D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129" w:type="dxa"/>
          </w:tcPr>
          <w:p w:rsidR="0086443D" w:rsidRPr="00807EA6" w:rsidRDefault="0086443D" w:rsidP="008644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и принятие локальных актов, обеспечивающих реализацию плана по формированию</w:t>
            </w:r>
            <w:r w:rsidR="006E4D2E"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функциональной грамотности</w:t>
            </w: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43" w:type="dxa"/>
          </w:tcPr>
          <w:p w:rsidR="0086443D" w:rsidRPr="00807EA6" w:rsidRDefault="006E4D2E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869" w:type="dxa"/>
          </w:tcPr>
          <w:p w:rsidR="006E4D2E" w:rsidRPr="00807EA6" w:rsidRDefault="006E4D2E" w:rsidP="006E4D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86443D" w:rsidRPr="00807EA6" w:rsidRDefault="006E4D2E" w:rsidP="006E4D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6E4D2E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129" w:type="dxa"/>
          </w:tcPr>
          <w:p w:rsidR="006E4D2E" w:rsidRPr="00807EA6" w:rsidRDefault="006E4D2E" w:rsidP="0086443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Заседания рабочей группы педагогов с целью обмена опытом реализации содержания и форм активизации </w:t>
            </w:r>
            <w:proofErr w:type="spellStart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межпредметных</w:t>
            </w:r>
            <w:proofErr w:type="spellEnd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043" w:type="dxa"/>
          </w:tcPr>
          <w:p w:rsidR="006E4D2E" w:rsidRPr="00807EA6" w:rsidRDefault="006E4D2E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Октябрь 2021-май 2022 года</w:t>
            </w:r>
          </w:p>
        </w:tc>
        <w:tc>
          <w:tcPr>
            <w:tcW w:w="2869" w:type="dxa"/>
          </w:tcPr>
          <w:p w:rsidR="00E8233F" w:rsidRPr="00807EA6" w:rsidRDefault="00E8233F" w:rsidP="00E823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6E4D2E" w:rsidRPr="00807EA6" w:rsidRDefault="00E8233F" w:rsidP="00E823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6443D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86443D" w:rsidRPr="00807EA6" w:rsidRDefault="0086443D" w:rsidP="00BA52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</w:t>
            </w: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 работы методической службы,  РМО в части формирования  и оценки функциональной грамотности</w:t>
            </w:r>
            <w:r w:rsidR="00E8233F"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8-9 классов на 2021/2022 учебный год</w:t>
            </w:r>
          </w:p>
        </w:tc>
        <w:tc>
          <w:tcPr>
            <w:tcW w:w="2043" w:type="dxa"/>
          </w:tcPr>
          <w:p w:rsidR="0086443D" w:rsidRPr="00807EA6" w:rsidRDefault="0086443D" w:rsidP="00DA65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869" w:type="dxa"/>
          </w:tcPr>
          <w:p w:rsidR="0086443D" w:rsidRPr="00807EA6" w:rsidRDefault="0086443D" w:rsidP="00DA65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6443D" w:rsidRPr="00807EA6" w:rsidRDefault="0086443D" w:rsidP="00DA65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176DA9" w:rsidTr="00807EA6">
        <w:tc>
          <w:tcPr>
            <w:tcW w:w="812" w:type="dxa"/>
          </w:tcPr>
          <w:p w:rsidR="0086443D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86443D" w:rsidRPr="00807EA6" w:rsidRDefault="0086443D" w:rsidP="00DA65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Формирование муниципальной базы данных  обучающихся 8-9 классов</w:t>
            </w:r>
            <w:r w:rsidR="005F78B7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2021/2022 учебного года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участвующих в формировании функциональной грамотности по шести направлениям: </w:t>
            </w:r>
          </w:p>
          <w:p w:rsidR="0086443D" w:rsidRPr="00807EA6" w:rsidRDefault="00E8233F" w:rsidP="00E823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читательская грамотность,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атематическая грамотность,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естественно-научная грамотность,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грамотность,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глобальные компетенции,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>креативное мышление</w:t>
            </w:r>
          </w:p>
        </w:tc>
        <w:tc>
          <w:tcPr>
            <w:tcW w:w="2043" w:type="dxa"/>
          </w:tcPr>
          <w:p w:rsidR="0086443D" w:rsidRPr="00807EA6" w:rsidRDefault="0086443D" w:rsidP="00DA65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2021</w:t>
            </w:r>
          </w:p>
        </w:tc>
        <w:tc>
          <w:tcPr>
            <w:tcW w:w="2869" w:type="dxa"/>
          </w:tcPr>
          <w:p w:rsidR="00E8233F" w:rsidRPr="00807EA6" w:rsidRDefault="00E8233F" w:rsidP="00BA52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86443D" w:rsidRPr="00807EA6" w:rsidRDefault="0086443D" w:rsidP="00BA52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6443D" w:rsidRPr="00807EA6" w:rsidRDefault="0086443D" w:rsidP="00BA52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6443D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86443D" w:rsidRPr="00807EA6" w:rsidRDefault="0086443D" w:rsidP="00BA14A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Формирование муниципальной базы данных  учителей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участвующих в формировании функциональной грамотности</w:t>
            </w:r>
            <w:r w:rsidR="005F78B7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8-9 классов 2021/2022 учебного года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по шести направлениям: </w:t>
            </w:r>
          </w:p>
          <w:p w:rsidR="0086443D" w:rsidRPr="00807EA6" w:rsidRDefault="00E8233F" w:rsidP="005F78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читательская грамотность,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атематическая грамотность,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естественно-научная грамотность,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грамотность,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-</w:t>
            </w:r>
            <w:r w:rsidR="005F78B7" w:rsidRPr="00807EA6">
              <w:rPr>
                <w:rFonts w:ascii="Times New Roman" w:hAnsi="Times New Roman" w:cs="Times New Roman"/>
                <w:sz w:val="26"/>
                <w:szCs w:val="26"/>
              </w:rPr>
              <w:t>глобальные компетенции,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78B7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-креативное мышление </w:t>
            </w:r>
          </w:p>
        </w:tc>
        <w:tc>
          <w:tcPr>
            <w:tcW w:w="2043" w:type="dxa"/>
          </w:tcPr>
          <w:p w:rsidR="0086443D" w:rsidRPr="00807EA6" w:rsidRDefault="0086443D" w:rsidP="00DA65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869" w:type="dxa"/>
          </w:tcPr>
          <w:p w:rsidR="0086443D" w:rsidRPr="00807EA6" w:rsidRDefault="005F78B7" w:rsidP="00DA65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                  </w:t>
            </w:r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="0086443D"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6443D" w:rsidRPr="00807EA6" w:rsidRDefault="0086443D" w:rsidP="00DA65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5F78B7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129" w:type="dxa"/>
          </w:tcPr>
          <w:p w:rsidR="005F78B7" w:rsidRPr="00807EA6" w:rsidRDefault="005F78B7" w:rsidP="005F78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Обновление муниципальной базы данных  обучающихся 8-9 классов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частвующих в формировании функциональной грамотности по шести направлениям: </w:t>
            </w:r>
          </w:p>
          <w:p w:rsidR="005F78B7" w:rsidRPr="00807EA6" w:rsidRDefault="005F78B7" w:rsidP="005F78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-читательская грамотность,                        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атематическая грамотность,                    -естественно-научная грамотность, -финансовая грамотность,                            -глобальные компетенции,                           -креативное мышление</w:t>
            </w:r>
          </w:p>
        </w:tc>
        <w:tc>
          <w:tcPr>
            <w:tcW w:w="2043" w:type="dxa"/>
          </w:tcPr>
          <w:p w:rsidR="005F78B7" w:rsidRPr="00807EA6" w:rsidRDefault="005F78B7" w:rsidP="005F78B7">
            <w:pPr>
              <w:spacing w:line="243" w:lineRule="auto"/>
              <w:ind w:right="23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07EA6">
              <w:rPr>
                <w:color w:val="000000"/>
                <w:sz w:val="26"/>
                <w:szCs w:val="26"/>
                <w:lang w:eastAsia="en-US"/>
              </w:rPr>
              <w:t>с 1 января      по 31 августа</w:t>
            </w:r>
          </w:p>
          <w:p w:rsidR="005F78B7" w:rsidRPr="00807EA6" w:rsidRDefault="005F78B7" w:rsidP="005F78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869" w:type="dxa"/>
          </w:tcPr>
          <w:p w:rsidR="00FD24C6" w:rsidRPr="00807EA6" w:rsidRDefault="00FD24C6" w:rsidP="00FD2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                  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5F78B7" w:rsidRPr="00807EA6" w:rsidRDefault="00FD24C6" w:rsidP="00FD2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FD24C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129" w:type="dxa"/>
          </w:tcPr>
          <w:p w:rsidR="00FD24C6" w:rsidRPr="00807EA6" w:rsidRDefault="00FD24C6" w:rsidP="005F78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базы данных  учителей, участвующих в формировании функциональной грамотности по шести направлениям: </w:t>
            </w:r>
          </w:p>
          <w:p w:rsidR="00FD24C6" w:rsidRPr="00807EA6" w:rsidRDefault="00FD24C6" w:rsidP="005F78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-читательская грамотность,                         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атематическая грамотность,                        -естественно-научная грамотность, -финансовая грамотность,                          -глобальные компетенции,                           -креативное мышление</w:t>
            </w:r>
          </w:p>
        </w:tc>
        <w:tc>
          <w:tcPr>
            <w:tcW w:w="2043" w:type="dxa"/>
          </w:tcPr>
          <w:p w:rsidR="00FD24C6" w:rsidRPr="00807EA6" w:rsidRDefault="00FD24C6" w:rsidP="00790569">
            <w:pPr>
              <w:spacing w:line="243" w:lineRule="auto"/>
              <w:ind w:right="23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07EA6">
              <w:rPr>
                <w:color w:val="000000"/>
                <w:sz w:val="26"/>
                <w:szCs w:val="26"/>
                <w:lang w:eastAsia="en-US"/>
              </w:rPr>
              <w:t>с 1 января      по 31 августа</w:t>
            </w:r>
          </w:p>
          <w:p w:rsidR="00FD24C6" w:rsidRPr="00807EA6" w:rsidRDefault="00FD24C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869" w:type="dxa"/>
          </w:tcPr>
          <w:p w:rsidR="00FD24C6" w:rsidRPr="00807EA6" w:rsidRDefault="00FD24C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                  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FD24C6" w:rsidRPr="00807EA6" w:rsidRDefault="00FD24C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4129" w:type="dxa"/>
          </w:tcPr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общеобразовательных организаций по внедрению в учебный процесс банка заданий для формирования и оценки функциональной грамотности обучающихся</w:t>
            </w:r>
          </w:p>
        </w:tc>
        <w:tc>
          <w:tcPr>
            <w:tcW w:w="2043" w:type="dxa"/>
          </w:tcPr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869" w:type="dxa"/>
          </w:tcPr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129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Информационно-просветительская работа с родителями (законными                      представителями), представителями средств массовой информации, общественностью по вопросам формирования и оценки функциональной грамотности</w:t>
            </w:r>
          </w:p>
        </w:tc>
        <w:tc>
          <w:tcPr>
            <w:tcW w:w="2043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69" w:type="dxa"/>
          </w:tcPr>
          <w:p w:rsidR="00807EA6" w:rsidRPr="00807EA6" w:rsidRDefault="00807EA6" w:rsidP="00527E2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                  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527E2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  <w:p w:rsidR="00807EA6" w:rsidRPr="00807EA6" w:rsidRDefault="00807EA6" w:rsidP="003159F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129" w:type="dxa"/>
          </w:tcPr>
          <w:p w:rsidR="00807EA6" w:rsidRPr="00807EA6" w:rsidRDefault="00807EA6" w:rsidP="007475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родительских собраний родителями по вопросу формирования и оценки функциональной грамотности</w:t>
            </w:r>
          </w:p>
        </w:tc>
        <w:tc>
          <w:tcPr>
            <w:tcW w:w="2043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2021/2022 учебный год</w:t>
            </w:r>
          </w:p>
        </w:tc>
        <w:tc>
          <w:tcPr>
            <w:tcW w:w="2869" w:type="dxa"/>
          </w:tcPr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4129" w:type="dxa"/>
          </w:tcPr>
          <w:p w:rsidR="00807EA6" w:rsidRPr="00807EA6" w:rsidRDefault="00807EA6" w:rsidP="00F57A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региональном родительском собрании по вопросу формирования и оценки функциональной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общеобразовательных учреждений в режиме ВКС</w:t>
            </w:r>
          </w:p>
        </w:tc>
        <w:tc>
          <w:tcPr>
            <w:tcW w:w="2043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Ноября 2021 года,                   май 2022 года</w:t>
            </w:r>
          </w:p>
        </w:tc>
        <w:tc>
          <w:tcPr>
            <w:tcW w:w="2869" w:type="dxa"/>
          </w:tcPr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7A3146">
        <w:tc>
          <w:tcPr>
            <w:tcW w:w="9853" w:type="dxa"/>
            <w:gridSpan w:val="4"/>
          </w:tcPr>
          <w:p w:rsidR="00807EA6" w:rsidRPr="00807EA6" w:rsidRDefault="00807EA6" w:rsidP="0057221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b/>
                <w:sz w:val="26"/>
                <w:szCs w:val="26"/>
              </w:rPr>
              <w:t>2. Методическая деятельность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29" w:type="dxa"/>
          </w:tcPr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 с 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ГАУ ДПО «СОИРО», ориентированное на организационно-методическое сопровождение формирования и оценки функциональной грамотности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</w:tcPr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2021/2022 учебного года</w:t>
            </w:r>
          </w:p>
        </w:tc>
        <w:tc>
          <w:tcPr>
            <w:tcW w:w="2869" w:type="dxa"/>
          </w:tcPr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29" w:type="dxa"/>
          </w:tcPr>
          <w:p w:rsidR="00807EA6" w:rsidRPr="00807EA6" w:rsidRDefault="00807EA6" w:rsidP="00790569">
            <w:pPr>
              <w:spacing w:line="259" w:lineRule="auto"/>
              <w:rPr>
                <w:sz w:val="26"/>
                <w:szCs w:val="26"/>
              </w:rPr>
            </w:pPr>
            <w:r w:rsidRPr="00807EA6">
              <w:rPr>
                <w:color w:val="000000"/>
                <w:sz w:val="26"/>
                <w:szCs w:val="26"/>
                <w:lang w:eastAsia="en-US"/>
              </w:rPr>
              <w:t>Участие в методических совещаниях, мероприятий направленных на обеспечение методической поддержки учителей по вопросам формирования и оценки функциональной грамотности обучающихся 8-9 классов</w:t>
            </w:r>
          </w:p>
        </w:tc>
        <w:tc>
          <w:tcPr>
            <w:tcW w:w="2043" w:type="dxa"/>
          </w:tcPr>
          <w:p w:rsidR="00807EA6" w:rsidRPr="00807EA6" w:rsidRDefault="00807EA6" w:rsidP="00790569">
            <w:pPr>
              <w:rPr>
                <w:sz w:val="26"/>
                <w:szCs w:val="26"/>
                <w:lang w:eastAsia="en-US"/>
              </w:rPr>
            </w:pPr>
            <w:r w:rsidRPr="00807EA6">
              <w:rPr>
                <w:sz w:val="26"/>
                <w:szCs w:val="26"/>
              </w:rPr>
              <w:t>в течение 2021/2022 учебного года</w:t>
            </w:r>
          </w:p>
        </w:tc>
        <w:tc>
          <w:tcPr>
            <w:tcW w:w="2869" w:type="dxa"/>
          </w:tcPr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                  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129" w:type="dxa"/>
          </w:tcPr>
          <w:p w:rsidR="00807EA6" w:rsidRPr="00807EA6" w:rsidRDefault="00807EA6" w:rsidP="00790569">
            <w:pPr>
              <w:spacing w:line="259" w:lineRule="auto"/>
              <w:rPr>
                <w:sz w:val="26"/>
                <w:szCs w:val="26"/>
              </w:rPr>
            </w:pPr>
            <w:r w:rsidRPr="00807EA6">
              <w:rPr>
                <w:color w:val="000000"/>
                <w:sz w:val="26"/>
                <w:szCs w:val="26"/>
                <w:lang w:eastAsia="en-US"/>
              </w:rPr>
              <w:t xml:space="preserve">Участие в мероприятиях по трансляции успешных региональных и муниципальных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</w:t>
            </w:r>
            <w:proofErr w:type="spellStart"/>
            <w:r w:rsidRPr="00807EA6">
              <w:rPr>
                <w:color w:val="000000"/>
                <w:sz w:val="26"/>
                <w:szCs w:val="26"/>
                <w:lang w:eastAsia="en-US"/>
              </w:rPr>
              <w:t>общеоб</w:t>
            </w:r>
            <w:proofErr w:type="spellEnd"/>
            <w:r w:rsidRPr="00807EA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07EA6">
              <w:rPr>
                <w:color w:val="000000"/>
                <w:sz w:val="26"/>
                <w:szCs w:val="26"/>
                <w:lang w:eastAsia="en-US"/>
              </w:rPr>
              <w:t>азовательных</w:t>
            </w:r>
            <w:proofErr w:type="spellEnd"/>
            <w:r w:rsidRPr="00807EA6">
              <w:rPr>
                <w:color w:val="000000"/>
                <w:sz w:val="26"/>
                <w:szCs w:val="26"/>
                <w:lang w:eastAsia="en-US"/>
              </w:rPr>
              <w:t xml:space="preserve"> о </w:t>
            </w:r>
            <w:proofErr w:type="spellStart"/>
            <w:r w:rsidRPr="00807EA6">
              <w:rPr>
                <w:color w:val="000000"/>
                <w:sz w:val="26"/>
                <w:szCs w:val="26"/>
                <w:lang w:eastAsia="en-US"/>
              </w:rPr>
              <w:t>ганизаций</w:t>
            </w:r>
            <w:proofErr w:type="spellEnd"/>
          </w:p>
        </w:tc>
        <w:tc>
          <w:tcPr>
            <w:tcW w:w="2043" w:type="dxa"/>
          </w:tcPr>
          <w:p w:rsidR="00807EA6" w:rsidRPr="00807EA6" w:rsidRDefault="00807EA6" w:rsidP="00790569">
            <w:pPr>
              <w:rPr>
                <w:sz w:val="26"/>
                <w:szCs w:val="26"/>
                <w:lang w:eastAsia="en-US"/>
              </w:rPr>
            </w:pPr>
            <w:r w:rsidRPr="00807EA6">
              <w:rPr>
                <w:sz w:val="26"/>
                <w:szCs w:val="26"/>
              </w:rPr>
              <w:t>в течение 2021/2022 учебного года</w:t>
            </w:r>
          </w:p>
        </w:tc>
        <w:tc>
          <w:tcPr>
            <w:tcW w:w="2869" w:type="dxa"/>
          </w:tcPr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                  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методических совещаний с ответственными за процесс формирования и оценки функциональной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  <w:tc>
          <w:tcPr>
            <w:tcW w:w="2043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869" w:type="dxa"/>
          </w:tcPr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педагогов, преподающих в 8-9 классов, в курсах повышения квалификации по вопросам формирования функциональной грамотности по шести направлениям</w:t>
            </w:r>
          </w:p>
        </w:tc>
        <w:tc>
          <w:tcPr>
            <w:tcW w:w="2043" w:type="dxa"/>
          </w:tcPr>
          <w:p w:rsidR="00807EA6" w:rsidRPr="00807EA6" w:rsidRDefault="00807EA6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До 01.11.2021</w:t>
            </w:r>
          </w:p>
        </w:tc>
        <w:tc>
          <w:tcPr>
            <w:tcW w:w="2869" w:type="dxa"/>
          </w:tcPr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2A189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адресной методической  поддержки учителей  и образовательных организаций по вопросам формирования и оценки функциональной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соответствии с запросами образовательных организаций и профессиональных дефицитов педагогических работников</w:t>
            </w:r>
          </w:p>
        </w:tc>
        <w:tc>
          <w:tcPr>
            <w:tcW w:w="2043" w:type="dxa"/>
          </w:tcPr>
          <w:p w:rsidR="00807EA6" w:rsidRPr="00807EA6" w:rsidRDefault="00807EA6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69" w:type="dxa"/>
          </w:tcPr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176DA9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практико-ориентированных мероприятий учебн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методической направленности по вопросами формирования функциональной грамотности обучающихся :</w:t>
            </w:r>
          </w:p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-Практико-ориентированные семинары: «Методы, приемы и технологии формирования функциональной грамотности на уроках математики»;</w:t>
            </w:r>
          </w:p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«Методы формирования естественн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научной грамотности обучающихся основной школы: интегрированный подход»;</w:t>
            </w:r>
          </w:p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«Формирование  финансовой грамотности: интегрированный поход»</w:t>
            </w:r>
          </w:p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-Мастер класс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:»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читательской грамотности на уроках русского языка и литературы(на примере художественных произведений):</w:t>
            </w:r>
          </w:p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</w:tcPr>
          <w:p w:rsidR="00807EA6" w:rsidRPr="00807EA6" w:rsidRDefault="00807EA6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- апрель 2022 года </w:t>
            </w:r>
          </w:p>
        </w:tc>
        <w:tc>
          <w:tcPr>
            <w:tcW w:w="2869" w:type="dxa"/>
          </w:tcPr>
          <w:p w:rsidR="00807EA6" w:rsidRPr="00807EA6" w:rsidRDefault="00807EA6" w:rsidP="00D232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807EA6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учебно-методических мероприятий по вопросам формирования функциональной грамотности обучающихся для руководителей и педагогических работников О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участниц Проекта500+ и школ с низкими образовательными результатами</w:t>
            </w:r>
          </w:p>
        </w:tc>
        <w:tc>
          <w:tcPr>
            <w:tcW w:w="2043" w:type="dxa"/>
          </w:tcPr>
          <w:p w:rsidR="00807EA6" w:rsidRPr="00807EA6" w:rsidRDefault="00807EA6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Февраль2022год</w:t>
            </w:r>
          </w:p>
        </w:tc>
        <w:tc>
          <w:tcPr>
            <w:tcW w:w="2869" w:type="dxa"/>
          </w:tcPr>
          <w:p w:rsidR="00807EA6" w:rsidRPr="00807EA6" w:rsidRDefault="00807EA6" w:rsidP="00D232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D232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807EA6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129" w:type="dxa"/>
          </w:tcPr>
          <w:p w:rsidR="00807EA6" w:rsidRPr="00F57AB2" w:rsidRDefault="00807EA6" w:rsidP="00F57AB2">
            <w:pPr>
              <w:ind w:left="24"/>
              <w:rPr>
                <w:color w:val="000000"/>
                <w:sz w:val="26"/>
                <w:szCs w:val="26"/>
                <w:lang w:eastAsia="en-US"/>
              </w:rPr>
            </w:pPr>
            <w:r w:rsidRPr="00F57AB2">
              <w:rPr>
                <w:color w:val="000000"/>
                <w:sz w:val="26"/>
                <w:szCs w:val="26"/>
                <w:lang w:eastAsia="en-US"/>
              </w:rPr>
              <w:t>Просмотр уроков от победителей и призеров конкурса «Учитель года» в рамках образовательных событий</w:t>
            </w:r>
          </w:p>
          <w:p w:rsidR="00807EA6" w:rsidRPr="00807EA6" w:rsidRDefault="00807EA6" w:rsidP="00F57A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Центра</w:t>
            </w:r>
            <w:proofErr w:type="spellEnd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«Я-</w:t>
            </w: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эффективный</w:t>
            </w:r>
            <w:proofErr w:type="spellEnd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учитель</w:t>
            </w:r>
            <w:proofErr w:type="spellEnd"/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2043" w:type="dxa"/>
          </w:tcPr>
          <w:p w:rsidR="00807EA6" w:rsidRPr="00807EA6" w:rsidRDefault="00807EA6" w:rsidP="00F57AB2">
            <w:pPr>
              <w:rPr>
                <w:sz w:val="26"/>
                <w:szCs w:val="26"/>
                <w:lang w:eastAsia="en-US"/>
              </w:rPr>
            </w:pPr>
            <w:r w:rsidRPr="00807EA6">
              <w:rPr>
                <w:sz w:val="26"/>
                <w:szCs w:val="26"/>
                <w:lang w:eastAsia="en-US"/>
              </w:rPr>
              <w:t>1 раз в месяц в течение 2021/2022 учебного года</w:t>
            </w:r>
          </w:p>
        </w:tc>
        <w:tc>
          <w:tcPr>
            <w:tcW w:w="2869" w:type="dxa"/>
          </w:tcPr>
          <w:p w:rsidR="00807EA6" w:rsidRPr="00807EA6" w:rsidRDefault="00807EA6" w:rsidP="00F57A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F57A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  <w:p w:rsidR="00807EA6" w:rsidRPr="00807EA6" w:rsidRDefault="00807EA6" w:rsidP="00D232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807EA6" w:rsidTr="00807EA6">
        <w:tc>
          <w:tcPr>
            <w:tcW w:w="812" w:type="dxa"/>
          </w:tcPr>
          <w:p w:rsidR="00807EA6" w:rsidRPr="00807EA6" w:rsidRDefault="00B81F0F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4129" w:type="dxa"/>
          </w:tcPr>
          <w:p w:rsidR="00807EA6" w:rsidRPr="00F57AB2" w:rsidRDefault="00B81F0F" w:rsidP="00F57AB2">
            <w:pPr>
              <w:spacing w:line="259" w:lineRule="auto"/>
              <w:ind w:left="2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Обеспечение участия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</w:p>
          <w:p w:rsidR="00807EA6" w:rsidRPr="00807EA6" w:rsidRDefault="00807EA6" w:rsidP="00F57A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Всероссийской конференции «Функциональная грамотность: чему учить сегодня для успеха  завтра»</w:t>
            </w:r>
          </w:p>
        </w:tc>
        <w:tc>
          <w:tcPr>
            <w:tcW w:w="2043" w:type="dxa"/>
          </w:tcPr>
          <w:p w:rsidR="00807EA6" w:rsidRPr="00807EA6" w:rsidRDefault="00807EA6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Апрель 2022 года</w:t>
            </w:r>
          </w:p>
        </w:tc>
        <w:tc>
          <w:tcPr>
            <w:tcW w:w="2869" w:type="dxa"/>
          </w:tcPr>
          <w:p w:rsidR="00807EA6" w:rsidRPr="00807EA6" w:rsidRDefault="00807EA6" w:rsidP="00F57A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F57A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  <w:p w:rsidR="00807EA6" w:rsidRPr="00807EA6" w:rsidRDefault="00807EA6" w:rsidP="00D232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807EA6" w:rsidTr="00807EA6">
        <w:tc>
          <w:tcPr>
            <w:tcW w:w="812" w:type="dxa"/>
          </w:tcPr>
          <w:p w:rsidR="00807EA6" w:rsidRPr="00807EA6" w:rsidRDefault="00B81F0F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4129" w:type="dxa"/>
          </w:tcPr>
          <w:p w:rsidR="00807EA6" w:rsidRPr="00807EA6" w:rsidRDefault="00807EA6" w:rsidP="00F57AB2">
            <w:pPr>
              <w:spacing w:line="259" w:lineRule="auto"/>
              <w:ind w:left="24"/>
              <w:rPr>
                <w:color w:val="000000"/>
                <w:sz w:val="26"/>
                <w:szCs w:val="26"/>
                <w:lang w:eastAsia="en-US"/>
              </w:rPr>
            </w:pPr>
            <w:r w:rsidRPr="00807EA6">
              <w:rPr>
                <w:color w:val="000000"/>
                <w:sz w:val="26"/>
                <w:szCs w:val="26"/>
                <w:lang w:eastAsia="en-US"/>
              </w:rPr>
              <w:t>Участие в региональном конкурсе по представлению успешных педагогических и управленческих практик по формированию и оценке функциональной грамотности обучающихся общеобразовательных            организаций</w:t>
            </w:r>
          </w:p>
        </w:tc>
        <w:tc>
          <w:tcPr>
            <w:tcW w:w="2043" w:type="dxa"/>
          </w:tcPr>
          <w:p w:rsidR="00807EA6" w:rsidRPr="00807EA6" w:rsidRDefault="00807EA6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Март 2022 года</w:t>
            </w:r>
          </w:p>
        </w:tc>
        <w:tc>
          <w:tcPr>
            <w:tcW w:w="2869" w:type="dxa"/>
          </w:tcPr>
          <w:p w:rsidR="00807EA6" w:rsidRPr="00807EA6" w:rsidRDefault="00807EA6" w:rsidP="007475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  <w:p w:rsidR="00807EA6" w:rsidRPr="00807EA6" w:rsidRDefault="00807EA6" w:rsidP="00F57A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807EA6" w:rsidTr="007A3146">
        <w:tc>
          <w:tcPr>
            <w:tcW w:w="9853" w:type="dxa"/>
            <w:gridSpan w:val="4"/>
          </w:tcPr>
          <w:p w:rsidR="00807EA6" w:rsidRPr="00807EA6" w:rsidRDefault="00807EA6" w:rsidP="007A31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3.Аналитико-диагностическая деятельность</w:t>
            </w:r>
          </w:p>
        </w:tc>
      </w:tr>
      <w:tr w:rsidR="00807EA6" w:rsidRPr="00807EA6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129" w:type="dxa"/>
          </w:tcPr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оценки функциональной грамотности обучающихся 8-9 классов общеобразовательных организаций с использованием материалов, разработанных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ФГБНУ « Институт </w:t>
            </w:r>
            <w:proofErr w:type="gram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стратегии развития образования Российской академии образования</w:t>
            </w:r>
            <w:proofErr w:type="gram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3" w:type="dxa"/>
          </w:tcPr>
          <w:p w:rsidR="00807EA6" w:rsidRPr="00807EA6" w:rsidRDefault="00807EA6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869" w:type="dxa"/>
          </w:tcPr>
          <w:p w:rsidR="00807EA6" w:rsidRPr="00807EA6" w:rsidRDefault="00807EA6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D232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807EA6" w:rsidTr="00807EA6">
        <w:tc>
          <w:tcPr>
            <w:tcW w:w="812" w:type="dxa"/>
          </w:tcPr>
          <w:p w:rsidR="00807EA6" w:rsidRPr="00807EA6" w:rsidRDefault="00807EA6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129" w:type="dxa"/>
          </w:tcPr>
          <w:p w:rsidR="00807EA6" w:rsidRPr="00807EA6" w:rsidRDefault="00807EA6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реализации муниципального плана мероприятий, направленных на формирование и оценку функциональной грамотности обучающихся ОО на 2021/2022 учебный год</w:t>
            </w:r>
          </w:p>
        </w:tc>
        <w:tc>
          <w:tcPr>
            <w:tcW w:w="2043" w:type="dxa"/>
          </w:tcPr>
          <w:p w:rsidR="00807EA6" w:rsidRPr="00807EA6" w:rsidRDefault="00807EA6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Апрель-май 2022 года</w:t>
            </w:r>
          </w:p>
        </w:tc>
        <w:tc>
          <w:tcPr>
            <w:tcW w:w="2869" w:type="dxa"/>
          </w:tcPr>
          <w:p w:rsidR="00807EA6" w:rsidRPr="00807EA6" w:rsidRDefault="00807EA6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807EA6" w:rsidRPr="00807EA6" w:rsidRDefault="00807EA6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807EA6" w:rsidRPr="00807EA6" w:rsidRDefault="00807EA6" w:rsidP="00D232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EA6" w:rsidRPr="00807EA6" w:rsidTr="00807EA6">
        <w:tc>
          <w:tcPr>
            <w:tcW w:w="812" w:type="dxa"/>
          </w:tcPr>
          <w:p w:rsidR="00807EA6" w:rsidRPr="00B81F0F" w:rsidRDefault="00B81F0F" w:rsidP="00B81F0F">
            <w:pPr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129" w:type="dxa"/>
          </w:tcPr>
          <w:p w:rsidR="00807EA6" w:rsidRPr="00807EA6" w:rsidRDefault="00807EA6" w:rsidP="00790569">
            <w:pPr>
              <w:spacing w:line="259" w:lineRule="auto"/>
              <w:ind w:right="5"/>
              <w:rPr>
                <w:sz w:val="26"/>
                <w:szCs w:val="26"/>
              </w:rPr>
            </w:pPr>
            <w:r w:rsidRPr="00807EA6">
              <w:rPr>
                <w:sz w:val="26"/>
                <w:szCs w:val="26"/>
              </w:rPr>
              <w:t xml:space="preserve">Участие в </w:t>
            </w:r>
            <w:proofErr w:type="spellStart"/>
            <w:r w:rsidRPr="00807EA6">
              <w:rPr>
                <w:sz w:val="26"/>
                <w:szCs w:val="26"/>
              </w:rPr>
              <w:t>неперсонифицированном</w:t>
            </w:r>
            <w:proofErr w:type="spellEnd"/>
            <w:r w:rsidRPr="00807EA6">
              <w:rPr>
                <w:sz w:val="26"/>
                <w:szCs w:val="26"/>
              </w:rPr>
              <w:t xml:space="preserve"> опросе родителей (законных представителей) по вопросу важности формиров</w:t>
            </w:r>
            <w:r>
              <w:rPr>
                <w:sz w:val="26"/>
                <w:szCs w:val="26"/>
              </w:rPr>
              <w:t xml:space="preserve">ания функциональной грамотности                     </w:t>
            </w:r>
            <w:r w:rsidRPr="00807EA6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</w:t>
            </w:r>
            <w:r w:rsidRPr="00807EA6">
              <w:rPr>
                <w:sz w:val="26"/>
                <w:szCs w:val="26"/>
              </w:rPr>
              <w:t>ающихся</w:t>
            </w:r>
          </w:p>
        </w:tc>
        <w:tc>
          <w:tcPr>
            <w:tcW w:w="2043" w:type="dxa"/>
          </w:tcPr>
          <w:p w:rsidR="00807EA6" w:rsidRPr="00807EA6" w:rsidRDefault="00807EA6" w:rsidP="00807EA6">
            <w:pPr>
              <w:spacing w:line="259" w:lineRule="auto"/>
              <w:rPr>
                <w:sz w:val="26"/>
                <w:szCs w:val="26"/>
              </w:rPr>
            </w:pPr>
            <w:r w:rsidRPr="00807EA6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869" w:type="dxa"/>
          </w:tcPr>
          <w:p w:rsidR="00807EA6" w:rsidRPr="00807EA6" w:rsidRDefault="00807EA6" w:rsidP="00790569">
            <w:pPr>
              <w:spacing w:line="259" w:lineRule="auto"/>
              <w:ind w:left="8" w:firstLine="5"/>
              <w:rPr>
                <w:sz w:val="26"/>
                <w:szCs w:val="26"/>
              </w:rPr>
            </w:pPr>
            <w:r w:rsidRPr="00807EA6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807EA6" w:rsidRPr="00807EA6" w:rsidTr="00807EA6">
        <w:tc>
          <w:tcPr>
            <w:tcW w:w="812" w:type="dxa"/>
          </w:tcPr>
          <w:p w:rsidR="00807EA6" w:rsidRPr="00807EA6" w:rsidRDefault="00B81F0F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129" w:type="dxa"/>
          </w:tcPr>
          <w:p w:rsidR="00807EA6" w:rsidRPr="00807EA6" w:rsidRDefault="00807EA6" w:rsidP="00527E2A">
            <w:pPr>
              <w:spacing w:line="259" w:lineRule="auto"/>
              <w:ind w:right="53" w:firstLine="5"/>
              <w:rPr>
                <w:sz w:val="26"/>
                <w:szCs w:val="26"/>
              </w:rPr>
            </w:pPr>
            <w:r w:rsidRPr="00807EA6">
              <w:rPr>
                <w:sz w:val="26"/>
                <w:szCs w:val="26"/>
              </w:rPr>
              <w:t>Участие в мониторинге муниципальных механизмов управления качеством образования по формированию и оценке функциональной грамотности обучающихся общеобразовательных     организаций</w:t>
            </w:r>
          </w:p>
        </w:tc>
        <w:tc>
          <w:tcPr>
            <w:tcW w:w="2043" w:type="dxa"/>
          </w:tcPr>
          <w:p w:rsidR="00807EA6" w:rsidRPr="00807EA6" w:rsidRDefault="00807EA6" w:rsidP="000A38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0A3862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869" w:type="dxa"/>
          </w:tcPr>
          <w:p w:rsidR="00807EA6" w:rsidRPr="00807EA6" w:rsidRDefault="00807EA6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807EA6" w:rsidRPr="00807EA6" w:rsidRDefault="00807EA6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</w:tr>
      <w:tr w:rsidR="00B81F0F" w:rsidRPr="00807EA6" w:rsidTr="00807EA6">
        <w:tc>
          <w:tcPr>
            <w:tcW w:w="812" w:type="dxa"/>
          </w:tcPr>
          <w:p w:rsidR="00B81F0F" w:rsidRDefault="00B81F0F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129" w:type="dxa"/>
          </w:tcPr>
          <w:p w:rsidR="00B81F0F" w:rsidRPr="00527E2A" w:rsidRDefault="00B81F0F" w:rsidP="00790569">
            <w:pPr>
              <w:spacing w:after="8" w:line="235" w:lineRule="auto"/>
              <w:ind w:right="4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527E2A">
              <w:rPr>
                <w:color w:val="000000"/>
                <w:sz w:val="26"/>
                <w:szCs w:val="26"/>
                <w:lang w:eastAsia="en-US"/>
              </w:rPr>
              <w:t>Проведение мониторинга наличия на информационных ресурсах общеобразовательных организаций</w:t>
            </w:r>
          </w:p>
          <w:p w:rsidR="00B81F0F" w:rsidRPr="00807EA6" w:rsidRDefault="00B81F0F" w:rsidP="007905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актуальных материалов, связанных с формированием и оценкой функциональной грамотности обучающихся общеобразовательных организаций</w:t>
            </w:r>
          </w:p>
        </w:tc>
        <w:tc>
          <w:tcPr>
            <w:tcW w:w="2043" w:type="dxa"/>
          </w:tcPr>
          <w:p w:rsidR="00B81F0F" w:rsidRPr="00807EA6" w:rsidRDefault="00B81F0F" w:rsidP="00790569">
            <w:pPr>
              <w:spacing w:line="259" w:lineRule="auto"/>
              <w:ind w:left="44" w:right="12"/>
              <w:jc w:val="center"/>
              <w:rPr>
                <w:sz w:val="26"/>
                <w:szCs w:val="26"/>
              </w:rPr>
            </w:pPr>
            <w:r w:rsidRPr="00807EA6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869" w:type="dxa"/>
          </w:tcPr>
          <w:p w:rsidR="00B81F0F" w:rsidRDefault="00B81F0F" w:rsidP="00790569">
            <w:pPr>
              <w:spacing w:line="259" w:lineRule="auto"/>
              <w:rPr>
                <w:sz w:val="26"/>
                <w:szCs w:val="26"/>
              </w:rPr>
            </w:pPr>
            <w:r w:rsidRPr="00807EA6">
              <w:rPr>
                <w:sz w:val="26"/>
                <w:szCs w:val="26"/>
              </w:rPr>
              <w:t xml:space="preserve">Управление образования, </w:t>
            </w:r>
          </w:p>
          <w:p w:rsidR="00B81F0F" w:rsidRPr="00807EA6" w:rsidRDefault="00B81F0F" w:rsidP="00B81F0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B81F0F" w:rsidRPr="00807EA6" w:rsidRDefault="00B81F0F" w:rsidP="00790569">
            <w:pPr>
              <w:spacing w:line="259" w:lineRule="auto"/>
              <w:rPr>
                <w:sz w:val="26"/>
                <w:szCs w:val="26"/>
              </w:rPr>
            </w:pPr>
            <w:r w:rsidRPr="00807EA6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B81F0F" w:rsidRPr="00807EA6" w:rsidTr="00807EA6">
        <w:tc>
          <w:tcPr>
            <w:tcW w:w="812" w:type="dxa"/>
          </w:tcPr>
          <w:p w:rsidR="00B81F0F" w:rsidRPr="00807EA6" w:rsidRDefault="00B81F0F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B81F0F" w:rsidRPr="00807EA6" w:rsidRDefault="00B81F0F" w:rsidP="00527E2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мониторинга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 8-9 классов 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организаций в 2021/2022 учебном году</w:t>
            </w:r>
          </w:p>
        </w:tc>
        <w:tc>
          <w:tcPr>
            <w:tcW w:w="2043" w:type="dxa"/>
          </w:tcPr>
          <w:p w:rsidR="00B81F0F" w:rsidRPr="00807EA6" w:rsidRDefault="00B81F0F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по запросу ГАОУ «РЦОКО»</w:t>
            </w:r>
          </w:p>
        </w:tc>
        <w:tc>
          <w:tcPr>
            <w:tcW w:w="2869" w:type="dxa"/>
          </w:tcPr>
          <w:p w:rsidR="00B81F0F" w:rsidRPr="00807EA6" w:rsidRDefault="00B81F0F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образования общеобразовательные организации</w:t>
            </w:r>
          </w:p>
        </w:tc>
      </w:tr>
      <w:tr w:rsidR="00B81F0F" w:rsidRPr="00807EA6" w:rsidTr="00807EA6">
        <w:tc>
          <w:tcPr>
            <w:tcW w:w="812" w:type="dxa"/>
          </w:tcPr>
          <w:p w:rsidR="00B81F0F" w:rsidRPr="00807EA6" w:rsidRDefault="00B81F0F" w:rsidP="005722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</w:t>
            </w: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9" w:type="dxa"/>
          </w:tcPr>
          <w:p w:rsidR="00B81F0F" w:rsidRPr="00807EA6" w:rsidRDefault="00B81F0F" w:rsidP="004836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аналитического отчета по итогам реализации муниципального плана мероприятий направленных на формирование и оценку функциональной грамотности обучающихся ОО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2021/2022 учебный год</w:t>
            </w:r>
          </w:p>
        </w:tc>
        <w:tc>
          <w:tcPr>
            <w:tcW w:w="2043" w:type="dxa"/>
          </w:tcPr>
          <w:p w:rsidR="00B81F0F" w:rsidRPr="00807EA6" w:rsidRDefault="00B81F0F" w:rsidP="00201B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Июнь 2022года</w:t>
            </w:r>
          </w:p>
        </w:tc>
        <w:tc>
          <w:tcPr>
            <w:tcW w:w="2869" w:type="dxa"/>
          </w:tcPr>
          <w:p w:rsidR="00B81F0F" w:rsidRPr="00807EA6" w:rsidRDefault="00B81F0F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B81F0F" w:rsidRPr="00807EA6" w:rsidRDefault="00B81F0F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>Балашовского</w:t>
            </w:r>
            <w:proofErr w:type="spellEnd"/>
            <w:r w:rsidRPr="00807E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B81F0F" w:rsidRPr="00807EA6" w:rsidRDefault="00B81F0F" w:rsidP="007A31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1B09" w:rsidRPr="00807EA6" w:rsidRDefault="00201B09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Pr="00807EA6" w:rsidRDefault="005E562B" w:rsidP="00DA786E">
      <w:pPr>
        <w:rPr>
          <w:sz w:val="26"/>
          <w:szCs w:val="26"/>
        </w:rPr>
      </w:pPr>
    </w:p>
    <w:p w:rsidR="005E562B" w:rsidRDefault="005E562B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DA786E">
      <w:pPr>
        <w:rPr>
          <w:sz w:val="26"/>
          <w:szCs w:val="26"/>
        </w:rPr>
      </w:pPr>
    </w:p>
    <w:p w:rsidR="00B81F0F" w:rsidRDefault="00B81F0F" w:rsidP="005E562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E562B" w:rsidRPr="00B81F0F" w:rsidRDefault="00B81F0F" w:rsidP="005E562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81F0F">
        <w:rPr>
          <w:rFonts w:ascii="Times New Roman" w:hAnsi="Times New Roman" w:cs="Times New Roman"/>
          <w:sz w:val="20"/>
          <w:szCs w:val="20"/>
        </w:rPr>
        <w:t>п</w:t>
      </w:r>
      <w:r w:rsidR="005E562B" w:rsidRPr="00B81F0F">
        <w:rPr>
          <w:rFonts w:ascii="Times New Roman" w:hAnsi="Times New Roman" w:cs="Times New Roman"/>
          <w:sz w:val="20"/>
          <w:szCs w:val="20"/>
        </w:rPr>
        <w:t>риложение №2</w:t>
      </w:r>
    </w:p>
    <w:p w:rsidR="005E562B" w:rsidRPr="00B81F0F" w:rsidRDefault="005E562B" w:rsidP="005E562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81F0F">
        <w:rPr>
          <w:rFonts w:ascii="Times New Roman" w:hAnsi="Times New Roman" w:cs="Times New Roman"/>
          <w:sz w:val="20"/>
          <w:szCs w:val="20"/>
        </w:rPr>
        <w:t>к приказу УО от</w:t>
      </w:r>
      <w:r w:rsidR="00B81F0F" w:rsidRPr="00B81F0F">
        <w:rPr>
          <w:rFonts w:ascii="Times New Roman" w:hAnsi="Times New Roman" w:cs="Times New Roman"/>
          <w:sz w:val="20"/>
          <w:szCs w:val="20"/>
        </w:rPr>
        <w:t xml:space="preserve"> </w:t>
      </w:r>
      <w:r w:rsidRPr="00B81F0F">
        <w:rPr>
          <w:rFonts w:ascii="Times New Roman" w:hAnsi="Times New Roman" w:cs="Times New Roman"/>
          <w:sz w:val="20"/>
          <w:szCs w:val="20"/>
        </w:rPr>
        <w:t>13.10.2021 №437</w:t>
      </w:r>
    </w:p>
    <w:p w:rsidR="005E562B" w:rsidRPr="00B81F0F" w:rsidRDefault="005E562B" w:rsidP="005E562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E562B" w:rsidRPr="00807EA6" w:rsidRDefault="005E562B" w:rsidP="005E562B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562B" w:rsidRPr="00807EA6" w:rsidRDefault="005E562B" w:rsidP="005E562B">
      <w:pPr>
        <w:jc w:val="center"/>
        <w:rPr>
          <w:sz w:val="26"/>
          <w:szCs w:val="26"/>
        </w:rPr>
      </w:pPr>
      <w:r w:rsidRPr="00807EA6">
        <w:rPr>
          <w:sz w:val="26"/>
          <w:szCs w:val="26"/>
        </w:rPr>
        <w:t>Отчет о выполнении плана мероприятий, направленных на формирование функциональной грамотности обучающихся в 2021/2022 учебном году</w:t>
      </w:r>
    </w:p>
    <w:p w:rsidR="005E562B" w:rsidRDefault="005E562B" w:rsidP="005E562B">
      <w:pPr>
        <w:jc w:val="center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2189"/>
        <w:gridCol w:w="1828"/>
        <w:gridCol w:w="1599"/>
        <w:gridCol w:w="1957"/>
      </w:tblGrid>
      <w:tr w:rsidR="005E562B" w:rsidTr="005E562B">
        <w:tc>
          <w:tcPr>
            <w:tcW w:w="1970" w:type="dxa"/>
          </w:tcPr>
          <w:p w:rsidR="005E562B" w:rsidRDefault="00F54E86" w:rsidP="00F54E86">
            <w:pPr>
              <w:tabs>
                <w:tab w:val="left" w:pos="315"/>
              </w:tabs>
              <w:rPr>
                <w:szCs w:val="26"/>
              </w:rPr>
            </w:pPr>
            <w:r>
              <w:rPr>
                <w:szCs w:val="26"/>
              </w:rPr>
              <w:tab/>
              <w:t>Наименование образовательной организации</w:t>
            </w:r>
          </w:p>
        </w:tc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Направления 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участников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классы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Ф.И.О.   школьного координатора, должность</w:t>
            </w:r>
          </w:p>
        </w:tc>
      </w:tr>
      <w:tr w:rsidR="005E562B" w:rsidTr="005E562B"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0" w:type="dxa"/>
          </w:tcPr>
          <w:p w:rsidR="005E562B" w:rsidRDefault="00F54E86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Читательская грамотность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</w:tr>
      <w:tr w:rsidR="005E562B" w:rsidTr="005E562B"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0" w:type="dxa"/>
          </w:tcPr>
          <w:p w:rsidR="005E562B" w:rsidRDefault="00F54E86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Математическая грамотность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</w:tr>
      <w:tr w:rsidR="005E562B" w:rsidTr="005E562B"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0" w:type="dxa"/>
          </w:tcPr>
          <w:p w:rsidR="005E562B" w:rsidRDefault="00F54E86" w:rsidP="005E562B">
            <w:pP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Естественно-научная</w:t>
            </w:r>
            <w:proofErr w:type="gramEnd"/>
            <w:r>
              <w:rPr>
                <w:szCs w:val="26"/>
              </w:rPr>
              <w:t xml:space="preserve"> грамотность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</w:tr>
      <w:tr w:rsidR="005E562B" w:rsidTr="005E562B"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0" w:type="dxa"/>
          </w:tcPr>
          <w:p w:rsidR="005E562B" w:rsidRDefault="00F54E86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Финансовая грамотность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</w:tr>
      <w:tr w:rsidR="005E562B" w:rsidTr="005E562B"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0" w:type="dxa"/>
          </w:tcPr>
          <w:p w:rsidR="005E562B" w:rsidRDefault="00F54E86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Глобальные компетенции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</w:tr>
      <w:tr w:rsidR="005E562B" w:rsidTr="005E562B"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0" w:type="dxa"/>
          </w:tcPr>
          <w:p w:rsidR="005E562B" w:rsidRDefault="00F54E86" w:rsidP="005E56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Креативное мышление</w:t>
            </w: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</w:tr>
      <w:tr w:rsidR="005E562B" w:rsidTr="005E562B"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0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  <w:tc>
          <w:tcPr>
            <w:tcW w:w="1971" w:type="dxa"/>
          </w:tcPr>
          <w:p w:rsidR="005E562B" w:rsidRDefault="005E562B" w:rsidP="005E562B">
            <w:pPr>
              <w:jc w:val="center"/>
              <w:rPr>
                <w:szCs w:val="26"/>
              </w:rPr>
            </w:pPr>
          </w:p>
        </w:tc>
      </w:tr>
    </w:tbl>
    <w:p w:rsidR="005E562B" w:rsidRPr="00201B09" w:rsidRDefault="005E562B" w:rsidP="005E562B">
      <w:pPr>
        <w:jc w:val="center"/>
        <w:rPr>
          <w:szCs w:val="26"/>
        </w:rPr>
      </w:pPr>
    </w:p>
    <w:sectPr w:rsidR="005E562B" w:rsidRPr="00201B09" w:rsidSect="00070BA7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62D"/>
    <w:multiLevelType w:val="hybridMultilevel"/>
    <w:tmpl w:val="420A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5A9F"/>
    <w:multiLevelType w:val="hybridMultilevel"/>
    <w:tmpl w:val="BFEAF8A2"/>
    <w:lvl w:ilvl="0" w:tplc="F5626A3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E8714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A1B76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28E76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804F0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EA458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4478A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262CD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25E08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9E2632"/>
    <w:multiLevelType w:val="hybridMultilevel"/>
    <w:tmpl w:val="0CFC7694"/>
    <w:lvl w:ilvl="0" w:tplc="8AF0A76A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CE2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6568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78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8EA3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8D54C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A4BA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57B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CDAF0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177961"/>
    <w:multiLevelType w:val="hybridMultilevel"/>
    <w:tmpl w:val="5286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8"/>
    <w:rsid w:val="0004558C"/>
    <w:rsid w:val="00052534"/>
    <w:rsid w:val="00055CCC"/>
    <w:rsid w:val="00070BA7"/>
    <w:rsid w:val="000A3862"/>
    <w:rsid w:val="000B3681"/>
    <w:rsid w:val="000E09A9"/>
    <w:rsid w:val="00140D9B"/>
    <w:rsid w:val="00176DA9"/>
    <w:rsid w:val="001B47AB"/>
    <w:rsid w:val="001C32DC"/>
    <w:rsid w:val="001D4887"/>
    <w:rsid w:val="00201B09"/>
    <w:rsid w:val="0020378E"/>
    <w:rsid w:val="002037D4"/>
    <w:rsid w:val="00264864"/>
    <w:rsid w:val="00291B81"/>
    <w:rsid w:val="002A1891"/>
    <w:rsid w:val="003159F4"/>
    <w:rsid w:val="0033508F"/>
    <w:rsid w:val="003E0491"/>
    <w:rsid w:val="00483620"/>
    <w:rsid w:val="004E39A1"/>
    <w:rsid w:val="0050411D"/>
    <w:rsid w:val="00514C26"/>
    <w:rsid w:val="00525EED"/>
    <w:rsid w:val="00526ED4"/>
    <w:rsid w:val="00527E2A"/>
    <w:rsid w:val="0059187B"/>
    <w:rsid w:val="005D5BE2"/>
    <w:rsid w:val="005E562B"/>
    <w:rsid w:val="005F78B7"/>
    <w:rsid w:val="00626027"/>
    <w:rsid w:val="00636EF0"/>
    <w:rsid w:val="00646CA4"/>
    <w:rsid w:val="00677A58"/>
    <w:rsid w:val="006E4D2E"/>
    <w:rsid w:val="007475AB"/>
    <w:rsid w:val="007A3146"/>
    <w:rsid w:val="007B076D"/>
    <w:rsid w:val="007B5521"/>
    <w:rsid w:val="007E72F3"/>
    <w:rsid w:val="00807EA6"/>
    <w:rsid w:val="008177C8"/>
    <w:rsid w:val="00837B09"/>
    <w:rsid w:val="0086443D"/>
    <w:rsid w:val="00867D78"/>
    <w:rsid w:val="00934DA8"/>
    <w:rsid w:val="009365C0"/>
    <w:rsid w:val="00991D28"/>
    <w:rsid w:val="009F442C"/>
    <w:rsid w:val="009F748D"/>
    <w:rsid w:val="00A30DE6"/>
    <w:rsid w:val="00A47FAA"/>
    <w:rsid w:val="00A51F27"/>
    <w:rsid w:val="00A83933"/>
    <w:rsid w:val="00B44187"/>
    <w:rsid w:val="00B81F0F"/>
    <w:rsid w:val="00B85724"/>
    <w:rsid w:val="00B94266"/>
    <w:rsid w:val="00BA14AC"/>
    <w:rsid w:val="00BA521A"/>
    <w:rsid w:val="00BA6580"/>
    <w:rsid w:val="00BC3323"/>
    <w:rsid w:val="00C06F31"/>
    <w:rsid w:val="00D03381"/>
    <w:rsid w:val="00D2324F"/>
    <w:rsid w:val="00D95CF9"/>
    <w:rsid w:val="00DA786E"/>
    <w:rsid w:val="00DB5B12"/>
    <w:rsid w:val="00DC45BB"/>
    <w:rsid w:val="00E8233F"/>
    <w:rsid w:val="00E84555"/>
    <w:rsid w:val="00E9383A"/>
    <w:rsid w:val="00ED3B2C"/>
    <w:rsid w:val="00F40CF2"/>
    <w:rsid w:val="00F42793"/>
    <w:rsid w:val="00F54E86"/>
    <w:rsid w:val="00F57AB2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40D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076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 Spacing"/>
    <w:uiPriority w:val="1"/>
    <w:qFormat/>
    <w:rsid w:val="00176D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9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40D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076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 Spacing"/>
    <w:uiPriority w:val="1"/>
    <w:qFormat/>
    <w:rsid w:val="00176D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9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b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</dc:creator>
  <cp:lastModifiedBy>Direct</cp:lastModifiedBy>
  <cp:revision>2</cp:revision>
  <cp:lastPrinted>2021-10-14T11:09:00Z</cp:lastPrinted>
  <dcterms:created xsi:type="dcterms:W3CDTF">2021-10-27T10:26:00Z</dcterms:created>
  <dcterms:modified xsi:type="dcterms:W3CDTF">2021-10-27T10:26:00Z</dcterms:modified>
</cp:coreProperties>
</file>